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1.xml" ContentType="application/vnd.openxmlformats-officedocument.wordprocessingml.header+xml"/>
  <Override PartName="/word/footer14.xml" ContentType="application/vnd.openxmlformats-officedocument.wordprocessingml.footer+xml"/>
  <Override PartName="/word/header2.xml" ContentType="application/vnd.openxmlformats-officedocument.wordprocessingml.header+xml"/>
  <Override PartName="/word/footer15.xml" ContentType="application/vnd.openxmlformats-officedocument.wordprocessingml.footer+xml"/>
  <Override PartName="/word/header3.xml" ContentType="application/vnd.openxmlformats-officedocument.wordprocessingml.header+xml"/>
  <Override PartName="/word/footer16.xml" ContentType="application/vnd.openxmlformats-officedocument.wordprocessingml.footer+xml"/>
  <Override PartName="/word/header4.xml" ContentType="application/vnd.openxmlformats-officedocument.wordprocessingml.header+xml"/>
  <Override PartName="/word/footer17.xml" ContentType="application/vnd.openxmlformats-officedocument.wordprocessingml.footer+xml"/>
  <Override PartName="/word/header5.xml" ContentType="application/vnd.openxmlformats-officedocument.wordprocessingml.header+xml"/>
  <Override PartName="/word/footer1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9.xml" ContentType="application/vnd.openxmlformats-officedocument.wordprocessingml.footer+xml"/>
  <Override PartName="/word/header11.xml" ContentType="application/vnd.openxmlformats-officedocument.wordprocessingml.header+xml"/>
  <Override PartName="/word/footer20.xml" ContentType="application/vnd.openxmlformats-officedocument.wordprocessingml.footer+xml"/>
  <Override PartName="/word/header12.xml" ContentType="application/vnd.openxmlformats-officedocument.wordprocessingml.header+xml"/>
  <Override PartName="/word/footer21.xml" ContentType="application/vnd.openxmlformats-officedocument.wordprocessingml.footer+xml"/>
  <Override PartName="/word/header13.xml" ContentType="application/vnd.openxmlformats-officedocument.wordprocessingml.header+xml"/>
  <Override PartName="/word/footer22.xml" ContentType="application/vnd.openxmlformats-officedocument.wordprocessingml.footer+xml"/>
  <Override PartName="/word/header14.xml" ContentType="application/vnd.openxmlformats-officedocument.wordprocessingml.header+xml"/>
  <Override PartName="/word/footer2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25.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footer26.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footer27.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footer28.xml" ContentType="application/vnd.openxmlformats-officedocument.wordprocessingml.foot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footer29.xml" ContentType="application/vnd.openxmlformats-officedocument.wordprocessingml.foot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footer30.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footer31.xml" ContentType="application/vnd.openxmlformats-officedocument.wordprocessingml.footer+xml"/>
  <Override PartName="/word/header124.xml" ContentType="application/vnd.openxmlformats-officedocument.wordprocessingml.header+xml"/>
  <Override PartName="/word/footer32.xml" ContentType="application/vnd.openxmlformats-officedocument.wordprocessingml.foot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footer33.xml" ContentType="application/vnd.openxmlformats-officedocument.wordprocessingml.foot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footer3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footer35.xml" ContentType="application/vnd.openxmlformats-officedocument.wordprocessingml.foot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footer36.xml" ContentType="application/vnd.openxmlformats-officedocument.wordprocessingml.footer+xml"/>
  <Override PartName="/word/header197.xml" ContentType="application/vnd.openxmlformats-officedocument.wordprocessingml.header+xml"/>
  <Override PartName="/word/footer37.xml" ContentType="application/vnd.openxmlformats-officedocument.wordprocessingml.footer+xml"/>
  <Override PartName="/word/header198.xml" ContentType="application/vnd.openxmlformats-officedocument.wordprocessingml.header+xml"/>
  <Override PartName="/word/footer38.xml" ContentType="application/vnd.openxmlformats-officedocument.wordprocessingml.footer+xml"/>
  <Override PartName="/word/header199.xml" ContentType="application/vnd.openxmlformats-officedocument.wordprocessingml.header+xml"/>
  <Override PartName="/word/footer39.xml" ContentType="application/vnd.openxmlformats-officedocument.wordprocessingml.foot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footer4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footer41.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footer42.xml" ContentType="application/vnd.openxmlformats-officedocument.wordprocessingml.footer+xml"/>
  <Override PartName="/word/header243.xml" ContentType="application/vnd.openxmlformats-officedocument.wordprocessingml.header+xml"/>
  <Override PartName="/word/footer43.xml" ContentType="application/vnd.openxmlformats-officedocument.wordprocessingml.footer+xml"/>
  <Override PartName="/word/header244.xml" ContentType="application/vnd.openxmlformats-officedocument.wordprocessingml.header+xml"/>
  <Override PartName="/word/footer44.xml" ContentType="application/vnd.openxmlformats-officedocument.wordprocessingml.foot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footer45.xml" ContentType="application/vnd.openxmlformats-officedocument.wordprocessingml.foot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footer46.xml" ContentType="application/vnd.openxmlformats-officedocument.wordprocessingml.foot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footer47.xml" ContentType="application/vnd.openxmlformats-officedocument.wordprocessingml.foot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footer48.xml" ContentType="application/vnd.openxmlformats-officedocument.wordprocessingml.footer+xml"/>
  <Override PartName="/word/header298.xml" ContentType="application/vnd.openxmlformats-officedocument.wordprocessingml.header+xml"/>
  <Override PartName="/word/footer49.xml" ContentType="application/vnd.openxmlformats-officedocument.wordprocessingml.foot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footer50.xml" ContentType="application/vnd.openxmlformats-officedocument.wordprocessingml.foot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footer51.xml" ContentType="application/vnd.openxmlformats-officedocument.wordprocessingml.foot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footer52.xml" ContentType="application/vnd.openxmlformats-officedocument.wordprocessingml.footer+xml"/>
  <Override PartName="/word/header403.xml" ContentType="application/vnd.openxmlformats-officedocument.wordprocessingml.header+xml"/>
  <Override PartName="/word/footer53.xml" ContentType="application/vnd.openxmlformats-officedocument.wordprocessingml.foot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footer54.xml" ContentType="application/vnd.openxmlformats-officedocument.wordprocessingml.foot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footer55.xml" ContentType="application/vnd.openxmlformats-officedocument.wordprocessingml.foot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footer56.xml" ContentType="application/vnd.openxmlformats-officedocument.wordprocessingml.footer+xml"/>
  <Override PartName="/word/header477.xml" ContentType="application/vnd.openxmlformats-officedocument.wordprocessingml.header+xml"/>
  <Override PartName="/word/footer57.xml" ContentType="application/vnd.openxmlformats-officedocument.wordprocessingml.footer+xml"/>
  <Override PartName="/word/header478.xml" ContentType="application/vnd.openxmlformats-officedocument.wordprocessingml.header+xml"/>
  <Override PartName="/word/footer58.xml" ContentType="application/vnd.openxmlformats-officedocument.wordprocessingml.footer+xml"/>
  <Override PartName="/word/header479.xml" ContentType="application/vnd.openxmlformats-officedocument.wordprocessingml.header+xml"/>
  <Override PartName="/word/footer59.xml" ContentType="application/vnd.openxmlformats-officedocument.wordprocessingml.footer+xml"/>
  <Override PartName="/word/header480.xml" ContentType="application/vnd.openxmlformats-officedocument.wordprocessingml.header+xml"/>
  <Override PartName="/word/footer60.xml" ContentType="application/vnd.openxmlformats-officedocument.wordprocessingml.foot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footer61.xml" ContentType="application/vnd.openxmlformats-officedocument.wordprocessingml.foot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footer62.xml" ContentType="application/vnd.openxmlformats-officedocument.wordprocessingml.foot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footer63.xml" ContentType="application/vnd.openxmlformats-officedocument.wordprocessingml.footer+xml"/>
  <Override PartName="/word/header553.xml" ContentType="application/vnd.openxmlformats-officedocument.wordprocessingml.header+xml"/>
  <Override PartName="/word/footer64.xml" ContentType="application/vnd.openxmlformats-officedocument.wordprocessingml.footer+xml"/>
  <Override PartName="/word/header554.xml" ContentType="application/vnd.openxmlformats-officedocument.wordprocessingml.header+xml"/>
  <Override PartName="/word/footer65.xml" ContentType="application/vnd.openxmlformats-officedocument.wordprocessingml.footer+xml"/>
  <Override PartName="/word/header555.xml" ContentType="application/vnd.openxmlformats-officedocument.wordprocessingml.header+xml"/>
  <Override PartName="/word/footer66.xml" ContentType="application/vnd.openxmlformats-officedocument.wordprocessingml.footer+xml"/>
  <Override PartName="/word/header556.xml" ContentType="application/vnd.openxmlformats-officedocument.wordprocessingml.header+xml"/>
  <Override PartName="/word/footer67.xml" ContentType="application/vnd.openxmlformats-officedocument.wordprocessingml.footer+xml"/>
  <Override PartName="/word/header557.xml" ContentType="application/vnd.openxmlformats-officedocument.wordprocessingml.header+xml"/>
  <Override PartName="/word/footer68.xml" ContentType="application/vnd.openxmlformats-officedocument.wordprocessingml.footer+xml"/>
  <Override PartName="/word/header558.xml" ContentType="application/vnd.openxmlformats-officedocument.wordprocessingml.header+xml"/>
  <Override PartName="/word/footer69.xml" ContentType="application/vnd.openxmlformats-officedocument.wordprocessingml.foot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footer70.xml" ContentType="application/vnd.openxmlformats-officedocument.wordprocessingml.foot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footer71.xml" ContentType="application/vnd.openxmlformats-officedocument.wordprocessingml.foot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footer72.xml" ContentType="application/vnd.openxmlformats-officedocument.wordprocessingml.foot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footer73.xml" ContentType="application/vnd.openxmlformats-officedocument.wordprocessingml.foot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footer74.xml" ContentType="application/vnd.openxmlformats-officedocument.wordprocessingml.foot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footer75.xml" ContentType="application/vnd.openxmlformats-officedocument.wordprocessingml.foot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footer76.xml" ContentType="application/vnd.openxmlformats-officedocument.wordprocessingml.foot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footer77.xml" ContentType="application/vnd.openxmlformats-officedocument.wordprocessingml.footer+xml"/>
  <Override PartName="/word/header689.xml" ContentType="application/vnd.openxmlformats-officedocument.wordprocessingml.header+xml"/>
  <Override PartName="/word/footer78.xml" ContentType="application/vnd.openxmlformats-officedocument.wordprocessingml.footer+xml"/>
  <Override PartName="/word/header690.xml" ContentType="application/vnd.openxmlformats-officedocument.wordprocessingml.header+xml"/>
  <Override PartName="/word/footer79.xml" ContentType="application/vnd.openxmlformats-officedocument.wordprocessingml.footer+xml"/>
  <Override PartName="/word/header691.xml" ContentType="application/vnd.openxmlformats-officedocument.wordprocessingml.header+xml"/>
  <Override PartName="/word/footer80.xml" ContentType="application/vnd.openxmlformats-officedocument.wordprocessingml.footer+xml"/>
  <Override PartName="/word/header692.xml" ContentType="application/vnd.openxmlformats-officedocument.wordprocessingml.header+xml"/>
  <Override PartName="/word/footer81.xml" ContentType="application/vnd.openxmlformats-officedocument.wordprocessingml.footer+xml"/>
  <Override PartName="/word/header693.xml" ContentType="application/vnd.openxmlformats-officedocument.wordprocessingml.header+xml"/>
  <Override PartName="/word/footer82.xml" ContentType="application/vnd.openxmlformats-officedocument.wordprocessingml.footer+xml"/>
  <Override PartName="/word/header694.xml" ContentType="application/vnd.openxmlformats-officedocument.wordprocessingml.header+xml"/>
  <Override PartName="/word/footer83.xml" ContentType="application/vnd.openxmlformats-officedocument.wordprocessingml.footer+xml"/>
  <Override PartName="/word/header695.xml" ContentType="application/vnd.openxmlformats-officedocument.wordprocessingml.header+xml"/>
  <Override PartName="/word/footer84.xml" ContentType="application/vnd.openxmlformats-officedocument.wordprocessingml.footer+xml"/>
  <Override PartName="/word/header696.xml" ContentType="application/vnd.openxmlformats-officedocument.wordprocessingml.header+xml"/>
  <Override PartName="/word/footer85.xml" ContentType="application/vnd.openxmlformats-officedocument.wordprocessingml.footer+xml"/>
  <Override PartName="/word/header697.xml" ContentType="application/vnd.openxmlformats-officedocument.wordprocessingml.header+xml"/>
  <Override PartName="/word/footer86.xml" ContentType="application/vnd.openxmlformats-officedocument.wordprocessingml.footer+xml"/>
  <Override PartName="/word/header698.xml" ContentType="application/vnd.openxmlformats-officedocument.wordprocessingml.header+xml"/>
  <Override PartName="/word/footer87.xml" ContentType="application/vnd.openxmlformats-officedocument.wordprocessingml.footer+xml"/>
  <Override PartName="/word/header699.xml" ContentType="application/vnd.openxmlformats-officedocument.wordprocessingml.header+xml"/>
  <Override PartName="/word/footer88.xml" ContentType="application/vnd.openxmlformats-officedocument.wordprocessingml.footer+xml"/>
  <Override PartName="/word/header700.xml" ContentType="application/vnd.openxmlformats-officedocument.wordprocessingml.header+xml"/>
  <Override PartName="/word/footer89.xml" ContentType="application/vnd.openxmlformats-officedocument.wordprocessingml.footer+xml"/>
  <Override PartName="/word/header701.xml" ContentType="application/vnd.openxmlformats-officedocument.wordprocessingml.header+xml"/>
  <Override PartName="/word/footer90.xml" ContentType="application/vnd.openxmlformats-officedocument.wordprocessingml.footer+xml"/>
  <Override PartName="/word/header702.xml" ContentType="application/vnd.openxmlformats-officedocument.wordprocessingml.header+xml"/>
  <Override PartName="/word/footer9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100"/>
        <w:rPr>
          <w:rFonts w:ascii="Times New Roman"/>
          <w:sz w:val="20"/>
        </w:rPr>
      </w:pPr>
      <w:r>
        <w:rPr>
          <w:rFonts w:ascii="Times New Roman"/>
          <w:sz w:val="20"/>
        </w:rPr>
        <w:pict>
          <v:group style="width:528pt;height:87.6pt;mso-position-horizontal-relative:char;mso-position-vertical-relative:line" coordorigin="0,0" coordsize="10560,1752">
            <v:rect style="position:absolute;left:0;top:1526;width:10560;height:225" filled="true" fillcolor="#003f7f" stroked="false">
              <v:fill type="solid"/>
            </v:rect>
            <v:shape style="position:absolute;left:0;top:0;width:4800;height:1485" type="#_x0000_t75" stroked="false">
              <v:imagedata r:id="rId5" o:title=""/>
            </v:shape>
          </v:group>
        </w:pict>
      </w:r>
      <w:r>
        <w:rPr>
          <w:rFonts w:ascii="Times New Roman"/>
          <w:sz w:val="20"/>
        </w:rPr>
      </w:r>
    </w:p>
    <w:p>
      <w:pPr>
        <w:pStyle w:val="BodyText"/>
        <w:rPr>
          <w:rFonts w:ascii="Times New Roman"/>
          <w:sz w:val="26"/>
        </w:rPr>
      </w:pPr>
    </w:p>
    <w:p>
      <w:pPr>
        <w:spacing w:line="1363" w:lineRule="exact" w:before="61"/>
        <w:ind w:left="0" w:right="0" w:firstLine="0"/>
        <w:jc w:val="center"/>
        <w:rPr>
          <w:b/>
          <w:sz w:val="120"/>
        </w:rPr>
      </w:pPr>
      <w:r>
        <w:rPr>
          <w:b/>
          <w:color w:val="003F7F"/>
          <w:sz w:val="120"/>
        </w:rPr>
        <w:t>NEMSIS</w:t>
      </w:r>
    </w:p>
    <w:p>
      <w:pPr>
        <w:tabs>
          <w:tab w:pos="1835" w:val="left" w:leader="none"/>
        </w:tabs>
        <w:spacing w:line="846" w:lineRule="exact" w:before="0"/>
        <w:ind w:left="1" w:right="0" w:firstLine="0"/>
        <w:jc w:val="center"/>
        <w:rPr>
          <w:b/>
          <w:sz w:val="75"/>
        </w:rPr>
      </w:pPr>
      <w:r>
        <w:rPr>
          <w:b/>
          <w:color w:val="003F7F"/>
          <w:sz w:val="75"/>
        </w:rPr>
        <w:t>Data</w:t>
        <w:tab/>
        <w:t>Dictionary</w:t>
      </w:r>
    </w:p>
    <w:p>
      <w:pPr>
        <w:pStyle w:val="BodyText"/>
        <w:spacing w:before="1"/>
        <w:rPr>
          <w:b/>
          <w:sz w:val="67"/>
        </w:rPr>
      </w:pPr>
    </w:p>
    <w:p>
      <w:pPr>
        <w:spacing w:line="1102" w:lineRule="exact" w:before="0"/>
        <w:ind w:left="0" w:right="0" w:firstLine="0"/>
        <w:jc w:val="center"/>
        <w:rPr>
          <w:b/>
          <w:sz w:val="97"/>
        </w:rPr>
      </w:pPr>
      <w:r>
        <w:rPr>
          <w:b/>
          <w:color w:val="870014"/>
          <w:sz w:val="97"/>
        </w:rPr>
        <w:t>NHTSA v3.4.0</w:t>
      </w:r>
    </w:p>
    <w:p>
      <w:pPr>
        <w:spacing w:line="677" w:lineRule="exact" w:before="0"/>
        <w:ind w:left="1" w:right="2" w:firstLine="0"/>
        <w:jc w:val="center"/>
        <w:rPr>
          <w:b/>
          <w:sz w:val="60"/>
        </w:rPr>
      </w:pPr>
      <w:r>
        <w:rPr>
          <w:b/>
          <w:color w:val="870014"/>
          <w:sz w:val="60"/>
        </w:rPr>
        <w:t>Build 160713 Critical Patch 2</w:t>
      </w:r>
    </w:p>
    <w:p>
      <w:pPr>
        <w:pStyle w:val="BodyText"/>
        <w:spacing w:before="2"/>
        <w:rPr>
          <w:b/>
          <w:sz w:val="67"/>
        </w:rPr>
      </w:pPr>
    </w:p>
    <w:p>
      <w:pPr>
        <w:tabs>
          <w:tab w:pos="2200" w:val="left" w:leader="none"/>
          <w:tab w:pos="4401" w:val="left" w:leader="none"/>
        </w:tabs>
        <w:spacing w:before="0"/>
        <w:ind w:left="0" w:right="0" w:firstLine="0"/>
        <w:jc w:val="center"/>
        <w:rPr>
          <w:b/>
          <w:sz w:val="90"/>
        </w:rPr>
      </w:pPr>
      <w:r>
        <w:rPr>
          <w:b/>
          <w:color w:val="003F7F"/>
          <w:sz w:val="90"/>
        </w:rPr>
        <w:t>EMS</w:t>
        <w:tab/>
        <w:t>Data</w:t>
        <w:tab/>
        <w:t>Standard</w:t>
      </w:r>
    </w:p>
    <w:p>
      <w:pPr>
        <w:spacing w:before="415"/>
        <w:ind w:left="1" w:right="2" w:firstLine="0"/>
        <w:jc w:val="center"/>
        <w:rPr>
          <w:b/>
          <w:sz w:val="37"/>
        </w:rPr>
      </w:pPr>
      <w:r>
        <w:rPr>
          <w:b/>
          <w:color w:val="003F7F"/>
          <w:sz w:val="37"/>
        </w:rPr>
        <w:t>Version Date: July 13,</w:t>
      </w:r>
      <w:r>
        <w:rPr>
          <w:b/>
          <w:color w:val="003F7F"/>
          <w:spacing w:val="62"/>
          <w:sz w:val="37"/>
        </w:rPr>
        <w:t> </w:t>
      </w:r>
      <w:r>
        <w:rPr>
          <w:b/>
          <w:color w:val="003F7F"/>
          <w:sz w:val="37"/>
        </w:rPr>
        <w:t>2016</w:t>
      </w:r>
    </w:p>
    <w:p>
      <w:pPr>
        <w:pStyle w:val="BodyText"/>
        <w:spacing w:before="9"/>
        <w:rPr>
          <w:b/>
          <w:sz w:val="37"/>
        </w:rPr>
      </w:pPr>
    </w:p>
    <w:p>
      <w:pPr>
        <w:pStyle w:val="Heading3"/>
        <w:spacing w:before="0"/>
        <w:ind w:left="0"/>
        <w:jc w:val="center"/>
      </w:pPr>
      <w:r>
        <w:rPr>
          <w:color w:val="003F7F"/>
        </w:rPr>
        <w:t>Funded by</w:t>
      </w:r>
    </w:p>
    <w:p>
      <w:pPr>
        <w:spacing w:before="9"/>
        <w:ind w:left="1273" w:right="1275" w:firstLine="0"/>
        <w:jc w:val="center"/>
        <w:rPr>
          <w:b/>
          <w:sz w:val="30"/>
        </w:rPr>
      </w:pPr>
      <w:r>
        <w:rPr>
          <w:b/>
          <w:color w:val="003F7F"/>
          <w:sz w:val="30"/>
        </w:rPr>
        <w:t>National Highway Traffic Safety Administration (NHTSA) Office of Emergency Medical Services</w:t>
      </w:r>
    </w:p>
    <w:p>
      <w:pPr>
        <w:pStyle w:val="BodyText"/>
        <w:rPr>
          <w:b/>
          <w:sz w:val="34"/>
        </w:rPr>
      </w:pPr>
    </w:p>
    <w:p>
      <w:pPr>
        <w:pStyle w:val="BodyText"/>
        <w:rPr>
          <w:b/>
          <w:sz w:val="34"/>
        </w:rPr>
      </w:pPr>
    </w:p>
    <w:p>
      <w:pPr>
        <w:pStyle w:val="BodyText"/>
        <w:rPr>
          <w:b/>
          <w:sz w:val="34"/>
        </w:rPr>
      </w:pPr>
    </w:p>
    <w:p>
      <w:pPr>
        <w:pStyle w:val="BodyText"/>
        <w:spacing w:before="6"/>
        <w:rPr>
          <w:b/>
          <w:sz w:val="41"/>
        </w:rPr>
      </w:pPr>
    </w:p>
    <w:p>
      <w:pPr>
        <w:spacing w:before="0"/>
        <w:ind w:left="0" w:right="0" w:firstLine="0"/>
        <w:jc w:val="center"/>
        <w:rPr>
          <w:b/>
          <w:sz w:val="30"/>
        </w:rPr>
      </w:pPr>
      <w:r>
        <w:rPr/>
        <w:pict>
          <v:rect style="position:absolute;margin-left:42pt;margin-top:23.669823pt;width:528pt;height:11.25pt;mso-position-horizontal-relative:page;mso-position-vertical-relative:paragraph;z-index:1048;mso-wrap-distance-left:0;mso-wrap-distance-right:0" filled="true" fillcolor="#003f7f" stroked="false">
            <v:fill type="solid"/>
            <w10:wrap type="topAndBottom"/>
          </v:rect>
        </w:pict>
      </w:r>
      <w:hyperlink r:id="rId6">
        <w:r>
          <w:rPr>
            <w:b/>
            <w:color w:val="003F7F"/>
            <w:sz w:val="30"/>
          </w:rPr>
          <w:t>www.NEMSIS.org</w:t>
        </w:r>
      </w:hyperlink>
    </w:p>
    <w:p>
      <w:pPr>
        <w:spacing w:after="0"/>
        <w:jc w:val="center"/>
        <w:rPr>
          <w:sz w:val="30"/>
        </w:rPr>
        <w:sectPr>
          <w:type w:val="continuous"/>
          <w:pgSz w:w="12240" w:h="15840"/>
          <w:pgMar w:top="840" w:bottom="280" w:left="740" w:right="740"/>
        </w:sectPr>
      </w:pPr>
    </w:p>
    <w:p>
      <w:pPr>
        <w:spacing w:line="373" w:lineRule="exact" w:before="64"/>
        <w:ind w:left="701" w:right="759" w:firstLine="0"/>
        <w:jc w:val="center"/>
        <w:rPr>
          <w:b/>
          <w:sz w:val="33"/>
        </w:rPr>
      </w:pPr>
      <w:r>
        <w:rPr>
          <w:b/>
          <w:color w:val="003F7F"/>
          <w:sz w:val="33"/>
        </w:rPr>
        <w:t>NEMSIS Data Dictionary Version 3.4.0</w:t>
      </w:r>
    </w:p>
    <w:p>
      <w:pPr>
        <w:pStyle w:val="Heading4"/>
        <w:spacing w:line="304" w:lineRule="exact" w:before="0"/>
        <w:ind w:left="701" w:right="760"/>
        <w:jc w:val="center"/>
      </w:pPr>
      <w:r>
        <w:rPr>
          <w:color w:val="003F7F"/>
        </w:rPr>
        <w:t>NEMSIS Overview and Summary</w:t>
      </w:r>
    </w:p>
    <w:p>
      <w:pPr>
        <w:pStyle w:val="BodyText"/>
        <w:rPr>
          <w:sz w:val="26"/>
        </w:rPr>
      </w:pPr>
    </w:p>
    <w:p>
      <w:pPr>
        <w:spacing w:before="0"/>
        <w:ind w:left="120" w:right="221" w:firstLine="0"/>
        <w:jc w:val="left"/>
        <w:rPr>
          <w:sz w:val="24"/>
        </w:rPr>
      </w:pPr>
      <w:r>
        <w:rPr>
          <w:sz w:val="24"/>
        </w:rPr>
        <w:t>The NEMSIS data dictionary was developed through a collaborative effort with the EMS industry including: web-based reviews, public comment periods, focus groups, industry dialogue, topic focused projects, and consensus. The National EMS Information System Version 3 represents a major revision from version 2 released in 2005. Adopting a broad perspective, the initiative to move to a 3rd version of the NEMSIS data dictionary was fueled by the need to improve data quality, enhance our ability to assess EMS performance, augment the flexibility of the standard for state adoption and, to move the NEMSIS standard into the Health Level 7 (HL7) organization for approval as an American National Standards Institute (ANSI) standard.</w:t>
      </w:r>
    </w:p>
    <w:p>
      <w:pPr>
        <w:pStyle w:val="BodyText"/>
        <w:spacing w:before="2"/>
        <w:rPr>
          <w:sz w:val="26"/>
        </w:rPr>
      </w:pPr>
    </w:p>
    <w:p>
      <w:pPr>
        <w:pStyle w:val="Heading4"/>
        <w:spacing w:before="0"/>
      </w:pPr>
      <w:r>
        <w:rPr>
          <w:color w:val="003F7F"/>
        </w:rPr>
        <w:t>NEMSIS Version 3 Element Configuration from v2.2.1</w:t>
      </w:r>
    </w:p>
    <w:p>
      <w:pPr>
        <w:pStyle w:val="BodyText"/>
        <w:ind w:left="120"/>
        <w:rPr>
          <w:sz w:val="20"/>
        </w:rPr>
      </w:pPr>
      <w:r>
        <w:rPr>
          <w:sz w:val="20"/>
        </w:rPr>
        <w:drawing>
          <wp:inline distT="0" distB="0" distL="0" distR="0">
            <wp:extent cx="6067425" cy="2152650"/>
            <wp:effectExtent l="0" t="0" r="0" b="0"/>
            <wp:docPr id="1" name="image2.png" descr=""/>
            <wp:cNvGraphicFramePr>
              <a:graphicFrameLocks noChangeAspect="1"/>
            </wp:cNvGraphicFramePr>
            <a:graphic>
              <a:graphicData uri="http://schemas.openxmlformats.org/drawingml/2006/picture">
                <pic:pic>
                  <pic:nvPicPr>
                    <pic:cNvPr id="2" name="image2.png"/>
                    <pic:cNvPicPr/>
                  </pic:nvPicPr>
                  <pic:blipFill>
                    <a:blip r:embed="rId8" cstate="print"/>
                    <a:stretch>
                      <a:fillRect/>
                    </a:stretch>
                  </pic:blipFill>
                  <pic:spPr>
                    <a:xfrm>
                      <a:off x="0" y="0"/>
                      <a:ext cx="6067425" cy="2152650"/>
                    </a:xfrm>
                    <a:prstGeom prst="rect">
                      <a:avLst/>
                    </a:prstGeom>
                  </pic:spPr>
                </pic:pic>
              </a:graphicData>
            </a:graphic>
          </wp:inline>
        </w:drawing>
      </w:r>
      <w:r>
        <w:rPr>
          <w:sz w:val="20"/>
        </w:rPr>
      </w:r>
    </w:p>
    <w:p>
      <w:pPr>
        <w:pStyle w:val="BodyText"/>
        <w:spacing w:before="7"/>
        <w:rPr>
          <w:sz w:val="29"/>
        </w:rPr>
      </w:pPr>
    </w:p>
    <w:p>
      <w:pPr>
        <w:spacing w:line="308" w:lineRule="exact" w:before="0"/>
        <w:ind w:left="120" w:right="0" w:firstLine="0"/>
        <w:jc w:val="left"/>
        <w:rPr>
          <w:sz w:val="27"/>
        </w:rPr>
      </w:pPr>
      <w:r>
        <w:rPr>
          <w:color w:val="003F7F"/>
          <w:sz w:val="27"/>
        </w:rPr>
        <w:t>NEMSIS Version 3 Element Configuration</w:t>
      </w:r>
    </w:p>
    <w:p>
      <w:pPr>
        <w:pStyle w:val="BodyText"/>
        <w:spacing w:line="205" w:lineRule="exact"/>
        <w:ind w:left="120"/>
      </w:pPr>
      <w:r>
        <w:rPr/>
        <w:t>Total Elements including the Custom Elements: 585</w:t>
      </w:r>
    </w:p>
    <w:p>
      <w:pPr>
        <w:pStyle w:val="BodyText"/>
        <w:ind w:left="120"/>
      </w:pPr>
      <w:r>
        <w:rPr/>
        <w:t>Excluding the Demographic and EMS (ePCR) Custom Elements: 561</w:t>
      </w:r>
    </w:p>
    <w:p>
      <w:pPr>
        <w:pStyle w:val="BodyText"/>
        <w:ind w:left="120"/>
        <w:rPr>
          <w:sz w:val="20"/>
        </w:rPr>
      </w:pPr>
      <w:r>
        <w:rPr>
          <w:sz w:val="20"/>
        </w:rPr>
        <w:drawing>
          <wp:inline distT="0" distB="0" distL="0" distR="0">
            <wp:extent cx="6753225" cy="1428750"/>
            <wp:effectExtent l="0" t="0" r="0" b="0"/>
            <wp:docPr id="3" name="image3.png" descr=""/>
            <wp:cNvGraphicFramePr>
              <a:graphicFrameLocks noChangeAspect="1"/>
            </wp:cNvGraphicFramePr>
            <a:graphic>
              <a:graphicData uri="http://schemas.openxmlformats.org/drawingml/2006/picture">
                <pic:pic>
                  <pic:nvPicPr>
                    <pic:cNvPr id="4" name="image3.png"/>
                    <pic:cNvPicPr/>
                  </pic:nvPicPr>
                  <pic:blipFill>
                    <a:blip r:embed="rId9" cstate="print"/>
                    <a:stretch>
                      <a:fillRect/>
                    </a:stretch>
                  </pic:blipFill>
                  <pic:spPr>
                    <a:xfrm>
                      <a:off x="0" y="0"/>
                      <a:ext cx="6753225" cy="1428750"/>
                    </a:xfrm>
                    <a:prstGeom prst="rect">
                      <a:avLst/>
                    </a:prstGeom>
                  </pic:spPr>
                </pic:pic>
              </a:graphicData>
            </a:graphic>
          </wp:inline>
        </w:drawing>
      </w:r>
      <w:r>
        <w:rPr>
          <w:sz w:val="20"/>
        </w:rPr>
      </w:r>
    </w:p>
    <w:p>
      <w:pPr>
        <w:pStyle w:val="BodyText"/>
        <w:spacing w:before="11"/>
        <w:rPr>
          <w:sz w:val="29"/>
        </w:rPr>
      </w:pPr>
    </w:p>
    <w:p>
      <w:pPr>
        <w:pStyle w:val="Heading4"/>
        <w:spacing w:line="308" w:lineRule="exact" w:before="0"/>
      </w:pPr>
      <w:r>
        <w:rPr>
          <w:color w:val="003F7F"/>
        </w:rPr>
        <w:t>NEMSIS Version 3.4.0 Data Dictionary Content</w:t>
      </w:r>
    </w:p>
    <w:p>
      <w:pPr>
        <w:pStyle w:val="BodyText"/>
        <w:ind w:left="120" w:right="223"/>
      </w:pPr>
      <w:r>
        <w:rPr/>
        <w:t>**Note: The numbers to the right of the content listed below represent the location for each element on the Sample Page of the Data Dictionary (page vi).</w:t>
      </w:r>
    </w:p>
    <w:p>
      <w:pPr>
        <w:pStyle w:val="BodyText"/>
        <w:spacing w:before="5"/>
        <w:rPr>
          <w:sz w:val="24"/>
        </w:rPr>
      </w:pPr>
    </w:p>
    <w:p>
      <w:pPr>
        <w:spacing w:line="273" w:lineRule="exact" w:before="0"/>
        <w:ind w:left="701" w:right="7291" w:firstLine="0"/>
        <w:jc w:val="center"/>
        <w:rPr>
          <w:b/>
          <w:sz w:val="15"/>
        </w:rPr>
      </w:pPr>
      <w:r>
        <w:rPr>
          <w:b/>
          <w:sz w:val="24"/>
        </w:rPr>
        <w:t>Data Element Number </w:t>
      </w:r>
      <w:r>
        <w:rPr>
          <w:b/>
          <w:color w:val="FF0000"/>
          <w:position w:val="1"/>
          <w:sz w:val="15"/>
        </w:rPr>
        <w:t>(#1)</w:t>
      </w:r>
    </w:p>
    <w:p>
      <w:pPr>
        <w:spacing w:line="240" w:lineRule="auto" w:before="0"/>
        <w:ind w:left="1320" w:right="627" w:firstLine="0"/>
        <w:jc w:val="both"/>
        <w:rPr>
          <w:sz w:val="24"/>
        </w:rPr>
      </w:pPr>
      <w:r>
        <w:rPr>
          <w:sz w:val="24"/>
        </w:rPr>
        <w:t>The NEMSIS Version 3 element numbering system has been revised to improve the information that can be derived from just the data element number. An example of a data element number is dAgency.01.</w:t>
      </w:r>
    </w:p>
    <w:p>
      <w:pPr>
        <w:spacing w:before="4"/>
        <w:ind w:left="1920" w:right="411" w:firstLine="0"/>
        <w:jc w:val="left"/>
        <w:rPr>
          <w:sz w:val="24"/>
        </w:rPr>
      </w:pPr>
      <w:r>
        <w:rPr/>
        <w:drawing>
          <wp:anchor distT="0" distB="0" distL="0" distR="0" allowOverlap="1" layoutInCell="1" locked="0" behindDoc="0" simplePos="0" relativeHeight="1072">
            <wp:simplePos x="0" y="0"/>
            <wp:positionH relativeFrom="page">
              <wp:posOffset>1605025</wp:posOffset>
            </wp:positionH>
            <wp:positionV relativeFrom="paragraph">
              <wp:posOffset>50747</wp:posOffset>
            </wp:positionV>
            <wp:extent cx="47625" cy="47625"/>
            <wp:effectExtent l="0" t="0" r="0" b="0"/>
            <wp:wrapNone/>
            <wp:docPr id="5" name="image4.png" descr=""/>
            <wp:cNvGraphicFramePr>
              <a:graphicFrameLocks noChangeAspect="1"/>
            </wp:cNvGraphicFramePr>
            <a:graphic>
              <a:graphicData uri="http://schemas.openxmlformats.org/drawingml/2006/picture">
                <pic:pic>
                  <pic:nvPicPr>
                    <pic:cNvPr id="6"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The data element number begins with either a "d" representing the demographic (agency) section or an "e" representing the EMS PCR section.</w:t>
      </w:r>
    </w:p>
    <w:p>
      <w:pPr>
        <w:spacing w:before="0"/>
        <w:ind w:left="1920" w:right="1008" w:firstLine="0"/>
        <w:jc w:val="left"/>
        <w:rPr>
          <w:sz w:val="24"/>
        </w:rPr>
      </w:pPr>
      <w:r>
        <w:rPr/>
        <w:drawing>
          <wp:anchor distT="0" distB="0" distL="0" distR="0" allowOverlap="1" layoutInCell="1" locked="0" behindDoc="0" simplePos="0" relativeHeight="1096">
            <wp:simplePos x="0" y="0"/>
            <wp:positionH relativeFrom="page">
              <wp:posOffset>1605025</wp:posOffset>
            </wp:positionH>
            <wp:positionV relativeFrom="paragraph">
              <wp:posOffset>48080</wp:posOffset>
            </wp:positionV>
            <wp:extent cx="47625" cy="47625"/>
            <wp:effectExtent l="0" t="0" r="0" b="0"/>
            <wp:wrapNone/>
            <wp:docPr id="7" name="image4.png" descr=""/>
            <wp:cNvGraphicFramePr>
              <a:graphicFrameLocks noChangeAspect="1"/>
            </wp:cNvGraphicFramePr>
            <a:graphic>
              <a:graphicData uri="http://schemas.openxmlformats.org/drawingml/2006/picture">
                <pic:pic>
                  <pic:nvPicPr>
                    <pic:cNvPr id="8"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A one word descriptor for each section is now included in the data element number.</w:t>
      </w:r>
    </w:p>
    <w:p>
      <w:pPr>
        <w:spacing w:after="0"/>
        <w:jc w:val="left"/>
        <w:rPr>
          <w:sz w:val="24"/>
        </w:rPr>
        <w:sectPr>
          <w:footerReference w:type="default" r:id="rId7"/>
          <w:pgSz w:w="12240" w:h="15840"/>
          <w:pgMar w:footer="352" w:header="0" w:top="800" w:bottom="540" w:left="720" w:right="660"/>
          <w:pgNumType w:start="1"/>
        </w:sectPr>
      </w:pPr>
    </w:p>
    <w:p>
      <w:pPr>
        <w:spacing w:before="70"/>
        <w:ind w:left="1920" w:right="81" w:firstLine="0"/>
        <w:jc w:val="left"/>
        <w:rPr>
          <w:sz w:val="24"/>
        </w:rPr>
      </w:pPr>
      <w:r>
        <w:rPr/>
        <w:drawing>
          <wp:anchor distT="0" distB="0" distL="0" distR="0" allowOverlap="1" layoutInCell="1" locked="0" behindDoc="0" simplePos="0" relativeHeight="1120">
            <wp:simplePos x="0" y="0"/>
            <wp:positionH relativeFrom="page">
              <wp:posOffset>1605025</wp:posOffset>
            </wp:positionH>
            <wp:positionV relativeFrom="paragraph">
              <wp:posOffset>92530</wp:posOffset>
            </wp:positionV>
            <wp:extent cx="47625" cy="47625"/>
            <wp:effectExtent l="0" t="0" r="0" b="0"/>
            <wp:wrapNone/>
            <wp:docPr id="9" name="image4.png" descr=""/>
            <wp:cNvGraphicFramePr>
              <a:graphicFrameLocks noChangeAspect="1"/>
            </wp:cNvGraphicFramePr>
            <a:graphic>
              <a:graphicData uri="http://schemas.openxmlformats.org/drawingml/2006/picture">
                <pic:pic>
                  <pic:nvPicPr>
                    <pic:cNvPr id="10"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A period separates the section (e.g. dAgency) from the data element number (e.g. 01).</w:t>
      </w:r>
    </w:p>
    <w:p>
      <w:pPr>
        <w:pStyle w:val="BodyText"/>
        <w:rPr>
          <w:sz w:val="16"/>
        </w:rPr>
      </w:pPr>
    </w:p>
    <w:p>
      <w:pPr>
        <w:spacing w:line="273" w:lineRule="exact" w:before="92"/>
        <w:ind w:left="720" w:right="0" w:firstLine="0"/>
        <w:jc w:val="left"/>
        <w:rPr>
          <w:b/>
          <w:sz w:val="15"/>
        </w:rPr>
      </w:pPr>
      <w:r>
        <w:rPr>
          <w:b/>
          <w:sz w:val="24"/>
        </w:rPr>
        <w:t>Data Element Name </w:t>
      </w:r>
      <w:r>
        <w:rPr>
          <w:b/>
          <w:color w:val="FF0000"/>
          <w:position w:val="1"/>
          <w:sz w:val="15"/>
        </w:rPr>
        <w:t>(#3)</w:t>
      </w:r>
    </w:p>
    <w:p>
      <w:pPr>
        <w:spacing w:line="273" w:lineRule="exact" w:before="0"/>
        <w:ind w:left="1320" w:right="0" w:firstLine="0"/>
        <w:jc w:val="left"/>
        <w:rPr>
          <w:sz w:val="24"/>
        </w:rPr>
      </w:pPr>
      <w:r>
        <w:rPr>
          <w:sz w:val="24"/>
        </w:rPr>
        <w:t>The name for the data element.</w:t>
      </w:r>
    </w:p>
    <w:p>
      <w:pPr>
        <w:pStyle w:val="BodyText"/>
        <w:spacing w:before="1"/>
        <w:rPr>
          <w:sz w:val="24"/>
        </w:rPr>
      </w:pPr>
    </w:p>
    <w:p>
      <w:pPr>
        <w:spacing w:line="273" w:lineRule="exact" w:before="0"/>
        <w:ind w:left="720" w:right="0" w:firstLine="0"/>
        <w:jc w:val="left"/>
        <w:rPr>
          <w:b/>
          <w:sz w:val="15"/>
        </w:rPr>
      </w:pPr>
      <w:r>
        <w:rPr>
          <w:b/>
          <w:sz w:val="24"/>
        </w:rPr>
        <w:t>National and State Element Indicator </w:t>
      </w:r>
      <w:r>
        <w:rPr>
          <w:b/>
          <w:color w:val="FF0000"/>
          <w:position w:val="1"/>
          <w:sz w:val="15"/>
        </w:rPr>
        <w:t>(#2, #5, #6)</w:t>
      </w:r>
    </w:p>
    <w:p>
      <w:pPr>
        <w:spacing w:line="240" w:lineRule="auto" w:before="0"/>
        <w:ind w:left="1920" w:right="901" w:hanging="600"/>
        <w:jc w:val="left"/>
        <w:rPr>
          <w:sz w:val="24"/>
        </w:rPr>
      </w:pPr>
      <w:r>
        <w:rPr/>
        <w:drawing>
          <wp:anchor distT="0" distB="0" distL="0" distR="0" allowOverlap="1" layoutInCell="1" locked="0" behindDoc="1" simplePos="0" relativeHeight="266010215">
            <wp:simplePos x="0" y="0"/>
            <wp:positionH relativeFrom="page">
              <wp:posOffset>1605025</wp:posOffset>
            </wp:positionH>
            <wp:positionV relativeFrom="paragraph">
              <wp:posOffset>223975</wp:posOffset>
            </wp:positionV>
            <wp:extent cx="47625" cy="47625"/>
            <wp:effectExtent l="0" t="0" r="0" b="0"/>
            <wp:wrapNone/>
            <wp:docPr id="11" name="image4.png" descr=""/>
            <wp:cNvGraphicFramePr>
              <a:graphicFrameLocks noChangeAspect="1"/>
            </wp:cNvGraphicFramePr>
            <a:graphic>
              <a:graphicData uri="http://schemas.openxmlformats.org/drawingml/2006/picture">
                <pic:pic>
                  <pic:nvPicPr>
                    <pic:cNvPr id="12"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National = Yes, is an indication that the data element is required to be collected: at the local EMS agency level and submitted to the state</w:t>
      </w:r>
    </w:p>
    <w:p>
      <w:pPr>
        <w:spacing w:before="4"/>
        <w:ind w:left="1320" w:right="367" w:firstLine="0"/>
        <w:jc w:val="left"/>
        <w:rPr>
          <w:sz w:val="24"/>
        </w:rPr>
      </w:pPr>
      <w:r>
        <w:rPr>
          <w:sz w:val="24"/>
        </w:rPr>
        <w:t>State = Yes, is an indication that the data element is recommended to be collected at the "State" level.</w:t>
      </w:r>
    </w:p>
    <w:p>
      <w:pPr>
        <w:pStyle w:val="BodyText"/>
        <w:rPr>
          <w:sz w:val="24"/>
        </w:rPr>
      </w:pPr>
    </w:p>
    <w:p>
      <w:pPr>
        <w:spacing w:line="273" w:lineRule="exact" w:before="0"/>
        <w:ind w:left="720" w:right="0" w:firstLine="0"/>
        <w:jc w:val="left"/>
        <w:rPr>
          <w:b/>
          <w:sz w:val="15"/>
        </w:rPr>
      </w:pPr>
      <w:r>
        <w:rPr>
          <w:b/>
          <w:sz w:val="24"/>
        </w:rPr>
        <w:t>Data Element Definition </w:t>
      </w:r>
      <w:r>
        <w:rPr>
          <w:b/>
          <w:color w:val="FF0000"/>
          <w:position w:val="1"/>
          <w:sz w:val="15"/>
        </w:rPr>
        <w:t>(#4)</w:t>
      </w:r>
    </w:p>
    <w:p>
      <w:pPr>
        <w:spacing w:line="273" w:lineRule="exact" w:before="0"/>
        <w:ind w:left="1320" w:right="0" w:firstLine="0"/>
        <w:jc w:val="left"/>
        <w:rPr>
          <w:sz w:val="24"/>
        </w:rPr>
      </w:pPr>
      <w:r>
        <w:rPr>
          <w:sz w:val="24"/>
        </w:rPr>
        <w:t>The definition for the data element.</w:t>
      </w:r>
    </w:p>
    <w:p>
      <w:pPr>
        <w:pStyle w:val="BodyText"/>
        <w:spacing w:before="1"/>
        <w:rPr>
          <w:sz w:val="24"/>
        </w:rPr>
      </w:pPr>
    </w:p>
    <w:p>
      <w:pPr>
        <w:spacing w:line="273" w:lineRule="exact" w:before="0"/>
        <w:ind w:left="720" w:right="0" w:firstLine="0"/>
        <w:jc w:val="left"/>
        <w:rPr>
          <w:b/>
          <w:sz w:val="15"/>
        </w:rPr>
      </w:pPr>
      <w:r>
        <w:rPr>
          <w:b/>
          <w:sz w:val="24"/>
        </w:rPr>
        <w:t>Version 2 Number </w:t>
      </w:r>
      <w:r>
        <w:rPr>
          <w:b/>
          <w:color w:val="FF0000"/>
          <w:position w:val="1"/>
          <w:sz w:val="15"/>
        </w:rPr>
        <w:t>(#7)</w:t>
      </w:r>
    </w:p>
    <w:p>
      <w:pPr>
        <w:spacing w:line="273" w:lineRule="exact" w:before="0"/>
        <w:ind w:left="1320" w:right="0" w:firstLine="0"/>
        <w:jc w:val="left"/>
        <w:rPr>
          <w:sz w:val="24"/>
        </w:rPr>
      </w:pPr>
      <w:r>
        <w:rPr>
          <w:sz w:val="24"/>
        </w:rPr>
        <w:t>The NEMSIS Version 2.2.1 Data Element Number.</w:t>
      </w:r>
    </w:p>
    <w:p>
      <w:pPr>
        <w:spacing w:before="0"/>
        <w:ind w:left="1320" w:right="0" w:firstLine="0"/>
        <w:jc w:val="left"/>
        <w:rPr>
          <w:sz w:val="24"/>
        </w:rPr>
      </w:pPr>
      <w:r>
        <w:rPr>
          <w:sz w:val="24"/>
        </w:rPr>
        <w:t>If the Data Element is new to Version 3.4.0, the Version 2 Number will be blank.</w:t>
      </w:r>
    </w:p>
    <w:p>
      <w:pPr>
        <w:pStyle w:val="BodyText"/>
        <w:rPr>
          <w:sz w:val="24"/>
        </w:rPr>
      </w:pPr>
    </w:p>
    <w:p>
      <w:pPr>
        <w:spacing w:line="273" w:lineRule="exact" w:before="0"/>
        <w:ind w:left="720" w:right="0" w:firstLine="0"/>
        <w:jc w:val="left"/>
        <w:rPr>
          <w:b/>
          <w:sz w:val="24"/>
        </w:rPr>
      </w:pPr>
      <w:r>
        <w:rPr>
          <w:b/>
          <w:sz w:val="24"/>
        </w:rPr>
        <w:t>Data Structure Information</w:t>
      </w:r>
    </w:p>
    <w:p>
      <w:pPr>
        <w:spacing w:line="273" w:lineRule="exact" w:before="0"/>
        <w:ind w:left="1320" w:right="0" w:firstLine="0"/>
        <w:jc w:val="left"/>
        <w:rPr>
          <w:b/>
          <w:sz w:val="15"/>
        </w:rPr>
      </w:pPr>
      <w:r>
        <w:rPr>
          <w:sz w:val="24"/>
        </w:rPr>
        <w:t>Recurrence </w:t>
      </w:r>
      <w:r>
        <w:rPr>
          <w:b/>
          <w:color w:val="FF0000"/>
          <w:position w:val="1"/>
          <w:sz w:val="15"/>
        </w:rPr>
        <w:t>(#12)</w:t>
      </w:r>
    </w:p>
    <w:p>
      <w:pPr>
        <w:spacing w:before="1"/>
        <w:ind w:left="1920" w:right="0" w:firstLine="0"/>
        <w:jc w:val="left"/>
        <w:rPr>
          <w:sz w:val="24"/>
        </w:rPr>
      </w:pPr>
      <w:r>
        <w:rPr/>
        <w:drawing>
          <wp:anchor distT="0" distB="0" distL="0" distR="0" allowOverlap="1" layoutInCell="1" locked="0" behindDoc="0" simplePos="0" relativeHeight="1168">
            <wp:simplePos x="0" y="0"/>
            <wp:positionH relativeFrom="page">
              <wp:posOffset>1605025</wp:posOffset>
            </wp:positionH>
            <wp:positionV relativeFrom="paragraph">
              <wp:posOffset>48842</wp:posOffset>
            </wp:positionV>
            <wp:extent cx="47625" cy="47625"/>
            <wp:effectExtent l="0" t="0" r="0" b="0"/>
            <wp:wrapNone/>
            <wp:docPr id="13" name="image4.png" descr=""/>
            <wp:cNvGraphicFramePr>
              <a:graphicFrameLocks noChangeAspect="1"/>
            </wp:cNvGraphicFramePr>
            <a:graphic>
              <a:graphicData uri="http://schemas.openxmlformats.org/drawingml/2006/picture">
                <pic:pic>
                  <pic:nvPicPr>
                    <pic:cNvPr id="14"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Indication that the data element can have more than one value.</w:t>
      </w:r>
    </w:p>
    <w:p>
      <w:pPr>
        <w:spacing w:before="1"/>
        <w:ind w:left="2520" w:right="575" w:firstLine="0"/>
        <w:jc w:val="left"/>
        <w:rPr>
          <w:sz w:val="24"/>
        </w:rPr>
      </w:pPr>
      <w:r>
        <w:rPr>
          <w:sz w:val="24"/>
        </w:rPr>
        <w:t>Represented by two characters separated by a colon. The configuration includes:</w:t>
      </w:r>
    </w:p>
    <w:p>
      <w:pPr>
        <w:spacing w:before="0"/>
        <w:ind w:left="3120" w:right="0" w:firstLine="0"/>
        <w:jc w:val="left"/>
        <w:rPr>
          <w:sz w:val="24"/>
        </w:rPr>
      </w:pPr>
      <w:r>
        <w:rPr>
          <w:sz w:val="24"/>
        </w:rPr>
        <w:t>0:1 = element is not required and can occur only once</w:t>
      </w:r>
    </w:p>
    <w:p>
      <w:pPr>
        <w:spacing w:before="0"/>
        <w:ind w:left="3120" w:right="1263" w:firstLine="0"/>
        <w:jc w:val="left"/>
        <w:rPr>
          <w:sz w:val="24"/>
        </w:rPr>
      </w:pPr>
      <w:r>
        <w:rPr>
          <w:sz w:val="24"/>
        </w:rPr>
        <w:t>0:M = element is not required and can repeat multiple times 1:1 = element is required and can occur only once</w:t>
      </w:r>
    </w:p>
    <w:p>
      <w:pPr>
        <w:spacing w:before="0"/>
        <w:ind w:left="3120" w:right="0" w:firstLine="0"/>
        <w:jc w:val="left"/>
        <w:rPr>
          <w:sz w:val="24"/>
        </w:rPr>
      </w:pPr>
      <w:r>
        <w:rPr>
          <w:sz w:val="24"/>
        </w:rPr>
        <w:t>1:M = element is required and can repeat multiple times</w:t>
      </w:r>
    </w:p>
    <w:p>
      <w:pPr>
        <w:spacing w:line="273" w:lineRule="exact" w:before="0"/>
        <w:ind w:left="1320" w:right="0" w:firstLine="0"/>
        <w:jc w:val="left"/>
        <w:rPr>
          <w:b/>
          <w:sz w:val="15"/>
        </w:rPr>
      </w:pPr>
      <w:r>
        <w:rPr>
          <w:position w:val="0"/>
          <w:sz w:val="24"/>
        </w:rPr>
        <w:t>Usage </w:t>
      </w:r>
      <w:r>
        <w:rPr>
          <w:b/>
          <w:color w:val="FF0000"/>
          <w:sz w:val="15"/>
        </w:rPr>
        <w:t>(#8)</w:t>
      </w:r>
    </w:p>
    <w:p>
      <w:pPr>
        <w:spacing w:before="3"/>
        <w:ind w:left="1920" w:right="0" w:firstLine="0"/>
        <w:jc w:val="left"/>
        <w:rPr>
          <w:sz w:val="24"/>
        </w:rPr>
      </w:pPr>
      <w:r>
        <w:rPr/>
        <w:drawing>
          <wp:anchor distT="0" distB="0" distL="0" distR="0" allowOverlap="1" layoutInCell="1" locked="0" behindDoc="0" simplePos="0" relativeHeight="1192">
            <wp:simplePos x="0" y="0"/>
            <wp:positionH relativeFrom="page">
              <wp:posOffset>1605025</wp:posOffset>
            </wp:positionH>
            <wp:positionV relativeFrom="paragraph">
              <wp:posOffset>50112</wp:posOffset>
            </wp:positionV>
            <wp:extent cx="47625" cy="47625"/>
            <wp:effectExtent l="0" t="0" r="0" b="0"/>
            <wp:wrapNone/>
            <wp:docPr id="15" name="image4.png" descr=""/>
            <wp:cNvGraphicFramePr>
              <a:graphicFrameLocks noChangeAspect="1"/>
            </wp:cNvGraphicFramePr>
            <a:graphic>
              <a:graphicData uri="http://schemas.openxmlformats.org/drawingml/2006/picture">
                <pic:pic>
                  <pic:nvPicPr>
                    <pic:cNvPr id="16"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Indication of when the data element is expected to be collected.</w:t>
      </w:r>
    </w:p>
    <w:p>
      <w:pPr>
        <w:spacing w:before="0"/>
        <w:ind w:left="2520" w:right="996" w:firstLine="0"/>
        <w:jc w:val="left"/>
        <w:rPr>
          <w:sz w:val="24"/>
        </w:rPr>
      </w:pPr>
      <w:r>
        <w:rPr>
          <w:sz w:val="24"/>
        </w:rPr>
        <w:t>Mandatory = Must be completed and does not allow for NOT values Required = Must be completed and allows NOT values</w:t>
      </w:r>
    </w:p>
    <w:p>
      <w:pPr>
        <w:spacing w:before="0"/>
        <w:ind w:left="2520" w:right="408" w:firstLine="0"/>
        <w:jc w:val="left"/>
        <w:rPr>
          <w:sz w:val="24"/>
        </w:rPr>
      </w:pPr>
      <w:r>
        <w:rPr>
          <w:sz w:val="24"/>
        </w:rPr>
        <w:t>Recommended = Does not need to be completed and allows NOT values Optional = Does not need to be completed and does not allow for NOT values</w:t>
      </w:r>
    </w:p>
    <w:p>
      <w:pPr>
        <w:spacing w:before="0"/>
        <w:ind w:left="1320" w:right="0" w:firstLine="0"/>
        <w:jc w:val="left"/>
        <w:rPr>
          <w:b/>
          <w:sz w:val="15"/>
        </w:rPr>
      </w:pPr>
      <w:r>
        <w:rPr>
          <w:sz w:val="24"/>
        </w:rPr>
        <w:t>NOT Value Characteristics </w:t>
      </w:r>
      <w:r>
        <w:rPr>
          <w:b/>
          <w:color w:val="FF0000"/>
          <w:position w:val="1"/>
          <w:sz w:val="15"/>
        </w:rPr>
        <w:t>(#10)</w:t>
      </w:r>
    </w:p>
    <w:p>
      <w:pPr>
        <w:spacing w:before="0"/>
        <w:ind w:left="1920" w:right="0" w:firstLine="0"/>
        <w:jc w:val="left"/>
        <w:rPr>
          <w:sz w:val="24"/>
        </w:rPr>
      </w:pPr>
      <w:r>
        <w:rPr/>
        <w:drawing>
          <wp:anchor distT="0" distB="0" distL="0" distR="0" allowOverlap="1" layoutInCell="1" locked="0" behindDoc="0" simplePos="0" relativeHeight="1216">
            <wp:simplePos x="0" y="0"/>
            <wp:positionH relativeFrom="page">
              <wp:posOffset>1605025</wp:posOffset>
            </wp:positionH>
            <wp:positionV relativeFrom="paragraph">
              <wp:posOffset>48207</wp:posOffset>
            </wp:positionV>
            <wp:extent cx="47625" cy="47625"/>
            <wp:effectExtent l="0" t="0" r="0" b="0"/>
            <wp:wrapNone/>
            <wp:docPr id="17" name="image4.png" descr=""/>
            <wp:cNvGraphicFramePr>
              <a:graphicFrameLocks noChangeAspect="1"/>
            </wp:cNvGraphicFramePr>
            <a:graphic>
              <a:graphicData uri="http://schemas.openxmlformats.org/drawingml/2006/picture">
                <pic:pic>
                  <pic:nvPicPr>
                    <pic:cNvPr id="18"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Indication that the data element can have NOT values.</w:t>
      </w:r>
    </w:p>
    <w:p>
      <w:pPr>
        <w:spacing w:before="0"/>
        <w:ind w:left="1920" w:right="122" w:firstLine="0"/>
        <w:jc w:val="left"/>
        <w:rPr>
          <w:sz w:val="24"/>
        </w:rPr>
      </w:pPr>
      <w:r>
        <w:rPr/>
        <w:drawing>
          <wp:anchor distT="0" distB="0" distL="0" distR="0" allowOverlap="1" layoutInCell="1" locked="0" behindDoc="0" simplePos="0" relativeHeight="1240">
            <wp:simplePos x="0" y="0"/>
            <wp:positionH relativeFrom="page">
              <wp:posOffset>1605025</wp:posOffset>
            </wp:positionH>
            <wp:positionV relativeFrom="paragraph">
              <wp:posOffset>48207</wp:posOffset>
            </wp:positionV>
            <wp:extent cx="47625" cy="47625"/>
            <wp:effectExtent l="0" t="0" r="0" b="0"/>
            <wp:wrapNone/>
            <wp:docPr id="19" name="image4.png" descr=""/>
            <wp:cNvGraphicFramePr>
              <a:graphicFrameLocks noChangeAspect="1"/>
            </wp:cNvGraphicFramePr>
            <a:graphic>
              <a:graphicData uri="http://schemas.openxmlformats.org/drawingml/2006/picture">
                <pic:pic>
                  <pic:nvPicPr>
                    <pic:cNvPr id="20"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NOT Values are used (where permitted) to document that a data element was not applicable to the EMS response / request for service, was not or could not be completed.</w:t>
      </w:r>
    </w:p>
    <w:p>
      <w:pPr>
        <w:spacing w:before="0"/>
        <w:ind w:left="1920" w:right="242" w:firstLine="0"/>
        <w:jc w:val="left"/>
        <w:rPr>
          <w:i/>
          <w:sz w:val="24"/>
        </w:rPr>
      </w:pPr>
      <w:r>
        <w:rPr/>
        <w:drawing>
          <wp:anchor distT="0" distB="0" distL="0" distR="0" allowOverlap="1" layoutInCell="1" locked="0" behindDoc="0" simplePos="0" relativeHeight="1264">
            <wp:simplePos x="0" y="0"/>
            <wp:positionH relativeFrom="page">
              <wp:posOffset>1605025</wp:posOffset>
            </wp:positionH>
            <wp:positionV relativeFrom="paragraph">
              <wp:posOffset>48207</wp:posOffset>
            </wp:positionV>
            <wp:extent cx="47625" cy="47625"/>
            <wp:effectExtent l="0" t="0" r="0" b="0"/>
            <wp:wrapNone/>
            <wp:docPr id="21" name="image4.png" descr=""/>
            <wp:cNvGraphicFramePr>
              <a:graphicFrameLocks noChangeAspect="1"/>
            </wp:cNvGraphicFramePr>
            <a:graphic>
              <a:graphicData uri="http://schemas.openxmlformats.org/drawingml/2006/picture">
                <pic:pic>
                  <pic:nvPicPr>
                    <pic:cNvPr id="22"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NOT Values are documented as "an attribute" of an element. It allows the documentation of NOT value when a "real" value is not documented. </w:t>
      </w:r>
      <w:r>
        <w:rPr>
          <w:i/>
          <w:sz w:val="24"/>
        </w:rPr>
        <w:t>(Please </w:t>
      </w:r>
      <w:r>
        <w:rPr>
          <w:i/>
          <w:sz w:val="24"/>
        </w:rPr>
        <w:t>reference the NEMSIS White Paper describing the use of NOT Values, Pertinent Negatives, and Nill.)</w:t>
      </w:r>
    </w:p>
    <w:p>
      <w:pPr>
        <w:spacing w:before="0"/>
        <w:ind w:left="1320" w:right="0" w:firstLine="0"/>
        <w:jc w:val="left"/>
        <w:rPr>
          <w:b/>
          <w:sz w:val="15"/>
        </w:rPr>
      </w:pPr>
      <w:r>
        <w:rPr>
          <w:sz w:val="24"/>
        </w:rPr>
        <w:t>NOT Values Accepted </w:t>
      </w:r>
      <w:r>
        <w:rPr>
          <w:b/>
          <w:color w:val="FF0000"/>
          <w:position w:val="1"/>
          <w:sz w:val="15"/>
        </w:rPr>
        <w:t>(#14)</w:t>
      </w:r>
    </w:p>
    <w:p>
      <w:pPr>
        <w:spacing w:before="0"/>
        <w:ind w:left="1920" w:right="1656" w:firstLine="0"/>
        <w:jc w:val="left"/>
        <w:rPr>
          <w:sz w:val="24"/>
        </w:rPr>
      </w:pPr>
      <w:r>
        <w:rPr/>
        <w:drawing>
          <wp:anchor distT="0" distB="0" distL="0" distR="0" allowOverlap="1" layoutInCell="1" locked="0" behindDoc="0" simplePos="0" relativeHeight="1288">
            <wp:simplePos x="0" y="0"/>
            <wp:positionH relativeFrom="page">
              <wp:posOffset>1605025</wp:posOffset>
            </wp:positionH>
            <wp:positionV relativeFrom="paragraph">
              <wp:posOffset>48207</wp:posOffset>
            </wp:positionV>
            <wp:extent cx="47625" cy="47625"/>
            <wp:effectExtent l="0" t="0" r="0" b="0"/>
            <wp:wrapNone/>
            <wp:docPr id="23" name="image4.png" descr=""/>
            <wp:cNvGraphicFramePr>
              <a:graphicFrameLocks noChangeAspect="1"/>
            </wp:cNvGraphicFramePr>
            <a:graphic>
              <a:graphicData uri="http://schemas.openxmlformats.org/drawingml/2006/picture">
                <pic:pic>
                  <pic:nvPicPr>
                    <pic:cNvPr id="24" name="image4.png"/>
                    <pic:cNvPicPr/>
                  </pic:nvPicPr>
                  <pic:blipFill>
                    <a:blip r:embed="rId10" cstate="print"/>
                    <a:stretch>
                      <a:fillRect/>
                    </a:stretch>
                  </pic:blipFill>
                  <pic:spPr>
                    <a:xfrm>
                      <a:off x="0" y="0"/>
                      <a:ext cx="47625" cy="47625"/>
                    </a:xfrm>
                    <a:prstGeom prst="rect">
                      <a:avLst/>
                    </a:prstGeom>
                  </pic:spPr>
                </pic:pic>
              </a:graphicData>
            </a:graphic>
          </wp:anchor>
        </w:drawing>
      </w:r>
      <w:r>
        <w:rPr/>
        <w:drawing>
          <wp:anchor distT="0" distB="0" distL="0" distR="0" allowOverlap="1" layoutInCell="1" locked="0" behindDoc="0" simplePos="0" relativeHeight="1312">
            <wp:simplePos x="0" y="0"/>
            <wp:positionH relativeFrom="page">
              <wp:posOffset>1605025</wp:posOffset>
            </wp:positionH>
            <wp:positionV relativeFrom="paragraph">
              <wp:posOffset>223975</wp:posOffset>
            </wp:positionV>
            <wp:extent cx="47625" cy="47625"/>
            <wp:effectExtent l="0" t="0" r="0" b="0"/>
            <wp:wrapNone/>
            <wp:docPr id="25" name="image4.png" descr=""/>
            <wp:cNvGraphicFramePr>
              <a:graphicFrameLocks noChangeAspect="1"/>
            </wp:cNvGraphicFramePr>
            <a:graphic>
              <a:graphicData uri="http://schemas.openxmlformats.org/drawingml/2006/picture">
                <pic:pic>
                  <pic:nvPicPr>
                    <pic:cNvPr id="26"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Indication of which of the following three NOT values is acceptable. Not all data elements accept NOT values.</w:t>
      </w:r>
    </w:p>
    <w:p>
      <w:pPr>
        <w:spacing w:before="0"/>
        <w:ind w:left="1920" w:right="0" w:firstLine="0"/>
        <w:jc w:val="left"/>
        <w:rPr>
          <w:sz w:val="24"/>
        </w:rPr>
      </w:pPr>
      <w:r>
        <w:rPr/>
        <w:drawing>
          <wp:anchor distT="0" distB="0" distL="0" distR="0" allowOverlap="1" layoutInCell="1" locked="0" behindDoc="0" simplePos="0" relativeHeight="1336">
            <wp:simplePos x="0" y="0"/>
            <wp:positionH relativeFrom="page">
              <wp:posOffset>1605025</wp:posOffset>
            </wp:positionH>
            <wp:positionV relativeFrom="paragraph">
              <wp:posOffset>48080</wp:posOffset>
            </wp:positionV>
            <wp:extent cx="47625" cy="47625"/>
            <wp:effectExtent l="0" t="0" r="0" b="0"/>
            <wp:wrapNone/>
            <wp:docPr id="27" name="image4.png" descr=""/>
            <wp:cNvGraphicFramePr>
              <a:graphicFrameLocks noChangeAspect="1"/>
            </wp:cNvGraphicFramePr>
            <a:graphic>
              <a:graphicData uri="http://schemas.openxmlformats.org/drawingml/2006/picture">
                <pic:pic>
                  <pic:nvPicPr>
                    <pic:cNvPr id="28"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NOT Values have been condensed in Version 3.</w:t>
      </w:r>
    </w:p>
    <w:p>
      <w:pPr>
        <w:spacing w:before="0"/>
        <w:ind w:left="2520" w:right="168" w:firstLine="0"/>
        <w:jc w:val="left"/>
        <w:rPr>
          <w:i/>
          <w:sz w:val="24"/>
        </w:rPr>
      </w:pPr>
      <w:r>
        <w:rPr>
          <w:sz w:val="24"/>
        </w:rPr>
        <w:t>Not Applicable = </w:t>
      </w:r>
      <w:r>
        <w:rPr>
          <w:i/>
          <w:sz w:val="24"/>
        </w:rPr>
        <w:t>The data element is not applicable or pertinent to the EMS </w:t>
      </w:r>
      <w:r>
        <w:rPr>
          <w:i/>
          <w:sz w:val="24"/>
        </w:rPr>
        <w:t>event.</w:t>
      </w:r>
    </w:p>
    <w:p>
      <w:pPr>
        <w:spacing w:before="1"/>
        <w:ind w:left="2520" w:right="509" w:firstLine="0"/>
        <w:jc w:val="left"/>
        <w:rPr>
          <w:i/>
          <w:sz w:val="24"/>
        </w:rPr>
      </w:pPr>
      <w:r>
        <w:rPr>
          <w:sz w:val="24"/>
        </w:rPr>
        <w:t>Not Recorded = </w:t>
      </w:r>
      <w:r>
        <w:rPr>
          <w:i/>
          <w:sz w:val="24"/>
        </w:rPr>
        <w:t>The data element is considered applicable to the EMS </w:t>
      </w:r>
      <w:r>
        <w:rPr>
          <w:i/>
          <w:sz w:val="24"/>
        </w:rPr>
        <w:t>event, but was left blank. The EMS software should auto-populate it with</w:t>
      </w:r>
    </w:p>
    <w:p>
      <w:pPr>
        <w:spacing w:after="0"/>
        <w:jc w:val="left"/>
        <w:rPr>
          <w:sz w:val="24"/>
        </w:rPr>
        <w:sectPr>
          <w:pgSz w:w="12240" w:h="15840"/>
          <w:pgMar w:header="0" w:footer="352" w:top="660" w:bottom="540" w:left="720" w:right="800"/>
        </w:sectPr>
      </w:pPr>
    </w:p>
    <w:p>
      <w:pPr>
        <w:spacing w:before="70"/>
        <w:ind w:left="2520" w:right="0" w:firstLine="0"/>
        <w:jc w:val="left"/>
        <w:rPr>
          <w:i/>
          <w:sz w:val="24"/>
        </w:rPr>
      </w:pPr>
      <w:r>
        <w:rPr>
          <w:i/>
          <w:sz w:val="24"/>
        </w:rPr>
        <w:t>"Not Recorded".</w:t>
      </w:r>
    </w:p>
    <w:p>
      <w:pPr>
        <w:spacing w:before="0"/>
        <w:ind w:left="2520" w:right="164" w:firstLine="0"/>
        <w:jc w:val="left"/>
        <w:rPr>
          <w:i/>
          <w:sz w:val="24"/>
        </w:rPr>
      </w:pPr>
      <w:r>
        <w:rPr>
          <w:sz w:val="24"/>
        </w:rPr>
        <w:t>Not Reporting = </w:t>
      </w:r>
      <w:r>
        <w:rPr>
          <w:i/>
          <w:sz w:val="24"/>
        </w:rPr>
        <w:t>The data element is not collected by the EMS agency or </w:t>
      </w:r>
      <w:r>
        <w:rPr>
          <w:i/>
          <w:sz w:val="24"/>
        </w:rPr>
        <w:t>state. This NOT value does not apply to National elements where "Usage = Required".</w:t>
      </w:r>
    </w:p>
    <w:p>
      <w:pPr>
        <w:spacing w:before="0"/>
        <w:ind w:left="1302" w:right="5336" w:firstLine="0"/>
        <w:jc w:val="center"/>
        <w:rPr>
          <w:b/>
          <w:sz w:val="15"/>
        </w:rPr>
      </w:pPr>
      <w:r>
        <w:rPr>
          <w:sz w:val="24"/>
        </w:rPr>
        <w:t>Pertinent Negative Values (PN) </w:t>
      </w:r>
      <w:r>
        <w:rPr>
          <w:b/>
          <w:color w:val="FF0000"/>
          <w:position w:val="1"/>
          <w:sz w:val="15"/>
        </w:rPr>
        <w:t>(#9, #14)</w:t>
      </w:r>
    </w:p>
    <w:p>
      <w:pPr>
        <w:spacing w:before="0"/>
        <w:ind w:left="1920" w:right="215" w:firstLine="0"/>
        <w:jc w:val="left"/>
        <w:rPr>
          <w:sz w:val="24"/>
        </w:rPr>
      </w:pPr>
      <w:r>
        <w:rPr/>
        <w:drawing>
          <wp:anchor distT="0" distB="0" distL="0" distR="0" allowOverlap="1" layoutInCell="1" locked="0" behindDoc="0" simplePos="0" relativeHeight="1360">
            <wp:simplePos x="0" y="0"/>
            <wp:positionH relativeFrom="page">
              <wp:posOffset>1605025</wp:posOffset>
            </wp:positionH>
            <wp:positionV relativeFrom="paragraph">
              <wp:posOffset>48207</wp:posOffset>
            </wp:positionV>
            <wp:extent cx="47625" cy="47625"/>
            <wp:effectExtent l="0" t="0" r="0" b="0"/>
            <wp:wrapNone/>
            <wp:docPr id="29" name="image4.png" descr=""/>
            <wp:cNvGraphicFramePr>
              <a:graphicFrameLocks noChangeAspect="1"/>
            </wp:cNvGraphicFramePr>
            <a:graphic>
              <a:graphicData uri="http://schemas.openxmlformats.org/drawingml/2006/picture">
                <pic:pic>
                  <pic:nvPicPr>
                    <pic:cNvPr id="30" name="image4.png"/>
                    <pic:cNvPicPr/>
                  </pic:nvPicPr>
                  <pic:blipFill>
                    <a:blip r:embed="rId10" cstate="print"/>
                    <a:stretch>
                      <a:fillRect/>
                    </a:stretch>
                  </pic:blipFill>
                  <pic:spPr>
                    <a:xfrm>
                      <a:off x="0" y="0"/>
                      <a:ext cx="47625" cy="47625"/>
                    </a:xfrm>
                    <a:prstGeom prst="rect">
                      <a:avLst/>
                    </a:prstGeom>
                  </pic:spPr>
                </pic:pic>
              </a:graphicData>
            </a:graphic>
          </wp:anchor>
        </w:drawing>
      </w:r>
      <w:r>
        <w:rPr/>
        <w:drawing>
          <wp:anchor distT="0" distB="0" distL="0" distR="0" allowOverlap="1" layoutInCell="1" locked="0" behindDoc="0" simplePos="0" relativeHeight="1384">
            <wp:simplePos x="0" y="0"/>
            <wp:positionH relativeFrom="page">
              <wp:posOffset>1605025</wp:posOffset>
            </wp:positionH>
            <wp:positionV relativeFrom="paragraph">
              <wp:posOffset>223975</wp:posOffset>
            </wp:positionV>
            <wp:extent cx="47625" cy="47625"/>
            <wp:effectExtent l="0" t="0" r="0" b="0"/>
            <wp:wrapNone/>
            <wp:docPr id="31" name="image4.png" descr=""/>
            <wp:cNvGraphicFramePr>
              <a:graphicFrameLocks noChangeAspect="1"/>
            </wp:cNvGraphicFramePr>
            <a:graphic>
              <a:graphicData uri="http://schemas.openxmlformats.org/drawingml/2006/picture">
                <pic:pic>
                  <pic:nvPicPr>
                    <pic:cNvPr id="32"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A list of Pertinent Negative Values which can be associated with a data element. </w:t>
      </w:r>
      <w:r>
        <w:rPr>
          <w:sz w:val="24"/>
          <w:u w:val="single"/>
        </w:rPr>
        <w:t>Not all data elements accept Pertinent Negative Values.</w:t>
      </w:r>
    </w:p>
    <w:p>
      <w:pPr>
        <w:spacing w:before="0"/>
        <w:ind w:left="1920" w:right="618" w:firstLine="0"/>
        <w:jc w:val="left"/>
        <w:rPr>
          <w:i/>
          <w:sz w:val="24"/>
        </w:rPr>
      </w:pPr>
      <w:r>
        <w:rPr/>
        <w:drawing>
          <wp:anchor distT="0" distB="0" distL="0" distR="0" allowOverlap="1" layoutInCell="1" locked="0" behindDoc="0" simplePos="0" relativeHeight="1408">
            <wp:simplePos x="0" y="0"/>
            <wp:positionH relativeFrom="page">
              <wp:posOffset>1605025</wp:posOffset>
            </wp:positionH>
            <wp:positionV relativeFrom="paragraph">
              <wp:posOffset>48080</wp:posOffset>
            </wp:positionV>
            <wp:extent cx="47625" cy="47625"/>
            <wp:effectExtent l="0" t="0" r="0" b="0"/>
            <wp:wrapNone/>
            <wp:docPr id="33" name="image4.png" descr=""/>
            <wp:cNvGraphicFramePr>
              <a:graphicFrameLocks noChangeAspect="1"/>
            </wp:cNvGraphicFramePr>
            <a:graphic>
              <a:graphicData uri="http://schemas.openxmlformats.org/drawingml/2006/picture">
                <pic:pic>
                  <pic:nvPicPr>
                    <pic:cNvPr id="34"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Pertinent Negative Values are documented as "an attribute" of an element. It allows the documentation of pertinent negative value in addition to the documentation of a "real" value. </w:t>
      </w:r>
      <w:r>
        <w:rPr>
          <w:i/>
          <w:sz w:val="24"/>
        </w:rPr>
        <w:t>(Please reference the NEMSIS White Paper </w:t>
      </w:r>
      <w:r>
        <w:rPr>
          <w:i/>
          <w:sz w:val="24"/>
        </w:rPr>
        <w:t>describing the use of NOT Values, Pertinent Negatives, and Nill.)</w:t>
      </w:r>
    </w:p>
    <w:p>
      <w:pPr>
        <w:spacing w:before="0"/>
        <w:ind w:left="1920" w:right="0" w:firstLine="0"/>
        <w:jc w:val="left"/>
        <w:rPr>
          <w:sz w:val="24"/>
        </w:rPr>
      </w:pPr>
      <w:r>
        <w:rPr/>
        <w:drawing>
          <wp:anchor distT="0" distB="0" distL="0" distR="0" allowOverlap="1" layoutInCell="1" locked="0" behindDoc="0" simplePos="0" relativeHeight="1432">
            <wp:simplePos x="0" y="0"/>
            <wp:positionH relativeFrom="page">
              <wp:posOffset>1605025</wp:posOffset>
            </wp:positionH>
            <wp:positionV relativeFrom="paragraph">
              <wp:posOffset>48207</wp:posOffset>
            </wp:positionV>
            <wp:extent cx="47625" cy="47625"/>
            <wp:effectExtent l="0" t="0" r="0" b="0"/>
            <wp:wrapNone/>
            <wp:docPr id="35" name="image4.png" descr=""/>
            <wp:cNvGraphicFramePr>
              <a:graphicFrameLocks noChangeAspect="1"/>
            </wp:cNvGraphicFramePr>
            <a:graphic>
              <a:graphicData uri="http://schemas.openxmlformats.org/drawingml/2006/picture">
                <pic:pic>
                  <pic:nvPicPr>
                    <pic:cNvPr id="36"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Example of use:</w:t>
      </w:r>
    </w:p>
    <w:p>
      <w:pPr>
        <w:spacing w:before="0"/>
        <w:ind w:left="2520" w:right="0" w:firstLine="0"/>
        <w:jc w:val="left"/>
        <w:rPr>
          <w:sz w:val="24"/>
        </w:rPr>
      </w:pPr>
      <w:r>
        <w:rPr>
          <w:sz w:val="24"/>
        </w:rPr>
        <w:t>Example #1 - Aspirin Administration:</w:t>
      </w:r>
    </w:p>
    <w:p>
      <w:pPr>
        <w:spacing w:before="0"/>
        <w:ind w:left="3120" w:right="96" w:firstLine="0"/>
        <w:jc w:val="left"/>
        <w:rPr>
          <w:sz w:val="24"/>
        </w:rPr>
      </w:pPr>
      <w:r>
        <w:rPr>
          <w:sz w:val="24"/>
        </w:rPr>
        <w:t>If the medication Aspirin is part of the agency protocol for Chest Pain but was not administered by the responding crew, the reason why should be documented. This is done through the use of Pertinent Negative Values. If the patient took the Aspirin prior to the EMS arrival on scene, the value "Medication Already Taken" should be documented in addition to "Aspirin".</w:t>
      </w:r>
    </w:p>
    <w:p>
      <w:pPr>
        <w:spacing w:before="0"/>
        <w:ind w:left="1320" w:right="0" w:firstLine="0"/>
        <w:jc w:val="left"/>
        <w:rPr>
          <w:b/>
          <w:sz w:val="15"/>
        </w:rPr>
      </w:pPr>
      <w:r>
        <w:rPr>
          <w:sz w:val="24"/>
        </w:rPr>
        <w:t>Is Nillable </w:t>
      </w:r>
      <w:r>
        <w:rPr>
          <w:b/>
          <w:color w:val="FF0000"/>
          <w:position w:val="1"/>
          <w:sz w:val="15"/>
        </w:rPr>
        <w:t>(#11)</w:t>
      </w:r>
    </w:p>
    <w:p>
      <w:pPr>
        <w:spacing w:before="0"/>
        <w:ind w:left="1920" w:right="0" w:firstLine="0"/>
        <w:jc w:val="left"/>
        <w:rPr>
          <w:sz w:val="24"/>
        </w:rPr>
      </w:pPr>
      <w:r>
        <w:rPr/>
        <w:drawing>
          <wp:anchor distT="0" distB="0" distL="0" distR="0" allowOverlap="1" layoutInCell="1" locked="0" behindDoc="0" simplePos="0" relativeHeight="1456">
            <wp:simplePos x="0" y="0"/>
            <wp:positionH relativeFrom="page">
              <wp:posOffset>1605025</wp:posOffset>
            </wp:positionH>
            <wp:positionV relativeFrom="paragraph">
              <wp:posOffset>48207</wp:posOffset>
            </wp:positionV>
            <wp:extent cx="47625" cy="47625"/>
            <wp:effectExtent l="0" t="0" r="0" b="0"/>
            <wp:wrapNone/>
            <wp:docPr id="37" name="image4.png" descr=""/>
            <wp:cNvGraphicFramePr>
              <a:graphicFrameLocks noChangeAspect="1"/>
            </wp:cNvGraphicFramePr>
            <a:graphic>
              <a:graphicData uri="http://schemas.openxmlformats.org/drawingml/2006/picture">
                <pic:pic>
                  <pic:nvPicPr>
                    <pic:cNvPr id="38"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Indication that the element can accept a "blank" value.</w:t>
      </w:r>
    </w:p>
    <w:p>
      <w:pPr>
        <w:spacing w:before="1"/>
        <w:ind w:left="1920" w:right="124" w:firstLine="0"/>
        <w:jc w:val="left"/>
        <w:rPr>
          <w:sz w:val="24"/>
        </w:rPr>
      </w:pPr>
      <w:r>
        <w:rPr/>
        <w:drawing>
          <wp:anchor distT="0" distB="0" distL="0" distR="0" allowOverlap="1" layoutInCell="1" locked="0" behindDoc="0" simplePos="0" relativeHeight="1480">
            <wp:simplePos x="0" y="0"/>
            <wp:positionH relativeFrom="page">
              <wp:posOffset>1605025</wp:posOffset>
            </wp:positionH>
            <wp:positionV relativeFrom="paragraph">
              <wp:posOffset>48842</wp:posOffset>
            </wp:positionV>
            <wp:extent cx="47625" cy="47625"/>
            <wp:effectExtent l="0" t="0" r="0" b="0"/>
            <wp:wrapNone/>
            <wp:docPr id="39" name="image4.png" descr=""/>
            <wp:cNvGraphicFramePr>
              <a:graphicFrameLocks noChangeAspect="1"/>
            </wp:cNvGraphicFramePr>
            <a:graphic>
              <a:graphicData uri="http://schemas.openxmlformats.org/drawingml/2006/picture">
                <pic:pic>
                  <pic:nvPicPr>
                    <pic:cNvPr id="40"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If the element is left "blank" the software must submit an appropriate value of one of the two attributes: Pertinent Negative or NOT Values.</w:t>
      </w:r>
    </w:p>
    <w:p>
      <w:pPr>
        <w:pStyle w:val="BodyText"/>
        <w:rPr>
          <w:sz w:val="24"/>
        </w:rPr>
      </w:pPr>
    </w:p>
    <w:p>
      <w:pPr>
        <w:spacing w:line="273" w:lineRule="exact" w:before="1"/>
        <w:ind w:left="720" w:right="0" w:firstLine="0"/>
        <w:jc w:val="left"/>
        <w:rPr>
          <w:b/>
          <w:sz w:val="15"/>
        </w:rPr>
      </w:pPr>
      <w:r>
        <w:rPr>
          <w:b/>
          <w:sz w:val="24"/>
        </w:rPr>
        <w:t>Associated Performance Measure Initiatives </w:t>
      </w:r>
      <w:r>
        <w:rPr>
          <w:b/>
          <w:color w:val="FF0000"/>
          <w:position w:val="1"/>
          <w:sz w:val="15"/>
        </w:rPr>
        <w:t>(#13)</w:t>
      </w:r>
    </w:p>
    <w:p>
      <w:pPr>
        <w:spacing w:line="240" w:lineRule="auto" w:before="0"/>
        <w:ind w:left="1320" w:right="148" w:firstLine="0"/>
        <w:jc w:val="left"/>
        <w:rPr>
          <w:sz w:val="24"/>
        </w:rPr>
      </w:pPr>
      <w:r>
        <w:rPr>
          <w:sz w:val="24"/>
        </w:rPr>
        <w:t>Indication that the data element has value in describing, defining, or measuring EMS from a performance perspective. Performance Measures can be associated with EMS service delivery, patient care, or both. The following service delivery or time dependent illness/injury performance measure topics have been included in NEMSIS Version 3:</w:t>
      </w:r>
    </w:p>
    <w:p>
      <w:pPr>
        <w:spacing w:before="4"/>
        <w:ind w:left="1920" w:right="0" w:firstLine="0"/>
        <w:jc w:val="left"/>
        <w:rPr>
          <w:sz w:val="24"/>
        </w:rPr>
      </w:pPr>
      <w:r>
        <w:rPr/>
        <w:drawing>
          <wp:anchor distT="0" distB="0" distL="0" distR="0" allowOverlap="1" layoutInCell="1" locked="0" behindDoc="0" simplePos="0" relativeHeight="1504">
            <wp:simplePos x="0" y="0"/>
            <wp:positionH relativeFrom="page">
              <wp:posOffset>1605025</wp:posOffset>
            </wp:positionH>
            <wp:positionV relativeFrom="paragraph">
              <wp:posOffset>50747</wp:posOffset>
            </wp:positionV>
            <wp:extent cx="47625" cy="47625"/>
            <wp:effectExtent l="0" t="0" r="0" b="0"/>
            <wp:wrapNone/>
            <wp:docPr id="41" name="image4.png" descr=""/>
            <wp:cNvGraphicFramePr>
              <a:graphicFrameLocks noChangeAspect="1"/>
            </wp:cNvGraphicFramePr>
            <a:graphic>
              <a:graphicData uri="http://schemas.openxmlformats.org/drawingml/2006/picture">
                <pic:pic>
                  <pic:nvPicPr>
                    <pic:cNvPr id="42"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Airway - Airway Management</w:t>
      </w:r>
    </w:p>
    <w:p>
      <w:pPr>
        <w:spacing w:before="0"/>
        <w:ind w:left="1920" w:right="3805" w:firstLine="0"/>
        <w:jc w:val="left"/>
        <w:rPr>
          <w:sz w:val="24"/>
        </w:rPr>
      </w:pPr>
      <w:r>
        <w:rPr/>
        <w:drawing>
          <wp:anchor distT="0" distB="0" distL="0" distR="0" allowOverlap="1" layoutInCell="1" locked="0" behindDoc="0" simplePos="0" relativeHeight="1528">
            <wp:simplePos x="0" y="0"/>
            <wp:positionH relativeFrom="page">
              <wp:posOffset>1605025</wp:posOffset>
            </wp:positionH>
            <wp:positionV relativeFrom="paragraph">
              <wp:posOffset>48207</wp:posOffset>
            </wp:positionV>
            <wp:extent cx="47625" cy="47625"/>
            <wp:effectExtent l="0" t="0" r="0" b="0"/>
            <wp:wrapNone/>
            <wp:docPr id="43" name="image4.png" descr=""/>
            <wp:cNvGraphicFramePr>
              <a:graphicFrameLocks noChangeAspect="1"/>
            </wp:cNvGraphicFramePr>
            <a:graphic>
              <a:graphicData uri="http://schemas.openxmlformats.org/drawingml/2006/picture">
                <pic:pic>
                  <pic:nvPicPr>
                    <pic:cNvPr id="44" name="image4.png"/>
                    <pic:cNvPicPr/>
                  </pic:nvPicPr>
                  <pic:blipFill>
                    <a:blip r:embed="rId10" cstate="print"/>
                    <a:stretch>
                      <a:fillRect/>
                    </a:stretch>
                  </pic:blipFill>
                  <pic:spPr>
                    <a:xfrm>
                      <a:off x="0" y="0"/>
                      <a:ext cx="47625" cy="47625"/>
                    </a:xfrm>
                    <a:prstGeom prst="rect">
                      <a:avLst/>
                    </a:prstGeom>
                  </pic:spPr>
                </pic:pic>
              </a:graphicData>
            </a:graphic>
          </wp:anchor>
        </w:drawing>
      </w:r>
      <w:r>
        <w:rPr/>
        <w:drawing>
          <wp:anchor distT="0" distB="0" distL="0" distR="0" allowOverlap="1" layoutInCell="1" locked="0" behindDoc="0" simplePos="0" relativeHeight="1552">
            <wp:simplePos x="0" y="0"/>
            <wp:positionH relativeFrom="page">
              <wp:posOffset>1605025</wp:posOffset>
            </wp:positionH>
            <wp:positionV relativeFrom="paragraph">
              <wp:posOffset>223848</wp:posOffset>
            </wp:positionV>
            <wp:extent cx="47625" cy="47625"/>
            <wp:effectExtent l="0" t="0" r="0" b="0"/>
            <wp:wrapNone/>
            <wp:docPr id="45" name="image4.png" descr=""/>
            <wp:cNvGraphicFramePr>
              <a:graphicFrameLocks noChangeAspect="1"/>
            </wp:cNvGraphicFramePr>
            <a:graphic>
              <a:graphicData uri="http://schemas.openxmlformats.org/drawingml/2006/picture">
                <pic:pic>
                  <pic:nvPicPr>
                    <pic:cNvPr id="46"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Cardiac Arrest - Out of Hospital Cardiac Arrest Pediatric - Acute Pediatric Care</w:t>
      </w:r>
    </w:p>
    <w:p>
      <w:pPr>
        <w:spacing w:before="0"/>
        <w:ind w:left="1920" w:right="0" w:firstLine="0"/>
        <w:jc w:val="left"/>
        <w:rPr>
          <w:sz w:val="24"/>
        </w:rPr>
      </w:pPr>
      <w:r>
        <w:rPr/>
        <w:drawing>
          <wp:anchor distT="0" distB="0" distL="0" distR="0" allowOverlap="1" layoutInCell="1" locked="0" behindDoc="0" simplePos="0" relativeHeight="1576">
            <wp:simplePos x="0" y="0"/>
            <wp:positionH relativeFrom="page">
              <wp:posOffset>1605025</wp:posOffset>
            </wp:positionH>
            <wp:positionV relativeFrom="paragraph">
              <wp:posOffset>48207</wp:posOffset>
            </wp:positionV>
            <wp:extent cx="47625" cy="47625"/>
            <wp:effectExtent l="0" t="0" r="0" b="0"/>
            <wp:wrapNone/>
            <wp:docPr id="47" name="image4.png" descr=""/>
            <wp:cNvGraphicFramePr>
              <a:graphicFrameLocks noChangeAspect="1"/>
            </wp:cNvGraphicFramePr>
            <a:graphic>
              <a:graphicData uri="http://schemas.openxmlformats.org/drawingml/2006/picture">
                <pic:pic>
                  <pic:nvPicPr>
                    <pic:cNvPr id="48"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Response - EMS Response Time</w:t>
      </w:r>
    </w:p>
    <w:p>
      <w:pPr>
        <w:spacing w:before="1"/>
        <w:ind w:left="1920" w:right="3191" w:firstLine="0"/>
        <w:jc w:val="left"/>
        <w:rPr>
          <w:sz w:val="24"/>
        </w:rPr>
      </w:pPr>
      <w:r>
        <w:rPr/>
        <w:drawing>
          <wp:anchor distT="0" distB="0" distL="0" distR="0" allowOverlap="1" layoutInCell="1" locked="0" behindDoc="0" simplePos="0" relativeHeight="1600">
            <wp:simplePos x="0" y="0"/>
            <wp:positionH relativeFrom="page">
              <wp:posOffset>1605025</wp:posOffset>
            </wp:positionH>
            <wp:positionV relativeFrom="paragraph">
              <wp:posOffset>48842</wp:posOffset>
            </wp:positionV>
            <wp:extent cx="47625" cy="47625"/>
            <wp:effectExtent l="0" t="0" r="0" b="0"/>
            <wp:wrapNone/>
            <wp:docPr id="49" name="image4.png" descr=""/>
            <wp:cNvGraphicFramePr>
              <a:graphicFrameLocks noChangeAspect="1"/>
            </wp:cNvGraphicFramePr>
            <a:graphic>
              <a:graphicData uri="http://schemas.openxmlformats.org/drawingml/2006/picture">
                <pic:pic>
                  <pic:nvPicPr>
                    <pic:cNvPr id="50" name="image4.png"/>
                    <pic:cNvPicPr/>
                  </pic:nvPicPr>
                  <pic:blipFill>
                    <a:blip r:embed="rId10" cstate="print"/>
                    <a:stretch>
                      <a:fillRect/>
                    </a:stretch>
                  </pic:blipFill>
                  <pic:spPr>
                    <a:xfrm>
                      <a:off x="0" y="0"/>
                      <a:ext cx="47625" cy="47625"/>
                    </a:xfrm>
                    <a:prstGeom prst="rect">
                      <a:avLst/>
                    </a:prstGeom>
                  </pic:spPr>
                </pic:pic>
              </a:graphicData>
            </a:graphic>
          </wp:anchor>
        </w:drawing>
      </w:r>
      <w:r>
        <w:rPr/>
        <w:drawing>
          <wp:anchor distT="0" distB="0" distL="0" distR="0" allowOverlap="1" layoutInCell="1" locked="0" behindDoc="0" simplePos="0" relativeHeight="1624">
            <wp:simplePos x="0" y="0"/>
            <wp:positionH relativeFrom="page">
              <wp:posOffset>1605025</wp:posOffset>
            </wp:positionH>
            <wp:positionV relativeFrom="paragraph">
              <wp:posOffset>224483</wp:posOffset>
            </wp:positionV>
            <wp:extent cx="47625" cy="47625"/>
            <wp:effectExtent l="0" t="0" r="0" b="0"/>
            <wp:wrapNone/>
            <wp:docPr id="51" name="image4.png" descr=""/>
            <wp:cNvGraphicFramePr>
              <a:graphicFrameLocks noChangeAspect="1"/>
            </wp:cNvGraphicFramePr>
            <a:graphic>
              <a:graphicData uri="http://schemas.openxmlformats.org/drawingml/2006/picture">
                <pic:pic>
                  <pic:nvPicPr>
                    <pic:cNvPr id="52"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STEMI - ST Elevation Myocardial Infarction (STEMI) Stroke - Acute Stroke Care</w:t>
      </w:r>
    </w:p>
    <w:p>
      <w:pPr>
        <w:spacing w:before="1"/>
        <w:ind w:left="1920" w:right="0" w:firstLine="0"/>
        <w:jc w:val="left"/>
        <w:rPr>
          <w:sz w:val="24"/>
        </w:rPr>
      </w:pPr>
      <w:r>
        <w:rPr/>
        <w:drawing>
          <wp:anchor distT="0" distB="0" distL="0" distR="0" allowOverlap="1" layoutInCell="1" locked="0" behindDoc="0" simplePos="0" relativeHeight="1648">
            <wp:simplePos x="0" y="0"/>
            <wp:positionH relativeFrom="page">
              <wp:posOffset>1605025</wp:posOffset>
            </wp:positionH>
            <wp:positionV relativeFrom="paragraph">
              <wp:posOffset>48715</wp:posOffset>
            </wp:positionV>
            <wp:extent cx="47625" cy="47625"/>
            <wp:effectExtent l="0" t="0" r="0" b="0"/>
            <wp:wrapNone/>
            <wp:docPr id="53" name="image4.png" descr=""/>
            <wp:cNvGraphicFramePr>
              <a:graphicFrameLocks noChangeAspect="1"/>
            </wp:cNvGraphicFramePr>
            <a:graphic>
              <a:graphicData uri="http://schemas.openxmlformats.org/drawingml/2006/picture">
                <pic:pic>
                  <pic:nvPicPr>
                    <pic:cNvPr id="54"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Trauma - Acute Injury/Trauma Care</w:t>
      </w:r>
    </w:p>
    <w:p>
      <w:pPr>
        <w:pStyle w:val="BodyText"/>
        <w:rPr>
          <w:sz w:val="24"/>
        </w:rPr>
      </w:pPr>
    </w:p>
    <w:p>
      <w:pPr>
        <w:spacing w:line="273" w:lineRule="exact" w:before="0"/>
        <w:ind w:left="720" w:right="0" w:firstLine="0"/>
        <w:jc w:val="left"/>
        <w:rPr>
          <w:b/>
          <w:sz w:val="15"/>
        </w:rPr>
      </w:pPr>
      <w:r>
        <w:rPr>
          <w:b/>
          <w:sz w:val="24"/>
        </w:rPr>
        <w:t>Attributes </w:t>
      </w:r>
      <w:r>
        <w:rPr>
          <w:b/>
          <w:color w:val="FF0000"/>
          <w:position w:val="1"/>
          <w:sz w:val="15"/>
        </w:rPr>
        <w:t>(#14)</w:t>
      </w:r>
    </w:p>
    <w:p>
      <w:pPr>
        <w:spacing w:line="240" w:lineRule="auto" w:before="0"/>
        <w:ind w:left="1320" w:right="135" w:firstLine="0"/>
        <w:jc w:val="left"/>
        <w:rPr>
          <w:sz w:val="24"/>
        </w:rPr>
      </w:pPr>
      <w:r>
        <w:rPr>
          <w:sz w:val="24"/>
        </w:rPr>
        <w:t>An attribute provides extra information within an element. For information related to the first three attributes please see the NEMSIS document 'How to Utilize NEMSIS V3 "NOT values/pertinent negatives/nillable"'. The following are possible attributes:</w:t>
      </w:r>
    </w:p>
    <w:p>
      <w:pPr>
        <w:pStyle w:val="BodyText"/>
        <w:spacing w:before="5"/>
        <w:rPr>
          <w:sz w:val="24"/>
        </w:rPr>
      </w:pPr>
    </w:p>
    <w:p>
      <w:pPr>
        <w:spacing w:before="0"/>
        <w:ind w:left="1920" w:right="0" w:firstLine="0"/>
        <w:jc w:val="left"/>
        <w:rPr>
          <w:sz w:val="24"/>
        </w:rPr>
      </w:pPr>
      <w:r>
        <w:rPr/>
        <w:drawing>
          <wp:anchor distT="0" distB="0" distL="0" distR="0" allowOverlap="1" layoutInCell="1" locked="0" behindDoc="0" simplePos="0" relativeHeight="1672">
            <wp:simplePos x="0" y="0"/>
            <wp:positionH relativeFrom="page">
              <wp:posOffset>1605025</wp:posOffset>
            </wp:positionH>
            <wp:positionV relativeFrom="paragraph">
              <wp:posOffset>48080</wp:posOffset>
            </wp:positionV>
            <wp:extent cx="47625" cy="47625"/>
            <wp:effectExtent l="0" t="0" r="0" b="0"/>
            <wp:wrapNone/>
            <wp:docPr id="55" name="image4.png" descr=""/>
            <wp:cNvGraphicFramePr>
              <a:graphicFrameLocks noChangeAspect="1"/>
            </wp:cNvGraphicFramePr>
            <a:graphic>
              <a:graphicData uri="http://schemas.openxmlformats.org/drawingml/2006/picture">
                <pic:pic>
                  <pic:nvPicPr>
                    <pic:cNvPr id="56"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PN (Pertinent Negative)</w:t>
      </w:r>
    </w:p>
    <w:p>
      <w:pPr>
        <w:spacing w:before="0"/>
        <w:ind w:left="2520" w:right="4550" w:firstLine="0"/>
        <w:jc w:val="left"/>
        <w:rPr>
          <w:sz w:val="24"/>
        </w:rPr>
      </w:pPr>
      <w:r>
        <w:rPr>
          <w:sz w:val="24"/>
        </w:rPr>
        <w:t>8801001 - Contraindication Noted 8801003 - Denied By Order</w:t>
      </w:r>
    </w:p>
    <w:p>
      <w:pPr>
        <w:spacing w:before="1"/>
        <w:ind w:left="2520" w:right="4191" w:firstLine="0"/>
        <w:jc w:val="left"/>
        <w:rPr>
          <w:sz w:val="24"/>
        </w:rPr>
      </w:pPr>
      <w:r>
        <w:rPr>
          <w:sz w:val="24"/>
        </w:rPr>
        <w:t>8801005 - Exam Finding Not Present 8801007 - Medication Allergy 8801009 - Medication Already Taken 8801013 - No Known Drug Allergy 8801015 - None Reported</w:t>
      </w:r>
    </w:p>
    <w:p>
      <w:pPr>
        <w:spacing w:before="1"/>
        <w:ind w:left="2520" w:right="4524" w:firstLine="0"/>
        <w:jc w:val="left"/>
        <w:rPr>
          <w:sz w:val="24"/>
        </w:rPr>
      </w:pPr>
      <w:r>
        <w:rPr>
          <w:sz w:val="24"/>
        </w:rPr>
        <w:t>8801017 - Not Performed by EMS 8801019 - Refused</w:t>
      </w:r>
    </w:p>
    <w:p>
      <w:pPr>
        <w:spacing w:after="0"/>
        <w:jc w:val="left"/>
        <w:rPr>
          <w:sz w:val="24"/>
        </w:rPr>
        <w:sectPr>
          <w:footerReference w:type="default" r:id="rId11"/>
          <w:pgSz w:w="12240" w:h="15840"/>
          <w:pgMar w:footer="303" w:header="0" w:top="660" w:bottom="500" w:left="720" w:right="840"/>
          <w:pgNumType w:start="3"/>
        </w:sectPr>
      </w:pPr>
    </w:p>
    <w:p>
      <w:pPr>
        <w:spacing w:before="70"/>
        <w:ind w:left="2520" w:right="4591" w:firstLine="0"/>
        <w:jc w:val="left"/>
        <w:rPr>
          <w:sz w:val="24"/>
        </w:rPr>
      </w:pPr>
      <w:r>
        <w:rPr>
          <w:sz w:val="24"/>
        </w:rPr>
        <w:t>8801021 - Unresponsive 8801023 - Unable to Complete</w:t>
      </w:r>
    </w:p>
    <w:p>
      <w:pPr>
        <w:pStyle w:val="BodyText"/>
        <w:spacing w:before="1"/>
        <w:rPr>
          <w:sz w:val="24"/>
        </w:rPr>
      </w:pPr>
    </w:p>
    <w:p>
      <w:pPr>
        <w:spacing w:before="0"/>
        <w:ind w:left="1920" w:right="0" w:firstLine="0"/>
        <w:jc w:val="left"/>
        <w:rPr>
          <w:sz w:val="24"/>
        </w:rPr>
      </w:pPr>
      <w:r>
        <w:rPr/>
        <w:drawing>
          <wp:anchor distT="0" distB="0" distL="0" distR="0" allowOverlap="1" layoutInCell="1" locked="0" behindDoc="0" simplePos="0" relativeHeight="1696">
            <wp:simplePos x="0" y="0"/>
            <wp:positionH relativeFrom="page">
              <wp:posOffset>1605025</wp:posOffset>
            </wp:positionH>
            <wp:positionV relativeFrom="paragraph">
              <wp:posOffset>48207</wp:posOffset>
            </wp:positionV>
            <wp:extent cx="47625" cy="47625"/>
            <wp:effectExtent l="0" t="0" r="0" b="0"/>
            <wp:wrapNone/>
            <wp:docPr id="57" name="image4.png" descr=""/>
            <wp:cNvGraphicFramePr>
              <a:graphicFrameLocks noChangeAspect="1"/>
            </wp:cNvGraphicFramePr>
            <a:graphic>
              <a:graphicData uri="http://schemas.openxmlformats.org/drawingml/2006/picture">
                <pic:pic>
                  <pic:nvPicPr>
                    <pic:cNvPr id="58"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NV (Not Value)</w:t>
      </w:r>
    </w:p>
    <w:p>
      <w:pPr>
        <w:spacing w:before="0"/>
        <w:ind w:left="2520" w:right="5182" w:firstLine="0"/>
        <w:jc w:val="both"/>
        <w:rPr>
          <w:sz w:val="24"/>
        </w:rPr>
      </w:pPr>
      <w:r>
        <w:rPr>
          <w:sz w:val="24"/>
        </w:rPr>
        <w:t>7701001 - Not Applicable 7701003 - Not Recorded 7701005 - Not Reporting</w:t>
      </w:r>
    </w:p>
    <w:p>
      <w:pPr>
        <w:spacing w:line="554" w:lineRule="exact" w:before="59"/>
        <w:ind w:left="1920" w:right="6282" w:firstLine="0"/>
        <w:jc w:val="left"/>
        <w:rPr>
          <w:sz w:val="24"/>
        </w:rPr>
      </w:pPr>
      <w:r>
        <w:rPr/>
        <w:drawing>
          <wp:anchor distT="0" distB="0" distL="0" distR="0" allowOverlap="1" layoutInCell="1" locked="0" behindDoc="0" simplePos="0" relativeHeight="1720">
            <wp:simplePos x="0" y="0"/>
            <wp:positionH relativeFrom="page">
              <wp:posOffset>1605025</wp:posOffset>
            </wp:positionH>
            <wp:positionV relativeFrom="paragraph">
              <wp:posOffset>224155</wp:posOffset>
            </wp:positionV>
            <wp:extent cx="47625" cy="47625"/>
            <wp:effectExtent l="0" t="0" r="0" b="0"/>
            <wp:wrapNone/>
            <wp:docPr id="59" name="image4.png" descr=""/>
            <wp:cNvGraphicFramePr>
              <a:graphicFrameLocks noChangeAspect="1"/>
            </wp:cNvGraphicFramePr>
            <a:graphic>
              <a:graphicData uri="http://schemas.openxmlformats.org/drawingml/2006/picture">
                <pic:pic>
                  <pic:nvPicPr>
                    <pic:cNvPr id="60" name="image4.png"/>
                    <pic:cNvPicPr/>
                  </pic:nvPicPr>
                  <pic:blipFill>
                    <a:blip r:embed="rId10" cstate="print"/>
                    <a:stretch>
                      <a:fillRect/>
                    </a:stretch>
                  </pic:blipFill>
                  <pic:spPr>
                    <a:xfrm>
                      <a:off x="0" y="0"/>
                      <a:ext cx="47625" cy="47625"/>
                    </a:xfrm>
                    <a:prstGeom prst="rect">
                      <a:avLst/>
                    </a:prstGeom>
                  </pic:spPr>
                </pic:pic>
              </a:graphicData>
            </a:graphic>
          </wp:anchor>
        </w:drawing>
      </w:r>
      <w:r>
        <w:rPr/>
        <w:drawing>
          <wp:anchor distT="0" distB="0" distL="0" distR="0" allowOverlap="1" layoutInCell="1" locked="0" behindDoc="0" simplePos="0" relativeHeight="1744">
            <wp:simplePos x="0" y="0"/>
            <wp:positionH relativeFrom="page">
              <wp:posOffset>1605025</wp:posOffset>
            </wp:positionH>
            <wp:positionV relativeFrom="paragraph">
              <wp:posOffset>575691</wp:posOffset>
            </wp:positionV>
            <wp:extent cx="47625" cy="47625"/>
            <wp:effectExtent l="0" t="0" r="0" b="0"/>
            <wp:wrapNone/>
            <wp:docPr id="61" name="image4.png" descr=""/>
            <wp:cNvGraphicFramePr>
              <a:graphicFrameLocks noChangeAspect="1"/>
            </wp:cNvGraphicFramePr>
            <a:graphic>
              <a:graphicData uri="http://schemas.openxmlformats.org/drawingml/2006/picture">
                <pic:pic>
                  <pic:nvPicPr>
                    <pic:cNvPr id="62"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Nillable xsi:nil="true" Code Type</w:t>
      </w:r>
    </w:p>
    <w:p>
      <w:pPr>
        <w:spacing w:line="217" w:lineRule="exact" w:before="0"/>
        <w:ind w:left="2520" w:right="0" w:firstLine="0"/>
        <w:jc w:val="both"/>
        <w:rPr>
          <w:sz w:val="24"/>
        </w:rPr>
      </w:pPr>
      <w:r>
        <w:rPr>
          <w:sz w:val="24"/>
        </w:rPr>
        <w:t>3001001 = No</w:t>
      </w:r>
    </w:p>
    <w:p>
      <w:pPr>
        <w:spacing w:before="0"/>
        <w:ind w:left="2520" w:right="3998" w:firstLine="0"/>
        <w:jc w:val="left"/>
        <w:rPr>
          <w:sz w:val="24"/>
        </w:rPr>
      </w:pPr>
      <w:r>
        <w:rPr>
          <w:sz w:val="24"/>
        </w:rPr>
        <w:t>3001003 = Yes, Prior to EMS Arrival 3001005 = Yes, After EMS Arrival</w:t>
      </w:r>
    </w:p>
    <w:p>
      <w:pPr>
        <w:pStyle w:val="BodyText"/>
        <w:rPr>
          <w:sz w:val="24"/>
        </w:rPr>
      </w:pPr>
    </w:p>
    <w:p>
      <w:pPr>
        <w:spacing w:before="1"/>
        <w:ind w:left="1920" w:right="0" w:firstLine="0"/>
        <w:jc w:val="left"/>
        <w:rPr>
          <w:sz w:val="24"/>
        </w:rPr>
      </w:pPr>
      <w:r>
        <w:rPr/>
        <w:drawing>
          <wp:anchor distT="0" distB="0" distL="0" distR="0" allowOverlap="1" layoutInCell="1" locked="0" behindDoc="0" simplePos="0" relativeHeight="1768">
            <wp:simplePos x="0" y="0"/>
            <wp:positionH relativeFrom="page">
              <wp:posOffset>1605025</wp:posOffset>
            </wp:positionH>
            <wp:positionV relativeFrom="paragraph">
              <wp:posOffset>48715</wp:posOffset>
            </wp:positionV>
            <wp:extent cx="47625" cy="47625"/>
            <wp:effectExtent l="0" t="0" r="0" b="0"/>
            <wp:wrapNone/>
            <wp:docPr id="63" name="image4.png" descr=""/>
            <wp:cNvGraphicFramePr>
              <a:graphicFrameLocks noChangeAspect="1"/>
            </wp:cNvGraphicFramePr>
            <a:graphic>
              <a:graphicData uri="http://schemas.openxmlformats.org/drawingml/2006/picture">
                <pic:pic>
                  <pic:nvPicPr>
                    <pic:cNvPr id="64"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CorrelationID</w:t>
      </w:r>
    </w:p>
    <w:p>
      <w:pPr>
        <w:spacing w:before="0"/>
        <w:ind w:left="2520" w:right="5852" w:firstLine="0"/>
        <w:jc w:val="left"/>
        <w:rPr>
          <w:sz w:val="24"/>
        </w:rPr>
      </w:pPr>
      <w:r>
        <w:rPr>
          <w:sz w:val="24"/>
        </w:rPr>
        <w:t>Data Type = String minLength = 0</w:t>
      </w:r>
    </w:p>
    <w:p>
      <w:pPr>
        <w:spacing w:before="0"/>
        <w:ind w:left="2520" w:right="0" w:firstLine="0"/>
        <w:jc w:val="both"/>
        <w:rPr>
          <w:sz w:val="24"/>
        </w:rPr>
      </w:pPr>
      <w:r>
        <w:rPr>
          <w:sz w:val="24"/>
        </w:rPr>
        <w:t>maxLength = 255</w:t>
      </w:r>
    </w:p>
    <w:p>
      <w:pPr>
        <w:pStyle w:val="BodyText"/>
        <w:spacing w:before="1"/>
        <w:rPr>
          <w:sz w:val="24"/>
        </w:rPr>
      </w:pPr>
    </w:p>
    <w:p>
      <w:pPr>
        <w:spacing w:before="0"/>
        <w:ind w:left="1920" w:right="0" w:firstLine="0"/>
        <w:jc w:val="left"/>
        <w:rPr>
          <w:sz w:val="24"/>
        </w:rPr>
      </w:pPr>
      <w:r>
        <w:rPr/>
        <w:drawing>
          <wp:anchor distT="0" distB="0" distL="0" distR="0" allowOverlap="1" layoutInCell="1" locked="0" behindDoc="0" simplePos="0" relativeHeight="1792">
            <wp:simplePos x="0" y="0"/>
            <wp:positionH relativeFrom="page">
              <wp:posOffset>1605025</wp:posOffset>
            </wp:positionH>
            <wp:positionV relativeFrom="paragraph">
              <wp:posOffset>48207</wp:posOffset>
            </wp:positionV>
            <wp:extent cx="47625" cy="47625"/>
            <wp:effectExtent l="0" t="0" r="0" b="0"/>
            <wp:wrapNone/>
            <wp:docPr id="65" name="image4.png" descr=""/>
            <wp:cNvGraphicFramePr>
              <a:graphicFrameLocks noChangeAspect="1"/>
            </wp:cNvGraphicFramePr>
            <a:graphic>
              <a:graphicData uri="http://schemas.openxmlformats.org/drawingml/2006/picture">
                <pic:pic>
                  <pic:nvPicPr>
                    <pic:cNvPr id="66"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DistanceUnit</w:t>
      </w:r>
    </w:p>
    <w:p>
      <w:pPr>
        <w:spacing w:before="0"/>
        <w:ind w:left="2520" w:right="0" w:firstLine="0"/>
        <w:jc w:val="both"/>
        <w:rPr>
          <w:sz w:val="24"/>
        </w:rPr>
      </w:pPr>
      <w:r>
        <w:rPr>
          <w:sz w:val="24"/>
        </w:rPr>
        <w:t>9921001 - Kilometers</w:t>
      </w:r>
    </w:p>
    <w:p>
      <w:pPr>
        <w:spacing w:before="0"/>
        <w:ind w:left="2520" w:right="0" w:firstLine="0"/>
        <w:jc w:val="both"/>
        <w:rPr>
          <w:sz w:val="24"/>
        </w:rPr>
      </w:pPr>
      <w:r>
        <w:rPr>
          <w:sz w:val="24"/>
        </w:rPr>
        <w:t>9921003 - Miles</w:t>
      </w:r>
    </w:p>
    <w:p>
      <w:pPr>
        <w:pStyle w:val="BodyText"/>
        <w:spacing w:before="1"/>
        <w:rPr>
          <w:sz w:val="24"/>
        </w:rPr>
      </w:pPr>
    </w:p>
    <w:p>
      <w:pPr>
        <w:spacing w:before="0"/>
        <w:ind w:left="2520" w:right="5765" w:hanging="600"/>
        <w:jc w:val="left"/>
        <w:rPr>
          <w:sz w:val="24"/>
        </w:rPr>
      </w:pPr>
      <w:r>
        <w:rPr/>
        <w:drawing>
          <wp:anchor distT="0" distB="0" distL="0" distR="0" allowOverlap="1" layoutInCell="1" locked="0" behindDoc="0" simplePos="0" relativeHeight="1816">
            <wp:simplePos x="0" y="0"/>
            <wp:positionH relativeFrom="page">
              <wp:posOffset>1605025</wp:posOffset>
            </wp:positionH>
            <wp:positionV relativeFrom="paragraph">
              <wp:posOffset>48207</wp:posOffset>
            </wp:positionV>
            <wp:extent cx="47625" cy="47625"/>
            <wp:effectExtent l="0" t="0" r="0" b="0"/>
            <wp:wrapNone/>
            <wp:docPr id="67" name="image4.png" descr=""/>
            <wp:cNvGraphicFramePr>
              <a:graphicFrameLocks noChangeAspect="1"/>
            </wp:cNvGraphicFramePr>
            <a:graphic>
              <a:graphicData uri="http://schemas.openxmlformats.org/drawingml/2006/picture">
                <pic:pic>
                  <pic:nvPicPr>
                    <pic:cNvPr id="68"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EmailAddressType 9904001 - Personal</w:t>
      </w:r>
    </w:p>
    <w:p>
      <w:pPr>
        <w:spacing w:before="0"/>
        <w:ind w:left="2520" w:right="0" w:firstLine="0"/>
        <w:jc w:val="both"/>
        <w:rPr>
          <w:sz w:val="24"/>
        </w:rPr>
      </w:pPr>
      <w:r>
        <w:rPr>
          <w:sz w:val="24"/>
        </w:rPr>
        <w:t>9904003 - Work</w:t>
      </w:r>
    </w:p>
    <w:p>
      <w:pPr>
        <w:pStyle w:val="BodyText"/>
        <w:rPr>
          <w:sz w:val="24"/>
        </w:rPr>
      </w:pPr>
    </w:p>
    <w:p>
      <w:pPr>
        <w:spacing w:before="1"/>
        <w:ind w:left="1920" w:right="0" w:firstLine="0"/>
        <w:jc w:val="left"/>
        <w:rPr>
          <w:sz w:val="24"/>
        </w:rPr>
      </w:pPr>
      <w:r>
        <w:rPr/>
        <w:drawing>
          <wp:anchor distT="0" distB="0" distL="0" distR="0" allowOverlap="1" layoutInCell="1" locked="0" behindDoc="0" simplePos="0" relativeHeight="1840">
            <wp:simplePos x="0" y="0"/>
            <wp:positionH relativeFrom="page">
              <wp:posOffset>1605025</wp:posOffset>
            </wp:positionH>
            <wp:positionV relativeFrom="paragraph">
              <wp:posOffset>48715</wp:posOffset>
            </wp:positionV>
            <wp:extent cx="47625" cy="47625"/>
            <wp:effectExtent l="0" t="0" r="0" b="0"/>
            <wp:wrapNone/>
            <wp:docPr id="69" name="image4.png" descr=""/>
            <wp:cNvGraphicFramePr>
              <a:graphicFrameLocks noChangeAspect="1"/>
            </wp:cNvGraphicFramePr>
            <a:graphic>
              <a:graphicData uri="http://schemas.openxmlformats.org/drawingml/2006/picture">
                <pic:pic>
                  <pic:nvPicPr>
                    <pic:cNvPr id="70"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nemsisCode</w:t>
      </w:r>
    </w:p>
    <w:p>
      <w:pPr>
        <w:spacing w:before="0"/>
        <w:ind w:left="2520" w:right="0" w:firstLine="0"/>
        <w:jc w:val="both"/>
        <w:rPr>
          <w:sz w:val="24"/>
        </w:rPr>
      </w:pPr>
      <w:r>
        <w:rPr>
          <w:sz w:val="24"/>
        </w:rPr>
        <w:t>Data Type = String</w:t>
      </w:r>
    </w:p>
    <w:p>
      <w:pPr>
        <w:pStyle w:val="BodyText"/>
        <w:spacing w:before="1"/>
        <w:rPr>
          <w:sz w:val="24"/>
        </w:rPr>
      </w:pPr>
    </w:p>
    <w:p>
      <w:pPr>
        <w:spacing w:before="0"/>
        <w:ind w:left="1920" w:right="0" w:firstLine="0"/>
        <w:jc w:val="left"/>
        <w:rPr>
          <w:sz w:val="24"/>
        </w:rPr>
      </w:pPr>
      <w:r>
        <w:rPr/>
        <w:drawing>
          <wp:anchor distT="0" distB="0" distL="0" distR="0" allowOverlap="1" layoutInCell="1" locked="0" behindDoc="0" simplePos="0" relativeHeight="1864">
            <wp:simplePos x="0" y="0"/>
            <wp:positionH relativeFrom="page">
              <wp:posOffset>1605025</wp:posOffset>
            </wp:positionH>
            <wp:positionV relativeFrom="paragraph">
              <wp:posOffset>48207</wp:posOffset>
            </wp:positionV>
            <wp:extent cx="47625" cy="47625"/>
            <wp:effectExtent l="0" t="0" r="0" b="0"/>
            <wp:wrapNone/>
            <wp:docPr id="71" name="image4.png" descr=""/>
            <wp:cNvGraphicFramePr>
              <a:graphicFrameLocks noChangeAspect="1"/>
            </wp:cNvGraphicFramePr>
            <a:graphic>
              <a:graphicData uri="http://schemas.openxmlformats.org/drawingml/2006/picture">
                <pic:pic>
                  <pic:nvPicPr>
                    <pic:cNvPr id="72"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nemsisElement</w:t>
      </w:r>
    </w:p>
    <w:p>
      <w:pPr>
        <w:spacing w:before="1"/>
        <w:ind w:left="1920" w:right="0" w:firstLine="600"/>
        <w:jc w:val="left"/>
        <w:rPr>
          <w:sz w:val="24"/>
        </w:rPr>
      </w:pPr>
      <w:r>
        <w:rPr>
          <w:sz w:val="24"/>
        </w:rPr>
        <w:t>Data Type = String</w:t>
      </w:r>
    </w:p>
    <w:p>
      <w:pPr>
        <w:pStyle w:val="BodyText"/>
        <w:spacing w:before="1"/>
        <w:rPr>
          <w:sz w:val="24"/>
        </w:rPr>
      </w:pPr>
    </w:p>
    <w:p>
      <w:pPr>
        <w:spacing w:before="0"/>
        <w:ind w:left="2520" w:right="5852" w:hanging="600"/>
        <w:jc w:val="left"/>
        <w:rPr>
          <w:sz w:val="24"/>
        </w:rPr>
      </w:pPr>
      <w:r>
        <w:rPr/>
        <w:drawing>
          <wp:anchor distT="0" distB="0" distL="0" distR="0" allowOverlap="1" layoutInCell="1" locked="0" behindDoc="0" simplePos="0" relativeHeight="1888">
            <wp:simplePos x="0" y="0"/>
            <wp:positionH relativeFrom="page">
              <wp:posOffset>1605025</wp:posOffset>
            </wp:positionH>
            <wp:positionV relativeFrom="paragraph">
              <wp:posOffset>48207</wp:posOffset>
            </wp:positionV>
            <wp:extent cx="47625" cy="47625"/>
            <wp:effectExtent l="0" t="0" r="0" b="0"/>
            <wp:wrapNone/>
            <wp:docPr id="73" name="image4.png" descr=""/>
            <wp:cNvGraphicFramePr>
              <a:graphicFrameLocks noChangeAspect="1"/>
            </wp:cNvGraphicFramePr>
            <a:graphic>
              <a:graphicData uri="http://schemas.openxmlformats.org/drawingml/2006/picture">
                <pic:pic>
                  <pic:nvPicPr>
                    <pic:cNvPr id="74"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nemsisValueDescription Data Type = String</w:t>
      </w:r>
    </w:p>
    <w:p>
      <w:pPr>
        <w:pStyle w:val="BodyText"/>
        <w:rPr>
          <w:sz w:val="24"/>
        </w:rPr>
      </w:pPr>
    </w:p>
    <w:p>
      <w:pPr>
        <w:spacing w:before="1"/>
        <w:ind w:left="2520" w:right="6312" w:hanging="600"/>
        <w:jc w:val="left"/>
        <w:rPr>
          <w:sz w:val="24"/>
        </w:rPr>
      </w:pPr>
      <w:r>
        <w:rPr/>
        <w:drawing>
          <wp:anchor distT="0" distB="0" distL="0" distR="0" allowOverlap="1" layoutInCell="1" locked="0" behindDoc="0" simplePos="0" relativeHeight="1912">
            <wp:simplePos x="0" y="0"/>
            <wp:positionH relativeFrom="page">
              <wp:posOffset>1605025</wp:posOffset>
            </wp:positionH>
            <wp:positionV relativeFrom="paragraph">
              <wp:posOffset>48842</wp:posOffset>
            </wp:positionV>
            <wp:extent cx="47625" cy="47625"/>
            <wp:effectExtent l="0" t="0" r="0" b="0"/>
            <wp:wrapNone/>
            <wp:docPr id="75" name="image4.png" descr=""/>
            <wp:cNvGraphicFramePr>
              <a:graphicFrameLocks noChangeAspect="1"/>
            </wp:cNvGraphicFramePr>
            <a:graphic>
              <a:graphicData uri="http://schemas.openxmlformats.org/drawingml/2006/picture">
                <pic:pic>
                  <pic:nvPicPr>
                    <pic:cNvPr id="76"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PhoneNumberType 9913001 - Fax</w:t>
      </w:r>
    </w:p>
    <w:p>
      <w:pPr>
        <w:spacing w:before="1"/>
        <w:ind w:left="2520" w:right="0" w:firstLine="0"/>
        <w:jc w:val="both"/>
        <w:rPr>
          <w:sz w:val="24"/>
        </w:rPr>
      </w:pPr>
      <w:r>
        <w:rPr>
          <w:sz w:val="24"/>
        </w:rPr>
        <w:t>9913003 - Home</w:t>
      </w:r>
    </w:p>
    <w:p>
      <w:pPr>
        <w:spacing w:before="1"/>
        <w:ind w:left="2520" w:right="0" w:firstLine="0"/>
        <w:jc w:val="both"/>
        <w:rPr>
          <w:sz w:val="24"/>
        </w:rPr>
      </w:pPr>
      <w:r>
        <w:rPr>
          <w:sz w:val="24"/>
        </w:rPr>
        <w:t>9913005 - Mobile</w:t>
      </w:r>
    </w:p>
    <w:p>
      <w:pPr>
        <w:spacing w:before="0"/>
        <w:ind w:left="2520" w:right="0" w:firstLine="0"/>
        <w:jc w:val="both"/>
        <w:rPr>
          <w:sz w:val="24"/>
        </w:rPr>
      </w:pPr>
      <w:r>
        <w:rPr>
          <w:sz w:val="24"/>
        </w:rPr>
        <w:t>9913007 - Pager</w:t>
      </w:r>
    </w:p>
    <w:p>
      <w:pPr>
        <w:spacing w:before="0"/>
        <w:ind w:left="2520" w:right="0" w:firstLine="0"/>
        <w:jc w:val="both"/>
        <w:rPr>
          <w:sz w:val="24"/>
        </w:rPr>
      </w:pPr>
      <w:r>
        <w:rPr>
          <w:sz w:val="24"/>
        </w:rPr>
        <w:t>9913009 - Work</w:t>
      </w:r>
    </w:p>
    <w:p>
      <w:pPr>
        <w:pStyle w:val="BodyText"/>
        <w:spacing w:before="1"/>
        <w:rPr>
          <w:sz w:val="24"/>
        </w:rPr>
      </w:pPr>
    </w:p>
    <w:p>
      <w:pPr>
        <w:spacing w:before="0"/>
        <w:ind w:left="2520" w:right="5065" w:hanging="600"/>
        <w:jc w:val="left"/>
        <w:rPr>
          <w:sz w:val="24"/>
        </w:rPr>
      </w:pPr>
      <w:r>
        <w:rPr/>
        <w:drawing>
          <wp:anchor distT="0" distB="0" distL="0" distR="0" allowOverlap="1" layoutInCell="1" locked="0" behindDoc="0" simplePos="0" relativeHeight="1936">
            <wp:simplePos x="0" y="0"/>
            <wp:positionH relativeFrom="page">
              <wp:posOffset>1605025</wp:posOffset>
            </wp:positionH>
            <wp:positionV relativeFrom="paragraph">
              <wp:posOffset>48080</wp:posOffset>
            </wp:positionV>
            <wp:extent cx="47625" cy="47625"/>
            <wp:effectExtent l="0" t="0" r="0" b="0"/>
            <wp:wrapNone/>
            <wp:docPr id="77" name="image4.png" descr=""/>
            <wp:cNvGraphicFramePr>
              <a:graphicFrameLocks noChangeAspect="1"/>
            </wp:cNvGraphicFramePr>
            <a:graphic>
              <a:graphicData uri="http://schemas.openxmlformats.org/drawingml/2006/picture">
                <pic:pic>
                  <pic:nvPicPr>
                    <pic:cNvPr id="78"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ProcedureGroupCorrelationID Date Type = CorrelationID</w:t>
      </w:r>
    </w:p>
    <w:p>
      <w:pPr>
        <w:pStyle w:val="BodyText"/>
        <w:spacing w:before="1"/>
        <w:rPr>
          <w:sz w:val="24"/>
        </w:rPr>
      </w:pPr>
    </w:p>
    <w:p>
      <w:pPr>
        <w:spacing w:before="0"/>
        <w:ind w:left="1920" w:right="0" w:firstLine="0"/>
        <w:jc w:val="left"/>
        <w:rPr>
          <w:sz w:val="24"/>
        </w:rPr>
      </w:pPr>
      <w:r>
        <w:rPr/>
        <w:drawing>
          <wp:anchor distT="0" distB="0" distL="0" distR="0" allowOverlap="1" layoutInCell="1" locked="0" behindDoc="0" simplePos="0" relativeHeight="1960">
            <wp:simplePos x="0" y="0"/>
            <wp:positionH relativeFrom="page">
              <wp:posOffset>1605025</wp:posOffset>
            </wp:positionH>
            <wp:positionV relativeFrom="paragraph">
              <wp:posOffset>48207</wp:posOffset>
            </wp:positionV>
            <wp:extent cx="47625" cy="47625"/>
            <wp:effectExtent l="0" t="0" r="0" b="0"/>
            <wp:wrapNone/>
            <wp:docPr id="79" name="image4.png" descr=""/>
            <wp:cNvGraphicFramePr>
              <a:graphicFrameLocks noChangeAspect="1"/>
            </wp:cNvGraphicFramePr>
            <a:graphic>
              <a:graphicData uri="http://schemas.openxmlformats.org/drawingml/2006/picture">
                <pic:pic>
                  <pic:nvPicPr>
                    <pic:cNvPr id="80"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StreetAddress2</w:t>
      </w:r>
    </w:p>
    <w:p>
      <w:pPr>
        <w:spacing w:before="0"/>
        <w:ind w:left="2520" w:right="5852" w:firstLine="0"/>
        <w:jc w:val="left"/>
        <w:rPr>
          <w:sz w:val="24"/>
        </w:rPr>
      </w:pPr>
      <w:r>
        <w:rPr>
          <w:sz w:val="24"/>
        </w:rPr>
        <w:t>Data Type = String minLength = 1</w:t>
      </w:r>
    </w:p>
    <w:p>
      <w:pPr>
        <w:spacing w:before="0"/>
        <w:ind w:left="2520" w:right="0" w:firstLine="0"/>
        <w:jc w:val="both"/>
        <w:rPr>
          <w:sz w:val="24"/>
        </w:rPr>
      </w:pPr>
      <w:r>
        <w:rPr>
          <w:sz w:val="24"/>
        </w:rPr>
        <w:t>maxLength = 255</w:t>
      </w:r>
    </w:p>
    <w:p>
      <w:pPr>
        <w:spacing w:after="0"/>
        <w:jc w:val="both"/>
        <w:rPr>
          <w:sz w:val="24"/>
        </w:rPr>
        <w:sectPr>
          <w:pgSz w:w="12240" w:h="15840"/>
          <w:pgMar w:header="0" w:footer="303" w:top="660" w:bottom="540" w:left="720" w:right="1120"/>
        </w:sectPr>
      </w:pPr>
    </w:p>
    <w:p>
      <w:pPr>
        <w:spacing w:before="70"/>
        <w:ind w:left="1920" w:right="0" w:firstLine="0"/>
        <w:jc w:val="left"/>
        <w:rPr>
          <w:sz w:val="24"/>
        </w:rPr>
      </w:pPr>
      <w:r>
        <w:rPr/>
        <w:drawing>
          <wp:anchor distT="0" distB="0" distL="0" distR="0" allowOverlap="1" layoutInCell="1" locked="0" behindDoc="0" simplePos="0" relativeHeight="1984">
            <wp:simplePos x="0" y="0"/>
            <wp:positionH relativeFrom="page">
              <wp:posOffset>1605025</wp:posOffset>
            </wp:positionH>
            <wp:positionV relativeFrom="paragraph">
              <wp:posOffset>92530</wp:posOffset>
            </wp:positionV>
            <wp:extent cx="47625" cy="47625"/>
            <wp:effectExtent l="0" t="0" r="0" b="0"/>
            <wp:wrapNone/>
            <wp:docPr id="81" name="image4.png" descr=""/>
            <wp:cNvGraphicFramePr>
              <a:graphicFrameLocks noChangeAspect="1"/>
            </wp:cNvGraphicFramePr>
            <a:graphic>
              <a:graphicData uri="http://schemas.openxmlformats.org/drawingml/2006/picture">
                <pic:pic>
                  <pic:nvPicPr>
                    <pic:cNvPr id="82"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TIMESTAMP</w:t>
      </w:r>
    </w:p>
    <w:p>
      <w:pPr>
        <w:spacing w:before="0"/>
        <w:ind w:left="2520" w:right="0" w:firstLine="0"/>
        <w:jc w:val="left"/>
        <w:rPr>
          <w:sz w:val="24"/>
        </w:rPr>
      </w:pPr>
      <w:r>
        <w:rPr>
          <w:sz w:val="24"/>
        </w:rPr>
        <w:t>Data Type = DateTime</w:t>
      </w:r>
    </w:p>
    <w:p>
      <w:pPr>
        <w:spacing w:before="0"/>
        <w:ind w:left="2520" w:right="3910" w:firstLine="0"/>
        <w:jc w:val="left"/>
        <w:rPr>
          <w:sz w:val="24"/>
        </w:rPr>
      </w:pPr>
      <w:r>
        <w:rPr>
          <w:sz w:val="24"/>
        </w:rPr>
        <w:t>minValue = 1950-01-01T00:00:00-00:00 maxValue = 2050-01-01T00:00:00-00:00</w:t>
      </w:r>
    </w:p>
    <w:p>
      <w:pPr>
        <w:pStyle w:val="BodyText"/>
        <w:rPr>
          <w:sz w:val="24"/>
        </w:rPr>
      </w:pPr>
    </w:p>
    <w:p>
      <w:pPr>
        <w:spacing w:before="0"/>
        <w:ind w:left="1920" w:right="0" w:firstLine="0"/>
        <w:jc w:val="left"/>
        <w:rPr>
          <w:sz w:val="24"/>
        </w:rPr>
      </w:pPr>
      <w:r>
        <w:rPr/>
        <w:drawing>
          <wp:anchor distT="0" distB="0" distL="0" distR="0" allowOverlap="1" layoutInCell="1" locked="0" behindDoc="0" simplePos="0" relativeHeight="2008">
            <wp:simplePos x="0" y="0"/>
            <wp:positionH relativeFrom="page">
              <wp:posOffset>1605025</wp:posOffset>
            </wp:positionH>
            <wp:positionV relativeFrom="paragraph">
              <wp:posOffset>48207</wp:posOffset>
            </wp:positionV>
            <wp:extent cx="47625" cy="47625"/>
            <wp:effectExtent l="0" t="0" r="0" b="0"/>
            <wp:wrapNone/>
            <wp:docPr id="83" name="image4.png" descr=""/>
            <wp:cNvGraphicFramePr>
              <a:graphicFrameLocks noChangeAspect="1"/>
            </wp:cNvGraphicFramePr>
            <a:graphic>
              <a:graphicData uri="http://schemas.openxmlformats.org/drawingml/2006/picture">
                <pic:pic>
                  <pic:nvPicPr>
                    <pic:cNvPr id="84"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VelocityUnit</w:t>
      </w:r>
    </w:p>
    <w:p>
      <w:pPr>
        <w:spacing w:before="0"/>
        <w:ind w:left="2520" w:right="4958" w:firstLine="0"/>
        <w:jc w:val="left"/>
        <w:rPr>
          <w:sz w:val="24"/>
        </w:rPr>
      </w:pPr>
      <w:r>
        <w:rPr>
          <w:sz w:val="24"/>
        </w:rPr>
        <w:t>9921001 - Kilometers per Hour 9921003 - Miles per Hour</w:t>
      </w:r>
    </w:p>
    <w:p>
      <w:pPr>
        <w:pStyle w:val="BodyText"/>
        <w:rPr>
          <w:sz w:val="16"/>
        </w:rPr>
      </w:pPr>
    </w:p>
    <w:p>
      <w:pPr>
        <w:spacing w:line="273" w:lineRule="exact" w:before="92"/>
        <w:ind w:left="720" w:right="0" w:firstLine="0"/>
        <w:jc w:val="left"/>
        <w:rPr>
          <w:b/>
          <w:sz w:val="15"/>
        </w:rPr>
      </w:pPr>
      <w:r>
        <w:rPr>
          <w:b/>
          <w:sz w:val="24"/>
        </w:rPr>
        <w:t>Code List </w:t>
      </w:r>
      <w:r>
        <w:rPr>
          <w:b/>
          <w:color w:val="FF0000"/>
          <w:position w:val="1"/>
          <w:sz w:val="15"/>
        </w:rPr>
        <w:t>(#16)</w:t>
      </w:r>
    </w:p>
    <w:p>
      <w:pPr>
        <w:spacing w:line="240" w:lineRule="auto" w:before="0"/>
        <w:ind w:left="1320" w:right="154" w:firstLine="0"/>
        <w:jc w:val="left"/>
        <w:rPr>
          <w:sz w:val="24"/>
        </w:rPr>
      </w:pPr>
      <w:r>
        <w:rPr>
          <w:sz w:val="24"/>
        </w:rPr>
        <w:t>A list of values associated with the data element. Not all data elements have predefined value sets.</w:t>
      </w:r>
    </w:p>
    <w:p>
      <w:pPr>
        <w:spacing w:before="4"/>
        <w:ind w:left="1320" w:right="0" w:firstLine="0"/>
        <w:jc w:val="left"/>
        <w:rPr>
          <w:sz w:val="24"/>
        </w:rPr>
      </w:pPr>
      <w:r>
        <w:rPr>
          <w:sz w:val="24"/>
        </w:rPr>
        <w:t>Codes for each value:</w:t>
      </w:r>
    </w:p>
    <w:p>
      <w:pPr>
        <w:spacing w:before="0"/>
        <w:ind w:left="1920" w:right="0" w:firstLine="0"/>
        <w:jc w:val="left"/>
        <w:rPr>
          <w:sz w:val="24"/>
        </w:rPr>
      </w:pPr>
      <w:r>
        <w:rPr/>
        <w:drawing>
          <wp:anchor distT="0" distB="0" distL="0" distR="0" allowOverlap="1" layoutInCell="1" locked="0" behindDoc="0" simplePos="0" relativeHeight="2032">
            <wp:simplePos x="0" y="0"/>
            <wp:positionH relativeFrom="page">
              <wp:posOffset>1605025</wp:posOffset>
            </wp:positionH>
            <wp:positionV relativeFrom="paragraph">
              <wp:posOffset>48207</wp:posOffset>
            </wp:positionV>
            <wp:extent cx="47625" cy="47625"/>
            <wp:effectExtent l="0" t="0" r="0" b="0"/>
            <wp:wrapNone/>
            <wp:docPr id="85" name="image4.png" descr=""/>
            <wp:cNvGraphicFramePr>
              <a:graphicFrameLocks noChangeAspect="1"/>
            </wp:cNvGraphicFramePr>
            <a:graphic>
              <a:graphicData uri="http://schemas.openxmlformats.org/drawingml/2006/picture">
                <pic:pic>
                  <pic:nvPicPr>
                    <pic:cNvPr id="86"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The codes are based on a 7-digit number, in a 2-2-3 pattern (without dashes).</w:t>
      </w:r>
    </w:p>
    <w:p>
      <w:pPr>
        <w:spacing w:before="0"/>
        <w:ind w:left="2520" w:right="0" w:firstLine="0"/>
        <w:jc w:val="left"/>
        <w:rPr>
          <w:sz w:val="24"/>
        </w:rPr>
      </w:pPr>
      <w:r>
        <w:rPr>
          <w:sz w:val="24"/>
        </w:rPr>
        <w:t>The first set of two numbers represent the data section</w:t>
      </w:r>
    </w:p>
    <w:p>
      <w:pPr>
        <w:spacing w:before="0"/>
        <w:ind w:left="2520" w:right="0" w:firstLine="0"/>
        <w:jc w:val="left"/>
        <w:rPr>
          <w:sz w:val="24"/>
        </w:rPr>
      </w:pPr>
      <w:r>
        <w:rPr>
          <w:sz w:val="24"/>
        </w:rPr>
        <w:t>The second set of two numbers represent the element number</w:t>
      </w:r>
    </w:p>
    <w:p>
      <w:pPr>
        <w:spacing w:before="1"/>
        <w:ind w:left="2520" w:right="288" w:firstLine="0"/>
        <w:jc w:val="left"/>
        <w:rPr>
          <w:sz w:val="24"/>
        </w:rPr>
      </w:pPr>
      <w:r>
        <w:rPr>
          <w:sz w:val="24"/>
        </w:rPr>
        <w:t>The last set is a 3-digit number for each value beginning at 001; The codes increase in increments of two (2).</w:t>
      </w:r>
    </w:p>
    <w:p>
      <w:pPr>
        <w:spacing w:before="1"/>
        <w:ind w:left="1920" w:right="969" w:firstLine="0"/>
        <w:jc w:val="left"/>
        <w:rPr>
          <w:sz w:val="24"/>
        </w:rPr>
      </w:pPr>
      <w:r>
        <w:rPr/>
        <w:drawing>
          <wp:anchor distT="0" distB="0" distL="0" distR="0" allowOverlap="1" layoutInCell="1" locked="0" behindDoc="0" simplePos="0" relativeHeight="2056">
            <wp:simplePos x="0" y="0"/>
            <wp:positionH relativeFrom="page">
              <wp:posOffset>1605025</wp:posOffset>
            </wp:positionH>
            <wp:positionV relativeFrom="paragraph">
              <wp:posOffset>48842</wp:posOffset>
            </wp:positionV>
            <wp:extent cx="47625" cy="47625"/>
            <wp:effectExtent l="0" t="0" r="0" b="0"/>
            <wp:wrapNone/>
            <wp:docPr id="87" name="image4.png" descr=""/>
            <wp:cNvGraphicFramePr>
              <a:graphicFrameLocks noChangeAspect="1"/>
            </wp:cNvGraphicFramePr>
            <a:graphic>
              <a:graphicData uri="http://schemas.openxmlformats.org/drawingml/2006/picture">
                <pic:pic>
                  <pic:nvPicPr>
                    <pic:cNvPr id="88"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Codes are typically sequential (by two) and alphabetical. Some ordering is provided in an effort to present information based on workflow.</w:t>
      </w:r>
    </w:p>
    <w:p>
      <w:pPr>
        <w:spacing w:before="1"/>
        <w:ind w:left="1920" w:right="169" w:firstLine="0"/>
        <w:jc w:val="left"/>
        <w:rPr>
          <w:sz w:val="24"/>
        </w:rPr>
      </w:pPr>
      <w:r>
        <w:rPr/>
        <w:drawing>
          <wp:anchor distT="0" distB="0" distL="0" distR="0" allowOverlap="1" layoutInCell="1" locked="0" behindDoc="0" simplePos="0" relativeHeight="2080">
            <wp:simplePos x="0" y="0"/>
            <wp:positionH relativeFrom="page">
              <wp:posOffset>1605025</wp:posOffset>
            </wp:positionH>
            <wp:positionV relativeFrom="paragraph">
              <wp:posOffset>48842</wp:posOffset>
            </wp:positionV>
            <wp:extent cx="47625" cy="47625"/>
            <wp:effectExtent l="0" t="0" r="0" b="0"/>
            <wp:wrapNone/>
            <wp:docPr id="89" name="image4.png" descr=""/>
            <wp:cNvGraphicFramePr>
              <a:graphicFrameLocks noChangeAspect="1"/>
            </wp:cNvGraphicFramePr>
            <a:graphic>
              <a:graphicData uri="http://schemas.openxmlformats.org/drawingml/2006/picture">
                <pic:pic>
                  <pic:nvPicPr>
                    <pic:cNvPr id="90" name="image4.png"/>
                    <pic:cNvPicPr/>
                  </pic:nvPicPr>
                  <pic:blipFill>
                    <a:blip r:embed="rId10" cstate="print"/>
                    <a:stretch>
                      <a:fillRect/>
                    </a:stretch>
                  </pic:blipFill>
                  <pic:spPr>
                    <a:xfrm>
                      <a:off x="0" y="0"/>
                      <a:ext cx="47625" cy="47625"/>
                    </a:xfrm>
                    <a:prstGeom prst="rect">
                      <a:avLst/>
                    </a:prstGeom>
                  </pic:spPr>
                </pic:pic>
              </a:graphicData>
            </a:graphic>
          </wp:anchor>
        </w:drawing>
      </w:r>
      <w:r>
        <w:rPr>
          <w:sz w:val="24"/>
        </w:rPr>
        <w:t>Several values and codes reference external standards such as ICD-10, RxNorm, SNOMED, etc. NEMSIS will assist in providing a recommended list of EMS specific values and codes from these larger standards for most elements using these external standards.</w:t>
      </w:r>
    </w:p>
    <w:p>
      <w:pPr>
        <w:pStyle w:val="BodyText"/>
        <w:rPr>
          <w:sz w:val="24"/>
        </w:rPr>
      </w:pPr>
    </w:p>
    <w:p>
      <w:pPr>
        <w:spacing w:line="273" w:lineRule="exact" w:before="1"/>
        <w:ind w:left="720" w:right="0" w:firstLine="0"/>
        <w:jc w:val="left"/>
        <w:rPr>
          <w:b/>
          <w:sz w:val="15"/>
        </w:rPr>
      </w:pPr>
      <w:r>
        <w:rPr>
          <w:b/>
          <w:sz w:val="24"/>
        </w:rPr>
        <w:t>Data Element Editorial Comments </w:t>
      </w:r>
      <w:r>
        <w:rPr>
          <w:b/>
          <w:color w:val="FF0000"/>
          <w:position w:val="1"/>
          <w:sz w:val="15"/>
        </w:rPr>
        <w:t>(#17)</w:t>
      </w:r>
    </w:p>
    <w:p>
      <w:pPr>
        <w:spacing w:line="240" w:lineRule="auto" w:before="0"/>
        <w:ind w:left="1320" w:right="915" w:firstLine="0"/>
        <w:jc w:val="left"/>
        <w:rPr>
          <w:sz w:val="24"/>
        </w:rPr>
      </w:pPr>
      <w:r>
        <w:rPr>
          <w:sz w:val="24"/>
        </w:rPr>
        <w:t>Comments are provided to describe additions, changes, clarifications, or provide additional insight into the data element.</w:t>
      </w:r>
    </w:p>
    <w:p>
      <w:pPr>
        <w:pStyle w:val="BodyText"/>
        <w:spacing w:before="4"/>
        <w:rPr>
          <w:sz w:val="24"/>
        </w:rPr>
      </w:pPr>
    </w:p>
    <w:p>
      <w:pPr>
        <w:spacing w:line="273" w:lineRule="exact" w:before="0"/>
        <w:ind w:left="720" w:right="0" w:firstLine="0"/>
        <w:jc w:val="left"/>
        <w:rPr>
          <w:b/>
          <w:sz w:val="15"/>
        </w:rPr>
      </w:pPr>
      <w:r>
        <w:rPr>
          <w:b/>
          <w:sz w:val="24"/>
        </w:rPr>
        <w:t>Version 3 Changes Implemented </w:t>
      </w:r>
      <w:r>
        <w:rPr>
          <w:b/>
          <w:color w:val="FF0000"/>
          <w:position w:val="1"/>
          <w:sz w:val="15"/>
        </w:rPr>
        <w:t>(#18)</w:t>
      </w:r>
    </w:p>
    <w:p>
      <w:pPr>
        <w:spacing w:line="240" w:lineRule="auto" w:before="0"/>
        <w:ind w:left="1320" w:right="582" w:firstLine="0"/>
        <w:jc w:val="left"/>
        <w:rPr>
          <w:sz w:val="24"/>
        </w:rPr>
      </w:pPr>
      <w:r>
        <w:rPr>
          <w:sz w:val="24"/>
        </w:rPr>
        <w:t>Comments providing insight into specific Version 3 changes such as new or revised data elements.</w:t>
      </w:r>
    </w:p>
    <w:p>
      <w:pPr>
        <w:pStyle w:val="BodyText"/>
        <w:spacing w:before="4"/>
        <w:rPr>
          <w:sz w:val="24"/>
        </w:rPr>
      </w:pPr>
    </w:p>
    <w:p>
      <w:pPr>
        <w:spacing w:line="273" w:lineRule="exact" w:before="0"/>
        <w:ind w:left="720" w:right="0" w:firstLine="0"/>
        <w:jc w:val="left"/>
        <w:rPr>
          <w:b/>
          <w:sz w:val="15"/>
        </w:rPr>
      </w:pPr>
      <w:r>
        <w:rPr>
          <w:b/>
          <w:sz w:val="24"/>
        </w:rPr>
        <w:t>Element Deprecated</w:t>
      </w:r>
      <w:r>
        <w:rPr>
          <w:b/>
          <w:color w:val="FF0000"/>
          <w:position w:val="1"/>
          <w:sz w:val="15"/>
        </w:rPr>
        <w:t>(#19)</w:t>
      </w:r>
    </w:p>
    <w:p>
      <w:pPr>
        <w:spacing w:line="240" w:lineRule="auto" w:before="0"/>
        <w:ind w:left="1320" w:right="87" w:firstLine="0"/>
        <w:jc w:val="left"/>
        <w:rPr>
          <w:sz w:val="24"/>
        </w:rPr>
      </w:pPr>
      <w:r>
        <w:rPr>
          <w:sz w:val="24"/>
        </w:rPr>
        <w:t>Elements that are signified as "deprecated" will be removed from a future version of the NEMSIS standard. Their use should now be avoided, but will be supported until they are removed from the standard.</w:t>
      </w:r>
    </w:p>
    <w:p>
      <w:pPr>
        <w:pStyle w:val="BodyText"/>
        <w:spacing w:before="9"/>
        <w:rPr>
          <w:sz w:val="23"/>
        </w:rPr>
      </w:pPr>
    </w:p>
    <w:p>
      <w:pPr>
        <w:pStyle w:val="Heading4"/>
        <w:spacing w:before="0"/>
        <w:ind w:left="101" w:right="5686"/>
        <w:jc w:val="center"/>
      </w:pPr>
      <w:r>
        <w:rPr>
          <w:color w:val="003F7F"/>
        </w:rPr>
        <w:t>NEMSIS Version 3.4.0 Change Summary</w:t>
      </w:r>
    </w:p>
    <w:p>
      <w:pPr>
        <w:pStyle w:val="BodyText"/>
        <w:spacing w:before="9"/>
        <w:rPr>
          <w:sz w:val="23"/>
        </w:rPr>
      </w:pPr>
    </w:p>
    <w:p>
      <w:pPr>
        <w:spacing w:before="1"/>
        <w:ind w:left="720" w:right="464" w:firstLine="0"/>
        <w:jc w:val="left"/>
        <w:rPr>
          <w:b/>
          <w:sz w:val="24"/>
        </w:rPr>
      </w:pPr>
      <w:r>
        <w:rPr>
          <w:b/>
          <w:sz w:val="24"/>
        </w:rPr>
        <w:t>NEMSIS Version 3 includes several new types of information to better describe EMS from an industry, workforce, EMS service delivery, and patient care perspective.</w:t>
      </w:r>
    </w:p>
    <w:p>
      <w:pPr>
        <w:spacing w:before="1"/>
        <w:ind w:left="720" w:right="0" w:firstLine="0"/>
        <w:jc w:val="left"/>
        <w:rPr>
          <w:b/>
          <w:sz w:val="24"/>
        </w:rPr>
      </w:pPr>
      <w:r>
        <w:rPr>
          <w:b/>
          <w:sz w:val="24"/>
        </w:rPr>
        <w:t>Examples of new Version 3 content include:</w:t>
      </w:r>
    </w:p>
    <w:p>
      <w:pPr>
        <w:pStyle w:val="BodyText"/>
        <w:spacing w:before="1"/>
        <w:rPr>
          <w:b/>
          <w:sz w:val="24"/>
        </w:rPr>
      </w:pPr>
    </w:p>
    <w:p>
      <w:pPr>
        <w:spacing w:line="273" w:lineRule="exact" w:before="0"/>
        <w:ind w:left="720" w:right="0" w:firstLine="0"/>
        <w:jc w:val="left"/>
        <w:rPr>
          <w:b/>
          <w:sz w:val="24"/>
        </w:rPr>
      </w:pPr>
      <w:r>
        <w:rPr>
          <w:b/>
          <w:sz w:val="24"/>
        </w:rPr>
        <w:t>Demographic (Agency) Content</w:t>
      </w:r>
    </w:p>
    <w:p>
      <w:pPr>
        <w:spacing w:line="240" w:lineRule="auto" w:before="0"/>
        <w:ind w:left="1320" w:right="475" w:firstLine="0"/>
        <w:jc w:val="left"/>
        <w:rPr>
          <w:sz w:val="24"/>
        </w:rPr>
      </w:pPr>
      <w:r>
        <w:rPr>
          <w:sz w:val="24"/>
        </w:rPr>
        <w:t>EMS Agencies can list more than one state in which they offer EMS service delivery. EMS Agencies can indicate multiple Agency numbers.</w:t>
      </w:r>
    </w:p>
    <w:p>
      <w:pPr>
        <w:spacing w:before="4"/>
        <w:ind w:left="1320" w:right="328" w:firstLine="0"/>
        <w:jc w:val="left"/>
        <w:rPr>
          <w:sz w:val="24"/>
        </w:rPr>
      </w:pPr>
      <w:r>
        <w:rPr>
          <w:sz w:val="24"/>
        </w:rPr>
        <w:t>Multiple EMS Agency contacts can now be managed within the Demographic Section. EMS Agency Location and GIS information has been enhanced.</w:t>
      </w:r>
    </w:p>
    <w:p>
      <w:pPr>
        <w:spacing w:before="0"/>
        <w:ind w:left="1320" w:right="0" w:firstLine="0"/>
        <w:jc w:val="left"/>
        <w:rPr>
          <w:sz w:val="24"/>
        </w:rPr>
      </w:pPr>
      <w:r>
        <w:rPr>
          <w:sz w:val="24"/>
        </w:rPr>
        <w:t>EMS Professional and Workforce information has been enhanced.</w:t>
      </w:r>
    </w:p>
    <w:p>
      <w:pPr>
        <w:pStyle w:val="BodyText"/>
        <w:spacing w:before="8"/>
        <w:rPr>
          <w:sz w:val="24"/>
        </w:rPr>
      </w:pPr>
    </w:p>
    <w:p>
      <w:pPr>
        <w:spacing w:before="1"/>
        <w:ind w:left="720" w:right="0" w:firstLine="0"/>
        <w:jc w:val="left"/>
        <w:rPr>
          <w:b/>
          <w:sz w:val="24"/>
        </w:rPr>
      </w:pPr>
      <w:r>
        <w:rPr>
          <w:b/>
          <w:sz w:val="24"/>
        </w:rPr>
        <w:t>EMS (PCR) Content</w:t>
      </w:r>
    </w:p>
    <w:p>
      <w:pPr>
        <w:spacing w:after="0"/>
        <w:jc w:val="left"/>
        <w:rPr>
          <w:sz w:val="24"/>
        </w:rPr>
        <w:sectPr>
          <w:pgSz w:w="12240" w:h="15840"/>
          <w:pgMar w:header="0" w:footer="303" w:top="660" w:bottom="540" w:left="720" w:right="740"/>
        </w:sectPr>
      </w:pPr>
    </w:p>
    <w:p>
      <w:pPr>
        <w:spacing w:before="70"/>
        <w:ind w:left="1320" w:right="0" w:firstLine="0"/>
        <w:jc w:val="left"/>
        <w:rPr>
          <w:sz w:val="24"/>
        </w:rPr>
      </w:pPr>
      <w:r>
        <w:rPr>
          <w:sz w:val="24"/>
        </w:rPr>
        <w:t>EMS Crew level information has been enhanced</w:t>
      </w:r>
    </w:p>
    <w:p>
      <w:pPr>
        <w:spacing w:before="0"/>
        <w:ind w:left="1320" w:right="474" w:firstLine="0"/>
        <w:jc w:val="left"/>
        <w:rPr>
          <w:sz w:val="24"/>
        </w:rPr>
      </w:pPr>
      <w:r>
        <w:rPr>
          <w:sz w:val="24"/>
        </w:rPr>
        <w:t>Scene location information has been enhanced to improve geo-coding and location analysis.</w:t>
      </w:r>
    </w:p>
    <w:p>
      <w:pPr>
        <w:spacing w:before="0"/>
        <w:ind w:left="1320" w:right="116" w:firstLine="0"/>
        <w:jc w:val="left"/>
        <w:rPr>
          <w:sz w:val="24"/>
        </w:rPr>
      </w:pPr>
      <w:r>
        <w:rPr>
          <w:sz w:val="24"/>
        </w:rPr>
        <w:t>Provider Impression (diagnosis), Symptoms, Cause of Injury, Medical/Surgical History, and Incident Location are now based on ICD-10.</w:t>
      </w:r>
    </w:p>
    <w:p>
      <w:pPr>
        <w:spacing w:before="0"/>
        <w:ind w:left="1320" w:right="0" w:firstLine="0"/>
        <w:jc w:val="left"/>
        <w:rPr>
          <w:sz w:val="24"/>
        </w:rPr>
      </w:pPr>
      <w:r>
        <w:rPr>
          <w:sz w:val="24"/>
        </w:rPr>
        <w:t>Procedures are now based on SNOMED.</w:t>
      </w:r>
    </w:p>
    <w:p>
      <w:pPr>
        <w:spacing w:before="0"/>
        <w:ind w:left="1320" w:right="0" w:firstLine="0"/>
        <w:jc w:val="left"/>
        <w:rPr>
          <w:sz w:val="24"/>
        </w:rPr>
      </w:pPr>
      <w:r>
        <w:rPr>
          <w:sz w:val="24"/>
        </w:rPr>
        <w:t>Medications are now stored using the RxNorm standard</w:t>
      </w:r>
    </w:p>
    <w:p>
      <w:pPr>
        <w:spacing w:before="0"/>
        <w:ind w:left="1320" w:right="368" w:firstLine="0"/>
        <w:jc w:val="left"/>
        <w:rPr>
          <w:sz w:val="24"/>
        </w:rPr>
      </w:pPr>
      <w:r>
        <w:rPr>
          <w:sz w:val="24"/>
        </w:rPr>
        <w:t>Cardiac Arrest information has been enhanced to add focus on CPR and post arrest cooling.</w:t>
      </w:r>
    </w:p>
    <w:p>
      <w:pPr>
        <w:spacing w:before="0"/>
        <w:ind w:left="1320" w:right="0" w:firstLine="0"/>
        <w:jc w:val="left"/>
        <w:rPr>
          <w:sz w:val="24"/>
        </w:rPr>
      </w:pPr>
      <w:r>
        <w:rPr>
          <w:sz w:val="24"/>
        </w:rPr>
        <w:t>Automated Collision Notification information has been included.</w:t>
      </w:r>
    </w:p>
    <w:p>
      <w:pPr>
        <w:spacing w:before="0"/>
        <w:ind w:left="1320" w:right="115" w:firstLine="0"/>
        <w:jc w:val="left"/>
        <w:rPr>
          <w:sz w:val="24"/>
        </w:rPr>
      </w:pPr>
      <w:r>
        <w:rPr>
          <w:sz w:val="24"/>
        </w:rPr>
        <w:t>The data elements required to document and evaluate the CDC Field Triage Algorithm for trauma have been included.</w:t>
      </w:r>
    </w:p>
    <w:p>
      <w:pPr>
        <w:spacing w:before="0"/>
        <w:ind w:left="1320" w:right="0" w:firstLine="0"/>
        <w:jc w:val="left"/>
        <w:rPr>
          <w:sz w:val="24"/>
        </w:rPr>
      </w:pPr>
      <w:r>
        <w:rPr>
          <w:sz w:val="24"/>
        </w:rPr>
        <w:t>Vital Sign and patient monitoring information have been enhanced</w:t>
      </w:r>
    </w:p>
    <w:p>
      <w:pPr>
        <w:spacing w:before="0"/>
        <w:ind w:left="1320" w:right="0" w:firstLine="0"/>
        <w:jc w:val="left"/>
        <w:rPr>
          <w:sz w:val="24"/>
        </w:rPr>
      </w:pPr>
      <w:r>
        <w:rPr>
          <w:sz w:val="24"/>
        </w:rPr>
        <w:t>A new section for Laboratory and Diagnostic Imaging results has been added.</w:t>
      </w:r>
    </w:p>
    <w:p>
      <w:pPr>
        <w:spacing w:before="1"/>
        <w:ind w:left="1320" w:right="101" w:firstLine="0"/>
        <w:jc w:val="left"/>
        <w:rPr>
          <w:sz w:val="24"/>
        </w:rPr>
      </w:pPr>
      <w:r>
        <w:rPr>
          <w:sz w:val="24"/>
        </w:rPr>
        <w:t>The Exam section has been reconfigured to improve documentation and ease of use. Much of the medical device information has been mapped into the vital sign section for direct import via the XML standard.</w:t>
      </w:r>
    </w:p>
    <w:p>
      <w:pPr>
        <w:spacing w:before="1"/>
        <w:ind w:left="1320" w:right="0" w:firstLine="0"/>
        <w:jc w:val="left"/>
        <w:rPr>
          <w:sz w:val="24"/>
        </w:rPr>
      </w:pPr>
      <w:r>
        <w:rPr>
          <w:sz w:val="24"/>
        </w:rPr>
        <w:t>Inclusion of electronic signatures and external electronic documents.</w:t>
      </w:r>
    </w:p>
    <w:p>
      <w:pPr>
        <w:spacing w:before="1"/>
        <w:ind w:left="1320" w:right="1315" w:firstLine="0"/>
        <w:jc w:val="left"/>
        <w:rPr>
          <w:sz w:val="24"/>
        </w:rPr>
      </w:pPr>
      <w:r>
        <w:rPr>
          <w:sz w:val="24"/>
        </w:rPr>
        <w:t>An Airway section has been added to better document and evaluate airway management.</w:t>
      </w:r>
    </w:p>
    <w:p>
      <w:pPr>
        <w:spacing w:before="0"/>
        <w:ind w:left="1320" w:right="0" w:firstLine="0"/>
        <w:jc w:val="left"/>
        <w:rPr>
          <w:sz w:val="24"/>
        </w:rPr>
      </w:pPr>
      <w:r>
        <w:rPr>
          <w:sz w:val="24"/>
        </w:rPr>
        <w:t>Improved Work Related Illness and Injury documentation capability.</w:t>
      </w:r>
    </w:p>
    <w:p>
      <w:pPr>
        <w:spacing w:before="0"/>
        <w:ind w:left="1320" w:right="808" w:firstLine="0"/>
        <w:jc w:val="left"/>
        <w:rPr>
          <w:sz w:val="24"/>
        </w:rPr>
      </w:pPr>
      <w:r>
        <w:rPr>
          <w:sz w:val="24"/>
        </w:rPr>
        <w:t>Disposition information has been enhanced especially associated with Specialty Centers and time dependent illness/injury Systems of Care.</w:t>
      </w:r>
    </w:p>
    <w:p>
      <w:pPr>
        <w:spacing w:before="0"/>
        <w:ind w:left="1320" w:right="158" w:firstLine="0"/>
        <w:jc w:val="left"/>
        <w:rPr>
          <w:sz w:val="24"/>
        </w:rPr>
      </w:pPr>
      <w:r>
        <w:rPr>
          <w:sz w:val="24"/>
        </w:rPr>
        <w:t>EMS Response and Transport Modes have been enhanced to better define emergent, non-emergent, scheduled, and non-scheduled variation.</w:t>
      </w:r>
    </w:p>
    <w:p>
      <w:pPr>
        <w:spacing w:before="0"/>
        <w:ind w:left="1320" w:right="181" w:firstLine="0"/>
        <w:jc w:val="left"/>
        <w:rPr>
          <w:sz w:val="24"/>
        </w:rPr>
      </w:pPr>
      <w:r>
        <w:rPr>
          <w:sz w:val="24"/>
        </w:rPr>
        <w:t>Additional EMS Response and Transport Mode Descriptors have been added to allow for documentation of Lights and Sirens Use and Intersection Navigation tools.</w:t>
      </w:r>
    </w:p>
    <w:p>
      <w:pPr>
        <w:spacing w:before="0"/>
        <w:ind w:left="1320" w:right="581" w:firstLine="0"/>
        <w:jc w:val="left"/>
        <w:rPr>
          <w:sz w:val="24"/>
        </w:rPr>
      </w:pPr>
      <w:r>
        <w:rPr>
          <w:sz w:val="24"/>
        </w:rPr>
        <w:t>The Payment/Billing section has been greatly expanded to meet current electronic billing requirements.</w:t>
      </w:r>
    </w:p>
    <w:p>
      <w:pPr>
        <w:spacing w:before="0"/>
        <w:ind w:left="1320" w:right="87" w:firstLine="0"/>
        <w:jc w:val="left"/>
        <w:rPr>
          <w:sz w:val="24"/>
        </w:rPr>
      </w:pPr>
      <w:r>
        <w:rPr>
          <w:sz w:val="24"/>
        </w:rPr>
        <w:t>Outcome information has been expanded to include additional Emergency Department and Hospital Outcome information (often obtained through linkage).</w:t>
      </w:r>
    </w:p>
    <w:p>
      <w:pPr>
        <w:pStyle w:val="BodyText"/>
        <w:spacing w:before="9"/>
        <w:rPr>
          <w:sz w:val="24"/>
        </w:rPr>
      </w:pPr>
    </w:p>
    <w:p>
      <w:pPr>
        <w:spacing w:line="273" w:lineRule="exact" w:before="0"/>
        <w:ind w:left="720" w:right="0" w:firstLine="0"/>
        <w:jc w:val="left"/>
        <w:rPr>
          <w:b/>
          <w:sz w:val="24"/>
        </w:rPr>
      </w:pPr>
      <w:r>
        <w:rPr>
          <w:b/>
          <w:sz w:val="24"/>
        </w:rPr>
        <w:t>General Improvements</w:t>
      </w:r>
    </w:p>
    <w:p>
      <w:pPr>
        <w:spacing w:line="240" w:lineRule="auto" w:before="0"/>
        <w:ind w:left="1320" w:right="248" w:firstLine="0"/>
        <w:jc w:val="left"/>
        <w:rPr>
          <w:sz w:val="24"/>
        </w:rPr>
      </w:pPr>
      <w:r>
        <w:rPr>
          <w:sz w:val="24"/>
        </w:rPr>
        <w:t>Version 3 content has focused on objective performance measures to better describe and evaluate EMS service delivery and patient care.</w:t>
      </w:r>
    </w:p>
    <w:p>
      <w:pPr>
        <w:spacing w:before="4"/>
        <w:ind w:left="1320" w:right="260" w:firstLine="0"/>
        <w:jc w:val="left"/>
        <w:rPr>
          <w:sz w:val="24"/>
        </w:rPr>
      </w:pPr>
      <w:r>
        <w:rPr>
          <w:sz w:val="24"/>
        </w:rPr>
        <w:t>State level configuration and customized data elements have been enhanced without changing the NEMSIS Version 3 Standard.</w:t>
      </w:r>
    </w:p>
    <w:p>
      <w:pPr>
        <w:spacing w:after="0"/>
        <w:jc w:val="left"/>
        <w:rPr>
          <w:sz w:val="24"/>
        </w:rPr>
        <w:sectPr>
          <w:pgSz w:w="12240" w:h="15840"/>
          <w:pgMar w:header="0" w:footer="303" w:top="660" w:bottom="540" w:left="720" w:right="900"/>
        </w:sectPr>
      </w:pPr>
    </w:p>
    <w:p>
      <w:pPr>
        <w:pStyle w:val="BodyText"/>
        <w:ind w:left="120"/>
        <w:rPr>
          <w:sz w:val="20"/>
        </w:rPr>
      </w:pPr>
      <w:r>
        <w:rPr>
          <w:sz w:val="20"/>
        </w:rPr>
        <w:drawing>
          <wp:inline distT="0" distB="0" distL="0" distR="0">
            <wp:extent cx="6781800" cy="8686800"/>
            <wp:effectExtent l="0" t="0" r="0" b="0"/>
            <wp:docPr id="91" name="image5.png" descr=""/>
            <wp:cNvGraphicFramePr>
              <a:graphicFrameLocks noChangeAspect="1"/>
            </wp:cNvGraphicFramePr>
            <a:graphic>
              <a:graphicData uri="http://schemas.openxmlformats.org/drawingml/2006/picture">
                <pic:pic>
                  <pic:nvPicPr>
                    <pic:cNvPr id="92" name="image5.png"/>
                    <pic:cNvPicPr/>
                  </pic:nvPicPr>
                  <pic:blipFill>
                    <a:blip r:embed="rId12" cstate="print"/>
                    <a:stretch>
                      <a:fillRect/>
                    </a:stretch>
                  </pic:blipFill>
                  <pic:spPr>
                    <a:xfrm>
                      <a:off x="0" y="0"/>
                      <a:ext cx="6781800" cy="8686800"/>
                    </a:xfrm>
                    <a:prstGeom prst="rect">
                      <a:avLst/>
                    </a:prstGeom>
                  </pic:spPr>
                </pic:pic>
              </a:graphicData>
            </a:graphic>
          </wp:inline>
        </w:drawing>
      </w:r>
      <w:r>
        <w:rPr>
          <w:sz w:val="20"/>
        </w:rPr>
      </w:r>
    </w:p>
    <w:p>
      <w:pPr>
        <w:spacing w:after="0"/>
        <w:rPr>
          <w:sz w:val="20"/>
        </w:rPr>
        <w:sectPr>
          <w:pgSz w:w="12240" w:h="15840"/>
          <w:pgMar w:header="0" w:footer="303" w:top="840" w:bottom="500" w:left="720" w:right="620"/>
        </w:sectPr>
      </w:pPr>
    </w:p>
    <w:p>
      <w:pPr>
        <w:pStyle w:val="Heading2"/>
      </w:pPr>
      <w:r>
        <w:rPr/>
        <w:pict>
          <v:group style="position:absolute;margin-left:36pt;margin-top:37.96172pt;width:540pt;height:20pt;mso-position-horizontal-relative:page;mso-position-vertical-relative:paragraph;z-index:2152;mso-wrap-distance-left:0;mso-wrap-distance-right:0" coordorigin="720,759" coordsize="10800,400">
            <v:shape style="position:absolute;left:720;top:759;width:10800;height:400" coordorigin="720,759" coordsize="10800,400" path="m11480,759l760,759,744,762,732,771,723,784,720,799,720,1119,723,1135,732,1147,744,1156,760,1159,11480,1159,11496,1156,11508,1147,11517,1135,11520,1119,11520,799,11517,784,11508,771,11496,762,11480,759xe" filled="true" fillcolor="#003f7f" stroked="false">
              <v:path arrowok="t"/>
              <v:fill type="solid"/>
            </v:shape>
            <v:shape style="position:absolute;left:760;top:820;width:1303;height:246" type="#_x0000_t202" filled="false" stroked="false">
              <v:textbox inset="0,0,0,0">
                <w:txbxContent>
                  <w:p>
                    <w:pPr>
                      <w:spacing w:line="246" w:lineRule="exact" w:before="0"/>
                      <w:ind w:left="0" w:right="0" w:firstLine="0"/>
                      <w:jc w:val="left"/>
                      <w:rPr>
                        <w:b/>
                        <w:sz w:val="22"/>
                      </w:rPr>
                    </w:pPr>
                    <w:hyperlink w:history="true" w:anchor="_bookmark0">
                      <w:r>
                        <w:rPr>
                          <w:b/>
                          <w:color w:val="FFFFFF"/>
                          <w:w w:val="95"/>
                          <w:sz w:val="22"/>
                        </w:rPr>
                        <w:t>DEMDataSet</w:t>
                      </w:r>
                    </w:hyperlink>
                  </w:p>
                </w:txbxContent>
              </v:textbox>
              <w10:wrap type="none"/>
            </v:shape>
            <v:shape style="position:absolute;left:10760;top:820;width:143;height:246" type="#_x0000_t202" filled="false" stroked="false">
              <v:textbox inset="0,0,0,0">
                <w:txbxContent>
                  <w:p>
                    <w:pPr>
                      <w:spacing w:line="246" w:lineRule="exact" w:before="0"/>
                      <w:ind w:left="0" w:right="0" w:firstLine="0"/>
                      <w:jc w:val="left"/>
                      <w:rPr>
                        <w:b/>
                        <w:sz w:val="22"/>
                      </w:rPr>
                    </w:pPr>
                    <w:r>
                      <w:rPr>
                        <w:b/>
                        <w:color w:val="FFFFFF"/>
                        <w:w w:val="99"/>
                        <w:sz w:val="22"/>
                      </w:rPr>
                      <w:t>1</w:t>
                    </w:r>
                  </w:p>
                </w:txbxContent>
              </v:textbox>
              <w10:wrap type="none"/>
            </v:shape>
            <w10:wrap type="topAndBottom"/>
          </v:group>
        </w:pict>
      </w:r>
      <w:r>
        <w:rPr>
          <w:color w:val="003F7F"/>
          <w:w w:val="95"/>
        </w:rPr>
        <w:t>Table of</w:t>
      </w:r>
      <w:r>
        <w:rPr>
          <w:color w:val="003F7F"/>
          <w:spacing w:val="-67"/>
          <w:w w:val="95"/>
        </w:rPr>
        <w:t> </w:t>
      </w:r>
      <w:r>
        <w:rPr>
          <w:color w:val="003F7F"/>
          <w:w w:val="95"/>
        </w:rPr>
        <w:t>Contents</w:t>
      </w:r>
    </w:p>
    <w:p>
      <w:pPr>
        <w:pStyle w:val="Heading6"/>
        <w:tabs>
          <w:tab w:pos="10251" w:val="right" w:leader="none"/>
        </w:tabs>
        <w:spacing w:before="23"/>
        <w:ind w:left="140"/>
      </w:pPr>
      <w:hyperlink w:history="true" w:anchor="_bookmark1">
        <w:r>
          <w:rPr/>
          <w:t>DEMDataSet</w:t>
        </w:r>
        <w:r>
          <w:rPr>
            <w:spacing w:val="-1"/>
          </w:rPr>
          <w:t> </w:t>
        </w:r>
        <w:r>
          <w:rPr/>
          <w:t>Grouping</w:t>
        </w:r>
      </w:hyperlink>
      <w:r>
        <w:rPr>
          <w:rFonts w:ascii="Times New Roman"/>
        </w:rPr>
        <w:tab/>
      </w:r>
      <w:r>
        <w:rPr/>
        <w:t>2</w:t>
      </w:r>
    </w:p>
    <w:p>
      <w:pPr>
        <w:pStyle w:val="Heading6"/>
        <w:tabs>
          <w:tab w:pos="10251" w:val="right" w:leader="none"/>
        </w:tabs>
        <w:spacing w:before="689"/>
        <w:ind w:left="140"/>
      </w:pPr>
      <w:r>
        <w:rPr/>
        <w:pict>
          <v:group style="position:absolute;margin-left:36pt;margin-top:11.829883pt;width:540pt;height:20pt;mso-position-horizontal-relative:page;mso-position-vertical-relative:paragraph;z-index:2224"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1291;height:246" type="#_x0000_t202" filled="false" stroked="false">
              <v:textbox inset="0,0,0,0">
                <w:txbxContent>
                  <w:p>
                    <w:pPr>
                      <w:spacing w:line="246" w:lineRule="exact" w:before="0"/>
                      <w:ind w:left="0" w:right="0" w:firstLine="0"/>
                      <w:jc w:val="left"/>
                      <w:rPr>
                        <w:b/>
                        <w:sz w:val="22"/>
                      </w:rPr>
                    </w:pPr>
                    <w:hyperlink w:history="true" w:anchor="_bookmark2">
                      <w:r>
                        <w:rPr>
                          <w:b/>
                          <w:color w:val="FFFFFF"/>
                          <w:w w:val="95"/>
                          <w:sz w:val="22"/>
                        </w:rPr>
                        <w:t>EMSDataSet</w:t>
                      </w:r>
                    </w:hyperlink>
                  </w:p>
                </w:txbxContent>
              </v:textbox>
              <w10:wrap type="none"/>
            </v:shape>
            <v:shape style="position:absolute;left:10760;top:297;width:143;height:246" type="#_x0000_t202" filled="false" stroked="false">
              <v:textbox inset="0,0,0,0">
                <w:txbxContent>
                  <w:p>
                    <w:pPr>
                      <w:spacing w:line="246" w:lineRule="exact" w:before="0"/>
                      <w:ind w:left="0" w:right="0" w:firstLine="0"/>
                      <w:jc w:val="left"/>
                      <w:rPr>
                        <w:b/>
                        <w:sz w:val="22"/>
                      </w:rPr>
                    </w:pPr>
                    <w:r>
                      <w:rPr>
                        <w:b/>
                        <w:color w:val="FFFFFF"/>
                        <w:w w:val="99"/>
                        <w:sz w:val="22"/>
                      </w:rPr>
                      <w:t>3</w:t>
                    </w:r>
                  </w:p>
                </w:txbxContent>
              </v:textbox>
              <w10:wrap type="none"/>
            </v:shape>
            <w10:wrap type="none"/>
          </v:group>
        </w:pict>
      </w:r>
      <w:hyperlink w:history="true" w:anchor="_bookmark3">
        <w:r>
          <w:rPr/>
          <w:t>EMSDataSet</w:t>
        </w:r>
        <w:r>
          <w:rPr>
            <w:spacing w:val="-1"/>
          </w:rPr>
          <w:t> </w:t>
        </w:r>
        <w:r>
          <w:rPr/>
          <w:t>Grouping</w:t>
        </w:r>
      </w:hyperlink>
      <w:r>
        <w:rPr>
          <w:rFonts w:ascii="Times New Roman"/>
        </w:rPr>
        <w:tab/>
      </w:r>
      <w:r>
        <w:rPr/>
        <w:t>4</w:t>
      </w:r>
    </w:p>
    <w:p>
      <w:pPr>
        <w:pStyle w:val="Heading6"/>
        <w:tabs>
          <w:tab w:pos="10251" w:val="right" w:leader="none"/>
        </w:tabs>
        <w:spacing w:before="689"/>
        <w:ind w:left="140"/>
      </w:pPr>
      <w:r>
        <w:rPr/>
        <w:pict>
          <v:group style="position:absolute;margin-left:36pt;margin-top:11.829883pt;width:540pt;height:20pt;mso-position-horizontal-relative:page;mso-position-vertical-relative:paragraph;z-index:2296"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656;height:246" type="#_x0000_t202" filled="false" stroked="false">
              <v:textbox inset="0,0,0,0">
                <w:txbxContent>
                  <w:p>
                    <w:pPr>
                      <w:spacing w:line="246" w:lineRule="exact" w:before="0"/>
                      <w:ind w:left="0" w:right="0" w:firstLine="0"/>
                      <w:jc w:val="left"/>
                      <w:rPr>
                        <w:b/>
                        <w:sz w:val="22"/>
                      </w:rPr>
                    </w:pPr>
                    <w:hyperlink w:history="true" w:anchor="_bookmark4">
                      <w:r>
                        <w:rPr>
                          <w:b/>
                          <w:color w:val="FFFFFF"/>
                          <w:w w:val="95"/>
                          <w:sz w:val="22"/>
                        </w:rPr>
                        <w:t>dState</w:t>
                      </w:r>
                    </w:hyperlink>
                  </w:p>
                </w:txbxContent>
              </v:textbox>
              <w10:wrap type="none"/>
            </v:shape>
            <v:shape style="position:absolute;left:10760;top:297;width:143;height:246" type="#_x0000_t202" filled="false" stroked="false">
              <v:textbox inset="0,0,0,0">
                <w:txbxContent>
                  <w:p>
                    <w:pPr>
                      <w:spacing w:line="246" w:lineRule="exact" w:before="0"/>
                      <w:ind w:left="0" w:right="0" w:firstLine="0"/>
                      <w:jc w:val="left"/>
                      <w:rPr>
                        <w:b/>
                        <w:sz w:val="22"/>
                      </w:rPr>
                    </w:pPr>
                    <w:r>
                      <w:rPr>
                        <w:b/>
                        <w:color w:val="FFFFFF"/>
                        <w:w w:val="99"/>
                        <w:sz w:val="22"/>
                      </w:rPr>
                      <w:t>6</w:t>
                    </w:r>
                  </w:p>
                </w:txbxContent>
              </v:textbox>
              <w10:wrap type="none"/>
            </v:shape>
            <w10:wrap type="none"/>
          </v:group>
        </w:pict>
      </w:r>
      <w:hyperlink w:history="true" w:anchor="_bookmark5">
        <w:r>
          <w:rPr/>
          <w:t>dState</w:t>
        </w:r>
        <w:r>
          <w:rPr>
            <w:spacing w:val="-1"/>
          </w:rPr>
          <w:t> </w:t>
        </w:r>
        <w:r>
          <w:rPr/>
          <w:t>Grouping</w:t>
        </w:r>
      </w:hyperlink>
      <w:r>
        <w:rPr>
          <w:rFonts w:ascii="Times New Roman"/>
        </w:rPr>
        <w:tab/>
      </w:r>
      <w:r>
        <w:rPr/>
        <w:t>7</w:t>
      </w:r>
    </w:p>
    <w:p>
      <w:pPr>
        <w:pStyle w:val="Heading6"/>
        <w:tabs>
          <w:tab w:pos="10251" w:val="right" w:leader="none"/>
        </w:tabs>
        <w:spacing w:before="49"/>
        <w:ind w:left="140"/>
      </w:pPr>
      <w:hyperlink w:history="true" w:anchor="_bookmark6">
        <w:r>
          <w:rPr/>
          <w:t>dState.01 - State</w:t>
        </w:r>
        <w:r>
          <w:rPr>
            <w:spacing w:val="-4"/>
          </w:rPr>
          <w:t> </w:t>
        </w:r>
        <w:r>
          <w:rPr/>
          <w:t>Required</w:t>
        </w:r>
        <w:r>
          <w:rPr>
            <w:spacing w:val="-1"/>
          </w:rPr>
          <w:t> </w:t>
        </w:r>
        <w:r>
          <w:rPr/>
          <w:t>Element</w:t>
        </w:r>
      </w:hyperlink>
      <w:r>
        <w:rPr>
          <w:rFonts w:ascii="Times New Roman"/>
        </w:rPr>
        <w:tab/>
      </w:r>
      <w:r>
        <w:rPr/>
        <w:t>8</w:t>
      </w:r>
    </w:p>
    <w:p>
      <w:pPr>
        <w:pStyle w:val="Heading6"/>
        <w:tabs>
          <w:tab w:pos="10362" w:val="right" w:leader="none"/>
        </w:tabs>
        <w:spacing w:before="689"/>
        <w:ind w:left="140"/>
      </w:pPr>
      <w:r>
        <w:rPr/>
        <w:pict>
          <v:group style="position:absolute;margin-left:36pt;margin-top:11.829883pt;width:540pt;height:20pt;mso-position-horizontal-relative:page;mso-position-vertical-relative:paragraph;z-index:2368"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2208;height:246" type="#_x0000_t202" filled="false" stroked="false">
              <v:textbox inset="0,0,0,0">
                <w:txbxContent>
                  <w:p>
                    <w:pPr>
                      <w:spacing w:line="246" w:lineRule="exact" w:before="0"/>
                      <w:ind w:left="0" w:right="0" w:firstLine="0"/>
                      <w:jc w:val="left"/>
                      <w:rPr>
                        <w:b/>
                        <w:sz w:val="22"/>
                      </w:rPr>
                    </w:pPr>
                    <w:hyperlink w:history="true" w:anchor="_bookmark7">
                      <w:r>
                        <w:rPr>
                          <w:b/>
                          <w:color w:val="FFFFFF"/>
                          <w:w w:val="90"/>
                          <w:sz w:val="22"/>
                        </w:rPr>
                        <w:t>dCustomConfiguration</w:t>
                      </w:r>
                    </w:hyperlink>
                  </w:p>
                </w:txbxContent>
              </v:textbox>
              <w10:wrap type="none"/>
            </v:shape>
            <v:shape style="position:absolute;left:10760;top:297;width:143;height:246" type="#_x0000_t202" filled="false" stroked="false">
              <v:textbox inset="0,0,0,0">
                <w:txbxContent>
                  <w:p>
                    <w:pPr>
                      <w:spacing w:line="246" w:lineRule="exact" w:before="0"/>
                      <w:ind w:left="0" w:right="0" w:firstLine="0"/>
                      <w:jc w:val="left"/>
                      <w:rPr>
                        <w:b/>
                        <w:sz w:val="22"/>
                      </w:rPr>
                    </w:pPr>
                    <w:r>
                      <w:rPr>
                        <w:b/>
                        <w:color w:val="FFFFFF"/>
                        <w:w w:val="99"/>
                        <w:sz w:val="22"/>
                      </w:rPr>
                      <w:t>9</w:t>
                    </w:r>
                  </w:p>
                </w:txbxContent>
              </v:textbox>
              <w10:wrap type="none"/>
            </v:shape>
            <w10:wrap type="none"/>
          </v:group>
        </w:pict>
      </w:r>
      <w:hyperlink w:history="true" w:anchor="_bookmark8">
        <w:r>
          <w:rPr/>
          <w:t>dCustomConfiguration</w:t>
        </w:r>
        <w:r>
          <w:rPr>
            <w:spacing w:val="-1"/>
          </w:rPr>
          <w:t> </w:t>
        </w:r>
        <w:r>
          <w:rPr/>
          <w:t>Grouping</w:t>
        </w:r>
      </w:hyperlink>
      <w:r>
        <w:rPr>
          <w:rFonts w:ascii="Times New Roman"/>
        </w:rPr>
        <w:tab/>
      </w:r>
      <w:r>
        <w:rPr/>
        <w:t>10</w:t>
      </w:r>
    </w:p>
    <w:p>
      <w:pPr>
        <w:pStyle w:val="Heading6"/>
        <w:tabs>
          <w:tab w:pos="10362" w:val="right" w:leader="none"/>
        </w:tabs>
        <w:spacing w:before="49"/>
        <w:ind w:left="140"/>
      </w:pPr>
      <w:hyperlink w:history="true" w:anchor="_bookmark9">
        <w:r>
          <w:rPr/>
          <w:t>dCustomConfiguration.01 - Custom Data</w:t>
        </w:r>
        <w:r>
          <w:rPr>
            <w:spacing w:val="-5"/>
          </w:rPr>
          <w:t> </w:t>
        </w:r>
        <w:r>
          <w:rPr/>
          <w:t>Element</w:t>
        </w:r>
        <w:r>
          <w:rPr>
            <w:spacing w:val="-2"/>
          </w:rPr>
          <w:t> </w:t>
        </w:r>
        <w:r>
          <w:rPr/>
          <w:t>Title</w:t>
        </w:r>
      </w:hyperlink>
      <w:r>
        <w:rPr>
          <w:rFonts w:ascii="Times New Roman"/>
        </w:rPr>
        <w:tab/>
      </w:r>
      <w:r>
        <w:rPr/>
        <w:t>11</w:t>
      </w:r>
    </w:p>
    <w:p>
      <w:pPr>
        <w:pStyle w:val="Heading6"/>
        <w:tabs>
          <w:tab w:pos="10362" w:val="right" w:leader="none"/>
        </w:tabs>
        <w:spacing w:before="49"/>
        <w:ind w:left="140"/>
      </w:pPr>
      <w:hyperlink w:history="true" w:anchor="_bookmark10">
        <w:r>
          <w:rPr/>
          <w:t>dCustomConfiguration.02 -</w:t>
        </w:r>
        <w:r>
          <w:rPr>
            <w:spacing w:val="-3"/>
          </w:rPr>
          <w:t> </w:t>
        </w:r>
        <w:r>
          <w:rPr/>
          <w:t>Custom</w:t>
        </w:r>
        <w:r>
          <w:rPr>
            <w:spacing w:val="-1"/>
          </w:rPr>
          <w:t> </w:t>
        </w:r>
        <w:r>
          <w:rPr/>
          <w:t>Definition</w:t>
        </w:r>
      </w:hyperlink>
      <w:r>
        <w:rPr>
          <w:rFonts w:ascii="Times New Roman"/>
        </w:rPr>
        <w:tab/>
      </w:r>
      <w:r>
        <w:rPr/>
        <w:t>12</w:t>
      </w:r>
    </w:p>
    <w:p>
      <w:pPr>
        <w:pStyle w:val="Heading6"/>
        <w:tabs>
          <w:tab w:pos="10362" w:val="right" w:leader="none"/>
        </w:tabs>
        <w:spacing w:before="49"/>
        <w:ind w:left="140"/>
      </w:pPr>
      <w:hyperlink w:history="true" w:anchor="_bookmark11">
        <w:r>
          <w:rPr/>
          <w:t>dCustomConfiguration.03 - Custom</w:t>
        </w:r>
        <w:r>
          <w:rPr>
            <w:spacing w:val="-4"/>
          </w:rPr>
          <w:t> </w:t>
        </w:r>
        <w:r>
          <w:rPr/>
          <w:t>Data</w:t>
        </w:r>
        <w:r>
          <w:rPr>
            <w:spacing w:val="-1"/>
          </w:rPr>
          <w:t> </w:t>
        </w:r>
        <w:r>
          <w:rPr/>
          <w:t>Type</w:t>
        </w:r>
      </w:hyperlink>
      <w:r>
        <w:rPr>
          <w:rFonts w:ascii="Times New Roman"/>
        </w:rPr>
        <w:tab/>
      </w:r>
      <w:r>
        <w:rPr/>
        <w:t>13</w:t>
      </w:r>
    </w:p>
    <w:p>
      <w:pPr>
        <w:pStyle w:val="Heading6"/>
        <w:tabs>
          <w:tab w:pos="10362" w:val="right" w:leader="none"/>
        </w:tabs>
        <w:spacing w:before="49"/>
        <w:ind w:left="140"/>
      </w:pPr>
      <w:hyperlink w:history="true" w:anchor="_bookmark12">
        <w:r>
          <w:rPr/>
          <w:t>dCustomConfiguration.04 - Custom Data</w:t>
        </w:r>
        <w:r>
          <w:rPr>
            <w:spacing w:val="-5"/>
          </w:rPr>
          <w:t> </w:t>
        </w:r>
        <w:r>
          <w:rPr/>
          <w:t>Element</w:t>
        </w:r>
        <w:r>
          <w:rPr>
            <w:spacing w:val="-2"/>
          </w:rPr>
          <w:t> </w:t>
        </w:r>
        <w:r>
          <w:rPr/>
          <w:t>Recurrence</w:t>
        </w:r>
      </w:hyperlink>
      <w:r>
        <w:rPr>
          <w:rFonts w:ascii="Times New Roman"/>
        </w:rPr>
        <w:tab/>
      </w:r>
      <w:r>
        <w:rPr/>
        <w:t>14</w:t>
      </w:r>
    </w:p>
    <w:p>
      <w:pPr>
        <w:pStyle w:val="Heading6"/>
        <w:tabs>
          <w:tab w:pos="10362" w:val="right" w:leader="none"/>
        </w:tabs>
        <w:spacing w:before="49"/>
        <w:ind w:left="140"/>
      </w:pPr>
      <w:hyperlink w:history="true" w:anchor="_bookmark13">
        <w:r>
          <w:rPr/>
          <w:t>dCustomConfiguration.05 - Custom Data</w:t>
        </w:r>
        <w:r>
          <w:rPr>
            <w:spacing w:val="-5"/>
          </w:rPr>
          <w:t> </w:t>
        </w:r>
        <w:r>
          <w:rPr/>
          <w:t>Element</w:t>
        </w:r>
        <w:r>
          <w:rPr>
            <w:spacing w:val="-2"/>
          </w:rPr>
          <w:t> </w:t>
        </w:r>
        <w:r>
          <w:rPr/>
          <w:t>Usage</w:t>
        </w:r>
      </w:hyperlink>
      <w:r>
        <w:rPr>
          <w:rFonts w:ascii="Times New Roman"/>
        </w:rPr>
        <w:tab/>
      </w:r>
      <w:r>
        <w:rPr/>
        <w:t>15</w:t>
      </w:r>
    </w:p>
    <w:p>
      <w:pPr>
        <w:pStyle w:val="Heading6"/>
        <w:tabs>
          <w:tab w:pos="10362" w:val="right" w:leader="none"/>
        </w:tabs>
        <w:spacing w:before="49"/>
        <w:ind w:left="140"/>
      </w:pPr>
      <w:hyperlink w:history="true" w:anchor="_bookmark14">
        <w:r>
          <w:rPr/>
          <w:t>dCustomConfiguration.06 - Custom Data Element</w:t>
        </w:r>
        <w:r>
          <w:rPr>
            <w:spacing w:val="-6"/>
          </w:rPr>
          <w:t> </w:t>
        </w:r>
        <w:r>
          <w:rPr/>
          <w:t>Potential</w:t>
        </w:r>
        <w:r>
          <w:rPr>
            <w:spacing w:val="-2"/>
          </w:rPr>
          <w:t> </w:t>
        </w:r>
        <w:r>
          <w:rPr/>
          <w:t>Values</w:t>
        </w:r>
      </w:hyperlink>
      <w:r>
        <w:rPr>
          <w:rFonts w:ascii="Times New Roman"/>
        </w:rPr>
        <w:tab/>
      </w:r>
      <w:r>
        <w:rPr/>
        <w:t>16</w:t>
      </w:r>
    </w:p>
    <w:p>
      <w:pPr>
        <w:pStyle w:val="Heading6"/>
        <w:tabs>
          <w:tab w:pos="10362" w:val="right" w:leader="none"/>
        </w:tabs>
        <w:spacing w:before="49"/>
        <w:ind w:left="140"/>
      </w:pPr>
      <w:hyperlink w:history="true" w:anchor="_bookmark15">
        <w:r>
          <w:rPr/>
          <w:t>dCustomConfiguration.07 - Custom Data Element Potential NOT</w:t>
        </w:r>
        <w:r>
          <w:rPr>
            <w:spacing w:val="-8"/>
          </w:rPr>
          <w:t> </w:t>
        </w:r>
        <w:r>
          <w:rPr/>
          <w:t>Values</w:t>
        </w:r>
        <w:r>
          <w:rPr>
            <w:spacing w:val="-2"/>
          </w:rPr>
          <w:t> </w:t>
        </w:r>
        <w:r>
          <w:rPr/>
          <w:t>(NV)</w:t>
        </w:r>
      </w:hyperlink>
      <w:r>
        <w:rPr>
          <w:rFonts w:ascii="Times New Roman"/>
        </w:rPr>
        <w:tab/>
      </w:r>
      <w:r>
        <w:rPr/>
        <w:t>17</w:t>
      </w:r>
    </w:p>
    <w:p>
      <w:pPr>
        <w:pStyle w:val="Heading6"/>
        <w:tabs>
          <w:tab w:pos="10362" w:val="right" w:leader="none"/>
        </w:tabs>
        <w:spacing w:before="49"/>
        <w:ind w:left="140"/>
      </w:pPr>
      <w:hyperlink w:history="true" w:anchor="_bookmark16">
        <w:r>
          <w:rPr/>
          <w:t>dCustomConfiguration.08 - Custom Data Element Potential Pertinent Negative</w:t>
        </w:r>
        <w:r>
          <w:rPr>
            <w:spacing w:val="-9"/>
          </w:rPr>
          <w:t> </w:t>
        </w:r>
        <w:r>
          <w:rPr/>
          <w:t>Values</w:t>
        </w:r>
        <w:r>
          <w:rPr>
            <w:spacing w:val="-2"/>
          </w:rPr>
          <w:t> </w:t>
        </w:r>
        <w:r>
          <w:rPr/>
          <w:t>(PN)</w:t>
        </w:r>
      </w:hyperlink>
      <w:r>
        <w:rPr>
          <w:rFonts w:ascii="Times New Roman"/>
        </w:rPr>
        <w:tab/>
      </w:r>
      <w:r>
        <w:rPr/>
        <w:t>18</w:t>
      </w:r>
    </w:p>
    <w:p>
      <w:pPr>
        <w:pStyle w:val="Heading6"/>
        <w:tabs>
          <w:tab w:pos="10362" w:val="right" w:leader="none"/>
        </w:tabs>
        <w:spacing w:before="49"/>
        <w:ind w:left="140"/>
      </w:pPr>
      <w:hyperlink w:history="true" w:anchor="_bookmark17">
        <w:r>
          <w:rPr/>
          <w:t>dCustomConfiguration.09 - Custom Data Element</w:t>
        </w:r>
        <w:r>
          <w:rPr>
            <w:spacing w:val="-6"/>
          </w:rPr>
          <w:t> </w:t>
        </w:r>
        <w:r>
          <w:rPr/>
          <w:t>Grouping</w:t>
        </w:r>
        <w:r>
          <w:rPr>
            <w:spacing w:val="-2"/>
          </w:rPr>
          <w:t> </w:t>
        </w:r>
        <w:r>
          <w:rPr/>
          <w:t>ID</w:t>
        </w:r>
      </w:hyperlink>
      <w:r>
        <w:rPr>
          <w:rFonts w:ascii="Times New Roman"/>
        </w:rPr>
        <w:tab/>
      </w:r>
      <w:r>
        <w:rPr/>
        <w:t>19</w:t>
      </w:r>
    </w:p>
    <w:p>
      <w:pPr>
        <w:pStyle w:val="Heading6"/>
        <w:tabs>
          <w:tab w:pos="10362" w:val="right" w:leader="none"/>
        </w:tabs>
        <w:spacing w:before="689"/>
        <w:ind w:left="140"/>
      </w:pPr>
      <w:r>
        <w:rPr/>
        <w:pict>
          <v:group style="position:absolute;margin-left:36pt;margin-top:11.829883pt;width:540pt;height:20pt;mso-position-horizontal-relative:page;mso-position-vertical-relative:paragraph;z-index:2440"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876;height:246" type="#_x0000_t202" filled="false" stroked="false">
              <v:textbox inset="0,0,0,0">
                <w:txbxContent>
                  <w:p>
                    <w:pPr>
                      <w:spacing w:line="246" w:lineRule="exact" w:before="0"/>
                      <w:ind w:left="0" w:right="0" w:firstLine="0"/>
                      <w:jc w:val="left"/>
                      <w:rPr>
                        <w:b/>
                        <w:sz w:val="22"/>
                      </w:rPr>
                    </w:pPr>
                    <w:hyperlink w:history="true" w:anchor="_bookmark18">
                      <w:r>
                        <w:rPr>
                          <w:b/>
                          <w:color w:val="FFFFFF"/>
                          <w:w w:val="90"/>
                          <w:sz w:val="22"/>
                        </w:rPr>
                        <w:t>dAgency</w:t>
                      </w:r>
                    </w:hyperlink>
                  </w:p>
                </w:txbxContent>
              </v:textbox>
              <w10:wrap type="none"/>
            </v:shape>
            <v:shape style="position:absolute;left:10760;top:297;width:265;height:246" type="#_x0000_t202" filled="false" stroked="false">
              <v:textbox inset="0,0,0,0">
                <w:txbxContent>
                  <w:p>
                    <w:pPr>
                      <w:spacing w:line="246" w:lineRule="exact" w:before="0"/>
                      <w:ind w:left="0" w:right="0" w:firstLine="0"/>
                      <w:jc w:val="left"/>
                      <w:rPr>
                        <w:b/>
                        <w:sz w:val="22"/>
                      </w:rPr>
                    </w:pPr>
                    <w:r>
                      <w:rPr>
                        <w:b/>
                        <w:color w:val="FFFFFF"/>
                        <w:sz w:val="22"/>
                      </w:rPr>
                      <w:t>20</w:t>
                    </w:r>
                  </w:p>
                </w:txbxContent>
              </v:textbox>
              <w10:wrap type="none"/>
            </v:shape>
            <w10:wrap type="none"/>
          </v:group>
        </w:pict>
      </w:r>
      <w:hyperlink w:history="true" w:anchor="_bookmark19">
        <w:r>
          <w:rPr/>
          <w:t>dAgency</w:t>
        </w:r>
        <w:r>
          <w:rPr>
            <w:spacing w:val="-1"/>
          </w:rPr>
          <w:t> </w:t>
        </w:r>
        <w:r>
          <w:rPr/>
          <w:t>Grouping</w:t>
        </w:r>
      </w:hyperlink>
      <w:r>
        <w:rPr>
          <w:rFonts w:ascii="Times New Roman"/>
        </w:rPr>
        <w:tab/>
      </w:r>
      <w:r>
        <w:rPr/>
        <w:t>21</w:t>
      </w:r>
    </w:p>
    <w:p>
      <w:pPr>
        <w:pStyle w:val="Heading6"/>
        <w:tabs>
          <w:tab w:pos="10362" w:val="right" w:leader="none"/>
        </w:tabs>
        <w:spacing w:before="49"/>
        <w:ind w:left="140"/>
      </w:pPr>
      <w:hyperlink w:history="true" w:anchor="_bookmark20">
        <w:r>
          <w:rPr/>
          <w:t>dAgency.01 - EMS Agency Unique</w:t>
        </w:r>
        <w:r>
          <w:rPr>
            <w:spacing w:val="-6"/>
          </w:rPr>
          <w:t> </w:t>
        </w:r>
        <w:r>
          <w:rPr/>
          <w:t>State</w:t>
        </w:r>
        <w:r>
          <w:rPr>
            <w:spacing w:val="-1"/>
          </w:rPr>
          <w:t> </w:t>
        </w:r>
        <w:r>
          <w:rPr/>
          <w:t>ID</w:t>
        </w:r>
      </w:hyperlink>
      <w:r>
        <w:rPr>
          <w:rFonts w:ascii="Times New Roman"/>
        </w:rPr>
        <w:tab/>
      </w:r>
      <w:r>
        <w:rPr/>
        <w:t>22</w:t>
      </w:r>
    </w:p>
    <w:p>
      <w:pPr>
        <w:pStyle w:val="Heading6"/>
        <w:tabs>
          <w:tab w:pos="10362" w:val="right" w:leader="none"/>
        </w:tabs>
        <w:spacing w:before="49"/>
        <w:ind w:left="140"/>
      </w:pPr>
      <w:hyperlink w:history="true" w:anchor="_bookmark21">
        <w:r>
          <w:rPr/>
          <w:t>dAgency.02 - EMS</w:t>
        </w:r>
        <w:r>
          <w:rPr>
            <w:spacing w:val="-4"/>
          </w:rPr>
          <w:t> </w:t>
        </w:r>
        <w:r>
          <w:rPr/>
          <w:t>Agency</w:t>
        </w:r>
        <w:r>
          <w:rPr>
            <w:spacing w:val="-1"/>
          </w:rPr>
          <w:t> </w:t>
        </w:r>
        <w:r>
          <w:rPr/>
          <w:t>Number</w:t>
        </w:r>
      </w:hyperlink>
      <w:r>
        <w:rPr>
          <w:rFonts w:ascii="Times New Roman"/>
        </w:rPr>
        <w:tab/>
      </w:r>
      <w:r>
        <w:rPr/>
        <w:t>23</w:t>
      </w:r>
    </w:p>
    <w:p>
      <w:pPr>
        <w:pStyle w:val="Heading6"/>
        <w:tabs>
          <w:tab w:pos="10362" w:val="right" w:leader="none"/>
        </w:tabs>
        <w:spacing w:before="49"/>
        <w:ind w:left="140"/>
      </w:pPr>
      <w:hyperlink w:history="true" w:anchor="_bookmark22">
        <w:r>
          <w:rPr/>
          <w:t>dAgency.03 - EMS</w:t>
        </w:r>
        <w:r>
          <w:rPr>
            <w:spacing w:val="-4"/>
          </w:rPr>
          <w:t> </w:t>
        </w:r>
        <w:r>
          <w:rPr/>
          <w:t>Agency</w:t>
        </w:r>
        <w:r>
          <w:rPr>
            <w:spacing w:val="-1"/>
          </w:rPr>
          <w:t> </w:t>
        </w:r>
        <w:r>
          <w:rPr/>
          <w:t>Name</w:t>
        </w:r>
      </w:hyperlink>
      <w:r>
        <w:rPr>
          <w:rFonts w:ascii="Times New Roman"/>
        </w:rPr>
        <w:tab/>
      </w:r>
      <w:r>
        <w:rPr/>
        <w:t>24</w:t>
      </w:r>
    </w:p>
    <w:p>
      <w:pPr>
        <w:pStyle w:val="Heading6"/>
        <w:tabs>
          <w:tab w:pos="10362" w:val="right" w:leader="none"/>
        </w:tabs>
        <w:spacing w:before="49"/>
        <w:ind w:left="140"/>
      </w:pPr>
      <w:hyperlink w:history="true" w:anchor="_bookmark23">
        <w:r>
          <w:rPr/>
          <w:t>dAgency.04 - EMS</w:t>
        </w:r>
        <w:r>
          <w:rPr>
            <w:spacing w:val="-4"/>
          </w:rPr>
          <w:t> </w:t>
        </w:r>
        <w:r>
          <w:rPr/>
          <w:t>Agency</w:t>
        </w:r>
        <w:r>
          <w:rPr>
            <w:spacing w:val="-1"/>
          </w:rPr>
          <w:t> </w:t>
        </w:r>
        <w:r>
          <w:rPr/>
          <w:t>State</w:t>
        </w:r>
      </w:hyperlink>
      <w:r>
        <w:rPr>
          <w:rFonts w:ascii="Times New Roman"/>
        </w:rPr>
        <w:tab/>
      </w:r>
      <w:r>
        <w:rPr/>
        <w:t>25</w:t>
      </w:r>
    </w:p>
    <w:p>
      <w:pPr>
        <w:pStyle w:val="Heading6"/>
        <w:tabs>
          <w:tab w:pos="10362" w:val="right" w:leader="none"/>
        </w:tabs>
        <w:spacing w:before="49"/>
        <w:ind w:left="140"/>
      </w:pPr>
      <w:hyperlink w:history="true" w:anchor="_bookmark24">
        <w:r>
          <w:rPr/>
          <w:t>dAgency.05 - EMS Agency Service</w:t>
        </w:r>
        <w:r>
          <w:rPr>
            <w:spacing w:val="-6"/>
          </w:rPr>
          <w:t> </w:t>
        </w:r>
        <w:r>
          <w:rPr/>
          <w:t>Area</w:t>
        </w:r>
        <w:r>
          <w:rPr>
            <w:spacing w:val="-1"/>
          </w:rPr>
          <w:t> </w:t>
        </w:r>
        <w:r>
          <w:rPr/>
          <w:t>States</w:t>
        </w:r>
      </w:hyperlink>
      <w:r>
        <w:rPr>
          <w:rFonts w:ascii="Times New Roman"/>
        </w:rPr>
        <w:tab/>
      </w:r>
      <w:r>
        <w:rPr/>
        <w:t>26</w:t>
      </w:r>
    </w:p>
    <w:p>
      <w:pPr>
        <w:pStyle w:val="Heading6"/>
        <w:tabs>
          <w:tab w:pos="10362" w:val="right" w:leader="none"/>
        </w:tabs>
        <w:spacing w:before="49"/>
        <w:ind w:left="140"/>
      </w:pPr>
      <w:hyperlink w:history="true" w:anchor="_bookmark25">
        <w:r>
          <w:rPr/>
          <w:t>dAgency.06 - EMS Agency Service</w:t>
        </w:r>
        <w:r>
          <w:rPr>
            <w:spacing w:val="-6"/>
          </w:rPr>
          <w:t> </w:t>
        </w:r>
        <w:r>
          <w:rPr/>
          <w:t>Area</w:t>
        </w:r>
        <w:r>
          <w:rPr>
            <w:spacing w:val="-1"/>
          </w:rPr>
          <w:t> </w:t>
        </w:r>
        <w:r>
          <w:rPr/>
          <w:t>County(ies)</w:t>
        </w:r>
      </w:hyperlink>
      <w:r>
        <w:rPr>
          <w:rFonts w:ascii="Times New Roman"/>
        </w:rPr>
        <w:tab/>
      </w:r>
      <w:r>
        <w:rPr/>
        <w:t>27</w:t>
      </w:r>
    </w:p>
    <w:p>
      <w:pPr>
        <w:pStyle w:val="Heading6"/>
        <w:tabs>
          <w:tab w:pos="10362" w:val="right" w:leader="none"/>
        </w:tabs>
        <w:spacing w:before="49"/>
        <w:ind w:left="140"/>
      </w:pPr>
      <w:hyperlink w:history="true" w:anchor="_bookmark26">
        <w:r>
          <w:rPr/>
          <w:t>dAgency.07 - EMS Agency</w:t>
        </w:r>
        <w:r>
          <w:rPr>
            <w:spacing w:val="-5"/>
          </w:rPr>
          <w:t> </w:t>
        </w:r>
        <w:r>
          <w:rPr/>
          <w:t>Census</w:t>
        </w:r>
        <w:r>
          <w:rPr>
            <w:spacing w:val="-1"/>
          </w:rPr>
          <w:t> </w:t>
        </w:r>
        <w:r>
          <w:rPr/>
          <w:t>Tracts</w:t>
        </w:r>
      </w:hyperlink>
      <w:r>
        <w:rPr>
          <w:rFonts w:ascii="Times New Roman"/>
        </w:rPr>
        <w:tab/>
      </w:r>
      <w:r>
        <w:rPr/>
        <w:t>28</w:t>
      </w:r>
    </w:p>
    <w:p>
      <w:pPr>
        <w:pStyle w:val="Heading6"/>
        <w:tabs>
          <w:tab w:pos="10362" w:val="right" w:leader="none"/>
        </w:tabs>
        <w:spacing w:before="49"/>
        <w:ind w:left="140"/>
      </w:pPr>
      <w:hyperlink w:history="true" w:anchor="_bookmark27">
        <w:r>
          <w:rPr/>
          <w:t>dAgency.08 - EMS Agency Service Area</w:t>
        </w:r>
        <w:r>
          <w:rPr>
            <w:spacing w:val="-7"/>
          </w:rPr>
          <w:t> </w:t>
        </w:r>
        <w:r>
          <w:rPr/>
          <w:t>ZIP</w:t>
        </w:r>
        <w:r>
          <w:rPr>
            <w:spacing w:val="-2"/>
          </w:rPr>
          <w:t> </w:t>
        </w:r>
        <w:r>
          <w:rPr/>
          <w:t>Codes</w:t>
        </w:r>
      </w:hyperlink>
      <w:r>
        <w:rPr>
          <w:rFonts w:ascii="Times New Roman"/>
        </w:rPr>
        <w:tab/>
      </w:r>
      <w:r>
        <w:rPr/>
        <w:t>29</w:t>
      </w:r>
    </w:p>
    <w:p>
      <w:pPr>
        <w:pStyle w:val="Heading6"/>
        <w:tabs>
          <w:tab w:pos="10362" w:val="right" w:leader="none"/>
        </w:tabs>
        <w:spacing w:before="49"/>
        <w:ind w:left="140"/>
      </w:pPr>
      <w:hyperlink w:history="true" w:anchor="_bookmark28">
        <w:r>
          <w:rPr/>
          <w:t>dAgency.09 - Primary Type</w:t>
        </w:r>
        <w:r>
          <w:rPr>
            <w:spacing w:val="-5"/>
          </w:rPr>
          <w:t> </w:t>
        </w:r>
        <w:r>
          <w:rPr/>
          <w:t>of</w:t>
        </w:r>
        <w:r>
          <w:rPr>
            <w:spacing w:val="-1"/>
          </w:rPr>
          <w:t> </w:t>
        </w:r>
        <w:r>
          <w:rPr/>
          <w:t>Service</w:t>
        </w:r>
      </w:hyperlink>
      <w:r>
        <w:rPr>
          <w:rFonts w:ascii="Times New Roman"/>
        </w:rPr>
        <w:tab/>
      </w:r>
      <w:r>
        <w:rPr/>
        <w:t>30</w:t>
      </w:r>
    </w:p>
    <w:p>
      <w:pPr>
        <w:pStyle w:val="Heading6"/>
        <w:tabs>
          <w:tab w:pos="10362" w:val="right" w:leader="none"/>
        </w:tabs>
        <w:spacing w:before="49"/>
        <w:ind w:left="140"/>
      </w:pPr>
      <w:hyperlink w:history="true" w:anchor="_bookmark29">
        <w:r>
          <w:rPr/>
          <w:t>dAgency.10 - Other Types</w:t>
        </w:r>
        <w:r>
          <w:rPr>
            <w:spacing w:val="-5"/>
          </w:rPr>
          <w:t> </w:t>
        </w:r>
        <w:r>
          <w:rPr/>
          <w:t>of</w:t>
        </w:r>
        <w:r>
          <w:rPr>
            <w:spacing w:val="-1"/>
          </w:rPr>
          <w:t> </w:t>
        </w:r>
        <w:r>
          <w:rPr/>
          <w:t>Service</w:t>
        </w:r>
      </w:hyperlink>
      <w:r>
        <w:rPr>
          <w:rFonts w:ascii="Times New Roman"/>
        </w:rPr>
        <w:tab/>
      </w:r>
      <w:r>
        <w:rPr/>
        <w:t>31</w:t>
      </w:r>
    </w:p>
    <w:p>
      <w:pPr>
        <w:pStyle w:val="Heading6"/>
        <w:tabs>
          <w:tab w:pos="10362" w:val="right" w:leader="none"/>
        </w:tabs>
        <w:spacing w:before="49"/>
        <w:ind w:left="140"/>
      </w:pPr>
      <w:hyperlink w:history="true" w:anchor="_bookmark30">
        <w:r>
          <w:rPr/>
          <w:t>dAgency.11 - Level</w:t>
        </w:r>
        <w:r>
          <w:rPr>
            <w:spacing w:val="-3"/>
          </w:rPr>
          <w:t> </w:t>
        </w:r>
        <w:r>
          <w:rPr/>
          <w:t>of</w:t>
        </w:r>
        <w:r>
          <w:rPr>
            <w:spacing w:val="-1"/>
          </w:rPr>
          <w:t> </w:t>
        </w:r>
        <w:r>
          <w:rPr/>
          <w:t>Service</w:t>
        </w:r>
      </w:hyperlink>
      <w:r>
        <w:rPr>
          <w:rFonts w:ascii="Times New Roman"/>
        </w:rPr>
        <w:tab/>
      </w:r>
      <w:r>
        <w:rPr/>
        <w:t>32</w:t>
      </w:r>
    </w:p>
    <w:p>
      <w:pPr>
        <w:pStyle w:val="Heading6"/>
        <w:tabs>
          <w:tab w:pos="10362" w:val="right" w:leader="none"/>
        </w:tabs>
        <w:spacing w:before="49"/>
        <w:ind w:left="140"/>
      </w:pPr>
      <w:hyperlink w:history="true" w:anchor="_bookmark31">
        <w:r>
          <w:rPr/>
          <w:t>dAgency.12 -</w:t>
        </w:r>
        <w:r>
          <w:rPr>
            <w:spacing w:val="-2"/>
          </w:rPr>
          <w:t> </w:t>
        </w:r>
        <w:r>
          <w:rPr/>
          <w:t>Organization</w:t>
        </w:r>
        <w:r>
          <w:rPr>
            <w:spacing w:val="-1"/>
          </w:rPr>
          <w:t> </w:t>
        </w:r>
        <w:r>
          <w:rPr/>
          <w:t>Status</w:t>
        </w:r>
      </w:hyperlink>
      <w:r>
        <w:rPr>
          <w:rFonts w:ascii="Times New Roman"/>
        </w:rPr>
        <w:tab/>
      </w:r>
      <w:r>
        <w:rPr/>
        <w:t>33</w:t>
      </w:r>
    </w:p>
    <w:p>
      <w:pPr>
        <w:pStyle w:val="Heading6"/>
        <w:tabs>
          <w:tab w:pos="10362" w:val="right" w:leader="none"/>
        </w:tabs>
        <w:spacing w:before="49"/>
        <w:ind w:left="140"/>
      </w:pPr>
      <w:hyperlink w:history="true" w:anchor="_bookmark32">
        <w:r>
          <w:rPr/>
          <w:t>dAgency.13 -</w:t>
        </w:r>
        <w:r>
          <w:rPr>
            <w:spacing w:val="-2"/>
          </w:rPr>
          <w:t> </w:t>
        </w:r>
        <w:r>
          <w:rPr/>
          <w:t>Organizational</w:t>
        </w:r>
        <w:r>
          <w:rPr>
            <w:spacing w:val="-1"/>
          </w:rPr>
          <w:t> </w:t>
        </w:r>
        <w:r>
          <w:rPr/>
          <w:t>Type</w:t>
        </w:r>
      </w:hyperlink>
      <w:r>
        <w:rPr>
          <w:rFonts w:ascii="Times New Roman"/>
        </w:rPr>
        <w:tab/>
      </w:r>
      <w:r>
        <w:rPr/>
        <w:t>34</w:t>
      </w:r>
    </w:p>
    <w:p>
      <w:pPr>
        <w:pStyle w:val="Heading6"/>
        <w:tabs>
          <w:tab w:pos="10362" w:val="right" w:leader="none"/>
        </w:tabs>
        <w:spacing w:before="49"/>
        <w:ind w:left="140"/>
      </w:pPr>
      <w:hyperlink w:history="true" w:anchor="_bookmark33">
        <w:r>
          <w:rPr/>
          <w:t>dAgency.14 - EMS Agency Organizational</w:t>
        </w:r>
        <w:r>
          <w:rPr>
            <w:spacing w:val="-6"/>
          </w:rPr>
          <w:t> </w:t>
        </w:r>
        <w:r>
          <w:rPr/>
          <w:t>Tax</w:t>
        </w:r>
        <w:r>
          <w:rPr>
            <w:spacing w:val="-2"/>
          </w:rPr>
          <w:t> </w:t>
        </w:r>
        <w:r>
          <w:rPr/>
          <w:t>Status</w:t>
        </w:r>
      </w:hyperlink>
      <w:r>
        <w:rPr>
          <w:rFonts w:ascii="Times New Roman"/>
        </w:rPr>
        <w:tab/>
      </w:r>
      <w:r>
        <w:rPr/>
        <w:t>35</w:t>
      </w:r>
    </w:p>
    <w:p>
      <w:pPr>
        <w:pStyle w:val="Heading6"/>
        <w:tabs>
          <w:tab w:pos="10362" w:val="right" w:leader="none"/>
        </w:tabs>
        <w:spacing w:before="49"/>
        <w:ind w:left="140"/>
      </w:pPr>
      <w:hyperlink w:history="true" w:anchor="_bookmark34">
        <w:r>
          <w:rPr/>
          <w:t>dAgency.15 - Statistical</w:t>
        </w:r>
        <w:r>
          <w:rPr>
            <w:spacing w:val="-4"/>
          </w:rPr>
          <w:t> </w:t>
        </w:r>
        <w:r>
          <w:rPr/>
          <w:t>Calendar</w:t>
        </w:r>
        <w:r>
          <w:rPr>
            <w:spacing w:val="-1"/>
          </w:rPr>
          <w:t> </w:t>
        </w:r>
        <w:r>
          <w:rPr/>
          <w:t>Year</w:t>
        </w:r>
      </w:hyperlink>
      <w:r>
        <w:rPr>
          <w:rFonts w:ascii="Times New Roman"/>
        </w:rPr>
        <w:tab/>
      </w:r>
      <w:r>
        <w:rPr/>
        <w:t>36</w:t>
      </w:r>
    </w:p>
    <w:p>
      <w:pPr>
        <w:pStyle w:val="Heading6"/>
        <w:tabs>
          <w:tab w:pos="10362" w:val="right" w:leader="none"/>
        </w:tabs>
        <w:spacing w:before="49"/>
        <w:ind w:left="140"/>
      </w:pPr>
      <w:hyperlink w:history="true" w:anchor="_bookmark35">
        <w:r>
          <w:rPr/>
          <w:t>dAgency.16 - Total Primary Service</w:t>
        </w:r>
        <w:r>
          <w:rPr>
            <w:spacing w:val="-6"/>
          </w:rPr>
          <w:t> </w:t>
        </w:r>
        <w:r>
          <w:rPr/>
          <w:t>Area</w:t>
        </w:r>
        <w:r>
          <w:rPr>
            <w:spacing w:val="-1"/>
          </w:rPr>
          <w:t> </w:t>
        </w:r>
        <w:r>
          <w:rPr/>
          <w:t>Size</w:t>
        </w:r>
      </w:hyperlink>
      <w:r>
        <w:rPr>
          <w:rFonts w:ascii="Times New Roman"/>
        </w:rPr>
        <w:tab/>
      </w:r>
      <w:r>
        <w:rPr/>
        <w:t>37</w:t>
      </w:r>
    </w:p>
    <w:p>
      <w:pPr>
        <w:pStyle w:val="Heading6"/>
        <w:tabs>
          <w:tab w:pos="10362" w:val="right" w:leader="none"/>
        </w:tabs>
        <w:spacing w:before="49"/>
        <w:ind w:left="140"/>
      </w:pPr>
      <w:hyperlink w:history="true" w:anchor="_bookmark36">
        <w:r>
          <w:rPr/>
          <w:t>dAgency.17 - Total Service</w:t>
        </w:r>
        <w:r>
          <w:rPr>
            <w:spacing w:val="-5"/>
          </w:rPr>
          <w:t> </w:t>
        </w:r>
        <w:r>
          <w:rPr/>
          <w:t>Area</w:t>
        </w:r>
        <w:r>
          <w:rPr>
            <w:spacing w:val="-1"/>
          </w:rPr>
          <w:t> </w:t>
        </w:r>
        <w:r>
          <w:rPr/>
          <w:t>Population</w:t>
        </w:r>
      </w:hyperlink>
      <w:r>
        <w:rPr>
          <w:rFonts w:ascii="Times New Roman"/>
        </w:rPr>
        <w:tab/>
      </w:r>
      <w:r>
        <w:rPr/>
        <w:t>38</w:t>
      </w:r>
    </w:p>
    <w:p>
      <w:pPr>
        <w:pStyle w:val="Heading6"/>
        <w:tabs>
          <w:tab w:pos="10362" w:val="right" w:leader="none"/>
        </w:tabs>
        <w:spacing w:before="49"/>
        <w:ind w:left="140"/>
      </w:pPr>
      <w:hyperlink w:history="true" w:anchor="_bookmark37">
        <w:r>
          <w:rPr/>
          <w:t>dAgency.18 - 911 EMS Call Center Volume</w:t>
        </w:r>
        <w:r>
          <w:rPr>
            <w:spacing w:val="-8"/>
          </w:rPr>
          <w:t> </w:t>
        </w:r>
        <w:r>
          <w:rPr/>
          <w:t>per</w:t>
        </w:r>
        <w:r>
          <w:rPr>
            <w:spacing w:val="-1"/>
          </w:rPr>
          <w:t> </w:t>
        </w:r>
        <w:r>
          <w:rPr/>
          <w:t>Year</w:t>
        </w:r>
      </w:hyperlink>
      <w:r>
        <w:rPr>
          <w:rFonts w:ascii="Times New Roman"/>
        </w:rPr>
        <w:tab/>
      </w:r>
      <w:r>
        <w:rPr/>
        <w:t>39</w:t>
      </w:r>
    </w:p>
    <w:p>
      <w:pPr>
        <w:pStyle w:val="Heading6"/>
        <w:tabs>
          <w:tab w:pos="10362" w:val="right" w:leader="none"/>
        </w:tabs>
        <w:spacing w:before="49"/>
        <w:ind w:left="140"/>
      </w:pPr>
      <w:hyperlink w:history="true" w:anchor="_bookmark38">
        <w:r>
          <w:rPr/>
          <w:t>dAgency.19 - EMS Dispatch Volume</w:t>
        </w:r>
        <w:r>
          <w:rPr>
            <w:spacing w:val="-6"/>
          </w:rPr>
          <w:t> </w:t>
        </w:r>
        <w:r>
          <w:rPr/>
          <w:t>per</w:t>
        </w:r>
        <w:r>
          <w:rPr>
            <w:spacing w:val="-1"/>
          </w:rPr>
          <w:t> </w:t>
        </w:r>
        <w:r>
          <w:rPr/>
          <w:t>Year</w:t>
        </w:r>
      </w:hyperlink>
      <w:r>
        <w:rPr>
          <w:rFonts w:ascii="Times New Roman"/>
        </w:rPr>
        <w:tab/>
      </w:r>
      <w:r>
        <w:rPr/>
        <w:t>40</w:t>
      </w:r>
    </w:p>
    <w:p>
      <w:pPr>
        <w:pStyle w:val="Heading6"/>
        <w:tabs>
          <w:tab w:pos="10362" w:val="right" w:leader="none"/>
        </w:tabs>
        <w:spacing w:before="49"/>
        <w:ind w:left="140"/>
      </w:pPr>
      <w:hyperlink w:history="true" w:anchor="_bookmark39">
        <w:r>
          <w:rPr/>
          <w:t>dAgency.20 - EMS Patient Transport Volume</w:t>
        </w:r>
        <w:r>
          <w:rPr>
            <w:spacing w:val="-7"/>
          </w:rPr>
          <w:t> </w:t>
        </w:r>
        <w:r>
          <w:rPr/>
          <w:t>per</w:t>
        </w:r>
        <w:r>
          <w:rPr>
            <w:spacing w:val="-2"/>
          </w:rPr>
          <w:t> </w:t>
        </w:r>
        <w:r>
          <w:rPr/>
          <w:t>Year</w:t>
        </w:r>
      </w:hyperlink>
      <w:r>
        <w:rPr>
          <w:rFonts w:ascii="Times New Roman"/>
        </w:rPr>
        <w:tab/>
      </w:r>
      <w:r>
        <w:rPr/>
        <w:t>41</w:t>
      </w:r>
    </w:p>
    <w:p>
      <w:pPr>
        <w:pStyle w:val="Heading6"/>
        <w:tabs>
          <w:tab w:pos="10362" w:val="right" w:leader="none"/>
        </w:tabs>
        <w:spacing w:before="49"/>
        <w:ind w:left="140"/>
      </w:pPr>
      <w:hyperlink w:history="true" w:anchor="_bookmark40">
        <w:r>
          <w:rPr/>
          <w:t>dAgency.21 - EMS Patient Contact Volume</w:t>
        </w:r>
        <w:r>
          <w:rPr>
            <w:spacing w:val="-7"/>
          </w:rPr>
          <w:t> </w:t>
        </w:r>
        <w:r>
          <w:rPr/>
          <w:t>per</w:t>
        </w:r>
        <w:r>
          <w:rPr>
            <w:spacing w:val="-2"/>
          </w:rPr>
          <w:t> </w:t>
        </w:r>
        <w:r>
          <w:rPr/>
          <w:t>Year</w:t>
        </w:r>
      </w:hyperlink>
      <w:r>
        <w:rPr>
          <w:rFonts w:ascii="Times New Roman"/>
        </w:rPr>
        <w:tab/>
      </w:r>
      <w:r>
        <w:rPr/>
        <w:t>42</w:t>
      </w:r>
    </w:p>
    <w:p>
      <w:pPr>
        <w:pStyle w:val="Heading6"/>
        <w:tabs>
          <w:tab w:pos="10362" w:val="right" w:leader="none"/>
        </w:tabs>
        <w:spacing w:before="49"/>
        <w:ind w:left="140"/>
      </w:pPr>
      <w:hyperlink w:history="true" w:anchor="_bookmark41">
        <w:r>
          <w:rPr/>
          <w:t>dAgency.22 - EMS Billable Calls</w:t>
        </w:r>
        <w:r>
          <w:rPr>
            <w:spacing w:val="-6"/>
          </w:rPr>
          <w:t> </w:t>
        </w:r>
        <w:r>
          <w:rPr/>
          <w:t>per</w:t>
        </w:r>
        <w:r>
          <w:rPr>
            <w:spacing w:val="-1"/>
          </w:rPr>
          <w:t> </w:t>
        </w:r>
        <w:r>
          <w:rPr/>
          <w:t>Year</w:t>
        </w:r>
      </w:hyperlink>
      <w:r>
        <w:rPr>
          <w:rFonts w:ascii="Times New Roman"/>
        </w:rPr>
        <w:tab/>
      </w:r>
      <w:r>
        <w:rPr/>
        <w:t>43</w:t>
      </w:r>
    </w:p>
    <w:p>
      <w:pPr>
        <w:pStyle w:val="Heading6"/>
        <w:tabs>
          <w:tab w:pos="10362" w:val="right" w:leader="none"/>
        </w:tabs>
        <w:spacing w:before="49"/>
        <w:ind w:left="140"/>
      </w:pPr>
      <w:hyperlink w:history="true" w:anchor="_bookmark42">
        <w:r>
          <w:rPr/>
          <w:t>dAgency.23 - EMS Agency</w:t>
        </w:r>
        <w:r>
          <w:rPr>
            <w:spacing w:val="-5"/>
          </w:rPr>
          <w:t> </w:t>
        </w:r>
        <w:r>
          <w:rPr/>
          <w:t>Time</w:t>
        </w:r>
        <w:r>
          <w:rPr>
            <w:spacing w:val="-1"/>
          </w:rPr>
          <w:t> </w:t>
        </w:r>
        <w:r>
          <w:rPr/>
          <w:t>Zone</w:t>
        </w:r>
      </w:hyperlink>
      <w:r>
        <w:rPr>
          <w:rFonts w:ascii="Times New Roman"/>
        </w:rPr>
        <w:tab/>
      </w:r>
      <w:r>
        <w:rPr/>
        <w:t>44</w:t>
      </w:r>
    </w:p>
    <w:p>
      <w:pPr>
        <w:spacing w:after="0"/>
        <w:sectPr>
          <w:footerReference w:type="default" r:id="rId13"/>
          <w:pgSz w:w="12240" w:h="15840"/>
          <w:pgMar w:footer="0" w:header="0" w:top="520" w:bottom="280" w:left="620" w:right="620"/>
        </w:sectPr>
      </w:pPr>
    </w:p>
    <w:p>
      <w:pPr>
        <w:pStyle w:val="Heading6"/>
        <w:tabs>
          <w:tab w:pos="10362" w:val="right" w:leader="none"/>
        </w:tabs>
        <w:spacing w:before="72"/>
        <w:ind w:left="140"/>
      </w:pPr>
      <w:hyperlink w:history="true" w:anchor="_bookmark43">
        <w:r>
          <w:rPr/>
          <w:t>dAgency.24 - EMS Agency Daylight Savings</w:t>
        </w:r>
        <w:r>
          <w:rPr>
            <w:spacing w:val="-7"/>
          </w:rPr>
          <w:t> </w:t>
        </w:r>
        <w:r>
          <w:rPr/>
          <w:t>Time</w:t>
        </w:r>
        <w:r>
          <w:rPr>
            <w:spacing w:val="-1"/>
          </w:rPr>
          <w:t> </w:t>
        </w:r>
        <w:r>
          <w:rPr/>
          <w:t>Use</w:t>
        </w:r>
      </w:hyperlink>
      <w:r>
        <w:rPr>
          <w:rFonts w:ascii="Times New Roman"/>
        </w:rPr>
        <w:tab/>
      </w:r>
      <w:r>
        <w:rPr/>
        <w:t>45</w:t>
      </w:r>
    </w:p>
    <w:p>
      <w:pPr>
        <w:pStyle w:val="Heading6"/>
        <w:tabs>
          <w:tab w:pos="10362" w:val="right" w:leader="none"/>
        </w:tabs>
        <w:spacing w:before="49"/>
        <w:ind w:left="140"/>
      </w:pPr>
      <w:hyperlink w:history="true" w:anchor="_bookmark44">
        <w:r>
          <w:rPr/>
          <w:t>dAgency.25 - National</w:t>
        </w:r>
        <w:r>
          <w:rPr>
            <w:spacing w:val="-4"/>
          </w:rPr>
          <w:t> </w:t>
        </w:r>
        <w:r>
          <w:rPr/>
          <w:t>Provider</w:t>
        </w:r>
        <w:r>
          <w:rPr>
            <w:spacing w:val="-1"/>
          </w:rPr>
          <w:t> </w:t>
        </w:r>
        <w:r>
          <w:rPr/>
          <w:t>Identifier</w:t>
        </w:r>
      </w:hyperlink>
      <w:r>
        <w:rPr>
          <w:rFonts w:ascii="Times New Roman"/>
        </w:rPr>
        <w:tab/>
      </w:r>
      <w:r>
        <w:rPr/>
        <w:t>46</w:t>
      </w:r>
    </w:p>
    <w:p>
      <w:pPr>
        <w:pStyle w:val="Heading6"/>
        <w:tabs>
          <w:tab w:pos="10362" w:val="right" w:leader="none"/>
        </w:tabs>
        <w:spacing w:before="49"/>
        <w:ind w:left="140"/>
      </w:pPr>
      <w:hyperlink w:history="true" w:anchor="_bookmark45">
        <w:r>
          <w:rPr/>
          <w:t>dAgency.26 - Fire Department</w:t>
        </w:r>
        <w:r>
          <w:rPr>
            <w:spacing w:val="-5"/>
          </w:rPr>
          <w:t> </w:t>
        </w:r>
        <w:r>
          <w:rPr/>
          <w:t>ID</w:t>
        </w:r>
        <w:r>
          <w:rPr>
            <w:spacing w:val="-1"/>
          </w:rPr>
          <w:t> </w:t>
        </w:r>
        <w:r>
          <w:rPr/>
          <w:t>Number</w:t>
        </w:r>
      </w:hyperlink>
      <w:r>
        <w:rPr>
          <w:rFonts w:ascii="Times New Roman"/>
        </w:rPr>
        <w:tab/>
      </w:r>
      <w:r>
        <w:rPr/>
        <w:t>47</w:t>
      </w:r>
    </w:p>
    <w:p>
      <w:pPr>
        <w:pStyle w:val="Heading6"/>
        <w:tabs>
          <w:tab w:pos="10362" w:val="right" w:leader="none"/>
        </w:tabs>
        <w:spacing w:before="689"/>
        <w:ind w:left="140"/>
      </w:pPr>
      <w:r>
        <w:rPr/>
        <w:pict>
          <v:group style="position:absolute;margin-left:36pt;margin-top:11.829883pt;width:540pt;height:20pt;mso-position-horizontal-relative:page;mso-position-vertical-relative:paragraph;z-index:2512"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900;height:246" type="#_x0000_t202" filled="false" stroked="false">
              <v:textbox inset="0,0,0,0">
                <w:txbxContent>
                  <w:p>
                    <w:pPr>
                      <w:spacing w:line="246" w:lineRule="exact" w:before="0"/>
                      <w:ind w:left="0" w:right="0" w:firstLine="0"/>
                      <w:jc w:val="left"/>
                      <w:rPr>
                        <w:b/>
                        <w:sz w:val="22"/>
                      </w:rPr>
                    </w:pPr>
                    <w:hyperlink w:history="true" w:anchor="_bookmark46">
                      <w:r>
                        <w:rPr>
                          <w:b/>
                          <w:color w:val="FFFFFF"/>
                          <w:w w:val="90"/>
                          <w:sz w:val="22"/>
                        </w:rPr>
                        <w:t>dContact</w:t>
                      </w:r>
                    </w:hyperlink>
                  </w:p>
                </w:txbxContent>
              </v:textbox>
              <w10:wrap type="none"/>
            </v:shape>
            <v:shape style="position:absolute;left:10760;top:297;width:265;height:246" type="#_x0000_t202" filled="false" stroked="false">
              <v:textbox inset="0,0,0,0">
                <w:txbxContent>
                  <w:p>
                    <w:pPr>
                      <w:spacing w:line="246" w:lineRule="exact" w:before="0"/>
                      <w:ind w:left="0" w:right="0" w:firstLine="0"/>
                      <w:jc w:val="left"/>
                      <w:rPr>
                        <w:b/>
                        <w:sz w:val="22"/>
                      </w:rPr>
                    </w:pPr>
                    <w:r>
                      <w:rPr>
                        <w:b/>
                        <w:color w:val="FFFFFF"/>
                        <w:sz w:val="22"/>
                      </w:rPr>
                      <w:t>48</w:t>
                    </w:r>
                  </w:p>
                </w:txbxContent>
              </v:textbox>
              <w10:wrap type="none"/>
            </v:shape>
            <w10:wrap type="none"/>
          </v:group>
        </w:pict>
      </w:r>
      <w:hyperlink w:history="true" w:anchor="_bookmark47">
        <w:r>
          <w:rPr/>
          <w:t>dContact</w:t>
        </w:r>
        <w:r>
          <w:rPr>
            <w:spacing w:val="-1"/>
          </w:rPr>
          <w:t> </w:t>
        </w:r>
        <w:r>
          <w:rPr/>
          <w:t>Grouping</w:t>
        </w:r>
      </w:hyperlink>
      <w:r>
        <w:rPr>
          <w:rFonts w:ascii="Times New Roman"/>
        </w:rPr>
        <w:tab/>
      </w:r>
      <w:r>
        <w:rPr/>
        <w:t>49</w:t>
      </w:r>
    </w:p>
    <w:p>
      <w:pPr>
        <w:pStyle w:val="Heading6"/>
        <w:tabs>
          <w:tab w:pos="10362" w:val="right" w:leader="none"/>
        </w:tabs>
        <w:spacing w:before="49"/>
        <w:ind w:left="140"/>
      </w:pPr>
      <w:hyperlink w:history="true" w:anchor="_bookmark48">
        <w:r>
          <w:rPr/>
          <w:t>dContact.01 - Agency</w:t>
        </w:r>
        <w:r>
          <w:rPr>
            <w:spacing w:val="-4"/>
          </w:rPr>
          <w:t> </w:t>
        </w:r>
        <w:r>
          <w:rPr/>
          <w:t>Contact</w:t>
        </w:r>
        <w:r>
          <w:rPr>
            <w:spacing w:val="-1"/>
          </w:rPr>
          <w:t> </w:t>
        </w:r>
        <w:r>
          <w:rPr/>
          <w:t>Type</w:t>
        </w:r>
      </w:hyperlink>
      <w:r>
        <w:rPr>
          <w:rFonts w:ascii="Times New Roman"/>
        </w:rPr>
        <w:tab/>
      </w:r>
      <w:r>
        <w:rPr/>
        <w:t>50</w:t>
      </w:r>
    </w:p>
    <w:p>
      <w:pPr>
        <w:pStyle w:val="Heading6"/>
        <w:tabs>
          <w:tab w:pos="10362" w:val="right" w:leader="none"/>
        </w:tabs>
        <w:spacing w:before="49"/>
        <w:ind w:left="140"/>
      </w:pPr>
      <w:hyperlink w:history="true" w:anchor="_bookmark49">
        <w:r>
          <w:rPr/>
          <w:t>dContact.02 - Agency Contact</w:t>
        </w:r>
        <w:r>
          <w:rPr>
            <w:spacing w:val="-5"/>
          </w:rPr>
          <w:t> </w:t>
        </w:r>
        <w:r>
          <w:rPr/>
          <w:t>Last</w:t>
        </w:r>
        <w:r>
          <w:rPr>
            <w:spacing w:val="-1"/>
          </w:rPr>
          <w:t> </w:t>
        </w:r>
        <w:r>
          <w:rPr/>
          <w:t>Name</w:t>
        </w:r>
      </w:hyperlink>
      <w:r>
        <w:rPr>
          <w:rFonts w:ascii="Times New Roman"/>
        </w:rPr>
        <w:tab/>
      </w:r>
      <w:r>
        <w:rPr/>
        <w:t>51</w:t>
      </w:r>
    </w:p>
    <w:p>
      <w:pPr>
        <w:pStyle w:val="Heading6"/>
        <w:tabs>
          <w:tab w:pos="10362" w:val="right" w:leader="none"/>
        </w:tabs>
        <w:spacing w:before="49"/>
        <w:ind w:left="140"/>
      </w:pPr>
      <w:hyperlink w:history="true" w:anchor="_bookmark50">
        <w:r>
          <w:rPr/>
          <w:t>dContact.03 - Agency Contact</w:t>
        </w:r>
        <w:r>
          <w:rPr>
            <w:spacing w:val="-5"/>
          </w:rPr>
          <w:t> </w:t>
        </w:r>
        <w:r>
          <w:rPr/>
          <w:t>First</w:t>
        </w:r>
        <w:r>
          <w:rPr>
            <w:spacing w:val="-1"/>
          </w:rPr>
          <w:t> </w:t>
        </w:r>
        <w:r>
          <w:rPr/>
          <w:t>Name</w:t>
        </w:r>
      </w:hyperlink>
      <w:r>
        <w:rPr>
          <w:rFonts w:ascii="Times New Roman"/>
        </w:rPr>
        <w:tab/>
      </w:r>
      <w:r>
        <w:rPr/>
        <w:t>52</w:t>
      </w:r>
    </w:p>
    <w:p>
      <w:pPr>
        <w:pStyle w:val="Heading6"/>
        <w:tabs>
          <w:tab w:pos="10362" w:val="right" w:leader="none"/>
        </w:tabs>
        <w:spacing w:before="49"/>
        <w:ind w:left="140"/>
      </w:pPr>
      <w:hyperlink w:history="true" w:anchor="_bookmark51">
        <w:r>
          <w:rPr/>
          <w:t>dContact.04 - Agency Contact</w:t>
        </w:r>
        <w:r>
          <w:rPr>
            <w:spacing w:val="-5"/>
          </w:rPr>
          <w:t> </w:t>
        </w:r>
        <w:r>
          <w:rPr/>
          <w:t>Middle</w:t>
        </w:r>
        <w:r>
          <w:rPr>
            <w:spacing w:val="-1"/>
          </w:rPr>
          <w:t> </w:t>
        </w:r>
        <w:r>
          <w:rPr/>
          <w:t>Name/Initial</w:t>
        </w:r>
      </w:hyperlink>
      <w:r>
        <w:rPr>
          <w:rFonts w:ascii="Times New Roman"/>
        </w:rPr>
        <w:tab/>
      </w:r>
      <w:r>
        <w:rPr/>
        <w:t>53</w:t>
      </w:r>
    </w:p>
    <w:p>
      <w:pPr>
        <w:pStyle w:val="Heading6"/>
        <w:tabs>
          <w:tab w:pos="10362" w:val="right" w:leader="none"/>
        </w:tabs>
        <w:spacing w:before="49"/>
        <w:ind w:left="140"/>
      </w:pPr>
      <w:hyperlink w:history="true" w:anchor="_bookmark52">
        <w:r>
          <w:rPr/>
          <w:t>dContact.05 - Agency</w:t>
        </w:r>
        <w:r>
          <w:rPr>
            <w:spacing w:val="-4"/>
          </w:rPr>
          <w:t> </w:t>
        </w:r>
        <w:r>
          <w:rPr/>
          <w:t>Contact</w:t>
        </w:r>
        <w:r>
          <w:rPr>
            <w:spacing w:val="-1"/>
          </w:rPr>
          <w:t> </w:t>
        </w:r>
        <w:r>
          <w:rPr/>
          <w:t>Address</w:t>
        </w:r>
      </w:hyperlink>
      <w:r>
        <w:rPr>
          <w:rFonts w:ascii="Times New Roman"/>
        </w:rPr>
        <w:tab/>
      </w:r>
      <w:r>
        <w:rPr/>
        <w:t>54</w:t>
      </w:r>
    </w:p>
    <w:p>
      <w:pPr>
        <w:pStyle w:val="Heading6"/>
        <w:tabs>
          <w:tab w:pos="10362" w:val="right" w:leader="none"/>
        </w:tabs>
        <w:spacing w:before="49"/>
        <w:ind w:left="140"/>
      </w:pPr>
      <w:hyperlink w:history="true" w:anchor="_bookmark53">
        <w:r>
          <w:rPr/>
          <w:t>dContact.06 - Agency</w:t>
        </w:r>
        <w:r>
          <w:rPr>
            <w:spacing w:val="-4"/>
          </w:rPr>
          <w:t> </w:t>
        </w:r>
        <w:r>
          <w:rPr/>
          <w:t>Contact</w:t>
        </w:r>
        <w:r>
          <w:rPr>
            <w:spacing w:val="-1"/>
          </w:rPr>
          <w:t> </w:t>
        </w:r>
        <w:r>
          <w:rPr/>
          <w:t>City</w:t>
        </w:r>
      </w:hyperlink>
      <w:r>
        <w:rPr>
          <w:rFonts w:ascii="Times New Roman"/>
        </w:rPr>
        <w:tab/>
      </w:r>
      <w:r>
        <w:rPr/>
        <w:t>55</w:t>
      </w:r>
    </w:p>
    <w:p>
      <w:pPr>
        <w:pStyle w:val="Heading6"/>
        <w:tabs>
          <w:tab w:pos="10362" w:val="right" w:leader="none"/>
        </w:tabs>
        <w:spacing w:before="49"/>
        <w:ind w:left="140"/>
      </w:pPr>
      <w:hyperlink w:history="true" w:anchor="_bookmark54">
        <w:r>
          <w:rPr/>
          <w:t>dContact.07 - Agency</w:t>
        </w:r>
        <w:r>
          <w:rPr>
            <w:spacing w:val="-4"/>
          </w:rPr>
          <w:t> </w:t>
        </w:r>
        <w:r>
          <w:rPr/>
          <w:t>Contact</w:t>
        </w:r>
        <w:r>
          <w:rPr>
            <w:spacing w:val="-1"/>
          </w:rPr>
          <w:t> </w:t>
        </w:r>
        <w:r>
          <w:rPr/>
          <w:t>State</w:t>
        </w:r>
      </w:hyperlink>
      <w:r>
        <w:rPr>
          <w:rFonts w:ascii="Times New Roman"/>
        </w:rPr>
        <w:tab/>
      </w:r>
      <w:r>
        <w:rPr/>
        <w:t>56</w:t>
      </w:r>
    </w:p>
    <w:p>
      <w:pPr>
        <w:pStyle w:val="Heading6"/>
        <w:tabs>
          <w:tab w:pos="10362" w:val="right" w:leader="none"/>
        </w:tabs>
        <w:spacing w:before="49"/>
        <w:ind w:left="140"/>
      </w:pPr>
      <w:hyperlink w:history="true" w:anchor="_bookmark55">
        <w:r>
          <w:rPr/>
          <w:t>dContact.08 - Agency Contact</w:t>
        </w:r>
        <w:r>
          <w:rPr>
            <w:spacing w:val="-5"/>
          </w:rPr>
          <w:t> </w:t>
        </w:r>
        <w:r>
          <w:rPr/>
          <w:t>ZIP</w:t>
        </w:r>
        <w:r>
          <w:rPr>
            <w:spacing w:val="-1"/>
          </w:rPr>
          <w:t> </w:t>
        </w:r>
        <w:r>
          <w:rPr/>
          <w:t>Code</w:t>
        </w:r>
      </w:hyperlink>
      <w:r>
        <w:rPr>
          <w:rFonts w:ascii="Times New Roman"/>
        </w:rPr>
        <w:tab/>
      </w:r>
      <w:r>
        <w:rPr/>
        <w:t>57</w:t>
      </w:r>
    </w:p>
    <w:p>
      <w:pPr>
        <w:pStyle w:val="Heading6"/>
        <w:tabs>
          <w:tab w:pos="10362" w:val="right" w:leader="none"/>
        </w:tabs>
        <w:spacing w:before="49"/>
        <w:ind w:left="140"/>
      </w:pPr>
      <w:hyperlink w:history="true" w:anchor="_bookmark56">
        <w:r>
          <w:rPr/>
          <w:t>dContact.09 - Agency</w:t>
        </w:r>
        <w:r>
          <w:rPr>
            <w:spacing w:val="-4"/>
          </w:rPr>
          <w:t> </w:t>
        </w:r>
        <w:r>
          <w:rPr/>
          <w:t>Contact</w:t>
        </w:r>
        <w:r>
          <w:rPr>
            <w:spacing w:val="-1"/>
          </w:rPr>
          <w:t> </w:t>
        </w:r>
        <w:r>
          <w:rPr/>
          <w:t>Country</w:t>
        </w:r>
      </w:hyperlink>
      <w:r>
        <w:rPr>
          <w:rFonts w:ascii="Times New Roman"/>
        </w:rPr>
        <w:tab/>
      </w:r>
      <w:r>
        <w:rPr/>
        <w:t>58</w:t>
      </w:r>
    </w:p>
    <w:p>
      <w:pPr>
        <w:pStyle w:val="Heading6"/>
        <w:tabs>
          <w:tab w:pos="10362" w:val="right" w:leader="none"/>
        </w:tabs>
        <w:spacing w:before="49"/>
        <w:ind w:left="140"/>
      </w:pPr>
      <w:hyperlink w:history="true" w:anchor="_bookmark57">
        <w:r>
          <w:rPr/>
          <w:t>dContact.10 - Agency Contact</w:t>
        </w:r>
        <w:r>
          <w:rPr>
            <w:spacing w:val="-5"/>
          </w:rPr>
          <w:t> </w:t>
        </w:r>
        <w:r>
          <w:rPr/>
          <w:t>Phone</w:t>
        </w:r>
        <w:r>
          <w:rPr>
            <w:spacing w:val="-1"/>
          </w:rPr>
          <w:t> </w:t>
        </w:r>
        <w:r>
          <w:rPr/>
          <w:t>Number</w:t>
        </w:r>
      </w:hyperlink>
      <w:r>
        <w:rPr>
          <w:rFonts w:ascii="Times New Roman"/>
        </w:rPr>
        <w:tab/>
      </w:r>
      <w:r>
        <w:rPr/>
        <w:t>59</w:t>
      </w:r>
    </w:p>
    <w:p>
      <w:pPr>
        <w:pStyle w:val="Heading6"/>
        <w:tabs>
          <w:tab w:pos="10362" w:val="right" w:leader="none"/>
        </w:tabs>
        <w:spacing w:before="49"/>
        <w:ind w:left="140"/>
      </w:pPr>
      <w:hyperlink w:history="true" w:anchor="_bookmark58">
        <w:r>
          <w:rPr/>
          <w:t>dContact.11 - Agency Contact</w:t>
        </w:r>
        <w:r>
          <w:rPr>
            <w:spacing w:val="-5"/>
          </w:rPr>
          <w:t> </w:t>
        </w:r>
        <w:r>
          <w:rPr/>
          <w:t>Email</w:t>
        </w:r>
        <w:r>
          <w:rPr>
            <w:spacing w:val="-1"/>
          </w:rPr>
          <w:t> </w:t>
        </w:r>
        <w:r>
          <w:rPr/>
          <w:t>Address</w:t>
        </w:r>
      </w:hyperlink>
      <w:r>
        <w:rPr>
          <w:rFonts w:ascii="Times New Roman"/>
        </w:rPr>
        <w:tab/>
      </w:r>
      <w:r>
        <w:rPr/>
        <w:t>60</w:t>
      </w:r>
    </w:p>
    <w:p>
      <w:pPr>
        <w:pStyle w:val="Heading6"/>
        <w:tabs>
          <w:tab w:pos="10362" w:val="right" w:leader="none"/>
        </w:tabs>
        <w:spacing w:before="49"/>
        <w:ind w:left="140"/>
      </w:pPr>
      <w:hyperlink w:history="true" w:anchor="_bookmark59">
        <w:r>
          <w:rPr/>
          <w:t>dContact.12 - EMS Agency Contact</w:t>
        </w:r>
        <w:r>
          <w:rPr>
            <w:spacing w:val="-6"/>
          </w:rPr>
          <w:t> </w:t>
        </w:r>
        <w:r>
          <w:rPr/>
          <w:t>Web</w:t>
        </w:r>
        <w:r>
          <w:rPr>
            <w:spacing w:val="-1"/>
          </w:rPr>
          <w:t> </w:t>
        </w:r>
        <w:r>
          <w:rPr/>
          <w:t>Address</w:t>
        </w:r>
      </w:hyperlink>
      <w:r>
        <w:rPr>
          <w:rFonts w:ascii="Times New Roman"/>
        </w:rPr>
        <w:tab/>
      </w:r>
      <w:r>
        <w:rPr/>
        <w:t>61</w:t>
      </w:r>
    </w:p>
    <w:p>
      <w:pPr>
        <w:pStyle w:val="Heading6"/>
        <w:tabs>
          <w:tab w:pos="10362" w:val="right" w:leader="none"/>
        </w:tabs>
        <w:spacing w:before="49"/>
        <w:ind w:left="140"/>
      </w:pPr>
      <w:hyperlink w:history="true" w:anchor="_bookmark60">
        <w:r>
          <w:rPr/>
          <w:t>dContact.13 - Agency Medical</w:t>
        </w:r>
        <w:r>
          <w:rPr>
            <w:spacing w:val="-5"/>
          </w:rPr>
          <w:t> </w:t>
        </w:r>
        <w:r>
          <w:rPr/>
          <w:t>Director</w:t>
        </w:r>
        <w:r>
          <w:rPr>
            <w:spacing w:val="-1"/>
          </w:rPr>
          <w:t> </w:t>
        </w:r>
        <w:r>
          <w:rPr/>
          <w:t>Degree</w:t>
        </w:r>
      </w:hyperlink>
      <w:r>
        <w:rPr>
          <w:rFonts w:ascii="Times New Roman"/>
        </w:rPr>
        <w:tab/>
      </w:r>
      <w:r>
        <w:rPr/>
        <w:t>62</w:t>
      </w:r>
    </w:p>
    <w:p>
      <w:pPr>
        <w:pStyle w:val="Heading6"/>
        <w:tabs>
          <w:tab w:pos="10362" w:val="right" w:leader="none"/>
        </w:tabs>
        <w:spacing w:before="49"/>
        <w:ind w:left="140"/>
      </w:pPr>
      <w:hyperlink w:history="true" w:anchor="_bookmark61">
        <w:r>
          <w:rPr/>
          <w:t>dContact.14 - Agency Medical Director Board</w:t>
        </w:r>
        <w:r>
          <w:rPr>
            <w:spacing w:val="-7"/>
          </w:rPr>
          <w:t> </w:t>
        </w:r>
        <w:r>
          <w:rPr/>
          <w:t>Certification</w:t>
        </w:r>
        <w:r>
          <w:rPr>
            <w:spacing w:val="-2"/>
          </w:rPr>
          <w:t> </w:t>
        </w:r>
        <w:r>
          <w:rPr/>
          <w:t>Type</w:t>
        </w:r>
      </w:hyperlink>
      <w:r>
        <w:rPr>
          <w:rFonts w:ascii="Times New Roman"/>
        </w:rPr>
        <w:tab/>
      </w:r>
      <w:r>
        <w:rPr/>
        <w:t>63</w:t>
      </w:r>
    </w:p>
    <w:p>
      <w:pPr>
        <w:pStyle w:val="Heading6"/>
        <w:tabs>
          <w:tab w:pos="10362" w:val="right" w:leader="none"/>
        </w:tabs>
        <w:spacing w:before="49"/>
        <w:ind w:left="140"/>
      </w:pPr>
      <w:hyperlink w:history="true" w:anchor="_bookmark62">
        <w:r>
          <w:rPr/>
          <w:t>dContact.15 - Medical</w:t>
        </w:r>
        <w:r>
          <w:rPr>
            <w:spacing w:val="-4"/>
          </w:rPr>
          <w:t> </w:t>
        </w:r>
        <w:r>
          <w:rPr/>
          <w:t>Director</w:t>
        </w:r>
        <w:r>
          <w:rPr>
            <w:spacing w:val="-1"/>
          </w:rPr>
          <w:t> </w:t>
        </w:r>
        <w:r>
          <w:rPr/>
          <w:t>Compensation</w:t>
        </w:r>
      </w:hyperlink>
      <w:r>
        <w:rPr>
          <w:rFonts w:ascii="Times New Roman"/>
        </w:rPr>
        <w:tab/>
      </w:r>
      <w:r>
        <w:rPr/>
        <w:t>64</w:t>
      </w:r>
    </w:p>
    <w:p>
      <w:pPr>
        <w:pStyle w:val="Heading6"/>
        <w:tabs>
          <w:tab w:pos="10362" w:val="right" w:leader="none"/>
        </w:tabs>
        <w:spacing w:before="49"/>
        <w:ind w:left="140"/>
      </w:pPr>
      <w:hyperlink w:history="true" w:anchor="_bookmark63">
        <w:r>
          <w:rPr/>
          <w:t>dContact.16 - EMS Medical Director Fellowship</w:t>
        </w:r>
        <w:r>
          <w:rPr>
            <w:spacing w:val="-7"/>
          </w:rPr>
          <w:t> </w:t>
        </w:r>
        <w:r>
          <w:rPr/>
          <w:t>Trained</w:t>
        </w:r>
        <w:r>
          <w:rPr>
            <w:spacing w:val="-2"/>
          </w:rPr>
          <w:t> </w:t>
        </w:r>
        <w:r>
          <w:rPr/>
          <w:t>Status</w:t>
        </w:r>
      </w:hyperlink>
      <w:r>
        <w:rPr>
          <w:rFonts w:ascii="Times New Roman"/>
        </w:rPr>
        <w:tab/>
      </w:r>
      <w:r>
        <w:rPr/>
        <w:t>65</w:t>
      </w:r>
    </w:p>
    <w:p>
      <w:pPr>
        <w:pStyle w:val="Heading6"/>
        <w:tabs>
          <w:tab w:pos="10362" w:val="right" w:leader="none"/>
        </w:tabs>
        <w:spacing w:before="689"/>
        <w:ind w:left="140"/>
      </w:pPr>
      <w:r>
        <w:rPr/>
        <w:pict>
          <v:group style="position:absolute;margin-left:36pt;margin-top:11.829883pt;width:540pt;height:20pt;mso-position-horizontal-relative:page;mso-position-vertical-relative:paragraph;z-index:2584"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1451;height:246" type="#_x0000_t202" filled="false" stroked="false">
              <v:textbox inset="0,0,0,0">
                <w:txbxContent>
                  <w:p>
                    <w:pPr>
                      <w:spacing w:line="246" w:lineRule="exact" w:before="0"/>
                      <w:ind w:left="0" w:right="0" w:firstLine="0"/>
                      <w:jc w:val="left"/>
                      <w:rPr>
                        <w:b/>
                        <w:sz w:val="22"/>
                      </w:rPr>
                    </w:pPr>
                    <w:hyperlink w:history="true" w:anchor="_bookmark64">
                      <w:r>
                        <w:rPr>
                          <w:b/>
                          <w:color w:val="FFFFFF"/>
                          <w:w w:val="90"/>
                          <w:sz w:val="22"/>
                        </w:rPr>
                        <w:t>dConfiguration</w:t>
                      </w:r>
                    </w:hyperlink>
                  </w:p>
                </w:txbxContent>
              </v:textbox>
              <w10:wrap type="none"/>
            </v:shape>
            <v:shape style="position:absolute;left:10760;top:297;width:265;height:246" type="#_x0000_t202" filled="false" stroked="false">
              <v:textbox inset="0,0,0,0">
                <w:txbxContent>
                  <w:p>
                    <w:pPr>
                      <w:spacing w:line="246" w:lineRule="exact" w:before="0"/>
                      <w:ind w:left="0" w:right="0" w:firstLine="0"/>
                      <w:jc w:val="left"/>
                      <w:rPr>
                        <w:b/>
                        <w:sz w:val="22"/>
                      </w:rPr>
                    </w:pPr>
                    <w:r>
                      <w:rPr>
                        <w:b/>
                        <w:color w:val="FFFFFF"/>
                        <w:sz w:val="22"/>
                      </w:rPr>
                      <w:t>66</w:t>
                    </w:r>
                  </w:p>
                </w:txbxContent>
              </v:textbox>
              <w10:wrap type="none"/>
            </v:shape>
            <w10:wrap type="none"/>
          </v:group>
        </w:pict>
      </w:r>
      <w:hyperlink w:history="true" w:anchor="_bookmark65">
        <w:r>
          <w:rPr/>
          <w:t>dConfiguration</w:t>
        </w:r>
        <w:r>
          <w:rPr>
            <w:spacing w:val="-1"/>
          </w:rPr>
          <w:t> </w:t>
        </w:r>
        <w:r>
          <w:rPr/>
          <w:t>Grouping</w:t>
        </w:r>
      </w:hyperlink>
      <w:r>
        <w:rPr>
          <w:rFonts w:ascii="Times New Roman"/>
        </w:rPr>
        <w:tab/>
      </w:r>
      <w:r>
        <w:rPr/>
        <w:t>67</w:t>
      </w:r>
    </w:p>
    <w:p>
      <w:pPr>
        <w:pStyle w:val="Heading6"/>
        <w:tabs>
          <w:tab w:pos="10362" w:val="right" w:leader="none"/>
        </w:tabs>
        <w:spacing w:before="49"/>
        <w:ind w:left="140"/>
      </w:pPr>
      <w:hyperlink w:history="true" w:anchor="_bookmark66">
        <w:r>
          <w:rPr/>
          <w:t>dConfiguration.01 - State Associated with the</w:t>
        </w:r>
        <w:r>
          <w:rPr>
            <w:spacing w:val="-7"/>
          </w:rPr>
          <w:t> </w:t>
        </w:r>
        <w:r>
          <w:rPr/>
          <w:t>Certification/Licensure</w:t>
        </w:r>
        <w:r>
          <w:rPr>
            <w:spacing w:val="-2"/>
          </w:rPr>
          <w:t> </w:t>
        </w:r>
        <w:r>
          <w:rPr/>
          <w:t>Levels</w:t>
        </w:r>
      </w:hyperlink>
      <w:r>
        <w:rPr>
          <w:rFonts w:ascii="Times New Roman"/>
        </w:rPr>
        <w:tab/>
      </w:r>
      <w:r>
        <w:rPr/>
        <w:t>68</w:t>
      </w:r>
    </w:p>
    <w:p>
      <w:pPr>
        <w:pStyle w:val="Heading6"/>
        <w:tabs>
          <w:tab w:pos="10362" w:val="right" w:leader="none"/>
        </w:tabs>
        <w:spacing w:before="49"/>
        <w:ind w:left="140"/>
      </w:pPr>
      <w:hyperlink w:history="true" w:anchor="_bookmark67">
        <w:r>
          <w:rPr/>
          <w:t>dConfiguration.02 - State</w:t>
        </w:r>
        <w:r>
          <w:rPr>
            <w:spacing w:val="-4"/>
          </w:rPr>
          <w:t> </w:t>
        </w:r>
        <w:r>
          <w:rPr/>
          <w:t>Certification/Licensure</w:t>
        </w:r>
        <w:r>
          <w:rPr>
            <w:spacing w:val="-2"/>
          </w:rPr>
          <w:t> </w:t>
        </w:r>
        <w:r>
          <w:rPr/>
          <w:t>Levels</w:t>
        </w:r>
      </w:hyperlink>
      <w:r>
        <w:rPr>
          <w:rFonts w:ascii="Times New Roman"/>
        </w:rPr>
        <w:tab/>
      </w:r>
      <w:r>
        <w:rPr/>
        <w:t>69</w:t>
      </w:r>
    </w:p>
    <w:p>
      <w:pPr>
        <w:pStyle w:val="Heading6"/>
        <w:tabs>
          <w:tab w:pos="10362" w:val="right" w:leader="none"/>
        </w:tabs>
        <w:spacing w:before="49"/>
        <w:ind w:left="140"/>
      </w:pPr>
      <w:hyperlink w:history="true" w:anchor="_bookmark68">
        <w:r>
          <w:rPr/>
          <w:t>dConfiguration.03 - Procedures Permitted by</w:t>
        </w:r>
        <w:r>
          <w:rPr>
            <w:spacing w:val="-6"/>
          </w:rPr>
          <w:t> </w:t>
        </w:r>
        <w:r>
          <w:rPr/>
          <w:t>the</w:t>
        </w:r>
        <w:r>
          <w:rPr>
            <w:spacing w:val="-2"/>
          </w:rPr>
          <w:t> </w:t>
        </w:r>
        <w:r>
          <w:rPr/>
          <w:t>State</w:t>
        </w:r>
      </w:hyperlink>
      <w:r>
        <w:rPr>
          <w:rFonts w:ascii="Times New Roman"/>
        </w:rPr>
        <w:tab/>
      </w:r>
      <w:r>
        <w:rPr/>
        <w:t>70</w:t>
      </w:r>
    </w:p>
    <w:p>
      <w:pPr>
        <w:pStyle w:val="Heading6"/>
        <w:tabs>
          <w:tab w:pos="10362" w:val="right" w:leader="none"/>
        </w:tabs>
        <w:spacing w:before="49"/>
        <w:ind w:left="140"/>
      </w:pPr>
      <w:hyperlink w:history="true" w:anchor="_bookmark69">
        <w:r>
          <w:rPr/>
          <w:t>dConfiguration.04 - Medications Permitted by</w:t>
        </w:r>
        <w:r>
          <w:rPr>
            <w:spacing w:val="-6"/>
          </w:rPr>
          <w:t> </w:t>
        </w:r>
        <w:r>
          <w:rPr/>
          <w:t>the</w:t>
        </w:r>
        <w:r>
          <w:rPr>
            <w:spacing w:val="-2"/>
          </w:rPr>
          <w:t> </w:t>
        </w:r>
        <w:r>
          <w:rPr/>
          <w:t>State</w:t>
        </w:r>
      </w:hyperlink>
      <w:r>
        <w:rPr>
          <w:rFonts w:ascii="Times New Roman"/>
        </w:rPr>
        <w:tab/>
      </w:r>
      <w:r>
        <w:rPr/>
        <w:t>71</w:t>
      </w:r>
    </w:p>
    <w:p>
      <w:pPr>
        <w:pStyle w:val="Heading6"/>
        <w:tabs>
          <w:tab w:pos="10362" w:val="right" w:leader="none"/>
        </w:tabs>
        <w:spacing w:before="49"/>
        <w:ind w:left="140"/>
      </w:pPr>
      <w:hyperlink w:history="true" w:anchor="_bookmark70">
        <w:r>
          <w:rPr/>
          <w:t>dConfiguration.05 - Protocols Permitted by</w:t>
        </w:r>
        <w:r>
          <w:rPr>
            <w:spacing w:val="-6"/>
          </w:rPr>
          <w:t> </w:t>
        </w:r>
        <w:r>
          <w:rPr/>
          <w:t>the</w:t>
        </w:r>
        <w:r>
          <w:rPr>
            <w:spacing w:val="-2"/>
          </w:rPr>
          <w:t> </w:t>
        </w:r>
        <w:r>
          <w:rPr/>
          <w:t>State</w:t>
        </w:r>
      </w:hyperlink>
      <w:r>
        <w:rPr>
          <w:rFonts w:ascii="Times New Roman"/>
        </w:rPr>
        <w:tab/>
      </w:r>
      <w:r>
        <w:rPr/>
        <w:t>72</w:t>
      </w:r>
    </w:p>
    <w:p>
      <w:pPr>
        <w:pStyle w:val="Heading6"/>
        <w:tabs>
          <w:tab w:pos="10362" w:val="right" w:leader="none"/>
        </w:tabs>
        <w:spacing w:before="49"/>
        <w:ind w:left="140"/>
      </w:pPr>
      <w:hyperlink w:history="true" w:anchor="_bookmark71">
        <w:r>
          <w:rPr/>
          <w:t>dConfiguration.06 - EMS Certification Levels Permitted to Perform</w:t>
        </w:r>
        <w:r>
          <w:rPr>
            <w:spacing w:val="-9"/>
          </w:rPr>
          <w:t> </w:t>
        </w:r>
        <w:r>
          <w:rPr/>
          <w:t>Each</w:t>
        </w:r>
        <w:r>
          <w:rPr>
            <w:spacing w:val="-2"/>
          </w:rPr>
          <w:t> </w:t>
        </w:r>
        <w:r>
          <w:rPr/>
          <w:t>Procedure</w:t>
        </w:r>
      </w:hyperlink>
      <w:r>
        <w:rPr>
          <w:rFonts w:ascii="Times New Roman"/>
        </w:rPr>
        <w:tab/>
      </w:r>
      <w:r>
        <w:rPr/>
        <w:t>75</w:t>
      </w:r>
    </w:p>
    <w:p>
      <w:pPr>
        <w:pStyle w:val="Heading6"/>
        <w:tabs>
          <w:tab w:pos="10362" w:val="right" w:leader="none"/>
        </w:tabs>
        <w:spacing w:before="49"/>
        <w:ind w:left="140"/>
      </w:pPr>
      <w:hyperlink w:history="true" w:anchor="_bookmark72">
        <w:r>
          <w:rPr/>
          <w:t>dConfiguration.07 - EMS</w:t>
        </w:r>
        <w:r>
          <w:rPr>
            <w:spacing w:val="-4"/>
          </w:rPr>
          <w:t> </w:t>
        </w:r>
        <w:r>
          <w:rPr/>
          <w:t>Agency</w:t>
        </w:r>
        <w:r>
          <w:rPr>
            <w:spacing w:val="-1"/>
          </w:rPr>
          <w:t> </w:t>
        </w:r>
        <w:r>
          <w:rPr/>
          <w:t>Procedures</w:t>
        </w:r>
      </w:hyperlink>
      <w:r>
        <w:rPr>
          <w:rFonts w:ascii="Times New Roman"/>
        </w:rPr>
        <w:tab/>
      </w:r>
      <w:r>
        <w:rPr/>
        <w:t>76</w:t>
      </w:r>
    </w:p>
    <w:p>
      <w:pPr>
        <w:pStyle w:val="Heading6"/>
        <w:tabs>
          <w:tab w:pos="10362" w:val="right" w:leader="none"/>
        </w:tabs>
        <w:spacing w:before="49"/>
        <w:ind w:left="140"/>
      </w:pPr>
      <w:hyperlink w:history="true" w:anchor="_bookmark73">
        <w:r>
          <w:rPr/>
          <w:t>dConfiguration.08 - EMS Certification Levels Permitted to Administer</w:t>
        </w:r>
        <w:r>
          <w:rPr>
            <w:spacing w:val="-9"/>
          </w:rPr>
          <w:t> </w:t>
        </w:r>
        <w:r>
          <w:rPr/>
          <w:t>Each</w:t>
        </w:r>
        <w:r>
          <w:rPr>
            <w:spacing w:val="-2"/>
          </w:rPr>
          <w:t> </w:t>
        </w:r>
        <w:r>
          <w:rPr/>
          <w:t>Medication</w:t>
        </w:r>
      </w:hyperlink>
      <w:r>
        <w:rPr>
          <w:rFonts w:ascii="Times New Roman"/>
        </w:rPr>
        <w:tab/>
      </w:r>
      <w:r>
        <w:rPr/>
        <w:t>77</w:t>
      </w:r>
    </w:p>
    <w:p>
      <w:pPr>
        <w:pStyle w:val="Heading6"/>
        <w:tabs>
          <w:tab w:pos="10362" w:val="right" w:leader="none"/>
        </w:tabs>
        <w:spacing w:before="49"/>
        <w:ind w:left="140"/>
      </w:pPr>
      <w:hyperlink w:history="true" w:anchor="_bookmark74">
        <w:r>
          <w:rPr/>
          <w:t>dConfiguration.09 - EMS</w:t>
        </w:r>
        <w:r>
          <w:rPr>
            <w:spacing w:val="-4"/>
          </w:rPr>
          <w:t> </w:t>
        </w:r>
        <w:r>
          <w:rPr/>
          <w:t>Agency</w:t>
        </w:r>
        <w:r>
          <w:rPr>
            <w:spacing w:val="-1"/>
          </w:rPr>
          <w:t> </w:t>
        </w:r>
        <w:r>
          <w:rPr/>
          <w:t>Medications</w:t>
        </w:r>
      </w:hyperlink>
      <w:r>
        <w:rPr>
          <w:rFonts w:ascii="Times New Roman"/>
        </w:rPr>
        <w:tab/>
      </w:r>
      <w:r>
        <w:rPr/>
        <w:t>78</w:t>
      </w:r>
    </w:p>
    <w:p>
      <w:pPr>
        <w:pStyle w:val="Heading6"/>
        <w:tabs>
          <w:tab w:pos="10362" w:val="right" w:leader="none"/>
        </w:tabs>
        <w:spacing w:before="49"/>
        <w:ind w:left="140"/>
      </w:pPr>
      <w:hyperlink w:history="true" w:anchor="_bookmark75">
        <w:r>
          <w:rPr/>
          <w:t>dConfiguration.10 - EMS</w:t>
        </w:r>
        <w:r>
          <w:rPr>
            <w:spacing w:val="-4"/>
          </w:rPr>
          <w:t> </w:t>
        </w:r>
        <w:r>
          <w:rPr/>
          <w:t>Agency</w:t>
        </w:r>
        <w:r>
          <w:rPr>
            <w:spacing w:val="-1"/>
          </w:rPr>
          <w:t> </w:t>
        </w:r>
        <w:r>
          <w:rPr/>
          <w:t>Protocols</w:t>
        </w:r>
      </w:hyperlink>
      <w:r>
        <w:rPr>
          <w:rFonts w:ascii="Times New Roman"/>
        </w:rPr>
        <w:tab/>
      </w:r>
      <w:r>
        <w:rPr/>
        <w:t>79</w:t>
      </w:r>
    </w:p>
    <w:p>
      <w:pPr>
        <w:pStyle w:val="Heading6"/>
        <w:tabs>
          <w:tab w:pos="10362" w:val="right" w:leader="none"/>
        </w:tabs>
        <w:spacing w:before="49"/>
        <w:ind w:left="140"/>
      </w:pPr>
      <w:hyperlink w:history="true" w:anchor="_bookmark76">
        <w:r>
          <w:rPr/>
          <w:t>dConfiguration.11 - EMS Agency Specialty</w:t>
        </w:r>
        <w:r>
          <w:rPr>
            <w:spacing w:val="-6"/>
          </w:rPr>
          <w:t> </w:t>
        </w:r>
        <w:r>
          <w:rPr/>
          <w:t>Service</w:t>
        </w:r>
        <w:r>
          <w:rPr>
            <w:spacing w:val="-2"/>
          </w:rPr>
          <w:t> </w:t>
        </w:r>
        <w:r>
          <w:rPr/>
          <w:t>Capability</w:t>
        </w:r>
      </w:hyperlink>
      <w:r>
        <w:rPr>
          <w:rFonts w:ascii="Times New Roman"/>
        </w:rPr>
        <w:tab/>
      </w:r>
      <w:r>
        <w:rPr/>
        <w:t>82</w:t>
      </w:r>
    </w:p>
    <w:p>
      <w:pPr>
        <w:pStyle w:val="Heading6"/>
        <w:tabs>
          <w:tab w:pos="10362" w:val="right" w:leader="none"/>
        </w:tabs>
        <w:spacing w:before="49"/>
        <w:ind w:left="140"/>
      </w:pPr>
      <w:hyperlink w:history="true" w:anchor="_bookmark77">
        <w:r>
          <w:rPr/>
          <w:t>dConfiguration.12 -</w:t>
        </w:r>
        <w:r>
          <w:rPr>
            <w:spacing w:val="-3"/>
          </w:rPr>
          <w:t> </w:t>
        </w:r>
        <w:r>
          <w:rPr/>
          <w:t>Billing</w:t>
        </w:r>
        <w:r>
          <w:rPr>
            <w:spacing w:val="-1"/>
          </w:rPr>
          <w:t> </w:t>
        </w:r>
        <w:r>
          <w:rPr/>
          <w:t>Status</w:t>
        </w:r>
      </w:hyperlink>
      <w:r>
        <w:rPr>
          <w:rFonts w:ascii="Times New Roman"/>
        </w:rPr>
        <w:tab/>
      </w:r>
      <w:r>
        <w:rPr/>
        <w:t>83</w:t>
      </w:r>
    </w:p>
    <w:p>
      <w:pPr>
        <w:pStyle w:val="Heading6"/>
        <w:tabs>
          <w:tab w:pos="10362" w:val="right" w:leader="none"/>
        </w:tabs>
        <w:spacing w:before="49"/>
        <w:ind w:left="140"/>
      </w:pPr>
      <w:hyperlink w:history="true" w:anchor="_bookmark78">
        <w:r>
          <w:rPr/>
          <w:t>dConfiguration.13 - Emergency Medical Dispatch (EMD) Provided to EMS Agency</w:t>
        </w:r>
        <w:r>
          <w:rPr>
            <w:spacing w:val="-11"/>
          </w:rPr>
          <w:t> </w:t>
        </w:r>
        <w:r>
          <w:rPr/>
          <w:t>Service</w:t>
        </w:r>
        <w:r>
          <w:rPr>
            <w:spacing w:val="-2"/>
          </w:rPr>
          <w:t> </w:t>
        </w:r>
        <w:r>
          <w:rPr/>
          <w:t>Area</w:t>
        </w:r>
      </w:hyperlink>
      <w:r>
        <w:rPr>
          <w:rFonts w:ascii="Times New Roman"/>
        </w:rPr>
        <w:tab/>
      </w:r>
      <w:r>
        <w:rPr/>
        <w:t>84</w:t>
      </w:r>
    </w:p>
    <w:p>
      <w:pPr>
        <w:pStyle w:val="Heading6"/>
        <w:tabs>
          <w:tab w:pos="10362" w:val="right" w:leader="none"/>
        </w:tabs>
        <w:spacing w:before="49"/>
        <w:ind w:left="140"/>
      </w:pPr>
      <w:hyperlink w:history="true" w:anchor="_bookmark79">
        <w:r>
          <w:rPr/>
          <w:t>dConfiguration.14 -</w:t>
        </w:r>
        <w:r>
          <w:rPr>
            <w:spacing w:val="-2"/>
          </w:rPr>
          <w:t> </w:t>
        </w:r>
        <w:r>
          <w:rPr/>
          <w:t>EMD</w:t>
        </w:r>
        <w:r>
          <w:rPr>
            <w:spacing w:val="-1"/>
          </w:rPr>
          <w:t> </w:t>
        </w:r>
        <w:r>
          <w:rPr/>
          <w:t>Vendor</w:t>
        </w:r>
      </w:hyperlink>
      <w:r>
        <w:rPr>
          <w:rFonts w:ascii="Times New Roman"/>
        </w:rPr>
        <w:tab/>
      </w:r>
      <w:r>
        <w:rPr/>
        <w:t>85</w:t>
      </w:r>
    </w:p>
    <w:p>
      <w:pPr>
        <w:pStyle w:val="Heading6"/>
        <w:tabs>
          <w:tab w:pos="10362" w:val="right" w:leader="none"/>
        </w:tabs>
        <w:spacing w:before="49"/>
        <w:ind w:left="140"/>
      </w:pPr>
      <w:hyperlink w:history="true" w:anchor="_bookmark80">
        <w:r>
          <w:rPr/>
          <w:t>dConfiguration.15 - Patient</w:t>
        </w:r>
        <w:r>
          <w:rPr>
            <w:spacing w:val="-4"/>
          </w:rPr>
          <w:t> </w:t>
        </w:r>
        <w:r>
          <w:rPr/>
          <w:t>Monitoring</w:t>
        </w:r>
        <w:r>
          <w:rPr>
            <w:spacing w:val="-2"/>
          </w:rPr>
          <w:t> </w:t>
        </w:r>
        <w:r>
          <w:rPr/>
          <w:t>Capability(ies)</w:t>
        </w:r>
      </w:hyperlink>
      <w:r>
        <w:rPr>
          <w:rFonts w:ascii="Times New Roman"/>
        </w:rPr>
        <w:tab/>
      </w:r>
      <w:r>
        <w:rPr/>
        <w:t>86</w:t>
      </w:r>
    </w:p>
    <w:p>
      <w:pPr>
        <w:pStyle w:val="Heading6"/>
        <w:tabs>
          <w:tab w:pos="10362" w:val="right" w:leader="none"/>
        </w:tabs>
        <w:spacing w:before="49"/>
        <w:ind w:left="140"/>
      </w:pPr>
      <w:hyperlink w:history="true" w:anchor="_bookmark81">
        <w:r>
          <w:rPr/>
          <w:t>dConfiguration.16 - Crew</w:t>
        </w:r>
        <w:r>
          <w:rPr>
            <w:spacing w:val="-4"/>
          </w:rPr>
          <w:t> </w:t>
        </w:r>
        <w:r>
          <w:rPr/>
          <w:t>Call</w:t>
        </w:r>
        <w:r>
          <w:rPr>
            <w:spacing w:val="-1"/>
          </w:rPr>
          <w:t> </w:t>
        </w:r>
        <w:r>
          <w:rPr/>
          <w:t>Sign</w:t>
        </w:r>
      </w:hyperlink>
      <w:r>
        <w:rPr>
          <w:rFonts w:ascii="Times New Roman"/>
        </w:rPr>
        <w:tab/>
      </w:r>
      <w:r>
        <w:rPr/>
        <w:t>87</w:t>
      </w:r>
    </w:p>
    <w:p>
      <w:pPr>
        <w:pStyle w:val="Heading6"/>
        <w:tabs>
          <w:tab w:pos="10362" w:val="right" w:leader="none"/>
        </w:tabs>
        <w:spacing w:before="49"/>
        <w:ind w:left="140"/>
      </w:pPr>
      <w:hyperlink w:history="true" w:anchor="_bookmark82">
        <w:r>
          <w:rPr/>
          <w:t>dConfiguration.17 - Dispatch Center (CAD) Name</w:t>
        </w:r>
        <w:r>
          <w:rPr>
            <w:spacing w:val="-7"/>
          </w:rPr>
          <w:t> </w:t>
        </w:r>
        <w:r>
          <w:rPr/>
          <w:t>or</w:t>
        </w:r>
        <w:r>
          <w:rPr>
            <w:spacing w:val="-1"/>
          </w:rPr>
          <w:t> </w:t>
        </w:r>
        <w:r>
          <w:rPr/>
          <w:t>ID</w:t>
        </w:r>
      </w:hyperlink>
      <w:r>
        <w:rPr>
          <w:rFonts w:ascii="Times New Roman"/>
        </w:rPr>
        <w:tab/>
      </w:r>
      <w:r>
        <w:rPr/>
        <w:t>88</w:t>
      </w:r>
    </w:p>
    <w:p>
      <w:pPr>
        <w:pStyle w:val="Heading6"/>
        <w:tabs>
          <w:tab w:pos="10362" w:val="right" w:leader="none"/>
        </w:tabs>
        <w:spacing w:before="689"/>
        <w:ind w:left="140"/>
      </w:pPr>
      <w:r>
        <w:rPr/>
        <w:pict>
          <v:group style="position:absolute;margin-left:36pt;margin-top:11.829883pt;width:540pt;height:20pt;mso-position-horizontal-relative:page;mso-position-vertical-relative:paragraph;z-index:2656"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974;height:246" type="#_x0000_t202" filled="false" stroked="false">
              <v:textbox inset="0,0,0,0">
                <w:txbxContent>
                  <w:p>
                    <w:pPr>
                      <w:spacing w:line="246" w:lineRule="exact" w:before="0"/>
                      <w:ind w:left="0" w:right="0" w:firstLine="0"/>
                      <w:jc w:val="left"/>
                      <w:rPr>
                        <w:b/>
                        <w:sz w:val="22"/>
                      </w:rPr>
                    </w:pPr>
                    <w:hyperlink w:history="true" w:anchor="_bookmark83">
                      <w:r>
                        <w:rPr>
                          <w:b/>
                          <w:color w:val="FFFFFF"/>
                          <w:w w:val="90"/>
                          <w:sz w:val="22"/>
                        </w:rPr>
                        <w:t>dLocation</w:t>
                      </w:r>
                    </w:hyperlink>
                  </w:p>
                </w:txbxContent>
              </v:textbox>
              <w10:wrap type="none"/>
            </v:shape>
            <v:shape style="position:absolute;left:10760;top:297;width:265;height:246" type="#_x0000_t202" filled="false" stroked="false">
              <v:textbox inset="0,0,0,0">
                <w:txbxContent>
                  <w:p>
                    <w:pPr>
                      <w:spacing w:line="246" w:lineRule="exact" w:before="0"/>
                      <w:ind w:left="0" w:right="0" w:firstLine="0"/>
                      <w:jc w:val="left"/>
                      <w:rPr>
                        <w:b/>
                        <w:sz w:val="22"/>
                      </w:rPr>
                    </w:pPr>
                    <w:r>
                      <w:rPr>
                        <w:b/>
                        <w:color w:val="FFFFFF"/>
                        <w:sz w:val="22"/>
                      </w:rPr>
                      <w:t>89</w:t>
                    </w:r>
                  </w:p>
                </w:txbxContent>
              </v:textbox>
              <w10:wrap type="none"/>
            </v:shape>
            <w10:wrap type="none"/>
          </v:group>
        </w:pict>
      </w:r>
      <w:hyperlink w:history="true" w:anchor="_bookmark84">
        <w:r>
          <w:rPr/>
          <w:t>dLocation</w:t>
        </w:r>
        <w:r>
          <w:rPr>
            <w:spacing w:val="-1"/>
          </w:rPr>
          <w:t> </w:t>
        </w:r>
        <w:r>
          <w:rPr/>
          <w:t>Grouping</w:t>
        </w:r>
      </w:hyperlink>
      <w:r>
        <w:rPr>
          <w:rFonts w:ascii="Times New Roman"/>
        </w:rPr>
        <w:tab/>
      </w:r>
      <w:r>
        <w:rPr/>
        <w:t>90</w:t>
      </w:r>
    </w:p>
    <w:p>
      <w:pPr>
        <w:pStyle w:val="Heading6"/>
        <w:tabs>
          <w:tab w:pos="10362" w:val="right" w:leader="none"/>
        </w:tabs>
        <w:spacing w:before="49"/>
        <w:ind w:left="140"/>
      </w:pPr>
      <w:hyperlink w:history="true" w:anchor="_bookmark85">
        <w:r>
          <w:rPr/>
          <w:t>dLocation.01 - EMS</w:t>
        </w:r>
        <w:r>
          <w:rPr>
            <w:spacing w:val="-4"/>
          </w:rPr>
          <w:t> </w:t>
        </w:r>
        <w:r>
          <w:rPr/>
          <w:t>Location</w:t>
        </w:r>
        <w:r>
          <w:rPr>
            <w:spacing w:val="-1"/>
          </w:rPr>
          <w:t> </w:t>
        </w:r>
        <w:r>
          <w:rPr/>
          <w:t>Type</w:t>
        </w:r>
      </w:hyperlink>
      <w:r>
        <w:rPr>
          <w:rFonts w:ascii="Times New Roman"/>
        </w:rPr>
        <w:tab/>
      </w:r>
      <w:r>
        <w:rPr/>
        <w:t>91</w:t>
      </w:r>
    </w:p>
    <w:p>
      <w:pPr>
        <w:pStyle w:val="Heading6"/>
        <w:tabs>
          <w:tab w:pos="10362" w:val="right" w:leader="none"/>
        </w:tabs>
        <w:spacing w:before="49"/>
        <w:ind w:left="140"/>
      </w:pPr>
      <w:hyperlink w:history="true" w:anchor="_bookmark86">
        <w:r>
          <w:rPr/>
          <w:t>dLocation.02 - EMS</w:t>
        </w:r>
        <w:r>
          <w:rPr>
            <w:spacing w:val="-4"/>
          </w:rPr>
          <w:t> </w:t>
        </w:r>
        <w:r>
          <w:rPr/>
          <w:t>Location</w:t>
        </w:r>
        <w:r>
          <w:rPr>
            <w:spacing w:val="-1"/>
          </w:rPr>
          <w:t> </w:t>
        </w:r>
        <w:r>
          <w:rPr/>
          <w:t>Name</w:t>
        </w:r>
      </w:hyperlink>
      <w:r>
        <w:rPr>
          <w:rFonts w:ascii="Times New Roman"/>
        </w:rPr>
        <w:tab/>
      </w:r>
      <w:r>
        <w:rPr/>
        <w:t>92</w:t>
      </w:r>
    </w:p>
    <w:p>
      <w:pPr>
        <w:pStyle w:val="Heading6"/>
        <w:tabs>
          <w:tab w:pos="10362" w:val="right" w:leader="none"/>
        </w:tabs>
        <w:spacing w:before="49"/>
        <w:ind w:left="140"/>
      </w:pPr>
      <w:hyperlink w:history="true" w:anchor="_bookmark87">
        <w:r>
          <w:rPr/>
          <w:t>dLocation.03 - EMS</w:t>
        </w:r>
        <w:r>
          <w:rPr>
            <w:spacing w:val="-4"/>
          </w:rPr>
          <w:t> </w:t>
        </w:r>
        <w:r>
          <w:rPr/>
          <w:t>Location</w:t>
        </w:r>
        <w:r>
          <w:rPr>
            <w:spacing w:val="-1"/>
          </w:rPr>
          <w:t> </w:t>
        </w:r>
        <w:r>
          <w:rPr/>
          <w:t>Number</w:t>
        </w:r>
      </w:hyperlink>
      <w:r>
        <w:rPr>
          <w:rFonts w:ascii="Times New Roman"/>
        </w:rPr>
        <w:tab/>
      </w:r>
      <w:r>
        <w:rPr/>
        <w:t>93</w:t>
      </w:r>
    </w:p>
    <w:p>
      <w:pPr>
        <w:pStyle w:val="Heading6"/>
        <w:tabs>
          <w:tab w:pos="10362" w:val="right" w:leader="none"/>
        </w:tabs>
        <w:spacing w:before="49"/>
        <w:ind w:left="140"/>
      </w:pPr>
      <w:hyperlink w:history="true" w:anchor="_bookmark88">
        <w:r>
          <w:rPr/>
          <w:t>dLocation.04 - EMS</w:t>
        </w:r>
        <w:r>
          <w:rPr>
            <w:spacing w:val="-4"/>
          </w:rPr>
          <w:t> </w:t>
        </w:r>
        <w:r>
          <w:rPr/>
          <w:t>Location</w:t>
        </w:r>
        <w:r>
          <w:rPr>
            <w:spacing w:val="-1"/>
          </w:rPr>
          <w:t> </w:t>
        </w:r>
        <w:r>
          <w:rPr/>
          <w:t>GPS</w:t>
        </w:r>
      </w:hyperlink>
      <w:r>
        <w:rPr>
          <w:rFonts w:ascii="Times New Roman"/>
        </w:rPr>
        <w:tab/>
      </w:r>
      <w:r>
        <w:rPr/>
        <w:t>94</w:t>
      </w:r>
    </w:p>
    <w:p>
      <w:pPr>
        <w:pStyle w:val="Heading6"/>
        <w:tabs>
          <w:tab w:pos="10362" w:val="right" w:leader="none"/>
        </w:tabs>
        <w:spacing w:before="49"/>
        <w:ind w:left="140"/>
      </w:pPr>
      <w:hyperlink w:history="true" w:anchor="_bookmark89">
        <w:r>
          <w:rPr/>
          <w:t>dLocation.05 - EMS Location US National</w:t>
        </w:r>
        <w:r>
          <w:rPr>
            <w:spacing w:val="-7"/>
          </w:rPr>
          <w:t> </w:t>
        </w:r>
        <w:r>
          <w:rPr/>
          <w:t>Grid</w:t>
        </w:r>
        <w:r>
          <w:rPr>
            <w:spacing w:val="-2"/>
          </w:rPr>
          <w:t> </w:t>
        </w:r>
        <w:r>
          <w:rPr/>
          <w:t>Coordinates</w:t>
        </w:r>
      </w:hyperlink>
      <w:r>
        <w:rPr>
          <w:rFonts w:ascii="Times New Roman"/>
        </w:rPr>
        <w:tab/>
      </w:r>
      <w:r>
        <w:rPr/>
        <w:t>95</w:t>
      </w:r>
    </w:p>
    <w:p>
      <w:pPr>
        <w:spacing w:after="0"/>
        <w:sectPr>
          <w:footerReference w:type="default" r:id="rId14"/>
          <w:pgSz w:w="12240" w:h="15840"/>
          <w:pgMar w:footer="0" w:header="0" w:top="700" w:bottom="280" w:left="620" w:right="620"/>
        </w:sectPr>
      </w:pPr>
    </w:p>
    <w:p>
      <w:pPr>
        <w:pStyle w:val="Heading6"/>
        <w:tabs>
          <w:tab w:pos="10139" w:val="left" w:leader="none"/>
        </w:tabs>
        <w:spacing w:before="72"/>
        <w:ind w:left="140"/>
      </w:pPr>
      <w:hyperlink w:history="true" w:anchor="_bookmark90">
        <w:r>
          <w:rPr/>
          <w:t>dLocation.06 - EMS</w:t>
        </w:r>
        <w:r>
          <w:rPr>
            <w:spacing w:val="-4"/>
          </w:rPr>
          <w:t> </w:t>
        </w:r>
        <w:r>
          <w:rPr/>
          <w:t>Location</w:t>
        </w:r>
        <w:r>
          <w:rPr>
            <w:spacing w:val="-2"/>
          </w:rPr>
          <w:t> </w:t>
        </w:r>
        <w:r>
          <w:rPr/>
          <w:t>Address</w:t>
        </w:r>
      </w:hyperlink>
      <w:r>
        <w:rPr>
          <w:rFonts w:ascii="Times New Roman"/>
        </w:rPr>
        <w:tab/>
      </w:r>
      <w:r>
        <w:rPr/>
        <w:t>96</w:t>
      </w:r>
    </w:p>
    <w:p>
      <w:pPr>
        <w:pStyle w:val="Heading6"/>
        <w:tabs>
          <w:tab w:pos="10139" w:val="left" w:leader="none"/>
        </w:tabs>
        <w:spacing w:before="49"/>
        <w:ind w:left="140"/>
      </w:pPr>
      <w:hyperlink w:history="true" w:anchor="_bookmark91">
        <w:r>
          <w:rPr/>
          <w:t>dLocation.07 - EMS</w:t>
        </w:r>
        <w:r>
          <w:rPr>
            <w:spacing w:val="-4"/>
          </w:rPr>
          <w:t> </w:t>
        </w:r>
        <w:r>
          <w:rPr/>
          <w:t>Location</w:t>
        </w:r>
        <w:r>
          <w:rPr>
            <w:spacing w:val="-2"/>
          </w:rPr>
          <w:t> </w:t>
        </w:r>
        <w:r>
          <w:rPr/>
          <w:t>City</w:t>
        </w:r>
      </w:hyperlink>
      <w:r>
        <w:rPr>
          <w:rFonts w:ascii="Times New Roman"/>
        </w:rPr>
        <w:tab/>
      </w:r>
      <w:r>
        <w:rPr/>
        <w:t>97</w:t>
      </w:r>
    </w:p>
    <w:p>
      <w:pPr>
        <w:pStyle w:val="Heading6"/>
        <w:tabs>
          <w:tab w:pos="10139" w:val="left" w:leader="none"/>
        </w:tabs>
        <w:spacing w:before="49"/>
        <w:ind w:left="140"/>
      </w:pPr>
      <w:hyperlink w:history="true" w:anchor="_bookmark92">
        <w:r>
          <w:rPr/>
          <w:t>dLocation.08 - EMS</w:t>
        </w:r>
        <w:r>
          <w:rPr>
            <w:spacing w:val="-4"/>
          </w:rPr>
          <w:t> </w:t>
        </w:r>
        <w:r>
          <w:rPr/>
          <w:t>Location</w:t>
        </w:r>
        <w:r>
          <w:rPr>
            <w:spacing w:val="-2"/>
          </w:rPr>
          <w:t> </w:t>
        </w:r>
        <w:r>
          <w:rPr/>
          <w:t>State</w:t>
        </w:r>
      </w:hyperlink>
      <w:r>
        <w:rPr>
          <w:rFonts w:ascii="Times New Roman"/>
        </w:rPr>
        <w:tab/>
      </w:r>
      <w:r>
        <w:rPr/>
        <w:t>98</w:t>
      </w:r>
    </w:p>
    <w:p>
      <w:pPr>
        <w:pStyle w:val="Heading6"/>
        <w:tabs>
          <w:tab w:pos="10139" w:val="left" w:leader="none"/>
        </w:tabs>
        <w:spacing w:before="49"/>
        <w:ind w:left="140"/>
      </w:pPr>
      <w:hyperlink w:history="true" w:anchor="_bookmark93">
        <w:r>
          <w:rPr/>
          <w:t>dLocation.09 - EMS Station or Location</w:t>
        </w:r>
        <w:r>
          <w:rPr>
            <w:spacing w:val="-8"/>
          </w:rPr>
          <w:t> </w:t>
        </w:r>
        <w:r>
          <w:rPr/>
          <w:t>ZIP</w:t>
        </w:r>
        <w:r>
          <w:rPr>
            <w:spacing w:val="-2"/>
          </w:rPr>
          <w:t> </w:t>
        </w:r>
        <w:r>
          <w:rPr/>
          <w:t>Code</w:t>
        </w:r>
      </w:hyperlink>
      <w:r>
        <w:rPr>
          <w:rFonts w:ascii="Times New Roman"/>
        </w:rPr>
        <w:tab/>
      </w:r>
      <w:r>
        <w:rPr/>
        <w:t>99</w:t>
      </w:r>
    </w:p>
    <w:p>
      <w:pPr>
        <w:pStyle w:val="Heading6"/>
        <w:tabs>
          <w:tab w:pos="10139" w:val="left" w:leader="none"/>
        </w:tabs>
        <w:spacing w:before="49"/>
        <w:ind w:left="140"/>
      </w:pPr>
      <w:hyperlink w:history="true" w:anchor="_bookmark94">
        <w:r>
          <w:rPr/>
          <w:t>dLocation.10 - EMS</w:t>
        </w:r>
        <w:r>
          <w:rPr>
            <w:spacing w:val="-4"/>
          </w:rPr>
          <w:t> </w:t>
        </w:r>
        <w:r>
          <w:rPr/>
          <w:t>Location</w:t>
        </w:r>
        <w:r>
          <w:rPr>
            <w:spacing w:val="-2"/>
          </w:rPr>
          <w:t> </w:t>
        </w:r>
        <w:r>
          <w:rPr/>
          <w:t>County</w:t>
        </w:r>
      </w:hyperlink>
      <w:r>
        <w:rPr>
          <w:rFonts w:ascii="Times New Roman"/>
        </w:rPr>
        <w:tab/>
      </w:r>
      <w:r>
        <w:rPr/>
        <w:t>100</w:t>
      </w:r>
    </w:p>
    <w:p>
      <w:pPr>
        <w:pStyle w:val="Heading6"/>
        <w:tabs>
          <w:tab w:pos="10139" w:val="left" w:leader="none"/>
        </w:tabs>
        <w:spacing w:before="49"/>
        <w:ind w:left="140"/>
      </w:pPr>
      <w:hyperlink w:history="true" w:anchor="_bookmark95">
        <w:r>
          <w:rPr/>
          <w:t>dLocation.11 - EMS</w:t>
        </w:r>
        <w:r>
          <w:rPr>
            <w:spacing w:val="-4"/>
          </w:rPr>
          <w:t> </w:t>
        </w:r>
        <w:r>
          <w:rPr/>
          <w:t>Location</w:t>
        </w:r>
        <w:r>
          <w:rPr>
            <w:spacing w:val="-2"/>
          </w:rPr>
          <w:t> </w:t>
        </w:r>
        <w:r>
          <w:rPr/>
          <w:t>Country</w:t>
        </w:r>
      </w:hyperlink>
      <w:r>
        <w:rPr>
          <w:rFonts w:ascii="Times New Roman"/>
        </w:rPr>
        <w:tab/>
      </w:r>
      <w:r>
        <w:rPr/>
        <w:t>101</w:t>
      </w:r>
    </w:p>
    <w:p>
      <w:pPr>
        <w:pStyle w:val="Heading6"/>
        <w:tabs>
          <w:tab w:pos="10139" w:val="left" w:leader="none"/>
        </w:tabs>
        <w:spacing w:before="49"/>
        <w:ind w:left="140"/>
      </w:pPr>
      <w:hyperlink w:history="true" w:anchor="_bookmark96">
        <w:r>
          <w:rPr/>
          <w:t>dLocation.12 - EMS Location</w:t>
        </w:r>
        <w:r>
          <w:rPr>
            <w:spacing w:val="-5"/>
          </w:rPr>
          <w:t> </w:t>
        </w:r>
        <w:r>
          <w:rPr/>
          <w:t>Phone</w:t>
        </w:r>
        <w:r>
          <w:rPr>
            <w:spacing w:val="-2"/>
          </w:rPr>
          <w:t> </w:t>
        </w:r>
        <w:r>
          <w:rPr/>
          <w:t>Number</w:t>
        </w:r>
      </w:hyperlink>
      <w:r>
        <w:rPr>
          <w:rFonts w:ascii="Times New Roman"/>
        </w:rPr>
        <w:tab/>
      </w:r>
      <w:r>
        <w:rPr/>
        <w:t>102</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2728"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864;height:246" type="#_x0000_t202" filled="false" stroked="false">
              <v:textbox inset="0,0,0,0">
                <w:txbxContent>
                  <w:p>
                    <w:pPr>
                      <w:spacing w:line="246" w:lineRule="exact" w:before="0"/>
                      <w:ind w:left="0" w:right="0" w:firstLine="0"/>
                      <w:jc w:val="left"/>
                      <w:rPr>
                        <w:b/>
                        <w:sz w:val="22"/>
                      </w:rPr>
                    </w:pPr>
                    <w:hyperlink w:history="true" w:anchor="_bookmark97">
                      <w:r>
                        <w:rPr>
                          <w:b/>
                          <w:color w:val="FFFFFF"/>
                          <w:w w:val="90"/>
                          <w:sz w:val="22"/>
                        </w:rPr>
                        <w:t>dVehicle</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103</w:t>
                    </w:r>
                  </w:p>
                </w:txbxContent>
              </v:textbox>
              <w10:wrap type="none"/>
            </v:shape>
            <w10:wrap type="none"/>
          </v:group>
        </w:pict>
      </w:r>
      <w:hyperlink w:history="true" w:anchor="_bookmark98">
        <w:r>
          <w:rPr/>
          <w:t>dVehicle</w:t>
        </w:r>
        <w:r>
          <w:rPr>
            <w:spacing w:val="-1"/>
          </w:rPr>
          <w:t> </w:t>
        </w:r>
        <w:r>
          <w:rPr/>
          <w:t>Grouping</w:t>
        </w:r>
      </w:hyperlink>
      <w:r>
        <w:rPr>
          <w:rFonts w:ascii="Times New Roman"/>
        </w:rPr>
        <w:tab/>
      </w:r>
      <w:r>
        <w:rPr/>
        <w:t>104</w:t>
      </w:r>
    </w:p>
    <w:p>
      <w:pPr>
        <w:pStyle w:val="Heading6"/>
        <w:tabs>
          <w:tab w:pos="10473" w:val="right" w:leader="none"/>
        </w:tabs>
        <w:spacing w:before="49"/>
        <w:ind w:left="140"/>
      </w:pPr>
      <w:hyperlink w:history="true" w:anchor="_bookmark99">
        <w:r>
          <w:rPr/>
          <w:t>dVehicle.01 -</w:t>
        </w:r>
        <w:r>
          <w:rPr>
            <w:spacing w:val="-2"/>
          </w:rPr>
          <w:t> </w:t>
        </w:r>
        <w:r>
          <w:rPr/>
          <w:t>Unit/Vehicle</w:t>
        </w:r>
        <w:r>
          <w:rPr>
            <w:spacing w:val="-1"/>
          </w:rPr>
          <w:t> </w:t>
        </w:r>
        <w:r>
          <w:rPr/>
          <w:t>Number</w:t>
        </w:r>
      </w:hyperlink>
      <w:r>
        <w:rPr>
          <w:rFonts w:ascii="Times New Roman"/>
        </w:rPr>
        <w:tab/>
      </w:r>
      <w:r>
        <w:rPr/>
        <w:t>105</w:t>
      </w:r>
    </w:p>
    <w:p>
      <w:pPr>
        <w:pStyle w:val="Heading6"/>
        <w:tabs>
          <w:tab w:pos="10473" w:val="right" w:leader="none"/>
        </w:tabs>
        <w:spacing w:before="49"/>
        <w:ind w:left="140"/>
      </w:pPr>
      <w:hyperlink w:history="true" w:anchor="_bookmark100">
        <w:r>
          <w:rPr/>
          <w:t>dVehicle.02 - Vehicle</w:t>
        </w:r>
        <w:r>
          <w:rPr>
            <w:spacing w:val="-4"/>
          </w:rPr>
          <w:t> </w:t>
        </w:r>
        <w:r>
          <w:rPr/>
          <w:t>Identification</w:t>
        </w:r>
        <w:r>
          <w:rPr>
            <w:spacing w:val="-1"/>
          </w:rPr>
          <w:t> </w:t>
        </w:r>
        <w:r>
          <w:rPr/>
          <w:t>Number</w:t>
        </w:r>
      </w:hyperlink>
      <w:r>
        <w:rPr>
          <w:rFonts w:ascii="Times New Roman"/>
        </w:rPr>
        <w:tab/>
      </w:r>
      <w:r>
        <w:rPr/>
        <w:t>106</w:t>
      </w:r>
    </w:p>
    <w:p>
      <w:pPr>
        <w:pStyle w:val="Heading6"/>
        <w:tabs>
          <w:tab w:pos="10473" w:val="right" w:leader="none"/>
        </w:tabs>
        <w:spacing w:before="49"/>
        <w:ind w:left="140"/>
      </w:pPr>
      <w:hyperlink w:history="true" w:anchor="_bookmark101">
        <w:r>
          <w:rPr/>
          <w:t>dVehicle.03 - EMS Unit</w:t>
        </w:r>
        <w:r>
          <w:rPr>
            <w:spacing w:val="-5"/>
          </w:rPr>
          <w:t> </w:t>
        </w:r>
        <w:r>
          <w:rPr/>
          <w:t>Call</w:t>
        </w:r>
        <w:r>
          <w:rPr>
            <w:spacing w:val="-1"/>
          </w:rPr>
          <w:t> </w:t>
        </w:r>
        <w:r>
          <w:rPr/>
          <w:t>Sign</w:t>
        </w:r>
      </w:hyperlink>
      <w:r>
        <w:rPr>
          <w:rFonts w:ascii="Times New Roman"/>
        </w:rPr>
        <w:tab/>
      </w:r>
      <w:r>
        <w:rPr/>
        <w:t>107</w:t>
      </w:r>
    </w:p>
    <w:p>
      <w:pPr>
        <w:pStyle w:val="Heading6"/>
        <w:tabs>
          <w:tab w:pos="10473" w:val="right" w:leader="none"/>
        </w:tabs>
        <w:spacing w:before="49"/>
        <w:ind w:left="140"/>
      </w:pPr>
      <w:hyperlink w:history="true" w:anchor="_bookmark102">
        <w:r>
          <w:rPr/>
          <w:t>dVehicle.04 -</w:t>
        </w:r>
        <w:r>
          <w:rPr>
            <w:spacing w:val="-2"/>
          </w:rPr>
          <w:t> </w:t>
        </w:r>
        <w:r>
          <w:rPr/>
          <w:t>Vehicle</w:t>
        </w:r>
        <w:r>
          <w:rPr>
            <w:spacing w:val="-1"/>
          </w:rPr>
          <w:t> </w:t>
        </w:r>
        <w:r>
          <w:rPr/>
          <w:t>Type</w:t>
        </w:r>
      </w:hyperlink>
      <w:r>
        <w:rPr>
          <w:rFonts w:ascii="Times New Roman"/>
        </w:rPr>
        <w:tab/>
      </w:r>
      <w:r>
        <w:rPr/>
        <w:t>108</w:t>
      </w:r>
    </w:p>
    <w:p>
      <w:pPr>
        <w:pStyle w:val="Heading6"/>
        <w:tabs>
          <w:tab w:pos="10473" w:val="right" w:leader="none"/>
        </w:tabs>
        <w:spacing w:before="49"/>
        <w:ind w:left="140"/>
      </w:pPr>
      <w:hyperlink w:history="true" w:anchor="_bookmark103">
        <w:r>
          <w:rPr/>
          <w:t>dVehicle.05 - Crew State</w:t>
        </w:r>
        <w:r>
          <w:rPr>
            <w:spacing w:val="-5"/>
          </w:rPr>
          <w:t> </w:t>
        </w:r>
        <w:r>
          <w:rPr/>
          <w:t>Certification/Licensure</w:t>
        </w:r>
        <w:r>
          <w:rPr>
            <w:spacing w:val="-2"/>
          </w:rPr>
          <w:t> </w:t>
        </w:r>
        <w:r>
          <w:rPr/>
          <w:t>Levels</w:t>
        </w:r>
      </w:hyperlink>
      <w:r>
        <w:rPr>
          <w:rFonts w:ascii="Times New Roman"/>
        </w:rPr>
        <w:tab/>
      </w:r>
      <w:r>
        <w:rPr/>
        <w:t>109</w:t>
      </w:r>
    </w:p>
    <w:p>
      <w:pPr>
        <w:pStyle w:val="Heading6"/>
        <w:tabs>
          <w:tab w:pos="10473" w:val="right" w:leader="none"/>
        </w:tabs>
        <w:spacing w:before="49"/>
        <w:ind w:left="140"/>
      </w:pPr>
      <w:hyperlink w:history="true" w:anchor="_bookmark104">
        <w:r>
          <w:rPr/>
          <w:t>dVehicle.06 - Number of Each EMS Personnel Level on Normal 911</w:t>
        </w:r>
        <w:r>
          <w:rPr>
            <w:spacing w:val="-12"/>
          </w:rPr>
          <w:t> </w:t>
        </w:r>
        <w:r>
          <w:rPr/>
          <w:t>Ambulance</w:t>
        </w:r>
        <w:r>
          <w:rPr>
            <w:spacing w:val="-2"/>
          </w:rPr>
          <w:t> </w:t>
        </w:r>
        <w:r>
          <w:rPr/>
          <w:t>Response</w:t>
        </w:r>
      </w:hyperlink>
      <w:r>
        <w:rPr>
          <w:rFonts w:ascii="Times New Roman"/>
        </w:rPr>
        <w:tab/>
      </w:r>
      <w:r>
        <w:rPr/>
        <w:t>110</w:t>
      </w:r>
    </w:p>
    <w:p>
      <w:pPr>
        <w:pStyle w:val="Heading6"/>
        <w:tabs>
          <w:tab w:pos="10473" w:val="right" w:leader="none"/>
        </w:tabs>
        <w:spacing w:before="49"/>
        <w:ind w:left="140"/>
      </w:pPr>
      <w:hyperlink w:history="true" w:anchor="_bookmark105">
        <w:r>
          <w:rPr/>
          <w:t>dVehicle.07 - Number of Each EMS Personnel Level on Normal 911 Response</w:t>
        </w:r>
        <w:r>
          <w:rPr>
            <w:spacing w:val="-14"/>
          </w:rPr>
          <w:t> </w:t>
        </w:r>
        <w:r>
          <w:rPr/>
          <w:t>(Non-Transport)</w:t>
        </w:r>
        <w:r>
          <w:rPr>
            <w:spacing w:val="-2"/>
          </w:rPr>
          <w:t> </w:t>
        </w:r>
        <w:r>
          <w:rPr/>
          <w:t>Vehicle</w:t>
        </w:r>
      </w:hyperlink>
      <w:r>
        <w:rPr>
          <w:rFonts w:ascii="Times New Roman"/>
        </w:rPr>
        <w:tab/>
      </w:r>
      <w:r>
        <w:rPr/>
        <w:t>111</w:t>
      </w:r>
    </w:p>
    <w:p>
      <w:pPr>
        <w:pStyle w:val="Heading6"/>
        <w:tabs>
          <w:tab w:pos="10473" w:val="right" w:leader="none"/>
        </w:tabs>
        <w:spacing w:before="49"/>
        <w:ind w:left="140"/>
      </w:pPr>
      <w:hyperlink w:history="true" w:anchor="_bookmark106">
        <w:r>
          <w:rPr/>
          <w:t>dVehicle.08 - Number of Each EMS Personnel Level on Normal Medical (Non-911)</w:t>
        </w:r>
        <w:r>
          <w:rPr>
            <w:spacing w:val="-14"/>
          </w:rPr>
          <w:t> </w:t>
        </w:r>
        <w:r>
          <w:rPr/>
          <w:t>Transport</w:t>
        </w:r>
        <w:r>
          <w:rPr>
            <w:spacing w:val="-2"/>
          </w:rPr>
          <w:t> </w:t>
        </w:r>
        <w:r>
          <w:rPr/>
          <w:t>Ambulance</w:t>
        </w:r>
      </w:hyperlink>
      <w:r>
        <w:rPr>
          <w:rFonts w:ascii="Times New Roman"/>
        </w:rPr>
        <w:tab/>
      </w:r>
      <w:r>
        <w:rPr/>
        <w:t>112</w:t>
      </w:r>
    </w:p>
    <w:p>
      <w:pPr>
        <w:pStyle w:val="Heading6"/>
        <w:tabs>
          <w:tab w:pos="10473" w:val="right" w:leader="none"/>
        </w:tabs>
        <w:spacing w:before="49"/>
        <w:ind w:left="140"/>
      </w:pPr>
      <w:hyperlink w:history="true" w:anchor="_bookmark107">
        <w:r>
          <w:rPr/>
          <w:t>dVehicle.09 - Vehicle</w:t>
        </w:r>
        <w:r>
          <w:rPr>
            <w:spacing w:val="-4"/>
          </w:rPr>
          <w:t> </w:t>
        </w:r>
        <w:r>
          <w:rPr/>
          <w:t>Initial</w:t>
        </w:r>
        <w:r>
          <w:rPr>
            <w:spacing w:val="-1"/>
          </w:rPr>
          <w:t> </w:t>
        </w:r>
        <w:r>
          <w:rPr/>
          <w:t>Cost</w:t>
        </w:r>
      </w:hyperlink>
      <w:r>
        <w:rPr>
          <w:rFonts w:ascii="Times New Roman"/>
        </w:rPr>
        <w:tab/>
      </w:r>
      <w:r>
        <w:rPr/>
        <w:t>113</w:t>
      </w:r>
    </w:p>
    <w:p>
      <w:pPr>
        <w:pStyle w:val="Heading6"/>
        <w:tabs>
          <w:tab w:pos="10473" w:val="right" w:leader="none"/>
        </w:tabs>
        <w:spacing w:before="49"/>
        <w:ind w:left="140"/>
      </w:pPr>
      <w:hyperlink w:history="true" w:anchor="_bookmark108">
        <w:r>
          <w:rPr/>
          <w:t>dVehicle.10 - Vehicle</w:t>
        </w:r>
        <w:r>
          <w:rPr>
            <w:spacing w:val="-4"/>
          </w:rPr>
          <w:t> </w:t>
        </w:r>
        <w:r>
          <w:rPr/>
          <w:t>Model</w:t>
        </w:r>
        <w:r>
          <w:rPr>
            <w:spacing w:val="-1"/>
          </w:rPr>
          <w:t> </w:t>
        </w:r>
        <w:r>
          <w:rPr/>
          <w:t>Year</w:t>
        </w:r>
      </w:hyperlink>
      <w:r>
        <w:rPr>
          <w:rFonts w:ascii="Times New Roman"/>
        </w:rPr>
        <w:tab/>
      </w:r>
      <w:r>
        <w:rPr/>
        <w:t>114</w:t>
      </w:r>
    </w:p>
    <w:p>
      <w:pPr>
        <w:pStyle w:val="Heading6"/>
        <w:tabs>
          <w:tab w:pos="10473" w:val="right" w:leader="none"/>
        </w:tabs>
        <w:spacing w:before="49"/>
        <w:ind w:left="140"/>
      </w:pPr>
      <w:hyperlink w:history="true" w:anchor="_bookmark109">
        <w:r>
          <w:rPr/>
          <w:t>dVehicle.11 - Year Miles/Kilometers</w:t>
        </w:r>
        <w:r>
          <w:rPr>
            <w:spacing w:val="-5"/>
          </w:rPr>
          <w:t> </w:t>
        </w:r>
        <w:r>
          <w:rPr/>
          <w:t>Hours</w:t>
        </w:r>
        <w:r>
          <w:rPr>
            <w:spacing w:val="-1"/>
          </w:rPr>
          <w:t> </w:t>
        </w:r>
        <w:r>
          <w:rPr/>
          <w:t>Accrued</w:t>
        </w:r>
      </w:hyperlink>
      <w:r>
        <w:rPr>
          <w:rFonts w:ascii="Times New Roman"/>
        </w:rPr>
        <w:tab/>
      </w:r>
      <w:r>
        <w:rPr/>
        <w:t>115</w:t>
      </w:r>
    </w:p>
    <w:p>
      <w:pPr>
        <w:pStyle w:val="Heading6"/>
        <w:tabs>
          <w:tab w:pos="10473" w:val="right" w:leader="none"/>
        </w:tabs>
        <w:spacing w:before="49"/>
        <w:ind w:left="140"/>
      </w:pPr>
      <w:hyperlink w:history="true" w:anchor="_bookmark110">
        <w:r>
          <w:rPr/>
          <w:t>dVehicle.12 - Annual</w:t>
        </w:r>
        <w:r>
          <w:rPr>
            <w:spacing w:val="-4"/>
          </w:rPr>
          <w:t> </w:t>
        </w:r>
        <w:r>
          <w:rPr/>
          <w:t>Vehicle</w:t>
        </w:r>
        <w:r>
          <w:rPr>
            <w:spacing w:val="-1"/>
          </w:rPr>
          <w:t> </w:t>
        </w:r>
        <w:r>
          <w:rPr/>
          <w:t>Hours</w:t>
        </w:r>
      </w:hyperlink>
      <w:r>
        <w:rPr>
          <w:rFonts w:ascii="Times New Roman"/>
        </w:rPr>
        <w:tab/>
      </w:r>
      <w:r>
        <w:rPr/>
        <w:t>116</w:t>
      </w:r>
    </w:p>
    <w:p>
      <w:pPr>
        <w:pStyle w:val="Heading6"/>
        <w:tabs>
          <w:tab w:pos="10473" w:val="right" w:leader="none"/>
        </w:tabs>
        <w:spacing w:before="49"/>
        <w:ind w:left="140"/>
      </w:pPr>
      <w:hyperlink w:history="true" w:anchor="_bookmark111">
        <w:r>
          <w:rPr/>
          <w:t>dVehicle.13 - Annual</w:t>
        </w:r>
        <w:r>
          <w:rPr>
            <w:spacing w:val="-4"/>
          </w:rPr>
          <w:t> </w:t>
        </w:r>
        <w:r>
          <w:rPr/>
          <w:t>Vehicle</w:t>
        </w:r>
        <w:r>
          <w:rPr>
            <w:spacing w:val="-1"/>
          </w:rPr>
          <w:t> </w:t>
        </w:r>
        <w:r>
          <w:rPr/>
          <w:t>Miles/Kilometers</w:t>
        </w:r>
      </w:hyperlink>
      <w:r>
        <w:rPr>
          <w:rFonts w:ascii="Times New Roman"/>
        </w:rPr>
        <w:tab/>
      </w:r>
      <w:r>
        <w:rPr/>
        <w:t>117</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2800"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1133;height:246" type="#_x0000_t202" filled="false" stroked="false">
              <v:textbox inset="0,0,0,0">
                <w:txbxContent>
                  <w:p>
                    <w:pPr>
                      <w:spacing w:line="246" w:lineRule="exact" w:before="0"/>
                      <w:ind w:left="0" w:right="0" w:firstLine="0"/>
                      <w:jc w:val="left"/>
                      <w:rPr>
                        <w:b/>
                        <w:sz w:val="22"/>
                      </w:rPr>
                    </w:pPr>
                    <w:hyperlink w:history="true" w:anchor="_bookmark112">
                      <w:r>
                        <w:rPr>
                          <w:b/>
                          <w:color w:val="FFFFFF"/>
                          <w:w w:val="90"/>
                          <w:sz w:val="22"/>
                        </w:rPr>
                        <w:t>dPersonnel</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118</w:t>
                    </w:r>
                  </w:p>
                </w:txbxContent>
              </v:textbox>
              <w10:wrap type="none"/>
            </v:shape>
            <w10:wrap type="none"/>
          </v:group>
        </w:pict>
      </w:r>
      <w:hyperlink w:history="true" w:anchor="_bookmark113">
        <w:r>
          <w:rPr/>
          <w:t>dPersonnel</w:t>
        </w:r>
        <w:r>
          <w:rPr>
            <w:spacing w:val="-1"/>
          </w:rPr>
          <w:t> </w:t>
        </w:r>
        <w:r>
          <w:rPr/>
          <w:t>Grouping</w:t>
        </w:r>
      </w:hyperlink>
      <w:r>
        <w:rPr>
          <w:rFonts w:ascii="Times New Roman"/>
        </w:rPr>
        <w:tab/>
      </w:r>
      <w:r>
        <w:rPr/>
        <w:t>119</w:t>
      </w:r>
    </w:p>
    <w:p>
      <w:pPr>
        <w:pStyle w:val="Heading6"/>
        <w:tabs>
          <w:tab w:pos="10473" w:val="right" w:leader="none"/>
        </w:tabs>
        <w:spacing w:before="49"/>
        <w:ind w:left="140"/>
      </w:pPr>
      <w:hyperlink w:history="true" w:anchor="_bookmark114">
        <w:r>
          <w:rPr/>
          <w:t>dPersonnel.01 - EMS Personnel's</w:t>
        </w:r>
        <w:r>
          <w:rPr>
            <w:spacing w:val="-5"/>
          </w:rPr>
          <w:t> </w:t>
        </w:r>
        <w:r>
          <w:rPr/>
          <w:t>Last</w:t>
        </w:r>
        <w:r>
          <w:rPr>
            <w:spacing w:val="-1"/>
          </w:rPr>
          <w:t> </w:t>
        </w:r>
        <w:r>
          <w:rPr/>
          <w:t>Name</w:t>
        </w:r>
      </w:hyperlink>
      <w:r>
        <w:rPr>
          <w:rFonts w:ascii="Times New Roman"/>
        </w:rPr>
        <w:tab/>
      </w:r>
      <w:r>
        <w:rPr/>
        <w:t>121</w:t>
      </w:r>
    </w:p>
    <w:p>
      <w:pPr>
        <w:pStyle w:val="Heading6"/>
        <w:tabs>
          <w:tab w:pos="10473" w:val="right" w:leader="none"/>
        </w:tabs>
        <w:spacing w:before="49"/>
        <w:ind w:left="140"/>
      </w:pPr>
      <w:hyperlink w:history="true" w:anchor="_bookmark115">
        <w:r>
          <w:rPr/>
          <w:t>dPersonnel.02 - EMS Personnel's</w:t>
        </w:r>
        <w:r>
          <w:rPr>
            <w:spacing w:val="-5"/>
          </w:rPr>
          <w:t> </w:t>
        </w:r>
        <w:r>
          <w:rPr/>
          <w:t>First</w:t>
        </w:r>
        <w:r>
          <w:rPr>
            <w:spacing w:val="-1"/>
          </w:rPr>
          <w:t> </w:t>
        </w:r>
        <w:r>
          <w:rPr/>
          <w:t>Name</w:t>
        </w:r>
      </w:hyperlink>
      <w:r>
        <w:rPr>
          <w:rFonts w:ascii="Times New Roman"/>
        </w:rPr>
        <w:tab/>
      </w:r>
      <w:r>
        <w:rPr/>
        <w:t>122</w:t>
      </w:r>
    </w:p>
    <w:p>
      <w:pPr>
        <w:pStyle w:val="Heading6"/>
        <w:tabs>
          <w:tab w:pos="10473" w:val="right" w:leader="none"/>
        </w:tabs>
        <w:spacing w:before="49"/>
        <w:ind w:left="140"/>
      </w:pPr>
      <w:hyperlink w:history="true" w:anchor="_bookmark116">
        <w:r>
          <w:rPr/>
          <w:t>dPersonnel.03 - EMS Personnel's</w:t>
        </w:r>
        <w:r>
          <w:rPr>
            <w:spacing w:val="-5"/>
          </w:rPr>
          <w:t> </w:t>
        </w:r>
        <w:r>
          <w:rPr/>
          <w:t>Middle</w:t>
        </w:r>
        <w:r>
          <w:rPr>
            <w:spacing w:val="-2"/>
          </w:rPr>
          <w:t> </w:t>
        </w:r>
        <w:r>
          <w:rPr/>
          <w:t>Name/Initial</w:t>
        </w:r>
      </w:hyperlink>
      <w:r>
        <w:rPr>
          <w:rFonts w:ascii="Times New Roman"/>
        </w:rPr>
        <w:tab/>
      </w:r>
      <w:r>
        <w:rPr/>
        <w:t>123</w:t>
      </w:r>
    </w:p>
    <w:p>
      <w:pPr>
        <w:pStyle w:val="Heading6"/>
        <w:tabs>
          <w:tab w:pos="10473" w:val="right" w:leader="none"/>
        </w:tabs>
        <w:spacing w:before="49"/>
        <w:ind w:left="140"/>
      </w:pPr>
      <w:hyperlink w:history="true" w:anchor="_bookmark117">
        <w:r>
          <w:rPr/>
          <w:t>dPersonnel.04 - EMS Personnel's</w:t>
        </w:r>
        <w:r>
          <w:rPr>
            <w:spacing w:val="-5"/>
          </w:rPr>
          <w:t> </w:t>
        </w:r>
        <w:r>
          <w:rPr/>
          <w:t>Mailing</w:t>
        </w:r>
        <w:r>
          <w:rPr>
            <w:spacing w:val="-1"/>
          </w:rPr>
          <w:t> </w:t>
        </w:r>
        <w:r>
          <w:rPr/>
          <w:t>Address</w:t>
        </w:r>
      </w:hyperlink>
      <w:r>
        <w:rPr>
          <w:rFonts w:ascii="Times New Roman"/>
        </w:rPr>
        <w:tab/>
      </w:r>
      <w:r>
        <w:rPr/>
        <w:t>124</w:t>
      </w:r>
    </w:p>
    <w:p>
      <w:pPr>
        <w:pStyle w:val="Heading6"/>
        <w:tabs>
          <w:tab w:pos="10473" w:val="right" w:leader="none"/>
        </w:tabs>
        <w:spacing w:before="49"/>
        <w:ind w:left="140"/>
      </w:pPr>
      <w:hyperlink w:history="true" w:anchor="_bookmark118">
        <w:r>
          <w:rPr/>
          <w:t>dPersonnel.05 - EMS Personnel's City</w:t>
        </w:r>
        <w:r>
          <w:rPr>
            <w:spacing w:val="-6"/>
          </w:rPr>
          <w:t> </w:t>
        </w:r>
        <w:r>
          <w:rPr/>
          <w:t>of</w:t>
        </w:r>
        <w:r>
          <w:rPr>
            <w:spacing w:val="-1"/>
          </w:rPr>
          <w:t> </w:t>
        </w:r>
        <w:r>
          <w:rPr/>
          <w:t>Residence</w:t>
        </w:r>
      </w:hyperlink>
      <w:r>
        <w:rPr>
          <w:rFonts w:ascii="Times New Roman"/>
        </w:rPr>
        <w:tab/>
      </w:r>
      <w:r>
        <w:rPr/>
        <w:t>125</w:t>
      </w:r>
    </w:p>
    <w:p>
      <w:pPr>
        <w:pStyle w:val="Heading6"/>
        <w:tabs>
          <w:tab w:pos="10473" w:val="right" w:leader="none"/>
        </w:tabs>
        <w:spacing w:before="49"/>
        <w:ind w:left="140"/>
      </w:pPr>
      <w:hyperlink w:history="true" w:anchor="_bookmark119">
        <w:r>
          <w:rPr/>
          <w:t>dPersonnel.06 - EMS</w:t>
        </w:r>
        <w:r>
          <w:rPr>
            <w:spacing w:val="-4"/>
          </w:rPr>
          <w:t> </w:t>
        </w:r>
        <w:r>
          <w:rPr/>
          <w:t>Personnel's</w:t>
        </w:r>
        <w:r>
          <w:rPr>
            <w:spacing w:val="-1"/>
          </w:rPr>
          <w:t> </w:t>
        </w:r>
        <w:r>
          <w:rPr/>
          <w:t>State</w:t>
        </w:r>
      </w:hyperlink>
      <w:r>
        <w:rPr>
          <w:rFonts w:ascii="Times New Roman"/>
        </w:rPr>
        <w:tab/>
      </w:r>
      <w:r>
        <w:rPr/>
        <w:t>126</w:t>
      </w:r>
    </w:p>
    <w:p>
      <w:pPr>
        <w:pStyle w:val="Heading6"/>
        <w:tabs>
          <w:tab w:pos="10473" w:val="right" w:leader="none"/>
        </w:tabs>
        <w:spacing w:before="49"/>
        <w:ind w:left="140"/>
      </w:pPr>
      <w:hyperlink w:history="true" w:anchor="_bookmark120">
        <w:r>
          <w:rPr/>
          <w:t>dPersonnel.07 - EMS Personnel's</w:t>
        </w:r>
        <w:r>
          <w:rPr>
            <w:spacing w:val="-5"/>
          </w:rPr>
          <w:t> </w:t>
        </w:r>
        <w:r>
          <w:rPr/>
          <w:t>ZIP</w:t>
        </w:r>
        <w:r>
          <w:rPr>
            <w:spacing w:val="-1"/>
          </w:rPr>
          <w:t> </w:t>
        </w:r>
        <w:r>
          <w:rPr/>
          <w:t>Code</w:t>
        </w:r>
      </w:hyperlink>
      <w:r>
        <w:rPr>
          <w:rFonts w:ascii="Times New Roman"/>
        </w:rPr>
        <w:tab/>
      </w:r>
      <w:r>
        <w:rPr/>
        <w:t>127</w:t>
      </w:r>
    </w:p>
    <w:p>
      <w:pPr>
        <w:pStyle w:val="Heading6"/>
        <w:tabs>
          <w:tab w:pos="10473" w:val="right" w:leader="none"/>
        </w:tabs>
        <w:spacing w:before="49"/>
        <w:ind w:left="140"/>
      </w:pPr>
      <w:hyperlink w:history="true" w:anchor="_bookmark121">
        <w:r>
          <w:rPr/>
          <w:t>dPersonnel.08 - EMS</w:t>
        </w:r>
        <w:r>
          <w:rPr>
            <w:spacing w:val="-4"/>
          </w:rPr>
          <w:t> </w:t>
        </w:r>
        <w:r>
          <w:rPr/>
          <w:t>Personnel's</w:t>
        </w:r>
        <w:r>
          <w:rPr>
            <w:spacing w:val="-1"/>
          </w:rPr>
          <w:t> </w:t>
        </w:r>
        <w:r>
          <w:rPr/>
          <w:t>Country</w:t>
        </w:r>
      </w:hyperlink>
      <w:r>
        <w:rPr>
          <w:rFonts w:ascii="Times New Roman"/>
        </w:rPr>
        <w:tab/>
      </w:r>
      <w:r>
        <w:rPr/>
        <w:t>128</w:t>
      </w:r>
    </w:p>
    <w:p>
      <w:pPr>
        <w:pStyle w:val="Heading6"/>
        <w:tabs>
          <w:tab w:pos="10473" w:val="right" w:leader="none"/>
        </w:tabs>
        <w:spacing w:before="49"/>
        <w:ind w:left="140"/>
      </w:pPr>
      <w:hyperlink w:history="true" w:anchor="_bookmark122">
        <w:r>
          <w:rPr/>
          <w:t>dPersonnel.09 - EMS Personnel's</w:t>
        </w:r>
        <w:r>
          <w:rPr>
            <w:spacing w:val="-5"/>
          </w:rPr>
          <w:t> </w:t>
        </w:r>
        <w:r>
          <w:rPr/>
          <w:t>Phone</w:t>
        </w:r>
        <w:r>
          <w:rPr>
            <w:spacing w:val="-1"/>
          </w:rPr>
          <w:t> </w:t>
        </w:r>
        <w:r>
          <w:rPr/>
          <w:t>Number</w:t>
        </w:r>
      </w:hyperlink>
      <w:r>
        <w:rPr>
          <w:rFonts w:ascii="Times New Roman"/>
        </w:rPr>
        <w:tab/>
      </w:r>
      <w:r>
        <w:rPr/>
        <w:t>129</w:t>
      </w:r>
    </w:p>
    <w:p>
      <w:pPr>
        <w:pStyle w:val="Heading6"/>
        <w:tabs>
          <w:tab w:pos="10473" w:val="right" w:leader="none"/>
        </w:tabs>
        <w:spacing w:before="49"/>
        <w:ind w:left="140"/>
      </w:pPr>
      <w:hyperlink w:history="true" w:anchor="_bookmark123">
        <w:r>
          <w:rPr/>
          <w:t>dPersonnel.10 - EMS Personnel's</w:t>
        </w:r>
        <w:r>
          <w:rPr>
            <w:spacing w:val="-5"/>
          </w:rPr>
          <w:t> </w:t>
        </w:r>
        <w:r>
          <w:rPr/>
          <w:t>Email</w:t>
        </w:r>
        <w:r>
          <w:rPr>
            <w:spacing w:val="-1"/>
          </w:rPr>
          <w:t> </w:t>
        </w:r>
        <w:r>
          <w:rPr/>
          <w:t>Address</w:t>
        </w:r>
      </w:hyperlink>
      <w:r>
        <w:rPr>
          <w:rFonts w:ascii="Times New Roman"/>
        </w:rPr>
        <w:tab/>
      </w:r>
      <w:r>
        <w:rPr/>
        <w:t>130</w:t>
      </w:r>
    </w:p>
    <w:p>
      <w:pPr>
        <w:pStyle w:val="Heading6"/>
        <w:tabs>
          <w:tab w:pos="10473" w:val="right" w:leader="none"/>
        </w:tabs>
        <w:spacing w:before="49"/>
        <w:ind w:left="140"/>
      </w:pPr>
      <w:hyperlink w:history="true" w:anchor="_bookmark124">
        <w:r>
          <w:rPr/>
          <w:t>dPersonnel.11 - EMS Personnel's Date</w:t>
        </w:r>
        <w:r>
          <w:rPr>
            <w:spacing w:val="-6"/>
          </w:rPr>
          <w:t> </w:t>
        </w:r>
        <w:r>
          <w:rPr/>
          <w:t>of</w:t>
        </w:r>
        <w:r>
          <w:rPr>
            <w:spacing w:val="-1"/>
          </w:rPr>
          <w:t> </w:t>
        </w:r>
        <w:r>
          <w:rPr/>
          <w:t>Birth</w:t>
        </w:r>
      </w:hyperlink>
      <w:r>
        <w:rPr>
          <w:rFonts w:ascii="Times New Roman"/>
        </w:rPr>
        <w:tab/>
      </w:r>
      <w:r>
        <w:rPr/>
        <w:t>131</w:t>
      </w:r>
    </w:p>
    <w:p>
      <w:pPr>
        <w:pStyle w:val="Heading6"/>
        <w:tabs>
          <w:tab w:pos="10473" w:val="right" w:leader="none"/>
        </w:tabs>
        <w:spacing w:before="49"/>
        <w:ind w:left="140"/>
      </w:pPr>
      <w:hyperlink w:history="true" w:anchor="_bookmark125">
        <w:r>
          <w:rPr/>
          <w:t>dPersonnel.12 - EMS</w:t>
        </w:r>
        <w:r>
          <w:rPr>
            <w:spacing w:val="-4"/>
          </w:rPr>
          <w:t> </w:t>
        </w:r>
        <w:r>
          <w:rPr/>
          <w:t>Personnel's</w:t>
        </w:r>
        <w:r>
          <w:rPr>
            <w:spacing w:val="-1"/>
          </w:rPr>
          <w:t> </w:t>
        </w:r>
        <w:r>
          <w:rPr/>
          <w:t>Gender</w:t>
        </w:r>
      </w:hyperlink>
      <w:r>
        <w:rPr>
          <w:rFonts w:ascii="Times New Roman"/>
        </w:rPr>
        <w:tab/>
      </w:r>
      <w:r>
        <w:rPr/>
        <w:t>132</w:t>
      </w:r>
    </w:p>
    <w:p>
      <w:pPr>
        <w:pStyle w:val="Heading6"/>
        <w:tabs>
          <w:tab w:pos="10473" w:val="right" w:leader="none"/>
        </w:tabs>
        <w:spacing w:before="49"/>
        <w:ind w:left="140"/>
      </w:pPr>
      <w:hyperlink w:history="true" w:anchor="_bookmark126">
        <w:r>
          <w:rPr/>
          <w:t>dPersonnel.13 - EMS</w:t>
        </w:r>
        <w:r>
          <w:rPr>
            <w:spacing w:val="-4"/>
          </w:rPr>
          <w:t> </w:t>
        </w:r>
        <w:r>
          <w:rPr/>
          <w:t>Personnel's</w:t>
        </w:r>
        <w:r>
          <w:rPr>
            <w:spacing w:val="-1"/>
          </w:rPr>
          <w:t> </w:t>
        </w:r>
        <w:r>
          <w:rPr/>
          <w:t>Race</w:t>
        </w:r>
      </w:hyperlink>
      <w:r>
        <w:rPr>
          <w:rFonts w:ascii="Times New Roman"/>
        </w:rPr>
        <w:tab/>
      </w:r>
      <w:r>
        <w:rPr/>
        <w:t>133</w:t>
      </w:r>
    </w:p>
    <w:p>
      <w:pPr>
        <w:pStyle w:val="Heading6"/>
        <w:tabs>
          <w:tab w:pos="10473" w:val="right" w:leader="none"/>
        </w:tabs>
        <w:spacing w:before="49"/>
        <w:ind w:left="140"/>
      </w:pPr>
      <w:hyperlink w:history="true" w:anchor="_bookmark127">
        <w:r>
          <w:rPr/>
          <w:t>dPersonnel.14 - EMS</w:t>
        </w:r>
        <w:r>
          <w:rPr>
            <w:spacing w:val="-4"/>
          </w:rPr>
          <w:t> </w:t>
        </w:r>
        <w:r>
          <w:rPr/>
          <w:t>Personnel's</w:t>
        </w:r>
        <w:r>
          <w:rPr>
            <w:spacing w:val="-1"/>
          </w:rPr>
          <w:t> </w:t>
        </w:r>
        <w:r>
          <w:rPr/>
          <w:t>Citizenship</w:t>
        </w:r>
      </w:hyperlink>
      <w:r>
        <w:rPr>
          <w:rFonts w:ascii="Times New Roman"/>
        </w:rPr>
        <w:tab/>
      </w:r>
      <w:r>
        <w:rPr/>
        <w:t>134</w:t>
      </w:r>
    </w:p>
    <w:p>
      <w:pPr>
        <w:pStyle w:val="Heading6"/>
        <w:tabs>
          <w:tab w:pos="10473" w:val="right" w:leader="none"/>
        </w:tabs>
        <w:spacing w:before="49"/>
        <w:ind w:left="140"/>
      </w:pPr>
      <w:hyperlink w:history="true" w:anchor="_bookmark128">
        <w:r>
          <w:rPr/>
          <w:t>dPersonnel.15 - EMS Personnel's Highest</w:t>
        </w:r>
        <w:r>
          <w:rPr>
            <w:spacing w:val="-6"/>
          </w:rPr>
          <w:t> </w:t>
        </w:r>
        <w:r>
          <w:rPr/>
          <w:t>Educational</w:t>
        </w:r>
        <w:r>
          <w:rPr>
            <w:spacing w:val="-2"/>
          </w:rPr>
          <w:t> </w:t>
        </w:r>
        <w:r>
          <w:rPr/>
          <w:t>Degree</w:t>
        </w:r>
      </w:hyperlink>
      <w:r>
        <w:rPr>
          <w:rFonts w:ascii="Times New Roman"/>
        </w:rPr>
        <w:tab/>
      </w:r>
      <w:r>
        <w:rPr/>
        <w:t>135</w:t>
      </w:r>
    </w:p>
    <w:p>
      <w:pPr>
        <w:pStyle w:val="Heading6"/>
        <w:tabs>
          <w:tab w:pos="10473" w:val="right" w:leader="none"/>
        </w:tabs>
        <w:spacing w:before="49"/>
        <w:ind w:left="140"/>
      </w:pPr>
      <w:hyperlink w:history="true" w:anchor="_bookmark129">
        <w:r>
          <w:rPr/>
          <w:t>dPersonnel.16 - EMS Personnel's Degree Subject/Field</w:t>
        </w:r>
        <w:r>
          <w:rPr>
            <w:spacing w:val="-7"/>
          </w:rPr>
          <w:t> </w:t>
        </w:r>
        <w:r>
          <w:rPr/>
          <w:t>of</w:t>
        </w:r>
        <w:r>
          <w:rPr>
            <w:spacing w:val="-2"/>
          </w:rPr>
          <w:t> </w:t>
        </w:r>
        <w:r>
          <w:rPr/>
          <w:t>Study</w:t>
        </w:r>
      </w:hyperlink>
      <w:r>
        <w:rPr>
          <w:rFonts w:ascii="Times New Roman"/>
        </w:rPr>
        <w:tab/>
      </w:r>
      <w:r>
        <w:rPr/>
        <w:t>136</w:t>
      </w:r>
    </w:p>
    <w:p>
      <w:pPr>
        <w:pStyle w:val="Heading6"/>
        <w:tabs>
          <w:tab w:pos="10473" w:val="right" w:leader="none"/>
        </w:tabs>
        <w:spacing w:before="49"/>
        <w:ind w:left="140"/>
      </w:pPr>
      <w:hyperlink w:history="true" w:anchor="_bookmark130">
        <w:r>
          <w:rPr/>
          <w:t>dPersonnel.17 - EMS Personnel's Motor Vehicle</w:t>
        </w:r>
        <w:r>
          <w:rPr>
            <w:spacing w:val="-7"/>
          </w:rPr>
          <w:t> </w:t>
        </w:r>
        <w:r>
          <w:rPr/>
          <w:t>License</w:t>
        </w:r>
        <w:r>
          <w:rPr>
            <w:spacing w:val="-2"/>
          </w:rPr>
          <w:t> </w:t>
        </w:r>
        <w:r>
          <w:rPr/>
          <w:t>Type</w:t>
        </w:r>
      </w:hyperlink>
      <w:r>
        <w:rPr>
          <w:rFonts w:ascii="Times New Roman"/>
        </w:rPr>
        <w:tab/>
      </w:r>
      <w:r>
        <w:rPr/>
        <w:t>137</w:t>
      </w:r>
    </w:p>
    <w:p>
      <w:pPr>
        <w:pStyle w:val="Heading6"/>
        <w:tabs>
          <w:tab w:pos="10473" w:val="right" w:leader="none"/>
        </w:tabs>
        <w:spacing w:before="49"/>
        <w:ind w:left="140"/>
      </w:pPr>
      <w:hyperlink w:history="true" w:anchor="_bookmark131">
        <w:r>
          <w:rPr/>
          <w:t>dPersonnel.18 - EMS Personnel's</w:t>
        </w:r>
        <w:r>
          <w:rPr>
            <w:spacing w:val="-5"/>
          </w:rPr>
          <w:t> </w:t>
        </w:r>
        <w:r>
          <w:rPr/>
          <w:t>Immunization</w:t>
        </w:r>
        <w:r>
          <w:rPr>
            <w:spacing w:val="-2"/>
          </w:rPr>
          <w:t> </w:t>
        </w:r>
        <w:r>
          <w:rPr/>
          <w:t>Status</w:t>
        </w:r>
      </w:hyperlink>
      <w:r>
        <w:rPr>
          <w:rFonts w:ascii="Times New Roman"/>
        </w:rPr>
        <w:tab/>
      </w:r>
      <w:r>
        <w:rPr/>
        <w:t>138</w:t>
      </w:r>
    </w:p>
    <w:p>
      <w:pPr>
        <w:pStyle w:val="Heading6"/>
        <w:tabs>
          <w:tab w:pos="10473" w:val="right" w:leader="none"/>
        </w:tabs>
        <w:spacing w:before="49"/>
        <w:ind w:left="140"/>
      </w:pPr>
      <w:hyperlink w:history="true" w:anchor="_bookmark132">
        <w:r>
          <w:rPr/>
          <w:t>dPersonnel.19 - EMS Personnel's</w:t>
        </w:r>
        <w:r>
          <w:rPr>
            <w:spacing w:val="-5"/>
          </w:rPr>
          <w:t> </w:t>
        </w:r>
        <w:r>
          <w:rPr/>
          <w:t>Immunization</w:t>
        </w:r>
        <w:r>
          <w:rPr>
            <w:spacing w:val="-2"/>
          </w:rPr>
          <w:t> </w:t>
        </w:r>
        <w:r>
          <w:rPr/>
          <w:t>Year</w:t>
        </w:r>
      </w:hyperlink>
      <w:r>
        <w:rPr>
          <w:rFonts w:ascii="Times New Roman"/>
        </w:rPr>
        <w:tab/>
      </w:r>
      <w:r>
        <w:rPr/>
        <w:t>139</w:t>
      </w:r>
    </w:p>
    <w:p>
      <w:pPr>
        <w:pStyle w:val="Heading6"/>
        <w:tabs>
          <w:tab w:pos="10473" w:val="right" w:leader="none"/>
        </w:tabs>
        <w:spacing w:before="49"/>
        <w:ind w:left="140"/>
      </w:pPr>
      <w:hyperlink w:history="true" w:anchor="_bookmark133">
        <w:r>
          <w:rPr/>
          <w:t>dPersonnel.20 - EMS Personnel's Foreign</w:t>
        </w:r>
        <w:r>
          <w:rPr>
            <w:spacing w:val="-6"/>
          </w:rPr>
          <w:t> </w:t>
        </w:r>
        <w:r>
          <w:rPr/>
          <w:t>Language</w:t>
        </w:r>
        <w:r>
          <w:rPr>
            <w:spacing w:val="-2"/>
          </w:rPr>
          <w:t> </w:t>
        </w:r>
        <w:r>
          <w:rPr/>
          <w:t>Ability</w:t>
        </w:r>
      </w:hyperlink>
      <w:r>
        <w:rPr>
          <w:rFonts w:ascii="Times New Roman"/>
        </w:rPr>
        <w:tab/>
      </w:r>
      <w:r>
        <w:rPr/>
        <w:t>140</w:t>
      </w:r>
    </w:p>
    <w:p>
      <w:pPr>
        <w:pStyle w:val="Heading6"/>
        <w:tabs>
          <w:tab w:pos="10473" w:val="right" w:leader="none"/>
        </w:tabs>
        <w:spacing w:before="49"/>
        <w:ind w:left="140"/>
      </w:pPr>
      <w:hyperlink w:history="true" w:anchor="_bookmark134">
        <w:r>
          <w:rPr/>
          <w:t>dPersonnel.21 - EMS Personnel's Agency</w:t>
        </w:r>
        <w:r>
          <w:rPr>
            <w:spacing w:val="-6"/>
          </w:rPr>
          <w:t> </w:t>
        </w:r>
        <w:r>
          <w:rPr/>
          <w:t>ID</w:t>
        </w:r>
        <w:r>
          <w:rPr>
            <w:spacing w:val="-1"/>
          </w:rPr>
          <w:t> </w:t>
        </w:r>
        <w:r>
          <w:rPr/>
          <w:t>Number</w:t>
        </w:r>
      </w:hyperlink>
      <w:r>
        <w:rPr>
          <w:rFonts w:ascii="Times New Roman"/>
        </w:rPr>
        <w:tab/>
      </w:r>
      <w:r>
        <w:rPr/>
        <w:t>142</w:t>
      </w:r>
    </w:p>
    <w:p>
      <w:pPr>
        <w:pStyle w:val="Heading6"/>
        <w:tabs>
          <w:tab w:pos="10473" w:val="right" w:leader="none"/>
        </w:tabs>
        <w:spacing w:before="49"/>
        <w:ind w:left="140"/>
      </w:pPr>
      <w:hyperlink w:history="true" w:anchor="_bookmark135">
        <w:r>
          <w:rPr/>
          <w:t>dPersonnel.22 - EMS Personnel's State</w:t>
        </w:r>
        <w:r>
          <w:rPr>
            <w:spacing w:val="-6"/>
          </w:rPr>
          <w:t> </w:t>
        </w:r>
        <w:r>
          <w:rPr/>
          <w:t>of</w:t>
        </w:r>
        <w:r>
          <w:rPr>
            <w:spacing w:val="-2"/>
          </w:rPr>
          <w:t> </w:t>
        </w:r>
        <w:r>
          <w:rPr/>
          <w:t>Licensure</w:t>
        </w:r>
      </w:hyperlink>
      <w:r>
        <w:rPr>
          <w:rFonts w:ascii="Times New Roman"/>
        </w:rPr>
        <w:tab/>
      </w:r>
      <w:r>
        <w:rPr/>
        <w:t>143</w:t>
      </w:r>
    </w:p>
    <w:p>
      <w:pPr>
        <w:pStyle w:val="Heading6"/>
        <w:tabs>
          <w:tab w:pos="10473" w:val="right" w:leader="none"/>
        </w:tabs>
        <w:spacing w:before="49"/>
        <w:ind w:left="140"/>
      </w:pPr>
      <w:hyperlink w:history="true" w:anchor="_bookmark136">
        <w:r>
          <w:rPr/>
          <w:t>dPersonnel.23 - EMS Personnel's State's Licensure</w:t>
        </w:r>
        <w:r>
          <w:rPr>
            <w:spacing w:val="-7"/>
          </w:rPr>
          <w:t> </w:t>
        </w:r>
        <w:r>
          <w:rPr/>
          <w:t>ID</w:t>
        </w:r>
        <w:r>
          <w:rPr>
            <w:spacing w:val="-2"/>
          </w:rPr>
          <w:t> </w:t>
        </w:r>
        <w:r>
          <w:rPr/>
          <w:t>Number</w:t>
        </w:r>
      </w:hyperlink>
      <w:r>
        <w:rPr>
          <w:rFonts w:ascii="Times New Roman"/>
        </w:rPr>
        <w:tab/>
      </w:r>
      <w:r>
        <w:rPr/>
        <w:t>144</w:t>
      </w:r>
    </w:p>
    <w:p>
      <w:pPr>
        <w:pStyle w:val="Heading6"/>
        <w:tabs>
          <w:tab w:pos="10473" w:val="right" w:leader="none"/>
        </w:tabs>
        <w:spacing w:before="49"/>
        <w:ind w:left="140"/>
      </w:pPr>
      <w:hyperlink w:history="true" w:anchor="_bookmark137">
        <w:r>
          <w:rPr/>
          <w:t>dPersonnel.24 - EMS Personnel's State EMS Certification</w:t>
        </w:r>
        <w:r>
          <w:rPr>
            <w:spacing w:val="-8"/>
          </w:rPr>
          <w:t> </w:t>
        </w:r>
        <w:r>
          <w:rPr/>
          <w:t>Licensure</w:t>
        </w:r>
        <w:r>
          <w:rPr>
            <w:spacing w:val="-2"/>
          </w:rPr>
          <w:t> </w:t>
        </w:r>
        <w:r>
          <w:rPr/>
          <w:t>Level</w:t>
        </w:r>
      </w:hyperlink>
      <w:r>
        <w:rPr>
          <w:rFonts w:ascii="Times New Roman"/>
        </w:rPr>
        <w:tab/>
      </w:r>
      <w:r>
        <w:rPr/>
        <w:t>145</w:t>
      </w:r>
    </w:p>
    <w:p>
      <w:pPr>
        <w:spacing w:after="0"/>
        <w:sectPr>
          <w:footerReference w:type="default" r:id="rId15"/>
          <w:pgSz w:w="12240" w:h="15840"/>
          <w:pgMar w:footer="0" w:header="0" w:top="700" w:bottom="280" w:left="620" w:right="620"/>
        </w:sectPr>
      </w:pPr>
    </w:p>
    <w:p>
      <w:pPr>
        <w:pStyle w:val="Heading6"/>
        <w:tabs>
          <w:tab w:pos="10473" w:val="right" w:leader="none"/>
        </w:tabs>
        <w:spacing w:before="72"/>
        <w:ind w:left="140"/>
      </w:pPr>
      <w:hyperlink w:history="true" w:anchor="_bookmark138">
        <w:r>
          <w:rPr/>
          <w:t>dPersonnel.25 - EMS Personnel's State EMS Current</w:t>
        </w:r>
        <w:r>
          <w:rPr>
            <w:spacing w:val="-8"/>
          </w:rPr>
          <w:t> </w:t>
        </w:r>
        <w:r>
          <w:rPr/>
          <w:t>Certification</w:t>
        </w:r>
        <w:r>
          <w:rPr>
            <w:spacing w:val="-2"/>
          </w:rPr>
          <w:t> </w:t>
        </w:r>
        <w:r>
          <w:rPr/>
          <w:t>Date</w:t>
        </w:r>
      </w:hyperlink>
      <w:r>
        <w:rPr>
          <w:rFonts w:ascii="Times New Roman"/>
        </w:rPr>
        <w:tab/>
      </w:r>
      <w:r>
        <w:rPr/>
        <w:t>146</w:t>
      </w:r>
    </w:p>
    <w:p>
      <w:pPr>
        <w:pStyle w:val="Heading6"/>
        <w:tabs>
          <w:tab w:pos="10473" w:val="right" w:leader="none"/>
        </w:tabs>
        <w:spacing w:before="49"/>
        <w:ind w:left="140"/>
      </w:pPr>
      <w:hyperlink w:history="true" w:anchor="_bookmark139">
        <w:r>
          <w:rPr/>
          <w:t>dPersonnel.26 - EMS Personnel's Initial State's Licensure</w:t>
        </w:r>
        <w:r>
          <w:rPr>
            <w:spacing w:val="-8"/>
          </w:rPr>
          <w:t> </w:t>
        </w:r>
        <w:r>
          <w:rPr/>
          <w:t>Issue</w:t>
        </w:r>
        <w:r>
          <w:rPr>
            <w:spacing w:val="-2"/>
          </w:rPr>
          <w:t> </w:t>
        </w:r>
        <w:r>
          <w:rPr/>
          <w:t>Date</w:t>
        </w:r>
      </w:hyperlink>
      <w:r>
        <w:rPr>
          <w:rFonts w:ascii="Times New Roman"/>
        </w:rPr>
        <w:tab/>
      </w:r>
      <w:r>
        <w:rPr/>
        <w:t>147</w:t>
      </w:r>
    </w:p>
    <w:p>
      <w:pPr>
        <w:pStyle w:val="Heading6"/>
        <w:tabs>
          <w:tab w:pos="10473" w:val="right" w:leader="none"/>
        </w:tabs>
        <w:spacing w:before="49"/>
        <w:ind w:left="140"/>
      </w:pPr>
      <w:hyperlink w:history="true" w:anchor="_bookmark140">
        <w:r>
          <w:rPr/>
          <w:t>dPersonnel.27 - EMS Personnel's Current State's Licensure</w:t>
        </w:r>
        <w:r>
          <w:rPr>
            <w:spacing w:val="-8"/>
          </w:rPr>
          <w:t> </w:t>
        </w:r>
        <w:r>
          <w:rPr/>
          <w:t>Expiration</w:t>
        </w:r>
        <w:r>
          <w:rPr>
            <w:spacing w:val="-2"/>
          </w:rPr>
          <w:t> </w:t>
        </w:r>
        <w:r>
          <w:rPr/>
          <w:t>Date</w:t>
        </w:r>
      </w:hyperlink>
      <w:r>
        <w:rPr>
          <w:rFonts w:ascii="Times New Roman"/>
        </w:rPr>
        <w:tab/>
      </w:r>
      <w:r>
        <w:rPr/>
        <w:t>148</w:t>
      </w:r>
    </w:p>
    <w:p>
      <w:pPr>
        <w:pStyle w:val="Heading6"/>
        <w:tabs>
          <w:tab w:pos="10473" w:val="right" w:leader="none"/>
        </w:tabs>
        <w:spacing w:before="49"/>
        <w:ind w:left="140"/>
      </w:pPr>
      <w:hyperlink w:history="true" w:anchor="_bookmark141">
        <w:r>
          <w:rPr/>
          <w:t>dPersonnel.28 - EMS Personnel's National</w:t>
        </w:r>
        <w:r>
          <w:rPr>
            <w:spacing w:val="-6"/>
          </w:rPr>
          <w:t> </w:t>
        </w:r>
        <w:r>
          <w:rPr/>
          <w:t>Registry</w:t>
        </w:r>
        <w:r>
          <w:rPr>
            <w:spacing w:val="-2"/>
          </w:rPr>
          <w:t> </w:t>
        </w:r>
        <w:r>
          <w:rPr/>
          <w:t>Number</w:t>
        </w:r>
      </w:hyperlink>
      <w:r>
        <w:rPr>
          <w:rFonts w:ascii="Times New Roman"/>
        </w:rPr>
        <w:tab/>
      </w:r>
      <w:r>
        <w:rPr/>
        <w:t>149</w:t>
      </w:r>
    </w:p>
    <w:p>
      <w:pPr>
        <w:pStyle w:val="Heading6"/>
        <w:tabs>
          <w:tab w:pos="10473" w:val="right" w:leader="none"/>
        </w:tabs>
        <w:spacing w:before="49"/>
        <w:ind w:left="140"/>
      </w:pPr>
      <w:hyperlink w:history="true" w:anchor="_bookmark142">
        <w:r>
          <w:rPr/>
          <w:t>dPersonnel.29 - EMS Personnel's National Registry</w:t>
        </w:r>
        <w:r>
          <w:rPr>
            <w:spacing w:val="-7"/>
          </w:rPr>
          <w:t> </w:t>
        </w:r>
        <w:r>
          <w:rPr/>
          <w:t>Certification</w:t>
        </w:r>
        <w:r>
          <w:rPr>
            <w:spacing w:val="-2"/>
          </w:rPr>
          <w:t> </w:t>
        </w:r>
        <w:r>
          <w:rPr/>
          <w:t>Level</w:t>
        </w:r>
      </w:hyperlink>
      <w:r>
        <w:rPr>
          <w:rFonts w:ascii="Times New Roman"/>
        </w:rPr>
        <w:tab/>
      </w:r>
      <w:r>
        <w:rPr/>
        <w:t>150</w:t>
      </w:r>
    </w:p>
    <w:p>
      <w:pPr>
        <w:pStyle w:val="Heading6"/>
        <w:tabs>
          <w:tab w:pos="10473" w:val="right" w:leader="none"/>
        </w:tabs>
        <w:spacing w:before="49"/>
        <w:ind w:left="140"/>
      </w:pPr>
      <w:hyperlink w:history="true" w:anchor="_bookmark143">
        <w:r>
          <w:rPr/>
          <w:t>dPersonnel.30 - EMS Personnel's Current National Registry</w:t>
        </w:r>
        <w:r>
          <w:rPr>
            <w:spacing w:val="-8"/>
          </w:rPr>
          <w:t> </w:t>
        </w:r>
        <w:r>
          <w:rPr/>
          <w:t>Expiration</w:t>
        </w:r>
        <w:r>
          <w:rPr>
            <w:spacing w:val="-2"/>
          </w:rPr>
          <w:t> </w:t>
        </w:r>
        <w:r>
          <w:rPr/>
          <w:t>Date</w:t>
        </w:r>
      </w:hyperlink>
      <w:r>
        <w:rPr>
          <w:rFonts w:ascii="Times New Roman"/>
        </w:rPr>
        <w:tab/>
      </w:r>
      <w:r>
        <w:rPr/>
        <w:t>151</w:t>
      </w:r>
    </w:p>
    <w:p>
      <w:pPr>
        <w:pStyle w:val="Heading6"/>
        <w:tabs>
          <w:tab w:pos="10473" w:val="right" w:leader="none"/>
        </w:tabs>
        <w:spacing w:before="49"/>
        <w:ind w:left="140"/>
      </w:pPr>
      <w:hyperlink w:history="true" w:anchor="_bookmark144">
        <w:r>
          <w:rPr/>
          <w:t>dPersonnel.31 - EMS Personnel's</w:t>
        </w:r>
        <w:r>
          <w:rPr>
            <w:spacing w:val="-5"/>
          </w:rPr>
          <w:t> </w:t>
        </w:r>
        <w:r>
          <w:rPr/>
          <w:t>Employment</w:t>
        </w:r>
        <w:r>
          <w:rPr>
            <w:spacing w:val="-2"/>
          </w:rPr>
          <w:t> </w:t>
        </w:r>
        <w:r>
          <w:rPr/>
          <w:t>Status</w:t>
        </w:r>
      </w:hyperlink>
      <w:r>
        <w:rPr>
          <w:rFonts w:ascii="Times New Roman"/>
        </w:rPr>
        <w:tab/>
      </w:r>
      <w:r>
        <w:rPr/>
        <w:t>152</w:t>
      </w:r>
    </w:p>
    <w:p>
      <w:pPr>
        <w:pStyle w:val="Heading6"/>
        <w:tabs>
          <w:tab w:pos="10473" w:val="right" w:leader="none"/>
        </w:tabs>
        <w:spacing w:before="49"/>
        <w:ind w:left="140"/>
      </w:pPr>
      <w:hyperlink w:history="true" w:anchor="_bookmark145">
        <w:r>
          <w:rPr/>
          <w:t>dPersonnel.32 - EMS Personnel's Employment</w:t>
        </w:r>
        <w:r>
          <w:rPr>
            <w:spacing w:val="-6"/>
          </w:rPr>
          <w:t> </w:t>
        </w:r>
        <w:r>
          <w:rPr/>
          <w:t>Status</w:t>
        </w:r>
        <w:r>
          <w:rPr>
            <w:spacing w:val="-2"/>
          </w:rPr>
          <w:t> </w:t>
        </w:r>
        <w:r>
          <w:rPr/>
          <w:t>Date</w:t>
        </w:r>
      </w:hyperlink>
      <w:r>
        <w:rPr>
          <w:rFonts w:ascii="Times New Roman"/>
        </w:rPr>
        <w:tab/>
      </w:r>
      <w:r>
        <w:rPr/>
        <w:t>153</w:t>
      </w:r>
    </w:p>
    <w:p>
      <w:pPr>
        <w:pStyle w:val="Heading6"/>
        <w:tabs>
          <w:tab w:pos="10473" w:val="right" w:leader="none"/>
        </w:tabs>
        <w:spacing w:before="49"/>
        <w:ind w:left="140"/>
      </w:pPr>
      <w:hyperlink w:history="true" w:anchor="_bookmark146">
        <w:r>
          <w:rPr/>
          <w:t>dPersonnel.33 - EMS Personnel's</w:t>
        </w:r>
        <w:r>
          <w:rPr>
            <w:spacing w:val="-5"/>
          </w:rPr>
          <w:t> </w:t>
        </w:r>
        <w:r>
          <w:rPr/>
          <w:t>Hire</w:t>
        </w:r>
        <w:r>
          <w:rPr>
            <w:spacing w:val="-1"/>
          </w:rPr>
          <w:t> </w:t>
        </w:r>
        <w:r>
          <w:rPr/>
          <w:t>Date</w:t>
        </w:r>
      </w:hyperlink>
      <w:r>
        <w:rPr>
          <w:rFonts w:ascii="Times New Roman"/>
        </w:rPr>
        <w:tab/>
      </w:r>
      <w:r>
        <w:rPr/>
        <w:t>154</w:t>
      </w:r>
    </w:p>
    <w:p>
      <w:pPr>
        <w:pStyle w:val="Heading6"/>
        <w:tabs>
          <w:tab w:pos="10473" w:val="right" w:leader="none"/>
        </w:tabs>
        <w:spacing w:before="49"/>
        <w:ind w:left="140"/>
      </w:pPr>
      <w:hyperlink w:history="true" w:anchor="_bookmark147">
        <w:r>
          <w:rPr/>
          <w:t>dPersonnel.34 - EMS Personnel's Primary EMS</w:t>
        </w:r>
        <w:r>
          <w:rPr>
            <w:spacing w:val="-7"/>
          </w:rPr>
          <w:t> </w:t>
        </w:r>
        <w:r>
          <w:rPr/>
          <w:t>Job</w:t>
        </w:r>
        <w:r>
          <w:rPr>
            <w:spacing w:val="-2"/>
          </w:rPr>
          <w:t> </w:t>
        </w:r>
        <w:r>
          <w:rPr/>
          <w:t>Role</w:t>
        </w:r>
      </w:hyperlink>
      <w:r>
        <w:rPr>
          <w:rFonts w:ascii="Times New Roman"/>
        </w:rPr>
        <w:tab/>
      </w:r>
      <w:r>
        <w:rPr/>
        <w:t>155</w:t>
      </w:r>
    </w:p>
    <w:p>
      <w:pPr>
        <w:pStyle w:val="Heading6"/>
        <w:tabs>
          <w:tab w:pos="10473" w:val="right" w:leader="none"/>
        </w:tabs>
        <w:spacing w:before="49"/>
        <w:ind w:left="140"/>
      </w:pPr>
      <w:hyperlink w:history="true" w:anchor="_bookmark148">
        <w:r>
          <w:rPr/>
          <w:t>dPersonnel.35 - EMS Personnel's Other</w:t>
        </w:r>
        <w:r>
          <w:rPr>
            <w:spacing w:val="-6"/>
          </w:rPr>
          <w:t> </w:t>
        </w:r>
        <w:r>
          <w:rPr/>
          <w:t>Job</w:t>
        </w:r>
        <w:r>
          <w:rPr>
            <w:spacing w:val="-2"/>
          </w:rPr>
          <w:t> </w:t>
        </w:r>
        <w:r>
          <w:rPr/>
          <w:t>Responsibilities</w:t>
        </w:r>
      </w:hyperlink>
      <w:r>
        <w:rPr>
          <w:rFonts w:ascii="Times New Roman"/>
        </w:rPr>
        <w:tab/>
      </w:r>
      <w:r>
        <w:rPr/>
        <w:t>156</w:t>
      </w:r>
    </w:p>
    <w:p>
      <w:pPr>
        <w:pStyle w:val="Heading6"/>
        <w:tabs>
          <w:tab w:pos="10473" w:val="right" w:leader="none"/>
        </w:tabs>
        <w:spacing w:before="49"/>
        <w:ind w:left="140"/>
      </w:pPr>
      <w:hyperlink w:history="true" w:anchor="_bookmark149">
        <w:r>
          <w:rPr/>
          <w:t>dPersonnel.36 - EMS Personnel's Total Length of Service</w:t>
        </w:r>
        <w:r>
          <w:rPr>
            <w:spacing w:val="-9"/>
          </w:rPr>
          <w:t> </w:t>
        </w:r>
        <w:r>
          <w:rPr/>
          <w:t>in</w:t>
        </w:r>
        <w:r>
          <w:rPr>
            <w:spacing w:val="-2"/>
          </w:rPr>
          <w:t> </w:t>
        </w:r>
        <w:r>
          <w:rPr/>
          <w:t>Years</w:t>
        </w:r>
      </w:hyperlink>
      <w:r>
        <w:rPr>
          <w:rFonts w:ascii="Times New Roman"/>
        </w:rPr>
        <w:tab/>
      </w:r>
      <w:r>
        <w:rPr/>
        <w:t>157</w:t>
      </w:r>
    </w:p>
    <w:p>
      <w:pPr>
        <w:pStyle w:val="Heading6"/>
        <w:tabs>
          <w:tab w:pos="10473" w:val="right" w:leader="none"/>
        </w:tabs>
        <w:spacing w:before="49"/>
        <w:ind w:left="140"/>
      </w:pPr>
      <w:hyperlink w:history="true" w:anchor="_bookmark150">
        <w:r>
          <w:rPr/>
          <w:t>dPersonnel.37 - EMS Personnel's Date Length of</w:t>
        </w:r>
        <w:r>
          <w:rPr>
            <w:spacing w:val="-8"/>
          </w:rPr>
          <w:t> </w:t>
        </w:r>
        <w:r>
          <w:rPr/>
          <w:t>Service</w:t>
        </w:r>
        <w:r>
          <w:rPr>
            <w:spacing w:val="-2"/>
          </w:rPr>
          <w:t> </w:t>
        </w:r>
        <w:r>
          <w:rPr/>
          <w:t>Documented</w:t>
        </w:r>
      </w:hyperlink>
      <w:r>
        <w:rPr>
          <w:rFonts w:ascii="Times New Roman"/>
        </w:rPr>
        <w:tab/>
      </w:r>
      <w:r>
        <w:rPr/>
        <w:t>158</w:t>
      </w:r>
    </w:p>
    <w:p>
      <w:pPr>
        <w:pStyle w:val="Heading6"/>
        <w:tabs>
          <w:tab w:pos="10473" w:val="right" w:leader="none"/>
        </w:tabs>
        <w:spacing w:before="49"/>
        <w:ind w:left="140"/>
      </w:pPr>
      <w:hyperlink w:history="true" w:anchor="_bookmark151">
        <w:r>
          <w:rPr/>
          <w:t>dPersonnel.38 - EMS Personnel's</w:t>
        </w:r>
        <w:r>
          <w:rPr>
            <w:spacing w:val="-5"/>
          </w:rPr>
          <w:t> </w:t>
        </w:r>
        <w:r>
          <w:rPr/>
          <w:t>Practice</w:t>
        </w:r>
        <w:r>
          <w:rPr>
            <w:spacing w:val="-1"/>
          </w:rPr>
          <w:t> </w:t>
        </w:r>
        <w:r>
          <w:rPr/>
          <w:t>Level</w:t>
        </w:r>
      </w:hyperlink>
      <w:r>
        <w:rPr>
          <w:rFonts w:ascii="Times New Roman"/>
        </w:rPr>
        <w:tab/>
      </w:r>
      <w:r>
        <w:rPr/>
        <w:t>159</w:t>
      </w:r>
    </w:p>
    <w:p>
      <w:pPr>
        <w:pStyle w:val="Heading6"/>
        <w:tabs>
          <w:tab w:pos="10473" w:val="right" w:leader="none"/>
        </w:tabs>
        <w:spacing w:before="49"/>
        <w:ind w:left="140"/>
      </w:pPr>
      <w:hyperlink w:history="true" w:anchor="_bookmark152">
        <w:r>
          <w:rPr/>
          <w:t>dPersonnel.39 - Date of Personnel's Certification or Licensure</w:t>
        </w:r>
        <w:r>
          <w:rPr>
            <w:spacing w:val="-9"/>
          </w:rPr>
          <w:t> </w:t>
        </w:r>
        <w:r>
          <w:rPr/>
          <w:t>for</w:t>
        </w:r>
        <w:r>
          <w:rPr>
            <w:spacing w:val="-2"/>
          </w:rPr>
          <w:t> </w:t>
        </w:r>
        <w:r>
          <w:rPr/>
          <w:t>Agency</w:t>
        </w:r>
      </w:hyperlink>
      <w:r>
        <w:rPr>
          <w:rFonts w:ascii="Times New Roman"/>
        </w:rPr>
        <w:tab/>
      </w:r>
      <w:r>
        <w:rPr/>
        <w:t>160</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2872"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815;height:246" type="#_x0000_t202" filled="false" stroked="false">
              <v:textbox inset="0,0,0,0">
                <w:txbxContent>
                  <w:p>
                    <w:pPr>
                      <w:spacing w:line="246" w:lineRule="exact" w:before="0"/>
                      <w:ind w:left="0" w:right="0" w:firstLine="0"/>
                      <w:jc w:val="left"/>
                      <w:rPr>
                        <w:b/>
                        <w:sz w:val="22"/>
                      </w:rPr>
                    </w:pPr>
                    <w:hyperlink w:history="true" w:anchor="_bookmark153">
                      <w:r>
                        <w:rPr>
                          <w:b/>
                          <w:color w:val="FFFFFF"/>
                          <w:w w:val="95"/>
                          <w:sz w:val="22"/>
                        </w:rPr>
                        <w:t>dDevice</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161</w:t>
                    </w:r>
                  </w:p>
                </w:txbxContent>
              </v:textbox>
              <w10:wrap type="none"/>
            </v:shape>
            <w10:wrap type="none"/>
          </v:group>
        </w:pict>
      </w:r>
      <w:hyperlink w:history="true" w:anchor="_bookmark154">
        <w:r>
          <w:rPr/>
          <w:t>dDevice</w:t>
        </w:r>
        <w:r>
          <w:rPr>
            <w:spacing w:val="-1"/>
          </w:rPr>
          <w:t> </w:t>
        </w:r>
        <w:r>
          <w:rPr/>
          <w:t>Grouping</w:t>
        </w:r>
      </w:hyperlink>
      <w:r>
        <w:rPr>
          <w:rFonts w:ascii="Times New Roman"/>
        </w:rPr>
        <w:tab/>
      </w:r>
      <w:r>
        <w:rPr/>
        <w:t>162</w:t>
      </w:r>
    </w:p>
    <w:p>
      <w:pPr>
        <w:pStyle w:val="Heading6"/>
        <w:tabs>
          <w:tab w:pos="10473" w:val="right" w:leader="none"/>
        </w:tabs>
        <w:spacing w:before="49"/>
        <w:ind w:left="140"/>
      </w:pPr>
      <w:hyperlink w:history="true" w:anchor="_bookmark155">
        <w:r>
          <w:rPr/>
          <w:t>dDevice.01 - Medical Device</w:t>
        </w:r>
        <w:r>
          <w:rPr>
            <w:spacing w:val="-5"/>
          </w:rPr>
          <w:t> </w:t>
        </w:r>
        <w:r>
          <w:rPr/>
          <w:t>Serial</w:t>
        </w:r>
        <w:r>
          <w:rPr>
            <w:spacing w:val="-1"/>
          </w:rPr>
          <w:t> </w:t>
        </w:r>
        <w:r>
          <w:rPr/>
          <w:t>Number</w:t>
        </w:r>
      </w:hyperlink>
      <w:r>
        <w:rPr>
          <w:rFonts w:ascii="Times New Roman"/>
        </w:rPr>
        <w:tab/>
      </w:r>
      <w:r>
        <w:rPr/>
        <w:t>163</w:t>
      </w:r>
    </w:p>
    <w:p>
      <w:pPr>
        <w:pStyle w:val="Heading6"/>
        <w:tabs>
          <w:tab w:pos="10473" w:val="right" w:leader="none"/>
        </w:tabs>
        <w:spacing w:before="49"/>
        <w:ind w:left="140"/>
      </w:pPr>
      <w:hyperlink w:history="true" w:anchor="_bookmark156">
        <w:r>
          <w:rPr/>
          <w:t>dDevice.02 - Medical Device Name</w:t>
        </w:r>
        <w:r>
          <w:rPr>
            <w:spacing w:val="-6"/>
          </w:rPr>
          <w:t> </w:t>
        </w:r>
        <w:r>
          <w:rPr/>
          <w:t>or</w:t>
        </w:r>
        <w:r>
          <w:rPr>
            <w:spacing w:val="-1"/>
          </w:rPr>
          <w:t> </w:t>
        </w:r>
        <w:r>
          <w:rPr/>
          <w:t>ID</w:t>
        </w:r>
      </w:hyperlink>
      <w:r>
        <w:rPr>
          <w:rFonts w:ascii="Times New Roman"/>
        </w:rPr>
        <w:tab/>
      </w:r>
      <w:r>
        <w:rPr/>
        <w:t>164</w:t>
      </w:r>
    </w:p>
    <w:p>
      <w:pPr>
        <w:pStyle w:val="Heading6"/>
        <w:tabs>
          <w:tab w:pos="10473" w:val="right" w:leader="none"/>
        </w:tabs>
        <w:spacing w:before="49"/>
        <w:ind w:left="140"/>
      </w:pPr>
      <w:hyperlink w:history="true" w:anchor="_bookmark157">
        <w:r>
          <w:rPr/>
          <w:t>dDevice.03 - Medical</w:t>
        </w:r>
        <w:r>
          <w:rPr>
            <w:spacing w:val="-3"/>
          </w:rPr>
          <w:t> </w:t>
        </w:r>
        <w:r>
          <w:rPr/>
          <w:t>Device</w:t>
        </w:r>
        <w:r>
          <w:rPr>
            <w:spacing w:val="-1"/>
          </w:rPr>
          <w:t> </w:t>
        </w:r>
        <w:r>
          <w:rPr/>
          <w:t>Type</w:t>
        </w:r>
      </w:hyperlink>
      <w:r>
        <w:rPr>
          <w:rFonts w:ascii="Times New Roman"/>
        </w:rPr>
        <w:tab/>
      </w:r>
      <w:r>
        <w:rPr/>
        <w:t>165</w:t>
      </w:r>
    </w:p>
    <w:p>
      <w:pPr>
        <w:pStyle w:val="Heading6"/>
        <w:tabs>
          <w:tab w:pos="10473" w:val="right" w:leader="none"/>
        </w:tabs>
        <w:spacing w:before="49"/>
        <w:ind w:left="140"/>
      </w:pPr>
      <w:hyperlink w:history="true" w:anchor="_bookmark158">
        <w:r>
          <w:rPr/>
          <w:t>dDevice.04 - Medical</w:t>
        </w:r>
        <w:r>
          <w:rPr>
            <w:spacing w:val="-4"/>
          </w:rPr>
          <w:t> </w:t>
        </w:r>
        <w:r>
          <w:rPr/>
          <w:t>Device</w:t>
        </w:r>
        <w:r>
          <w:rPr>
            <w:spacing w:val="-1"/>
          </w:rPr>
          <w:t> </w:t>
        </w:r>
        <w:r>
          <w:rPr/>
          <w:t>Manufacturer</w:t>
        </w:r>
      </w:hyperlink>
      <w:r>
        <w:rPr>
          <w:rFonts w:ascii="Times New Roman"/>
        </w:rPr>
        <w:tab/>
      </w:r>
      <w:r>
        <w:rPr/>
        <w:t>166</w:t>
      </w:r>
    </w:p>
    <w:p>
      <w:pPr>
        <w:pStyle w:val="Heading6"/>
        <w:tabs>
          <w:tab w:pos="10473" w:val="right" w:leader="none"/>
        </w:tabs>
        <w:spacing w:before="49"/>
        <w:ind w:left="140"/>
      </w:pPr>
      <w:hyperlink w:history="true" w:anchor="_bookmark159">
        <w:r>
          <w:rPr/>
          <w:t>dDevice.05 - Medical Device</w:t>
        </w:r>
        <w:r>
          <w:rPr>
            <w:spacing w:val="-4"/>
          </w:rPr>
          <w:t> </w:t>
        </w:r>
        <w:r>
          <w:rPr/>
          <w:t>Model</w:t>
        </w:r>
        <w:r>
          <w:rPr>
            <w:spacing w:val="-1"/>
          </w:rPr>
          <w:t> </w:t>
        </w:r>
        <w:r>
          <w:rPr/>
          <w:t>Number</w:t>
        </w:r>
      </w:hyperlink>
      <w:r>
        <w:rPr>
          <w:rFonts w:ascii="Times New Roman"/>
        </w:rPr>
        <w:tab/>
      </w:r>
      <w:r>
        <w:rPr/>
        <w:t>167</w:t>
      </w:r>
    </w:p>
    <w:p>
      <w:pPr>
        <w:pStyle w:val="Heading6"/>
        <w:tabs>
          <w:tab w:pos="10473" w:val="right" w:leader="none"/>
        </w:tabs>
        <w:spacing w:before="49"/>
        <w:ind w:left="140"/>
      </w:pPr>
      <w:hyperlink w:history="true" w:anchor="_bookmark160">
        <w:r>
          <w:rPr/>
          <w:t>dDevice.06 - Medical Device</w:t>
        </w:r>
        <w:r>
          <w:rPr>
            <w:spacing w:val="-5"/>
          </w:rPr>
          <w:t> </w:t>
        </w:r>
        <w:r>
          <w:rPr/>
          <w:t>Purchase</w:t>
        </w:r>
        <w:r>
          <w:rPr>
            <w:spacing w:val="-1"/>
          </w:rPr>
          <w:t> </w:t>
        </w:r>
        <w:r>
          <w:rPr/>
          <w:t>Date</w:t>
        </w:r>
      </w:hyperlink>
      <w:r>
        <w:rPr>
          <w:rFonts w:ascii="Times New Roman"/>
        </w:rPr>
        <w:tab/>
      </w:r>
      <w:r>
        <w:rPr/>
        <w:t>168</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2944"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827;height:246" type="#_x0000_t202" filled="false" stroked="false">
              <v:textbox inset="0,0,0,0">
                <w:txbxContent>
                  <w:p>
                    <w:pPr>
                      <w:spacing w:line="246" w:lineRule="exact" w:before="0"/>
                      <w:ind w:left="0" w:right="0" w:firstLine="0"/>
                      <w:jc w:val="left"/>
                      <w:rPr>
                        <w:b/>
                        <w:sz w:val="22"/>
                      </w:rPr>
                    </w:pPr>
                    <w:hyperlink w:history="true" w:anchor="_bookmark161">
                      <w:r>
                        <w:rPr>
                          <w:b/>
                          <w:color w:val="FFFFFF"/>
                          <w:w w:val="90"/>
                          <w:sz w:val="22"/>
                        </w:rPr>
                        <w:t>dFacility</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169</w:t>
                    </w:r>
                  </w:p>
                </w:txbxContent>
              </v:textbox>
              <w10:wrap type="none"/>
            </v:shape>
            <w10:wrap type="none"/>
          </v:group>
        </w:pict>
      </w:r>
      <w:hyperlink w:history="true" w:anchor="_bookmark162">
        <w:r>
          <w:rPr/>
          <w:t>dFacility</w:t>
        </w:r>
        <w:r>
          <w:rPr>
            <w:spacing w:val="-1"/>
          </w:rPr>
          <w:t> </w:t>
        </w:r>
        <w:r>
          <w:rPr/>
          <w:t>Grouping</w:t>
        </w:r>
      </w:hyperlink>
      <w:r>
        <w:rPr>
          <w:rFonts w:ascii="Times New Roman"/>
        </w:rPr>
        <w:tab/>
      </w:r>
      <w:r>
        <w:rPr/>
        <w:t>170</w:t>
      </w:r>
    </w:p>
    <w:p>
      <w:pPr>
        <w:pStyle w:val="Heading6"/>
        <w:tabs>
          <w:tab w:pos="10473" w:val="right" w:leader="none"/>
        </w:tabs>
        <w:spacing w:before="49"/>
        <w:ind w:left="140"/>
      </w:pPr>
      <w:hyperlink w:history="true" w:anchor="_bookmark163">
        <w:r>
          <w:rPr/>
          <w:t>dFacility.01 - Type</w:t>
        </w:r>
        <w:r>
          <w:rPr>
            <w:spacing w:val="-4"/>
          </w:rPr>
          <w:t> </w:t>
        </w:r>
        <w:r>
          <w:rPr/>
          <w:t>of</w:t>
        </w:r>
        <w:r>
          <w:rPr>
            <w:spacing w:val="-1"/>
          </w:rPr>
          <w:t> </w:t>
        </w:r>
        <w:r>
          <w:rPr/>
          <w:t>Facility</w:t>
        </w:r>
      </w:hyperlink>
      <w:r>
        <w:rPr>
          <w:rFonts w:ascii="Times New Roman"/>
        </w:rPr>
        <w:tab/>
      </w:r>
      <w:r>
        <w:rPr/>
        <w:t>171</w:t>
      </w:r>
    </w:p>
    <w:p>
      <w:pPr>
        <w:pStyle w:val="Heading6"/>
        <w:tabs>
          <w:tab w:pos="10473" w:val="right" w:leader="none"/>
        </w:tabs>
        <w:spacing w:before="49"/>
        <w:ind w:left="140"/>
      </w:pPr>
      <w:hyperlink w:history="true" w:anchor="_bookmark164">
        <w:r>
          <w:rPr/>
          <w:t>dFacility.02 -</w:t>
        </w:r>
        <w:r>
          <w:rPr>
            <w:spacing w:val="-2"/>
          </w:rPr>
          <w:t> </w:t>
        </w:r>
        <w:r>
          <w:rPr/>
          <w:t>Facility</w:t>
        </w:r>
        <w:r>
          <w:rPr>
            <w:spacing w:val="-1"/>
          </w:rPr>
          <w:t> </w:t>
        </w:r>
        <w:r>
          <w:rPr/>
          <w:t>Name</w:t>
        </w:r>
      </w:hyperlink>
      <w:r>
        <w:rPr>
          <w:rFonts w:ascii="Times New Roman"/>
        </w:rPr>
        <w:tab/>
      </w:r>
      <w:r>
        <w:rPr/>
        <w:t>172</w:t>
      </w:r>
    </w:p>
    <w:p>
      <w:pPr>
        <w:pStyle w:val="Heading6"/>
        <w:tabs>
          <w:tab w:pos="10473" w:val="right" w:leader="none"/>
        </w:tabs>
        <w:spacing w:before="49"/>
        <w:ind w:left="140"/>
      </w:pPr>
      <w:hyperlink w:history="true" w:anchor="_bookmark165">
        <w:r>
          <w:rPr/>
          <w:t>dFacility.03 - Facility</w:t>
        </w:r>
        <w:r>
          <w:rPr>
            <w:spacing w:val="-4"/>
          </w:rPr>
          <w:t> </w:t>
        </w:r>
        <w:r>
          <w:rPr/>
          <w:t>Location</w:t>
        </w:r>
        <w:r>
          <w:rPr>
            <w:spacing w:val="-1"/>
          </w:rPr>
          <w:t> </w:t>
        </w:r>
        <w:r>
          <w:rPr/>
          <w:t>Code</w:t>
        </w:r>
      </w:hyperlink>
      <w:r>
        <w:rPr>
          <w:rFonts w:ascii="Times New Roman"/>
        </w:rPr>
        <w:tab/>
      </w:r>
      <w:r>
        <w:rPr/>
        <w:t>173</w:t>
      </w:r>
    </w:p>
    <w:p>
      <w:pPr>
        <w:pStyle w:val="Heading6"/>
        <w:tabs>
          <w:tab w:pos="10473" w:val="right" w:leader="none"/>
        </w:tabs>
        <w:spacing w:before="49"/>
        <w:ind w:left="140"/>
      </w:pPr>
      <w:hyperlink w:history="true" w:anchor="_bookmark166">
        <w:r>
          <w:rPr/>
          <w:t>dFacility.04 -</w:t>
        </w:r>
        <w:r>
          <w:rPr>
            <w:spacing w:val="-2"/>
          </w:rPr>
          <w:t> </w:t>
        </w:r>
        <w:r>
          <w:rPr/>
          <w:t>Hospital</w:t>
        </w:r>
        <w:r>
          <w:rPr>
            <w:spacing w:val="-1"/>
          </w:rPr>
          <w:t> </w:t>
        </w:r>
        <w:r>
          <w:rPr/>
          <w:t>Designations</w:t>
        </w:r>
      </w:hyperlink>
      <w:r>
        <w:rPr>
          <w:rFonts w:ascii="Times New Roman"/>
        </w:rPr>
        <w:tab/>
      </w:r>
      <w:r>
        <w:rPr/>
        <w:t>174</w:t>
      </w:r>
    </w:p>
    <w:p>
      <w:pPr>
        <w:pStyle w:val="Heading6"/>
        <w:tabs>
          <w:tab w:pos="10473" w:val="right" w:leader="none"/>
        </w:tabs>
        <w:spacing w:before="49"/>
        <w:ind w:left="140"/>
      </w:pPr>
      <w:hyperlink w:history="true" w:anchor="_bookmark167">
        <w:r>
          <w:rPr/>
          <w:t>dFacility.05 - Facility National</w:t>
        </w:r>
        <w:r>
          <w:rPr>
            <w:spacing w:val="-5"/>
          </w:rPr>
          <w:t> </w:t>
        </w:r>
        <w:r>
          <w:rPr/>
          <w:t>Provider</w:t>
        </w:r>
        <w:r>
          <w:rPr>
            <w:spacing w:val="-2"/>
          </w:rPr>
          <w:t> </w:t>
        </w:r>
        <w:r>
          <w:rPr/>
          <w:t>Identifier</w:t>
        </w:r>
      </w:hyperlink>
      <w:r>
        <w:rPr>
          <w:rFonts w:ascii="Times New Roman"/>
        </w:rPr>
        <w:tab/>
      </w:r>
      <w:r>
        <w:rPr/>
        <w:t>175</w:t>
      </w:r>
    </w:p>
    <w:p>
      <w:pPr>
        <w:pStyle w:val="Heading6"/>
        <w:tabs>
          <w:tab w:pos="10473" w:val="right" w:leader="none"/>
        </w:tabs>
        <w:spacing w:before="49"/>
        <w:ind w:left="140"/>
      </w:pPr>
      <w:hyperlink w:history="true" w:anchor="_bookmark168">
        <w:r>
          <w:rPr/>
          <w:t>dFacility.06 - Facility Room, Suite,</w:t>
        </w:r>
        <w:r>
          <w:rPr>
            <w:spacing w:val="-6"/>
          </w:rPr>
          <w:t> </w:t>
        </w:r>
        <w:r>
          <w:rPr/>
          <w:t>or</w:t>
        </w:r>
        <w:r>
          <w:rPr>
            <w:spacing w:val="-2"/>
          </w:rPr>
          <w:t> </w:t>
        </w:r>
        <w:r>
          <w:rPr/>
          <w:t>Apartment</w:t>
        </w:r>
      </w:hyperlink>
      <w:r>
        <w:rPr>
          <w:rFonts w:ascii="Times New Roman"/>
        </w:rPr>
        <w:tab/>
      </w:r>
      <w:r>
        <w:rPr/>
        <w:t>176</w:t>
      </w:r>
    </w:p>
    <w:p>
      <w:pPr>
        <w:pStyle w:val="Heading6"/>
        <w:tabs>
          <w:tab w:pos="10473" w:val="right" w:leader="none"/>
        </w:tabs>
        <w:spacing w:before="49"/>
        <w:ind w:left="140"/>
      </w:pPr>
      <w:hyperlink w:history="true" w:anchor="_bookmark169">
        <w:r>
          <w:rPr/>
          <w:t>dFacility.07 - Facility</w:t>
        </w:r>
        <w:r>
          <w:rPr>
            <w:spacing w:val="-4"/>
          </w:rPr>
          <w:t> </w:t>
        </w:r>
        <w:r>
          <w:rPr/>
          <w:t>Street</w:t>
        </w:r>
        <w:r>
          <w:rPr>
            <w:spacing w:val="-1"/>
          </w:rPr>
          <w:t> </w:t>
        </w:r>
        <w:r>
          <w:rPr/>
          <w:t>Address</w:t>
        </w:r>
      </w:hyperlink>
      <w:r>
        <w:rPr>
          <w:rFonts w:ascii="Times New Roman"/>
        </w:rPr>
        <w:tab/>
      </w:r>
      <w:r>
        <w:rPr/>
        <w:t>177</w:t>
      </w:r>
    </w:p>
    <w:p>
      <w:pPr>
        <w:pStyle w:val="Heading6"/>
        <w:tabs>
          <w:tab w:pos="10473" w:val="right" w:leader="none"/>
        </w:tabs>
        <w:spacing w:before="49"/>
        <w:ind w:left="140"/>
      </w:pPr>
      <w:hyperlink w:history="true" w:anchor="_bookmark170">
        <w:r>
          <w:rPr/>
          <w:t>dFacility.08 -</w:t>
        </w:r>
        <w:r>
          <w:rPr>
            <w:spacing w:val="-2"/>
          </w:rPr>
          <w:t> </w:t>
        </w:r>
        <w:r>
          <w:rPr/>
          <w:t>Facility</w:t>
        </w:r>
        <w:r>
          <w:rPr>
            <w:spacing w:val="-1"/>
          </w:rPr>
          <w:t> </w:t>
        </w:r>
        <w:r>
          <w:rPr/>
          <w:t>City</w:t>
        </w:r>
      </w:hyperlink>
      <w:r>
        <w:rPr>
          <w:rFonts w:ascii="Times New Roman"/>
        </w:rPr>
        <w:tab/>
      </w:r>
      <w:r>
        <w:rPr/>
        <w:t>178</w:t>
      </w:r>
    </w:p>
    <w:p>
      <w:pPr>
        <w:pStyle w:val="Heading6"/>
        <w:tabs>
          <w:tab w:pos="10473" w:val="right" w:leader="none"/>
        </w:tabs>
        <w:spacing w:before="49"/>
        <w:ind w:left="140"/>
      </w:pPr>
      <w:hyperlink w:history="true" w:anchor="_bookmark171">
        <w:r>
          <w:rPr/>
          <w:t>dFacility.09 -</w:t>
        </w:r>
        <w:r>
          <w:rPr>
            <w:spacing w:val="-2"/>
          </w:rPr>
          <w:t> </w:t>
        </w:r>
        <w:r>
          <w:rPr/>
          <w:t>Facility</w:t>
        </w:r>
        <w:r>
          <w:rPr>
            <w:spacing w:val="-1"/>
          </w:rPr>
          <w:t> </w:t>
        </w:r>
        <w:r>
          <w:rPr/>
          <w:t>State</w:t>
        </w:r>
      </w:hyperlink>
      <w:r>
        <w:rPr>
          <w:rFonts w:ascii="Times New Roman"/>
        </w:rPr>
        <w:tab/>
      </w:r>
      <w:r>
        <w:rPr/>
        <w:t>179</w:t>
      </w:r>
    </w:p>
    <w:p>
      <w:pPr>
        <w:pStyle w:val="Heading6"/>
        <w:tabs>
          <w:tab w:pos="10473" w:val="right" w:leader="none"/>
        </w:tabs>
        <w:spacing w:before="49"/>
        <w:ind w:left="140"/>
      </w:pPr>
      <w:hyperlink w:history="true" w:anchor="_bookmark172">
        <w:r>
          <w:rPr/>
          <w:t>dFacility.10 - Facility</w:t>
        </w:r>
        <w:r>
          <w:rPr>
            <w:spacing w:val="-4"/>
          </w:rPr>
          <w:t> </w:t>
        </w:r>
        <w:r>
          <w:rPr/>
          <w:t>ZIP</w:t>
        </w:r>
        <w:r>
          <w:rPr>
            <w:spacing w:val="-1"/>
          </w:rPr>
          <w:t> </w:t>
        </w:r>
        <w:r>
          <w:rPr/>
          <w:t>Code</w:t>
        </w:r>
      </w:hyperlink>
      <w:r>
        <w:rPr>
          <w:rFonts w:ascii="Times New Roman"/>
        </w:rPr>
        <w:tab/>
      </w:r>
      <w:r>
        <w:rPr/>
        <w:t>180</w:t>
      </w:r>
    </w:p>
    <w:p>
      <w:pPr>
        <w:pStyle w:val="Heading6"/>
        <w:tabs>
          <w:tab w:pos="10473" w:val="right" w:leader="none"/>
        </w:tabs>
        <w:spacing w:before="49"/>
        <w:ind w:left="140"/>
      </w:pPr>
      <w:hyperlink w:history="true" w:anchor="_bookmark173">
        <w:r>
          <w:rPr/>
          <w:t>dFacility.11 -</w:t>
        </w:r>
        <w:r>
          <w:rPr>
            <w:spacing w:val="-2"/>
          </w:rPr>
          <w:t> </w:t>
        </w:r>
        <w:r>
          <w:rPr/>
          <w:t>Facility</w:t>
        </w:r>
        <w:r>
          <w:rPr>
            <w:spacing w:val="-1"/>
          </w:rPr>
          <w:t> </w:t>
        </w:r>
        <w:r>
          <w:rPr/>
          <w:t>County</w:t>
        </w:r>
      </w:hyperlink>
      <w:r>
        <w:rPr>
          <w:rFonts w:ascii="Times New Roman"/>
        </w:rPr>
        <w:tab/>
      </w:r>
      <w:r>
        <w:rPr/>
        <w:t>181</w:t>
      </w:r>
    </w:p>
    <w:p>
      <w:pPr>
        <w:pStyle w:val="Heading6"/>
        <w:tabs>
          <w:tab w:pos="10473" w:val="right" w:leader="none"/>
        </w:tabs>
        <w:spacing w:before="49"/>
        <w:ind w:left="140"/>
      </w:pPr>
      <w:hyperlink w:history="true" w:anchor="_bookmark174">
        <w:r>
          <w:rPr/>
          <w:t>dFacility.12 -</w:t>
        </w:r>
        <w:r>
          <w:rPr>
            <w:spacing w:val="-2"/>
          </w:rPr>
          <w:t> </w:t>
        </w:r>
        <w:r>
          <w:rPr/>
          <w:t>Facility</w:t>
        </w:r>
        <w:r>
          <w:rPr>
            <w:spacing w:val="-1"/>
          </w:rPr>
          <w:t> </w:t>
        </w:r>
        <w:r>
          <w:rPr/>
          <w:t>Country</w:t>
        </w:r>
      </w:hyperlink>
      <w:r>
        <w:rPr>
          <w:rFonts w:ascii="Times New Roman"/>
        </w:rPr>
        <w:tab/>
      </w:r>
      <w:r>
        <w:rPr/>
        <w:t>182</w:t>
      </w:r>
    </w:p>
    <w:p>
      <w:pPr>
        <w:pStyle w:val="Heading6"/>
        <w:tabs>
          <w:tab w:pos="10473" w:val="right" w:leader="none"/>
        </w:tabs>
        <w:spacing w:before="49"/>
        <w:ind w:left="140"/>
      </w:pPr>
      <w:hyperlink w:history="true" w:anchor="_bookmark175">
        <w:r>
          <w:rPr/>
          <w:t>dFacility.13 - Facility</w:t>
        </w:r>
        <w:r>
          <w:rPr>
            <w:spacing w:val="-4"/>
          </w:rPr>
          <w:t> </w:t>
        </w:r>
        <w:r>
          <w:rPr/>
          <w:t>GPS</w:t>
        </w:r>
        <w:r>
          <w:rPr>
            <w:spacing w:val="-1"/>
          </w:rPr>
          <w:t> </w:t>
        </w:r>
        <w:r>
          <w:rPr/>
          <w:t>Location</w:t>
        </w:r>
      </w:hyperlink>
      <w:r>
        <w:rPr>
          <w:rFonts w:ascii="Times New Roman"/>
        </w:rPr>
        <w:tab/>
      </w:r>
      <w:r>
        <w:rPr/>
        <w:t>183</w:t>
      </w:r>
    </w:p>
    <w:p>
      <w:pPr>
        <w:pStyle w:val="Heading6"/>
        <w:tabs>
          <w:tab w:pos="10473" w:val="right" w:leader="none"/>
        </w:tabs>
        <w:spacing w:before="49"/>
        <w:ind w:left="140"/>
      </w:pPr>
      <w:hyperlink w:history="true" w:anchor="_bookmark176">
        <w:r>
          <w:rPr/>
          <w:t>dFacility.14 - Facility US National</w:t>
        </w:r>
        <w:r>
          <w:rPr>
            <w:spacing w:val="-6"/>
          </w:rPr>
          <w:t> </w:t>
        </w:r>
        <w:r>
          <w:rPr/>
          <w:t>Grid</w:t>
        </w:r>
        <w:r>
          <w:rPr>
            <w:spacing w:val="-2"/>
          </w:rPr>
          <w:t> </w:t>
        </w:r>
        <w:r>
          <w:rPr/>
          <w:t>Coordinates</w:t>
        </w:r>
      </w:hyperlink>
      <w:r>
        <w:rPr>
          <w:rFonts w:ascii="Times New Roman"/>
        </w:rPr>
        <w:tab/>
      </w:r>
      <w:r>
        <w:rPr/>
        <w:t>184</w:t>
      </w:r>
    </w:p>
    <w:p>
      <w:pPr>
        <w:pStyle w:val="Heading6"/>
        <w:tabs>
          <w:tab w:pos="10473" w:val="right" w:leader="none"/>
        </w:tabs>
        <w:spacing w:before="49"/>
        <w:ind w:left="140"/>
      </w:pPr>
      <w:hyperlink w:history="true" w:anchor="_bookmark177">
        <w:r>
          <w:rPr/>
          <w:t>dFacility.15 - Facility</w:t>
        </w:r>
        <w:r>
          <w:rPr>
            <w:spacing w:val="-4"/>
          </w:rPr>
          <w:t> </w:t>
        </w:r>
        <w:r>
          <w:rPr/>
          <w:t>Phone</w:t>
        </w:r>
        <w:r>
          <w:rPr>
            <w:spacing w:val="-1"/>
          </w:rPr>
          <w:t> </w:t>
        </w:r>
        <w:r>
          <w:rPr/>
          <w:t>Number</w:t>
        </w:r>
      </w:hyperlink>
      <w:r>
        <w:rPr>
          <w:rFonts w:ascii="Times New Roman"/>
        </w:rPr>
        <w:tab/>
      </w:r>
      <w:r>
        <w:rPr/>
        <w:t>185</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3016"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1634;height:246" type="#_x0000_t202" filled="false" stroked="false">
              <v:textbox inset="0,0,0,0">
                <w:txbxContent>
                  <w:p>
                    <w:pPr>
                      <w:spacing w:line="246" w:lineRule="exact" w:before="0"/>
                      <w:ind w:left="0" w:right="0" w:firstLine="0"/>
                      <w:jc w:val="left"/>
                      <w:rPr>
                        <w:b/>
                        <w:sz w:val="22"/>
                      </w:rPr>
                    </w:pPr>
                    <w:hyperlink w:history="true" w:anchor="_bookmark178">
                      <w:r>
                        <w:rPr>
                          <w:b/>
                          <w:color w:val="FFFFFF"/>
                          <w:w w:val="90"/>
                          <w:sz w:val="22"/>
                        </w:rPr>
                        <w:t>dCustomResults</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186</w:t>
                    </w:r>
                  </w:p>
                </w:txbxContent>
              </v:textbox>
              <w10:wrap type="none"/>
            </v:shape>
            <w10:wrap type="none"/>
          </v:group>
        </w:pict>
      </w:r>
      <w:hyperlink w:history="true" w:anchor="_bookmark179">
        <w:r>
          <w:rPr/>
          <w:t>dCustomResults</w:t>
        </w:r>
        <w:r>
          <w:rPr>
            <w:spacing w:val="-1"/>
          </w:rPr>
          <w:t> </w:t>
        </w:r>
        <w:r>
          <w:rPr/>
          <w:t>Grouping</w:t>
        </w:r>
      </w:hyperlink>
      <w:r>
        <w:rPr>
          <w:rFonts w:ascii="Times New Roman"/>
        </w:rPr>
        <w:tab/>
      </w:r>
      <w:r>
        <w:rPr/>
        <w:t>187</w:t>
      </w:r>
    </w:p>
    <w:p>
      <w:pPr>
        <w:pStyle w:val="Heading6"/>
        <w:tabs>
          <w:tab w:pos="10473" w:val="right" w:leader="none"/>
        </w:tabs>
        <w:spacing w:before="49"/>
        <w:ind w:left="140"/>
      </w:pPr>
      <w:hyperlink w:history="true" w:anchor="_bookmark180">
        <w:r>
          <w:rPr/>
          <w:t>dCustomResults.01 - Custom Data</w:t>
        </w:r>
        <w:r>
          <w:rPr>
            <w:spacing w:val="-5"/>
          </w:rPr>
          <w:t> </w:t>
        </w:r>
        <w:r>
          <w:rPr/>
          <w:t>Element</w:t>
        </w:r>
        <w:r>
          <w:rPr>
            <w:spacing w:val="-1"/>
          </w:rPr>
          <w:t> </w:t>
        </w:r>
        <w:r>
          <w:rPr/>
          <w:t>Result</w:t>
        </w:r>
      </w:hyperlink>
      <w:r>
        <w:rPr>
          <w:rFonts w:ascii="Times New Roman"/>
        </w:rPr>
        <w:tab/>
      </w:r>
      <w:r>
        <w:rPr/>
        <w:t>188</w:t>
      </w:r>
    </w:p>
    <w:p>
      <w:pPr>
        <w:pStyle w:val="Heading6"/>
        <w:tabs>
          <w:tab w:pos="10473" w:val="right" w:leader="none"/>
        </w:tabs>
        <w:spacing w:before="49"/>
        <w:ind w:left="140"/>
      </w:pPr>
      <w:hyperlink w:history="true" w:anchor="_bookmark181">
        <w:r>
          <w:rPr/>
          <w:t>dCustomResults.02 - Custom Element</w:t>
        </w:r>
        <w:r>
          <w:rPr>
            <w:spacing w:val="-5"/>
          </w:rPr>
          <w:t> </w:t>
        </w:r>
        <w:r>
          <w:rPr/>
          <w:t>ID</w:t>
        </w:r>
        <w:r>
          <w:rPr>
            <w:spacing w:val="-1"/>
          </w:rPr>
          <w:t> </w:t>
        </w:r>
        <w:r>
          <w:rPr/>
          <w:t>Referenced</w:t>
        </w:r>
      </w:hyperlink>
      <w:r>
        <w:rPr>
          <w:rFonts w:ascii="Times New Roman"/>
        </w:rPr>
        <w:tab/>
      </w:r>
      <w:r>
        <w:rPr/>
        <w:t>189</w:t>
      </w:r>
    </w:p>
    <w:p>
      <w:pPr>
        <w:pStyle w:val="Heading6"/>
        <w:tabs>
          <w:tab w:pos="10473" w:val="right" w:leader="none"/>
        </w:tabs>
        <w:spacing w:before="49"/>
        <w:ind w:left="140"/>
      </w:pPr>
      <w:hyperlink w:history="true" w:anchor="_bookmark182">
        <w:r>
          <w:rPr/>
          <w:t>dCustomResults.03 - CorrelationID of DemographicReport Element</w:t>
        </w:r>
        <w:r>
          <w:rPr>
            <w:spacing w:val="-7"/>
          </w:rPr>
          <w:t> </w:t>
        </w:r>
        <w:r>
          <w:rPr/>
          <w:t>or</w:t>
        </w:r>
        <w:r>
          <w:rPr>
            <w:spacing w:val="-2"/>
          </w:rPr>
          <w:t> </w:t>
        </w:r>
        <w:r>
          <w:rPr/>
          <w:t>Group</w:t>
        </w:r>
      </w:hyperlink>
      <w:r>
        <w:rPr>
          <w:rFonts w:ascii="Times New Roman"/>
        </w:rPr>
        <w:tab/>
      </w:r>
      <w:r>
        <w:rPr/>
        <w:t>190</w:t>
      </w:r>
    </w:p>
    <w:p>
      <w:pPr>
        <w:spacing w:after="0"/>
        <w:sectPr>
          <w:footerReference w:type="default" r:id="rId16"/>
          <w:pgSz w:w="12240" w:h="15840"/>
          <w:pgMar w:footer="940" w:header="0" w:top="700" w:bottom="1140" w:left="620" w:right="620"/>
        </w:sectPr>
      </w:pPr>
    </w:p>
    <w:p>
      <w:pPr>
        <w:pStyle w:val="Heading6"/>
        <w:tabs>
          <w:tab w:pos="10473" w:val="right" w:leader="none"/>
        </w:tabs>
        <w:spacing w:before="72"/>
        <w:ind w:left="140"/>
      </w:pPr>
      <w:hyperlink w:history="true" w:anchor="_bookmark184">
        <w:r>
          <w:rPr/>
          <w:t>eState</w:t>
        </w:r>
        <w:r>
          <w:rPr>
            <w:spacing w:val="-1"/>
          </w:rPr>
          <w:t> </w:t>
        </w:r>
        <w:r>
          <w:rPr/>
          <w:t>Grouping</w:t>
        </w:r>
      </w:hyperlink>
      <w:r>
        <w:rPr>
          <w:rFonts w:ascii="Times New Roman"/>
        </w:rPr>
        <w:tab/>
      </w:r>
      <w:r>
        <w:rPr/>
        <w:t>192</w:t>
      </w:r>
    </w:p>
    <w:p>
      <w:pPr>
        <w:pStyle w:val="Heading6"/>
        <w:tabs>
          <w:tab w:pos="10473" w:val="right" w:leader="none"/>
        </w:tabs>
        <w:spacing w:before="49"/>
        <w:ind w:left="140"/>
      </w:pPr>
      <w:hyperlink w:history="true" w:anchor="_bookmark185">
        <w:r>
          <w:rPr/>
          <w:t>eState.01 - State</w:t>
        </w:r>
        <w:r>
          <w:rPr>
            <w:spacing w:val="-4"/>
          </w:rPr>
          <w:t> </w:t>
        </w:r>
        <w:r>
          <w:rPr/>
          <w:t>Required</w:t>
        </w:r>
        <w:r>
          <w:rPr>
            <w:spacing w:val="-1"/>
          </w:rPr>
          <w:t> </w:t>
        </w:r>
        <w:r>
          <w:rPr/>
          <w:t>Element</w:t>
        </w:r>
      </w:hyperlink>
      <w:r>
        <w:rPr>
          <w:rFonts w:ascii="Times New Roman"/>
        </w:rPr>
        <w:tab/>
      </w:r>
      <w:r>
        <w:rPr/>
        <w:t>193</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3088"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2208;height:246" type="#_x0000_t202" filled="false" stroked="false">
              <v:textbox inset="0,0,0,0">
                <w:txbxContent>
                  <w:p>
                    <w:pPr>
                      <w:spacing w:line="246" w:lineRule="exact" w:before="0"/>
                      <w:ind w:left="0" w:right="0" w:firstLine="0"/>
                      <w:jc w:val="left"/>
                      <w:rPr>
                        <w:b/>
                        <w:sz w:val="22"/>
                      </w:rPr>
                    </w:pPr>
                    <w:hyperlink w:history="true" w:anchor="_bookmark186">
                      <w:r>
                        <w:rPr>
                          <w:b/>
                          <w:color w:val="FFFFFF"/>
                          <w:w w:val="90"/>
                          <w:sz w:val="22"/>
                        </w:rPr>
                        <w:t>eCustomConfiguration</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194</w:t>
                    </w:r>
                  </w:p>
                </w:txbxContent>
              </v:textbox>
              <w10:wrap type="none"/>
            </v:shape>
            <w10:wrap type="none"/>
          </v:group>
        </w:pict>
      </w:r>
      <w:hyperlink w:history="true" w:anchor="_bookmark187">
        <w:r>
          <w:rPr/>
          <w:t>eCustomConfiguration</w:t>
        </w:r>
        <w:r>
          <w:rPr>
            <w:spacing w:val="-1"/>
          </w:rPr>
          <w:t> </w:t>
        </w:r>
        <w:r>
          <w:rPr/>
          <w:t>Grouping</w:t>
        </w:r>
      </w:hyperlink>
      <w:r>
        <w:rPr>
          <w:rFonts w:ascii="Times New Roman"/>
        </w:rPr>
        <w:tab/>
      </w:r>
      <w:r>
        <w:rPr/>
        <w:t>195</w:t>
      </w:r>
    </w:p>
    <w:p>
      <w:pPr>
        <w:pStyle w:val="Heading6"/>
        <w:tabs>
          <w:tab w:pos="10473" w:val="right" w:leader="none"/>
        </w:tabs>
        <w:spacing w:before="49"/>
        <w:ind w:left="140"/>
      </w:pPr>
      <w:hyperlink w:history="true" w:anchor="_bookmark188">
        <w:r>
          <w:rPr/>
          <w:t>eCustomConfiguration.01 - Custom Data</w:t>
        </w:r>
        <w:r>
          <w:rPr>
            <w:spacing w:val="-5"/>
          </w:rPr>
          <w:t> </w:t>
        </w:r>
        <w:r>
          <w:rPr/>
          <w:t>Element</w:t>
        </w:r>
        <w:r>
          <w:rPr>
            <w:spacing w:val="-2"/>
          </w:rPr>
          <w:t> </w:t>
        </w:r>
        <w:r>
          <w:rPr/>
          <w:t>Title</w:t>
        </w:r>
      </w:hyperlink>
      <w:r>
        <w:rPr>
          <w:rFonts w:ascii="Times New Roman"/>
        </w:rPr>
        <w:tab/>
      </w:r>
      <w:r>
        <w:rPr/>
        <w:t>196</w:t>
      </w:r>
    </w:p>
    <w:p>
      <w:pPr>
        <w:pStyle w:val="Heading6"/>
        <w:tabs>
          <w:tab w:pos="10473" w:val="right" w:leader="none"/>
        </w:tabs>
        <w:spacing w:before="49"/>
        <w:ind w:left="140"/>
      </w:pPr>
      <w:hyperlink w:history="true" w:anchor="_bookmark189">
        <w:r>
          <w:rPr/>
          <w:t>eCustomConfiguration.02 -</w:t>
        </w:r>
        <w:r>
          <w:rPr>
            <w:spacing w:val="-3"/>
          </w:rPr>
          <w:t> </w:t>
        </w:r>
        <w:r>
          <w:rPr/>
          <w:t>Custom</w:t>
        </w:r>
        <w:r>
          <w:rPr>
            <w:spacing w:val="-1"/>
          </w:rPr>
          <w:t> </w:t>
        </w:r>
        <w:r>
          <w:rPr/>
          <w:t>Definition</w:t>
        </w:r>
      </w:hyperlink>
      <w:r>
        <w:rPr>
          <w:rFonts w:ascii="Times New Roman"/>
        </w:rPr>
        <w:tab/>
      </w:r>
      <w:r>
        <w:rPr/>
        <w:t>197</w:t>
      </w:r>
    </w:p>
    <w:p>
      <w:pPr>
        <w:pStyle w:val="Heading6"/>
        <w:tabs>
          <w:tab w:pos="10473" w:val="right" w:leader="none"/>
        </w:tabs>
        <w:spacing w:before="49"/>
        <w:ind w:left="140"/>
      </w:pPr>
      <w:hyperlink w:history="true" w:anchor="_bookmark190">
        <w:r>
          <w:rPr/>
          <w:t>eCustomConfiguration.03 - Custom</w:t>
        </w:r>
        <w:r>
          <w:rPr>
            <w:spacing w:val="-4"/>
          </w:rPr>
          <w:t> </w:t>
        </w:r>
        <w:r>
          <w:rPr/>
          <w:t>Data</w:t>
        </w:r>
        <w:r>
          <w:rPr>
            <w:spacing w:val="-1"/>
          </w:rPr>
          <w:t> </w:t>
        </w:r>
        <w:r>
          <w:rPr/>
          <w:t>Type</w:t>
        </w:r>
      </w:hyperlink>
      <w:r>
        <w:rPr>
          <w:rFonts w:ascii="Times New Roman"/>
        </w:rPr>
        <w:tab/>
      </w:r>
      <w:r>
        <w:rPr/>
        <w:t>198</w:t>
      </w:r>
    </w:p>
    <w:p>
      <w:pPr>
        <w:pStyle w:val="Heading6"/>
        <w:tabs>
          <w:tab w:pos="10473" w:val="right" w:leader="none"/>
        </w:tabs>
        <w:spacing w:before="49"/>
        <w:ind w:left="140"/>
      </w:pPr>
      <w:hyperlink w:history="true" w:anchor="_bookmark191">
        <w:r>
          <w:rPr/>
          <w:t>eCustomConfiguration.04 - Custom Data</w:t>
        </w:r>
        <w:r>
          <w:rPr>
            <w:spacing w:val="-5"/>
          </w:rPr>
          <w:t> </w:t>
        </w:r>
        <w:r>
          <w:rPr/>
          <w:t>Element</w:t>
        </w:r>
        <w:r>
          <w:rPr>
            <w:spacing w:val="-2"/>
          </w:rPr>
          <w:t> </w:t>
        </w:r>
        <w:r>
          <w:rPr/>
          <w:t>Recurrence</w:t>
        </w:r>
      </w:hyperlink>
      <w:r>
        <w:rPr>
          <w:rFonts w:ascii="Times New Roman"/>
        </w:rPr>
        <w:tab/>
      </w:r>
      <w:r>
        <w:rPr/>
        <w:t>199</w:t>
      </w:r>
    </w:p>
    <w:p>
      <w:pPr>
        <w:pStyle w:val="Heading6"/>
        <w:tabs>
          <w:tab w:pos="10473" w:val="right" w:leader="none"/>
        </w:tabs>
        <w:spacing w:before="49"/>
        <w:ind w:left="140"/>
      </w:pPr>
      <w:hyperlink w:history="true" w:anchor="_bookmark192">
        <w:r>
          <w:rPr/>
          <w:t>eCustomConfiguration.05 - Custom Data</w:t>
        </w:r>
        <w:r>
          <w:rPr>
            <w:spacing w:val="-5"/>
          </w:rPr>
          <w:t> </w:t>
        </w:r>
        <w:r>
          <w:rPr/>
          <w:t>Element</w:t>
        </w:r>
        <w:r>
          <w:rPr>
            <w:spacing w:val="-2"/>
          </w:rPr>
          <w:t> </w:t>
        </w:r>
        <w:r>
          <w:rPr/>
          <w:t>Usage</w:t>
        </w:r>
      </w:hyperlink>
      <w:r>
        <w:rPr>
          <w:rFonts w:ascii="Times New Roman"/>
        </w:rPr>
        <w:tab/>
      </w:r>
      <w:r>
        <w:rPr/>
        <w:t>200</w:t>
      </w:r>
    </w:p>
    <w:p>
      <w:pPr>
        <w:pStyle w:val="Heading6"/>
        <w:tabs>
          <w:tab w:pos="10473" w:val="right" w:leader="none"/>
        </w:tabs>
        <w:spacing w:before="49"/>
        <w:ind w:left="140"/>
      </w:pPr>
      <w:hyperlink w:history="true" w:anchor="_bookmark193">
        <w:r>
          <w:rPr/>
          <w:t>eCustomConfiguration.06 - Custom Data Element</w:t>
        </w:r>
        <w:r>
          <w:rPr>
            <w:spacing w:val="-6"/>
          </w:rPr>
          <w:t> </w:t>
        </w:r>
        <w:r>
          <w:rPr/>
          <w:t>Potential</w:t>
        </w:r>
        <w:r>
          <w:rPr>
            <w:spacing w:val="-2"/>
          </w:rPr>
          <w:t> </w:t>
        </w:r>
        <w:r>
          <w:rPr/>
          <w:t>Values</w:t>
        </w:r>
      </w:hyperlink>
      <w:r>
        <w:rPr>
          <w:rFonts w:ascii="Times New Roman"/>
        </w:rPr>
        <w:tab/>
      </w:r>
      <w:r>
        <w:rPr/>
        <w:t>201</w:t>
      </w:r>
    </w:p>
    <w:p>
      <w:pPr>
        <w:pStyle w:val="Heading6"/>
        <w:tabs>
          <w:tab w:pos="10473" w:val="right" w:leader="none"/>
        </w:tabs>
        <w:spacing w:before="49"/>
        <w:ind w:left="140"/>
      </w:pPr>
      <w:hyperlink w:history="true" w:anchor="_bookmark194">
        <w:r>
          <w:rPr/>
          <w:t>eCustomConfiguration.07 - Custom Data Element Potential NOT</w:t>
        </w:r>
        <w:r>
          <w:rPr>
            <w:spacing w:val="-8"/>
          </w:rPr>
          <w:t> </w:t>
        </w:r>
        <w:r>
          <w:rPr/>
          <w:t>Values</w:t>
        </w:r>
        <w:r>
          <w:rPr>
            <w:spacing w:val="-2"/>
          </w:rPr>
          <w:t> </w:t>
        </w:r>
        <w:r>
          <w:rPr/>
          <w:t>(NV)</w:t>
        </w:r>
      </w:hyperlink>
      <w:r>
        <w:rPr>
          <w:rFonts w:ascii="Times New Roman"/>
        </w:rPr>
        <w:tab/>
      </w:r>
      <w:r>
        <w:rPr/>
        <w:t>202</w:t>
      </w:r>
    </w:p>
    <w:p>
      <w:pPr>
        <w:pStyle w:val="Heading6"/>
        <w:tabs>
          <w:tab w:pos="10473" w:val="right" w:leader="none"/>
        </w:tabs>
        <w:spacing w:before="49"/>
        <w:ind w:left="140"/>
      </w:pPr>
      <w:hyperlink w:history="true" w:anchor="_bookmark195">
        <w:r>
          <w:rPr/>
          <w:t>eCustomConfiguration.08 - Custom Data Element Potential Pertinent Negative</w:t>
        </w:r>
        <w:r>
          <w:rPr>
            <w:spacing w:val="-9"/>
          </w:rPr>
          <w:t> </w:t>
        </w:r>
        <w:r>
          <w:rPr/>
          <w:t>Values</w:t>
        </w:r>
        <w:r>
          <w:rPr>
            <w:spacing w:val="-2"/>
          </w:rPr>
          <w:t> </w:t>
        </w:r>
        <w:r>
          <w:rPr/>
          <w:t>(PN)</w:t>
        </w:r>
      </w:hyperlink>
      <w:r>
        <w:rPr>
          <w:rFonts w:ascii="Times New Roman"/>
        </w:rPr>
        <w:tab/>
      </w:r>
      <w:r>
        <w:rPr/>
        <w:t>203</w:t>
      </w:r>
    </w:p>
    <w:p>
      <w:pPr>
        <w:pStyle w:val="Heading6"/>
        <w:tabs>
          <w:tab w:pos="10473" w:val="right" w:leader="none"/>
        </w:tabs>
        <w:spacing w:before="49"/>
        <w:ind w:left="140"/>
      </w:pPr>
      <w:hyperlink w:history="true" w:anchor="_bookmark196">
        <w:r>
          <w:rPr/>
          <w:t>eCustomConfiguration.09 - Custom Data Element</w:t>
        </w:r>
        <w:r>
          <w:rPr>
            <w:spacing w:val="-6"/>
          </w:rPr>
          <w:t> </w:t>
        </w:r>
        <w:r>
          <w:rPr/>
          <w:t>Grouping</w:t>
        </w:r>
        <w:r>
          <w:rPr>
            <w:spacing w:val="-2"/>
          </w:rPr>
          <w:t> </w:t>
        </w:r>
        <w:r>
          <w:rPr/>
          <w:t>ID</w:t>
        </w:r>
      </w:hyperlink>
      <w:r>
        <w:rPr>
          <w:rFonts w:ascii="Times New Roman"/>
        </w:rPr>
        <w:tab/>
      </w:r>
      <w:r>
        <w:rPr/>
        <w:t>204</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3160"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852;height:246" type="#_x0000_t202" filled="false" stroked="false">
              <v:textbox inset="0,0,0,0">
                <w:txbxContent>
                  <w:p>
                    <w:pPr>
                      <w:spacing w:line="246" w:lineRule="exact" w:before="0"/>
                      <w:ind w:left="0" w:right="0" w:firstLine="0"/>
                      <w:jc w:val="left"/>
                      <w:rPr>
                        <w:b/>
                        <w:sz w:val="22"/>
                      </w:rPr>
                    </w:pPr>
                    <w:hyperlink w:history="true" w:anchor="_bookmark197">
                      <w:r>
                        <w:rPr>
                          <w:b/>
                          <w:color w:val="FFFFFF"/>
                          <w:w w:val="95"/>
                          <w:sz w:val="22"/>
                        </w:rPr>
                        <w:t>eRecord</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205</w:t>
                    </w:r>
                  </w:p>
                </w:txbxContent>
              </v:textbox>
              <w10:wrap type="none"/>
            </v:shape>
            <w10:wrap type="none"/>
          </v:group>
        </w:pict>
      </w:r>
      <w:hyperlink w:history="true" w:anchor="_bookmark198">
        <w:r>
          <w:rPr/>
          <w:t>eRecord</w:t>
        </w:r>
        <w:r>
          <w:rPr>
            <w:spacing w:val="-1"/>
          </w:rPr>
          <w:t> </w:t>
        </w:r>
        <w:r>
          <w:rPr/>
          <w:t>Grouping</w:t>
        </w:r>
      </w:hyperlink>
      <w:r>
        <w:rPr>
          <w:rFonts w:ascii="Times New Roman"/>
        </w:rPr>
        <w:tab/>
      </w:r>
      <w:r>
        <w:rPr/>
        <w:t>206</w:t>
      </w:r>
    </w:p>
    <w:p>
      <w:pPr>
        <w:pStyle w:val="Heading6"/>
        <w:tabs>
          <w:tab w:pos="10473" w:val="right" w:leader="none"/>
        </w:tabs>
        <w:spacing w:before="49"/>
        <w:ind w:left="140"/>
      </w:pPr>
      <w:hyperlink w:history="true" w:anchor="_bookmark199">
        <w:r>
          <w:rPr/>
          <w:t>eRecord.01 - Patient Care</w:t>
        </w:r>
        <w:r>
          <w:rPr>
            <w:spacing w:val="-5"/>
          </w:rPr>
          <w:t> </w:t>
        </w:r>
        <w:r>
          <w:rPr/>
          <w:t>Report</w:t>
        </w:r>
        <w:r>
          <w:rPr>
            <w:spacing w:val="-1"/>
          </w:rPr>
          <w:t> </w:t>
        </w:r>
        <w:r>
          <w:rPr/>
          <w:t>Number</w:t>
        </w:r>
      </w:hyperlink>
      <w:r>
        <w:rPr>
          <w:rFonts w:ascii="Times New Roman"/>
        </w:rPr>
        <w:tab/>
      </w:r>
      <w:r>
        <w:rPr/>
        <w:t>207</w:t>
      </w:r>
    </w:p>
    <w:p>
      <w:pPr>
        <w:pStyle w:val="Heading6"/>
        <w:tabs>
          <w:tab w:pos="10473" w:val="right" w:leader="none"/>
        </w:tabs>
        <w:spacing w:before="49"/>
        <w:ind w:left="140"/>
      </w:pPr>
      <w:hyperlink w:history="true" w:anchor="_bookmark200">
        <w:r>
          <w:rPr/>
          <w:t>eRecord.02 -</w:t>
        </w:r>
        <w:r>
          <w:rPr>
            <w:spacing w:val="-2"/>
          </w:rPr>
          <w:t> </w:t>
        </w:r>
        <w:r>
          <w:rPr/>
          <w:t>Software</w:t>
        </w:r>
        <w:r>
          <w:rPr>
            <w:spacing w:val="-1"/>
          </w:rPr>
          <w:t> </w:t>
        </w:r>
        <w:r>
          <w:rPr/>
          <w:t>Creator</w:t>
        </w:r>
      </w:hyperlink>
      <w:r>
        <w:rPr>
          <w:rFonts w:ascii="Times New Roman"/>
        </w:rPr>
        <w:tab/>
      </w:r>
      <w:r>
        <w:rPr/>
        <w:t>208</w:t>
      </w:r>
    </w:p>
    <w:p>
      <w:pPr>
        <w:pStyle w:val="Heading6"/>
        <w:tabs>
          <w:tab w:pos="10473" w:val="right" w:leader="none"/>
        </w:tabs>
        <w:spacing w:before="49"/>
        <w:ind w:left="140"/>
      </w:pPr>
      <w:hyperlink w:history="true" w:anchor="_bookmark201">
        <w:r>
          <w:rPr/>
          <w:t>eRecord.03 -</w:t>
        </w:r>
        <w:r>
          <w:rPr>
            <w:spacing w:val="-2"/>
          </w:rPr>
          <w:t> </w:t>
        </w:r>
        <w:r>
          <w:rPr/>
          <w:t>Software</w:t>
        </w:r>
        <w:r>
          <w:rPr>
            <w:spacing w:val="-1"/>
          </w:rPr>
          <w:t> </w:t>
        </w:r>
        <w:r>
          <w:rPr/>
          <w:t>Name</w:t>
        </w:r>
      </w:hyperlink>
      <w:r>
        <w:rPr>
          <w:rFonts w:ascii="Times New Roman"/>
        </w:rPr>
        <w:tab/>
      </w:r>
      <w:r>
        <w:rPr/>
        <w:t>209</w:t>
      </w:r>
    </w:p>
    <w:p>
      <w:pPr>
        <w:pStyle w:val="Heading6"/>
        <w:tabs>
          <w:tab w:pos="10473" w:val="right" w:leader="none"/>
        </w:tabs>
        <w:spacing w:before="49"/>
        <w:ind w:left="140"/>
      </w:pPr>
      <w:hyperlink w:history="true" w:anchor="_bookmark202">
        <w:r>
          <w:rPr/>
          <w:t>eRecord.04 -</w:t>
        </w:r>
        <w:r>
          <w:rPr>
            <w:spacing w:val="-2"/>
          </w:rPr>
          <w:t> </w:t>
        </w:r>
        <w:r>
          <w:rPr/>
          <w:t>Software</w:t>
        </w:r>
        <w:r>
          <w:rPr>
            <w:spacing w:val="-1"/>
          </w:rPr>
          <w:t> </w:t>
        </w:r>
        <w:r>
          <w:rPr/>
          <w:t>Version</w:t>
        </w:r>
      </w:hyperlink>
      <w:r>
        <w:rPr>
          <w:rFonts w:ascii="Times New Roman"/>
        </w:rPr>
        <w:tab/>
      </w:r>
      <w:r>
        <w:rPr/>
        <w:t>210</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3232"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1133;height:246" type="#_x0000_t202" filled="false" stroked="false">
              <v:textbox inset="0,0,0,0">
                <w:txbxContent>
                  <w:p>
                    <w:pPr>
                      <w:spacing w:line="246" w:lineRule="exact" w:before="0"/>
                      <w:ind w:left="0" w:right="0" w:firstLine="0"/>
                      <w:jc w:val="left"/>
                      <w:rPr>
                        <w:b/>
                        <w:sz w:val="22"/>
                      </w:rPr>
                    </w:pPr>
                    <w:hyperlink w:history="true" w:anchor="_bookmark203">
                      <w:r>
                        <w:rPr>
                          <w:b/>
                          <w:color w:val="FFFFFF"/>
                          <w:w w:val="95"/>
                          <w:sz w:val="22"/>
                        </w:rPr>
                        <w:t>eResponse</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211</w:t>
                    </w:r>
                  </w:p>
                </w:txbxContent>
              </v:textbox>
              <w10:wrap type="none"/>
            </v:shape>
            <w10:wrap type="none"/>
          </v:group>
        </w:pict>
      </w:r>
      <w:hyperlink w:history="true" w:anchor="_bookmark204">
        <w:r>
          <w:rPr/>
          <w:t>eResponse</w:t>
        </w:r>
        <w:r>
          <w:rPr>
            <w:spacing w:val="-1"/>
          </w:rPr>
          <w:t> </w:t>
        </w:r>
        <w:r>
          <w:rPr/>
          <w:t>Grouping</w:t>
        </w:r>
      </w:hyperlink>
      <w:r>
        <w:rPr>
          <w:rFonts w:ascii="Times New Roman"/>
        </w:rPr>
        <w:tab/>
      </w:r>
      <w:r>
        <w:rPr/>
        <w:t>212</w:t>
      </w:r>
    </w:p>
    <w:p>
      <w:pPr>
        <w:pStyle w:val="Heading6"/>
        <w:tabs>
          <w:tab w:pos="10473" w:val="right" w:leader="none"/>
        </w:tabs>
        <w:spacing w:before="49"/>
        <w:ind w:left="140"/>
      </w:pPr>
      <w:hyperlink w:history="true" w:anchor="_bookmark205">
        <w:r>
          <w:rPr/>
          <w:t>eResponse.01 - EMS</w:t>
        </w:r>
        <w:r>
          <w:rPr>
            <w:spacing w:val="-4"/>
          </w:rPr>
          <w:t> </w:t>
        </w:r>
        <w:r>
          <w:rPr/>
          <w:t>Agency</w:t>
        </w:r>
        <w:r>
          <w:rPr>
            <w:spacing w:val="-1"/>
          </w:rPr>
          <w:t> </w:t>
        </w:r>
        <w:r>
          <w:rPr/>
          <w:t>Number</w:t>
        </w:r>
      </w:hyperlink>
      <w:r>
        <w:rPr>
          <w:rFonts w:ascii="Times New Roman"/>
        </w:rPr>
        <w:tab/>
      </w:r>
      <w:r>
        <w:rPr/>
        <w:t>213</w:t>
      </w:r>
    </w:p>
    <w:p>
      <w:pPr>
        <w:pStyle w:val="Heading6"/>
        <w:tabs>
          <w:tab w:pos="10473" w:val="right" w:leader="none"/>
        </w:tabs>
        <w:spacing w:before="49"/>
        <w:ind w:left="140"/>
      </w:pPr>
      <w:hyperlink w:history="true" w:anchor="_bookmark206">
        <w:r>
          <w:rPr/>
          <w:t>eResponse.02 - EMS</w:t>
        </w:r>
        <w:r>
          <w:rPr>
            <w:spacing w:val="-3"/>
          </w:rPr>
          <w:t> </w:t>
        </w:r>
        <w:r>
          <w:rPr/>
          <w:t>Agency</w:t>
        </w:r>
        <w:r>
          <w:rPr>
            <w:spacing w:val="-1"/>
          </w:rPr>
          <w:t> </w:t>
        </w:r>
        <w:r>
          <w:rPr/>
          <w:t>Name</w:t>
        </w:r>
      </w:hyperlink>
      <w:r>
        <w:rPr>
          <w:rFonts w:ascii="Times New Roman"/>
        </w:rPr>
        <w:tab/>
      </w:r>
      <w:r>
        <w:rPr/>
        <w:t>214</w:t>
      </w:r>
    </w:p>
    <w:p>
      <w:pPr>
        <w:pStyle w:val="Heading6"/>
        <w:tabs>
          <w:tab w:pos="10473" w:val="right" w:leader="none"/>
        </w:tabs>
        <w:spacing w:before="49"/>
        <w:ind w:left="140"/>
      </w:pPr>
      <w:hyperlink w:history="true" w:anchor="_bookmark207">
        <w:r>
          <w:rPr/>
          <w:t>eResponse.03 -</w:t>
        </w:r>
        <w:r>
          <w:rPr>
            <w:spacing w:val="-2"/>
          </w:rPr>
          <w:t> </w:t>
        </w:r>
        <w:r>
          <w:rPr/>
          <w:t>Incident</w:t>
        </w:r>
        <w:r>
          <w:rPr>
            <w:spacing w:val="-1"/>
          </w:rPr>
          <w:t> </w:t>
        </w:r>
        <w:r>
          <w:rPr/>
          <w:t>Number</w:t>
        </w:r>
      </w:hyperlink>
      <w:r>
        <w:rPr>
          <w:rFonts w:ascii="Times New Roman"/>
        </w:rPr>
        <w:tab/>
      </w:r>
      <w:r>
        <w:rPr/>
        <w:t>215</w:t>
      </w:r>
    </w:p>
    <w:p>
      <w:pPr>
        <w:pStyle w:val="Heading6"/>
        <w:tabs>
          <w:tab w:pos="10473" w:val="right" w:leader="none"/>
        </w:tabs>
        <w:spacing w:before="49"/>
        <w:ind w:left="140"/>
      </w:pPr>
      <w:hyperlink w:history="true" w:anchor="_bookmark208">
        <w:r>
          <w:rPr/>
          <w:t>eResponse.04 - EMS</w:t>
        </w:r>
        <w:r>
          <w:rPr>
            <w:spacing w:val="-3"/>
          </w:rPr>
          <w:t> </w:t>
        </w:r>
        <w:r>
          <w:rPr/>
          <w:t>Response</w:t>
        </w:r>
        <w:r>
          <w:rPr>
            <w:spacing w:val="-1"/>
          </w:rPr>
          <w:t> </w:t>
        </w:r>
        <w:r>
          <w:rPr/>
          <w:t>Number</w:t>
        </w:r>
      </w:hyperlink>
      <w:r>
        <w:rPr>
          <w:rFonts w:ascii="Times New Roman"/>
        </w:rPr>
        <w:tab/>
      </w:r>
      <w:r>
        <w:rPr/>
        <w:t>216</w:t>
      </w:r>
    </w:p>
    <w:p>
      <w:pPr>
        <w:pStyle w:val="Heading6"/>
        <w:tabs>
          <w:tab w:pos="10473" w:val="right" w:leader="none"/>
        </w:tabs>
        <w:spacing w:before="49"/>
        <w:ind w:left="140"/>
      </w:pPr>
      <w:hyperlink w:history="true" w:anchor="_bookmark209">
        <w:r>
          <w:rPr/>
          <w:t>eResponse.05 - Type of</w:t>
        </w:r>
        <w:r>
          <w:rPr>
            <w:spacing w:val="-5"/>
          </w:rPr>
          <w:t> </w:t>
        </w:r>
        <w:r>
          <w:rPr/>
          <w:t>Service</w:t>
        </w:r>
        <w:r>
          <w:rPr>
            <w:spacing w:val="-1"/>
          </w:rPr>
          <w:t> </w:t>
        </w:r>
        <w:r>
          <w:rPr/>
          <w:t>Requested</w:t>
        </w:r>
      </w:hyperlink>
      <w:r>
        <w:rPr>
          <w:rFonts w:ascii="Times New Roman"/>
        </w:rPr>
        <w:tab/>
      </w:r>
      <w:r>
        <w:rPr/>
        <w:t>217</w:t>
      </w:r>
    </w:p>
    <w:p>
      <w:pPr>
        <w:pStyle w:val="Heading6"/>
        <w:tabs>
          <w:tab w:pos="10473" w:val="right" w:leader="none"/>
        </w:tabs>
        <w:spacing w:before="49"/>
        <w:ind w:left="140"/>
      </w:pPr>
      <w:hyperlink w:history="true" w:anchor="_bookmark210">
        <w:r>
          <w:rPr/>
          <w:t>eResponse.06 -</w:t>
        </w:r>
        <w:r>
          <w:rPr>
            <w:spacing w:val="-2"/>
          </w:rPr>
          <w:t> </w:t>
        </w:r>
        <w:r>
          <w:rPr/>
          <w:t>Standby</w:t>
        </w:r>
        <w:r>
          <w:rPr>
            <w:spacing w:val="-1"/>
          </w:rPr>
          <w:t> </w:t>
        </w:r>
        <w:r>
          <w:rPr/>
          <w:t>Purpose</w:t>
        </w:r>
      </w:hyperlink>
      <w:r>
        <w:rPr>
          <w:rFonts w:ascii="Times New Roman"/>
        </w:rPr>
        <w:tab/>
      </w:r>
      <w:r>
        <w:rPr/>
        <w:t>218</w:t>
      </w:r>
    </w:p>
    <w:p>
      <w:pPr>
        <w:pStyle w:val="Heading6"/>
        <w:tabs>
          <w:tab w:pos="10473" w:val="right" w:leader="none"/>
        </w:tabs>
        <w:spacing w:before="49"/>
        <w:ind w:left="140"/>
      </w:pPr>
      <w:hyperlink w:history="true" w:anchor="_bookmark211">
        <w:r>
          <w:rPr/>
          <w:t>eResponse.07 - Primary Role of</w:t>
        </w:r>
        <w:r>
          <w:rPr>
            <w:spacing w:val="-6"/>
          </w:rPr>
          <w:t> </w:t>
        </w:r>
        <w:r>
          <w:rPr/>
          <w:t>the</w:t>
        </w:r>
        <w:r>
          <w:rPr>
            <w:spacing w:val="-1"/>
          </w:rPr>
          <w:t> </w:t>
        </w:r>
        <w:r>
          <w:rPr/>
          <w:t>Unit</w:t>
        </w:r>
      </w:hyperlink>
      <w:r>
        <w:rPr>
          <w:rFonts w:ascii="Times New Roman"/>
        </w:rPr>
        <w:tab/>
      </w:r>
      <w:r>
        <w:rPr/>
        <w:t>219</w:t>
      </w:r>
    </w:p>
    <w:p>
      <w:pPr>
        <w:pStyle w:val="Heading6"/>
        <w:tabs>
          <w:tab w:pos="10473" w:val="right" w:leader="none"/>
        </w:tabs>
        <w:spacing w:before="49"/>
        <w:ind w:left="140"/>
      </w:pPr>
      <w:hyperlink w:history="true" w:anchor="_bookmark212">
        <w:r>
          <w:rPr/>
          <w:t>eResponse.08 - Type of</w:t>
        </w:r>
        <w:r>
          <w:rPr>
            <w:spacing w:val="-5"/>
          </w:rPr>
          <w:t> </w:t>
        </w:r>
        <w:r>
          <w:rPr/>
          <w:t>Dispatch</w:t>
        </w:r>
        <w:r>
          <w:rPr>
            <w:spacing w:val="-1"/>
          </w:rPr>
          <w:t> </w:t>
        </w:r>
        <w:r>
          <w:rPr/>
          <w:t>Delay</w:t>
        </w:r>
      </w:hyperlink>
      <w:r>
        <w:rPr>
          <w:rFonts w:ascii="Times New Roman"/>
        </w:rPr>
        <w:tab/>
      </w:r>
      <w:r>
        <w:rPr/>
        <w:t>220</w:t>
      </w:r>
    </w:p>
    <w:p>
      <w:pPr>
        <w:pStyle w:val="Heading6"/>
        <w:tabs>
          <w:tab w:pos="10473" w:val="right" w:leader="none"/>
        </w:tabs>
        <w:spacing w:before="49"/>
        <w:ind w:left="140"/>
      </w:pPr>
      <w:hyperlink w:history="true" w:anchor="_bookmark213">
        <w:r>
          <w:rPr/>
          <w:t>eResponse.09 - Type of</w:t>
        </w:r>
        <w:r>
          <w:rPr>
            <w:spacing w:val="-5"/>
          </w:rPr>
          <w:t> </w:t>
        </w:r>
        <w:r>
          <w:rPr/>
          <w:t>Response</w:t>
        </w:r>
        <w:r>
          <w:rPr>
            <w:spacing w:val="-1"/>
          </w:rPr>
          <w:t> </w:t>
        </w:r>
        <w:r>
          <w:rPr/>
          <w:t>Delay</w:t>
        </w:r>
      </w:hyperlink>
      <w:r>
        <w:rPr>
          <w:rFonts w:ascii="Times New Roman"/>
        </w:rPr>
        <w:tab/>
      </w:r>
      <w:r>
        <w:rPr/>
        <w:t>221</w:t>
      </w:r>
    </w:p>
    <w:p>
      <w:pPr>
        <w:pStyle w:val="Heading6"/>
        <w:tabs>
          <w:tab w:pos="10473" w:val="right" w:leader="none"/>
        </w:tabs>
        <w:spacing w:before="49"/>
        <w:ind w:left="140"/>
      </w:pPr>
      <w:hyperlink w:history="true" w:anchor="_bookmark214">
        <w:r>
          <w:rPr/>
          <w:t>eResponse.10 - Type of</w:t>
        </w:r>
        <w:r>
          <w:rPr>
            <w:spacing w:val="-5"/>
          </w:rPr>
          <w:t> </w:t>
        </w:r>
        <w:r>
          <w:rPr/>
          <w:t>Scene</w:t>
        </w:r>
        <w:r>
          <w:rPr>
            <w:spacing w:val="-1"/>
          </w:rPr>
          <w:t> </w:t>
        </w:r>
        <w:r>
          <w:rPr/>
          <w:t>Delay</w:t>
        </w:r>
      </w:hyperlink>
      <w:r>
        <w:rPr>
          <w:rFonts w:ascii="Times New Roman"/>
        </w:rPr>
        <w:tab/>
      </w:r>
      <w:r>
        <w:rPr/>
        <w:t>222</w:t>
      </w:r>
    </w:p>
    <w:p>
      <w:pPr>
        <w:pStyle w:val="Heading6"/>
        <w:tabs>
          <w:tab w:pos="10473" w:val="right" w:leader="none"/>
        </w:tabs>
        <w:spacing w:before="49"/>
        <w:ind w:left="140"/>
      </w:pPr>
      <w:hyperlink w:history="true" w:anchor="_bookmark215">
        <w:r>
          <w:rPr/>
          <w:t>eResponse.11 - Type of</w:t>
        </w:r>
        <w:r>
          <w:rPr>
            <w:spacing w:val="-5"/>
          </w:rPr>
          <w:t> </w:t>
        </w:r>
        <w:r>
          <w:rPr/>
          <w:t>Transport</w:t>
        </w:r>
        <w:r>
          <w:rPr>
            <w:spacing w:val="-1"/>
          </w:rPr>
          <w:t> </w:t>
        </w:r>
        <w:r>
          <w:rPr/>
          <w:t>Delay</w:t>
        </w:r>
      </w:hyperlink>
      <w:r>
        <w:rPr>
          <w:rFonts w:ascii="Times New Roman"/>
        </w:rPr>
        <w:tab/>
      </w:r>
      <w:r>
        <w:rPr/>
        <w:t>223</w:t>
      </w:r>
    </w:p>
    <w:p>
      <w:pPr>
        <w:pStyle w:val="Heading6"/>
        <w:tabs>
          <w:tab w:pos="10473" w:val="right" w:leader="none"/>
        </w:tabs>
        <w:spacing w:before="49"/>
        <w:ind w:left="140"/>
      </w:pPr>
      <w:hyperlink w:history="true" w:anchor="_bookmark216">
        <w:r>
          <w:rPr/>
          <w:t>eResponse.12 - Type of</w:t>
        </w:r>
        <w:r>
          <w:rPr>
            <w:spacing w:val="-5"/>
          </w:rPr>
          <w:t> </w:t>
        </w:r>
        <w:r>
          <w:rPr/>
          <w:t>Turn-Around</w:t>
        </w:r>
        <w:r>
          <w:rPr>
            <w:spacing w:val="-1"/>
          </w:rPr>
          <w:t> </w:t>
        </w:r>
        <w:r>
          <w:rPr/>
          <w:t>Delay</w:t>
        </w:r>
      </w:hyperlink>
      <w:r>
        <w:rPr>
          <w:rFonts w:ascii="Times New Roman"/>
        </w:rPr>
        <w:tab/>
      </w:r>
      <w:r>
        <w:rPr/>
        <w:t>224</w:t>
      </w:r>
    </w:p>
    <w:p>
      <w:pPr>
        <w:pStyle w:val="Heading6"/>
        <w:tabs>
          <w:tab w:pos="10473" w:val="right" w:leader="none"/>
        </w:tabs>
        <w:spacing w:before="49"/>
        <w:ind w:left="140"/>
      </w:pPr>
      <w:hyperlink w:history="true" w:anchor="_bookmark217">
        <w:r>
          <w:rPr/>
          <w:t>eResponse.13 - EMS Vehicle</w:t>
        </w:r>
        <w:r>
          <w:rPr>
            <w:spacing w:val="-5"/>
          </w:rPr>
          <w:t> </w:t>
        </w:r>
        <w:r>
          <w:rPr/>
          <w:t>(Unit)</w:t>
        </w:r>
        <w:r>
          <w:rPr>
            <w:spacing w:val="-1"/>
          </w:rPr>
          <w:t> </w:t>
        </w:r>
        <w:r>
          <w:rPr/>
          <w:t>Number</w:t>
        </w:r>
      </w:hyperlink>
      <w:r>
        <w:rPr>
          <w:rFonts w:ascii="Times New Roman"/>
        </w:rPr>
        <w:tab/>
      </w:r>
      <w:r>
        <w:rPr/>
        <w:t>225</w:t>
      </w:r>
    </w:p>
    <w:p>
      <w:pPr>
        <w:pStyle w:val="Heading6"/>
        <w:tabs>
          <w:tab w:pos="10473" w:val="right" w:leader="none"/>
        </w:tabs>
        <w:spacing w:before="49"/>
        <w:ind w:left="140"/>
      </w:pPr>
      <w:hyperlink w:history="true" w:anchor="_bookmark218">
        <w:r>
          <w:rPr/>
          <w:t>eResponse.14 - EMS Unit</w:t>
        </w:r>
        <w:r>
          <w:rPr>
            <w:spacing w:val="-5"/>
          </w:rPr>
          <w:t> </w:t>
        </w:r>
        <w:r>
          <w:rPr/>
          <w:t>Call</w:t>
        </w:r>
        <w:r>
          <w:rPr>
            <w:spacing w:val="-1"/>
          </w:rPr>
          <w:t> </w:t>
        </w:r>
        <w:r>
          <w:rPr/>
          <w:t>Sign</w:t>
        </w:r>
      </w:hyperlink>
      <w:r>
        <w:rPr>
          <w:rFonts w:ascii="Times New Roman"/>
        </w:rPr>
        <w:tab/>
      </w:r>
      <w:r>
        <w:rPr/>
        <w:t>226</w:t>
      </w:r>
    </w:p>
    <w:p>
      <w:pPr>
        <w:pStyle w:val="Heading6"/>
        <w:tabs>
          <w:tab w:pos="10473" w:val="right" w:leader="none"/>
        </w:tabs>
        <w:spacing w:before="49"/>
        <w:ind w:left="140"/>
      </w:pPr>
      <w:hyperlink w:history="true" w:anchor="_bookmark219">
        <w:r>
          <w:rPr/>
          <w:t>eResponse.15 - Level of Care of</w:t>
        </w:r>
        <w:r>
          <w:rPr>
            <w:spacing w:val="-7"/>
          </w:rPr>
          <w:t> </w:t>
        </w:r>
        <w:r>
          <w:rPr/>
          <w:t>This</w:t>
        </w:r>
        <w:r>
          <w:rPr>
            <w:spacing w:val="-1"/>
          </w:rPr>
          <w:t> </w:t>
        </w:r>
        <w:r>
          <w:rPr/>
          <w:t>Unit</w:t>
        </w:r>
      </w:hyperlink>
      <w:r>
        <w:rPr>
          <w:rFonts w:ascii="Times New Roman"/>
        </w:rPr>
        <w:tab/>
      </w:r>
      <w:r>
        <w:rPr/>
        <w:t>227</w:t>
      </w:r>
    </w:p>
    <w:p>
      <w:pPr>
        <w:pStyle w:val="Heading6"/>
        <w:tabs>
          <w:tab w:pos="10473" w:val="right" w:leader="none"/>
        </w:tabs>
        <w:spacing w:before="49"/>
        <w:ind w:left="140"/>
      </w:pPr>
      <w:hyperlink w:history="true" w:anchor="_bookmark220">
        <w:r>
          <w:rPr/>
          <w:t>eResponse.16 - Vehicle</w:t>
        </w:r>
        <w:r>
          <w:rPr>
            <w:spacing w:val="-4"/>
          </w:rPr>
          <w:t> </w:t>
        </w:r>
        <w:r>
          <w:rPr/>
          <w:t>Dispatch</w:t>
        </w:r>
        <w:r>
          <w:rPr>
            <w:spacing w:val="-1"/>
          </w:rPr>
          <w:t> </w:t>
        </w:r>
        <w:r>
          <w:rPr/>
          <w:t>Location</w:t>
        </w:r>
      </w:hyperlink>
      <w:r>
        <w:rPr>
          <w:rFonts w:ascii="Times New Roman"/>
        </w:rPr>
        <w:tab/>
      </w:r>
      <w:r>
        <w:rPr/>
        <w:t>228</w:t>
      </w:r>
    </w:p>
    <w:p>
      <w:pPr>
        <w:pStyle w:val="Heading6"/>
        <w:tabs>
          <w:tab w:pos="10473" w:val="right" w:leader="none"/>
        </w:tabs>
        <w:spacing w:before="49"/>
        <w:ind w:left="140"/>
      </w:pPr>
      <w:hyperlink w:history="true" w:anchor="_bookmark221">
        <w:r>
          <w:rPr/>
          <w:t>eResponse.17 - Vehicle Dispatch</w:t>
        </w:r>
        <w:r>
          <w:rPr>
            <w:spacing w:val="-5"/>
          </w:rPr>
          <w:t> </w:t>
        </w:r>
        <w:r>
          <w:rPr/>
          <w:t>GPS</w:t>
        </w:r>
        <w:r>
          <w:rPr>
            <w:spacing w:val="-1"/>
          </w:rPr>
          <w:t> </w:t>
        </w:r>
        <w:r>
          <w:rPr/>
          <w:t>Location</w:t>
        </w:r>
      </w:hyperlink>
      <w:r>
        <w:rPr>
          <w:rFonts w:ascii="Times New Roman"/>
        </w:rPr>
        <w:tab/>
      </w:r>
      <w:r>
        <w:rPr/>
        <w:t>229</w:t>
      </w:r>
    </w:p>
    <w:p>
      <w:pPr>
        <w:pStyle w:val="Heading6"/>
        <w:tabs>
          <w:tab w:pos="10473" w:val="right" w:leader="none"/>
        </w:tabs>
        <w:spacing w:before="49"/>
        <w:ind w:left="140"/>
      </w:pPr>
      <w:hyperlink w:history="true" w:anchor="_bookmark222">
        <w:r>
          <w:rPr/>
          <w:t>eResponse.18 - Vehicle Dispatch Location US National</w:t>
        </w:r>
        <w:r>
          <w:rPr>
            <w:spacing w:val="-8"/>
          </w:rPr>
          <w:t> </w:t>
        </w:r>
        <w:r>
          <w:rPr/>
          <w:t>Grid</w:t>
        </w:r>
        <w:r>
          <w:rPr>
            <w:spacing w:val="-2"/>
          </w:rPr>
          <w:t> </w:t>
        </w:r>
        <w:r>
          <w:rPr/>
          <w:t>Coordinates</w:t>
        </w:r>
      </w:hyperlink>
      <w:r>
        <w:rPr>
          <w:rFonts w:ascii="Times New Roman"/>
        </w:rPr>
        <w:tab/>
      </w:r>
      <w:r>
        <w:rPr/>
        <w:t>230</w:t>
      </w:r>
    </w:p>
    <w:p>
      <w:pPr>
        <w:pStyle w:val="Heading6"/>
        <w:tabs>
          <w:tab w:pos="10473" w:val="right" w:leader="none"/>
        </w:tabs>
        <w:spacing w:before="49"/>
        <w:ind w:left="140"/>
      </w:pPr>
      <w:hyperlink w:history="true" w:anchor="_bookmark223">
        <w:r>
          <w:rPr/>
          <w:t>eResponse.19 - Beginning Odometer Reading of</w:t>
        </w:r>
        <w:r>
          <w:rPr>
            <w:spacing w:val="-7"/>
          </w:rPr>
          <w:t> </w:t>
        </w:r>
        <w:r>
          <w:rPr/>
          <w:t>Responding</w:t>
        </w:r>
        <w:r>
          <w:rPr>
            <w:spacing w:val="-2"/>
          </w:rPr>
          <w:t> </w:t>
        </w:r>
        <w:r>
          <w:rPr/>
          <w:t>Vehicle</w:t>
        </w:r>
      </w:hyperlink>
      <w:r>
        <w:rPr>
          <w:rFonts w:ascii="Times New Roman"/>
        </w:rPr>
        <w:tab/>
      </w:r>
      <w:r>
        <w:rPr/>
        <w:t>231</w:t>
      </w:r>
    </w:p>
    <w:p>
      <w:pPr>
        <w:pStyle w:val="Heading6"/>
        <w:tabs>
          <w:tab w:pos="10473" w:val="right" w:leader="none"/>
        </w:tabs>
        <w:spacing w:before="49"/>
        <w:ind w:left="140"/>
      </w:pPr>
      <w:hyperlink w:history="true" w:anchor="_bookmark224">
        <w:r>
          <w:rPr/>
          <w:t>eResponse.20 - On-Scene Odometer Reading of</w:t>
        </w:r>
        <w:r>
          <w:rPr>
            <w:spacing w:val="-7"/>
          </w:rPr>
          <w:t> </w:t>
        </w:r>
        <w:r>
          <w:rPr/>
          <w:t>Responding</w:t>
        </w:r>
        <w:r>
          <w:rPr>
            <w:spacing w:val="-2"/>
          </w:rPr>
          <w:t> </w:t>
        </w:r>
        <w:r>
          <w:rPr/>
          <w:t>Vehicle</w:t>
        </w:r>
      </w:hyperlink>
      <w:r>
        <w:rPr>
          <w:rFonts w:ascii="Times New Roman"/>
        </w:rPr>
        <w:tab/>
      </w:r>
      <w:r>
        <w:rPr/>
        <w:t>232</w:t>
      </w:r>
    </w:p>
    <w:p>
      <w:pPr>
        <w:pStyle w:val="Heading6"/>
        <w:tabs>
          <w:tab w:pos="10473" w:val="right" w:leader="none"/>
        </w:tabs>
        <w:spacing w:before="49"/>
        <w:ind w:left="140"/>
      </w:pPr>
      <w:hyperlink w:history="true" w:anchor="_bookmark225">
        <w:r>
          <w:rPr/>
          <w:t>eResponse.21 - Patient Destination Odometer Reading of</w:t>
        </w:r>
        <w:r>
          <w:rPr>
            <w:spacing w:val="-8"/>
          </w:rPr>
          <w:t> </w:t>
        </w:r>
        <w:r>
          <w:rPr/>
          <w:t>Responding</w:t>
        </w:r>
        <w:r>
          <w:rPr>
            <w:spacing w:val="-2"/>
          </w:rPr>
          <w:t> </w:t>
        </w:r>
        <w:r>
          <w:rPr/>
          <w:t>Vehicle</w:t>
        </w:r>
      </w:hyperlink>
      <w:r>
        <w:rPr>
          <w:rFonts w:ascii="Times New Roman"/>
        </w:rPr>
        <w:tab/>
      </w:r>
      <w:r>
        <w:rPr/>
        <w:t>233</w:t>
      </w:r>
    </w:p>
    <w:p>
      <w:pPr>
        <w:pStyle w:val="Heading6"/>
        <w:tabs>
          <w:tab w:pos="10473" w:val="right" w:leader="none"/>
        </w:tabs>
        <w:spacing w:before="49"/>
        <w:ind w:left="140"/>
      </w:pPr>
      <w:hyperlink w:history="true" w:anchor="_bookmark226">
        <w:r>
          <w:rPr/>
          <w:t>eResponse.22 - Ending Odometer Reading of</w:t>
        </w:r>
        <w:r>
          <w:rPr>
            <w:spacing w:val="-7"/>
          </w:rPr>
          <w:t> </w:t>
        </w:r>
        <w:r>
          <w:rPr/>
          <w:t>Responding</w:t>
        </w:r>
        <w:r>
          <w:rPr>
            <w:spacing w:val="-2"/>
          </w:rPr>
          <w:t> </w:t>
        </w:r>
        <w:r>
          <w:rPr/>
          <w:t>Vehicle</w:t>
        </w:r>
      </w:hyperlink>
      <w:r>
        <w:rPr>
          <w:rFonts w:ascii="Times New Roman"/>
        </w:rPr>
        <w:tab/>
      </w:r>
      <w:r>
        <w:rPr/>
        <w:t>234</w:t>
      </w:r>
    </w:p>
    <w:p>
      <w:pPr>
        <w:pStyle w:val="Heading6"/>
        <w:tabs>
          <w:tab w:pos="10473" w:val="right" w:leader="none"/>
        </w:tabs>
        <w:spacing w:before="49"/>
        <w:ind w:left="140"/>
      </w:pPr>
      <w:hyperlink w:history="true" w:anchor="_bookmark227">
        <w:r>
          <w:rPr/>
          <w:t>eResponse.23 - Response Mode</w:t>
        </w:r>
        <w:r>
          <w:rPr>
            <w:spacing w:val="-5"/>
          </w:rPr>
          <w:t> </w:t>
        </w:r>
        <w:r>
          <w:rPr/>
          <w:t>to</w:t>
        </w:r>
        <w:r>
          <w:rPr>
            <w:spacing w:val="-1"/>
          </w:rPr>
          <w:t> </w:t>
        </w:r>
        <w:r>
          <w:rPr/>
          <w:t>Scene</w:t>
        </w:r>
      </w:hyperlink>
      <w:r>
        <w:rPr>
          <w:rFonts w:ascii="Times New Roman"/>
        </w:rPr>
        <w:tab/>
      </w:r>
      <w:r>
        <w:rPr/>
        <w:t>235</w:t>
      </w:r>
    </w:p>
    <w:p>
      <w:pPr>
        <w:pStyle w:val="Heading6"/>
        <w:tabs>
          <w:tab w:pos="10473" w:val="right" w:leader="none"/>
        </w:tabs>
        <w:spacing w:before="49"/>
        <w:ind w:left="140"/>
      </w:pPr>
      <w:hyperlink w:history="true" w:anchor="_bookmark228">
        <w:r>
          <w:rPr/>
          <w:t>eResponse.24 - Additional Response</w:t>
        </w:r>
        <w:r>
          <w:rPr>
            <w:spacing w:val="-5"/>
          </w:rPr>
          <w:t> </w:t>
        </w:r>
        <w:r>
          <w:rPr/>
          <w:t>Mode</w:t>
        </w:r>
        <w:r>
          <w:rPr>
            <w:spacing w:val="-1"/>
          </w:rPr>
          <w:t> </w:t>
        </w:r>
        <w:r>
          <w:rPr/>
          <w:t>Descriptors</w:t>
        </w:r>
      </w:hyperlink>
      <w:r>
        <w:rPr>
          <w:rFonts w:ascii="Times New Roman"/>
        </w:rPr>
        <w:tab/>
      </w:r>
      <w:r>
        <w:rPr/>
        <w:t>236</w:t>
      </w:r>
    </w:p>
    <w:p>
      <w:pPr>
        <w:spacing w:after="0"/>
        <w:sectPr>
          <w:footerReference w:type="default" r:id="rId17"/>
          <w:pgSz w:w="12240" w:h="15840"/>
          <w:pgMar w:footer="940" w:header="0" w:top="700" w:bottom="1140" w:left="620" w:right="620"/>
        </w:sectPr>
      </w:pPr>
    </w:p>
    <w:p>
      <w:pPr>
        <w:pStyle w:val="Heading6"/>
        <w:tabs>
          <w:tab w:pos="10473" w:val="right" w:leader="none"/>
        </w:tabs>
        <w:spacing w:before="72"/>
        <w:ind w:left="140"/>
      </w:pPr>
      <w:hyperlink w:history="true" w:anchor="_bookmark230">
        <w:r>
          <w:rPr/>
          <w:t>eDispatch</w:t>
        </w:r>
        <w:r>
          <w:rPr>
            <w:spacing w:val="-1"/>
          </w:rPr>
          <w:t> </w:t>
        </w:r>
        <w:r>
          <w:rPr/>
          <w:t>Grouping</w:t>
        </w:r>
      </w:hyperlink>
      <w:r>
        <w:rPr>
          <w:rFonts w:ascii="Times New Roman"/>
        </w:rPr>
        <w:tab/>
      </w:r>
      <w:r>
        <w:rPr/>
        <w:t>238</w:t>
      </w:r>
    </w:p>
    <w:p>
      <w:pPr>
        <w:pStyle w:val="Heading6"/>
        <w:tabs>
          <w:tab w:pos="10473" w:val="right" w:leader="none"/>
        </w:tabs>
        <w:spacing w:before="49"/>
        <w:ind w:left="140"/>
      </w:pPr>
      <w:hyperlink w:history="true" w:anchor="_bookmark231">
        <w:r>
          <w:rPr/>
          <w:t>eDispatch.01 - Complaint Reported</w:t>
        </w:r>
        <w:r>
          <w:rPr>
            <w:spacing w:val="-5"/>
          </w:rPr>
          <w:t> </w:t>
        </w:r>
        <w:r>
          <w:rPr/>
          <w:t>by</w:t>
        </w:r>
        <w:r>
          <w:rPr>
            <w:spacing w:val="-1"/>
          </w:rPr>
          <w:t> </w:t>
        </w:r>
        <w:r>
          <w:rPr/>
          <w:t>Dispatch</w:t>
        </w:r>
      </w:hyperlink>
      <w:r>
        <w:rPr>
          <w:rFonts w:ascii="Times New Roman"/>
        </w:rPr>
        <w:tab/>
      </w:r>
      <w:r>
        <w:rPr/>
        <w:t>239</w:t>
      </w:r>
    </w:p>
    <w:p>
      <w:pPr>
        <w:pStyle w:val="Heading6"/>
        <w:tabs>
          <w:tab w:pos="10473" w:val="right" w:leader="none"/>
        </w:tabs>
        <w:spacing w:before="49"/>
        <w:ind w:left="140"/>
      </w:pPr>
      <w:hyperlink w:history="true" w:anchor="_bookmark232">
        <w:r>
          <w:rPr/>
          <w:t>eDispatch.02 -</w:t>
        </w:r>
        <w:r>
          <w:rPr>
            <w:spacing w:val="-2"/>
          </w:rPr>
          <w:t> </w:t>
        </w:r>
        <w:r>
          <w:rPr/>
          <w:t>EMD</w:t>
        </w:r>
        <w:r>
          <w:rPr>
            <w:spacing w:val="-1"/>
          </w:rPr>
          <w:t> </w:t>
        </w:r>
        <w:r>
          <w:rPr/>
          <w:t>Performed</w:t>
        </w:r>
      </w:hyperlink>
      <w:r>
        <w:rPr>
          <w:rFonts w:ascii="Times New Roman"/>
        </w:rPr>
        <w:tab/>
      </w:r>
      <w:r>
        <w:rPr/>
        <w:t>241</w:t>
      </w:r>
    </w:p>
    <w:p>
      <w:pPr>
        <w:pStyle w:val="Heading6"/>
        <w:tabs>
          <w:tab w:pos="10473" w:val="right" w:leader="none"/>
        </w:tabs>
        <w:spacing w:before="49"/>
        <w:ind w:left="140"/>
      </w:pPr>
      <w:hyperlink w:history="true" w:anchor="_bookmark233">
        <w:r>
          <w:rPr/>
          <w:t>eDispatch.03 - EMD</w:t>
        </w:r>
        <w:r>
          <w:rPr>
            <w:spacing w:val="-3"/>
          </w:rPr>
          <w:t> </w:t>
        </w:r>
        <w:r>
          <w:rPr/>
          <w:t>Card</w:t>
        </w:r>
        <w:r>
          <w:rPr>
            <w:spacing w:val="-1"/>
          </w:rPr>
          <w:t> </w:t>
        </w:r>
        <w:r>
          <w:rPr/>
          <w:t>Number</w:t>
        </w:r>
      </w:hyperlink>
      <w:r>
        <w:rPr>
          <w:rFonts w:ascii="Times New Roman"/>
        </w:rPr>
        <w:tab/>
      </w:r>
      <w:r>
        <w:rPr/>
        <w:t>242</w:t>
      </w:r>
    </w:p>
    <w:p>
      <w:pPr>
        <w:pStyle w:val="Heading6"/>
        <w:tabs>
          <w:tab w:pos="10473" w:val="right" w:leader="none"/>
        </w:tabs>
        <w:spacing w:before="49"/>
        <w:ind w:left="140"/>
      </w:pPr>
      <w:hyperlink w:history="true" w:anchor="_bookmark234">
        <w:r>
          <w:rPr/>
          <w:t>eDispatch.04 - Dispatch Center Name</w:t>
        </w:r>
        <w:r>
          <w:rPr>
            <w:spacing w:val="-6"/>
          </w:rPr>
          <w:t> </w:t>
        </w:r>
        <w:r>
          <w:rPr/>
          <w:t>or</w:t>
        </w:r>
        <w:r>
          <w:rPr>
            <w:spacing w:val="-1"/>
          </w:rPr>
          <w:t> </w:t>
        </w:r>
        <w:r>
          <w:rPr/>
          <w:t>ID</w:t>
        </w:r>
      </w:hyperlink>
      <w:r>
        <w:rPr>
          <w:rFonts w:ascii="Times New Roman"/>
        </w:rPr>
        <w:tab/>
      </w:r>
      <w:r>
        <w:rPr/>
        <w:t>243</w:t>
      </w:r>
    </w:p>
    <w:p>
      <w:pPr>
        <w:pStyle w:val="Heading6"/>
        <w:tabs>
          <w:tab w:pos="10473" w:val="right" w:leader="none"/>
        </w:tabs>
        <w:spacing w:before="49"/>
        <w:ind w:left="140"/>
      </w:pPr>
      <w:hyperlink w:history="true" w:anchor="_bookmark235">
        <w:r>
          <w:rPr/>
          <w:t>eDispatch.05 - Dispatch Priority</w:t>
        </w:r>
        <w:r>
          <w:rPr>
            <w:spacing w:val="-5"/>
          </w:rPr>
          <w:t> </w:t>
        </w:r>
        <w:r>
          <w:rPr/>
          <w:t>(Patient</w:t>
        </w:r>
        <w:r>
          <w:rPr>
            <w:spacing w:val="-1"/>
          </w:rPr>
          <w:t> </w:t>
        </w:r>
        <w:r>
          <w:rPr/>
          <w:t>Acuity)</w:t>
        </w:r>
      </w:hyperlink>
      <w:r>
        <w:rPr>
          <w:rFonts w:ascii="Times New Roman"/>
        </w:rPr>
        <w:tab/>
      </w:r>
      <w:r>
        <w:rPr/>
        <w:t>244</w:t>
      </w:r>
    </w:p>
    <w:p>
      <w:pPr>
        <w:pStyle w:val="Heading6"/>
        <w:tabs>
          <w:tab w:pos="10473" w:val="right" w:leader="none"/>
        </w:tabs>
        <w:spacing w:before="49"/>
        <w:ind w:left="140"/>
      </w:pPr>
      <w:hyperlink w:history="true" w:anchor="_bookmark236">
        <w:r>
          <w:rPr/>
          <w:t>eDispatch.06 - Unit Dispatched CAD</w:t>
        </w:r>
        <w:r>
          <w:rPr>
            <w:spacing w:val="-6"/>
          </w:rPr>
          <w:t> </w:t>
        </w:r>
        <w:r>
          <w:rPr/>
          <w:t>Record</w:t>
        </w:r>
        <w:r>
          <w:rPr>
            <w:spacing w:val="-1"/>
          </w:rPr>
          <w:t> </w:t>
        </w:r>
        <w:r>
          <w:rPr/>
          <w:t>ID</w:t>
        </w:r>
      </w:hyperlink>
      <w:r>
        <w:rPr>
          <w:rFonts w:ascii="Times New Roman"/>
        </w:rPr>
        <w:tab/>
      </w:r>
      <w:r>
        <w:rPr/>
        <w:t>245</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3304"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656;height:246" type="#_x0000_t202" filled="false" stroked="false">
              <v:textbox inset="0,0,0,0">
                <w:txbxContent>
                  <w:p>
                    <w:pPr>
                      <w:spacing w:line="246" w:lineRule="exact" w:before="0"/>
                      <w:ind w:left="0" w:right="0" w:firstLine="0"/>
                      <w:jc w:val="left"/>
                      <w:rPr>
                        <w:b/>
                        <w:sz w:val="22"/>
                      </w:rPr>
                    </w:pPr>
                    <w:hyperlink w:history="true" w:anchor="_bookmark237">
                      <w:r>
                        <w:rPr>
                          <w:b/>
                          <w:color w:val="FFFFFF"/>
                          <w:w w:val="95"/>
                          <w:sz w:val="22"/>
                        </w:rPr>
                        <w:t>eCrew</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246</w:t>
                    </w:r>
                  </w:p>
                </w:txbxContent>
              </v:textbox>
              <w10:wrap type="none"/>
            </v:shape>
            <w10:wrap type="none"/>
          </v:group>
        </w:pict>
      </w:r>
      <w:hyperlink w:history="true" w:anchor="_bookmark238">
        <w:r>
          <w:rPr/>
          <w:t>eCrew</w:t>
        </w:r>
        <w:r>
          <w:rPr>
            <w:spacing w:val="-1"/>
          </w:rPr>
          <w:t> </w:t>
        </w:r>
        <w:r>
          <w:rPr/>
          <w:t>Grouping</w:t>
        </w:r>
      </w:hyperlink>
      <w:r>
        <w:rPr>
          <w:rFonts w:ascii="Times New Roman"/>
        </w:rPr>
        <w:tab/>
      </w:r>
      <w:r>
        <w:rPr/>
        <w:t>247</w:t>
      </w:r>
    </w:p>
    <w:p>
      <w:pPr>
        <w:pStyle w:val="Heading6"/>
        <w:tabs>
          <w:tab w:pos="10473" w:val="right" w:leader="none"/>
        </w:tabs>
        <w:spacing w:before="49"/>
        <w:ind w:left="140"/>
      </w:pPr>
      <w:hyperlink w:history="true" w:anchor="_bookmark239">
        <w:r>
          <w:rPr/>
          <w:t>eCrew.01 - Crew</w:t>
        </w:r>
        <w:r>
          <w:rPr>
            <w:spacing w:val="-3"/>
          </w:rPr>
          <w:t> </w:t>
        </w:r>
        <w:r>
          <w:rPr/>
          <w:t>Member</w:t>
        </w:r>
        <w:r>
          <w:rPr>
            <w:spacing w:val="-1"/>
          </w:rPr>
          <w:t> </w:t>
        </w:r>
        <w:r>
          <w:rPr/>
          <w:t>ID</w:t>
        </w:r>
      </w:hyperlink>
      <w:r>
        <w:rPr>
          <w:rFonts w:ascii="Times New Roman"/>
        </w:rPr>
        <w:tab/>
      </w:r>
      <w:r>
        <w:rPr/>
        <w:t>248</w:t>
      </w:r>
    </w:p>
    <w:p>
      <w:pPr>
        <w:pStyle w:val="Heading6"/>
        <w:tabs>
          <w:tab w:pos="10473" w:val="right" w:leader="none"/>
        </w:tabs>
        <w:spacing w:before="49"/>
        <w:ind w:left="140"/>
      </w:pPr>
      <w:hyperlink w:history="true" w:anchor="_bookmark240">
        <w:r>
          <w:rPr/>
          <w:t>eCrew.02 - Crew</w:t>
        </w:r>
        <w:r>
          <w:rPr>
            <w:spacing w:val="-3"/>
          </w:rPr>
          <w:t> </w:t>
        </w:r>
        <w:r>
          <w:rPr/>
          <w:t>Member</w:t>
        </w:r>
        <w:r>
          <w:rPr>
            <w:spacing w:val="-1"/>
          </w:rPr>
          <w:t> </w:t>
        </w:r>
        <w:r>
          <w:rPr/>
          <w:t>Level</w:t>
        </w:r>
      </w:hyperlink>
      <w:r>
        <w:rPr>
          <w:rFonts w:ascii="Times New Roman"/>
        </w:rPr>
        <w:tab/>
      </w:r>
      <w:r>
        <w:rPr/>
        <w:t>249</w:t>
      </w:r>
    </w:p>
    <w:p>
      <w:pPr>
        <w:pStyle w:val="Heading6"/>
        <w:tabs>
          <w:tab w:pos="10473" w:val="right" w:leader="none"/>
        </w:tabs>
        <w:spacing w:before="49"/>
        <w:ind w:left="140"/>
      </w:pPr>
      <w:hyperlink w:history="true" w:anchor="_bookmark241">
        <w:r>
          <w:rPr/>
          <w:t>eCrew.03 - Crew Member</w:t>
        </w:r>
        <w:r>
          <w:rPr>
            <w:spacing w:val="-4"/>
          </w:rPr>
          <w:t> </w:t>
        </w:r>
        <w:r>
          <w:rPr/>
          <w:t>Response</w:t>
        </w:r>
        <w:r>
          <w:rPr>
            <w:spacing w:val="-1"/>
          </w:rPr>
          <w:t> </w:t>
        </w:r>
        <w:r>
          <w:rPr/>
          <w:t>Role</w:t>
        </w:r>
      </w:hyperlink>
      <w:r>
        <w:rPr>
          <w:rFonts w:ascii="Times New Roman"/>
        </w:rPr>
        <w:tab/>
      </w:r>
      <w:r>
        <w:rPr/>
        <w:t>250</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3376"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741;height:246" type="#_x0000_t202" filled="false" stroked="false">
              <v:textbox inset="0,0,0,0">
                <w:txbxContent>
                  <w:p>
                    <w:pPr>
                      <w:spacing w:line="246" w:lineRule="exact" w:before="0"/>
                      <w:ind w:left="0" w:right="0" w:firstLine="0"/>
                      <w:jc w:val="left"/>
                      <w:rPr>
                        <w:b/>
                        <w:sz w:val="22"/>
                      </w:rPr>
                    </w:pPr>
                    <w:hyperlink w:history="true" w:anchor="_bookmark242">
                      <w:r>
                        <w:rPr>
                          <w:b/>
                          <w:color w:val="FFFFFF"/>
                          <w:w w:val="95"/>
                          <w:sz w:val="22"/>
                        </w:rPr>
                        <w:t>eTimes</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251</w:t>
                    </w:r>
                  </w:p>
                </w:txbxContent>
              </v:textbox>
              <w10:wrap type="none"/>
            </v:shape>
            <w10:wrap type="none"/>
          </v:group>
        </w:pict>
      </w:r>
      <w:hyperlink w:history="true" w:anchor="_bookmark243">
        <w:r>
          <w:rPr/>
          <w:t>eTimes</w:t>
        </w:r>
        <w:r>
          <w:rPr>
            <w:spacing w:val="-1"/>
          </w:rPr>
          <w:t> </w:t>
        </w:r>
        <w:r>
          <w:rPr/>
          <w:t>Grouping</w:t>
        </w:r>
      </w:hyperlink>
      <w:r>
        <w:rPr>
          <w:rFonts w:ascii="Times New Roman"/>
        </w:rPr>
        <w:tab/>
      </w:r>
      <w:r>
        <w:rPr/>
        <w:t>252</w:t>
      </w:r>
    </w:p>
    <w:p>
      <w:pPr>
        <w:pStyle w:val="Heading6"/>
        <w:tabs>
          <w:tab w:pos="10473" w:val="right" w:leader="none"/>
        </w:tabs>
        <w:spacing w:before="49"/>
        <w:ind w:left="140"/>
      </w:pPr>
      <w:hyperlink w:history="true" w:anchor="_bookmark244">
        <w:r>
          <w:rPr/>
          <w:t>eTimes.01 - PSAP</w:t>
        </w:r>
        <w:r>
          <w:rPr>
            <w:spacing w:val="-4"/>
          </w:rPr>
          <w:t> </w:t>
        </w:r>
        <w:r>
          <w:rPr/>
          <w:t>Call</w:t>
        </w:r>
        <w:r>
          <w:rPr>
            <w:spacing w:val="-1"/>
          </w:rPr>
          <w:t> </w:t>
        </w:r>
        <w:r>
          <w:rPr/>
          <w:t>Date/Time</w:t>
        </w:r>
      </w:hyperlink>
      <w:r>
        <w:rPr>
          <w:rFonts w:ascii="Times New Roman"/>
        </w:rPr>
        <w:tab/>
      </w:r>
      <w:r>
        <w:rPr/>
        <w:t>253</w:t>
      </w:r>
    </w:p>
    <w:p>
      <w:pPr>
        <w:pStyle w:val="Heading6"/>
        <w:tabs>
          <w:tab w:pos="10473" w:val="right" w:leader="none"/>
        </w:tabs>
        <w:spacing w:before="49"/>
        <w:ind w:left="140"/>
      </w:pPr>
      <w:hyperlink w:history="true" w:anchor="_bookmark245">
        <w:r>
          <w:rPr/>
          <w:t>eTimes.02 - Dispatch</w:t>
        </w:r>
        <w:r>
          <w:rPr>
            <w:spacing w:val="-4"/>
          </w:rPr>
          <w:t> </w:t>
        </w:r>
        <w:r>
          <w:rPr/>
          <w:t>Notified</w:t>
        </w:r>
        <w:r>
          <w:rPr>
            <w:spacing w:val="-1"/>
          </w:rPr>
          <w:t> </w:t>
        </w:r>
        <w:r>
          <w:rPr/>
          <w:t>Date/Time</w:t>
        </w:r>
      </w:hyperlink>
      <w:r>
        <w:rPr>
          <w:rFonts w:ascii="Times New Roman"/>
        </w:rPr>
        <w:tab/>
      </w:r>
      <w:r>
        <w:rPr/>
        <w:t>254</w:t>
      </w:r>
    </w:p>
    <w:p>
      <w:pPr>
        <w:pStyle w:val="Heading6"/>
        <w:tabs>
          <w:tab w:pos="10473" w:val="right" w:leader="none"/>
        </w:tabs>
        <w:spacing w:before="49"/>
        <w:ind w:left="140"/>
      </w:pPr>
      <w:hyperlink w:history="true" w:anchor="_bookmark246">
        <w:r>
          <w:rPr/>
          <w:t>eTimes.03 - Unit Notified by</w:t>
        </w:r>
        <w:r>
          <w:rPr>
            <w:spacing w:val="-6"/>
          </w:rPr>
          <w:t> </w:t>
        </w:r>
        <w:r>
          <w:rPr/>
          <w:t>Dispatch</w:t>
        </w:r>
        <w:r>
          <w:rPr>
            <w:spacing w:val="-1"/>
          </w:rPr>
          <w:t> </w:t>
        </w:r>
        <w:r>
          <w:rPr/>
          <w:t>Date/Time</w:t>
        </w:r>
      </w:hyperlink>
      <w:r>
        <w:rPr>
          <w:rFonts w:ascii="Times New Roman"/>
        </w:rPr>
        <w:tab/>
      </w:r>
      <w:r>
        <w:rPr/>
        <w:t>255</w:t>
      </w:r>
    </w:p>
    <w:p>
      <w:pPr>
        <w:pStyle w:val="Heading6"/>
        <w:tabs>
          <w:tab w:pos="10473" w:val="right" w:leader="none"/>
        </w:tabs>
        <w:spacing w:before="49"/>
        <w:ind w:left="140"/>
      </w:pPr>
      <w:hyperlink w:history="true" w:anchor="_bookmark247">
        <w:r>
          <w:rPr/>
          <w:t>eTimes.04 - Dispatch</w:t>
        </w:r>
        <w:r>
          <w:rPr>
            <w:spacing w:val="-4"/>
          </w:rPr>
          <w:t> </w:t>
        </w:r>
        <w:r>
          <w:rPr/>
          <w:t>Acknowledged</w:t>
        </w:r>
        <w:r>
          <w:rPr>
            <w:spacing w:val="-1"/>
          </w:rPr>
          <w:t> </w:t>
        </w:r>
        <w:r>
          <w:rPr/>
          <w:t>Date/Time</w:t>
        </w:r>
      </w:hyperlink>
      <w:r>
        <w:rPr>
          <w:rFonts w:ascii="Times New Roman"/>
        </w:rPr>
        <w:tab/>
      </w:r>
      <w:r>
        <w:rPr/>
        <w:t>256</w:t>
      </w:r>
    </w:p>
    <w:p>
      <w:pPr>
        <w:pStyle w:val="Heading6"/>
        <w:tabs>
          <w:tab w:pos="10473" w:val="right" w:leader="none"/>
        </w:tabs>
        <w:spacing w:before="49"/>
        <w:ind w:left="140"/>
      </w:pPr>
      <w:hyperlink w:history="true" w:anchor="_bookmark248">
        <w:r>
          <w:rPr/>
          <w:t>eTimes.05 - Unit En</w:t>
        </w:r>
        <w:r>
          <w:rPr>
            <w:spacing w:val="-5"/>
          </w:rPr>
          <w:t> </w:t>
        </w:r>
        <w:r>
          <w:rPr/>
          <w:t>Route</w:t>
        </w:r>
        <w:r>
          <w:rPr>
            <w:spacing w:val="-1"/>
          </w:rPr>
          <w:t> </w:t>
        </w:r>
        <w:r>
          <w:rPr/>
          <w:t>Date/Time</w:t>
        </w:r>
      </w:hyperlink>
      <w:r>
        <w:rPr>
          <w:rFonts w:ascii="Times New Roman"/>
        </w:rPr>
        <w:tab/>
      </w:r>
      <w:r>
        <w:rPr/>
        <w:t>257</w:t>
      </w:r>
    </w:p>
    <w:p>
      <w:pPr>
        <w:pStyle w:val="Heading6"/>
        <w:tabs>
          <w:tab w:pos="10473" w:val="right" w:leader="none"/>
        </w:tabs>
        <w:spacing w:before="49"/>
        <w:ind w:left="140"/>
      </w:pPr>
      <w:hyperlink w:history="true" w:anchor="_bookmark249">
        <w:r>
          <w:rPr/>
          <w:t>eTimes.06 - Unit Arrived on</w:t>
        </w:r>
        <w:r>
          <w:rPr>
            <w:spacing w:val="-6"/>
          </w:rPr>
          <w:t> </w:t>
        </w:r>
        <w:r>
          <w:rPr/>
          <w:t>Scene</w:t>
        </w:r>
        <w:r>
          <w:rPr>
            <w:spacing w:val="-1"/>
          </w:rPr>
          <w:t> </w:t>
        </w:r>
        <w:r>
          <w:rPr/>
          <w:t>Date/Time</w:t>
        </w:r>
      </w:hyperlink>
      <w:r>
        <w:rPr>
          <w:rFonts w:ascii="Times New Roman"/>
        </w:rPr>
        <w:tab/>
      </w:r>
      <w:r>
        <w:rPr/>
        <w:t>258</w:t>
      </w:r>
    </w:p>
    <w:p>
      <w:pPr>
        <w:pStyle w:val="Heading6"/>
        <w:tabs>
          <w:tab w:pos="10473" w:val="right" w:leader="none"/>
        </w:tabs>
        <w:spacing w:before="49"/>
        <w:ind w:left="140"/>
      </w:pPr>
      <w:hyperlink w:history="true" w:anchor="_bookmark250">
        <w:r>
          <w:rPr/>
          <w:t>eTimes.07 - Arrived at</w:t>
        </w:r>
        <w:r>
          <w:rPr>
            <w:spacing w:val="-5"/>
          </w:rPr>
          <w:t> </w:t>
        </w:r>
        <w:r>
          <w:rPr/>
          <w:t>Patient</w:t>
        </w:r>
        <w:r>
          <w:rPr>
            <w:spacing w:val="-1"/>
          </w:rPr>
          <w:t> </w:t>
        </w:r>
        <w:r>
          <w:rPr/>
          <w:t>Date/Time</w:t>
        </w:r>
      </w:hyperlink>
      <w:r>
        <w:rPr>
          <w:rFonts w:ascii="Times New Roman"/>
        </w:rPr>
        <w:tab/>
      </w:r>
      <w:r>
        <w:rPr/>
        <w:t>259</w:t>
      </w:r>
    </w:p>
    <w:p>
      <w:pPr>
        <w:pStyle w:val="Heading6"/>
        <w:tabs>
          <w:tab w:pos="10473" w:val="right" w:leader="none"/>
        </w:tabs>
        <w:spacing w:before="49"/>
        <w:ind w:left="140"/>
      </w:pPr>
      <w:hyperlink w:history="true" w:anchor="_bookmark251">
        <w:r>
          <w:rPr/>
          <w:t>eTimes.08 - Transfer of EMS Patient</w:t>
        </w:r>
        <w:r>
          <w:rPr>
            <w:spacing w:val="-7"/>
          </w:rPr>
          <w:t> </w:t>
        </w:r>
        <w:r>
          <w:rPr/>
          <w:t>Care</w:t>
        </w:r>
        <w:r>
          <w:rPr>
            <w:spacing w:val="-2"/>
          </w:rPr>
          <w:t> </w:t>
        </w:r>
        <w:r>
          <w:rPr/>
          <w:t>Date/Time</w:t>
        </w:r>
      </w:hyperlink>
      <w:r>
        <w:rPr>
          <w:rFonts w:ascii="Times New Roman"/>
        </w:rPr>
        <w:tab/>
      </w:r>
      <w:r>
        <w:rPr/>
        <w:t>260</w:t>
      </w:r>
    </w:p>
    <w:p>
      <w:pPr>
        <w:pStyle w:val="Heading6"/>
        <w:tabs>
          <w:tab w:pos="10473" w:val="right" w:leader="none"/>
        </w:tabs>
        <w:spacing w:before="49"/>
        <w:ind w:left="140"/>
      </w:pPr>
      <w:hyperlink w:history="true" w:anchor="_bookmark252">
        <w:r>
          <w:rPr/>
          <w:t>eTimes.09 - Unit Left</w:t>
        </w:r>
        <w:r>
          <w:rPr>
            <w:spacing w:val="-5"/>
          </w:rPr>
          <w:t> </w:t>
        </w:r>
        <w:r>
          <w:rPr/>
          <w:t>Scene</w:t>
        </w:r>
        <w:r>
          <w:rPr>
            <w:spacing w:val="-1"/>
          </w:rPr>
          <w:t> </w:t>
        </w:r>
        <w:r>
          <w:rPr/>
          <w:t>Date/Time</w:t>
        </w:r>
      </w:hyperlink>
      <w:r>
        <w:rPr>
          <w:rFonts w:ascii="Times New Roman"/>
        </w:rPr>
        <w:tab/>
      </w:r>
      <w:r>
        <w:rPr/>
        <w:t>261</w:t>
      </w:r>
    </w:p>
    <w:p>
      <w:pPr>
        <w:pStyle w:val="Heading6"/>
        <w:tabs>
          <w:tab w:pos="10473" w:val="right" w:leader="none"/>
        </w:tabs>
        <w:spacing w:before="49"/>
        <w:ind w:left="140"/>
      </w:pPr>
      <w:hyperlink w:history="true" w:anchor="_bookmark253">
        <w:r>
          <w:rPr/>
          <w:t>eTimes.10 - Arrival at Destination Landing</w:t>
        </w:r>
        <w:r>
          <w:rPr>
            <w:spacing w:val="-7"/>
          </w:rPr>
          <w:t> </w:t>
        </w:r>
        <w:r>
          <w:rPr/>
          <w:t>Area</w:t>
        </w:r>
        <w:r>
          <w:rPr>
            <w:spacing w:val="-2"/>
          </w:rPr>
          <w:t> </w:t>
        </w:r>
        <w:r>
          <w:rPr/>
          <w:t>Date/Time</w:t>
        </w:r>
      </w:hyperlink>
      <w:r>
        <w:rPr>
          <w:rFonts w:ascii="Times New Roman"/>
        </w:rPr>
        <w:tab/>
      </w:r>
      <w:r>
        <w:rPr/>
        <w:t>262</w:t>
      </w:r>
    </w:p>
    <w:p>
      <w:pPr>
        <w:pStyle w:val="Heading6"/>
        <w:tabs>
          <w:tab w:pos="10473" w:val="right" w:leader="none"/>
        </w:tabs>
        <w:spacing w:before="49"/>
        <w:ind w:left="140"/>
      </w:pPr>
      <w:hyperlink w:history="true" w:anchor="_bookmark254">
        <w:r>
          <w:rPr/>
          <w:t>eTimes.11 - Patient Arrived at</w:t>
        </w:r>
        <w:r>
          <w:rPr>
            <w:spacing w:val="-6"/>
          </w:rPr>
          <w:t> </w:t>
        </w:r>
        <w:r>
          <w:rPr/>
          <w:t>Destination</w:t>
        </w:r>
        <w:r>
          <w:rPr>
            <w:spacing w:val="-2"/>
          </w:rPr>
          <w:t> </w:t>
        </w:r>
        <w:r>
          <w:rPr/>
          <w:t>Date/Time</w:t>
        </w:r>
      </w:hyperlink>
      <w:r>
        <w:rPr>
          <w:rFonts w:ascii="Times New Roman"/>
        </w:rPr>
        <w:tab/>
      </w:r>
      <w:r>
        <w:rPr/>
        <w:t>263</w:t>
      </w:r>
    </w:p>
    <w:p>
      <w:pPr>
        <w:pStyle w:val="Heading6"/>
        <w:tabs>
          <w:tab w:pos="10473" w:val="right" w:leader="none"/>
        </w:tabs>
        <w:spacing w:before="49"/>
        <w:ind w:left="140"/>
      </w:pPr>
      <w:hyperlink w:history="true" w:anchor="_bookmark255">
        <w:r>
          <w:rPr/>
          <w:t>eTimes.12 - Destination Patient Transfer of</w:t>
        </w:r>
        <w:r>
          <w:rPr>
            <w:spacing w:val="-7"/>
          </w:rPr>
          <w:t> </w:t>
        </w:r>
        <w:r>
          <w:rPr/>
          <w:t>Care</w:t>
        </w:r>
        <w:r>
          <w:rPr>
            <w:spacing w:val="-2"/>
          </w:rPr>
          <w:t> </w:t>
        </w:r>
        <w:r>
          <w:rPr/>
          <w:t>Date/Time</w:t>
        </w:r>
      </w:hyperlink>
      <w:r>
        <w:rPr>
          <w:rFonts w:ascii="Times New Roman"/>
        </w:rPr>
        <w:tab/>
      </w:r>
      <w:r>
        <w:rPr/>
        <w:t>264</w:t>
      </w:r>
    </w:p>
    <w:p>
      <w:pPr>
        <w:pStyle w:val="Heading6"/>
        <w:tabs>
          <w:tab w:pos="10473" w:val="right" w:leader="none"/>
        </w:tabs>
        <w:spacing w:before="49"/>
        <w:ind w:left="140"/>
      </w:pPr>
      <w:hyperlink w:history="true" w:anchor="_bookmark256">
        <w:r>
          <w:rPr/>
          <w:t>eTimes.13 - Unit Back in</w:t>
        </w:r>
        <w:r>
          <w:rPr>
            <w:spacing w:val="-6"/>
          </w:rPr>
          <w:t> </w:t>
        </w:r>
        <w:r>
          <w:rPr/>
          <w:t>Service</w:t>
        </w:r>
        <w:r>
          <w:rPr>
            <w:spacing w:val="-1"/>
          </w:rPr>
          <w:t> </w:t>
        </w:r>
        <w:r>
          <w:rPr/>
          <w:t>Date/Time</w:t>
        </w:r>
      </w:hyperlink>
      <w:r>
        <w:rPr>
          <w:rFonts w:ascii="Times New Roman"/>
        </w:rPr>
        <w:tab/>
      </w:r>
      <w:r>
        <w:rPr/>
        <w:t>265</w:t>
      </w:r>
    </w:p>
    <w:p>
      <w:pPr>
        <w:pStyle w:val="Heading6"/>
        <w:tabs>
          <w:tab w:pos="10473" w:val="right" w:leader="none"/>
        </w:tabs>
        <w:spacing w:before="49"/>
        <w:ind w:left="140"/>
      </w:pPr>
      <w:hyperlink w:history="true" w:anchor="_bookmark257">
        <w:r>
          <w:rPr/>
          <w:t>eTimes.14 - Unit</w:t>
        </w:r>
        <w:r>
          <w:rPr>
            <w:spacing w:val="-4"/>
          </w:rPr>
          <w:t> </w:t>
        </w:r>
        <w:r>
          <w:rPr/>
          <w:t>Canceled</w:t>
        </w:r>
        <w:r>
          <w:rPr>
            <w:spacing w:val="-1"/>
          </w:rPr>
          <w:t> </w:t>
        </w:r>
        <w:r>
          <w:rPr/>
          <w:t>Date/Time</w:t>
        </w:r>
      </w:hyperlink>
      <w:r>
        <w:rPr>
          <w:rFonts w:ascii="Times New Roman"/>
        </w:rPr>
        <w:tab/>
      </w:r>
      <w:r>
        <w:rPr/>
        <w:t>266</w:t>
      </w:r>
    </w:p>
    <w:p>
      <w:pPr>
        <w:pStyle w:val="Heading6"/>
        <w:tabs>
          <w:tab w:pos="10473" w:val="right" w:leader="none"/>
        </w:tabs>
        <w:spacing w:before="49"/>
        <w:ind w:left="140"/>
      </w:pPr>
      <w:hyperlink w:history="true" w:anchor="_bookmark258">
        <w:r>
          <w:rPr/>
          <w:t>eTimes.15 - Unit Back at Home</w:t>
        </w:r>
        <w:r>
          <w:rPr>
            <w:spacing w:val="-7"/>
          </w:rPr>
          <w:t> </w:t>
        </w:r>
        <w:r>
          <w:rPr/>
          <w:t>Location</w:t>
        </w:r>
        <w:r>
          <w:rPr>
            <w:spacing w:val="-1"/>
          </w:rPr>
          <w:t> </w:t>
        </w:r>
        <w:r>
          <w:rPr/>
          <w:t>Date/Time</w:t>
        </w:r>
      </w:hyperlink>
      <w:r>
        <w:rPr>
          <w:rFonts w:ascii="Times New Roman"/>
        </w:rPr>
        <w:tab/>
      </w:r>
      <w:r>
        <w:rPr/>
        <w:t>267</w:t>
      </w:r>
    </w:p>
    <w:p>
      <w:pPr>
        <w:pStyle w:val="Heading6"/>
        <w:tabs>
          <w:tab w:pos="10473" w:val="right" w:leader="none"/>
        </w:tabs>
        <w:spacing w:before="49"/>
        <w:ind w:left="140"/>
      </w:pPr>
      <w:hyperlink w:history="true" w:anchor="_bookmark259">
        <w:r>
          <w:rPr/>
          <w:t>eTimes.16 - EMS Call</w:t>
        </w:r>
        <w:r>
          <w:rPr>
            <w:spacing w:val="-5"/>
          </w:rPr>
          <w:t> </w:t>
        </w:r>
        <w:r>
          <w:rPr/>
          <w:t>Completed</w:t>
        </w:r>
        <w:r>
          <w:rPr>
            <w:spacing w:val="-1"/>
          </w:rPr>
          <w:t> </w:t>
        </w:r>
        <w:r>
          <w:rPr/>
          <w:t>Date/Time</w:t>
        </w:r>
      </w:hyperlink>
      <w:r>
        <w:rPr>
          <w:rFonts w:ascii="Times New Roman"/>
        </w:rPr>
        <w:tab/>
      </w:r>
      <w:r>
        <w:rPr/>
        <w:t>268</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3448"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827;height:246" type="#_x0000_t202" filled="false" stroked="false">
              <v:textbox inset="0,0,0,0">
                <w:txbxContent>
                  <w:p>
                    <w:pPr>
                      <w:spacing w:line="246" w:lineRule="exact" w:before="0"/>
                      <w:ind w:left="0" w:right="0" w:firstLine="0"/>
                      <w:jc w:val="left"/>
                      <w:rPr>
                        <w:b/>
                        <w:sz w:val="22"/>
                      </w:rPr>
                    </w:pPr>
                    <w:hyperlink w:history="true" w:anchor="_bookmark260">
                      <w:r>
                        <w:rPr>
                          <w:b/>
                          <w:color w:val="FFFFFF"/>
                          <w:w w:val="95"/>
                          <w:sz w:val="22"/>
                        </w:rPr>
                        <w:t>ePatient</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269</w:t>
                    </w:r>
                  </w:p>
                </w:txbxContent>
              </v:textbox>
              <w10:wrap type="none"/>
            </v:shape>
            <w10:wrap type="none"/>
          </v:group>
        </w:pict>
      </w:r>
      <w:hyperlink w:history="true" w:anchor="_bookmark261">
        <w:r>
          <w:rPr/>
          <w:t>ePatient</w:t>
        </w:r>
        <w:r>
          <w:rPr>
            <w:spacing w:val="-1"/>
          </w:rPr>
          <w:t> </w:t>
        </w:r>
        <w:r>
          <w:rPr/>
          <w:t>Grouping</w:t>
        </w:r>
      </w:hyperlink>
      <w:r>
        <w:rPr>
          <w:rFonts w:ascii="Times New Roman"/>
        </w:rPr>
        <w:tab/>
      </w:r>
      <w:r>
        <w:rPr/>
        <w:t>270</w:t>
      </w:r>
    </w:p>
    <w:p>
      <w:pPr>
        <w:pStyle w:val="Heading6"/>
        <w:tabs>
          <w:tab w:pos="10473" w:val="right" w:leader="none"/>
        </w:tabs>
        <w:spacing w:before="49"/>
        <w:ind w:left="140"/>
      </w:pPr>
      <w:hyperlink w:history="true" w:anchor="_bookmark262">
        <w:r>
          <w:rPr/>
          <w:t>ePatient.01 - EMS</w:t>
        </w:r>
        <w:r>
          <w:rPr>
            <w:spacing w:val="-4"/>
          </w:rPr>
          <w:t> </w:t>
        </w:r>
        <w:r>
          <w:rPr/>
          <w:t>Patient</w:t>
        </w:r>
        <w:r>
          <w:rPr>
            <w:spacing w:val="-1"/>
          </w:rPr>
          <w:t> </w:t>
        </w:r>
        <w:r>
          <w:rPr/>
          <w:t>ID</w:t>
        </w:r>
      </w:hyperlink>
      <w:r>
        <w:rPr>
          <w:rFonts w:ascii="Times New Roman"/>
        </w:rPr>
        <w:tab/>
      </w:r>
      <w:r>
        <w:rPr/>
        <w:t>271</w:t>
      </w:r>
    </w:p>
    <w:p>
      <w:pPr>
        <w:pStyle w:val="Heading6"/>
        <w:tabs>
          <w:tab w:pos="10473" w:val="right" w:leader="none"/>
        </w:tabs>
        <w:spacing w:before="49"/>
        <w:ind w:left="140"/>
      </w:pPr>
      <w:hyperlink w:history="true" w:anchor="_bookmark263">
        <w:r>
          <w:rPr/>
          <w:t>ePatient.02 -</w:t>
        </w:r>
        <w:r>
          <w:rPr>
            <w:spacing w:val="-2"/>
          </w:rPr>
          <w:t> </w:t>
        </w:r>
        <w:r>
          <w:rPr/>
          <w:t>Last</w:t>
        </w:r>
        <w:r>
          <w:rPr>
            <w:spacing w:val="-1"/>
          </w:rPr>
          <w:t> </w:t>
        </w:r>
        <w:r>
          <w:rPr/>
          <w:t>Name</w:t>
        </w:r>
      </w:hyperlink>
      <w:r>
        <w:rPr>
          <w:rFonts w:ascii="Times New Roman"/>
        </w:rPr>
        <w:tab/>
      </w:r>
      <w:r>
        <w:rPr/>
        <w:t>272</w:t>
      </w:r>
    </w:p>
    <w:p>
      <w:pPr>
        <w:pStyle w:val="Heading6"/>
        <w:tabs>
          <w:tab w:pos="10473" w:val="right" w:leader="none"/>
        </w:tabs>
        <w:spacing w:before="49"/>
        <w:ind w:left="140"/>
      </w:pPr>
      <w:hyperlink w:history="true" w:anchor="_bookmark264">
        <w:r>
          <w:rPr/>
          <w:t>ePatient.03 -</w:t>
        </w:r>
        <w:r>
          <w:rPr>
            <w:spacing w:val="-2"/>
          </w:rPr>
          <w:t> </w:t>
        </w:r>
        <w:r>
          <w:rPr/>
          <w:t>First</w:t>
        </w:r>
        <w:r>
          <w:rPr>
            <w:spacing w:val="-1"/>
          </w:rPr>
          <w:t> </w:t>
        </w:r>
        <w:r>
          <w:rPr/>
          <w:t>Name</w:t>
        </w:r>
      </w:hyperlink>
      <w:r>
        <w:rPr>
          <w:rFonts w:ascii="Times New Roman"/>
        </w:rPr>
        <w:tab/>
      </w:r>
      <w:r>
        <w:rPr/>
        <w:t>273</w:t>
      </w:r>
    </w:p>
    <w:p>
      <w:pPr>
        <w:pStyle w:val="Heading6"/>
        <w:tabs>
          <w:tab w:pos="10473" w:val="right" w:leader="none"/>
        </w:tabs>
        <w:spacing w:before="49"/>
        <w:ind w:left="140"/>
      </w:pPr>
      <w:hyperlink w:history="true" w:anchor="_bookmark265">
        <w:r>
          <w:rPr/>
          <w:t>ePatient.04 -</w:t>
        </w:r>
        <w:r>
          <w:rPr>
            <w:spacing w:val="-3"/>
          </w:rPr>
          <w:t> </w:t>
        </w:r>
        <w:r>
          <w:rPr/>
          <w:t>Middle</w:t>
        </w:r>
        <w:r>
          <w:rPr>
            <w:spacing w:val="-1"/>
          </w:rPr>
          <w:t> </w:t>
        </w:r>
        <w:r>
          <w:rPr/>
          <w:t>Initial/Name</w:t>
        </w:r>
      </w:hyperlink>
      <w:r>
        <w:rPr>
          <w:rFonts w:ascii="Times New Roman"/>
        </w:rPr>
        <w:tab/>
      </w:r>
      <w:r>
        <w:rPr/>
        <w:t>274</w:t>
      </w:r>
    </w:p>
    <w:p>
      <w:pPr>
        <w:pStyle w:val="Heading6"/>
        <w:tabs>
          <w:tab w:pos="10473" w:val="right" w:leader="none"/>
        </w:tabs>
        <w:spacing w:before="49"/>
        <w:ind w:left="140"/>
      </w:pPr>
      <w:hyperlink w:history="true" w:anchor="_bookmark266">
        <w:r>
          <w:rPr/>
          <w:t>ePatient.05 - Patient's</w:t>
        </w:r>
        <w:r>
          <w:rPr>
            <w:spacing w:val="-4"/>
          </w:rPr>
          <w:t> </w:t>
        </w:r>
        <w:r>
          <w:rPr/>
          <w:t>Home</w:t>
        </w:r>
        <w:r>
          <w:rPr>
            <w:spacing w:val="-1"/>
          </w:rPr>
          <w:t> </w:t>
        </w:r>
        <w:r>
          <w:rPr/>
          <w:t>Address</w:t>
        </w:r>
      </w:hyperlink>
      <w:r>
        <w:rPr>
          <w:rFonts w:ascii="Times New Roman"/>
        </w:rPr>
        <w:tab/>
      </w:r>
      <w:r>
        <w:rPr/>
        <w:t>275</w:t>
      </w:r>
    </w:p>
    <w:p>
      <w:pPr>
        <w:pStyle w:val="Heading6"/>
        <w:tabs>
          <w:tab w:pos="10473" w:val="right" w:leader="none"/>
        </w:tabs>
        <w:spacing w:before="49"/>
        <w:ind w:left="140"/>
      </w:pPr>
      <w:hyperlink w:history="true" w:anchor="_bookmark267">
        <w:r>
          <w:rPr/>
          <w:t>ePatient.06 - Patient's</w:t>
        </w:r>
        <w:r>
          <w:rPr>
            <w:spacing w:val="-4"/>
          </w:rPr>
          <w:t> </w:t>
        </w:r>
        <w:r>
          <w:rPr/>
          <w:t>Home</w:t>
        </w:r>
        <w:r>
          <w:rPr>
            <w:spacing w:val="-1"/>
          </w:rPr>
          <w:t> </w:t>
        </w:r>
        <w:r>
          <w:rPr/>
          <w:t>City</w:t>
        </w:r>
      </w:hyperlink>
      <w:r>
        <w:rPr>
          <w:rFonts w:ascii="Times New Roman"/>
        </w:rPr>
        <w:tab/>
      </w:r>
      <w:r>
        <w:rPr/>
        <w:t>276</w:t>
      </w:r>
    </w:p>
    <w:p>
      <w:pPr>
        <w:pStyle w:val="Heading6"/>
        <w:tabs>
          <w:tab w:pos="10473" w:val="right" w:leader="none"/>
        </w:tabs>
        <w:spacing w:before="49"/>
        <w:ind w:left="140"/>
      </w:pPr>
      <w:hyperlink w:history="true" w:anchor="_bookmark268">
        <w:r>
          <w:rPr/>
          <w:t>ePatient.07 - Patient's</w:t>
        </w:r>
        <w:r>
          <w:rPr>
            <w:spacing w:val="-4"/>
          </w:rPr>
          <w:t> </w:t>
        </w:r>
        <w:r>
          <w:rPr/>
          <w:t>Home</w:t>
        </w:r>
        <w:r>
          <w:rPr>
            <w:spacing w:val="-1"/>
          </w:rPr>
          <w:t> </w:t>
        </w:r>
        <w:r>
          <w:rPr/>
          <w:t>County</w:t>
        </w:r>
      </w:hyperlink>
      <w:r>
        <w:rPr>
          <w:rFonts w:ascii="Times New Roman"/>
        </w:rPr>
        <w:tab/>
      </w:r>
      <w:r>
        <w:rPr/>
        <w:t>277</w:t>
      </w:r>
    </w:p>
    <w:p>
      <w:pPr>
        <w:pStyle w:val="Heading6"/>
        <w:tabs>
          <w:tab w:pos="10473" w:val="right" w:leader="none"/>
        </w:tabs>
        <w:spacing w:before="49"/>
        <w:ind w:left="140"/>
      </w:pPr>
      <w:hyperlink w:history="true" w:anchor="_bookmark269">
        <w:r>
          <w:rPr/>
          <w:t>ePatient.08 - Patient's</w:t>
        </w:r>
        <w:r>
          <w:rPr>
            <w:spacing w:val="-4"/>
          </w:rPr>
          <w:t> </w:t>
        </w:r>
        <w:r>
          <w:rPr/>
          <w:t>Home</w:t>
        </w:r>
        <w:r>
          <w:rPr>
            <w:spacing w:val="-1"/>
          </w:rPr>
          <w:t> </w:t>
        </w:r>
        <w:r>
          <w:rPr/>
          <w:t>State</w:t>
        </w:r>
      </w:hyperlink>
      <w:r>
        <w:rPr>
          <w:rFonts w:ascii="Times New Roman"/>
        </w:rPr>
        <w:tab/>
      </w:r>
      <w:r>
        <w:rPr/>
        <w:t>278</w:t>
      </w:r>
    </w:p>
    <w:p>
      <w:pPr>
        <w:pStyle w:val="Heading6"/>
        <w:tabs>
          <w:tab w:pos="10473" w:val="right" w:leader="none"/>
        </w:tabs>
        <w:spacing w:before="49"/>
        <w:ind w:left="140"/>
      </w:pPr>
      <w:hyperlink w:history="true" w:anchor="_bookmark270">
        <w:r>
          <w:rPr/>
          <w:t>ePatient.09 - Patient's Home</w:t>
        </w:r>
        <w:r>
          <w:rPr>
            <w:spacing w:val="-5"/>
          </w:rPr>
          <w:t> </w:t>
        </w:r>
        <w:r>
          <w:rPr/>
          <w:t>ZIP</w:t>
        </w:r>
        <w:r>
          <w:rPr>
            <w:spacing w:val="-1"/>
          </w:rPr>
          <w:t> </w:t>
        </w:r>
        <w:r>
          <w:rPr/>
          <w:t>Code</w:t>
        </w:r>
      </w:hyperlink>
      <w:r>
        <w:rPr>
          <w:rFonts w:ascii="Times New Roman"/>
        </w:rPr>
        <w:tab/>
      </w:r>
      <w:r>
        <w:rPr/>
        <w:t>279</w:t>
      </w:r>
    </w:p>
    <w:p>
      <w:pPr>
        <w:pStyle w:val="Heading6"/>
        <w:tabs>
          <w:tab w:pos="10473" w:val="right" w:leader="none"/>
        </w:tabs>
        <w:spacing w:before="49"/>
        <w:ind w:left="140"/>
      </w:pPr>
      <w:hyperlink w:history="true" w:anchor="_bookmark271">
        <w:r>
          <w:rPr/>
          <w:t>ePatient.10 - Patient's Country</w:t>
        </w:r>
        <w:r>
          <w:rPr>
            <w:spacing w:val="-5"/>
          </w:rPr>
          <w:t> </w:t>
        </w:r>
        <w:r>
          <w:rPr/>
          <w:t>of</w:t>
        </w:r>
        <w:r>
          <w:rPr>
            <w:spacing w:val="-1"/>
          </w:rPr>
          <w:t> </w:t>
        </w:r>
        <w:r>
          <w:rPr/>
          <w:t>Residence</w:t>
        </w:r>
      </w:hyperlink>
      <w:r>
        <w:rPr>
          <w:rFonts w:ascii="Times New Roman"/>
        </w:rPr>
        <w:tab/>
      </w:r>
      <w:r>
        <w:rPr/>
        <w:t>280</w:t>
      </w:r>
    </w:p>
    <w:p>
      <w:pPr>
        <w:pStyle w:val="Heading6"/>
        <w:tabs>
          <w:tab w:pos="10473" w:val="right" w:leader="none"/>
        </w:tabs>
        <w:spacing w:before="49"/>
        <w:ind w:left="140"/>
      </w:pPr>
      <w:hyperlink w:history="true" w:anchor="_bookmark272">
        <w:r>
          <w:rPr/>
          <w:t>ePatient.11 - Patient Home</w:t>
        </w:r>
        <w:r>
          <w:rPr>
            <w:spacing w:val="-5"/>
          </w:rPr>
          <w:t> </w:t>
        </w:r>
        <w:r>
          <w:rPr/>
          <w:t>Census</w:t>
        </w:r>
        <w:r>
          <w:rPr>
            <w:spacing w:val="-1"/>
          </w:rPr>
          <w:t> </w:t>
        </w:r>
        <w:r>
          <w:rPr/>
          <w:t>Tract</w:t>
        </w:r>
      </w:hyperlink>
      <w:r>
        <w:rPr>
          <w:rFonts w:ascii="Times New Roman"/>
        </w:rPr>
        <w:tab/>
      </w:r>
      <w:r>
        <w:rPr/>
        <w:t>281</w:t>
      </w:r>
    </w:p>
    <w:p>
      <w:pPr>
        <w:pStyle w:val="Heading6"/>
        <w:tabs>
          <w:tab w:pos="10473" w:val="right" w:leader="none"/>
        </w:tabs>
        <w:spacing w:before="49"/>
        <w:ind w:left="140"/>
      </w:pPr>
      <w:hyperlink w:history="true" w:anchor="_bookmark273">
        <w:r>
          <w:rPr/>
          <w:t>ePatient.12 - Social</w:t>
        </w:r>
        <w:r>
          <w:rPr>
            <w:spacing w:val="-4"/>
          </w:rPr>
          <w:t> </w:t>
        </w:r>
        <w:r>
          <w:rPr/>
          <w:t>Security</w:t>
        </w:r>
        <w:r>
          <w:rPr>
            <w:spacing w:val="-1"/>
          </w:rPr>
          <w:t> </w:t>
        </w:r>
        <w:r>
          <w:rPr/>
          <w:t>Number</w:t>
        </w:r>
      </w:hyperlink>
      <w:r>
        <w:rPr>
          <w:rFonts w:ascii="Times New Roman"/>
        </w:rPr>
        <w:tab/>
      </w:r>
      <w:r>
        <w:rPr/>
        <w:t>282</w:t>
      </w:r>
    </w:p>
    <w:p>
      <w:pPr>
        <w:pStyle w:val="Heading6"/>
        <w:tabs>
          <w:tab w:pos="10473" w:val="right" w:leader="none"/>
        </w:tabs>
        <w:spacing w:before="49"/>
        <w:ind w:left="140"/>
      </w:pPr>
      <w:hyperlink w:history="true" w:anchor="_bookmark274">
        <w:r>
          <w:rPr/>
          <w:t>ePatient.13</w:t>
        </w:r>
        <w:r>
          <w:rPr>
            <w:spacing w:val="-1"/>
          </w:rPr>
          <w:t> </w:t>
        </w:r>
        <w:r>
          <w:rPr/>
          <w:t>-</w:t>
        </w:r>
        <w:r>
          <w:rPr>
            <w:spacing w:val="-1"/>
          </w:rPr>
          <w:t> </w:t>
        </w:r>
        <w:r>
          <w:rPr/>
          <w:t>Gender</w:t>
        </w:r>
      </w:hyperlink>
      <w:r>
        <w:rPr>
          <w:rFonts w:ascii="Times New Roman"/>
        </w:rPr>
        <w:tab/>
      </w:r>
      <w:r>
        <w:rPr/>
        <w:t>283</w:t>
      </w:r>
    </w:p>
    <w:p>
      <w:pPr>
        <w:pStyle w:val="Heading6"/>
        <w:tabs>
          <w:tab w:pos="10473" w:val="right" w:leader="none"/>
        </w:tabs>
        <w:spacing w:before="49"/>
        <w:ind w:left="140"/>
      </w:pPr>
      <w:hyperlink w:history="true" w:anchor="_bookmark275">
        <w:r>
          <w:rPr/>
          <w:t>ePatient.14</w:t>
        </w:r>
        <w:r>
          <w:rPr>
            <w:spacing w:val="-1"/>
          </w:rPr>
          <w:t> </w:t>
        </w:r>
        <w:r>
          <w:rPr/>
          <w:t>-</w:t>
        </w:r>
        <w:r>
          <w:rPr>
            <w:spacing w:val="-1"/>
          </w:rPr>
          <w:t> </w:t>
        </w:r>
        <w:r>
          <w:rPr/>
          <w:t>Race</w:t>
        </w:r>
      </w:hyperlink>
      <w:r>
        <w:rPr>
          <w:rFonts w:ascii="Times New Roman"/>
        </w:rPr>
        <w:tab/>
      </w:r>
      <w:r>
        <w:rPr/>
        <w:t>284</w:t>
      </w:r>
    </w:p>
    <w:p>
      <w:pPr>
        <w:pStyle w:val="Heading6"/>
        <w:tabs>
          <w:tab w:pos="10473" w:val="right" w:leader="none"/>
        </w:tabs>
        <w:spacing w:before="49"/>
        <w:ind w:left="140"/>
      </w:pPr>
      <w:hyperlink w:history="true" w:anchor="_bookmark276">
        <w:r>
          <w:rPr/>
          <w:t>ePatient.15</w:t>
        </w:r>
        <w:r>
          <w:rPr>
            <w:spacing w:val="-1"/>
          </w:rPr>
          <w:t> </w:t>
        </w:r>
        <w:r>
          <w:rPr/>
          <w:t>-</w:t>
        </w:r>
        <w:r>
          <w:rPr>
            <w:spacing w:val="-1"/>
          </w:rPr>
          <w:t> </w:t>
        </w:r>
        <w:r>
          <w:rPr/>
          <w:t>Age</w:t>
        </w:r>
      </w:hyperlink>
      <w:r>
        <w:rPr>
          <w:rFonts w:ascii="Times New Roman"/>
        </w:rPr>
        <w:tab/>
      </w:r>
      <w:r>
        <w:rPr/>
        <w:t>285</w:t>
      </w:r>
    </w:p>
    <w:p>
      <w:pPr>
        <w:spacing w:after="0"/>
        <w:sectPr>
          <w:footerReference w:type="default" r:id="rId18"/>
          <w:pgSz w:w="12240" w:h="15840"/>
          <w:pgMar w:footer="0" w:header="0" w:top="700" w:bottom="280" w:left="620" w:right="620"/>
        </w:sectPr>
      </w:pPr>
    </w:p>
    <w:p>
      <w:pPr>
        <w:pStyle w:val="Heading6"/>
        <w:tabs>
          <w:tab w:pos="10473" w:val="right" w:leader="none"/>
        </w:tabs>
        <w:spacing w:before="72"/>
        <w:ind w:left="140"/>
      </w:pPr>
      <w:hyperlink w:history="true" w:anchor="_bookmark277">
        <w:r>
          <w:rPr/>
          <w:t>ePatient.16 -</w:t>
        </w:r>
        <w:r>
          <w:rPr>
            <w:spacing w:val="-2"/>
          </w:rPr>
          <w:t> </w:t>
        </w:r>
        <w:r>
          <w:rPr/>
          <w:t>Age</w:t>
        </w:r>
        <w:r>
          <w:rPr>
            <w:spacing w:val="-1"/>
          </w:rPr>
          <w:t> </w:t>
        </w:r>
        <w:r>
          <w:rPr/>
          <w:t>Units</w:t>
        </w:r>
      </w:hyperlink>
      <w:r>
        <w:rPr>
          <w:rFonts w:ascii="Times New Roman"/>
        </w:rPr>
        <w:tab/>
      </w:r>
      <w:r>
        <w:rPr/>
        <w:t>286</w:t>
      </w:r>
    </w:p>
    <w:p>
      <w:pPr>
        <w:pStyle w:val="Heading6"/>
        <w:tabs>
          <w:tab w:pos="10473" w:val="right" w:leader="none"/>
        </w:tabs>
        <w:spacing w:before="49"/>
        <w:ind w:left="140"/>
      </w:pPr>
      <w:hyperlink w:history="true" w:anchor="_bookmark278">
        <w:r>
          <w:rPr/>
          <w:t>ePatient.17 - Date</w:t>
        </w:r>
        <w:r>
          <w:rPr>
            <w:spacing w:val="-4"/>
          </w:rPr>
          <w:t> </w:t>
        </w:r>
        <w:r>
          <w:rPr/>
          <w:t>of</w:t>
        </w:r>
        <w:r>
          <w:rPr>
            <w:spacing w:val="-1"/>
          </w:rPr>
          <w:t> </w:t>
        </w:r>
        <w:r>
          <w:rPr/>
          <w:t>Birth</w:t>
        </w:r>
      </w:hyperlink>
      <w:r>
        <w:rPr>
          <w:rFonts w:ascii="Times New Roman"/>
        </w:rPr>
        <w:tab/>
      </w:r>
      <w:r>
        <w:rPr/>
        <w:t>287</w:t>
      </w:r>
    </w:p>
    <w:p>
      <w:pPr>
        <w:pStyle w:val="Heading6"/>
        <w:tabs>
          <w:tab w:pos="10473" w:val="right" w:leader="none"/>
        </w:tabs>
        <w:spacing w:before="49"/>
        <w:ind w:left="140"/>
      </w:pPr>
      <w:hyperlink w:history="true" w:anchor="_bookmark279">
        <w:r>
          <w:rPr/>
          <w:t>ePatient.18 - Patient's</w:t>
        </w:r>
        <w:r>
          <w:rPr>
            <w:spacing w:val="-4"/>
          </w:rPr>
          <w:t> </w:t>
        </w:r>
        <w:r>
          <w:rPr/>
          <w:t>Phone</w:t>
        </w:r>
        <w:r>
          <w:rPr>
            <w:spacing w:val="-1"/>
          </w:rPr>
          <w:t> </w:t>
        </w:r>
        <w:r>
          <w:rPr/>
          <w:t>Number</w:t>
        </w:r>
      </w:hyperlink>
      <w:r>
        <w:rPr>
          <w:rFonts w:ascii="Times New Roman"/>
        </w:rPr>
        <w:tab/>
      </w:r>
      <w:r>
        <w:rPr/>
        <w:t>288</w:t>
      </w:r>
    </w:p>
    <w:p>
      <w:pPr>
        <w:pStyle w:val="Heading6"/>
        <w:tabs>
          <w:tab w:pos="10473" w:val="right" w:leader="none"/>
        </w:tabs>
        <w:spacing w:before="49"/>
        <w:ind w:left="140"/>
      </w:pPr>
      <w:hyperlink w:history="true" w:anchor="_bookmark280">
        <w:r>
          <w:rPr/>
          <w:t>ePatient.19 - Patient's</w:t>
        </w:r>
        <w:r>
          <w:rPr>
            <w:spacing w:val="-4"/>
          </w:rPr>
          <w:t> </w:t>
        </w:r>
        <w:r>
          <w:rPr/>
          <w:t>Email</w:t>
        </w:r>
        <w:r>
          <w:rPr>
            <w:spacing w:val="-1"/>
          </w:rPr>
          <w:t> </w:t>
        </w:r>
        <w:r>
          <w:rPr/>
          <w:t>Address</w:t>
        </w:r>
      </w:hyperlink>
      <w:r>
        <w:rPr>
          <w:rFonts w:ascii="Times New Roman"/>
        </w:rPr>
        <w:tab/>
      </w:r>
      <w:r>
        <w:rPr/>
        <w:t>289</w:t>
      </w:r>
    </w:p>
    <w:p>
      <w:pPr>
        <w:pStyle w:val="Heading6"/>
        <w:tabs>
          <w:tab w:pos="10473" w:val="right" w:leader="none"/>
        </w:tabs>
        <w:spacing w:before="49"/>
        <w:ind w:left="140"/>
      </w:pPr>
      <w:hyperlink w:history="true" w:anchor="_bookmark281">
        <w:r>
          <w:rPr/>
          <w:t>ePatient.20 - State Issuing</w:t>
        </w:r>
        <w:r>
          <w:rPr>
            <w:spacing w:val="-5"/>
          </w:rPr>
          <w:t> </w:t>
        </w:r>
        <w:r>
          <w:rPr/>
          <w:t>Driver's</w:t>
        </w:r>
        <w:r>
          <w:rPr>
            <w:spacing w:val="-1"/>
          </w:rPr>
          <w:t> </w:t>
        </w:r>
        <w:r>
          <w:rPr/>
          <w:t>License</w:t>
        </w:r>
      </w:hyperlink>
      <w:r>
        <w:rPr>
          <w:rFonts w:ascii="Times New Roman"/>
        </w:rPr>
        <w:tab/>
      </w:r>
      <w:r>
        <w:rPr/>
        <w:t>290</w:t>
      </w:r>
    </w:p>
    <w:p>
      <w:pPr>
        <w:pStyle w:val="Heading6"/>
        <w:tabs>
          <w:tab w:pos="10473" w:val="right" w:leader="none"/>
        </w:tabs>
        <w:spacing w:before="49"/>
        <w:ind w:left="140"/>
      </w:pPr>
      <w:hyperlink w:history="true" w:anchor="_bookmark282">
        <w:r>
          <w:rPr/>
          <w:t>ePatient.21 - Driver's</w:t>
        </w:r>
        <w:r>
          <w:rPr>
            <w:spacing w:val="-4"/>
          </w:rPr>
          <w:t> </w:t>
        </w:r>
        <w:r>
          <w:rPr/>
          <w:t>License</w:t>
        </w:r>
        <w:r>
          <w:rPr>
            <w:spacing w:val="-1"/>
          </w:rPr>
          <w:t> </w:t>
        </w:r>
        <w:r>
          <w:rPr/>
          <w:t>Number</w:t>
        </w:r>
      </w:hyperlink>
      <w:r>
        <w:rPr>
          <w:rFonts w:ascii="Times New Roman"/>
        </w:rPr>
        <w:tab/>
      </w:r>
      <w:r>
        <w:rPr/>
        <w:t>291</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3520"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1010;height:246" type="#_x0000_t202" filled="false" stroked="false">
              <v:textbox inset="0,0,0,0">
                <w:txbxContent>
                  <w:p>
                    <w:pPr>
                      <w:spacing w:line="246" w:lineRule="exact" w:before="0"/>
                      <w:ind w:left="0" w:right="0" w:firstLine="0"/>
                      <w:jc w:val="left"/>
                      <w:rPr>
                        <w:b/>
                        <w:sz w:val="22"/>
                      </w:rPr>
                    </w:pPr>
                    <w:hyperlink w:history="true" w:anchor="_bookmark283">
                      <w:r>
                        <w:rPr>
                          <w:b/>
                          <w:color w:val="FFFFFF"/>
                          <w:w w:val="95"/>
                          <w:sz w:val="22"/>
                        </w:rPr>
                        <w:t>ePayment</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292</w:t>
                    </w:r>
                  </w:p>
                </w:txbxContent>
              </v:textbox>
              <w10:wrap type="none"/>
            </v:shape>
            <w10:wrap type="none"/>
          </v:group>
        </w:pict>
      </w:r>
      <w:hyperlink w:history="true" w:anchor="_bookmark284">
        <w:r>
          <w:rPr/>
          <w:t>ePayment</w:t>
        </w:r>
        <w:r>
          <w:rPr>
            <w:spacing w:val="-1"/>
          </w:rPr>
          <w:t> </w:t>
        </w:r>
        <w:r>
          <w:rPr/>
          <w:t>Grouping</w:t>
        </w:r>
      </w:hyperlink>
      <w:r>
        <w:rPr>
          <w:rFonts w:ascii="Times New Roman"/>
        </w:rPr>
        <w:tab/>
      </w:r>
      <w:r>
        <w:rPr/>
        <w:t>293</w:t>
      </w:r>
    </w:p>
    <w:p>
      <w:pPr>
        <w:pStyle w:val="Heading6"/>
        <w:tabs>
          <w:tab w:pos="10473" w:val="right" w:leader="none"/>
        </w:tabs>
        <w:spacing w:before="49"/>
        <w:ind w:left="140"/>
      </w:pPr>
      <w:hyperlink w:history="true" w:anchor="_bookmark285">
        <w:r>
          <w:rPr/>
          <w:t>ePayment.01 - Primary Method</w:t>
        </w:r>
        <w:r>
          <w:rPr>
            <w:spacing w:val="-5"/>
          </w:rPr>
          <w:t> </w:t>
        </w:r>
        <w:r>
          <w:rPr/>
          <w:t>of</w:t>
        </w:r>
        <w:r>
          <w:rPr>
            <w:spacing w:val="-1"/>
          </w:rPr>
          <w:t> </w:t>
        </w:r>
        <w:r>
          <w:rPr/>
          <w:t>Payment</w:t>
        </w:r>
      </w:hyperlink>
      <w:r>
        <w:rPr>
          <w:rFonts w:ascii="Times New Roman"/>
        </w:rPr>
        <w:tab/>
      </w:r>
      <w:r>
        <w:rPr/>
        <w:t>295</w:t>
      </w:r>
    </w:p>
    <w:p>
      <w:pPr>
        <w:pStyle w:val="Heading6"/>
        <w:tabs>
          <w:tab w:pos="10473" w:val="right" w:leader="none"/>
        </w:tabs>
        <w:spacing w:before="49"/>
        <w:ind w:left="140"/>
      </w:pPr>
      <w:hyperlink w:history="true" w:anchor="_bookmark286">
        <w:r>
          <w:rPr/>
          <w:t>ePayment.02 - Physician</w:t>
        </w:r>
        <w:r>
          <w:rPr>
            <w:spacing w:val="-4"/>
          </w:rPr>
          <w:t> </w:t>
        </w:r>
        <w:r>
          <w:rPr/>
          <w:t>Certification</w:t>
        </w:r>
        <w:r>
          <w:rPr>
            <w:spacing w:val="-2"/>
          </w:rPr>
          <w:t> </w:t>
        </w:r>
        <w:r>
          <w:rPr/>
          <w:t>Statement</w:t>
        </w:r>
      </w:hyperlink>
      <w:r>
        <w:rPr>
          <w:rFonts w:ascii="Times New Roman"/>
        </w:rPr>
        <w:tab/>
      </w:r>
      <w:r>
        <w:rPr/>
        <w:t>296</w:t>
      </w:r>
    </w:p>
    <w:p>
      <w:pPr>
        <w:pStyle w:val="Heading6"/>
        <w:tabs>
          <w:tab w:pos="10473" w:val="right" w:leader="none"/>
        </w:tabs>
        <w:spacing w:before="49"/>
        <w:ind w:left="140"/>
      </w:pPr>
      <w:hyperlink w:history="true" w:anchor="_bookmark287">
        <w:r>
          <w:rPr/>
          <w:t>ePayment.03 - Date Physician Certification</w:t>
        </w:r>
        <w:r>
          <w:rPr>
            <w:spacing w:val="-6"/>
          </w:rPr>
          <w:t> </w:t>
        </w:r>
        <w:r>
          <w:rPr/>
          <w:t>Statement</w:t>
        </w:r>
        <w:r>
          <w:rPr>
            <w:spacing w:val="-2"/>
          </w:rPr>
          <w:t> </w:t>
        </w:r>
        <w:r>
          <w:rPr/>
          <w:t>Signed</w:t>
        </w:r>
      </w:hyperlink>
      <w:r>
        <w:rPr>
          <w:rFonts w:ascii="Times New Roman"/>
        </w:rPr>
        <w:tab/>
      </w:r>
      <w:r>
        <w:rPr/>
        <w:t>297</w:t>
      </w:r>
    </w:p>
    <w:p>
      <w:pPr>
        <w:pStyle w:val="Heading6"/>
        <w:tabs>
          <w:tab w:pos="10473" w:val="right" w:leader="none"/>
        </w:tabs>
        <w:spacing w:before="49"/>
        <w:ind w:left="140"/>
      </w:pPr>
      <w:hyperlink w:history="true" w:anchor="_bookmark288">
        <w:r>
          <w:rPr/>
          <w:t>ePayment.04 - Reason for Physician</w:t>
        </w:r>
        <w:r>
          <w:rPr>
            <w:spacing w:val="-6"/>
          </w:rPr>
          <w:t> </w:t>
        </w:r>
        <w:r>
          <w:rPr/>
          <w:t>Certification</w:t>
        </w:r>
        <w:r>
          <w:rPr>
            <w:spacing w:val="-2"/>
          </w:rPr>
          <w:t> </w:t>
        </w:r>
        <w:r>
          <w:rPr/>
          <w:t>Statement</w:t>
        </w:r>
      </w:hyperlink>
      <w:r>
        <w:rPr>
          <w:rFonts w:ascii="Times New Roman"/>
        </w:rPr>
        <w:tab/>
      </w:r>
      <w:r>
        <w:rPr/>
        <w:t>298</w:t>
      </w:r>
    </w:p>
    <w:p>
      <w:pPr>
        <w:pStyle w:val="Heading6"/>
        <w:tabs>
          <w:tab w:pos="10473" w:val="right" w:leader="none"/>
        </w:tabs>
        <w:spacing w:before="49"/>
        <w:ind w:left="140"/>
      </w:pPr>
      <w:hyperlink w:history="true" w:anchor="_bookmark289">
        <w:r>
          <w:rPr/>
          <w:t>ePayment.05 - Healthcare Provider Type Signing Physician</w:t>
        </w:r>
        <w:r>
          <w:rPr>
            <w:spacing w:val="-8"/>
          </w:rPr>
          <w:t> </w:t>
        </w:r>
        <w:r>
          <w:rPr/>
          <w:t>Certification</w:t>
        </w:r>
        <w:r>
          <w:rPr>
            <w:spacing w:val="-2"/>
          </w:rPr>
          <w:t> </w:t>
        </w:r>
        <w:r>
          <w:rPr/>
          <w:t>Statement</w:t>
        </w:r>
      </w:hyperlink>
      <w:r>
        <w:rPr>
          <w:rFonts w:ascii="Times New Roman"/>
        </w:rPr>
        <w:tab/>
      </w:r>
      <w:r>
        <w:rPr/>
        <w:t>299</w:t>
      </w:r>
    </w:p>
    <w:p>
      <w:pPr>
        <w:pStyle w:val="Heading6"/>
        <w:tabs>
          <w:tab w:pos="10473" w:val="right" w:leader="none"/>
        </w:tabs>
        <w:spacing w:before="49"/>
        <w:ind w:left="140"/>
      </w:pPr>
      <w:hyperlink w:history="true" w:anchor="_bookmark290">
        <w:r>
          <w:rPr/>
          <w:t>ePayment.06 - Last Name of Individual Signing Physician</w:t>
        </w:r>
        <w:r>
          <w:rPr>
            <w:spacing w:val="-9"/>
          </w:rPr>
          <w:t> </w:t>
        </w:r>
        <w:r>
          <w:rPr/>
          <w:t>Certification</w:t>
        </w:r>
        <w:r>
          <w:rPr>
            <w:spacing w:val="-2"/>
          </w:rPr>
          <w:t> </w:t>
        </w:r>
        <w:r>
          <w:rPr/>
          <w:t>Statement</w:t>
        </w:r>
      </w:hyperlink>
      <w:r>
        <w:rPr>
          <w:rFonts w:ascii="Times New Roman"/>
        </w:rPr>
        <w:tab/>
      </w:r>
      <w:r>
        <w:rPr/>
        <w:t>300</w:t>
      </w:r>
    </w:p>
    <w:p>
      <w:pPr>
        <w:pStyle w:val="Heading6"/>
        <w:tabs>
          <w:tab w:pos="10473" w:val="right" w:leader="none"/>
        </w:tabs>
        <w:spacing w:before="49"/>
        <w:ind w:left="140"/>
      </w:pPr>
      <w:hyperlink w:history="true" w:anchor="_bookmark291">
        <w:r>
          <w:rPr/>
          <w:t>ePayment.07 - First Name of Individual Signing Physician</w:t>
        </w:r>
        <w:r>
          <w:rPr>
            <w:spacing w:val="-9"/>
          </w:rPr>
          <w:t> </w:t>
        </w:r>
        <w:r>
          <w:rPr/>
          <w:t>Certification</w:t>
        </w:r>
        <w:r>
          <w:rPr>
            <w:spacing w:val="-2"/>
          </w:rPr>
          <w:t> </w:t>
        </w:r>
        <w:r>
          <w:rPr/>
          <w:t>Statement</w:t>
        </w:r>
      </w:hyperlink>
      <w:r>
        <w:rPr>
          <w:rFonts w:ascii="Times New Roman"/>
        </w:rPr>
        <w:tab/>
      </w:r>
      <w:r>
        <w:rPr/>
        <w:t>301</w:t>
      </w:r>
    </w:p>
    <w:p>
      <w:pPr>
        <w:pStyle w:val="Heading6"/>
        <w:tabs>
          <w:tab w:pos="10473" w:val="right" w:leader="none"/>
        </w:tabs>
        <w:spacing w:before="49"/>
        <w:ind w:left="140"/>
      </w:pPr>
      <w:hyperlink w:history="true" w:anchor="_bookmark292">
        <w:r>
          <w:rPr/>
          <w:t>ePayment.08 - Patient Resides in</w:t>
        </w:r>
        <w:r>
          <w:rPr>
            <w:spacing w:val="-6"/>
          </w:rPr>
          <w:t> </w:t>
        </w:r>
        <w:r>
          <w:rPr/>
          <w:t>Service</w:t>
        </w:r>
        <w:r>
          <w:rPr>
            <w:spacing w:val="-1"/>
          </w:rPr>
          <w:t> </w:t>
        </w:r>
        <w:r>
          <w:rPr/>
          <w:t>Area</w:t>
        </w:r>
      </w:hyperlink>
      <w:r>
        <w:rPr>
          <w:rFonts w:ascii="Times New Roman"/>
        </w:rPr>
        <w:tab/>
      </w:r>
      <w:r>
        <w:rPr/>
        <w:t>302</w:t>
      </w:r>
    </w:p>
    <w:p>
      <w:pPr>
        <w:pStyle w:val="Heading6"/>
        <w:tabs>
          <w:tab w:pos="10473" w:val="right" w:leader="none"/>
        </w:tabs>
        <w:spacing w:before="49"/>
        <w:ind w:left="140"/>
      </w:pPr>
      <w:hyperlink w:history="true" w:anchor="_bookmark293">
        <w:r>
          <w:rPr/>
          <w:t>ePayment.09 - Insurance</w:t>
        </w:r>
        <w:r>
          <w:rPr>
            <w:spacing w:val="-4"/>
          </w:rPr>
          <w:t> </w:t>
        </w:r>
        <w:r>
          <w:rPr/>
          <w:t>Company</w:t>
        </w:r>
        <w:r>
          <w:rPr>
            <w:spacing w:val="-1"/>
          </w:rPr>
          <w:t> </w:t>
        </w:r>
        <w:r>
          <w:rPr/>
          <w:t>ID</w:t>
        </w:r>
      </w:hyperlink>
      <w:r>
        <w:rPr>
          <w:rFonts w:ascii="Times New Roman"/>
        </w:rPr>
        <w:tab/>
      </w:r>
      <w:r>
        <w:rPr/>
        <w:t>303</w:t>
      </w:r>
    </w:p>
    <w:p>
      <w:pPr>
        <w:pStyle w:val="Heading6"/>
        <w:tabs>
          <w:tab w:pos="10473" w:val="right" w:leader="none"/>
        </w:tabs>
        <w:spacing w:before="49"/>
        <w:ind w:left="140"/>
      </w:pPr>
      <w:hyperlink w:history="true" w:anchor="_bookmark294">
        <w:r>
          <w:rPr/>
          <w:t>ePayment.10 - Insurance</w:t>
        </w:r>
        <w:r>
          <w:rPr>
            <w:spacing w:val="-4"/>
          </w:rPr>
          <w:t> </w:t>
        </w:r>
        <w:r>
          <w:rPr/>
          <w:t>Company</w:t>
        </w:r>
        <w:r>
          <w:rPr>
            <w:spacing w:val="-1"/>
          </w:rPr>
          <w:t> </w:t>
        </w:r>
        <w:r>
          <w:rPr/>
          <w:t>Name</w:t>
        </w:r>
      </w:hyperlink>
      <w:r>
        <w:rPr>
          <w:rFonts w:ascii="Times New Roman"/>
        </w:rPr>
        <w:tab/>
      </w:r>
      <w:r>
        <w:rPr/>
        <w:t>304</w:t>
      </w:r>
    </w:p>
    <w:p>
      <w:pPr>
        <w:pStyle w:val="Heading6"/>
        <w:tabs>
          <w:tab w:pos="10473" w:val="right" w:leader="none"/>
        </w:tabs>
        <w:spacing w:before="49"/>
        <w:ind w:left="140"/>
      </w:pPr>
      <w:hyperlink w:history="true" w:anchor="_bookmark295">
        <w:r>
          <w:rPr/>
          <w:t>ePayment.11 - Insurance Company</w:t>
        </w:r>
        <w:r>
          <w:rPr>
            <w:spacing w:val="-5"/>
          </w:rPr>
          <w:t> </w:t>
        </w:r>
        <w:r>
          <w:rPr/>
          <w:t>Billing</w:t>
        </w:r>
        <w:r>
          <w:rPr>
            <w:spacing w:val="-1"/>
          </w:rPr>
          <w:t> </w:t>
        </w:r>
        <w:r>
          <w:rPr/>
          <w:t>Priority</w:t>
        </w:r>
      </w:hyperlink>
      <w:r>
        <w:rPr>
          <w:rFonts w:ascii="Times New Roman"/>
        </w:rPr>
        <w:tab/>
      </w:r>
      <w:r>
        <w:rPr/>
        <w:t>305</w:t>
      </w:r>
    </w:p>
    <w:p>
      <w:pPr>
        <w:pStyle w:val="Heading6"/>
        <w:tabs>
          <w:tab w:pos="10473" w:val="right" w:leader="none"/>
        </w:tabs>
        <w:spacing w:before="49"/>
        <w:ind w:left="140"/>
      </w:pPr>
      <w:hyperlink w:history="true" w:anchor="_bookmark296">
        <w:r>
          <w:rPr/>
          <w:t>ePayment.12 - Insurance</w:t>
        </w:r>
        <w:r>
          <w:rPr>
            <w:spacing w:val="-4"/>
          </w:rPr>
          <w:t> </w:t>
        </w:r>
        <w:r>
          <w:rPr/>
          <w:t>Company</w:t>
        </w:r>
        <w:r>
          <w:rPr>
            <w:spacing w:val="-1"/>
          </w:rPr>
          <w:t> </w:t>
        </w:r>
        <w:r>
          <w:rPr/>
          <w:t>Address</w:t>
        </w:r>
      </w:hyperlink>
      <w:r>
        <w:rPr>
          <w:rFonts w:ascii="Times New Roman"/>
        </w:rPr>
        <w:tab/>
      </w:r>
      <w:r>
        <w:rPr/>
        <w:t>306</w:t>
      </w:r>
    </w:p>
    <w:p>
      <w:pPr>
        <w:pStyle w:val="Heading6"/>
        <w:tabs>
          <w:tab w:pos="10473" w:val="right" w:leader="none"/>
        </w:tabs>
        <w:spacing w:before="49"/>
        <w:ind w:left="140"/>
      </w:pPr>
      <w:hyperlink w:history="true" w:anchor="_bookmark297">
        <w:r>
          <w:rPr/>
          <w:t>ePayment.13 - Insurance</w:t>
        </w:r>
        <w:r>
          <w:rPr>
            <w:spacing w:val="-4"/>
          </w:rPr>
          <w:t> </w:t>
        </w:r>
        <w:r>
          <w:rPr/>
          <w:t>Company</w:t>
        </w:r>
        <w:r>
          <w:rPr>
            <w:spacing w:val="-1"/>
          </w:rPr>
          <w:t> </w:t>
        </w:r>
        <w:r>
          <w:rPr/>
          <w:t>City</w:t>
        </w:r>
      </w:hyperlink>
      <w:r>
        <w:rPr>
          <w:rFonts w:ascii="Times New Roman"/>
        </w:rPr>
        <w:tab/>
      </w:r>
      <w:r>
        <w:rPr/>
        <w:t>307</w:t>
      </w:r>
    </w:p>
    <w:p>
      <w:pPr>
        <w:pStyle w:val="Heading6"/>
        <w:tabs>
          <w:tab w:pos="10473" w:val="right" w:leader="none"/>
        </w:tabs>
        <w:spacing w:before="49"/>
        <w:ind w:left="140"/>
      </w:pPr>
      <w:hyperlink w:history="true" w:anchor="_bookmark298">
        <w:r>
          <w:rPr/>
          <w:t>ePayment.14 - Insurance</w:t>
        </w:r>
        <w:r>
          <w:rPr>
            <w:spacing w:val="-4"/>
          </w:rPr>
          <w:t> </w:t>
        </w:r>
        <w:r>
          <w:rPr/>
          <w:t>Company</w:t>
        </w:r>
        <w:r>
          <w:rPr>
            <w:spacing w:val="-1"/>
          </w:rPr>
          <w:t> </w:t>
        </w:r>
        <w:r>
          <w:rPr/>
          <w:t>State</w:t>
        </w:r>
      </w:hyperlink>
      <w:r>
        <w:rPr>
          <w:rFonts w:ascii="Times New Roman"/>
        </w:rPr>
        <w:tab/>
      </w:r>
      <w:r>
        <w:rPr/>
        <w:t>308</w:t>
      </w:r>
    </w:p>
    <w:p>
      <w:pPr>
        <w:pStyle w:val="Heading6"/>
        <w:tabs>
          <w:tab w:pos="10473" w:val="right" w:leader="none"/>
        </w:tabs>
        <w:spacing w:before="49"/>
        <w:ind w:left="140"/>
      </w:pPr>
      <w:hyperlink w:history="true" w:anchor="_bookmark299">
        <w:r>
          <w:rPr/>
          <w:t>ePayment.15 - Insurance Company</w:t>
        </w:r>
        <w:r>
          <w:rPr>
            <w:spacing w:val="-5"/>
          </w:rPr>
          <w:t> </w:t>
        </w:r>
        <w:r>
          <w:rPr/>
          <w:t>ZIP</w:t>
        </w:r>
        <w:r>
          <w:rPr>
            <w:spacing w:val="-1"/>
          </w:rPr>
          <w:t> </w:t>
        </w:r>
        <w:r>
          <w:rPr/>
          <w:t>Code</w:t>
        </w:r>
      </w:hyperlink>
      <w:r>
        <w:rPr>
          <w:rFonts w:ascii="Times New Roman"/>
        </w:rPr>
        <w:tab/>
      </w:r>
      <w:r>
        <w:rPr/>
        <w:t>309</w:t>
      </w:r>
    </w:p>
    <w:p>
      <w:pPr>
        <w:pStyle w:val="Heading6"/>
        <w:tabs>
          <w:tab w:pos="10473" w:val="right" w:leader="none"/>
        </w:tabs>
        <w:spacing w:before="49"/>
        <w:ind w:left="140"/>
      </w:pPr>
      <w:hyperlink w:history="true" w:anchor="_bookmark300">
        <w:r>
          <w:rPr/>
          <w:t>ePayment.16 - Insurance</w:t>
        </w:r>
        <w:r>
          <w:rPr>
            <w:spacing w:val="-4"/>
          </w:rPr>
          <w:t> </w:t>
        </w:r>
        <w:r>
          <w:rPr/>
          <w:t>Company</w:t>
        </w:r>
        <w:r>
          <w:rPr>
            <w:spacing w:val="-1"/>
          </w:rPr>
          <w:t> </w:t>
        </w:r>
        <w:r>
          <w:rPr/>
          <w:t>Country</w:t>
        </w:r>
      </w:hyperlink>
      <w:r>
        <w:rPr>
          <w:rFonts w:ascii="Times New Roman"/>
        </w:rPr>
        <w:tab/>
      </w:r>
      <w:r>
        <w:rPr/>
        <w:t>310</w:t>
      </w:r>
    </w:p>
    <w:p>
      <w:pPr>
        <w:pStyle w:val="Heading6"/>
        <w:tabs>
          <w:tab w:pos="10473" w:val="right" w:leader="none"/>
        </w:tabs>
        <w:spacing w:before="49"/>
        <w:ind w:left="140"/>
      </w:pPr>
      <w:hyperlink w:history="true" w:anchor="_bookmark301">
        <w:r>
          <w:rPr/>
          <w:t>ePayment.17 - Insurance</w:t>
        </w:r>
        <w:r>
          <w:rPr>
            <w:spacing w:val="-4"/>
          </w:rPr>
          <w:t> </w:t>
        </w:r>
        <w:r>
          <w:rPr/>
          <w:t>Group</w:t>
        </w:r>
        <w:r>
          <w:rPr>
            <w:spacing w:val="-1"/>
          </w:rPr>
          <w:t> </w:t>
        </w:r>
        <w:r>
          <w:rPr/>
          <w:t>ID</w:t>
        </w:r>
      </w:hyperlink>
      <w:r>
        <w:rPr>
          <w:rFonts w:ascii="Times New Roman"/>
        </w:rPr>
        <w:tab/>
      </w:r>
      <w:r>
        <w:rPr/>
        <w:t>311</w:t>
      </w:r>
    </w:p>
    <w:p>
      <w:pPr>
        <w:pStyle w:val="Heading6"/>
        <w:tabs>
          <w:tab w:pos="10473" w:val="right" w:leader="none"/>
        </w:tabs>
        <w:spacing w:before="49"/>
        <w:ind w:left="140"/>
      </w:pPr>
      <w:hyperlink w:history="true" w:anchor="_bookmark302">
        <w:r>
          <w:rPr/>
          <w:t>ePayment.18 - Insurance Policy</w:t>
        </w:r>
        <w:r>
          <w:rPr>
            <w:spacing w:val="-5"/>
          </w:rPr>
          <w:t> </w:t>
        </w:r>
        <w:r>
          <w:rPr/>
          <w:t>ID</w:t>
        </w:r>
        <w:r>
          <w:rPr>
            <w:spacing w:val="-1"/>
          </w:rPr>
          <w:t> </w:t>
        </w:r>
        <w:r>
          <w:rPr/>
          <w:t>Number</w:t>
        </w:r>
      </w:hyperlink>
      <w:r>
        <w:rPr>
          <w:rFonts w:ascii="Times New Roman"/>
        </w:rPr>
        <w:tab/>
      </w:r>
      <w:r>
        <w:rPr/>
        <w:t>312</w:t>
      </w:r>
    </w:p>
    <w:p>
      <w:pPr>
        <w:pStyle w:val="Heading6"/>
        <w:tabs>
          <w:tab w:pos="10473" w:val="right" w:leader="none"/>
        </w:tabs>
        <w:spacing w:before="49"/>
        <w:ind w:left="140"/>
      </w:pPr>
      <w:hyperlink w:history="true" w:anchor="_bookmark303">
        <w:r>
          <w:rPr/>
          <w:t>ePayment.19 - Last Name of</w:t>
        </w:r>
        <w:r>
          <w:rPr>
            <w:spacing w:val="-6"/>
          </w:rPr>
          <w:t> </w:t>
        </w:r>
        <w:r>
          <w:rPr/>
          <w:t>the</w:t>
        </w:r>
        <w:r>
          <w:rPr>
            <w:spacing w:val="-1"/>
          </w:rPr>
          <w:t> </w:t>
        </w:r>
        <w:r>
          <w:rPr/>
          <w:t>Insured</w:t>
        </w:r>
      </w:hyperlink>
      <w:r>
        <w:rPr>
          <w:rFonts w:ascii="Times New Roman"/>
        </w:rPr>
        <w:tab/>
      </w:r>
      <w:r>
        <w:rPr/>
        <w:t>313</w:t>
      </w:r>
    </w:p>
    <w:p>
      <w:pPr>
        <w:pStyle w:val="Heading6"/>
        <w:tabs>
          <w:tab w:pos="10473" w:val="right" w:leader="none"/>
        </w:tabs>
        <w:spacing w:before="49"/>
        <w:ind w:left="140"/>
      </w:pPr>
      <w:hyperlink w:history="true" w:anchor="_bookmark304">
        <w:r>
          <w:rPr/>
          <w:t>ePayment.20 - First Name of</w:t>
        </w:r>
        <w:r>
          <w:rPr>
            <w:spacing w:val="-6"/>
          </w:rPr>
          <w:t> </w:t>
        </w:r>
        <w:r>
          <w:rPr/>
          <w:t>the</w:t>
        </w:r>
        <w:r>
          <w:rPr>
            <w:spacing w:val="-1"/>
          </w:rPr>
          <w:t> </w:t>
        </w:r>
        <w:r>
          <w:rPr/>
          <w:t>Insured</w:t>
        </w:r>
      </w:hyperlink>
      <w:r>
        <w:rPr>
          <w:rFonts w:ascii="Times New Roman"/>
        </w:rPr>
        <w:tab/>
      </w:r>
      <w:r>
        <w:rPr/>
        <w:t>314</w:t>
      </w:r>
    </w:p>
    <w:p>
      <w:pPr>
        <w:pStyle w:val="Heading6"/>
        <w:tabs>
          <w:tab w:pos="10473" w:val="right" w:leader="none"/>
        </w:tabs>
        <w:spacing w:before="49"/>
        <w:ind w:left="140"/>
      </w:pPr>
      <w:hyperlink w:history="true" w:anchor="_bookmark305">
        <w:r>
          <w:rPr/>
          <w:t>ePayment.21 - Middle Initial/Name of</w:t>
        </w:r>
        <w:r>
          <w:rPr>
            <w:spacing w:val="-6"/>
          </w:rPr>
          <w:t> </w:t>
        </w:r>
        <w:r>
          <w:rPr/>
          <w:t>the</w:t>
        </w:r>
        <w:r>
          <w:rPr>
            <w:spacing w:val="-1"/>
          </w:rPr>
          <w:t> </w:t>
        </w:r>
        <w:r>
          <w:rPr/>
          <w:t>Insured</w:t>
        </w:r>
      </w:hyperlink>
      <w:r>
        <w:rPr>
          <w:rFonts w:ascii="Times New Roman"/>
        </w:rPr>
        <w:tab/>
      </w:r>
      <w:r>
        <w:rPr/>
        <w:t>315</w:t>
      </w:r>
    </w:p>
    <w:p>
      <w:pPr>
        <w:pStyle w:val="Heading6"/>
        <w:tabs>
          <w:tab w:pos="10473" w:val="right" w:leader="none"/>
        </w:tabs>
        <w:spacing w:before="49"/>
        <w:ind w:left="140"/>
      </w:pPr>
      <w:hyperlink w:history="true" w:anchor="_bookmark306">
        <w:r>
          <w:rPr/>
          <w:t>ePayment.22 - Relationship to</w:t>
        </w:r>
        <w:r>
          <w:rPr>
            <w:spacing w:val="-5"/>
          </w:rPr>
          <w:t> </w:t>
        </w:r>
        <w:r>
          <w:rPr/>
          <w:t>the</w:t>
        </w:r>
        <w:r>
          <w:rPr>
            <w:spacing w:val="-1"/>
          </w:rPr>
          <w:t> </w:t>
        </w:r>
        <w:r>
          <w:rPr/>
          <w:t>Insured</w:t>
        </w:r>
      </w:hyperlink>
      <w:r>
        <w:rPr>
          <w:rFonts w:ascii="Times New Roman"/>
        </w:rPr>
        <w:tab/>
      </w:r>
      <w:r>
        <w:rPr/>
        <w:t>316</w:t>
      </w:r>
    </w:p>
    <w:p>
      <w:pPr>
        <w:pStyle w:val="Heading6"/>
        <w:tabs>
          <w:tab w:pos="10473" w:val="right" w:leader="none"/>
        </w:tabs>
        <w:spacing w:before="49"/>
        <w:ind w:left="140"/>
      </w:pPr>
      <w:hyperlink w:history="true" w:anchor="_bookmark307">
        <w:r>
          <w:rPr/>
          <w:t>ePayment.58 - Insurance</w:t>
        </w:r>
        <w:r>
          <w:rPr>
            <w:spacing w:val="-4"/>
          </w:rPr>
          <w:t> </w:t>
        </w:r>
        <w:r>
          <w:rPr/>
          <w:t>Group</w:t>
        </w:r>
        <w:r>
          <w:rPr>
            <w:spacing w:val="-1"/>
          </w:rPr>
          <w:t> </w:t>
        </w:r>
        <w:r>
          <w:rPr/>
          <w:t>Name</w:t>
        </w:r>
      </w:hyperlink>
      <w:r>
        <w:rPr>
          <w:rFonts w:ascii="Times New Roman"/>
        </w:rPr>
        <w:tab/>
      </w:r>
      <w:r>
        <w:rPr/>
        <w:t>317</w:t>
      </w:r>
    </w:p>
    <w:p>
      <w:pPr>
        <w:pStyle w:val="Heading6"/>
        <w:tabs>
          <w:tab w:pos="10473" w:val="right" w:leader="none"/>
        </w:tabs>
        <w:spacing w:before="49"/>
        <w:ind w:left="140"/>
      </w:pPr>
      <w:hyperlink w:history="true" w:anchor="_bookmark308">
        <w:r>
          <w:rPr/>
          <w:t>ePayment.23 - Closest Relative/Guardian</w:t>
        </w:r>
        <w:r>
          <w:rPr>
            <w:spacing w:val="-5"/>
          </w:rPr>
          <w:t> </w:t>
        </w:r>
        <w:r>
          <w:rPr/>
          <w:t>Last</w:t>
        </w:r>
        <w:r>
          <w:rPr>
            <w:spacing w:val="-1"/>
          </w:rPr>
          <w:t> </w:t>
        </w:r>
        <w:r>
          <w:rPr/>
          <w:t>Name</w:t>
        </w:r>
      </w:hyperlink>
      <w:r>
        <w:rPr>
          <w:rFonts w:ascii="Times New Roman"/>
        </w:rPr>
        <w:tab/>
      </w:r>
      <w:r>
        <w:rPr/>
        <w:t>318</w:t>
      </w:r>
    </w:p>
    <w:p>
      <w:pPr>
        <w:pStyle w:val="Heading6"/>
        <w:tabs>
          <w:tab w:pos="10473" w:val="right" w:leader="none"/>
        </w:tabs>
        <w:spacing w:before="49"/>
        <w:ind w:left="140"/>
      </w:pPr>
      <w:hyperlink w:history="true" w:anchor="_bookmark309">
        <w:r>
          <w:rPr/>
          <w:t>ePayment.24 - Closest Relative/ Guardian</w:t>
        </w:r>
        <w:r>
          <w:rPr>
            <w:spacing w:val="-6"/>
          </w:rPr>
          <w:t> </w:t>
        </w:r>
        <w:r>
          <w:rPr/>
          <w:t>First</w:t>
        </w:r>
        <w:r>
          <w:rPr>
            <w:spacing w:val="-2"/>
          </w:rPr>
          <w:t> </w:t>
        </w:r>
        <w:r>
          <w:rPr/>
          <w:t>Name</w:t>
        </w:r>
      </w:hyperlink>
      <w:r>
        <w:rPr>
          <w:rFonts w:ascii="Times New Roman"/>
        </w:rPr>
        <w:tab/>
      </w:r>
      <w:r>
        <w:rPr/>
        <w:t>319</w:t>
      </w:r>
    </w:p>
    <w:p>
      <w:pPr>
        <w:pStyle w:val="Heading6"/>
        <w:tabs>
          <w:tab w:pos="10473" w:val="right" w:leader="none"/>
        </w:tabs>
        <w:spacing w:before="49"/>
        <w:ind w:left="140"/>
      </w:pPr>
      <w:hyperlink w:history="true" w:anchor="_bookmark310">
        <w:r>
          <w:rPr/>
          <w:t>ePayment.25 - Closest Relative/ Guardian</w:t>
        </w:r>
        <w:r>
          <w:rPr>
            <w:spacing w:val="-6"/>
          </w:rPr>
          <w:t> </w:t>
        </w:r>
        <w:r>
          <w:rPr/>
          <w:t>Middle</w:t>
        </w:r>
        <w:r>
          <w:rPr>
            <w:spacing w:val="-2"/>
          </w:rPr>
          <w:t> </w:t>
        </w:r>
        <w:r>
          <w:rPr/>
          <w:t>Initial/Name</w:t>
        </w:r>
      </w:hyperlink>
      <w:r>
        <w:rPr>
          <w:rFonts w:ascii="Times New Roman"/>
        </w:rPr>
        <w:tab/>
      </w:r>
      <w:r>
        <w:rPr/>
        <w:t>320</w:t>
      </w:r>
    </w:p>
    <w:p>
      <w:pPr>
        <w:pStyle w:val="Heading6"/>
        <w:tabs>
          <w:tab w:pos="10473" w:val="right" w:leader="none"/>
        </w:tabs>
        <w:spacing w:before="49"/>
        <w:ind w:left="140"/>
      </w:pPr>
      <w:hyperlink w:history="true" w:anchor="_bookmark311">
        <w:r>
          <w:rPr/>
          <w:t>ePayment.26 - Closest Relative/ Guardian</w:t>
        </w:r>
        <w:r>
          <w:rPr>
            <w:spacing w:val="-6"/>
          </w:rPr>
          <w:t> </w:t>
        </w:r>
        <w:r>
          <w:rPr/>
          <w:t>Street</w:t>
        </w:r>
        <w:r>
          <w:rPr>
            <w:spacing w:val="-2"/>
          </w:rPr>
          <w:t> </w:t>
        </w:r>
        <w:r>
          <w:rPr/>
          <w:t>Address</w:t>
        </w:r>
      </w:hyperlink>
      <w:r>
        <w:rPr>
          <w:rFonts w:ascii="Times New Roman"/>
        </w:rPr>
        <w:tab/>
      </w:r>
      <w:r>
        <w:rPr/>
        <w:t>321</w:t>
      </w:r>
    </w:p>
    <w:p>
      <w:pPr>
        <w:pStyle w:val="Heading6"/>
        <w:tabs>
          <w:tab w:pos="10473" w:val="right" w:leader="none"/>
        </w:tabs>
        <w:spacing w:before="49"/>
        <w:ind w:left="140"/>
      </w:pPr>
      <w:hyperlink w:history="true" w:anchor="_bookmark312">
        <w:r>
          <w:rPr/>
          <w:t>ePayment.27 - Closest Relative/</w:t>
        </w:r>
        <w:r>
          <w:rPr>
            <w:spacing w:val="-5"/>
          </w:rPr>
          <w:t> </w:t>
        </w:r>
        <w:r>
          <w:rPr/>
          <w:t>Guardian</w:t>
        </w:r>
        <w:r>
          <w:rPr>
            <w:spacing w:val="-1"/>
          </w:rPr>
          <w:t> </w:t>
        </w:r>
        <w:r>
          <w:rPr/>
          <w:t>City</w:t>
        </w:r>
      </w:hyperlink>
      <w:r>
        <w:rPr>
          <w:rFonts w:ascii="Times New Roman"/>
        </w:rPr>
        <w:tab/>
      </w:r>
      <w:r>
        <w:rPr/>
        <w:t>322</w:t>
      </w:r>
    </w:p>
    <w:p>
      <w:pPr>
        <w:pStyle w:val="Heading6"/>
        <w:tabs>
          <w:tab w:pos="10473" w:val="right" w:leader="none"/>
        </w:tabs>
        <w:spacing w:before="49"/>
        <w:ind w:left="140"/>
      </w:pPr>
      <w:hyperlink w:history="true" w:anchor="_bookmark313">
        <w:r>
          <w:rPr/>
          <w:t>ePayment.28 - Closest Relative/</w:t>
        </w:r>
        <w:r>
          <w:rPr>
            <w:spacing w:val="-5"/>
          </w:rPr>
          <w:t> </w:t>
        </w:r>
        <w:r>
          <w:rPr/>
          <w:t>Guardian</w:t>
        </w:r>
        <w:r>
          <w:rPr>
            <w:spacing w:val="-1"/>
          </w:rPr>
          <w:t> </w:t>
        </w:r>
        <w:r>
          <w:rPr/>
          <w:t>State</w:t>
        </w:r>
      </w:hyperlink>
      <w:r>
        <w:rPr>
          <w:rFonts w:ascii="Times New Roman"/>
        </w:rPr>
        <w:tab/>
      </w:r>
      <w:r>
        <w:rPr/>
        <w:t>323</w:t>
      </w:r>
    </w:p>
    <w:p>
      <w:pPr>
        <w:pStyle w:val="Heading6"/>
        <w:tabs>
          <w:tab w:pos="10473" w:val="right" w:leader="none"/>
        </w:tabs>
        <w:spacing w:before="49"/>
        <w:ind w:left="140"/>
      </w:pPr>
      <w:hyperlink w:history="true" w:anchor="_bookmark314">
        <w:r>
          <w:rPr/>
          <w:t>ePayment.29 - Closest Relative/ Guardian</w:t>
        </w:r>
        <w:r>
          <w:rPr>
            <w:spacing w:val="-6"/>
          </w:rPr>
          <w:t> </w:t>
        </w:r>
        <w:r>
          <w:rPr/>
          <w:t>ZIP</w:t>
        </w:r>
        <w:r>
          <w:rPr>
            <w:spacing w:val="-2"/>
          </w:rPr>
          <w:t> </w:t>
        </w:r>
        <w:r>
          <w:rPr/>
          <w:t>Code</w:t>
        </w:r>
      </w:hyperlink>
      <w:r>
        <w:rPr>
          <w:rFonts w:ascii="Times New Roman"/>
        </w:rPr>
        <w:tab/>
      </w:r>
      <w:r>
        <w:rPr/>
        <w:t>324</w:t>
      </w:r>
    </w:p>
    <w:p>
      <w:pPr>
        <w:pStyle w:val="Heading6"/>
        <w:tabs>
          <w:tab w:pos="10473" w:val="right" w:leader="none"/>
        </w:tabs>
        <w:spacing w:before="49"/>
        <w:ind w:left="140"/>
      </w:pPr>
      <w:hyperlink w:history="true" w:anchor="_bookmark315">
        <w:r>
          <w:rPr/>
          <w:t>ePayment.30 - Closest Relative/</w:t>
        </w:r>
        <w:r>
          <w:rPr>
            <w:spacing w:val="-5"/>
          </w:rPr>
          <w:t> </w:t>
        </w:r>
        <w:r>
          <w:rPr/>
          <w:t>Guardian</w:t>
        </w:r>
        <w:r>
          <w:rPr>
            <w:spacing w:val="-1"/>
          </w:rPr>
          <w:t> </w:t>
        </w:r>
        <w:r>
          <w:rPr/>
          <w:t>Country</w:t>
        </w:r>
      </w:hyperlink>
      <w:r>
        <w:rPr>
          <w:rFonts w:ascii="Times New Roman"/>
        </w:rPr>
        <w:tab/>
      </w:r>
      <w:r>
        <w:rPr/>
        <w:t>325</w:t>
      </w:r>
    </w:p>
    <w:p>
      <w:pPr>
        <w:pStyle w:val="Heading6"/>
        <w:tabs>
          <w:tab w:pos="10473" w:val="right" w:leader="none"/>
        </w:tabs>
        <w:spacing w:before="49"/>
        <w:ind w:left="140"/>
      </w:pPr>
      <w:hyperlink w:history="true" w:anchor="_bookmark316">
        <w:r>
          <w:rPr/>
          <w:t>ePayment.31 - Closest Relative/ Guardian</w:t>
        </w:r>
        <w:r>
          <w:rPr>
            <w:spacing w:val="-6"/>
          </w:rPr>
          <w:t> </w:t>
        </w:r>
        <w:r>
          <w:rPr/>
          <w:t>Phone</w:t>
        </w:r>
        <w:r>
          <w:rPr>
            <w:spacing w:val="-2"/>
          </w:rPr>
          <w:t> </w:t>
        </w:r>
        <w:r>
          <w:rPr/>
          <w:t>Number</w:t>
        </w:r>
      </w:hyperlink>
      <w:r>
        <w:rPr>
          <w:rFonts w:ascii="Times New Roman"/>
        </w:rPr>
        <w:tab/>
      </w:r>
      <w:r>
        <w:rPr/>
        <w:t>326</w:t>
      </w:r>
    </w:p>
    <w:p>
      <w:pPr>
        <w:pStyle w:val="Heading6"/>
        <w:tabs>
          <w:tab w:pos="10473" w:val="right" w:leader="none"/>
        </w:tabs>
        <w:spacing w:before="49"/>
        <w:ind w:left="140"/>
      </w:pPr>
      <w:hyperlink w:history="true" w:anchor="_bookmark317">
        <w:r>
          <w:rPr/>
          <w:t>ePayment.32 - Closest Relative/</w:t>
        </w:r>
        <w:r>
          <w:rPr>
            <w:spacing w:val="-5"/>
          </w:rPr>
          <w:t> </w:t>
        </w:r>
        <w:r>
          <w:rPr/>
          <w:t>Guardian</w:t>
        </w:r>
        <w:r>
          <w:rPr>
            <w:spacing w:val="-2"/>
          </w:rPr>
          <w:t> </w:t>
        </w:r>
        <w:r>
          <w:rPr/>
          <w:t>Relationship</w:t>
        </w:r>
      </w:hyperlink>
      <w:r>
        <w:rPr>
          <w:rFonts w:ascii="Times New Roman"/>
        </w:rPr>
        <w:tab/>
      </w:r>
      <w:r>
        <w:rPr/>
        <w:t>327</w:t>
      </w:r>
    </w:p>
    <w:p>
      <w:pPr>
        <w:pStyle w:val="Heading6"/>
        <w:tabs>
          <w:tab w:pos="10473" w:val="right" w:leader="none"/>
        </w:tabs>
        <w:spacing w:before="49"/>
        <w:ind w:left="140"/>
      </w:pPr>
      <w:hyperlink w:history="true" w:anchor="_bookmark318">
        <w:r>
          <w:rPr/>
          <w:t>ePayment.33 -</w:t>
        </w:r>
        <w:r>
          <w:rPr>
            <w:spacing w:val="-3"/>
          </w:rPr>
          <w:t> </w:t>
        </w:r>
        <w:r>
          <w:rPr/>
          <w:t>Patient's</w:t>
        </w:r>
        <w:r>
          <w:rPr>
            <w:spacing w:val="-1"/>
          </w:rPr>
          <w:t> </w:t>
        </w:r>
        <w:r>
          <w:rPr/>
          <w:t>Employer</w:t>
        </w:r>
      </w:hyperlink>
      <w:r>
        <w:rPr>
          <w:rFonts w:ascii="Times New Roman"/>
        </w:rPr>
        <w:tab/>
      </w:r>
      <w:r>
        <w:rPr/>
        <w:t>328</w:t>
      </w:r>
    </w:p>
    <w:p>
      <w:pPr>
        <w:pStyle w:val="Heading6"/>
        <w:tabs>
          <w:tab w:pos="10473" w:val="right" w:leader="none"/>
        </w:tabs>
        <w:spacing w:before="49"/>
        <w:ind w:left="140"/>
      </w:pPr>
      <w:hyperlink w:history="true" w:anchor="_bookmark319">
        <w:r>
          <w:rPr/>
          <w:t>ePayment.34 - Patient's</w:t>
        </w:r>
        <w:r>
          <w:rPr>
            <w:spacing w:val="-4"/>
          </w:rPr>
          <w:t> </w:t>
        </w:r>
        <w:r>
          <w:rPr/>
          <w:t>Employer's</w:t>
        </w:r>
        <w:r>
          <w:rPr>
            <w:spacing w:val="-1"/>
          </w:rPr>
          <w:t> </w:t>
        </w:r>
        <w:r>
          <w:rPr/>
          <w:t>Address</w:t>
        </w:r>
      </w:hyperlink>
      <w:r>
        <w:rPr>
          <w:rFonts w:ascii="Times New Roman"/>
        </w:rPr>
        <w:tab/>
      </w:r>
      <w:r>
        <w:rPr/>
        <w:t>329</w:t>
      </w:r>
    </w:p>
    <w:p>
      <w:pPr>
        <w:pStyle w:val="Heading6"/>
        <w:tabs>
          <w:tab w:pos="10473" w:val="right" w:leader="none"/>
        </w:tabs>
        <w:spacing w:before="49"/>
        <w:ind w:left="140"/>
      </w:pPr>
      <w:hyperlink w:history="true" w:anchor="_bookmark320">
        <w:r>
          <w:rPr/>
          <w:t>ePayment.35 - Patient's</w:t>
        </w:r>
        <w:r>
          <w:rPr>
            <w:spacing w:val="-4"/>
          </w:rPr>
          <w:t> </w:t>
        </w:r>
        <w:r>
          <w:rPr/>
          <w:t>Employer's</w:t>
        </w:r>
        <w:r>
          <w:rPr>
            <w:spacing w:val="-1"/>
          </w:rPr>
          <w:t> </w:t>
        </w:r>
        <w:r>
          <w:rPr/>
          <w:t>City</w:t>
        </w:r>
      </w:hyperlink>
      <w:r>
        <w:rPr>
          <w:rFonts w:ascii="Times New Roman"/>
        </w:rPr>
        <w:tab/>
      </w:r>
      <w:r>
        <w:rPr/>
        <w:t>330</w:t>
      </w:r>
    </w:p>
    <w:p>
      <w:pPr>
        <w:pStyle w:val="Heading6"/>
        <w:tabs>
          <w:tab w:pos="10473" w:val="right" w:leader="none"/>
        </w:tabs>
        <w:spacing w:before="49"/>
        <w:ind w:left="140"/>
      </w:pPr>
      <w:hyperlink w:history="true" w:anchor="_bookmark321">
        <w:r>
          <w:rPr/>
          <w:t>ePayment.36 - Patient's</w:t>
        </w:r>
        <w:r>
          <w:rPr>
            <w:spacing w:val="-4"/>
          </w:rPr>
          <w:t> </w:t>
        </w:r>
        <w:r>
          <w:rPr/>
          <w:t>Employer's</w:t>
        </w:r>
        <w:r>
          <w:rPr>
            <w:spacing w:val="-1"/>
          </w:rPr>
          <w:t> </w:t>
        </w:r>
        <w:r>
          <w:rPr/>
          <w:t>State</w:t>
        </w:r>
      </w:hyperlink>
      <w:r>
        <w:rPr>
          <w:rFonts w:ascii="Times New Roman"/>
        </w:rPr>
        <w:tab/>
      </w:r>
      <w:r>
        <w:rPr/>
        <w:t>331</w:t>
      </w:r>
    </w:p>
    <w:p>
      <w:pPr>
        <w:pStyle w:val="Heading6"/>
        <w:tabs>
          <w:tab w:pos="10473" w:val="right" w:leader="none"/>
        </w:tabs>
        <w:spacing w:before="49"/>
        <w:ind w:left="140"/>
      </w:pPr>
      <w:hyperlink w:history="true" w:anchor="_bookmark322">
        <w:r>
          <w:rPr/>
          <w:t>ePayment.37 - Patient's Employer's</w:t>
        </w:r>
        <w:r>
          <w:rPr>
            <w:spacing w:val="-5"/>
          </w:rPr>
          <w:t> </w:t>
        </w:r>
        <w:r>
          <w:rPr/>
          <w:t>ZIP</w:t>
        </w:r>
        <w:r>
          <w:rPr>
            <w:spacing w:val="-2"/>
          </w:rPr>
          <w:t> </w:t>
        </w:r>
        <w:r>
          <w:rPr/>
          <w:t>Code</w:t>
        </w:r>
      </w:hyperlink>
      <w:r>
        <w:rPr>
          <w:rFonts w:ascii="Times New Roman"/>
        </w:rPr>
        <w:tab/>
      </w:r>
      <w:r>
        <w:rPr/>
        <w:t>332</w:t>
      </w:r>
    </w:p>
    <w:p>
      <w:pPr>
        <w:pStyle w:val="Heading6"/>
        <w:tabs>
          <w:tab w:pos="10473" w:val="right" w:leader="none"/>
        </w:tabs>
        <w:spacing w:before="49"/>
        <w:ind w:left="140"/>
      </w:pPr>
      <w:hyperlink w:history="true" w:anchor="_bookmark323">
        <w:r>
          <w:rPr/>
          <w:t>ePayment.38 - Patient's</w:t>
        </w:r>
        <w:r>
          <w:rPr>
            <w:spacing w:val="-4"/>
          </w:rPr>
          <w:t> </w:t>
        </w:r>
        <w:r>
          <w:rPr/>
          <w:t>Employer's</w:t>
        </w:r>
        <w:r>
          <w:rPr>
            <w:spacing w:val="-1"/>
          </w:rPr>
          <w:t> </w:t>
        </w:r>
        <w:r>
          <w:rPr/>
          <w:t>Country</w:t>
        </w:r>
      </w:hyperlink>
      <w:r>
        <w:rPr>
          <w:rFonts w:ascii="Times New Roman"/>
        </w:rPr>
        <w:tab/>
      </w:r>
      <w:r>
        <w:rPr/>
        <w:t>333</w:t>
      </w:r>
    </w:p>
    <w:p>
      <w:pPr>
        <w:pStyle w:val="Heading6"/>
        <w:tabs>
          <w:tab w:pos="10473" w:val="right" w:leader="none"/>
        </w:tabs>
        <w:spacing w:before="49"/>
        <w:ind w:left="140"/>
      </w:pPr>
      <w:hyperlink w:history="true" w:anchor="_bookmark324">
        <w:r>
          <w:rPr/>
          <w:t>ePayment.39 - Patient's Employer's Primary</w:t>
        </w:r>
        <w:r>
          <w:rPr>
            <w:spacing w:val="-6"/>
          </w:rPr>
          <w:t> </w:t>
        </w:r>
        <w:r>
          <w:rPr/>
          <w:t>Phone</w:t>
        </w:r>
        <w:r>
          <w:rPr>
            <w:spacing w:val="-2"/>
          </w:rPr>
          <w:t> </w:t>
        </w:r>
        <w:r>
          <w:rPr/>
          <w:t>Number</w:t>
        </w:r>
      </w:hyperlink>
      <w:r>
        <w:rPr>
          <w:rFonts w:ascii="Times New Roman"/>
        </w:rPr>
        <w:tab/>
      </w:r>
      <w:r>
        <w:rPr/>
        <w:t>334</w:t>
      </w:r>
    </w:p>
    <w:p>
      <w:pPr>
        <w:pStyle w:val="Heading6"/>
        <w:tabs>
          <w:tab w:pos="10473" w:val="right" w:leader="none"/>
        </w:tabs>
        <w:spacing w:before="49"/>
        <w:ind w:left="140"/>
      </w:pPr>
      <w:hyperlink w:history="true" w:anchor="_bookmark325">
        <w:r>
          <w:rPr/>
          <w:t>ePayment.40 -</w:t>
        </w:r>
        <w:r>
          <w:rPr>
            <w:spacing w:val="-2"/>
          </w:rPr>
          <w:t> </w:t>
        </w:r>
        <w:r>
          <w:rPr/>
          <w:t>Response</w:t>
        </w:r>
        <w:r>
          <w:rPr>
            <w:spacing w:val="-1"/>
          </w:rPr>
          <w:t> </w:t>
        </w:r>
        <w:r>
          <w:rPr/>
          <w:t>Urgency</w:t>
        </w:r>
      </w:hyperlink>
      <w:r>
        <w:rPr>
          <w:rFonts w:ascii="Times New Roman"/>
        </w:rPr>
        <w:tab/>
      </w:r>
      <w:r>
        <w:rPr/>
        <w:t>335</w:t>
      </w:r>
    </w:p>
    <w:p>
      <w:pPr>
        <w:pStyle w:val="Heading6"/>
        <w:tabs>
          <w:tab w:pos="10473" w:val="right" w:leader="none"/>
        </w:tabs>
        <w:spacing w:before="49"/>
        <w:ind w:left="140"/>
      </w:pPr>
      <w:hyperlink w:history="true" w:anchor="_bookmark326">
        <w:r>
          <w:rPr/>
          <w:t>ePayment.41 - Patient</w:t>
        </w:r>
        <w:r>
          <w:rPr>
            <w:spacing w:val="-4"/>
          </w:rPr>
          <w:t> </w:t>
        </w:r>
        <w:r>
          <w:rPr/>
          <w:t>Transport</w:t>
        </w:r>
        <w:r>
          <w:rPr>
            <w:spacing w:val="-1"/>
          </w:rPr>
          <w:t> </w:t>
        </w:r>
        <w:r>
          <w:rPr/>
          <w:t>Assessment</w:t>
        </w:r>
      </w:hyperlink>
      <w:r>
        <w:rPr>
          <w:rFonts w:ascii="Times New Roman"/>
        </w:rPr>
        <w:tab/>
      </w:r>
      <w:r>
        <w:rPr/>
        <w:t>336</w:t>
      </w:r>
    </w:p>
    <w:p>
      <w:pPr>
        <w:spacing w:after="0"/>
        <w:sectPr>
          <w:footerReference w:type="default" r:id="rId19"/>
          <w:pgSz w:w="12240" w:h="15840"/>
          <w:pgMar w:footer="0" w:header="0" w:top="700" w:bottom="280" w:left="620" w:right="620"/>
        </w:sectPr>
      </w:pPr>
    </w:p>
    <w:p>
      <w:pPr>
        <w:pStyle w:val="Heading6"/>
        <w:tabs>
          <w:tab w:pos="10473" w:val="right" w:leader="none"/>
        </w:tabs>
        <w:spacing w:before="72"/>
        <w:ind w:left="140"/>
      </w:pPr>
      <w:hyperlink w:history="true" w:anchor="_bookmark327">
        <w:r>
          <w:rPr/>
          <w:t>ePayment.42 - Specialty Care Transport</w:t>
        </w:r>
        <w:r>
          <w:rPr>
            <w:spacing w:val="-6"/>
          </w:rPr>
          <w:t> </w:t>
        </w:r>
        <w:r>
          <w:rPr/>
          <w:t>Care</w:t>
        </w:r>
        <w:r>
          <w:rPr>
            <w:spacing w:val="-1"/>
          </w:rPr>
          <w:t> </w:t>
        </w:r>
        <w:r>
          <w:rPr/>
          <w:t>Provider</w:t>
        </w:r>
      </w:hyperlink>
      <w:r>
        <w:rPr>
          <w:rFonts w:ascii="Times New Roman"/>
        </w:rPr>
        <w:tab/>
      </w:r>
      <w:r>
        <w:rPr/>
        <w:t>337</w:t>
      </w:r>
    </w:p>
    <w:p>
      <w:pPr>
        <w:pStyle w:val="Heading6"/>
        <w:tabs>
          <w:tab w:pos="10473" w:val="right" w:leader="none"/>
        </w:tabs>
        <w:spacing w:before="49"/>
        <w:ind w:left="140"/>
      </w:pPr>
      <w:hyperlink w:history="true" w:anchor="_bookmark328">
        <w:r>
          <w:rPr/>
          <w:t>ePayment.44 - Ambulance Transport</w:t>
        </w:r>
        <w:r>
          <w:rPr>
            <w:spacing w:val="-5"/>
          </w:rPr>
          <w:t> </w:t>
        </w:r>
        <w:r>
          <w:rPr/>
          <w:t>Reason</w:t>
        </w:r>
        <w:r>
          <w:rPr>
            <w:spacing w:val="-1"/>
          </w:rPr>
          <w:t> </w:t>
        </w:r>
        <w:r>
          <w:rPr/>
          <w:t>Code</w:t>
        </w:r>
      </w:hyperlink>
      <w:r>
        <w:rPr>
          <w:rFonts w:ascii="Times New Roman"/>
        </w:rPr>
        <w:tab/>
      </w:r>
      <w:r>
        <w:rPr/>
        <w:t>338</w:t>
      </w:r>
    </w:p>
    <w:p>
      <w:pPr>
        <w:pStyle w:val="Heading6"/>
        <w:tabs>
          <w:tab w:pos="10473" w:val="right" w:leader="none"/>
        </w:tabs>
        <w:spacing w:before="49"/>
        <w:ind w:left="140"/>
      </w:pPr>
      <w:hyperlink w:history="true" w:anchor="_bookmark329">
        <w:r>
          <w:rPr/>
          <w:t>ePayment.45 - Round Trip</w:t>
        </w:r>
        <w:r>
          <w:rPr>
            <w:spacing w:val="-5"/>
          </w:rPr>
          <w:t> </w:t>
        </w:r>
        <w:r>
          <w:rPr/>
          <w:t>Purpose</w:t>
        </w:r>
        <w:r>
          <w:rPr>
            <w:spacing w:val="-1"/>
          </w:rPr>
          <w:t> </w:t>
        </w:r>
        <w:r>
          <w:rPr/>
          <w:t>Description</w:t>
        </w:r>
      </w:hyperlink>
      <w:r>
        <w:rPr>
          <w:rFonts w:ascii="Times New Roman"/>
        </w:rPr>
        <w:tab/>
      </w:r>
      <w:r>
        <w:rPr/>
        <w:t>339</w:t>
      </w:r>
    </w:p>
    <w:p>
      <w:pPr>
        <w:pStyle w:val="Heading6"/>
        <w:tabs>
          <w:tab w:pos="10473" w:val="right" w:leader="none"/>
        </w:tabs>
        <w:spacing w:before="49"/>
        <w:ind w:left="140"/>
      </w:pPr>
      <w:hyperlink w:history="true" w:anchor="_bookmark330">
        <w:r>
          <w:rPr/>
          <w:t>ePayment.46 - Stretcher</w:t>
        </w:r>
        <w:r>
          <w:rPr>
            <w:spacing w:val="-4"/>
          </w:rPr>
          <w:t> </w:t>
        </w:r>
        <w:r>
          <w:rPr/>
          <w:t>Purpose</w:t>
        </w:r>
        <w:r>
          <w:rPr>
            <w:spacing w:val="-1"/>
          </w:rPr>
          <w:t> </w:t>
        </w:r>
        <w:r>
          <w:rPr/>
          <w:t>Description</w:t>
        </w:r>
      </w:hyperlink>
      <w:r>
        <w:rPr>
          <w:rFonts w:ascii="Times New Roman"/>
        </w:rPr>
        <w:tab/>
      </w:r>
      <w:r>
        <w:rPr/>
        <w:t>340</w:t>
      </w:r>
    </w:p>
    <w:p>
      <w:pPr>
        <w:pStyle w:val="Heading6"/>
        <w:tabs>
          <w:tab w:pos="10473" w:val="right" w:leader="none"/>
        </w:tabs>
        <w:spacing w:before="49"/>
        <w:ind w:left="140"/>
      </w:pPr>
      <w:hyperlink w:history="true" w:anchor="_bookmark331">
        <w:r>
          <w:rPr/>
          <w:t>ePayment.47 - Ambulance</w:t>
        </w:r>
        <w:r>
          <w:rPr>
            <w:spacing w:val="-4"/>
          </w:rPr>
          <w:t> </w:t>
        </w:r>
        <w:r>
          <w:rPr/>
          <w:t>Conditions</w:t>
        </w:r>
        <w:r>
          <w:rPr>
            <w:spacing w:val="-1"/>
          </w:rPr>
          <w:t> </w:t>
        </w:r>
        <w:r>
          <w:rPr/>
          <w:t>Indicator</w:t>
        </w:r>
      </w:hyperlink>
      <w:r>
        <w:rPr>
          <w:rFonts w:ascii="Times New Roman"/>
        </w:rPr>
        <w:tab/>
      </w:r>
      <w:r>
        <w:rPr/>
        <w:t>341</w:t>
      </w:r>
    </w:p>
    <w:p>
      <w:pPr>
        <w:pStyle w:val="Heading6"/>
        <w:tabs>
          <w:tab w:pos="10473" w:val="right" w:leader="none"/>
        </w:tabs>
        <w:spacing w:before="49"/>
        <w:ind w:left="140"/>
      </w:pPr>
      <w:hyperlink w:history="true" w:anchor="_bookmark332">
        <w:r>
          <w:rPr/>
          <w:t>ePayment.48 - Mileage to Closest</w:t>
        </w:r>
        <w:r>
          <w:rPr>
            <w:spacing w:val="-6"/>
          </w:rPr>
          <w:t> </w:t>
        </w:r>
        <w:r>
          <w:rPr/>
          <w:t>Hospital</w:t>
        </w:r>
        <w:r>
          <w:rPr>
            <w:spacing w:val="-1"/>
          </w:rPr>
          <w:t> </w:t>
        </w:r>
        <w:r>
          <w:rPr/>
          <w:t>Facility</w:t>
        </w:r>
      </w:hyperlink>
      <w:r>
        <w:rPr>
          <w:rFonts w:ascii="Times New Roman"/>
        </w:rPr>
        <w:tab/>
      </w:r>
      <w:r>
        <w:rPr/>
        <w:t>342</w:t>
      </w:r>
    </w:p>
    <w:p>
      <w:pPr>
        <w:pStyle w:val="Heading6"/>
        <w:tabs>
          <w:tab w:pos="10473" w:val="right" w:leader="none"/>
        </w:tabs>
        <w:spacing w:before="49"/>
        <w:ind w:left="140"/>
      </w:pPr>
      <w:hyperlink w:history="true" w:anchor="_bookmark333">
        <w:r>
          <w:rPr/>
          <w:t>ePayment.49 - ALS Assessment Performed</w:t>
        </w:r>
        <w:r>
          <w:rPr>
            <w:spacing w:val="-6"/>
          </w:rPr>
          <w:t> </w:t>
        </w:r>
        <w:r>
          <w:rPr/>
          <w:t>and</w:t>
        </w:r>
        <w:r>
          <w:rPr>
            <w:spacing w:val="-2"/>
          </w:rPr>
          <w:t> </w:t>
        </w:r>
        <w:r>
          <w:rPr/>
          <w:t>Warranted</w:t>
        </w:r>
      </w:hyperlink>
      <w:r>
        <w:rPr>
          <w:rFonts w:ascii="Times New Roman"/>
        </w:rPr>
        <w:tab/>
      </w:r>
      <w:r>
        <w:rPr/>
        <w:t>343</w:t>
      </w:r>
    </w:p>
    <w:p>
      <w:pPr>
        <w:pStyle w:val="Heading6"/>
        <w:tabs>
          <w:tab w:pos="10473" w:val="right" w:leader="none"/>
        </w:tabs>
        <w:spacing w:before="49"/>
        <w:ind w:left="140"/>
      </w:pPr>
      <w:hyperlink w:history="true" w:anchor="_bookmark334">
        <w:r>
          <w:rPr/>
          <w:t>ePayment.50 - CMS</w:t>
        </w:r>
        <w:r>
          <w:rPr>
            <w:spacing w:val="-4"/>
          </w:rPr>
          <w:t> </w:t>
        </w:r>
        <w:r>
          <w:rPr/>
          <w:t>Service</w:t>
        </w:r>
        <w:r>
          <w:rPr>
            <w:spacing w:val="-1"/>
          </w:rPr>
          <w:t> </w:t>
        </w:r>
        <w:r>
          <w:rPr/>
          <w:t>Level</w:t>
        </w:r>
      </w:hyperlink>
      <w:r>
        <w:rPr>
          <w:rFonts w:ascii="Times New Roman"/>
        </w:rPr>
        <w:tab/>
      </w:r>
      <w:r>
        <w:rPr/>
        <w:t>344</w:t>
      </w:r>
    </w:p>
    <w:p>
      <w:pPr>
        <w:pStyle w:val="Heading6"/>
        <w:tabs>
          <w:tab w:pos="10473" w:val="right" w:leader="none"/>
        </w:tabs>
        <w:spacing w:before="49"/>
        <w:ind w:left="140"/>
      </w:pPr>
      <w:hyperlink w:history="true" w:anchor="_bookmark335">
        <w:r>
          <w:rPr/>
          <w:t>ePayment.51 - EMS</w:t>
        </w:r>
        <w:r>
          <w:rPr>
            <w:spacing w:val="-4"/>
          </w:rPr>
          <w:t> </w:t>
        </w:r>
        <w:r>
          <w:rPr/>
          <w:t>Condition</w:t>
        </w:r>
        <w:r>
          <w:rPr>
            <w:spacing w:val="-1"/>
          </w:rPr>
          <w:t> </w:t>
        </w:r>
        <w:r>
          <w:rPr/>
          <w:t>Code</w:t>
        </w:r>
      </w:hyperlink>
      <w:r>
        <w:rPr>
          <w:rFonts w:ascii="Times New Roman"/>
        </w:rPr>
        <w:tab/>
      </w:r>
      <w:r>
        <w:rPr/>
        <w:t>345</w:t>
      </w:r>
    </w:p>
    <w:p>
      <w:pPr>
        <w:pStyle w:val="Heading6"/>
        <w:tabs>
          <w:tab w:pos="10473" w:val="right" w:leader="none"/>
        </w:tabs>
        <w:spacing w:before="49"/>
        <w:ind w:left="140"/>
      </w:pPr>
      <w:hyperlink w:history="true" w:anchor="_bookmark336">
        <w:r>
          <w:rPr/>
          <w:t>ePayment.52 - CMS</w:t>
        </w:r>
        <w:r>
          <w:rPr>
            <w:spacing w:val="-4"/>
          </w:rPr>
          <w:t> </w:t>
        </w:r>
        <w:r>
          <w:rPr/>
          <w:t>Transportation</w:t>
        </w:r>
        <w:r>
          <w:rPr>
            <w:spacing w:val="-1"/>
          </w:rPr>
          <w:t> </w:t>
        </w:r>
        <w:r>
          <w:rPr/>
          <w:t>Indicator</w:t>
        </w:r>
      </w:hyperlink>
      <w:r>
        <w:rPr>
          <w:rFonts w:ascii="Times New Roman"/>
        </w:rPr>
        <w:tab/>
      </w:r>
      <w:r>
        <w:rPr/>
        <w:t>346</w:t>
      </w:r>
    </w:p>
    <w:p>
      <w:pPr>
        <w:pStyle w:val="Heading6"/>
        <w:tabs>
          <w:tab w:pos="10473" w:val="right" w:leader="none"/>
        </w:tabs>
        <w:spacing w:before="49"/>
        <w:ind w:left="140"/>
      </w:pPr>
      <w:hyperlink w:history="true" w:anchor="_bookmark337">
        <w:r>
          <w:rPr/>
          <w:t>ePayment.53 - Transport</w:t>
        </w:r>
        <w:r>
          <w:rPr>
            <w:spacing w:val="-4"/>
          </w:rPr>
          <w:t> </w:t>
        </w:r>
        <w:r>
          <w:rPr/>
          <w:t>Authorization</w:t>
        </w:r>
        <w:r>
          <w:rPr>
            <w:spacing w:val="-1"/>
          </w:rPr>
          <w:t> </w:t>
        </w:r>
        <w:r>
          <w:rPr/>
          <w:t>Code</w:t>
        </w:r>
      </w:hyperlink>
      <w:r>
        <w:rPr>
          <w:rFonts w:ascii="Times New Roman"/>
        </w:rPr>
        <w:tab/>
      </w:r>
      <w:r>
        <w:rPr/>
        <w:t>347</w:t>
      </w:r>
    </w:p>
    <w:p>
      <w:pPr>
        <w:pStyle w:val="Heading6"/>
        <w:tabs>
          <w:tab w:pos="10473" w:val="right" w:leader="none"/>
        </w:tabs>
        <w:spacing w:before="49"/>
        <w:ind w:left="140"/>
      </w:pPr>
      <w:hyperlink w:history="true" w:anchor="_bookmark338">
        <w:r>
          <w:rPr/>
          <w:t>ePayment.54 - Prior Authorization</w:t>
        </w:r>
        <w:r>
          <w:rPr>
            <w:spacing w:val="-5"/>
          </w:rPr>
          <w:t> </w:t>
        </w:r>
        <w:r>
          <w:rPr/>
          <w:t>Code</w:t>
        </w:r>
        <w:r>
          <w:rPr>
            <w:spacing w:val="-1"/>
          </w:rPr>
          <w:t> </w:t>
        </w:r>
        <w:r>
          <w:rPr/>
          <w:t>Payer</w:t>
        </w:r>
      </w:hyperlink>
      <w:r>
        <w:rPr>
          <w:rFonts w:ascii="Times New Roman"/>
        </w:rPr>
        <w:tab/>
      </w:r>
      <w:r>
        <w:rPr/>
        <w:t>348</w:t>
      </w:r>
    </w:p>
    <w:p>
      <w:pPr>
        <w:pStyle w:val="Heading6"/>
        <w:tabs>
          <w:tab w:pos="10473" w:val="right" w:leader="none"/>
        </w:tabs>
        <w:spacing w:before="49"/>
        <w:ind w:left="140"/>
      </w:pPr>
      <w:hyperlink w:history="true" w:anchor="_bookmark339">
        <w:r>
          <w:rPr/>
          <w:t>ePayment.55 - Supply Item</w:t>
        </w:r>
        <w:r>
          <w:rPr>
            <w:spacing w:val="-5"/>
          </w:rPr>
          <w:t> </w:t>
        </w:r>
        <w:r>
          <w:rPr/>
          <w:t>Used</w:t>
        </w:r>
        <w:r>
          <w:rPr>
            <w:spacing w:val="-1"/>
          </w:rPr>
          <w:t> </w:t>
        </w:r>
        <w:r>
          <w:rPr/>
          <w:t>Name</w:t>
        </w:r>
      </w:hyperlink>
      <w:r>
        <w:rPr>
          <w:rFonts w:ascii="Times New Roman"/>
        </w:rPr>
        <w:tab/>
      </w:r>
      <w:r>
        <w:rPr/>
        <w:t>349</w:t>
      </w:r>
    </w:p>
    <w:p>
      <w:pPr>
        <w:pStyle w:val="Heading6"/>
        <w:tabs>
          <w:tab w:pos="10473" w:val="right" w:leader="none"/>
        </w:tabs>
        <w:spacing w:before="49"/>
        <w:ind w:left="140"/>
      </w:pPr>
      <w:hyperlink w:history="true" w:anchor="_bookmark340">
        <w:r>
          <w:rPr/>
          <w:t>ePayment.56 - Number of Supply</w:t>
        </w:r>
        <w:r>
          <w:rPr>
            <w:spacing w:val="-6"/>
          </w:rPr>
          <w:t> </w:t>
        </w:r>
        <w:r>
          <w:rPr/>
          <w:t>Item(s)</w:t>
        </w:r>
        <w:r>
          <w:rPr>
            <w:spacing w:val="-1"/>
          </w:rPr>
          <w:t> </w:t>
        </w:r>
        <w:r>
          <w:rPr/>
          <w:t>Used</w:t>
        </w:r>
      </w:hyperlink>
      <w:r>
        <w:rPr>
          <w:rFonts w:ascii="Times New Roman"/>
        </w:rPr>
        <w:tab/>
      </w:r>
      <w:r>
        <w:rPr/>
        <w:t>350</w:t>
      </w:r>
    </w:p>
    <w:p>
      <w:pPr>
        <w:pStyle w:val="Heading6"/>
        <w:tabs>
          <w:tab w:pos="10473" w:val="right" w:leader="none"/>
        </w:tabs>
        <w:spacing w:before="49"/>
        <w:ind w:left="140"/>
      </w:pPr>
      <w:hyperlink w:history="true" w:anchor="_bookmark341">
        <w:r>
          <w:rPr/>
          <w:t>ePayment.57 -</w:t>
        </w:r>
        <w:r>
          <w:rPr>
            <w:spacing w:val="-2"/>
          </w:rPr>
          <w:t> </w:t>
        </w:r>
        <w:r>
          <w:rPr/>
          <w:t>Payer</w:t>
        </w:r>
        <w:r>
          <w:rPr>
            <w:spacing w:val="-1"/>
          </w:rPr>
          <w:t> </w:t>
        </w:r>
        <w:r>
          <w:rPr/>
          <w:t>Type</w:t>
        </w:r>
      </w:hyperlink>
      <w:r>
        <w:rPr>
          <w:rFonts w:ascii="Times New Roman"/>
        </w:rPr>
        <w:tab/>
      </w:r>
      <w:r>
        <w:rPr/>
        <w:t>351</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3592"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766;height:246" type="#_x0000_t202" filled="false" stroked="false">
              <v:textbox inset="0,0,0,0">
                <w:txbxContent>
                  <w:p>
                    <w:pPr>
                      <w:spacing w:line="246" w:lineRule="exact" w:before="0"/>
                      <w:ind w:left="0" w:right="0" w:firstLine="0"/>
                      <w:jc w:val="left"/>
                      <w:rPr>
                        <w:b/>
                        <w:sz w:val="22"/>
                      </w:rPr>
                    </w:pPr>
                    <w:hyperlink w:history="true" w:anchor="_bookmark342">
                      <w:r>
                        <w:rPr>
                          <w:b/>
                          <w:color w:val="FFFFFF"/>
                          <w:w w:val="95"/>
                          <w:sz w:val="22"/>
                        </w:rPr>
                        <w:t>eScene</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352</w:t>
                    </w:r>
                  </w:p>
                </w:txbxContent>
              </v:textbox>
              <w10:wrap type="none"/>
            </v:shape>
            <w10:wrap type="none"/>
          </v:group>
        </w:pict>
      </w:r>
      <w:hyperlink w:history="true" w:anchor="_bookmark343">
        <w:r>
          <w:rPr/>
          <w:t>eScene</w:t>
        </w:r>
        <w:r>
          <w:rPr>
            <w:spacing w:val="-1"/>
          </w:rPr>
          <w:t> </w:t>
        </w:r>
        <w:r>
          <w:rPr/>
          <w:t>Grouping</w:t>
        </w:r>
      </w:hyperlink>
      <w:r>
        <w:rPr>
          <w:rFonts w:ascii="Times New Roman"/>
        </w:rPr>
        <w:tab/>
      </w:r>
      <w:r>
        <w:rPr/>
        <w:t>353</w:t>
      </w:r>
    </w:p>
    <w:p>
      <w:pPr>
        <w:pStyle w:val="Heading6"/>
        <w:tabs>
          <w:tab w:pos="10473" w:val="right" w:leader="none"/>
        </w:tabs>
        <w:spacing w:before="49"/>
        <w:ind w:left="140"/>
      </w:pPr>
      <w:hyperlink w:history="true" w:anchor="_bookmark344">
        <w:r>
          <w:rPr/>
          <w:t>eScene.01 - First EMS Unit</w:t>
        </w:r>
        <w:r>
          <w:rPr>
            <w:spacing w:val="-6"/>
          </w:rPr>
          <w:t> </w:t>
        </w:r>
        <w:r>
          <w:rPr/>
          <w:t>on</w:t>
        </w:r>
        <w:r>
          <w:rPr>
            <w:spacing w:val="-1"/>
          </w:rPr>
          <w:t> </w:t>
        </w:r>
        <w:r>
          <w:rPr/>
          <w:t>Scene</w:t>
        </w:r>
      </w:hyperlink>
      <w:r>
        <w:rPr>
          <w:rFonts w:ascii="Times New Roman"/>
        </w:rPr>
        <w:tab/>
      </w:r>
      <w:r>
        <w:rPr/>
        <w:t>354</w:t>
      </w:r>
    </w:p>
    <w:p>
      <w:pPr>
        <w:pStyle w:val="Heading6"/>
        <w:tabs>
          <w:tab w:pos="10473" w:val="right" w:leader="none"/>
        </w:tabs>
        <w:spacing w:before="49"/>
        <w:ind w:left="140"/>
      </w:pPr>
      <w:hyperlink w:history="true" w:anchor="_bookmark345">
        <w:r>
          <w:rPr/>
          <w:t>eScene.02 - Other EMS or Public Safety Agencies</w:t>
        </w:r>
        <w:r>
          <w:rPr>
            <w:spacing w:val="-9"/>
          </w:rPr>
          <w:t> </w:t>
        </w:r>
        <w:r>
          <w:rPr/>
          <w:t>at</w:t>
        </w:r>
        <w:r>
          <w:rPr>
            <w:spacing w:val="-2"/>
          </w:rPr>
          <w:t> </w:t>
        </w:r>
        <w:r>
          <w:rPr/>
          <w:t>Scene</w:t>
        </w:r>
      </w:hyperlink>
      <w:r>
        <w:rPr>
          <w:rFonts w:ascii="Times New Roman"/>
        </w:rPr>
        <w:tab/>
      </w:r>
      <w:r>
        <w:rPr/>
        <w:t>355</w:t>
      </w:r>
    </w:p>
    <w:p>
      <w:pPr>
        <w:pStyle w:val="Heading6"/>
        <w:tabs>
          <w:tab w:pos="10473" w:val="right" w:leader="none"/>
        </w:tabs>
        <w:spacing w:before="49"/>
        <w:ind w:left="140"/>
      </w:pPr>
      <w:hyperlink w:history="true" w:anchor="_bookmark346">
        <w:r>
          <w:rPr/>
          <w:t>eScene.03 - Other EMS or Public Safety Agency</w:t>
        </w:r>
        <w:r>
          <w:rPr>
            <w:spacing w:val="-9"/>
          </w:rPr>
          <w:t> </w:t>
        </w:r>
        <w:r>
          <w:rPr/>
          <w:t>ID</w:t>
        </w:r>
        <w:r>
          <w:rPr>
            <w:spacing w:val="-2"/>
          </w:rPr>
          <w:t> </w:t>
        </w:r>
        <w:r>
          <w:rPr/>
          <w:t>Number</w:t>
        </w:r>
      </w:hyperlink>
      <w:r>
        <w:rPr>
          <w:rFonts w:ascii="Times New Roman"/>
        </w:rPr>
        <w:tab/>
      </w:r>
      <w:r>
        <w:rPr/>
        <w:t>356</w:t>
      </w:r>
    </w:p>
    <w:p>
      <w:pPr>
        <w:pStyle w:val="Heading6"/>
        <w:tabs>
          <w:tab w:pos="10473" w:val="right" w:leader="none"/>
        </w:tabs>
        <w:spacing w:before="49"/>
        <w:ind w:left="140"/>
      </w:pPr>
      <w:hyperlink w:history="true" w:anchor="_bookmark347">
        <w:r>
          <w:rPr/>
          <w:t>eScene.04 - Type of Other Service</w:t>
        </w:r>
        <w:r>
          <w:rPr>
            <w:spacing w:val="-7"/>
          </w:rPr>
          <w:t> </w:t>
        </w:r>
        <w:r>
          <w:rPr/>
          <w:t>at</w:t>
        </w:r>
        <w:r>
          <w:rPr>
            <w:spacing w:val="-1"/>
          </w:rPr>
          <w:t> </w:t>
        </w:r>
        <w:r>
          <w:rPr/>
          <w:t>Scene</w:t>
        </w:r>
      </w:hyperlink>
      <w:r>
        <w:rPr>
          <w:rFonts w:ascii="Times New Roman"/>
        </w:rPr>
        <w:tab/>
      </w:r>
      <w:r>
        <w:rPr/>
        <w:t>357</w:t>
      </w:r>
    </w:p>
    <w:p>
      <w:pPr>
        <w:pStyle w:val="Heading6"/>
        <w:tabs>
          <w:tab w:pos="10473" w:val="right" w:leader="none"/>
        </w:tabs>
        <w:spacing w:before="49"/>
        <w:ind w:left="140"/>
      </w:pPr>
      <w:hyperlink w:history="true" w:anchor="_bookmark348">
        <w:r>
          <w:rPr/>
          <w:t>eScene.05 - Date/Time Initial Responder Arrived</w:t>
        </w:r>
        <w:r>
          <w:rPr>
            <w:spacing w:val="-7"/>
          </w:rPr>
          <w:t> </w:t>
        </w:r>
        <w:r>
          <w:rPr/>
          <w:t>on</w:t>
        </w:r>
        <w:r>
          <w:rPr>
            <w:spacing w:val="-2"/>
          </w:rPr>
          <w:t> </w:t>
        </w:r>
        <w:r>
          <w:rPr/>
          <w:t>Scene</w:t>
        </w:r>
      </w:hyperlink>
      <w:r>
        <w:rPr>
          <w:rFonts w:ascii="Times New Roman"/>
        </w:rPr>
        <w:tab/>
      </w:r>
      <w:r>
        <w:rPr/>
        <w:t>358</w:t>
      </w:r>
    </w:p>
    <w:p>
      <w:pPr>
        <w:pStyle w:val="Heading6"/>
        <w:tabs>
          <w:tab w:pos="10473" w:val="right" w:leader="none"/>
        </w:tabs>
        <w:spacing w:before="49"/>
        <w:ind w:left="140"/>
      </w:pPr>
      <w:hyperlink w:history="true" w:anchor="_bookmark349">
        <w:r>
          <w:rPr/>
          <w:t>eScene.06 - Number of Patients</w:t>
        </w:r>
        <w:r>
          <w:rPr>
            <w:spacing w:val="-6"/>
          </w:rPr>
          <w:t> </w:t>
        </w:r>
        <w:r>
          <w:rPr/>
          <w:t>at</w:t>
        </w:r>
        <w:r>
          <w:rPr>
            <w:spacing w:val="-1"/>
          </w:rPr>
          <w:t> </w:t>
        </w:r>
        <w:r>
          <w:rPr/>
          <w:t>Scene</w:t>
        </w:r>
      </w:hyperlink>
      <w:r>
        <w:rPr>
          <w:rFonts w:ascii="Times New Roman"/>
        </w:rPr>
        <w:tab/>
      </w:r>
      <w:r>
        <w:rPr/>
        <w:t>359</w:t>
      </w:r>
    </w:p>
    <w:p>
      <w:pPr>
        <w:pStyle w:val="Heading6"/>
        <w:tabs>
          <w:tab w:pos="10473" w:val="right" w:leader="none"/>
        </w:tabs>
        <w:spacing w:before="49"/>
        <w:ind w:left="140"/>
      </w:pPr>
      <w:hyperlink w:history="true" w:anchor="_bookmark350">
        <w:r>
          <w:rPr/>
          <w:t>eScene.07 - Mass</w:t>
        </w:r>
        <w:r>
          <w:rPr>
            <w:spacing w:val="-4"/>
          </w:rPr>
          <w:t> </w:t>
        </w:r>
        <w:r>
          <w:rPr/>
          <w:t>Casualty</w:t>
        </w:r>
        <w:r>
          <w:rPr>
            <w:spacing w:val="-1"/>
          </w:rPr>
          <w:t> </w:t>
        </w:r>
        <w:r>
          <w:rPr/>
          <w:t>Incident</w:t>
        </w:r>
      </w:hyperlink>
      <w:r>
        <w:rPr>
          <w:rFonts w:ascii="Times New Roman"/>
        </w:rPr>
        <w:tab/>
      </w:r>
      <w:r>
        <w:rPr/>
        <w:t>360</w:t>
      </w:r>
    </w:p>
    <w:p>
      <w:pPr>
        <w:pStyle w:val="Heading6"/>
        <w:tabs>
          <w:tab w:pos="10473" w:val="right" w:leader="none"/>
        </w:tabs>
        <w:spacing w:before="49"/>
        <w:ind w:left="140"/>
      </w:pPr>
      <w:hyperlink w:history="true" w:anchor="_bookmark351">
        <w:r>
          <w:rPr/>
          <w:t>eScene.08 - Triage Classification for</w:t>
        </w:r>
        <w:r>
          <w:rPr>
            <w:spacing w:val="-6"/>
          </w:rPr>
          <w:t> </w:t>
        </w:r>
        <w:r>
          <w:rPr/>
          <w:t>MCI</w:t>
        </w:r>
        <w:r>
          <w:rPr>
            <w:spacing w:val="-2"/>
          </w:rPr>
          <w:t> </w:t>
        </w:r>
        <w:r>
          <w:rPr/>
          <w:t>Patient</w:t>
        </w:r>
      </w:hyperlink>
      <w:r>
        <w:rPr>
          <w:rFonts w:ascii="Times New Roman"/>
        </w:rPr>
        <w:tab/>
      </w:r>
      <w:r>
        <w:rPr/>
        <w:t>361</w:t>
      </w:r>
    </w:p>
    <w:p>
      <w:pPr>
        <w:pStyle w:val="Heading6"/>
        <w:tabs>
          <w:tab w:pos="10473" w:val="right" w:leader="none"/>
        </w:tabs>
        <w:spacing w:before="49"/>
        <w:ind w:left="140"/>
      </w:pPr>
      <w:hyperlink w:history="true" w:anchor="_bookmark352">
        <w:r>
          <w:rPr/>
          <w:t>eScene.09 - Incident</w:t>
        </w:r>
        <w:r>
          <w:rPr>
            <w:spacing w:val="-4"/>
          </w:rPr>
          <w:t> </w:t>
        </w:r>
        <w:r>
          <w:rPr/>
          <w:t>Location</w:t>
        </w:r>
        <w:r>
          <w:rPr>
            <w:spacing w:val="-1"/>
          </w:rPr>
          <w:t> </w:t>
        </w:r>
        <w:r>
          <w:rPr/>
          <w:t>Type</w:t>
        </w:r>
      </w:hyperlink>
      <w:r>
        <w:rPr>
          <w:rFonts w:ascii="Times New Roman"/>
        </w:rPr>
        <w:tab/>
      </w:r>
      <w:r>
        <w:rPr/>
        <w:t>362</w:t>
      </w:r>
    </w:p>
    <w:p>
      <w:pPr>
        <w:pStyle w:val="Heading6"/>
        <w:tabs>
          <w:tab w:pos="10473" w:val="right" w:leader="none"/>
        </w:tabs>
        <w:spacing w:before="49"/>
        <w:ind w:left="140"/>
      </w:pPr>
      <w:hyperlink w:history="true" w:anchor="_bookmark353">
        <w:r>
          <w:rPr/>
          <w:t>eScene.10 - Incident</w:t>
        </w:r>
        <w:r>
          <w:rPr>
            <w:spacing w:val="-4"/>
          </w:rPr>
          <w:t> </w:t>
        </w:r>
        <w:r>
          <w:rPr/>
          <w:t>Facility</w:t>
        </w:r>
        <w:r>
          <w:rPr>
            <w:spacing w:val="-1"/>
          </w:rPr>
          <w:t> </w:t>
        </w:r>
        <w:r>
          <w:rPr/>
          <w:t>Code</w:t>
        </w:r>
      </w:hyperlink>
      <w:r>
        <w:rPr>
          <w:rFonts w:ascii="Times New Roman"/>
        </w:rPr>
        <w:tab/>
      </w:r>
      <w:r>
        <w:rPr/>
        <w:t>363</w:t>
      </w:r>
    </w:p>
    <w:p>
      <w:pPr>
        <w:pStyle w:val="Heading6"/>
        <w:tabs>
          <w:tab w:pos="10473" w:val="right" w:leader="none"/>
        </w:tabs>
        <w:spacing w:before="49"/>
        <w:ind w:left="140"/>
      </w:pPr>
      <w:hyperlink w:history="true" w:anchor="_bookmark354">
        <w:r>
          <w:rPr/>
          <w:t>eScene.11 - Scene</w:t>
        </w:r>
        <w:r>
          <w:rPr>
            <w:spacing w:val="-4"/>
          </w:rPr>
          <w:t> </w:t>
        </w:r>
        <w:r>
          <w:rPr/>
          <w:t>GPS</w:t>
        </w:r>
        <w:r>
          <w:rPr>
            <w:spacing w:val="-1"/>
          </w:rPr>
          <w:t> </w:t>
        </w:r>
        <w:r>
          <w:rPr/>
          <w:t>Location</w:t>
        </w:r>
      </w:hyperlink>
      <w:r>
        <w:rPr>
          <w:rFonts w:ascii="Times New Roman"/>
        </w:rPr>
        <w:tab/>
      </w:r>
      <w:r>
        <w:rPr/>
        <w:t>364</w:t>
      </w:r>
    </w:p>
    <w:p>
      <w:pPr>
        <w:pStyle w:val="Heading6"/>
        <w:tabs>
          <w:tab w:pos="10473" w:val="right" w:leader="none"/>
        </w:tabs>
        <w:spacing w:before="49"/>
        <w:ind w:left="140"/>
      </w:pPr>
      <w:hyperlink w:history="true" w:anchor="_bookmark355">
        <w:r>
          <w:rPr/>
          <w:t>eScene.12 - Scene US National</w:t>
        </w:r>
        <w:r>
          <w:rPr>
            <w:spacing w:val="-6"/>
          </w:rPr>
          <w:t> </w:t>
        </w:r>
        <w:r>
          <w:rPr/>
          <w:t>Grid</w:t>
        </w:r>
        <w:r>
          <w:rPr>
            <w:spacing w:val="-1"/>
          </w:rPr>
          <w:t> </w:t>
        </w:r>
        <w:r>
          <w:rPr/>
          <w:t>Coordinates</w:t>
        </w:r>
      </w:hyperlink>
      <w:r>
        <w:rPr>
          <w:rFonts w:ascii="Times New Roman"/>
        </w:rPr>
        <w:tab/>
      </w:r>
      <w:r>
        <w:rPr/>
        <w:t>365</w:t>
      </w:r>
    </w:p>
    <w:p>
      <w:pPr>
        <w:pStyle w:val="Heading6"/>
        <w:tabs>
          <w:tab w:pos="10473" w:val="right" w:leader="none"/>
        </w:tabs>
        <w:spacing w:before="49"/>
        <w:ind w:left="140"/>
      </w:pPr>
      <w:hyperlink w:history="true" w:anchor="_bookmark356">
        <w:r>
          <w:rPr/>
          <w:t>eScene.13 - Incident Facility or</w:t>
        </w:r>
        <w:r>
          <w:rPr>
            <w:spacing w:val="-6"/>
          </w:rPr>
          <w:t> </w:t>
        </w:r>
        <w:r>
          <w:rPr/>
          <w:t>Location</w:t>
        </w:r>
        <w:r>
          <w:rPr>
            <w:spacing w:val="-1"/>
          </w:rPr>
          <w:t> </w:t>
        </w:r>
        <w:r>
          <w:rPr/>
          <w:t>Name</w:t>
        </w:r>
      </w:hyperlink>
      <w:r>
        <w:rPr>
          <w:rFonts w:ascii="Times New Roman"/>
        </w:rPr>
        <w:tab/>
      </w:r>
      <w:r>
        <w:rPr/>
        <w:t>366</w:t>
      </w:r>
    </w:p>
    <w:p>
      <w:pPr>
        <w:pStyle w:val="Heading6"/>
        <w:tabs>
          <w:tab w:pos="10473" w:val="right" w:leader="none"/>
        </w:tabs>
        <w:spacing w:before="49"/>
        <w:ind w:left="140"/>
      </w:pPr>
      <w:hyperlink w:history="true" w:anchor="_bookmark357">
        <w:r>
          <w:rPr/>
          <w:t>eScene.14 - Mile Post or</w:t>
        </w:r>
        <w:r>
          <w:rPr>
            <w:spacing w:val="-6"/>
          </w:rPr>
          <w:t> </w:t>
        </w:r>
        <w:r>
          <w:rPr/>
          <w:t>Major</w:t>
        </w:r>
        <w:r>
          <w:rPr>
            <w:spacing w:val="-1"/>
          </w:rPr>
          <w:t> </w:t>
        </w:r>
        <w:r>
          <w:rPr/>
          <w:t>Roadway</w:t>
        </w:r>
      </w:hyperlink>
      <w:r>
        <w:rPr>
          <w:rFonts w:ascii="Times New Roman"/>
        </w:rPr>
        <w:tab/>
      </w:r>
      <w:r>
        <w:rPr/>
        <w:t>367</w:t>
      </w:r>
    </w:p>
    <w:p>
      <w:pPr>
        <w:pStyle w:val="Heading6"/>
        <w:tabs>
          <w:tab w:pos="10473" w:val="right" w:leader="none"/>
        </w:tabs>
        <w:spacing w:before="49"/>
        <w:ind w:left="140"/>
      </w:pPr>
      <w:hyperlink w:history="true" w:anchor="_bookmark358">
        <w:r>
          <w:rPr/>
          <w:t>eScene.15 - Incident</w:t>
        </w:r>
        <w:r>
          <w:rPr>
            <w:spacing w:val="-4"/>
          </w:rPr>
          <w:t> </w:t>
        </w:r>
        <w:r>
          <w:rPr/>
          <w:t>Street</w:t>
        </w:r>
        <w:r>
          <w:rPr>
            <w:spacing w:val="-1"/>
          </w:rPr>
          <w:t> </w:t>
        </w:r>
        <w:r>
          <w:rPr/>
          <w:t>Address</w:t>
        </w:r>
      </w:hyperlink>
      <w:r>
        <w:rPr>
          <w:rFonts w:ascii="Times New Roman"/>
        </w:rPr>
        <w:tab/>
      </w:r>
      <w:r>
        <w:rPr/>
        <w:t>368</w:t>
      </w:r>
    </w:p>
    <w:p>
      <w:pPr>
        <w:pStyle w:val="Heading6"/>
        <w:tabs>
          <w:tab w:pos="10473" w:val="right" w:leader="none"/>
        </w:tabs>
        <w:spacing w:before="49"/>
        <w:ind w:left="140"/>
      </w:pPr>
      <w:hyperlink w:history="true" w:anchor="_bookmark359">
        <w:r>
          <w:rPr/>
          <w:t>eScene.16 - Incident Apartment, Suite,</w:t>
        </w:r>
        <w:r>
          <w:rPr>
            <w:spacing w:val="-6"/>
          </w:rPr>
          <w:t> </w:t>
        </w:r>
        <w:r>
          <w:rPr/>
          <w:t>or</w:t>
        </w:r>
        <w:r>
          <w:rPr>
            <w:spacing w:val="-2"/>
          </w:rPr>
          <w:t> </w:t>
        </w:r>
        <w:r>
          <w:rPr/>
          <w:t>Room</w:t>
        </w:r>
      </w:hyperlink>
      <w:r>
        <w:rPr>
          <w:rFonts w:ascii="Times New Roman"/>
        </w:rPr>
        <w:tab/>
      </w:r>
      <w:r>
        <w:rPr/>
        <w:t>369</w:t>
      </w:r>
    </w:p>
    <w:p>
      <w:pPr>
        <w:pStyle w:val="Heading6"/>
        <w:tabs>
          <w:tab w:pos="10473" w:val="right" w:leader="none"/>
        </w:tabs>
        <w:spacing w:before="49"/>
        <w:ind w:left="140"/>
      </w:pPr>
      <w:hyperlink w:history="true" w:anchor="_bookmark360">
        <w:r>
          <w:rPr/>
          <w:t>eScene.17 -</w:t>
        </w:r>
        <w:r>
          <w:rPr>
            <w:spacing w:val="-2"/>
          </w:rPr>
          <w:t> </w:t>
        </w:r>
        <w:r>
          <w:rPr/>
          <w:t>Incident</w:t>
        </w:r>
        <w:r>
          <w:rPr>
            <w:spacing w:val="-1"/>
          </w:rPr>
          <w:t> </w:t>
        </w:r>
        <w:r>
          <w:rPr/>
          <w:t>City</w:t>
        </w:r>
      </w:hyperlink>
      <w:r>
        <w:rPr>
          <w:rFonts w:ascii="Times New Roman"/>
        </w:rPr>
        <w:tab/>
      </w:r>
      <w:r>
        <w:rPr/>
        <w:t>370</w:t>
      </w:r>
    </w:p>
    <w:p>
      <w:pPr>
        <w:pStyle w:val="Heading6"/>
        <w:tabs>
          <w:tab w:pos="10473" w:val="right" w:leader="none"/>
        </w:tabs>
        <w:spacing w:before="49"/>
        <w:ind w:left="140"/>
      </w:pPr>
      <w:hyperlink w:history="true" w:anchor="_bookmark361">
        <w:r>
          <w:rPr/>
          <w:t>eScene.18 -</w:t>
        </w:r>
        <w:r>
          <w:rPr>
            <w:spacing w:val="-2"/>
          </w:rPr>
          <w:t> </w:t>
        </w:r>
        <w:r>
          <w:rPr/>
          <w:t>Incident</w:t>
        </w:r>
        <w:r>
          <w:rPr>
            <w:spacing w:val="-1"/>
          </w:rPr>
          <w:t> </w:t>
        </w:r>
        <w:r>
          <w:rPr/>
          <w:t>State</w:t>
        </w:r>
      </w:hyperlink>
      <w:r>
        <w:rPr>
          <w:rFonts w:ascii="Times New Roman"/>
        </w:rPr>
        <w:tab/>
      </w:r>
      <w:r>
        <w:rPr/>
        <w:t>371</w:t>
      </w:r>
    </w:p>
    <w:p>
      <w:pPr>
        <w:pStyle w:val="Heading6"/>
        <w:tabs>
          <w:tab w:pos="10473" w:val="right" w:leader="none"/>
        </w:tabs>
        <w:spacing w:before="49"/>
        <w:ind w:left="140"/>
      </w:pPr>
      <w:hyperlink w:history="true" w:anchor="_bookmark362">
        <w:r>
          <w:rPr/>
          <w:t>eScene.19 - Incident</w:t>
        </w:r>
        <w:r>
          <w:rPr>
            <w:spacing w:val="-4"/>
          </w:rPr>
          <w:t> </w:t>
        </w:r>
        <w:r>
          <w:rPr/>
          <w:t>ZIP</w:t>
        </w:r>
        <w:r>
          <w:rPr>
            <w:spacing w:val="-1"/>
          </w:rPr>
          <w:t> </w:t>
        </w:r>
        <w:r>
          <w:rPr/>
          <w:t>Code</w:t>
        </w:r>
      </w:hyperlink>
      <w:r>
        <w:rPr>
          <w:rFonts w:ascii="Times New Roman"/>
        </w:rPr>
        <w:tab/>
      </w:r>
      <w:r>
        <w:rPr/>
        <w:t>372</w:t>
      </w:r>
    </w:p>
    <w:p>
      <w:pPr>
        <w:pStyle w:val="Heading6"/>
        <w:tabs>
          <w:tab w:pos="10473" w:val="right" w:leader="none"/>
        </w:tabs>
        <w:spacing w:before="49"/>
        <w:ind w:left="140"/>
      </w:pPr>
      <w:hyperlink w:history="true" w:anchor="_bookmark363">
        <w:r>
          <w:rPr/>
          <w:t>eScene.20 - Scene Cross Street</w:t>
        </w:r>
        <w:r>
          <w:rPr>
            <w:spacing w:val="-6"/>
          </w:rPr>
          <w:t> </w:t>
        </w:r>
        <w:r>
          <w:rPr/>
          <w:t>or</w:t>
        </w:r>
        <w:r>
          <w:rPr>
            <w:spacing w:val="-1"/>
          </w:rPr>
          <w:t> </w:t>
        </w:r>
        <w:r>
          <w:rPr/>
          <w:t>Directions</w:t>
        </w:r>
      </w:hyperlink>
      <w:r>
        <w:rPr>
          <w:rFonts w:ascii="Times New Roman"/>
        </w:rPr>
        <w:tab/>
      </w:r>
      <w:r>
        <w:rPr/>
        <w:t>373</w:t>
      </w:r>
    </w:p>
    <w:p>
      <w:pPr>
        <w:pStyle w:val="Heading6"/>
        <w:tabs>
          <w:tab w:pos="10473" w:val="right" w:leader="none"/>
        </w:tabs>
        <w:spacing w:before="49"/>
        <w:ind w:left="140"/>
      </w:pPr>
      <w:hyperlink w:history="true" w:anchor="_bookmark364">
        <w:r>
          <w:rPr/>
          <w:t>eScene.21 -</w:t>
        </w:r>
        <w:r>
          <w:rPr>
            <w:spacing w:val="-2"/>
          </w:rPr>
          <w:t> </w:t>
        </w:r>
        <w:r>
          <w:rPr/>
          <w:t>Incident</w:t>
        </w:r>
        <w:r>
          <w:rPr>
            <w:spacing w:val="-1"/>
          </w:rPr>
          <w:t> </w:t>
        </w:r>
        <w:r>
          <w:rPr/>
          <w:t>County</w:t>
        </w:r>
      </w:hyperlink>
      <w:r>
        <w:rPr>
          <w:rFonts w:ascii="Times New Roman"/>
        </w:rPr>
        <w:tab/>
      </w:r>
      <w:r>
        <w:rPr/>
        <w:t>374</w:t>
      </w:r>
    </w:p>
    <w:p>
      <w:pPr>
        <w:pStyle w:val="Heading6"/>
        <w:tabs>
          <w:tab w:pos="10473" w:val="right" w:leader="none"/>
        </w:tabs>
        <w:spacing w:before="49"/>
        <w:ind w:left="140"/>
      </w:pPr>
      <w:hyperlink w:history="true" w:anchor="_bookmark365">
        <w:r>
          <w:rPr/>
          <w:t>eScene.22 -</w:t>
        </w:r>
        <w:r>
          <w:rPr>
            <w:spacing w:val="-2"/>
          </w:rPr>
          <w:t> </w:t>
        </w:r>
        <w:r>
          <w:rPr/>
          <w:t>Incident</w:t>
        </w:r>
        <w:r>
          <w:rPr>
            <w:spacing w:val="-1"/>
          </w:rPr>
          <w:t> </w:t>
        </w:r>
        <w:r>
          <w:rPr/>
          <w:t>Country</w:t>
        </w:r>
      </w:hyperlink>
      <w:r>
        <w:rPr>
          <w:rFonts w:ascii="Times New Roman"/>
        </w:rPr>
        <w:tab/>
      </w:r>
      <w:r>
        <w:rPr/>
        <w:t>375</w:t>
      </w:r>
    </w:p>
    <w:p>
      <w:pPr>
        <w:pStyle w:val="Heading6"/>
        <w:tabs>
          <w:tab w:pos="10473" w:val="right" w:leader="none"/>
        </w:tabs>
        <w:spacing w:before="49"/>
        <w:ind w:left="140"/>
      </w:pPr>
      <w:hyperlink w:history="true" w:anchor="_bookmark366">
        <w:r>
          <w:rPr/>
          <w:t>eScene.23 - Incident</w:t>
        </w:r>
        <w:r>
          <w:rPr>
            <w:spacing w:val="-4"/>
          </w:rPr>
          <w:t> </w:t>
        </w:r>
        <w:r>
          <w:rPr/>
          <w:t>Census</w:t>
        </w:r>
        <w:r>
          <w:rPr>
            <w:spacing w:val="-1"/>
          </w:rPr>
          <w:t> </w:t>
        </w:r>
        <w:r>
          <w:rPr/>
          <w:t>Tract</w:t>
        </w:r>
      </w:hyperlink>
      <w:r>
        <w:rPr>
          <w:rFonts w:ascii="Times New Roman"/>
        </w:rPr>
        <w:tab/>
      </w:r>
      <w:r>
        <w:rPr/>
        <w:t>376</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3664"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998;height:246" type="#_x0000_t202" filled="false" stroked="false">
              <v:textbox inset="0,0,0,0">
                <w:txbxContent>
                  <w:p>
                    <w:pPr>
                      <w:spacing w:line="246" w:lineRule="exact" w:before="0"/>
                      <w:ind w:left="0" w:right="0" w:firstLine="0"/>
                      <w:jc w:val="left"/>
                      <w:rPr>
                        <w:b/>
                        <w:sz w:val="22"/>
                      </w:rPr>
                    </w:pPr>
                    <w:hyperlink w:history="true" w:anchor="_bookmark367">
                      <w:r>
                        <w:rPr>
                          <w:b/>
                          <w:color w:val="FFFFFF"/>
                          <w:w w:val="90"/>
                          <w:sz w:val="22"/>
                        </w:rPr>
                        <w:t>eSituation</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377</w:t>
                    </w:r>
                  </w:p>
                </w:txbxContent>
              </v:textbox>
              <w10:wrap type="none"/>
            </v:shape>
            <w10:wrap type="none"/>
          </v:group>
        </w:pict>
      </w:r>
      <w:hyperlink w:history="true" w:anchor="_bookmark368">
        <w:r>
          <w:rPr/>
          <w:t>eSituation</w:t>
        </w:r>
        <w:r>
          <w:rPr>
            <w:spacing w:val="-1"/>
          </w:rPr>
          <w:t> </w:t>
        </w:r>
        <w:r>
          <w:rPr/>
          <w:t>Grouping</w:t>
        </w:r>
      </w:hyperlink>
      <w:r>
        <w:rPr>
          <w:rFonts w:ascii="Times New Roman"/>
        </w:rPr>
        <w:tab/>
      </w:r>
      <w:r>
        <w:rPr/>
        <w:t>378</w:t>
      </w:r>
    </w:p>
    <w:p>
      <w:pPr>
        <w:pStyle w:val="Heading6"/>
        <w:tabs>
          <w:tab w:pos="10473" w:val="right" w:leader="none"/>
        </w:tabs>
        <w:spacing w:before="49"/>
        <w:ind w:left="140"/>
      </w:pPr>
      <w:hyperlink w:history="true" w:anchor="_bookmark369">
        <w:r>
          <w:rPr/>
          <w:t>eSituation.01 - Date/Time of</w:t>
        </w:r>
        <w:r>
          <w:rPr>
            <w:spacing w:val="-5"/>
          </w:rPr>
          <w:t> </w:t>
        </w:r>
        <w:r>
          <w:rPr/>
          <w:t>Symptom</w:t>
        </w:r>
        <w:r>
          <w:rPr>
            <w:spacing w:val="-2"/>
          </w:rPr>
          <w:t> </w:t>
        </w:r>
        <w:r>
          <w:rPr/>
          <w:t>Onset</w:t>
        </w:r>
      </w:hyperlink>
      <w:r>
        <w:rPr>
          <w:rFonts w:ascii="Times New Roman"/>
        </w:rPr>
        <w:tab/>
      </w:r>
      <w:r>
        <w:rPr/>
        <w:t>379</w:t>
      </w:r>
    </w:p>
    <w:p>
      <w:pPr>
        <w:pStyle w:val="Heading6"/>
        <w:tabs>
          <w:tab w:pos="10473" w:val="right" w:leader="none"/>
        </w:tabs>
        <w:spacing w:before="49"/>
        <w:ind w:left="140"/>
      </w:pPr>
      <w:hyperlink w:history="true" w:anchor="_bookmark370">
        <w:r>
          <w:rPr/>
          <w:t>eSituation.02 -</w:t>
        </w:r>
        <w:r>
          <w:rPr>
            <w:spacing w:val="-2"/>
          </w:rPr>
          <w:t> </w:t>
        </w:r>
        <w:r>
          <w:rPr/>
          <w:t>Possible</w:t>
        </w:r>
        <w:r>
          <w:rPr>
            <w:spacing w:val="-1"/>
          </w:rPr>
          <w:t> </w:t>
        </w:r>
        <w:r>
          <w:rPr/>
          <w:t>Injury</w:t>
        </w:r>
      </w:hyperlink>
      <w:r>
        <w:rPr>
          <w:rFonts w:ascii="Times New Roman"/>
        </w:rPr>
        <w:tab/>
      </w:r>
      <w:r>
        <w:rPr/>
        <w:t>380</w:t>
      </w:r>
    </w:p>
    <w:p>
      <w:pPr>
        <w:pStyle w:val="Heading6"/>
        <w:tabs>
          <w:tab w:pos="10473" w:val="right" w:leader="none"/>
        </w:tabs>
        <w:spacing w:before="49"/>
        <w:ind w:left="140"/>
      </w:pPr>
      <w:hyperlink w:history="true" w:anchor="_bookmark371">
        <w:r>
          <w:rPr/>
          <w:t>eSituation.03 -</w:t>
        </w:r>
        <w:r>
          <w:rPr>
            <w:spacing w:val="-2"/>
          </w:rPr>
          <w:t> </w:t>
        </w:r>
        <w:r>
          <w:rPr/>
          <w:t>Complaint</w:t>
        </w:r>
        <w:r>
          <w:rPr>
            <w:spacing w:val="-1"/>
          </w:rPr>
          <w:t> </w:t>
        </w:r>
        <w:r>
          <w:rPr/>
          <w:t>Type</w:t>
        </w:r>
      </w:hyperlink>
      <w:r>
        <w:rPr>
          <w:rFonts w:ascii="Times New Roman"/>
        </w:rPr>
        <w:tab/>
      </w:r>
      <w:r>
        <w:rPr/>
        <w:t>381</w:t>
      </w:r>
    </w:p>
    <w:p>
      <w:pPr>
        <w:pStyle w:val="Heading6"/>
        <w:tabs>
          <w:tab w:pos="10473" w:val="right" w:leader="none"/>
        </w:tabs>
        <w:spacing w:before="49"/>
        <w:ind w:left="140"/>
      </w:pPr>
      <w:hyperlink w:history="true" w:anchor="_bookmark372">
        <w:r>
          <w:rPr/>
          <w:t>eSituation.04</w:t>
        </w:r>
        <w:r>
          <w:rPr>
            <w:spacing w:val="-1"/>
          </w:rPr>
          <w:t> </w:t>
        </w:r>
        <w:r>
          <w:rPr/>
          <w:t>-</w:t>
        </w:r>
        <w:r>
          <w:rPr>
            <w:spacing w:val="-1"/>
          </w:rPr>
          <w:t> </w:t>
        </w:r>
        <w:r>
          <w:rPr/>
          <w:t>Complaint</w:t>
        </w:r>
      </w:hyperlink>
      <w:r>
        <w:rPr>
          <w:rFonts w:ascii="Times New Roman"/>
        </w:rPr>
        <w:tab/>
      </w:r>
      <w:r>
        <w:rPr/>
        <w:t>382</w:t>
      </w:r>
    </w:p>
    <w:p>
      <w:pPr>
        <w:pStyle w:val="Heading6"/>
        <w:tabs>
          <w:tab w:pos="10473" w:val="right" w:leader="none"/>
        </w:tabs>
        <w:spacing w:before="49"/>
        <w:ind w:left="140"/>
      </w:pPr>
      <w:hyperlink w:history="true" w:anchor="_bookmark373">
        <w:r>
          <w:rPr/>
          <w:t>eSituation.05 - Duration</w:t>
        </w:r>
        <w:r>
          <w:rPr>
            <w:spacing w:val="-4"/>
          </w:rPr>
          <w:t> </w:t>
        </w:r>
        <w:r>
          <w:rPr/>
          <w:t>of</w:t>
        </w:r>
        <w:r>
          <w:rPr>
            <w:spacing w:val="-1"/>
          </w:rPr>
          <w:t> </w:t>
        </w:r>
        <w:r>
          <w:rPr/>
          <w:t>Complaint</w:t>
        </w:r>
      </w:hyperlink>
      <w:r>
        <w:rPr>
          <w:rFonts w:ascii="Times New Roman"/>
        </w:rPr>
        <w:tab/>
      </w:r>
      <w:r>
        <w:rPr/>
        <w:t>383</w:t>
      </w:r>
    </w:p>
    <w:p>
      <w:pPr>
        <w:pStyle w:val="Heading6"/>
        <w:tabs>
          <w:tab w:pos="10473" w:val="right" w:leader="none"/>
        </w:tabs>
        <w:spacing w:before="49"/>
        <w:ind w:left="140"/>
      </w:pPr>
      <w:hyperlink w:history="true" w:anchor="_bookmark374">
        <w:r>
          <w:rPr/>
          <w:t>eSituation.06 - Time Units of Duration</w:t>
        </w:r>
        <w:r>
          <w:rPr>
            <w:spacing w:val="-7"/>
          </w:rPr>
          <w:t> </w:t>
        </w:r>
        <w:r>
          <w:rPr/>
          <w:t>of</w:t>
        </w:r>
        <w:r>
          <w:rPr>
            <w:spacing w:val="-2"/>
          </w:rPr>
          <w:t> </w:t>
        </w:r>
        <w:r>
          <w:rPr/>
          <w:t>Complaint</w:t>
        </w:r>
      </w:hyperlink>
      <w:r>
        <w:rPr>
          <w:rFonts w:ascii="Times New Roman"/>
        </w:rPr>
        <w:tab/>
      </w:r>
      <w:r>
        <w:rPr/>
        <w:t>384</w:t>
      </w:r>
    </w:p>
    <w:p>
      <w:pPr>
        <w:spacing w:after="0"/>
        <w:sectPr>
          <w:footerReference w:type="default" r:id="rId20"/>
          <w:pgSz w:w="12240" w:h="15840"/>
          <w:pgMar w:footer="0" w:header="0" w:top="700" w:bottom="280" w:left="620" w:right="620"/>
        </w:sectPr>
      </w:pPr>
    </w:p>
    <w:p>
      <w:pPr>
        <w:pStyle w:val="Heading6"/>
        <w:tabs>
          <w:tab w:pos="10473" w:val="right" w:leader="none"/>
        </w:tabs>
        <w:spacing w:before="72"/>
        <w:ind w:left="140"/>
      </w:pPr>
      <w:hyperlink w:history="true" w:anchor="_bookmark375">
        <w:r>
          <w:rPr/>
          <w:t>eSituation.07 - Chief Complaint</w:t>
        </w:r>
        <w:r>
          <w:rPr>
            <w:spacing w:val="-5"/>
          </w:rPr>
          <w:t> </w:t>
        </w:r>
        <w:r>
          <w:rPr/>
          <w:t>Anatomic</w:t>
        </w:r>
        <w:r>
          <w:rPr>
            <w:spacing w:val="-2"/>
          </w:rPr>
          <w:t> </w:t>
        </w:r>
        <w:r>
          <w:rPr/>
          <w:t>Location</w:t>
        </w:r>
      </w:hyperlink>
      <w:r>
        <w:rPr>
          <w:rFonts w:ascii="Times New Roman"/>
        </w:rPr>
        <w:tab/>
      </w:r>
      <w:r>
        <w:rPr/>
        <w:t>385</w:t>
      </w:r>
    </w:p>
    <w:p>
      <w:pPr>
        <w:pStyle w:val="Heading6"/>
        <w:tabs>
          <w:tab w:pos="10473" w:val="right" w:leader="none"/>
        </w:tabs>
        <w:spacing w:before="49"/>
        <w:ind w:left="140"/>
      </w:pPr>
      <w:hyperlink w:history="true" w:anchor="_bookmark376">
        <w:r>
          <w:rPr/>
          <w:t>eSituation.08 - Chief Complaint</w:t>
        </w:r>
        <w:r>
          <w:rPr>
            <w:spacing w:val="-5"/>
          </w:rPr>
          <w:t> </w:t>
        </w:r>
        <w:r>
          <w:rPr/>
          <w:t>Organ</w:t>
        </w:r>
        <w:r>
          <w:rPr>
            <w:spacing w:val="-1"/>
          </w:rPr>
          <w:t> </w:t>
        </w:r>
        <w:r>
          <w:rPr/>
          <w:t>System</w:t>
        </w:r>
      </w:hyperlink>
      <w:r>
        <w:rPr>
          <w:rFonts w:ascii="Times New Roman"/>
        </w:rPr>
        <w:tab/>
      </w:r>
      <w:r>
        <w:rPr/>
        <w:t>386</w:t>
      </w:r>
    </w:p>
    <w:p>
      <w:pPr>
        <w:pStyle w:val="Heading6"/>
        <w:tabs>
          <w:tab w:pos="10473" w:val="right" w:leader="none"/>
        </w:tabs>
        <w:spacing w:before="49"/>
        <w:ind w:left="140"/>
      </w:pPr>
      <w:hyperlink w:history="true" w:anchor="_bookmark377">
        <w:r>
          <w:rPr/>
          <w:t>eSituation.09 -</w:t>
        </w:r>
        <w:r>
          <w:rPr>
            <w:spacing w:val="-2"/>
          </w:rPr>
          <w:t> </w:t>
        </w:r>
        <w:r>
          <w:rPr/>
          <w:t>Primary</w:t>
        </w:r>
        <w:r>
          <w:rPr>
            <w:spacing w:val="-1"/>
          </w:rPr>
          <w:t> </w:t>
        </w:r>
        <w:r>
          <w:rPr/>
          <w:t>Symptom</w:t>
        </w:r>
      </w:hyperlink>
      <w:r>
        <w:rPr>
          <w:rFonts w:ascii="Times New Roman"/>
        </w:rPr>
        <w:tab/>
      </w:r>
      <w:r>
        <w:rPr/>
        <w:t>387</w:t>
      </w:r>
    </w:p>
    <w:p>
      <w:pPr>
        <w:pStyle w:val="Heading6"/>
        <w:tabs>
          <w:tab w:pos="10473" w:val="right" w:leader="none"/>
        </w:tabs>
        <w:spacing w:before="49"/>
        <w:ind w:left="140"/>
      </w:pPr>
      <w:hyperlink w:history="true" w:anchor="_bookmark378">
        <w:r>
          <w:rPr/>
          <w:t>eSituation.10 - Other</w:t>
        </w:r>
        <w:r>
          <w:rPr>
            <w:spacing w:val="-4"/>
          </w:rPr>
          <w:t> </w:t>
        </w:r>
        <w:r>
          <w:rPr/>
          <w:t>Associated</w:t>
        </w:r>
        <w:r>
          <w:rPr>
            <w:spacing w:val="-1"/>
          </w:rPr>
          <w:t> </w:t>
        </w:r>
        <w:r>
          <w:rPr/>
          <w:t>Symptoms</w:t>
        </w:r>
      </w:hyperlink>
      <w:r>
        <w:rPr>
          <w:rFonts w:ascii="Times New Roman"/>
        </w:rPr>
        <w:tab/>
      </w:r>
      <w:r>
        <w:rPr/>
        <w:t>388</w:t>
      </w:r>
    </w:p>
    <w:p>
      <w:pPr>
        <w:pStyle w:val="Heading6"/>
        <w:tabs>
          <w:tab w:pos="10473" w:val="right" w:leader="none"/>
        </w:tabs>
        <w:spacing w:before="49"/>
        <w:ind w:left="140"/>
      </w:pPr>
      <w:hyperlink w:history="true" w:anchor="_bookmark379">
        <w:r>
          <w:rPr/>
          <w:t>eSituation.11 - Provider's</w:t>
        </w:r>
        <w:r>
          <w:rPr>
            <w:spacing w:val="-4"/>
          </w:rPr>
          <w:t> </w:t>
        </w:r>
        <w:r>
          <w:rPr/>
          <w:t>Primary</w:t>
        </w:r>
        <w:r>
          <w:rPr>
            <w:spacing w:val="-1"/>
          </w:rPr>
          <w:t> </w:t>
        </w:r>
        <w:r>
          <w:rPr/>
          <w:t>Impression</w:t>
        </w:r>
      </w:hyperlink>
      <w:r>
        <w:rPr>
          <w:rFonts w:ascii="Times New Roman"/>
        </w:rPr>
        <w:tab/>
      </w:r>
      <w:r>
        <w:rPr/>
        <w:t>389</w:t>
      </w:r>
    </w:p>
    <w:p>
      <w:pPr>
        <w:pStyle w:val="Heading6"/>
        <w:tabs>
          <w:tab w:pos="10473" w:val="right" w:leader="none"/>
        </w:tabs>
        <w:spacing w:before="49"/>
        <w:ind w:left="140"/>
      </w:pPr>
      <w:hyperlink w:history="true" w:anchor="_bookmark380">
        <w:r>
          <w:rPr/>
          <w:t>eSituation.12 - Provider's</w:t>
        </w:r>
        <w:r>
          <w:rPr>
            <w:spacing w:val="-4"/>
          </w:rPr>
          <w:t> </w:t>
        </w:r>
        <w:r>
          <w:rPr/>
          <w:t>Secondary</w:t>
        </w:r>
        <w:r>
          <w:rPr>
            <w:spacing w:val="-1"/>
          </w:rPr>
          <w:t> </w:t>
        </w:r>
        <w:r>
          <w:rPr/>
          <w:t>Impressions</w:t>
        </w:r>
      </w:hyperlink>
      <w:r>
        <w:rPr>
          <w:rFonts w:ascii="Times New Roman"/>
        </w:rPr>
        <w:tab/>
      </w:r>
      <w:r>
        <w:rPr/>
        <w:t>390</w:t>
      </w:r>
    </w:p>
    <w:p>
      <w:pPr>
        <w:pStyle w:val="Heading6"/>
        <w:tabs>
          <w:tab w:pos="10473" w:val="right" w:leader="none"/>
        </w:tabs>
        <w:spacing w:before="49"/>
        <w:ind w:left="140"/>
      </w:pPr>
      <w:hyperlink w:history="true" w:anchor="_bookmark381">
        <w:r>
          <w:rPr/>
          <w:t>eSituation.13 - Initial</w:t>
        </w:r>
        <w:r>
          <w:rPr>
            <w:spacing w:val="-4"/>
          </w:rPr>
          <w:t> </w:t>
        </w:r>
        <w:r>
          <w:rPr/>
          <w:t>Patient</w:t>
        </w:r>
        <w:r>
          <w:rPr>
            <w:spacing w:val="-1"/>
          </w:rPr>
          <w:t> </w:t>
        </w:r>
        <w:r>
          <w:rPr/>
          <w:t>Acuity</w:t>
        </w:r>
      </w:hyperlink>
      <w:r>
        <w:rPr>
          <w:rFonts w:ascii="Times New Roman"/>
        </w:rPr>
        <w:tab/>
      </w:r>
      <w:r>
        <w:rPr/>
        <w:t>391</w:t>
      </w:r>
    </w:p>
    <w:p>
      <w:pPr>
        <w:pStyle w:val="Heading6"/>
        <w:tabs>
          <w:tab w:pos="10473" w:val="right" w:leader="none"/>
        </w:tabs>
        <w:spacing w:before="49"/>
        <w:ind w:left="140"/>
      </w:pPr>
      <w:hyperlink w:history="true" w:anchor="_bookmark382">
        <w:r>
          <w:rPr/>
          <w:t>eSituation.14 -</w:t>
        </w:r>
        <w:r>
          <w:rPr>
            <w:spacing w:val="-3"/>
          </w:rPr>
          <w:t> </w:t>
        </w:r>
        <w:r>
          <w:rPr/>
          <w:t>Work-Related</w:t>
        </w:r>
        <w:r>
          <w:rPr>
            <w:spacing w:val="-1"/>
          </w:rPr>
          <w:t> </w:t>
        </w:r>
        <w:r>
          <w:rPr/>
          <w:t>Illness/Injury</w:t>
        </w:r>
      </w:hyperlink>
      <w:r>
        <w:rPr>
          <w:rFonts w:ascii="Times New Roman"/>
        </w:rPr>
        <w:tab/>
      </w:r>
      <w:r>
        <w:rPr/>
        <w:t>392</w:t>
      </w:r>
    </w:p>
    <w:p>
      <w:pPr>
        <w:pStyle w:val="Heading6"/>
        <w:tabs>
          <w:tab w:pos="10473" w:val="right" w:leader="none"/>
        </w:tabs>
        <w:spacing w:before="49"/>
        <w:ind w:left="140"/>
      </w:pPr>
      <w:hyperlink w:history="true" w:anchor="_bookmark383">
        <w:r>
          <w:rPr/>
          <w:t>eSituation.15 - Patient's</w:t>
        </w:r>
        <w:r>
          <w:rPr>
            <w:spacing w:val="-4"/>
          </w:rPr>
          <w:t> </w:t>
        </w:r>
        <w:r>
          <w:rPr/>
          <w:t>Occupational</w:t>
        </w:r>
        <w:r>
          <w:rPr>
            <w:spacing w:val="-2"/>
          </w:rPr>
          <w:t> </w:t>
        </w:r>
        <w:r>
          <w:rPr/>
          <w:t>Industry</w:t>
        </w:r>
      </w:hyperlink>
      <w:r>
        <w:rPr>
          <w:rFonts w:ascii="Times New Roman"/>
        </w:rPr>
        <w:tab/>
      </w:r>
      <w:r>
        <w:rPr/>
        <w:t>393</w:t>
      </w:r>
    </w:p>
    <w:p>
      <w:pPr>
        <w:pStyle w:val="Heading6"/>
        <w:tabs>
          <w:tab w:pos="10473" w:val="right" w:leader="none"/>
        </w:tabs>
        <w:spacing w:before="49"/>
        <w:ind w:left="140"/>
      </w:pPr>
      <w:hyperlink w:history="true" w:anchor="_bookmark384">
        <w:r>
          <w:rPr/>
          <w:t>eSituation.16 -</w:t>
        </w:r>
        <w:r>
          <w:rPr>
            <w:spacing w:val="-3"/>
          </w:rPr>
          <w:t> </w:t>
        </w:r>
        <w:r>
          <w:rPr/>
          <w:t>Patient's</w:t>
        </w:r>
        <w:r>
          <w:rPr>
            <w:spacing w:val="-1"/>
          </w:rPr>
          <w:t> </w:t>
        </w:r>
        <w:r>
          <w:rPr/>
          <w:t>Occupation</w:t>
        </w:r>
      </w:hyperlink>
      <w:r>
        <w:rPr>
          <w:rFonts w:ascii="Times New Roman"/>
        </w:rPr>
        <w:tab/>
      </w:r>
      <w:r>
        <w:rPr/>
        <w:t>394</w:t>
      </w:r>
    </w:p>
    <w:p>
      <w:pPr>
        <w:pStyle w:val="Heading6"/>
        <w:tabs>
          <w:tab w:pos="10473" w:val="right" w:leader="none"/>
        </w:tabs>
        <w:spacing w:before="49"/>
        <w:ind w:left="140"/>
      </w:pPr>
      <w:hyperlink w:history="true" w:anchor="_bookmark385">
        <w:r>
          <w:rPr/>
          <w:t>eSituation.17 -</w:t>
        </w:r>
        <w:r>
          <w:rPr>
            <w:spacing w:val="-3"/>
          </w:rPr>
          <w:t> </w:t>
        </w:r>
        <w:r>
          <w:rPr/>
          <w:t>Patient</w:t>
        </w:r>
        <w:r>
          <w:rPr>
            <w:spacing w:val="-1"/>
          </w:rPr>
          <w:t> </w:t>
        </w:r>
        <w:r>
          <w:rPr/>
          <w:t>Activity</w:t>
        </w:r>
      </w:hyperlink>
      <w:r>
        <w:rPr>
          <w:rFonts w:ascii="Times New Roman"/>
        </w:rPr>
        <w:tab/>
      </w:r>
      <w:r>
        <w:rPr/>
        <w:t>395</w:t>
      </w:r>
    </w:p>
    <w:p>
      <w:pPr>
        <w:pStyle w:val="Heading6"/>
        <w:tabs>
          <w:tab w:pos="10473" w:val="right" w:leader="none"/>
        </w:tabs>
        <w:spacing w:before="49"/>
        <w:ind w:left="140"/>
      </w:pPr>
      <w:hyperlink w:history="true" w:anchor="_bookmark386">
        <w:r>
          <w:rPr/>
          <w:t>eSituation.18 - Date/Time Last</w:t>
        </w:r>
        <w:r>
          <w:rPr>
            <w:spacing w:val="-5"/>
          </w:rPr>
          <w:t> </w:t>
        </w:r>
        <w:r>
          <w:rPr/>
          <w:t>Known</w:t>
        </w:r>
        <w:r>
          <w:rPr>
            <w:spacing w:val="-1"/>
          </w:rPr>
          <w:t> </w:t>
        </w:r>
        <w:r>
          <w:rPr/>
          <w:t>Well</w:t>
        </w:r>
      </w:hyperlink>
      <w:r>
        <w:rPr>
          <w:rFonts w:ascii="Times New Roman"/>
        </w:rPr>
        <w:tab/>
      </w:r>
      <w:r>
        <w:rPr/>
        <w:t>396</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3736"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680;height:246" type="#_x0000_t202" filled="false" stroked="false">
              <v:textbox inset="0,0,0,0">
                <w:txbxContent>
                  <w:p>
                    <w:pPr>
                      <w:spacing w:line="246" w:lineRule="exact" w:before="0"/>
                      <w:ind w:left="0" w:right="0" w:firstLine="0"/>
                      <w:jc w:val="left"/>
                      <w:rPr>
                        <w:b/>
                        <w:sz w:val="22"/>
                      </w:rPr>
                    </w:pPr>
                    <w:hyperlink w:history="true" w:anchor="_bookmark387">
                      <w:r>
                        <w:rPr>
                          <w:b/>
                          <w:color w:val="FFFFFF"/>
                          <w:w w:val="90"/>
                          <w:sz w:val="22"/>
                        </w:rPr>
                        <w:t>eInjury</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397</w:t>
                    </w:r>
                  </w:p>
                </w:txbxContent>
              </v:textbox>
              <w10:wrap type="none"/>
            </v:shape>
            <w10:wrap type="none"/>
          </v:group>
        </w:pict>
      </w:r>
      <w:hyperlink w:history="true" w:anchor="_bookmark388">
        <w:r>
          <w:rPr/>
          <w:t>eInjury</w:t>
        </w:r>
        <w:r>
          <w:rPr>
            <w:spacing w:val="-1"/>
          </w:rPr>
          <w:t> </w:t>
        </w:r>
        <w:r>
          <w:rPr/>
          <w:t>Grouping</w:t>
        </w:r>
      </w:hyperlink>
      <w:r>
        <w:rPr>
          <w:rFonts w:ascii="Times New Roman"/>
        </w:rPr>
        <w:tab/>
      </w:r>
      <w:r>
        <w:rPr/>
        <w:t>398</w:t>
      </w:r>
    </w:p>
    <w:p>
      <w:pPr>
        <w:pStyle w:val="Heading6"/>
        <w:tabs>
          <w:tab w:pos="10473" w:val="right" w:leader="none"/>
        </w:tabs>
        <w:spacing w:before="49"/>
        <w:ind w:left="140"/>
      </w:pPr>
      <w:hyperlink w:history="true" w:anchor="_bookmark389">
        <w:r>
          <w:rPr/>
          <w:t>eInjury.01 - Cause</w:t>
        </w:r>
        <w:r>
          <w:rPr>
            <w:spacing w:val="-3"/>
          </w:rPr>
          <w:t> </w:t>
        </w:r>
        <w:r>
          <w:rPr/>
          <w:t>of</w:t>
        </w:r>
        <w:r>
          <w:rPr>
            <w:spacing w:val="-1"/>
          </w:rPr>
          <w:t> </w:t>
        </w:r>
        <w:r>
          <w:rPr/>
          <w:t>Injury</w:t>
        </w:r>
      </w:hyperlink>
      <w:r>
        <w:rPr>
          <w:rFonts w:ascii="Times New Roman"/>
        </w:rPr>
        <w:tab/>
      </w:r>
      <w:r>
        <w:rPr/>
        <w:t>400</w:t>
      </w:r>
    </w:p>
    <w:p>
      <w:pPr>
        <w:pStyle w:val="Heading6"/>
        <w:tabs>
          <w:tab w:pos="10473" w:val="right" w:leader="none"/>
        </w:tabs>
        <w:spacing w:before="49"/>
        <w:ind w:left="140"/>
      </w:pPr>
      <w:hyperlink w:history="true" w:anchor="_bookmark390">
        <w:r>
          <w:rPr/>
          <w:t>eInjury.02 - Mechanism</w:t>
        </w:r>
        <w:r>
          <w:rPr>
            <w:spacing w:val="-3"/>
          </w:rPr>
          <w:t> </w:t>
        </w:r>
        <w:r>
          <w:rPr/>
          <w:t>of</w:t>
        </w:r>
        <w:r>
          <w:rPr>
            <w:spacing w:val="-1"/>
          </w:rPr>
          <w:t> </w:t>
        </w:r>
        <w:r>
          <w:rPr/>
          <w:t>Injury</w:t>
        </w:r>
      </w:hyperlink>
      <w:r>
        <w:rPr>
          <w:rFonts w:ascii="Times New Roman"/>
        </w:rPr>
        <w:tab/>
      </w:r>
      <w:r>
        <w:rPr/>
        <w:t>401</w:t>
      </w:r>
    </w:p>
    <w:p>
      <w:pPr>
        <w:pStyle w:val="Heading6"/>
        <w:tabs>
          <w:tab w:pos="10473" w:val="right" w:leader="none"/>
        </w:tabs>
        <w:spacing w:before="49"/>
        <w:ind w:left="140"/>
      </w:pPr>
      <w:hyperlink w:history="true" w:anchor="_bookmark391">
        <w:r>
          <w:rPr/>
          <w:t>eInjury.03 - Trauma</w:t>
        </w:r>
        <w:r>
          <w:rPr>
            <w:spacing w:val="-4"/>
          </w:rPr>
          <w:t> </w:t>
        </w:r>
        <w:r>
          <w:rPr/>
          <w:t>Center</w:t>
        </w:r>
        <w:r>
          <w:rPr>
            <w:spacing w:val="-1"/>
          </w:rPr>
          <w:t> </w:t>
        </w:r>
        <w:r>
          <w:rPr/>
          <w:t>Criteria</w:t>
        </w:r>
      </w:hyperlink>
      <w:r>
        <w:rPr>
          <w:rFonts w:ascii="Times New Roman"/>
        </w:rPr>
        <w:tab/>
      </w:r>
      <w:r>
        <w:rPr/>
        <w:t>402</w:t>
      </w:r>
    </w:p>
    <w:p>
      <w:pPr>
        <w:pStyle w:val="Heading6"/>
        <w:tabs>
          <w:tab w:pos="10473" w:val="right" w:leader="none"/>
        </w:tabs>
        <w:spacing w:before="49"/>
        <w:ind w:left="140"/>
      </w:pPr>
      <w:hyperlink w:history="true" w:anchor="_bookmark392">
        <w:r>
          <w:rPr/>
          <w:t>eInjury.04 - Vehicular, Pedestrian, or Other Injury</w:t>
        </w:r>
        <w:r>
          <w:rPr>
            <w:spacing w:val="-8"/>
          </w:rPr>
          <w:t> </w:t>
        </w:r>
        <w:r>
          <w:rPr/>
          <w:t>Risk</w:t>
        </w:r>
        <w:r>
          <w:rPr>
            <w:spacing w:val="-2"/>
          </w:rPr>
          <w:t> </w:t>
        </w:r>
        <w:r>
          <w:rPr/>
          <w:t>Factor</w:t>
        </w:r>
      </w:hyperlink>
      <w:r>
        <w:rPr>
          <w:rFonts w:ascii="Times New Roman"/>
        </w:rPr>
        <w:tab/>
      </w:r>
      <w:r>
        <w:rPr/>
        <w:t>403</w:t>
      </w:r>
    </w:p>
    <w:p>
      <w:pPr>
        <w:pStyle w:val="Heading6"/>
        <w:tabs>
          <w:tab w:pos="10473" w:val="right" w:leader="none"/>
        </w:tabs>
        <w:spacing w:before="49"/>
        <w:ind w:left="140"/>
      </w:pPr>
      <w:hyperlink w:history="true" w:anchor="_bookmark393">
        <w:r>
          <w:rPr/>
          <w:t>eInjury.05 - Main Area of the Vehicle Impacted by</w:t>
        </w:r>
        <w:r>
          <w:rPr>
            <w:spacing w:val="-10"/>
          </w:rPr>
          <w:t> </w:t>
        </w:r>
        <w:r>
          <w:rPr/>
          <w:t>the</w:t>
        </w:r>
        <w:r>
          <w:rPr>
            <w:spacing w:val="-2"/>
          </w:rPr>
          <w:t> </w:t>
        </w:r>
        <w:r>
          <w:rPr/>
          <w:t>Collision</w:t>
        </w:r>
      </w:hyperlink>
      <w:r>
        <w:rPr>
          <w:rFonts w:ascii="Times New Roman"/>
        </w:rPr>
        <w:tab/>
      </w:r>
      <w:r>
        <w:rPr/>
        <w:t>404</w:t>
      </w:r>
    </w:p>
    <w:p>
      <w:pPr>
        <w:pStyle w:val="Heading6"/>
        <w:tabs>
          <w:tab w:pos="10473" w:val="right" w:leader="none"/>
        </w:tabs>
        <w:spacing w:before="49"/>
        <w:ind w:left="140"/>
      </w:pPr>
      <w:hyperlink w:history="true" w:anchor="_bookmark394">
        <w:r>
          <w:rPr/>
          <w:t>eInjury.06 - Location of Patient</w:t>
        </w:r>
        <w:r>
          <w:rPr>
            <w:spacing w:val="-6"/>
          </w:rPr>
          <w:t> </w:t>
        </w:r>
        <w:r>
          <w:rPr/>
          <w:t>in</w:t>
        </w:r>
        <w:r>
          <w:rPr>
            <w:spacing w:val="-1"/>
          </w:rPr>
          <w:t> </w:t>
        </w:r>
        <w:r>
          <w:rPr/>
          <w:t>Vehicle</w:t>
        </w:r>
      </w:hyperlink>
      <w:r>
        <w:rPr>
          <w:rFonts w:ascii="Times New Roman"/>
        </w:rPr>
        <w:tab/>
      </w:r>
      <w:r>
        <w:rPr/>
        <w:t>405</w:t>
      </w:r>
    </w:p>
    <w:p>
      <w:pPr>
        <w:pStyle w:val="Heading6"/>
        <w:tabs>
          <w:tab w:pos="10473" w:val="right" w:leader="none"/>
        </w:tabs>
        <w:spacing w:before="49"/>
        <w:ind w:left="140"/>
      </w:pPr>
      <w:hyperlink w:history="true" w:anchor="_bookmark395">
        <w:r>
          <w:rPr/>
          <w:t>eInjury.07 - Use of Occupant</w:t>
        </w:r>
        <w:r>
          <w:rPr>
            <w:spacing w:val="-6"/>
          </w:rPr>
          <w:t> </w:t>
        </w:r>
        <w:r>
          <w:rPr/>
          <w:t>Safety</w:t>
        </w:r>
        <w:r>
          <w:rPr>
            <w:spacing w:val="-1"/>
          </w:rPr>
          <w:t> </w:t>
        </w:r>
        <w:r>
          <w:rPr/>
          <w:t>Equipment</w:t>
        </w:r>
      </w:hyperlink>
      <w:r>
        <w:rPr>
          <w:rFonts w:ascii="Times New Roman"/>
        </w:rPr>
        <w:tab/>
      </w:r>
      <w:r>
        <w:rPr/>
        <w:t>406</w:t>
      </w:r>
    </w:p>
    <w:p>
      <w:pPr>
        <w:pStyle w:val="Heading6"/>
        <w:tabs>
          <w:tab w:pos="10473" w:val="right" w:leader="none"/>
        </w:tabs>
        <w:spacing w:before="49"/>
        <w:ind w:left="140"/>
      </w:pPr>
      <w:hyperlink w:history="true" w:anchor="_bookmark396">
        <w:r>
          <w:rPr/>
          <w:t>eInjury.08 -</w:t>
        </w:r>
        <w:r>
          <w:rPr>
            <w:spacing w:val="-2"/>
          </w:rPr>
          <w:t> </w:t>
        </w:r>
        <w:r>
          <w:rPr/>
          <w:t>Airbag</w:t>
        </w:r>
        <w:r>
          <w:rPr>
            <w:spacing w:val="-1"/>
          </w:rPr>
          <w:t> </w:t>
        </w:r>
        <w:r>
          <w:rPr/>
          <w:t>Deployment</w:t>
        </w:r>
      </w:hyperlink>
      <w:r>
        <w:rPr>
          <w:rFonts w:ascii="Times New Roman"/>
        </w:rPr>
        <w:tab/>
      </w:r>
      <w:r>
        <w:rPr/>
        <w:t>407</w:t>
      </w:r>
    </w:p>
    <w:p>
      <w:pPr>
        <w:pStyle w:val="Heading6"/>
        <w:tabs>
          <w:tab w:pos="10473" w:val="right" w:leader="none"/>
        </w:tabs>
        <w:spacing w:before="49"/>
        <w:ind w:left="140"/>
      </w:pPr>
      <w:hyperlink w:history="true" w:anchor="_bookmark397">
        <w:r>
          <w:rPr/>
          <w:t>eInjury.09 - Height of</w:t>
        </w:r>
        <w:r>
          <w:rPr>
            <w:spacing w:val="-5"/>
          </w:rPr>
          <w:t> </w:t>
        </w:r>
        <w:r>
          <w:rPr/>
          <w:t>Fall</w:t>
        </w:r>
        <w:r>
          <w:rPr>
            <w:spacing w:val="-1"/>
          </w:rPr>
          <w:t> </w:t>
        </w:r>
        <w:r>
          <w:rPr/>
          <w:t>(feet)</w:t>
        </w:r>
      </w:hyperlink>
      <w:r>
        <w:rPr>
          <w:rFonts w:ascii="Times New Roman"/>
        </w:rPr>
        <w:tab/>
      </w:r>
      <w:r>
        <w:rPr/>
        <w:t>408</w:t>
      </w:r>
    </w:p>
    <w:p>
      <w:pPr>
        <w:pStyle w:val="Heading6"/>
        <w:tabs>
          <w:tab w:pos="10473" w:val="right" w:leader="none"/>
        </w:tabs>
        <w:spacing w:before="49"/>
        <w:ind w:left="140"/>
      </w:pPr>
      <w:hyperlink w:history="true" w:anchor="_bookmark398">
        <w:r>
          <w:rPr/>
          <w:t>eInjury.10 - OSHA Personal Protective</w:t>
        </w:r>
        <w:r>
          <w:rPr>
            <w:spacing w:val="-6"/>
          </w:rPr>
          <w:t> </w:t>
        </w:r>
        <w:r>
          <w:rPr/>
          <w:t>Equipment</w:t>
        </w:r>
        <w:r>
          <w:rPr>
            <w:spacing w:val="-2"/>
          </w:rPr>
          <w:t> </w:t>
        </w:r>
        <w:r>
          <w:rPr/>
          <w:t>Used</w:t>
        </w:r>
      </w:hyperlink>
      <w:r>
        <w:rPr>
          <w:rFonts w:ascii="Times New Roman"/>
        </w:rPr>
        <w:tab/>
      </w:r>
      <w:r>
        <w:rPr/>
        <w:t>409</w:t>
      </w:r>
    </w:p>
    <w:p>
      <w:pPr>
        <w:pStyle w:val="Heading6"/>
        <w:tabs>
          <w:tab w:pos="10473" w:val="right" w:leader="none"/>
        </w:tabs>
        <w:spacing w:before="49"/>
        <w:ind w:left="140"/>
      </w:pPr>
      <w:hyperlink w:history="true" w:anchor="_bookmark399">
        <w:r>
          <w:rPr/>
          <w:t>eInjury.11 - ACN System/Company Providing</w:t>
        </w:r>
        <w:r>
          <w:rPr>
            <w:spacing w:val="-6"/>
          </w:rPr>
          <w:t> </w:t>
        </w:r>
        <w:r>
          <w:rPr/>
          <w:t>ACN</w:t>
        </w:r>
        <w:r>
          <w:rPr>
            <w:spacing w:val="-2"/>
          </w:rPr>
          <w:t> </w:t>
        </w:r>
        <w:r>
          <w:rPr/>
          <w:t>Data</w:t>
        </w:r>
      </w:hyperlink>
      <w:r>
        <w:rPr>
          <w:rFonts w:ascii="Times New Roman"/>
        </w:rPr>
        <w:tab/>
      </w:r>
      <w:r>
        <w:rPr/>
        <w:t>410</w:t>
      </w:r>
    </w:p>
    <w:p>
      <w:pPr>
        <w:pStyle w:val="Heading6"/>
        <w:tabs>
          <w:tab w:pos="10473" w:val="right" w:leader="none"/>
        </w:tabs>
        <w:spacing w:before="49"/>
        <w:ind w:left="140"/>
      </w:pPr>
      <w:hyperlink w:history="true" w:anchor="_bookmark400">
        <w:r>
          <w:rPr/>
          <w:t>eInjury.12 - ACN</w:t>
        </w:r>
        <w:r>
          <w:rPr>
            <w:spacing w:val="-4"/>
          </w:rPr>
          <w:t> </w:t>
        </w:r>
        <w:r>
          <w:rPr/>
          <w:t>Incident</w:t>
        </w:r>
        <w:r>
          <w:rPr>
            <w:spacing w:val="-1"/>
          </w:rPr>
          <w:t> </w:t>
        </w:r>
        <w:r>
          <w:rPr/>
          <w:t>ID</w:t>
        </w:r>
      </w:hyperlink>
      <w:r>
        <w:rPr>
          <w:rFonts w:ascii="Times New Roman"/>
        </w:rPr>
        <w:tab/>
      </w:r>
      <w:r>
        <w:rPr/>
        <w:t>411</w:t>
      </w:r>
    </w:p>
    <w:p>
      <w:pPr>
        <w:pStyle w:val="Heading6"/>
        <w:tabs>
          <w:tab w:pos="10473" w:val="right" w:leader="none"/>
        </w:tabs>
        <w:spacing w:before="49"/>
        <w:ind w:left="140"/>
      </w:pPr>
      <w:hyperlink w:history="true" w:anchor="_bookmark401">
        <w:r>
          <w:rPr/>
          <w:t>eInjury.13 - ACN Call Back</w:t>
        </w:r>
        <w:r>
          <w:rPr>
            <w:spacing w:val="-6"/>
          </w:rPr>
          <w:t> </w:t>
        </w:r>
        <w:r>
          <w:rPr/>
          <w:t>Phone</w:t>
        </w:r>
        <w:r>
          <w:rPr>
            <w:spacing w:val="-1"/>
          </w:rPr>
          <w:t> </w:t>
        </w:r>
        <w:r>
          <w:rPr/>
          <w:t>Number</w:t>
        </w:r>
      </w:hyperlink>
      <w:r>
        <w:rPr>
          <w:rFonts w:ascii="Times New Roman"/>
        </w:rPr>
        <w:tab/>
      </w:r>
      <w:r>
        <w:rPr/>
        <w:t>412</w:t>
      </w:r>
    </w:p>
    <w:p>
      <w:pPr>
        <w:pStyle w:val="Heading6"/>
        <w:tabs>
          <w:tab w:pos="10473" w:val="right" w:leader="none"/>
        </w:tabs>
        <w:spacing w:before="49"/>
        <w:ind w:left="140"/>
      </w:pPr>
      <w:hyperlink w:history="true" w:anchor="_bookmark402">
        <w:r>
          <w:rPr/>
          <w:t>eInjury.14 - Date/Time of</w:t>
        </w:r>
        <w:r>
          <w:rPr>
            <w:spacing w:val="-5"/>
          </w:rPr>
          <w:t> </w:t>
        </w:r>
        <w:r>
          <w:rPr/>
          <w:t>ACN</w:t>
        </w:r>
        <w:r>
          <w:rPr>
            <w:spacing w:val="-1"/>
          </w:rPr>
          <w:t> </w:t>
        </w:r>
        <w:r>
          <w:rPr/>
          <w:t>Incident</w:t>
        </w:r>
      </w:hyperlink>
      <w:r>
        <w:rPr>
          <w:rFonts w:ascii="Times New Roman"/>
        </w:rPr>
        <w:tab/>
      </w:r>
      <w:r>
        <w:rPr/>
        <w:t>413</w:t>
      </w:r>
    </w:p>
    <w:p>
      <w:pPr>
        <w:pStyle w:val="Heading6"/>
        <w:tabs>
          <w:tab w:pos="10473" w:val="right" w:leader="none"/>
        </w:tabs>
        <w:spacing w:before="49"/>
        <w:ind w:left="140"/>
      </w:pPr>
      <w:hyperlink w:history="true" w:anchor="_bookmark403">
        <w:r>
          <w:rPr/>
          <w:t>eInjury.15 - ACN</w:t>
        </w:r>
        <w:r>
          <w:rPr>
            <w:spacing w:val="-4"/>
          </w:rPr>
          <w:t> </w:t>
        </w:r>
        <w:r>
          <w:rPr/>
          <w:t>Incident</w:t>
        </w:r>
        <w:r>
          <w:rPr>
            <w:spacing w:val="-1"/>
          </w:rPr>
          <w:t> </w:t>
        </w:r>
        <w:r>
          <w:rPr/>
          <w:t>Location</w:t>
        </w:r>
      </w:hyperlink>
      <w:r>
        <w:rPr>
          <w:rFonts w:ascii="Times New Roman"/>
        </w:rPr>
        <w:tab/>
      </w:r>
      <w:r>
        <w:rPr/>
        <w:t>414</w:t>
      </w:r>
    </w:p>
    <w:p>
      <w:pPr>
        <w:pStyle w:val="Heading6"/>
        <w:tabs>
          <w:tab w:pos="10473" w:val="right" w:leader="none"/>
        </w:tabs>
        <w:spacing w:before="49"/>
        <w:ind w:left="140"/>
      </w:pPr>
      <w:hyperlink w:history="true" w:anchor="_bookmark404">
        <w:r>
          <w:rPr/>
          <w:t>eInjury.16 - ACN Incident Vehicle</w:t>
        </w:r>
        <w:r>
          <w:rPr>
            <w:spacing w:val="-6"/>
          </w:rPr>
          <w:t> </w:t>
        </w:r>
        <w:r>
          <w:rPr/>
          <w:t>Body</w:t>
        </w:r>
        <w:r>
          <w:rPr>
            <w:spacing w:val="-1"/>
          </w:rPr>
          <w:t> </w:t>
        </w:r>
        <w:r>
          <w:rPr/>
          <w:t>Type</w:t>
        </w:r>
      </w:hyperlink>
      <w:r>
        <w:rPr>
          <w:rFonts w:ascii="Times New Roman"/>
        </w:rPr>
        <w:tab/>
      </w:r>
      <w:r>
        <w:rPr/>
        <w:t>415</w:t>
      </w:r>
    </w:p>
    <w:p>
      <w:pPr>
        <w:pStyle w:val="Heading6"/>
        <w:tabs>
          <w:tab w:pos="10473" w:val="right" w:leader="none"/>
        </w:tabs>
        <w:spacing w:before="49"/>
        <w:ind w:left="140"/>
      </w:pPr>
      <w:hyperlink w:history="true" w:anchor="_bookmark405">
        <w:r>
          <w:rPr/>
          <w:t>eInjury.17 - ACN Incident</w:t>
        </w:r>
        <w:r>
          <w:rPr>
            <w:spacing w:val="-5"/>
          </w:rPr>
          <w:t> </w:t>
        </w:r>
        <w:r>
          <w:rPr/>
          <w:t>Vehicle</w:t>
        </w:r>
        <w:r>
          <w:rPr>
            <w:spacing w:val="-1"/>
          </w:rPr>
          <w:t> </w:t>
        </w:r>
        <w:r>
          <w:rPr/>
          <w:t>Manufacturer</w:t>
        </w:r>
      </w:hyperlink>
      <w:r>
        <w:rPr>
          <w:rFonts w:ascii="Times New Roman"/>
        </w:rPr>
        <w:tab/>
      </w:r>
      <w:r>
        <w:rPr/>
        <w:t>416</w:t>
      </w:r>
    </w:p>
    <w:p>
      <w:pPr>
        <w:pStyle w:val="Heading6"/>
        <w:tabs>
          <w:tab w:pos="10473" w:val="right" w:leader="none"/>
        </w:tabs>
        <w:spacing w:before="49"/>
        <w:ind w:left="140"/>
      </w:pPr>
      <w:hyperlink w:history="true" w:anchor="_bookmark406">
        <w:r>
          <w:rPr/>
          <w:t>eInjury.18 - ACN Incident</w:t>
        </w:r>
        <w:r>
          <w:rPr>
            <w:spacing w:val="-5"/>
          </w:rPr>
          <w:t> </w:t>
        </w:r>
        <w:r>
          <w:rPr/>
          <w:t>Vehicle</w:t>
        </w:r>
        <w:r>
          <w:rPr>
            <w:spacing w:val="-1"/>
          </w:rPr>
          <w:t> </w:t>
        </w:r>
        <w:r>
          <w:rPr/>
          <w:t>Make</w:t>
        </w:r>
      </w:hyperlink>
      <w:r>
        <w:rPr>
          <w:rFonts w:ascii="Times New Roman"/>
        </w:rPr>
        <w:tab/>
      </w:r>
      <w:r>
        <w:rPr/>
        <w:t>417</w:t>
      </w:r>
    </w:p>
    <w:p>
      <w:pPr>
        <w:pStyle w:val="Heading6"/>
        <w:tabs>
          <w:tab w:pos="10473" w:val="right" w:leader="none"/>
        </w:tabs>
        <w:spacing w:before="49"/>
        <w:ind w:left="140"/>
      </w:pPr>
      <w:hyperlink w:history="true" w:anchor="_bookmark407">
        <w:r>
          <w:rPr/>
          <w:t>eInjury.19 - ACN Incident</w:t>
        </w:r>
        <w:r>
          <w:rPr>
            <w:spacing w:val="-5"/>
          </w:rPr>
          <w:t> </w:t>
        </w:r>
        <w:r>
          <w:rPr/>
          <w:t>Vehicle</w:t>
        </w:r>
        <w:r>
          <w:rPr>
            <w:spacing w:val="-1"/>
          </w:rPr>
          <w:t> </w:t>
        </w:r>
        <w:r>
          <w:rPr/>
          <w:t>Model</w:t>
        </w:r>
      </w:hyperlink>
      <w:r>
        <w:rPr>
          <w:rFonts w:ascii="Times New Roman"/>
        </w:rPr>
        <w:tab/>
      </w:r>
      <w:r>
        <w:rPr/>
        <w:t>418</w:t>
      </w:r>
    </w:p>
    <w:p>
      <w:pPr>
        <w:pStyle w:val="Heading6"/>
        <w:tabs>
          <w:tab w:pos="10473" w:val="right" w:leader="none"/>
        </w:tabs>
        <w:spacing w:before="49"/>
        <w:ind w:left="140"/>
      </w:pPr>
      <w:hyperlink w:history="true" w:anchor="_bookmark408">
        <w:r>
          <w:rPr/>
          <w:t>eInjury.20 - ACN Incident Vehicle</w:t>
        </w:r>
        <w:r>
          <w:rPr>
            <w:spacing w:val="-6"/>
          </w:rPr>
          <w:t> </w:t>
        </w:r>
        <w:r>
          <w:rPr/>
          <w:t>Model</w:t>
        </w:r>
        <w:r>
          <w:rPr>
            <w:spacing w:val="-1"/>
          </w:rPr>
          <w:t> </w:t>
        </w:r>
        <w:r>
          <w:rPr/>
          <w:t>Year</w:t>
        </w:r>
      </w:hyperlink>
      <w:r>
        <w:rPr>
          <w:rFonts w:ascii="Times New Roman"/>
        </w:rPr>
        <w:tab/>
      </w:r>
      <w:r>
        <w:rPr/>
        <w:t>419</w:t>
      </w:r>
    </w:p>
    <w:p>
      <w:pPr>
        <w:pStyle w:val="Heading6"/>
        <w:tabs>
          <w:tab w:pos="10473" w:val="right" w:leader="none"/>
        </w:tabs>
        <w:spacing w:before="49"/>
        <w:ind w:left="140"/>
      </w:pPr>
      <w:hyperlink w:history="true" w:anchor="_bookmark409">
        <w:r>
          <w:rPr/>
          <w:t>eInjury.21 - ACN Incident</w:t>
        </w:r>
        <w:r>
          <w:rPr>
            <w:spacing w:val="-5"/>
          </w:rPr>
          <w:t> </w:t>
        </w:r>
        <w:r>
          <w:rPr/>
          <w:t>Multiple</w:t>
        </w:r>
        <w:r>
          <w:rPr>
            <w:spacing w:val="-1"/>
          </w:rPr>
          <w:t> </w:t>
        </w:r>
        <w:r>
          <w:rPr/>
          <w:t>Impacts</w:t>
        </w:r>
      </w:hyperlink>
      <w:r>
        <w:rPr>
          <w:rFonts w:ascii="Times New Roman"/>
        </w:rPr>
        <w:tab/>
      </w:r>
      <w:r>
        <w:rPr/>
        <w:t>420</w:t>
      </w:r>
    </w:p>
    <w:p>
      <w:pPr>
        <w:pStyle w:val="Heading6"/>
        <w:tabs>
          <w:tab w:pos="10473" w:val="right" w:leader="none"/>
        </w:tabs>
        <w:spacing w:before="49"/>
        <w:ind w:left="140"/>
      </w:pPr>
      <w:hyperlink w:history="true" w:anchor="_bookmark410">
        <w:r>
          <w:rPr/>
          <w:t>eInjury.22 - ACN Incident</w:t>
        </w:r>
        <w:r>
          <w:rPr>
            <w:spacing w:val="-5"/>
          </w:rPr>
          <w:t> </w:t>
        </w:r>
        <w:r>
          <w:rPr/>
          <w:t>Delta</w:t>
        </w:r>
        <w:r>
          <w:rPr>
            <w:spacing w:val="-1"/>
          </w:rPr>
          <w:t> </w:t>
        </w:r>
        <w:r>
          <w:rPr/>
          <w:t>Velocity</w:t>
        </w:r>
      </w:hyperlink>
      <w:r>
        <w:rPr>
          <w:rFonts w:ascii="Times New Roman"/>
        </w:rPr>
        <w:tab/>
      </w:r>
      <w:r>
        <w:rPr/>
        <w:t>421</w:t>
      </w:r>
    </w:p>
    <w:p>
      <w:pPr>
        <w:pStyle w:val="Heading6"/>
        <w:tabs>
          <w:tab w:pos="10473" w:val="right" w:leader="none"/>
        </w:tabs>
        <w:spacing w:before="49"/>
        <w:ind w:left="140"/>
      </w:pPr>
      <w:hyperlink w:history="true" w:anchor="_bookmark411">
        <w:r>
          <w:rPr/>
          <w:t>eInjury.23 - ACN High Probability</w:t>
        </w:r>
        <w:r>
          <w:rPr>
            <w:spacing w:val="-6"/>
          </w:rPr>
          <w:t> </w:t>
        </w:r>
        <w:r>
          <w:rPr/>
          <w:t>of</w:t>
        </w:r>
        <w:r>
          <w:rPr>
            <w:spacing w:val="-1"/>
          </w:rPr>
          <w:t> </w:t>
        </w:r>
        <w:r>
          <w:rPr/>
          <w:t>Injury</w:t>
        </w:r>
      </w:hyperlink>
      <w:r>
        <w:rPr>
          <w:rFonts w:ascii="Times New Roman"/>
        </w:rPr>
        <w:tab/>
      </w:r>
      <w:r>
        <w:rPr/>
        <w:t>422</w:t>
      </w:r>
    </w:p>
    <w:p>
      <w:pPr>
        <w:pStyle w:val="Heading6"/>
        <w:tabs>
          <w:tab w:pos="10473" w:val="right" w:leader="none"/>
        </w:tabs>
        <w:spacing w:before="49"/>
        <w:ind w:left="140"/>
      </w:pPr>
      <w:hyperlink w:history="true" w:anchor="_bookmark412">
        <w:r>
          <w:rPr/>
          <w:t>eInjury.24 - ACN</w:t>
        </w:r>
        <w:r>
          <w:rPr>
            <w:spacing w:val="-4"/>
          </w:rPr>
          <w:t> </w:t>
        </w:r>
        <w:r>
          <w:rPr/>
          <w:t>Incident</w:t>
        </w:r>
        <w:r>
          <w:rPr>
            <w:spacing w:val="-1"/>
          </w:rPr>
          <w:t> </w:t>
        </w:r>
        <w:r>
          <w:rPr/>
          <w:t>PDOF</w:t>
        </w:r>
      </w:hyperlink>
      <w:r>
        <w:rPr>
          <w:rFonts w:ascii="Times New Roman"/>
        </w:rPr>
        <w:tab/>
      </w:r>
      <w:r>
        <w:rPr/>
        <w:t>423</w:t>
      </w:r>
    </w:p>
    <w:p>
      <w:pPr>
        <w:pStyle w:val="Heading6"/>
        <w:tabs>
          <w:tab w:pos="10473" w:val="right" w:leader="none"/>
        </w:tabs>
        <w:spacing w:before="49"/>
        <w:ind w:left="140"/>
      </w:pPr>
      <w:hyperlink w:history="true" w:anchor="_bookmark413">
        <w:r>
          <w:rPr/>
          <w:t>eInjury.25 - ACN</w:t>
        </w:r>
        <w:r>
          <w:rPr>
            <w:spacing w:val="-4"/>
          </w:rPr>
          <w:t> </w:t>
        </w:r>
        <w:r>
          <w:rPr/>
          <w:t>Incident</w:t>
        </w:r>
        <w:r>
          <w:rPr>
            <w:spacing w:val="-1"/>
          </w:rPr>
          <w:t> </w:t>
        </w:r>
        <w:r>
          <w:rPr/>
          <w:t>Rollover</w:t>
        </w:r>
      </w:hyperlink>
      <w:r>
        <w:rPr>
          <w:rFonts w:ascii="Times New Roman"/>
        </w:rPr>
        <w:tab/>
      </w:r>
      <w:r>
        <w:rPr/>
        <w:t>424</w:t>
      </w:r>
    </w:p>
    <w:p>
      <w:pPr>
        <w:pStyle w:val="Heading6"/>
        <w:tabs>
          <w:tab w:pos="10473" w:val="right" w:leader="none"/>
        </w:tabs>
        <w:spacing w:before="49"/>
        <w:ind w:left="140"/>
      </w:pPr>
      <w:hyperlink w:history="true" w:anchor="_bookmark414">
        <w:r>
          <w:rPr/>
          <w:t>eInjury.26 - ACN Vehicle</w:t>
        </w:r>
        <w:r>
          <w:rPr>
            <w:spacing w:val="-5"/>
          </w:rPr>
          <w:t> </w:t>
        </w:r>
        <w:r>
          <w:rPr/>
          <w:t>Seat</w:t>
        </w:r>
        <w:r>
          <w:rPr>
            <w:spacing w:val="-1"/>
          </w:rPr>
          <w:t> </w:t>
        </w:r>
        <w:r>
          <w:rPr/>
          <w:t>Location</w:t>
        </w:r>
      </w:hyperlink>
      <w:r>
        <w:rPr>
          <w:rFonts w:ascii="Times New Roman"/>
        </w:rPr>
        <w:tab/>
      </w:r>
      <w:r>
        <w:rPr/>
        <w:t>425</w:t>
      </w:r>
    </w:p>
    <w:p>
      <w:pPr>
        <w:pStyle w:val="Heading6"/>
        <w:tabs>
          <w:tab w:pos="10473" w:val="right" w:leader="none"/>
        </w:tabs>
        <w:spacing w:before="49"/>
        <w:ind w:left="140"/>
      </w:pPr>
      <w:hyperlink w:history="true" w:anchor="_bookmark415">
        <w:r>
          <w:rPr/>
          <w:t>eInjury.27 -</w:t>
        </w:r>
        <w:r>
          <w:rPr>
            <w:spacing w:val="-2"/>
          </w:rPr>
          <w:t> </w:t>
        </w:r>
        <w:r>
          <w:rPr/>
          <w:t>Seat</w:t>
        </w:r>
        <w:r>
          <w:rPr>
            <w:spacing w:val="-1"/>
          </w:rPr>
          <w:t> </w:t>
        </w:r>
        <w:r>
          <w:rPr/>
          <w:t>Occupied</w:t>
        </w:r>
      </w:hyperlink>
      <w:r>
        <w:rPr>
          <w:rFonts w:ascii="Times New Roman"/>
        </w:rPr>
        <w:tab/>
      </w:r>
      <w:r>
        <w:rPr/>
        <w:t>426</w:t>
      </w:r>
    </w:p>
    <w:p>
      <w:pPr>
        <w:pStyle w:val="Heading6"/>
        <w:tabs>
          <w:tab w:pos="10473" w:val="right" w:leader="none"/>
        </w:tabs>
        <w:spacing w:before="49"/>
        <w:ind w:left="140"/>
      </w:pPr>
      <w:hyperlink w:history="true" w:anchor="_bookmark416">
        <w:r>
          <w:rPr/>
          <w:t>eInjury.28 - ACN Incident</w:t>
        </w:r>
        <w:r>
          <w:rPr>
            <w:spacing w:val="-5"/>
          </w:rPr>
          <w:t> </w:t>
        </w:r>
        <w:r>
          <w:rPr/>
          <w:t>Seatbelt</w:t>
        </w:r>
        <w:r>
          <w:rPr>
            <w:spacing w:val="-1"/>
          </w:rPr>
          <w:t> </w:t>
        </w:r>
        <w:r>
          <w:rPr/>
          <w:t>Use</w:t>
        </w:r>
      </w:hyperlink>
      <w:r>
        <w:rPr>
          <w:rFonts w:ascii="Times New Roman"/>
        </w:rPr>
        <w:tab/>
      </w:r>
      <w:r>
        <w:rPr/>
        <w:t>427</w:t>
      </w:r>
    </w:p>
    <w:p>
      <w:pPr>
        <w:pStyle w:val="Heading6"/>
        <w:tabs>
          <w:tab w:pos="10473" w:val="right" w:leader="none"/>
        </w:tabs>
        <w:spacing w:before="49"/>
        <w:ind w:left="140"/>
      </w:pPr>
      <w:hyperlink w:history="true" w:anchor="_bookmark417">
        <w:r>
          <w:rPr/>
          <w:t>eInjury.29 - ACN Incident</w:t>
        </w:r>
        <w:r>
          <w:rPr>
            <w:spacing w:val="-5"/>
          </w:rPr>
          <w:t> </w:t>
        </w:r>
        <w:r>
          <w:rPr/>
          <w:t>Airbag</w:t>
        </w:r>
        <w:r>
          <w:rPr>
            <w:spacing w:val="-1"/>
          </w:rPr>
          <w:t> </w:t>
        </w:r>
        <w:r>
          <w:rPr/>
          <w:t>Deployed</w:t>
        </w:r>
      </w:hyperlink>
      <w:r>
        <w:rPr>
          <w:rFonts w:ascii="Times New Roman"/>
        </w:rPr>
        <w:tab/>
      </w:r>
      <w:r>
        <w:rPr/>
        <w:t>428</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3808"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729;height:246" type="#_x0000_t202" filled="false" stroked="false">
              <v:textbox inset="0,0,0,0">
                <w:txbxContent>
                  <w:p>
                    <w:pPr>
                      <w:spacing w:line="246" w:lineRule="exact" w:before="0"/>
                      <w:ind w:left="0" w:right="0" w:firstLine="0"/>
                      <w:jc w:val="left"/>
                      <w:rPr>
                        <w:b/>
                        <w:sz w:val="22"/>
                      </w:rPr>
                    </w:pPr>
                    <w:hyperlink w:history="true" w:anchor="_bookmark418">
                      <w:r>
                        <w:rPr>
                          <w:b/>
                          <w:color w:val="FFFFFF"/>
                          <w:w w:val="90"/>
                          <w:sz w:val="22"/>
                        </w:rPr>
                        <w:t>eArrest</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429</w:t>
                    </w:r>
                  </w:p>
                </w:txbxContent>
              </v:textbox>
              <w10:wrap type="none"/>
            </v:shape>
            <w10:wrap type="none"/>
          </v:group>
        </w:pict>
      </w:r>
      <w:hyperlink w:history="true" w:anchor="_bookmark419">
        <w:r>
          <w:rPr/>
          <w:t>eArrest</w:t>
        </w:r>
        <w:r>
          <w:rPr>
            <w:spacing w:val="-1"/>
          </w:rPr>
          <w:t> </w:t>
        </w:r>
        <w:r>
          <w:rPr/>
          <w:t>Grouping</w:t>
        </w:r>
      </w:hyperlink>
      <w:r>
        <w:rPr>
          <w:rFonts w:ascii="Times New Roman"/>
        </w:rPr>
        <w:tab/>
      </w:r>
      <w:r>
        <w:rPr/>
        <w:t>430</w:t>
      </w:r>
    </w:p>
    <w:p>
      <w:pPr>
        <w:pStyle w:val="Heading6"/>
        <w:tabs>
          <w:tab w:pos="10473" w:val="right" w:leader="none"/>
        </w:tabs>
        <w:spacing w:before="49"/>
        <w:ind w:left="140"/>
      </w:pPr>
      <w:hyperlink w:history="true" w:anchor="_bookmark420">
        <w:r>
          <w:rPr/>
          <w:t>eArrest.01 -</w:t>
        </w:r>
        <w:r>
          <w:rPr>
            <w:spacing w:val="-2"/>
          </w:rPr>
          <w:t> </w:t>
        </w:r>
        <w:r>
          <w:rPr/>
          <w:t>Cardiac</w:t>
        </w:r>
        <w:r>
          <w:rPr>
            <w:spacing w:val="-1"/>
          </w:rPr>
          <w:t> </w:t>
        </w:r>
        <w:r>
          <w:rPr/>
          <w:t>Arrest</w:t>
        </w:r>
      </w:hyperlink>
      <w:r>
        <w:rPr>
          <w:rFonts w:ascii="Times New Roman"/>
        </w:rPr>
        <w:tab/>
      </w:r>
      <w:r>
        <w:rPr/>
        <w:t>431</w:t>
      </w:r>
    </w:p>
    <w:p>
      <w:pPr>
        <w:pStyle w:val="Heading6"/>
        <w:tabs>
          <w:tab w:pos="10473" w:val="right" w:leader="none"/>
        </w:tabs>
        <w:spacing w:before="49"/>
        <w:ind w:left="140"/>
      </w:pPr>
      <w:hyperlink w:history="true" w:anchor="_bookmark421">
        <w:r>
          <w:rPr/>
          <w:t>eArrest.02 - Cardiac</w:t>
        </w:r>
        <w:r>
          <w:rPr>
            <w:spacing w:val="-4"/>
          </w:rPr>
          <w:t> </w:t>
        </w:r>
        <w:r>
          <w:rPr/>
          <w:t>Arrest</w:t>
        </w:r>
        <w:r>
          <w:rPr>
            <w:spacing w:val="-1"/>
          </w:rPr>
          <w:t> </w:t>
        </w:r>
        <w:r>
          <w:rPr/>
          <w:t>Etiology</w:t>
        </w:r>
      </w:hyperlink>
      <w:r>
        <w:rPr>
          <w:rFonts w:ascii="Times New Roman"/>
        </w:rPr>
        <w:tab/>
      </w:r>
      <w:r>
        <w:rPr/>
        <w:t>432</w:t>
      </w:r>
    </w:p>
    <w:p>
      <w:pPr>
        <w:pStyle w:val="Heading6"/>
        <w:tabs>
          <w:tab w:pos="10473" w:val="right" w:leader="none"/>
        </w:tabs>
        <w:spacing w:before="49"/>
        <w:ind w:left="140"/>
      </w:pPr>
      <w:hyperlink w:history="true" w:anchor="_bookmark422">
        <w:r>
          <w:rPr/>
          <w:t>eArrest.03 - Resuscitation Attempted</w:t>
        </w:r>
        <w:r>
          <w:rPr>
            <w:spacing w:val="-5"/>
          </w:rPr>
          <w:t> </w:t>
        </w:r>
        <w:r>
          <w:rPr/>
          <w:t>By</w:t>
        </w:r>
        <w:r>
          <w:rPr>
            <w:spacing w:val="-2"/>
          </w:rPr>
          <w:t> </w:t>
        </w:r>
        <w:r>
          <w:rPr/>
          <w:t>EMS</w:t>
        </w:r>
      </w:hyperlink>
      <w:r>
        <w:rPr>
          <w:rFonts w:ascii="Times New Roman"/>
        </w:rPr>
        <w:tab/>
      </w:r>
      <w:r>
        <w:rPr/>
        <w:t>433</w:t>
      </w:r>
    </w:p>
    <w:p>
      <w:pPr>
        <w:spacing w:after="0"/>
        <w:sectPr>
          <w:footerReference w:type="default" r:id="rId21"/>
          <w:pgSz w:w="12240" w:h="15840"/>
          <w:pgMar w:footer="0" w:header="0" w:top="700" w:bottom="280" w:left="620" w:right="620"/>
        </w:sectPr>
      </w:pPr>
    </w:p>
    <w:p>
      <w:pPr>
        <w:pStyle w:val="Heading6"/>
        <w:tabs>
          <w:tab w:pos="10473" w:val="right" w:leader="none"/>
        </w:tabs>
        <w:spacing w:before="72"/>
        <w:ind w:left="140"/>
      </w:pPr>
      <w:hyperlink w:history="true" w:anchor="_bookmark423">
        <w:r>
          <w:rPr/>
          <w:t>eArrest.04 - Arrest</w:t>
        </w:r>
        <w:r>
          <w:rPr>
            <w:spacing w:val="-4"/>
          </w:rPr>
          <w:t> </w:t>
        </w:r>
        <w:r>
          <w:rPr/>
          <w:t>Witnessed</w:t>
        </w:r>
        <w:r>
          <w:rPr>
            <w:spacing w:val="-1"/>
          </w:rPr>
          <w:t> </w:t>
        </w:r>
        <w:r>
          <w:rPr/>
          <w:t>By</w:t>
        </w:r>
      </w:hyperlink>
      <w:r>
        <w:rPr>
          <w:rFonts w:ascii="Times New Roman"/>
        </w:rPr>
        <w:tab/>
      </w:r>
      <w:r>
        <w:rPr/>
        <w:t>434</w:t>
      </w:r>
    </w:p>
    <w:p>
      <w:pPr>
        <w:pStyle w:val="Heading6"/>
        <w:tabs>
          <w:tab w:pos="10473" w:val="right" w:leader="none"/>
        </w:tabs>
        <w:spacing w:before="49"/>
        <w:ind w:left="140"/>
      </w:pPr>
      <w:hyperlink w:history="true" w:anchor="_bookmark424">
        <w:r>
          <w:rPr/>
          <w:t>eArrest.05 - CPR Care Provided Prior to</w:t>
        </w:r>
        <w:r>
          <w:rPr>
            <w:spacing w:val="-8"/>
          </w:rPr>
          <w:t> </w:t>
        </w:r>
        <w:r>
          <w:rPr/>
          <w:t>EMS</w:t>
        </w:r>
        <w:r>
          <w:rPr>
            <w:spacing w:val="-2"/>
          </w:rPr>
          <w:t> </w:t>
        </w:r>
        <w:r>
          <w:rPr/>
          <w:t>Arrival</w:t>
        </w:r>
      </w:hyperlink>
      <w:r>
        <w:rPr>
          <w:rFonts w:ascii="Times New Roman"/>
        </w:rPr>
        <w:tab/>
      </w:r>
      <w:r>
        <w:rPr/>
        <w:t>435</w:t>
      </w:r>
    </w:p>
    <w:p>
      <w:pPr>
        <w:pStyle w:val="Heading6"/>
        <w:tabs>
          <w:tab w:pos="10473" w:val="right" w:leader="none"/>
        </w:tabs>
        <w:spacing w:before="49"/>
        <w:ind w:left="140"/>
      </w:pPr>
      <w:hyperlink w:history="true" w:anchor="_bookmark425">
        <w:r>
          <w:rPr/>
          <w:t>eArrest.06 - Who Provided CPR Prior to</w:t>
        </w:r>
        <w:r>
          <w:rPr>
            <w:spacing w:val="-8"/>
          </w:rPr>
          <w:t> </w:t>
        </w:r>
        <w:r>
          <w:rPr/>
          <w:t>EMS</w:t>
        </w:r>
        <w:r>
          <w:rPr>
            <w:spacing w:val="-2"/>
          </w:rPr>
          <w:t> </w:t>
        </w:r>
        <w:r>
          <w:rPr/>
          <w:t>Arrival</w:t>
        </w:r>
      </w:hyperlink>
      <w:r>
        <w:rPr>
          <w:rFonts w:ascii="Times New Roman"/>
        </w:rPr>
        <w:tab/>
      </w:r>
      <w:r>
        <w:rPr/>
        <w:t>436</w:t>
      </w:r>
    </w:p>
    <w:p>
      <w:pPr>
        <w:pStyle w:val="Heading6"/>
        <w:tabs>
          <w:tab w:pos="10473" w:val="right" w:leader="none"/>
        </w:tabs>
        <w:spacing w:before="49"/>
        <w:ind w:left="140"/>
      </w:pPr>
      <w:hyperlink w:history="true" w:anchor="_bookmark426">
        <w:r>
          <w:rPr/>
          <w:t>eArrest.07 - AED Use Prior to</w:t>
        </w:r>
        <w:r>
          <w:rPr>
            <w:spacing w:val="-7"/>
          </w:rPr>
          <w:t> </w:t>
        </w:r>
        <w:r>
          <w:rPr/>
          <w:t>EMS</w:t>
        </w:r>
        <w:r>
          <w:rPr>
            <w:spacing w:val="-1"/>
          </w:rPr>
          <w:t> </w:t>
        </w:r>
        <w:r>
          <w:rPr/>
          <w:t>Arrival</w:t>
        </w:r>
      </w:hyperlink>
      <w:r>
        <w:rPr>
          <w:rFonts w:ascii="Times New Roman"/>
        </w:rPr>
        <w:tab/>
      </w:r>
      <w:r>
        <w:rPr/>
        <w:t>437</w:t>
      </w:r>
    </w:p>
    <w:p>
      <w:pPr>
        <w:pStyle w:val="Heading6"/>
        <w:tabs>
          <w:tab w:pos="10473" w:val="right" w:leader="none"/>
        </w:tabs>
        <w:spacing w:before="49"/>
        <w:ind w:left="140"/>
      </w:pPr>
      <w:hyperlink w:history="true" w:anchor="_bookmark427">
        <w:r>
          <w:rPr/>
          <w:t>eArrest.08 - Who Used AED Prior to</w:t>
        </w:r>
        <w:r>
          <w:rPr>
            <w:spacing w:val="-8"/>
          </w:rPr>
          <w:t> </w:t>
        </w:r>
        <w:r>
          <w:rPr/>
          <w:t>EMS</w:t>
        </w:r>
        <w:r>
          <w:rPr>
            <w:spacing w:val="-1"/>
          </w:rPr>
          <w:t> </w:t>
        </w:r>
        <w:r>
          <w:rPr/>
          <w:t>Arrival</w:t>
        </w:r>
      </w:hyperlink>
      <w:r>
        <w:rPr>
          <w:rFonts w:ascii="Times New Roman"/>
        </w:rPr>
        <w:tab/>
      </w:r>
      <w:r>
        <w:rPr/>
        <w:t>438</w:t>
      </w:r>
    </w:p>
    <w:p>
      <w:pPr>
        <w:pStyle w:val="Heading6"/>
        <w:tabs>
          <w:tab w:pos="10473" w:val="right" w:leader="none"/>
        </w:tabs>
        <w:spacing w:before="49"/>
        <w:ind w:left="140"/>
      </w:pPr>
      <w:hyperlink w:history="true" w:anchor="_bookmark428">
        <w:r>
          <w:rPr/>
          <w:t>eArrest.09 - Type of</w:t>
        </w:r>
        <w:r>
          <w:rPr>
            <w:spacing w:val="-5"/>
          </w:rPr>
          <w:t> </w:t>
        </w:r>
        <w:r>
          <w:rPr/>
          <w:t>CPR</w:t>
        </w:r>
        <w:r>
          <w:rPr>
            <w:spacing w:val="-1"/>
          </w:rPr>
          <w:t> </w:t>
        </w:r>
        <w:r>
          <w:rPr/>
          <w:t>Provided</w:t>
        </w:r>
      </w:hyperlink>
      <w:r>
        <w:rPr>
          <w:rFonts w:ascii="Times New Roman"/>
        </w:rPr>
        <w:tab/>
      </w:r>
      <w:r>
        <w:rPr/>
        <w:t>439</w:t>
      </w:r>
    </w:p>
    <w:p>
      <w:pPr>
        <w:pStyle w:val="Heading6"/>
        <w:tabs>
          <w:tab w:pos="10473" w:val="right" w:leader="none"/>
        </w:tabs>
        <w:spacing w:before="49"/>
        <w:ind w:left="140"/>
      </w:pPr>
      <w:hyperlink w:history="true" w:anchor="_bookmark429">
        <w:r>
          <w:rPr/>
          <w:t>eArrest.11 - First Monitored Arrest Rhythm of</w:t>
        </w:r>
        <w:r>
          <w:rPr>
            <w:spacing w:val="-8"/>
          </w:rPr>
          <w:t> </w:t>
        </w:r>
        <w:r>
          <w:rPr/>
          <w:t>the</w:t>
        </w:r>
        <w:r>
          <w:rPr>
            <w:spacing w:val="-2"/>
          </w:rPr>
          <w:t> </w:t>
        </w:r>
        <w:r>
          <w:rPr/>
          <w:t>Patient</w:t>
        </w:r>
      </w:hyperlink>
      <w:r>
        <w:rPr>
          <w:rFonts w:ascii="Times New Roman"/>
        </w:rPr>
        <w:tab/>
      </w:r>
      <w:r>
        <w:rPr/>
        <w:t>440</w:t>
      </w:r>
    </w:p>
    <w:p>
      <w:pPr>
        <w:pStyle w:val="Heading6"/>
        <w:tabs>
          <w:tab w:pos="10473" w:val="right" w:leader="none"/>
        </w:tabs>
        <w:spacing w:before="49"/>
        <w:ind w:left="140"/>
      </w:pPr>
      <w:hyperlink w:history="true" w:anchor="_bookmark430">
        <w:r>
          <w:rPr/>
          <w:t>eArrest.12 - Any Return of</w:t>
        </w:r>
        <w:r>
          <w:rPr>
            <w:spacing w:val="-6"/>
          </w:rPr>
          <w:t> </w:t>
        </w:r>
        <w:r>
          <w:rPr/>
          <w:t>Spontaneous</w:t>
        </w:r>
        <w:r>
          <w:rPr>
            <w:spacing w:val="-1"/>
          </w:rPr>
          <w:t> </w:t>
        </w:r>
        <w:r>
          <w:rPr/>
          <w:t>Circulation</w:t>
        </w:r>
      </w:hyperlink>
      <w:r>
        <w:rPr>
          <w:rFonts w:ascii="Times New Roman"/>
        </w:rPr>
        <w:tab/>
      </w:r>
      <w:r>
        <w:rPr/>
        <w:t>441</w:t>
      </w:r>
    </w:p>
    <w:p>
      <w:pPr>
        <w:pStyle w:val="Heading6"/>
        <w:tabs>
          <w:tab w:pos="10473" w:val="right" w:leader="none"/>
        </w:tabs>
        <w:spacing w:before="49"/>
        <w:ind w:left="140"/>
      </w:pPr>
      <w:hyperlink w:history="true" w:anchor="_bookmark431">
        <w:r>
          <w:rPr/>
          <w:t>eArrest.13 - Neurological Outcome at</w:t>
        </w:r>
        <w:r>
          <w:rPr>
            <w:spacing w:val="-6"/>
          </w:rPr>
          <w:t> </w:t>
        </w:r>
        <w:r>
          <w:rPr/>
          <w:t>Hospital</w:t>
        </w:r>
        <w:r>
          <w:rPr>
            <w:spacing w:val="-1"/>
          </w:rPr>
          <w:t> </w:t>
        </w:r>
        <w:r>
          <w:rPr/>
          <w:t>Discharge</w:t>
        </w:r>
      </w:hyperlink>
      <w:r>
        <w:rPr>
          <w:rFonts w:ascii="Times New Roman"/>
        </w:rPr>
        <w:tab/>
      </w:r>
      <w:r>
        <w:rPr/>
        <w:t>442</w:t>
      </w:r>
    </w:p>
    <w:p>
      <w:pPr>
        <w:pStyle w:val="Heading6"/>
        <w:tabs>
          <w:tab w:pos="10473" w:val="right" w:leader="none"/>
        </w:tabs>
        <w:spacing w:before="49"/>
        <w:ind w:left="140"/>
      </w:pPr>
      <w:hyperlink w:history="true" w:anchor="_bookmark432">
        <w:r>
          <w:rPr/>
          <w:t>eArrest.14 - Date/Time of</w:t>
        </w:r>
        <w:r>
          <w:rPr>
            <w:spacing w:val="-5"/>
          </w:rPr>
          <w:t> </w:t>
        </w:r>
        <w:r>
          <w:rPr/>
          <w:t>Cardiac</w:t>
        </w:r>
        <w:r>
          <w:rPr>
            <w:spacing w:val="-1"/>
          </w:rPr>
          <w:t> </w:t>
        </w:r>
        <w:r>
          <w:rPr/>
          <w:t>Arrest</w:t>
        </w:r>
      </w:hyperlink>
      <w:r>
        <w:rPr>
          <w:rFonts w:ascii="Times New Roman"/>
        </w:rPr>
        <w:tab/>
      </w:r>
      <w:r>
        <w:rPr/>
        <w:t>443</w:t>
      </w:r>
    </w:p>
    <w:p>
      <w:pPr>
        <w:pStyle w:val="Heading6"/>
        <w:tabs>
          <w:tab w:pos="10473" w:val="right" w:leader="none"/>
        </w:tabs>
        <w:spacing w:before="49"/>
        <w:ind w:left="140"/>
      </w:pPr>
      <w:hyperlink w:history="true" w:anchor="_bookmark433">
        <w:r>
          <w:rPr/>
          <w:t>eArrest.15 - Date/Time</w:t>
        </w:r>
        <w:r>
          <w:rPr>
            <w:spacing w:val="-4"/>
          </w:rPr>
          <w:t> </w:t>
        </w:r>
        <w:r>
          <w:rPr/>
          <w:t>Resuscitation</w:t>
        </w:r>
        <w:r>
          <w:rPr>
            <w:spacing w:val="-1"/>
          </w:rPr>
          <w:t> </w:t>
        </w:r>
        <w:r>
          <w:rPr/>
          <w:t>Discontinued</w:t>
        </w:r>
      </w:hyperlink>
      <w:r>
        <w:rPr>
          <w:rFonts w:ascii="Times New Roman"/>
        </w:rPr>
        <w:tab/>
      </w:r>
      <w:r>
        <w:rPr/>
        <w:t>444</w:t>
      </w:r>
    </w:p>
    <w:p>
      <w:pPr>
        <w:pStyle w:val="Heading6"/>
        <w:tabs>
          <w:tab w:pos="10473" w:val="right" w:leader="none"/>
        </w:tabs>
        <w:spacing w:before="49"/>
        <w:ind w:left="140"/>
      </w:pPr>
      <w:hyperlink w:history="true" w:anchor="_bookmark434">
        <w:r>
          <w:rPr/>
          <w:t>eArrest.16 - Reason</w:t>
        </w:r>
        <w:r>
          <w:rPr>
            <w:spacing w:val="-4"/>
          </w:rPr>
          <w:t> </w:t>
        </w:r>
        <w:r>
          <w:rPr/>
          <w:t>CPR/Resuscitation</w:t>
        </w:r>
        <w:r>
          <w:rPr>
            <w:spacing w:val="-1"/>
          </w:rPr>
          <w:t> </w:t>
        </w:r>
        <w:r>
          <w:rPr/>
          <w:t>Discontinued</w:t>
        </w:r>
      </w:hyperlink>
      <w:r>
        <w:rPr>
          <w:rFonts w:ascii="Times New Roman"/>
        </w:rPr>
        <w:tab/>
      </w:r>
      <w:r>
        <w:rPr/>
        <w:t>445</w:t>
      </w:r>
    </w:p>
    <w:p>
      <w:pPr>
        <w:pStyle w:val="Heading6"/>
        <w:tabs>
          <w:tab w:pos="10473" w:val="right" w:leader="none"/>
        </w:tabs>
        <w:spacing w:before="49"/>
        <w:ind w:left="140"/>
      </w:pPr>
      <w:hyperlink w:history="true" w:anchor="_bookmark435">
        <w:r>
          <w:rPr/>
          <w:t>eArrest.17 - Cardiac Rhythm on Arrival</w:t>
        </w:r>
        <w:r>
          <w:rPr>
            <w:spacing w:val="-7"/>
          </w:rPr>
          <w:t> </w:t>
        </w:r>
        <w:r>
          <w:rPr/>
          <w:t>at</w:t>
        </w:r>
        <w:r>
          <w:rPr>
            <w:spacing w:val="-1"/>
          </w:rPr>
          <w:t> </w:t>
        </w:r>
        <w:r>
          <w:rPr/>
          <w:t>Destination</w:t>
        </w:r>
      </w:hyperlink>
      <w:r>
        <w:rPr>
          <w:rFonts w:ascii="Times New Roman"/>
        </w:rPr>
        <w:tab/>
      </w:r>
      <w:r>
        <w:rPr/>
        <w:t>446</w:t>
      </w:r>
    </w:p>
    <w:p>
      <w:pPr>
        <w:pStyle w:val="Heading6"/>
        <w:tabs>
          <w:tab w:pos="10473" w:val="right" w:leader="none"/>
        </w:tabs>
        <w:spacing w:before="49"/>
        <w:ind w:left="140"/>
      </w:pPr>
      <w:hyperlink w:history="true" w:anchor="_bookmark436">
        <w:r>
          <w:rPr/>
          <w:t>eArrest.18 - End of EMS Cardiac</w:t>
        </w:r>
        <w:r>
          <w:rPr>
            <w:spacing w:val="-7"/>
          </w:rPr>
          <w:t> </w:t>
        </w:r>
        <w:r>
          <w:rPr/>
          <w:t>Arrest</w:t>
        </w:r>
        <w:r>
          <w:rPr>
            <w:spacing w:val="-1"/>
          </w:rPr>
          <w:t> </w:t>
        </w:r>
        <w:r>
          <w:rPr/>
          <w:t>Event</w:t>
        </w:r>
      </w:hyperlink>
      <w:r>
        <w:rPr>
          <w:rFonts w:ascii="Times New Roman"/>
        </w:rPr>
        <w:tab/>
      </w:r>
      <w:r>
        <w:rPr/>
        <w:t>448</w:t>
      </w:r>
    </w:p>
    <w:p>
      <w:pPr>
        <w:pStyle w:val="Heading6"/>
        <w:tabs>
          <w:tab w:pos="10473" w:val="right" w:leader="none"/>
        </w:tabs>
        <w:spacing w:before="49"/>
        <w:ind w:left="140"/>
      </w:pPr>
      <w:hyperlink w:history="true" w:anchor="_bookmark437">
        <w:r>
          <w:rPr/>
          <w:t>eArrest.19 - Date/Time of</w:t>
        </w:r>
        <w:r>
          <w:rPr>
            <w:spacing w:val="-5"/>
          </w:rPr>
          <w:t> </w:t>
        </w:r>
        <w:r>
          <w:rPr/>
          <w:t>Initial</w:t>
        </w:r>
        <w:r>
          <w:rPr>
            <w:spacing w:val="-1"/>
          </w:rPr>
          <w:t> </w:t>
        </w:r>
        <w:r>
          <w:rPr/>
          <w:t>CPR</w:t>
        </w:r>
      </w:hyperlink>
      <w:r>
        <w:rPr>
          <w:rFonts w:ascii="Times New Roman"/>
        </w:rPr>
        <w:tab/>
      </w:r>
      <w:r>
        <w:rPr/>
        <w:t>449</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3880"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827;height:246" type="#_x0000_t202" filled="false" stroked="false">
              <v:textbox inset="0,0,0,0">
                <w:txbxContent>
                  <w:p>
                    <w:pPr>
                      <w:spacing w:line="246" w:lineRule="exact" w:before="0"/>
                      <w:ind w:left="0" w:right="0" w:firstLine="0"/>
                      <w:jc w:val="left"/>
                      <w:rPr>
                        <w:b/>
                        <w:sz w:val="22"/>
                      </w:rPr>
                    </w:pPr>
                    <w:hyperlink w:history="true" w:anchor="_bookmark438">
                      <w:r>
                        <w:rPr>
                          <w:b/>
                          <w:color w:val="FFFFFF"/>
                          <w:w w:val="90"/>
                          <w:sz w:val="22"/>
                        </w:rPr>
                        <w:t>eHistory</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450</w:t>
                    </w:r>
                  </w:p>
                </w:txbxContent>
              </v:textbox>
              <w10:wrap type="none"/>
            </v:shape>
            <w10:wrap type="none"/>
          </v:group>
        </w:pict>
      </w:r>
      <w:hyperlink w:history="true" w:anchor="_bookmark439">
        <w:r>
          <w:rPr/>
          <w:t>eHistory</w:t>
        </w:r>
        <w:r>
          <w:rPr>
            <w:spacing w:val="-1"/>
          </w:rPr>
          <w:t> </w:t>
        </w:r>
        <w:r>
          <w:rPr/>
          <w:t>Grouping</w:t>
        </w:r>
      </w:hyperlink>
      <w:r>
        <w:rPr>
          <w:rFonts w:ascii="Times New Roman"/>
        </w:rPr>
        <w:tab/>
      </w:r>
      <w:r>
        <w:rPr/>
        <w:t>451</w:t>
      </w:r>
    </w:p>
    <w:p>
      <w:pPr>
        <w:pStyle w:val="Heading6"/>
        <w:tabs>
          <w:tab w:pos="10473" w:val="right" w:leader="none"/>
        </w:tabs>
        <w:spacing w:before="49"/>
        <w:ind w:left="140"/>
      </w:pPr>
      <w:hyperlink w:history="true" w:anchor="_bookmark440">
        <w:r>
          <w:rPr/>
          <w:t>eHistory.01 - Barriers to</w:t>
        </w:r>
        <w:r>
          <w:rPr>
            <w:spacing w:val="-5"/>
          </w:rPr>
          <w:t> </w:t>
        </w:r>
        <w:r>
          <w:rPr/>
          <w:t>Patient</w:t>
        </w:r>
        <w:r>
          <w:rPr>
            <w:spacing w:val="-1"/>
          </w:rPr>
          <w:t> </w:t>
        </w:r>
        <w:r>
          <w:rPr/>
          <w:t>Care</w:t>
        </w:r>
      </w:hyperlink>
      <w:r>
        <w:rPr>
          <w:rFonts w:ascii="Times New Roman"/>
        </w:rPr>
        <w:tab/>
      </w:r>
      <w:r>
        <w:rPr/>
        <w:t>452</w:t>
      </w:r>
    </w:p>
    <w:p>
      <w:pPr>
        <w:pStyle w:val="Heading6"/>
        <w:tabs>
          <w:tab w:pos="10473" w:val="right" w:leader="none"/>
        </w:tabs>
        <w:spacing w:before="49"/>
        <w:ind w:left="140"/>
      </w:pPr>
      <w:hyperlink w:history="true" w:anchor="_bookmark441">
        <w:r>
          <w:rPr/>
          <w:t>eHistory.02 - Last Name of</w:t>
        </w:r>
        <w:r>
          <w:rPr>
            <w:spacing w:val="-6"/>
          </w:rPr>
          <w:t> </w:t>
        </w:r>
        <w:r>
          <w:rPr/>
          <w:t>Patient's</w:t>
        </w:r>
        <w:r>
          <w:rPr>
            <w:spacing w:val="-2"/>
          </w:rPr>
          <w:t> </w:t>
        </w:r>
        <w:r>
          <w:rPr/>
          <w:t>Practitioner</w:t>
        </w:r>
      </w:hyperlink>
      <w:r>
        <w:rPr>
          <w:rFonts w:ascii="Times New Roman"/>
        </w:rPr>
        <w:tab/>
      </w:r>
      <w:r>
        <w:rPr/>
        <w:t>453</w:t>
      </w:r>
    </w:p>
    <w:p>
      <w:pPr>
        <w:pStyle w:val="Heading6"/>
        <w:tabs>
          <w:tab w:pos="10473" w:val="right" w:leader="none"/>
        </w:tabs>
        <w:spacing w:before="49"/>
        <w:ind w:left="140"/>
      </w:pPr>
      <w:hyperlink w:history="true" w:anchor="_bookmark442">
        <w:r>
          <w:rPr/>
          <w:t>eHistory.03 - First Name of</w:t>
        </w:r>
        <w:r>
          <w:rPr>
            <w:spacing w:val="-6"/>
          </w:rPr>
          <w:t> </w:t>
        </w:r>
        <w:r>
          <w:rPr/>
          <w:t>Patient's</w:t>
        </w:r>
        <w:r>
          <w:rPr>
            <w:spacing w:val="-2"/>
          </w:rPr>
          <w:t> </w:t>
        </w:r>
        <w:r>
          <w:rPr/>
          <w:t>Practitioner</w:t>
        </w:r>
      </w:hyperlink>
      <w:r>
        <w:rPr>
          <w:rFonts w:ascii="Times New Roman"/>
        </w:rPr>
        <w:tab/>
      </w:r>
      <w:r>
        <w:rPr/>
        <w:t>454</w:t>
      </w:r>
    </w:p>
    <w:p>
      <w:pPr>
        <w:pStyle w:val="Heading6"/>
        <w:tabs>
          <w:tab w:pos="10473" w:val="right" w:leader="none"/>
        </w:tabs>
        <w:spacing w:before="49"/>
        <w:ind w:left="140"/>
      </w:pPr>
      <w:hyperlink w:history="true" w:anchor="_bookmark443">
        <w:r>
          <w:rPr/>
          <w:t>eHistory.04 - Middle Name/Initial of</w:t>
        </w:r>
        <w:r>
          <w:rPr>
            <w:spacing w:val="-6"/>
          </w:rPr>
          <w:t> </w:t>
        </w:r>
        <w:r>
          <w:rPr/>
          <w:t>Patient's</w:t>
        </w:r>
        <w:r>
          <w:rPr>
            <w:spacing w:val="-2"/>
          </w:rPr>
          <w:t> </w:t>
        </w:r>
        <w:r>
          <w:rPr/>
          <w:t>Practitioner</w:t>
        </w:r>
      </w:hyperlink>
      <w:r>
        <w:rPr>
          <w:rFonts w:ascii="Times New Roman"/>
        </w:rPr>
        <w:tab/>
      </w:r>
      <w:r>
        <w:rPr/>
        <w:t>455</w:t>
      </w:r>
    </w:p>
    <w:p>
      <w:pPr>
        <w:pStyle w:val="Heading6"/>
        <w:tabs>
          <w:tab w:pos="10473" w:val="right" w:leader="none"/>
        </w:tabs>
        <w:spacing w:before="49"/>
        <w:ind w:left="140"/>
      </w:pPr>
      <w:hyperlink w:history="true" w:anchor="_bookmark444">
        <w:r>
          <w:rPr/>
          <w:t>eHistory.05 -</w:t>
        </w:r>
        <w:r>
          <w:rPr>
            <w:spacing w:val="-2"/>
          </w:rPr>
          <w:t> </w:t>
        </w:r>
        <w:r>
          <w:rPr/>
          <w:t>Advance</w:t>
        </w:r>
        <w:r>
          <w:rPr>
            <w:spacing w:val="-1"/>
          </w:rPr>
          <w:t> </w:t>
        </w:r>
        <w:r>
          <w:rPr/>
          <w:t>Directives</w:t>
        </w:r>
      </w:hyperlink>
      <w:r>
        <w:rPr>
          <w:rFonts w:ascii="Times New Roman"/>
        </w:rPr>
        <w:tab/>
      </w:r>
      <w:r>
        <w:rPr/>
        <w:t>456</w:t>
      </w:r>
    </w:p>
    <w:p>
      <w:pPr>
        <w:pStyle w:val="Heading6"/>
        <w:tabs>
          <w:tab w:pos="10473" w:val="right" w:leader="none"/>
        </w:tabs>
        <w:spacing w:before="49"/>
        <w:ind w:left="140"/>
      </w:pPr>
      <w:hyperlink w:history="true" w:anchor="_bookmark445">
        <w:r>
          <w:rPr/>
          <w:t>eHistory.06 -</w:t>
        </w:r>
        <w:r>
          <w:rPr>
            <w:spacing w:val="-2"/>
          </w:rPr>
          <w:t> </w:t>
        </w:r>
        <w:r>
          <w:rPr/>
          <w:t>Medication</w:t>
        </w:r>
        <w:r>
          <w:rPr>
            <w:spacing w:val="-1"/>
          </w:rPr>
          <w:t> </w:t>
        </w:r>
        <w:r>
          <w:rPr/>
          <w:t>Allergies</w:t>
        </w:r>
      </w:hyperlink>
      <w:r>
        <w:rPr>
          <w:rFonts w:ascii="Times New Roman"/>
        </w:rPr>
        <w:tab/>
      </w:r>
      <w:r>
        <w:rPr/>
        <w:t>457</w:t>
      </w:r>
    </w:p>
    <w:p>
      <w:pPr>
        <w:pStyle w:val="Heading6"/>
        <w:tabs>
          <w:tab w:pos="10473" w:val="right" w:leader="none"/>
        </w:tabs>
        <w:spacing w:before="49"/>
        <w:ind w:left="140"/>
      </w:pPr>
      <w:hyperlink w:history="true" w:anchor="_bookmark446">
        <w:r>
          <w:rPr/>
          <w:t>eHistory.07 -</w:t>
        </w:r>
        <w:r>
          <w:rPr>
            <w:spacing w:val="-3"/>
          </w:rPr>
          <w:t> </w:t>
        </w:r>
        <w:r>
          <w:rPr/>
          <w:t>Environmental/Food</w:t>
        </w:r>
        <w:r>
          <w:rPr>
            <w:spacing w:val="-1"/>
          </w:rPr>
          <w:t> </w:t>
        </w:r>
        <w:r>
          <w:rPr/>
          <w:t>Allergies</w:t>
        </w:r>
      </w:hyperlink>
      <w:r>
        <w:rPr>
          <w:rFonts w:ascii="Times New Roman"/>
        </w:rPr>
        <w:tab/>
      </w:r>
      <w:r>
        <w:rPr/>
        <w:t>458</w:t>
      </w:r>
    </w:p>
    <w:p>
      <w:pPr>
        <w:pStyle w:val="Heading6"/>
        <w:tabs>
          <w:tab w:pos="10473" w:val="right" w:leader="none"/>
        </w:tabs>
        <w:spacing w:before="49"/>
        <w:ind w:left="140"/>
      </w:pPr>
      <w:hyperlink w:history="true" w:anchor="_bookmark447">
        <w:r>
          <w:rPr/>
          <w:t>eHistory.08 -</w:t>
        </w:r>
        <w:r>
          <w:rPr>
            <w:spacing w:val="-2"/>
          </w:rPr>
          <w:t> </w:t>
        </w:r>
        <w:r>
          <w:rPr/>
          <w:t>Medical/Surgical</w:t>
        </w:r>
        <w:r>
          <w:rPr>
            <w:spacing w:val="-1"/>
          </w:rPr>
          <w:t> </w:t>
        </w:r>
        <w:r>
          <w:rPr/>
          <w:t>History</w:t>
        </w:r>
      </w:hyperlink>
      <w:r>
        <w:rPr>
          <w:rFonts w:ascii="Times New Roman"/>
        </w:rPr>
        <w:tab/>
      </w:r>
      <w:r>
        <w:rPr/>
        <w:t>459</w:t>
      </w:r>
    </w:p>
    <w:p>
      <w:pPr>
        <w:pStyle w:val="Heading6"/>
        <w:tabs>
          <w:tab w:pos="10473" w:val="right" w:leader="none"/>
        </w:tabs>
        <w:spacing w:before="49"/>
        <w:ind w:left="140"/>
      </w:pPr>
      <w:hyperlink w:history="true" w:anchor="_bookmark448">
        <w:r>
          <w:rPr/>
          <w:t>eHistory.09 - Medical History</w:t>
        </w:r>
        <w:r>
          <w:rPr>
            <w:spacing w:val="-5"/>
          </w:rPr>
          <w:t> </w:t>
        </w:r>
        <w:r>
          <w:rPr/>
          <w:t>Obtained</w:t>
        </w:r>
        <w:r>
          <w:rPr>
            <w:spacing w:val="-1"/>
          </w:rPr>
          <w:t> </w:t>
        </w:r>
        <w:r>
          <w:rPr/>
          <w:t>From</w:t>
        </w:r>
      </w:hyperlink>
      <w:r>
        <w:rPr>
          <w:rFonts w:ascii="Times New Roman"/>
        </w:rPr>
        <w:tab/>
      </w:r>
      <w:r>
        <w:rPr/>
        <w:t>460</w:t>
      </w:r>
    </w:p>
    <w:p>
      <w:pPr>
        <w:pStyle w:val="Heading6"/>
        <w:tabs>
          <w:tab w:pos="10473" w:val="right" w:leader="none"/>
        </w:tabs>
        <w:spacing w:before="49"/>
        <w:ind w:left="140"/>
      </w:pPr>
      <w:hyperlink w:history="true" w:anchor="_bookmark449">
        <w:r>
          <w:rPr/>
          <w:t>eHistory.10 - The Patient's Type</w:t>
        </w:r>
        <w:r>
          <w:rPr>
            <w:spacing w:val="-6"/>
          </w:rPr>
          <w:t> </w:t>
        </w:r>
        <w:r>
          <w:rPr/>
          <w:t>of</w:t>
        </w:r>
        <w:r>
          <w:rPr>
            <w:spacing w:val="-2"/>
          </w:rPr>
          <w:t> </w:t>
        </w:r>
        <w:r>
          <w:rPr/>
          <w:t>Immunization</w:t>
        </w:r>
      </w:hyperlink>
      <w:r>
        <w:rPr>
          <w:rFonts w:ascii="Times New Roman"/>
        </w:rPr>
        <w:tab/>
      </w:r>
      <w:r>
        <w:rPr/>
        <w:t>461</w:t>
      </w:r>
    </w:p>
    <w:p>
      <w:pPr>
        <w:pStyle w:val="Heading6"/>
        <w:tabs>
          <w:tab w:pos="10473" w:val="right" w:leader="none"/>
        </w:tabs>
        <w:spacing w:before="49"/>
        <w:ind w:left="140"/>
      </w:pPr>
      <w:hyperlink w:history="true" w:anchor="_bookmark450">
        <w:r>
          <w:rPr/>
          <w:t>eHistory.11 -</w:t>
        </w:r>
        <w:r>
          <w:rPr>
            <w:spacing w:val="-2"/>
          </w:rPr>
          <w:t> </w:t>
        </w:r>
        <w:r>
          <w:rPr/>
          <w:t>Immunization</w:t>
        </w:r>
        <w:r>
          <w:rPr>
            <w:spacing w:val="-1"/>
          </w:rPr>
          <w:t> </w:t>
        </w:r>
        <w:r>
          <w:rPr/>
          <w:t>Year</w:t>
        </w:r>
      </w:hyperlink>
      <w:r>
        <w:rPr>
          <w:rFonts w:ascii="Times New Roman"/>
        </w:rPr>
        <w:tab/>
      </w:r>
      <w:r>
        <w:rPr/>
        <w:t>462</w:t>
      </w:r>
    </w:p>
    <w:p>
      <w:pPr>
        <w:pStyle w:val="Heading6"/>
        <w:tabs>
          <w:tab w:pos="10473" w:val="right" w:leader="none"/>
        </w:tabs>
        <w:spacing w:before="49"/>
        <w:ind w:left="140"/>
      </w:pPr>
      <w:hyperlink w:history="true" w:anchor="_bookmark451">
        <w:r>
          <w:rPr/>
          <w:t>eHistory.12 -</w:t>
        </w:r>
        <w:r>
          <w:rPr>
            <w:spacing w:val="-2"/>
          </w:rPr>
          <w:t> </w:t>
        </w:r>
        <w:r>
          <w:rPr/>
          <w:t>Current</w:t>
        </w:r>
        <w:r>
          <w:rPr>
            <w:spacing w:val="-1"/>
          </w:rPr>
          <w:t> </w:t>
        </w:r>
        <w:r>
          <w:rPr/>
          <w:t>Medications</w:t>
        </w:r>
      </w:hyperlink>
      <w:r>
        <w:rPr>
          <w:rFonts w:ascii="Times New Roman"/>
        </w:rPr>
        <w:tab/>
      </w:r>
      <w:r>
        <w:rPr/>
        <w:t>463</w:t>
      </w:r>
    </w:p>
    <w:p>
      <w:pPr>
        <w:pStyle w:val="Heading6"/>
        <w:tabs>
          <w:tab w:pos="10473" w:val="right" w:leader="none"/>
        </w:tabs>
        <w:spacing w:before="49"/>
        <w:ind w:left="140"/>
      </w:pPr>
      <w:hyperlink w:history="true" w:anchor="_bookmark452">
        <w:r>
          <w:rPr/>
          <w:t>eHistory.13 - Current</w:t>
        </w:r>
        <w:r>
          <w:rPr>
            <w:spacing w:val="-4"/>
          </w:rPr>
          <w:t> </w:t>
        </w:r>
        <w:r>
          <w:rPr/>
          <w:t>Medication</w:t>
        </w:r>
        <w:r>
          <w:rPr>
            <w:spacing w:val="-1"/>
          </w:rPr>
          <w:t> </w:t>
        </w:r>
        <w:r>
          <w:rPr/>
          <w:t>Dose</w:t>
        </w:r>
      </w:hyperlink>
      <w:r>
        <w:rPr>
          <w:rFonts w:ascii="Times New Roman"/>
        </w:rPr>
        <w:tab/>
      </w:r>
      <w:r>
        <w:rPr/>
        <w:t>464</w:t>
      </w:r>
    </w:p>
    <w:p>
      <w:pPr>
        <w:pStyle w:val="Heading6"/>
        <w:tabs>
          <w:tab w:pos="10473" w:val="right" w:leader="none"/>
        </w:tabs>
        <w:spacing w:before="49"/>
        <w:ind w:left="140"/>
      </w:pPr>
      <w:hyperlink w:history="true" w:anchor="_bookmark453">
        <w:r>
          <w:rPr/>
          <w:t>eHistory.14 - Current Medication</w:t>
        </w:r>
        <w:r>
          <w:rPr>
            <w:spacing w:val="-5"/>
          </w:rPr>
          <w:t> </w:t>
        </w:r>
        <w:r>
          <w:rPr/>
          <w:t>Dosage</w:t>
        </w:r>
        <w:r>
          <w:rPr>
            <w:spacing w:val="-1"/>
          </w:rPr>
          <w:t> </w:t>
        </w:r>
        <w:r>
          <w:rPr/>
          <w:t>Unit</w:t>
        </w:r>
      </w:hyperlink>
      <w:r>
        <w:rPr>
          <w:rFonts w:ascii="Times New Roman"/>
        </w:rPr>
        <w:tab/>
      </w:r>
      <w:r>
        <w:rPr/>
        <w:t>465</w:t>
      </w:r>
    </w:p>
    <w:p>
      <w:pPr>
        <w:pStyle w:val="Heading6"/>
        <w:tabs>
          <w:tab w:pos="10473" w:val="right" w:leader="none"/>
        </w:tabs>
        <w:spacing w:before="49"/>
        <w:ind w:left="140"/>
      </w:pPr>
      <w:hyperlink w:history="true" w:anchor="_bookmark454">
        <w:r>
          <w:rPr/>
          <w:t>eHistory.15 - Current Medication</w:t>
        </w:r>
        <w:r>
          <w:rPr>
            <w:spacing w:val="-5"/>
          </w:rPr>
          <w:t> </w:t>
        </w:r>
        <w:r>
          <w:rPr/>
          <w:t>Administration</w:t>
        </w:r>
        <w:r>
          <w:rPr>
            <w:spacing w:val="-1"/>
          </w:rPr>
          <w:t> </w:t>
        </w:r>
        <w:r>
          <w:rPr/>
          <w:t>Route</w:t>
        </w:r>
      </w:hyperlink>
      <w:r>
        <w:rPr>
          <w:rFonts w:ascii="Times New Roman"/>
        </w:rPr>
        <w:tab/>
      </w:r>
      <w:r>
        <w:rPr/>
        <w:t>466</w:t>
      </w:r>
    </w:p>
    <w:p>
      <w:pPr>
        <w:pStyle w:val="Heading6"/>
        <w:tabs>
          <w:tab w:pos="10473" w:val="right" w:leader="none"/>
        </w:tabs>
        <w:spacing w:before="49"/>
        <w:ind w:left="140"/>
      </w:pPr>
      <w:hyperlink w:history="true" w:anchor="_bookmark455">
        <w:r>
          <w:rPr/>
          <w:t>eHistory.16 - Presence of Emergency</w:t>
        </w:r>
        <w:r>
          <w:rPr>
            <w:spacing w:val="-6"/>
          </w:rPr>
          <w:t> </w:t>
        </w:r>
        <w:r>
          <w:rPr/>
          <w:t>Information</w:t>
        </w:r>
        <w:r>
          <w:rPr>
            <w:spacing w:val="-1"/>
          </w:rPr>
          <w:t> </w:t>
        </w:r>
        <w:r>
          <w:rPr/>
          <w:t>Form</w:t>
        </w:r>
      </w:hyperlink>
      <w:r>
        <w:rPr>
          <w:rFonts w:ascii="Times New Roman"/>
        </w:rPr>
        <w:tab/>
      </w:r>
      <w:r>
        <w:rPr/>
        <w:t>467</w:t>
      </w:r>
    </w:p>
    <w:p>
      <w:pPr>
        <w:pStyle w:val="Heading6"/>
        <w:tabs>
          <w:tab w:pos="10473" w:val="right" w:leader="none"/>
        </w:tabs>
        <w:spacing w:before="49"/>
        <w:ind w:left="140"/>
      </w:pPr>
      <w:hyperlink w:history="true" w:anchor="_bookmark456">
        <w:r>
          <w:rPr/>
          <w:t>eHistory.17 - Alcohol/Drug</w:t>
        </w:r>
        <w:r>
          <w:rPr>
            <w:spacing w:val="-4"/>
          </w:rPr>
          <w:t> </w:t>
        </w:r>
        <w:r>
          <w:rPr/>
          <w:t>Use</w:t>
        </w:r>
        <w:r>
          <w:rPr>
            <w:spacing w:val="-1"/>
          </w:rPr>
          <w:t> </w:t>
        </w:r>
        <w:r>
          <w:rPr/>
          <w:t>Indicators</w:t>
        </w:r>
      </w:hyperlink>
      <w:r>
        <w:rPr>
          <w:rFonts w:ascii="Times New Roman"/>
        </w:rPr>
        <w:tab/>
      </w:r>
      <w:r>
        <w:rPr/>
        <w:t>468</w:t>
      </w:r>
    </w:p>
    <w:p>
      <w:pPr>
        <w:pStyle w:val="Heading6"/>
        <w:tabs>
          <w:tab w:pos="10473" w:val="right" w:leader="none"/>
        </w:tabs>
        <w:spacing w:before="49"/>
        <w:ind w:left="140"/>
      </w:pPr>
      <w:hyperlink w:history="true" w:anchor="_bookmark457">
        <w:r>
          <w:rPr/>
          <w:t>eHistory.18</w:t>
        </w:r>
        <w:r>
          <w:rPr>
            <w:spacing w:val="-1"/>
          </w:rPr>
          <w:t> </w:t>
        </w:r>
        <w:r>
          <w:rPr/>
          <w:t>-</w:t>
        </w:r>
        <w:r>
          <w:rPr>
            <w:spacing w:val="-1"/>
          </w:rPr>
          <w:t> </w:t>
        </w:r>
        <w:r>
          <w:rPr/>
          <w:t>Pregnancy</w:t>
        </w:r>
      </w:hyperlink>
      <w:r>
        <w:rPr>
          <w:rFonts w:ascii="Times New Roman"/>
        </w:rPr>
        <w:tab/>
      </w:r>
      <w:r>
        <w:rPr/>
        <w:t>469</w:t>
      </w:r>
    </w:p>
    <w:p>
      <w:pPr>
        <w:pStyle w:val="Heading6"/>
        <w:tabs>
          <w:tab w:pos="10473" w:val="right" w:leader="none"/>
        </w:tabs>
        <w:spacing w:before="49"/>
        <w:ind w:left="140"/>
      </w:pPr>
      <w:hyperlink w:history="true" w:anchor="_bookmark458">
        <w:r>
          <w:rPr/>
          <w:t>eHistory.19 - Last</w:t>
        </w:r>
        <w:r>
          <w:rPr>
            <w:spacing w:val="-4"/>
          </w:rPr>
          <w:t> </w:t>
        </w:r>
        <w:r>
          <w:rPr/>
          <w:t>Oral</w:t>
        </w:r>
        <w:r>
          <w:rPr>
            <w:spacing w:val="-1"/>
          </w:rPr>
          <w:t> </w:t>
        </w:r>
        <w:r>
          <w:rPr/>
          <w:t>Intake</w:t>
        </w:r>
      </w:hyperlink>
      <w:r>
        <w:rPr>
          <w:rFonts w:ascii="Times New Roman"/>
        </w:rPr>
        <w:tab/>
      </w:r>
      <w:r>
        <w:rPr/>
        <w:t>470</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3952"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1035;height:246" type="#_x0000_t202" filled="false" stroked="false">
              <v:textbox inset="0,0,0,0">
                <w:txbxContent>
                  <w:p>
                    <w:pPr>
                      <w:spacing w:line="246" w:lineRule="exact" w:before="0"/>
                      <w:ind w:left="0" w:right="0" w:firstLine="0"/>
                      <w:jc w:val="left"/>
                      <w:rPr>
                        <w:b/>
                        <w:sz w:val="22"/>
                      </w:rPr>
                    </w:pPr>
                    <w:hyperlink w:history="true" w:anchor="_bookmark459">
                      <w:r>
                        <w:rPr>
                          <w:b/>
                          <w:color w:val="FFFFFF"/>
                          <w:w w:val="95"/>
                          <w:sz w:val="22"/>
                        </w:rPr>
                        <w:t>eNarrative</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471</w:t>
                    </w:r>
                  </w:p>
                </w:txbxContent>
              </v:textbox>
              <w10:wrap type="none"/>
            </v:shape>
            <w10:wrap type="none"/>
          </v:group>
        </w:pict>
      </w:r>
      <w:hyperlink w:history="true" w:anchor="_bookmark460">
        <w:r>
          <w:rPr/>
          <w:t>eNarrative</w:t>
        </w:r>
        <w:r>
          <w:rPr>
            <w:spacing w:val="-1"/>
          </w:rPr>
          <w:t> </w:t>
        </w:r>
        <w:r>
          <w:rPr/>
          <w:t>Grouping</w:t>
        </w:r>
      </w:hyperlink>
      <w:r>
        <w:rPr>
          <w:rFonts w:ascii="Times New Roman"/>
        </w:rPr>
        <w:tab/>
      </w:r>
      <w:r>
        <w:rPr/>
        <w:t>472</w:t>
      </w:r>
    </w:p>
    <w:p>
      <w:pPr>
        <w:pStyle w:val="Heading6"/>
        <w:tabs>
          <w:tab w:pos="10473" w:val="right" w:leader="none"/>
        </w:tabs>
        <w:spacing w:before="49"/>
        <w:ind w:left="140"/>
      </w:pPr>
      <w:hyperlink w:history="true" w:anchor="_bookmark461">
        <w:r>
          <w:rPr/>
          <w:t>eNarrative.01 - Patient Care</w:t>
        </w:r>
        <w:r>
          <w:rPr>
            <w:spacing w:val="-5"/>
          </w:rPr>
          <w:t> </w:t>
        </w:r>
        <w:r>
          <w:rPr/>
          <w:t>Report</w:t>
        </w:r>
        <w:r>
          <w:rPr>
            <w:spacing w:val="-1"/>
          </w:rPr>
          <w:t> </w:t>
        </w:r>
        <w:r>
          <w:rPr/>
          <w:t>Narrative</w:t>
        </w:r>
      </w:hyperlink>
      <w:r>
        <w:rPr>
          <w:rFonts w:ascii="Times New Roman"/>
        </w:rPr>
        <w:tab/>
      </w:r>
      <w:r>
        <w:rPr/>
        <w:t>473</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4024"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680;height:246" type="#_x0000_t202" filled="false" stroked="false">
              <v:textbox inset="0,0,0,0">
                <w:txbxContent>
                  <w:p>
                    <w:pPr>
                      <w:spacing w:line="246" w:lineRule="exact" w:before="0"/>
                      <w:ind w:left="0" w:right="0" w:firstLine="0"/>
                      <w:jc w:val="left"/>
                      <w:rPr>
                        <w:b/>
                        <w:sz w:val="22"/>
                      </w:rPr>
                    </w:pPr>
                    <w:hyperlink w:history="true" w:anchor="_bookmark462">
                      <w:r>
                        <w:rPr>
                          <w:b/>
                          <w:color w:val="FFFFFF"/>
                          <w:w w:val="90"/>
                          <w:sz w:val="22"/>
                        </w:rPr>
                        <w:t>eVitals</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474</w:t>
                    </w:r>
                  </w:p>
                </w:txbxContent>
              </v:textbox>
              <w10:wrap type="none"/>
            </v:shape>
            <w10:wrap type="none"/>
          </v:group>
        </w:pict>
      </w:r>
      <w:hyperlink w:history="true" w:anchor="_bookmark463">
        <w:r>
          <w:rPr/>
          <w:t>eVitals</w:t>
        </w:r>
        <w:r>
          <w:rPr>
            <w:spacing w:val="-1"/>
          </w:rPr>
          <w:t> </w:t>
        </w:r>
        <w:r>
          <w:rPr/>
          <w:t>Grouping</w:t>
        </w:r>
      </w:hyperlink>
      <w:r>
        <w:rPr>
          <w:rFonts w:ascii="Times New Roman"/>
        </w:rPr>
        <w:tab/>
      </w:r>
      <w:r>
        <w:rPr/>
        <w:t>475</w:t>
      </w:r>
    </w:p>
    <w:p>
      <w:pPr>
        <w:pStyle w:val="Heading6"/>
        <w:tabs>
          <w:tab w:pos="10473" w:val="right" w:leader="none"/>
        </w:tabs>
        <w:spacing w:before="49"/>
        <w:ind w:left="140"/>
      </w:pPr>
      <w:hyperlink w:history="true" w:anchor="_bookmark464">
        <w:r>
          <w:rPr/>
          <w:t>eVitals.01 - Date/Time Vital</w:t>
        </w:r>
        <w:r>
          <w:rPr>
            <w:spacing w:val="-5"/>
          </w:rPr>
          <w:t> </w:t>
        </w:r>
        <w:r>
          <w:rPr/>
          <w:t>Signs</w:t>
        </w:r>
        <w:r>
          <w:rPr>
            <w:spacing w:val="-1"/>
          </w:rPr>
          <w:t> </w:t>
        </w:r>
        <w:r>
          <w:rPr/>
          <w:t>Taken</w:t>
        </w:r>
      </w:hyperlink>
      <w:r>
        <w:rPr>
          <w:rFonts w:ascii="Times New Roman"/>
        </w:rPr>
        <w:tab/>
      </w:r>
      <w:r>
        <w:rPr/>
        <w:t>477</w:t>
      </w:r>
    </w:p>
    <w:p>
      <w:pPr>
        <w:pStyle w:val="Heading6"/>
        <w:tabs>
          <w:tab w:pos="10473" w:val="right" w:leader="none"/>
        </w:tabs>
        <w:spacing w:before="49"/>
        <w:ind w:left="140"/>
      </w:pPr>
      <w:hyperlink w:history="true" w:anchor="_bookmark465">
        <w:r>
          <w:rPr/>
          <w:t>eVitals.02 - Obtained Prior to this Unit's</w:t>
        </w:r>
        <w:r>
          <w:rPr>
            <w:spacing w:val="-8"/>
          </w:rPr>
          <w:t> </w:t>
        </w:r>
        <w:r>
          <w:rPr/>
          <w:t>EMS</w:t>
        </w:r>
        <w:r>
          <w:rPr>
            <w:spacing w:val="-2"/>
          </w:rPr>
          <w:t> </w:t>
        </w:r>
        <w:r>
          <w:rPr/>
          <w:t>Care</w:t>
        </w:r>
      </w:hyperlink>
      <w:r>
        <w:rPr>
          <w:rFonts w:ascii="Times New Roman"/>
        </w:rPr>
        <w:tab/>
      </w:r>
      <w:r>
        <w:rPr/>
        <w:t>478</w:t>
      </w:r>
    </w:p>
    <w:p>
      <w:pPr>
        <w:pStyle w:val="Heading6"/>
        <w:tabs>
          <w:tab w:pos="10473" w:val="right" w:leader="none"/>
        </w:tabs>
        <w:spacing w:before="49"/>
        <w:ind w:left="140"/>
      </w:pPr>
      <w:hyperlink w:history="true" w:anchor="_bookmark466">
        <w:r>
          <w:rPr/>
          <w:t>eVitals.03 - Cardiac Rhythm /</w:t>
        </w:r>
        <w:r>
          <w:rPr>
            <w:spacing w:val="-6"/>
          </w:rPr>
          <w:t> </w:t>
        </w:r>
        <w:r>
          <w:rPr/>
          <w:t>Electrocardiography</w:t>
        </w:r>
        <w:r>
          <w:rPr>
            <w:spacing w:val="-2"/>
          </w:rPr>
          <w:t> </w:t>
        </w:r>
        <w:r>
          <w:rPr/>
          <w:t>(ECG)</w:t>
        </w:r>
      </w:hyperlink>
      <w:r>
        <w:rPr>
          <w:rFonts w:ascii="Times New Roman"/>
        </w:rPr>
        <w:tab/>
      </w:r>
      <w:r>
        <w:rPr/>
        <w:t>479</w:t>
      </w:r>
    </w:p>
    <w:p>
      <w:pPr>
        <w:pStyle w:val="Heading6"/>
        <w:tabs>
          <w:tab w:pos="10473" w:val="right" w:leader="none"/>
        </w:tabs>
        <w:spacing w:before="49"/>
        <w:ind w:left="140"/>
      </w:pPr>
      <w:hyperlink w:history="true" w:anchor="_bookmark467">
        <w:r>
          <w:rPr/>
          <w:t>eVitals.04 -</w:t>
        </w:r>
        <w:r>
          <w:rPr>
            <w:spacing w:val="-2"/>
          </w:rPr>
          <w:t> </w:t>
        </w:r>
        <w:r>
          <w:rPr/>
          <w:t>ECG</w:t>
        </w:r>
        <w:r>
          <w:rPr>
            <w:spacing w:val="-1"/>
          </w:rPr>
          <w:t> </w:t>
        </w:r>
        <w:r>
          <w:rPr/>
          <w:t>Type</w:t>
        </w:r>
      </w:hyperlink>
      <w:r>
        <w:rPr>
          <w:rFonts w:ascii="Times New Roman"/>
        </w:rPr>
        <w:tab/>
      </w:r>
      <w:r>
        <w:rPr/>
        <w:t>481</w:t>
      </w:r>
    </w:p>
    <w:p>
      <w:pPr>
        <w:pStyle w:val="Heading6"/>
        <w:tabs>
          <w:tab w:pos="10473" w:val="right" w:leader="none"/>
        </w:tabs>
        <w:spacing w:before="49"/>
        <w:ind w:left="140"/>
      </w:pPr>
      <w:hyperlink w:history="true" w:anchor="_bookmark468">
        <w:r>
          <w:rPr/>
          <w:t>eVitals.05 - Method of</w:t>
        </w:r>
        <w:r>
          <w:rPr>
            <w:spacing w:val="-5"/>
          </w:rPr>
          <w:t> </w:t>
        </w:r>
        <w:r>
          <w:rPr/>
          <w:t>ECG</w:t>
        </w:r>
        <w:r>
          <w:rPr>
            <w:spacing w:val="-1"/>
          </w:rPr>
          <w:t> </w:t>
        </w:r>
        <w:r>
          <w:rPr/>
          <w:t>Interpretation</w:t>
        </w:r>
      </w:hyperlink>
      <w:r>
        <w:rPr>
          <w:rFonts w:ascii="Times New Roman"/>
        </w:rPr>
        <w:tab/>
      </w:r>
      <w:r>
        <w:rPr/>
        <w:t>482</w:t>
      </w:r>
    </w:p>
    <w:p>
      <w:pPr>
        <w:pStyle w:val="Heading6"/>
        <w:tabs>
          <w:tab w:pos="10473" w:val="right" w:leader="none"/>
        </w:tabs>
        <w:spacing w:before="49"/>
        <w:ind w:left="140"/>
      </w:pPr>
      <w:hyperlink w:history="true" w:anchor="_bookmark469">
        <w:r>
          <w:rPr/>
          <w:t>eVitals.06 - SBP (Systolic</w:t>
        </w:r>
        <w:r>
          <w:rPr>
            <w:spacing w:val="-5"/>
          </w:rPr>
          <w:t> </w:t>
        </w:r>
        <w:r>
          <w:rPr/>
          <w:t>Blood</w:t>
        </w:r>
        <w:r>
          <w:rPr>
            <w:spacing w:val="-1"/>
          </w:rPr>
          <w:t> </w:t>
        </w:r>
        <w:r>
          <w:rPr/>
          <w:t>Pressure)</w:t>
        </w:r>
      </w:hyperlink>
      <w:r>
        <w:rPr>
          <w:rFonts w:ascii="Times New Roman"/>
        </w:rPr>
        <w:tab/>
      </w:r>
      <w:r>
        <w:rPr/>
        <w:t>483</w:t>
      </w:r>
    </w:p>
    <w:p>
      <w:pPr>
        <w:spacing w:after="0"/>
        <w:sectPr>
          <w:footerReference w:type="default" r:id="rId22"/>
          <w:pgSz w:w="12240" w:h="15840"/>
          <w:pgMar w:footer="0" w:header="0" w:top="700" w:bottom="280" w:left="620" w:right="620"/>
        </w:sectPr>
      </w:pPr>
    </w:p>
    <w:p>
      <w:pPr>
        <w:pStyle w:val="Heading6"/>
        <w:tabs>
          <w:tab w:pos="10473" w:val="right" w:leader="none"/>
        </w:tabs>
        <w:spacing w:before="72"/>
        <w:ind w:left="140"/>
      </w:pPr>
      <w:hyperlink w:history="true" w:anchor="_bookmark470">
        <w:r>
          <w:rPr/>
          <w:t>eVitals.07 - DBP (Diastolic</w:t>
        </w:r>
        <w:r>
          <w:rPr>
            <w:spacing w:val="-5"/>
          </w:rPr>
          <w:t> </w:t>
        </w:r>
        <w:r>
          <w:rPr/>
          <w:t>Blood</w:t>
        </w:r>
        <w:r>
          <w:rPr>
            <w:spacing w:val="-1"/>
          </w:rPr>
          <w:t> </w:t>
        </w:r>
        <w:r>
          <w:rPr/>
          <w:t>Pressure)</w:t>
        </w:r>
      </w:hyperlink>
      <w:r>
        <w:rPr>
          <w:rFonts w:ascii="Times New Roman"/>
        </w:rPr>
        <w:tab/>
      </w:r>
      <w:r>
        <w:rPr/>
        <w:t>484</w:t>
      </w:r>
    </w:p>
    <w:p>
      <w:pPr>
        <w:pStyle w:val="Heading6"/>
        <w:tabs>
          <w:tab w:pos="10473" w:val="right" w:leader="none"/>
        </w:tabs>
        <w:spacing w:before="49"/>
        <w:ind w:left="140"/>
      </w:pPr>
      <w:hyperlink w:history="true" w:anchor="_bookmark471">
        <w:r>
          <w:rPr/>
          <w:t>eVitals.08 - Method of Blood</w:t>
        </w:r>
        <w:r>
          <w:rPr>
            <w:spacing w:val="-6"/>
          </w:rPr>
          <w:t> </w:t>
        </w:r>
        <w:r>
          <w:rPr/>
          <w:t>Pressure</w:t>
        </w:r>
        <w:r>
          <w:rPr>
            <w:spacing w:val="-1"/>
          </w:rPr>
          <w:t> </w:t>
        </w:r>
        <w:r>
          <w:rPr/>
          <w:t>Measurement</w:t>
        </w:r>
      </w:hyperlink>
      <w:r>
        <w:rPr>
          <w:rFonts w:ascii="Times New Roman"/>
        </w:rPr>
        <w:tab/>
      </w:r>
      <w:r>
        <w:rPr/>
        <w:t>485</w:t>
      </w:r>
    </w:p>
    <w:p>
      <w:pPr>
        <w:pStyle w:val="Heading6"/>
        <w:tabs>
          <w:tab w:pos="10473" w:val="right" w:leader="none"/>
        </w:tabs>
        <w:spacing w:before="49"/>
        <w:ind w:left="140"/>
      </w:pPr>
      <w:hyperlink w:history="true" w:anchor="_bookmark472">
        <w:r>
          <w:rPr/>
          <w:t>eVitals.09 - Mean</w:t>
        </w:r>
        <w:r>
          <w:rPr>
            <w:spacing w:val="-4"/>
          </w:rPr>
          <w:t> </w:t>
        </w:r>
        <w:r>
          <w:rPr/>
          <w:t>Arterial</w:t>
        </w:r>
        <w:r>
          <w:rPr>
            <w:spacing w:val="-1"/>
          </w:rPr>
          <w:t> </w:t>
        </w:r>
        <w:r>
          <w:rPr/>
          <w:t>Pressure</w:t>
        </w:r>
      </w:hyperlink>
      <w:r>
        <w:rPr>
          <w:rFonts w:ascii="Times New Roman"/>
        </w:rPr>
        <w:tab/>
      </w:r>
      <w:r>
        <w:rPr/>
        <w:t>486</w:t>
      </w:r>
    </w:p>
    <w:p>
      <w:pPr>
        <w:pStyle w:val="Heading6"/>
        <w:tabs>
          <w:tab w:pos="10473" w:val="right" w:leader="none"/>
        </w:tabs>
        <w:spacing w:before="49"/>
        <w:ind w:left="140"/>
      </w:pPr>
      <w:hyperlink w:history="true" w:anchor="_bookmark473">
        <w:r>
          <w:rPr/>
          <w:t>eVitals.10 -</w:t>
        </w:r>
        <w:r>
          <w:rPr>
            <w:spacing w:val="-2"/>
          </w:rPr>
          <w:t> </w:t>
        </w:r>
        <w:r>
          <w:rPr/>
          <w:t>Heart</w:t>
        </w:r>
        <w:r>
          <w:rPr>
            <w:spacing w:val="-1"/>
          </w:rPr>
          <w:t> </w:t>
        </w:r>
        <w:r>
          <w:rPr/>
          <w:t>Rate</w:t>
        </w:r>
      </w:hyperlink>
      <w:r>
        <w:rPr>
          <w:rFonts w:ascii="Times New Roman"/>
        </w:rPr>
        <w:tab/>
      </w:r>
      <w:r>
        <w:rPr/>
        <w:t>487</w:t>
      </w:r>
    </w:p>
    <w:p>
      <w:pPr>
        <w:pStyle w:val="Heading6"/>
        <w:tabs>
          <w:tab w:pos="10473" w:val="right" w:leader="none"/>
        </w:tabs>
        <w:spacing w:before="49"/>
        <w:ind w:left="140"/>
      </w:pPr>
      <w:hyperlink w:history="true" w:anchor="_bookmark474">
        <w:r>
          <w:rPr/>
          <w:t>eVitals.11 - Method of Heart</w:t>
        </w:r>
        <w:r>
          <w:rPr>
            <w:spacing w:val="-6"/>
          </w:rPr>
          <w:t> </w:t>
        </w:r>
        <w:r>
          <w:rPr/>
          <w:t>Rate</w:t>
        </w:r>
        <w:r>
          <w:rPr>
            <w:spacing w:val="-1"/>
          </w:rPr>
          <w:t> </w:t>
        </w:r>
        <w:r>
          <w:rPr/>
          <w:t>Measurement</w:t>
        </w:r>
      </w:hyperlink>
      <w:r>
        <w:rPr>
          <w:rFonts w:ascii="Times New Roman"/>
        </w:rPr>
        <w:tab/>
      </w:r>
      <w:r>
        <w:rPr/>
        <w:t>488</w:t>
      </w:r>
    </w:p>
    <w:p>
      <w:pPr>
        <w:pStyle w:val="Heading6"/>
        <w:tabs>
          <w:tab w:pos="10473" w:val="right" w:leader="none"/>
        </w:tabs>
        <w:spacing w:before="49"/>
        <w:ind w:left="140"/>
      </w:pPr>
      <w:hyperlink w:history="true" w:anchor="_bookmark475">
        <w:r>
          <w:rPr/>
          <w:t>eVitals.12 -</w:t>
        </w:r>
        <w:r>
          <w:rPr>
            <w:spacing w:val="-2"/>
          </w:rPr>
          <w:t> </w:t>
        </w:r>
        <w:r>
          <w:rPr/>
          <w:t>Pulse</w:t>
        </w:r>
        <w:r>
          <w:rPr>
            <w:spacing w:val="-1"/>
          </w:rPr>
          <w:t> </w:t>
        </w:r>
        <w:r>
          <w:rPr/>
          <w:t>Oximetry</w:t>
        </w:r>
      </w:hyperlink>
      <w:r>
        <w:rPr>
          <w:rFonts w:ascii="Times New Roman"/>
        </w:rPr>
        <w:tab/>
      </w:r>
      <w:r>
        <w:rPr/>
        <w:t>489</w:t>
      </w:r>
    </w:p>
    <w:p>
      <w:pPr>
        <w:pStyle w:val="Heading6"/>
        <w:tabs>
          <w:tab w:pos="10473" w:val="right" w:leader="none"/>
        </w:tabs>
        <w:spacing w:before="49"/>
        <w:ind w:left="140"/>
      </w:pPr>
      <w:hyperlink w:history="true" w:anchor="_bookmark476">
        <w:r>
          <w:rPr/>
          <w:t>eVitals.13 -</w:t>
        </w:r>
        <w:r>
          <w:rPr>
            <w:spacing w:val="-2"/>
          </w:rPr>
          <w:t> </w:t>
        </w:r>
        <w:r>
          <w:rPr/>
          <w:t>Pulse</w:t>
        </w:r>
        <w:r>
          <w:rPr>
            <w:spacing w:val="-1"/>
          </w:rPr>
          <w:t> </w:t>
        </w:r>
        <w:r>
          <w:rPr/>
          <w:t>Rhythm</w:t>
        </w:r>
      </w:hyperlink>
      <w:r>
        <w:rPr>
          <w:rFonts w:ascii="Times New Roman"/>
        </w:rPr>
        <w:tab/>
      </w:r>
      <w:r>
        <w:rPr/>
        <w:t>490</w:t>
      </w:r>
    </w:p>
    <w:p>
      <w:pPr>
        <w:pStyle w:val="Heading6"/>
        <w:tabs>
          <w:tab w:pos="10473" w:val="right" w:leader="none"/>
        </w:tabs>
        <w:spacing w:before="49"/>
        <w:ind w:left="140"/>
      </w:pPr>
      <w:hyperlink w:history="true" w:anchor="_bookmark477">
        <w:r>
          <w:rPr/>
          <w:t>eVitals.14 -</w:t>
        </w:r>
        <w:r>
          <w:rPr>
            <w:spacing w:val="-2"/>
          </w:rPr>
          <w:t> </w:t>
        </w:r>
        <w:r>
          <w:rPr/>
          <w:t>Respiratory</w:t>
        </w:r>
        <w:r>
          <w:rPr>
            <w:spacing w:val="-1"/>
          </w:rPr>
          <w:t> </w:t>
        </w:r>
        <w:r>
          <w:rPr/>
          <w:t>Rate</w:t>
        </w:r>
      </w:hyperlink>
      <w:r>
        <w:rPr>
          <w:rFonts w:ascii="Times New Roman"/>
        </w:rPr>
        <w:tab/>
      </w:r>
      <w:r>
        <w:rPr/>
        <w:t>491</w:t>
      </w:r>
    </w:p>
    <w:p>
      <w:pPr>
        <w:pStyle w:val="Heading6"/>
        <w:tabs>
          <w:tab w:pos="10473" w:val="right" w:leader="none"/>
        </w:tabs>
        <w:spacing w:before="49"/>
        <w:ind w:left="140"/>
      </w:pPr>
      <w:hyperlink w:history="true" w:anchor="_bookmark478">
        <w:r>
          <w:rPr/>
          <w:t>eVitals.15 -</w:t>
        </w:r>
        <w:r>
          <w:rPr>
            <w:spacing w:val="-2"/>
          </w:rPr>
          <w:t> </w:t>
        </w:r>
        <w:r>
          <w:rPr/>
          <w:t>Respiratory</w:t>
        </w:r>
        <w:r>
          <w:rPr>
            <w:spacing w:val="-1"/>
          </w:rPr>
          <w:t> </w:t>
        </w:r>
        <w:r>
          <w:rPr/>
          <w:t>Effort</w:t>
        </w:r>
      </w:hyperlink>
      <w:r>
        <w:rPr>
          <w:rFonts w:ascii="Times New Roman"/>
        </w:rPr>
        <w:tab/>
      </w:r>
      <w:r>
        <w:rPr/>
        <w:t>492</w:t>
      </w:r>
    </w:p>
    <w:p>
      <w:pPr>
        <w:pStyle w:val="Heading6"/>
        <w:tabs>
          <w:tab w:pos="10473" w:val="right" w:leader="none"/>
        </w:tabs>
        <w:spacing w:before="49"/>
        <w:ind w:left="140"/>
      </w:pPr>
      <w:hyperlink w:history="true" w:anchor="_bookmark479">
        <w:r>
          <w:rPr/>
          <w:t>eVitals.16 - End Tidal Carbon</w:t>
        </w:r>
        <w:r>
          <w:rPr>
            <w:spacing w:val="-6"/>
          </w:rPr>
          <w:t> </w:t>
        </w:r>
        <w:r>
          <w:rPr/>
          <w:t>Dioxide</w:t>
        </w:r>
        <w:r>
          <w:rPr>
            <w:spacing w:val="-1"/>
          </w:rPr>
          <w:t> </w:t>
        </w:r>
        <w:r>
          <w:rPr/>
          <w:t>(ETCO2)</w:t>
        </w:r>
      </w:hyperlink>
      <w:r>
        <w:rPr>
          <w:rFonts w:ascii="Times New Roman"/>
        </w:rPr>
        <w:tab/>
      </w:r>
      <w:r>
        <w:rPr/>
        <w:t>493</w:t>
      </w:r>
    </w:p>
    <w:p>
      <w:pPr>
        <w:pStyle w:val="Heading6"/>
        <w:tabs>
          <w:tab w:pos="10473" w:val="right" w:leader="none"/>
        </w:tabs>
        <w:spacing w:before="49"/>
        <w:ind w:left="140"/>
      </w:pPr>
      <w:hyperlink w:history="true" w:anchor="_bookmark480">
        <w:r>
          <w:rPr/>
          <w:t>eVitals.17 - Carbon</w:t>
        </w:r>
        <w:r>
          <w:rPr>
            <w:spacing w:val="-4"/>
          </w:rPr>
          <w:t> </w:t>
        </w:r>
        <w:r>
          <w:rPr/>
          <w:t>Monoxide</w:t>
        </w:r>
        <w:r>
          <w:rPr>
            <w:spacing w:val="-1"/>
          </w:rPr>
          <w:t> </w:t>
        </w:r>
        <w:r>
          <w:rPr/>
          <w:t>(CO)</w:t>
        </w:r>
      </w:hyperlink>
      <w:r>
        <w:rPr>
          <w:rFonts w:ascii="Times New Roman"/>
        </w:rPr>
        <w:tab/>
      </w:r>
      <w:r>
        <w:rPr/>
        <w:t>494</w:t>
      </w:r>
    </w:p>
    <w:p>
      <w:pPr>
        <w:pStyle w:val="Heading6"/>
        <w:tabs>
          <w:tab w:pos="10473" w:val="right" w:leader="none"/>
        </w:tabs>
        <w:spacing w:before="49"/>
        <w:ind w:left="140"/>
      </w:pPr>
      <w:hyperlink w:history="true" w:anchor="_bookmark481">
        <w:r>
          <w:rPr/>
          <w:t>eVitals.18 - Blood</w:t>
        </w:r>
        <w:r>
          <w:rPr>
            <w:spacing w:val="-4"/>
          </w:rPr>
          <w:t> </w:t>
        </w:r>
        <w:r>
          <w:rPr/>
          <w:t>Glucose</w:t>
        </w:r>
        <w:r>
          <w:rPr>
            <w:spacing w:val="-1"/>
          </w:rPr>
          <w:t> </w:t>
        </w:r>
        <w:r>
          <w:rPr/>
          <w:t>Level</w:t>
        </w:r>
      </w:hyperlink>
      <w:r>
        <w:rPr>
          <w:rFonts w:ascii="Times New Roman"/>
        </w:rPr>
        <w:tab/>
      </w:r>
      <w:r>
        <w:rPr/>
        <w:t>495</w:t>
      </w:r>
    </w:p>
    <w:p>
      <w:pPr>
        <w:pStyle w:val="Heading6"/>
        <w:tabs>
          <w:tab w:pos="10473" w:val="right" w:leader="none"/>
        </w:tabs>
        <w:spacing w:before="49"/>
        <w:ind w:left="140"/>
      </w:pPr>
      <w:hyperlink w:history="true" w:anchor="_bookmark482">
        <w:r>
          <w:rPr/>
          <w:t>eVitals.19 - Glasgow</w:t>
        </w:r>
        <w:r>
          <w:rPr>
            <w:spacing w:val="-4"/>
          </w:rPr>
          <w:t> </w:t>
        </w:r>
        <w:r>
          <w:rPr/>
          <w:t>Coma</w:t>
        </w:r>
        <w:r>
          <w:rPr>
            <w:spacing w:val="-1"/>
          </w:rPr>
          <w:t> </w:t>
        </w:r>
        <w:r>
          <w:rPr/>
          <w:t>Score-Eye</w:t>
        </w:r>
      </w:hyperlink>
      <w:r>
        <w:rPr>
          <w:rFonts w:ascii="Times New Roman"/>
        </w:rPr>
        <w:tab/>
      </w:r>
      <w:r>
        <w:rPr/>
        <w:t>496</w:t>
      </w:r>
    </w:p>
    <w:p>
      <w:pPr>
        <w:pStyle w:val="Heading6"/>
        <w:tabs>
          <w:tab w:pos="10473" w:val="right" w:leader="none"/>
        </w:tabs>
        <w:spacing w:before="49"/>
        <w:ind w:left="140"/>
      </w:pPr>
      <w:hyperlink w:history="true" w:anchor="_bookmark483">
        <w:r>
          <w:rPr/>
          <w:t>eVitals.20 - Glasgow</w:t>
        </w:r>
        <w:r>
          <w:rPr>
            <w:spacing w:val="-4"/>
          </w:rPr>
          <w:t> </w:t>
        </w:r>
        <w:r>
          <w:rPr/>
          <w:t>Coma</w:t>
        </w:r>
        <w:r>
          <w:rPr>
            <w:spacing w:val="-1"/>
          </w:rPr>
          <w:t> </w:t>
        </w:r>
        <w:r>
          <w:rPr/>
          <w:t>Score-Verbal</w:t>
        </w:r>
      </w:hyperlink>
      <w:r>
        <w:rPr>
          <w:rFonts w:ascii="Times New Roman"/>
        </w:rPr>
        <w:tab/>
      </w:r>
      <w:r>
        <w:rPr/>
        <w:t>497</w:t>
      </w:r>
    </w:p>
    <w:p>
      <w:pPr>
        <w:pStyle w:val="Heading6"/>
        <w:tabs>
          <w:tab w:pos="10473" w:val="right" w:leader="none"/>
        </w:tabs>
        <w:spacing w:before="49"/>
        <w:ind w:left="140"/>
      </w:pPr>
      <w:hyperlink w:history="true" w:anchor="_bookmark484">
        <w:r>
          <w:rPr/>
          <w:t>eVitals.21 - Glasgow</w:t>
        </w:r>
        <w:r>
          <w:rPr>
            <w:spacing w:val="-4"/>
          </w:rPr>
          <w:t> </w:t>
        </w:r>
        <w:r>
          <w:rPr/>
          <w:t>Coma</w:t>
        </w:r>
        <w:r>
          <w:rPr>
            <w:spacing w:val="-1"/>
          </w:rPr>
          <w:t> </w:t>
        </w:r>
        <w:r>
          <w:rPr/>
          <w:t>Score-Motor</w:t>
        </w:r>
      </w:hyperlink>
      <w:r>
        <w:rPr>
          <w:rFonts w:ascii="Times New Roman"/>
        </w:rPr>
        <w:tab/>
      </w:r>
      <w:r>
        <w:rPr/>
        <w:t>498</w:t>
      </w:r>
    </w:p>
    <w:p>
      <w:pPr>
        <w:pStyle w:val="Heading6"/>
        <w:tabs>
          <w:tab w:pos="10473" w:val="right" w:leader="none"/>
        </w:tabs>
        <w:spacing w:before="49"/>
        <w:ind w:left="140"/>
      </w:pPr>
      <w:hyperlink w:history="true" w:anchor="_bookmark485">
        <w:r>
          <w:rPr/>
          <w:t>eVitals.22 - Glasgow</w:t>
        </w:r>
        <w:r>
          <w:rPr>
            <w:spacing w:val="-4"/>
          </w:rPr>
          <w:t> </w:t>
        </w:r>
        <w:r>
          <w:rPr/>
          <w:t>Coma</w:t>
        </w:r>
        <w:r>
          <w:rPr>
            <w:spacing w:val="-1"/>
          </w:rPr>
          <w:t> </w:t>
        </w:r>
        <w:r>
          <w:rPr/>
          <w:t>Score-Qualifier</w:t>
        </w:r>
      </w:hyperlink>
      <w:r>
        <w:rPr>
          <w:rFonts w:ascii="Times New Roman"/>
        </w:rPr>
        <w:tab/>
      </w:r>
      <w:r>
        <w:rPr/>
        <w:t>499</w:t>
      </w:r>
    </w:p>
    <w:p>
      <w:pPr>
        <w:pStyle w:val="Heading6"/>
        <w:tabs>
          <w:tab w:pos="10473" w:val="right" w:leader="none"/>
        </w:tabs>
        <w:spacing w:before="49"/>
        <w:ind w:left="140"/>
      </w:pPr>
      <w:hyperlink w:history="true" w:anchor="_bookmark486">
        <w:r>
          <w:rPr/>
          <w:t>eVitals.23 - Total Glasgow</w:t>
        </w:r>
        <w:r>
          <w:rPr>
            <w:spacing w:val="-5"/>
          </w:rPr>
          <w:t> </w:t>
        </w:r>
        <w:r>
          <w:rPr/>
          <w:t>Coma</w:t>
        </w:r>
        <w:r>
          <w:rPr>
            <w:spacing w:val="-1"/>
          </w:rPr>
          <w:t> </w:t>
        </w:r>
        <w:r>
          <w:rPr/>
          <w:t>Score</w:t>
        </w:r>
      </w:hyperlink>
      <w:r>
        <w:rPr>
          <w:rFonts w:ascii="Times New Roman"/>
        </w:rPr>
        <w:tab/>
      </w:r>
      <w:r>
        <w:rPr/>
        <w:t>500</w:t>
      </w:r>
    </w:p>
    <w:p>
      <w:pPr>
        <w:pStyle w:val="Heading6"/>
        <w:tabs>
          <w:tab w:pos="10473" w:val="right" w:leader="none"/>
        </w:tabs>
        <w:spacing w:before="49"/>
        <w:ind w:left="140"/>
      </w:pPr>
      <w:hyperlink w:history="true" w:anchor="_bookmark487">
        <w:r>
          <w:rPr/>
          <w:t>eVitals.24</w:t>
        </w:r>
        <w:r>
          <w:rPr>
            <w:spacing w:val="-1"/>
          </w:rPr>
          <w:t> </w:t>
        </w:r>
        <w:r>
          <w:rPr/>
          <w:t>-</w:t>
        </w:r>
        <w:r>
          <w:rPr>
            <w:spacing w:val="-1"/>
          </w:rPr>
          <w:t> </w:t>
        </w:r>
        <w:r>
          <w:rPr/>
          <w:t>Temperature</w:t>
        </w:r>
      </w:hyperlink>
      <w:r>
        <w:rPr>
          <w:rFonts w:ascii="Times New Roman"/>
        </w:rPr>
        <w:tab/>
      </w:r>
      <w:r>
        <w:rPr/>
        <w:t>501</w:t>
      </w:r>
    </w:p>
    <w:p>
      <w:pPr>
        <w:pStyle w:val="Heading6"/>
        <w:tabs>
          <w:tab w:pos="10473" w:val="right" w:leader="none"/>
        </w:tabs>
        <w:spacing w:before="49"/>
        <w:ind w:left="140"/>
      </w:pPr>
      <w:hyperlink w:history="true" w:anchor="_bookmark488">
        <w:r>
          <w:rPr/>
          <w:t>eVitals.25 -</w:t>
        </w:r>
        <w:r>
          <w:rPr>
            <w:spacing w:val="-2"/>
          </w:rPr>
          <w:t> </w:t>
        </w:r>
        <w:r>
          <w:rPr/>
          <w:t>Temperature</w:t>
        </w:r>
        <w:r>
          <w:rPr>
            <w:spacing w:val="-1"/>
          </w:rPr>
          <w:t> </w:t>
        </w:r>
        <w:r>
          <w:rPr/>
          <w:t>Method</w:t>
        </w:r>
      </w:hyperlink>
      <w:r>
        <w:rPr>
          <w:rFonts w:ascii="Times New Roman"/>
        </w:rPr>
        <w:tab/>
      </w:r>
      <w:r>
        <w:rPr/>
        <w:t>502</w:t>
      </w:r>
    </w:p>
    <w:p>
      <w:pPr>
        <w:pStyle w:val="Heading6"/>
        <w:tabs>
          <w:tab w:pos="10473" w:val="right" w:leader="none"/>
        </w:tabs>
        <w:spacing w:before="49"/>
        <w:ind w:left="140"/>
      </w:pPr>
      <w:hyperlink w:history="true" w:anchor="_bookmark489">
        <w:r>
          <w:rPr/>
          <w:t>eVitals.26 - Level of</w:t>
        </w:r>
        <w:r>
          <w:rPr>
            <w:spacing w:val="-5"/>
          </w:rPr>
          <w:t> </w:t>
        </w:r>
        <w:r>
          <w:rPr/>
          <w:t>Responsiveness</w:t>
        </w:r>
        <w:r>
          <w:rPr>
            <w:spacing w:val="-1"/>
          </w:rPr>
          <w:t> </w:t>
        </w:r>
        <w:r>
          <w:rPr/>
          <w:t>(AVPU)</w:t>
        </w:r>
      </w:hyperlink>
      <w:r>
        <w:rPr>
          <w:rFonts w:ascii="Times New Roman"/>
        </w:rPr>
        <w:tab/>
      </w:r>
      <w:r>
        <w:rPr/>
        <w:t>503</w:t>
      </w:r>
    </w:p>
    <w:p>
      <w:pPr>
        <w:pStyle w:val="Heading6"/>
        <w:tabs>
          <w:tab w:pos="10473" w:val="right" w:leader="none"/>
        </w:tabs>
        <w:spacing w:before="49"/>
        <w:ind w:left="140"/>
      </w:pPr>
      <w:hyperlink w:history="true" w:anchor="_bookmark490">
        <w:r>
          <w:rPr/>
          <w:t>eVitals.27 - Pain</w:t>
        </w:r>
        <w:r>
          <w:rPr>
            <w:spacing w:val="-4"/>
          </w:rPr>
          <w:t> </w:t>
        </w:r>
        <w:r>
          <w:rPr/>
          <w:t>Scale</w:t>
        </w:r>
        <w:r>
          <w:rPr>
            <w:spacing w:val="-1"/>
          </w:rPr>
          <w:t> </w:t>
        </w:r>
        <w:r>
          <w:rPr/>
          <w:t>Score</w:t>
        </w:r>
      </w:hyperlink>
      <w:r>
        <w:rPr>
          <w:rFonts w:ascii="Times New Roman"/>
        </w:rPr>
        <w:tab/>
      </w:r>
      <w:r>
        <w:rPr/>
        <w:t>504</w:t>
      </w:r>
    </w:p>
    <w:p>
      <w:pPr>
        <w:pStyle w:val="Heading6"/>
        <w:tabs>
          <w:tab w:pos="10473" w:val="right" w:leader="none"/>
        </w:tabs>
        <w:spacing w:before="49"/>
        <w:ind w:left="140"/>
      </w:pPr>
      <w:hyperlink w:history="true" w:anchor="_bookmark491">
        <w:r>
          <w:rPr/>
          <w:t>eVitals.28 - Pain</w:t>
        </w:r>
        <w:r>
          <w:rPr>
            <w:spacing w:val="-4"/>
          </w:rPr>
          <w:t> </w:t>
        </w:r>
        <w:r>
          <w:rPr/>
          <w:t>Scale</w:t>
        </w:r>
        <w:r>
          <w:rPr>
            <w:spacing w:val="-1"/>
          </w:rPr>
          <w:t> </w:t>
        </w:r>
        <w:r>
          <w:rPr/>
          <w:t>Type</w:t>
        </w:r>
      </w:hyperlink>
      <w:r>
        <w:rPr>
          <w:rFonts w:ascii="Times New Roman"/>
        </w:rPr>
        <w:tab/>
      </w:r>
      <w:r>
        <w:rPr/>
        <w:t>505</w:t>
      </w:r>
    </w:p>
    <w:p>
      <w:pPr>
        <w:pStyle w:val="Heading6"/>
        <w:tabs>
          <w:tab w:pos="10473" w:val="right" w:leader="none"/>
        </w:tabs>
        <w:spacing w:before="49"/>
        <w:ind w:left="140"/>
      </w:pPr>
      <w:hyperlink w:history="true" w:anchor="_bookmark492">
        <w:r>
          <w:rPr/>
          <w:t>eVitals.29 - Stroke</w:t>
        </w:r>
        <w:r>
          <w:rPr>
            <w:spacing w:val="-4"/>
          </w:rPr>
          <w:t> </w:t>
        </w:r>
        <w:r>
          <w:rPr/>
          <w:t>Scale</w:t>
        </w:r>
        <w:r>
          <w:rPr>
            <w:spacing w:val="-1"/>
          </w:rPr>
          <w:t> </w:t>
        </w:r>
        <w:r>
          <w:rPr/>
          <w:t>Score</w:t>
        </w:r>
      </w:hyperlink>
      <w:r>
        <w:rPr>
          <w:rFonts w:ascii="Times New Roman"/>
        </w:rPr>
        <w:tab/>
      </w:r>
      <w:r>
        <w:rPr/>
        <w:t>506</w:t>
      </w:r>
    </w:p>
    <w:p>
      <w:pPr>
        <w:pStyle w:val="Heading6"/>
        <w:tabs>
          <w:tab w:pos="10473" w:val="right" w:leader="none"/>
        </w:tabs>
        <w:spacing w:before="49"/>
        <w:ind w:left="140"/>
      </w:pPr>
      <w:hyperlink w:history="true" w:anchor="_bookmark493">
        <w:r>
          <w:rPr/>
          <w:t>eVitals.30 - Stroke</w:t>
        </w:r>
        <w:r>
          <w:rPr>
            <w:spacing w:val="-4"/>
          </w:rPr>
          <w:t> </w:t>
        </w:r>
        <w:r>
          <w:rPr/>
          <w:t>Scale</w:t>
        </w:r>
        <w:r>
          <w:rPr>
            <w:spacing w:val="-1"/>
          </w:rPr>
          <w:t> </w:t>
        </w:r>
        <w:r>
          <w:rPr/>
          <w:t>Type</w:t>
        </w:r>
      </w:hyperlink>
      <w:r>
        <w:rPr>
          <w:rFonts w:ascii="Times New Roman"/>
        </w:rPr>
        <w:tab/>
      </w:r>
      <w:r>
        <w:rPr/>
        <w:t>507</w:t>
      </w:r>
    </w:p>
    <w:p>
      <w:pPr>
        <w:pStyle w:val="Heading6"/>
        <w:tabs>
          <w:tab w:pos="10473" w:val="right" w:leader="none"/>
        </w:tabs>
        <w:spacing w:before="49"/>
        <w:ind w:left="140"/>
      </w:pPr>
      <w:hyperlink w:history="true" w:anchor="_bookmark494">
        <w:r>
          <w:rPr/>
          <w:t>eVitals.31 -</w:t>
        </w:r>
        <w:r>
          <w:rPr>
            <w:spacing w:val="-2"/>
          </w:rPr>
          <w:t> </w:t>
        </w:r>
        <w:r>
          <w:rPr/>
          <w:t>Reperfusion</w:t>
        </w:r>
        <w:r>
          <w:rPr>
            <w:spacing w:val="-1"/>
          </w:rPr>
          <w:t> </w:t>
        </w:r>
        <w:r>
          <w:rPr/>
          <w:t>Checklist</w:t>
        </w:r>
      </w:hyperlink>
      <w:r>
        <w:rPr>
          <w:rFonts w:ascii="Times New Roman"/>
        </w:rPr>
        <w:tab/>
      </w:r>
      <w:r>
        <w:rPr/>
        <w:t>508</w:t>
      </w:r>
    </w:p>
    <w:p>
      <w:pPr>
        <w:pStyle w:val="Heading6"/>
        <w:tabs>
          <w:tab w:pos="10473" w:val="right" w:leader="none"/>
        </w:tabs>
        <w:spacing w:before="49"/>
        <w:ind w:left="140"/>
      </w:pPr>
      <w:hyperlink w:history="true" w:anchor="_bookmark495">
        <w:r>
          <w:rPr/>
          <w:t>eVitals.32</w:t>
        </w:r>
        <w:r>
          <w:rPr>
            <w:spacing w:val="-1"/>
          </w:rPr>
          <w:t> </w:t>
        </w:r>
        <w:r>
          <w:rPr/>
          <w:t>-</w:t>
        </w:r>
        <w:r>
          <w:rPr>
            <w:spacing w:val="-1"/>
          </w:rPr>
          <w:t> </w:t>
        </w:r>
        <w:r>
          <w:rPr/>
          <w:t>APGAR</w:t>
        </w:r>
      </w:hyperlink>
      <w:r>
        <w:rPr>
          <w:rFonts w:ascii="Times New Roman"/>
        </w:rPr>
        <w:tab/>
      </w:r>
      <w:r>
        <w:rPr/>
        <w:t>509</w:t>
      </w:r>
    </w:p>
    <w:p>
      <w:pPr>
        <w:pStyle w:val="Heading6"/>
        <w:tabs>
          <w:tab w:pos="10473" w:val="right" w:leader="none"/>
        </w:tabs>
        <w:spacing w:before="49"/>
        <w:ind w:left="140"/>
      </w:pPr>
      <w:hyperlink w:history="true" w:anchor="_bookmark496">
        <w:r>
          <w:rPr/>
          <w:t>eVitals.33 - Revised</w:t>
        </w:r>
        <w:r>
          <w:rPr>
            <w:spacing w:val="-4"/>
          </w:rPr>
          <w:t> </w:t>
        </w:r>
        <w:r>
          <w:rPr/>
          <w:t>Trauma</w:t>
        </w:r>
        <w:r>
          <w:rPr>
            <w:spacing w:val="-1"/>
          </w:rPr>
          <w:t> </w:t>
        </w:r>
        <w:r>
          <w:rPr/>
          <w:t>Score</w:t>
        </w:r>
      </w:hyperlink>
      <w:r>
        <w:rPr>
          <w:rFonts w:ascii="Times New Roman"/>
        </w:rPr>
        <w:tab/>
      </w:r>
      <w:r>
        <w:rPr/>
        <w:t>510</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4096"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620;height:246" type="#_x0000_t202" filled="false" stroked="false">
              <v:textbox inset="0,0,0,0">
                <w:txbxContent>
                  <w:p>
                    <w:pPr>
                      <w:spacing w:line="246" w:lineRule="exact" w:before="0"/>
                      <w:ind w:left="0" w:right="0" w:firstLine="0"/>
                      <w:jc w:val="left"/>
                      <w:rPr>
                        <w:b/>
                        <w:sz w:val="22"/>
                      </w:rPr>
                    </w:pPr>
                    <w:hyperlink w:history="true" w:anchor="_bookmark497">
                      <w:r>
                        <w:rPr>
                          <w:b/>
                          <w:color w:val="FFFFFF"/>
                          <w:w w:val="95"/>
                          <w:sz w:val="22"/>
                        </w:rPr>
                        <w:t>eLabs</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511</w:t>
                    </w:r>
                  </w:p>
                </w:txbxContent>
              </v:textbox>
              <w10:wrap type="none"/>
            </v:shape>
            <w10:wrap type="none"/>
          </v:group>
        </w:pict>
      </w:r>
      <w:hyperlink w:history="true" w:anchor="_bookmark498">
        <w:r>
          <w:rPr/>
          <w:t>eLabs</w:t>
        </w:r>
        <w:r>
          <w:rPr>
            <w:spacing w:val="-1"/>
          </w:rPr>
          <w:t> </w:t>
        </w:r>
        <w:r>
          <w:rPr/>
          <w:t>Grouping</w:t>
        </w:r>
      </w:hyperlink>
      <w:r>
        <w:rPr>
          <w:rFonts w:ascii="Times New Roman"/>
        </w:rPr>
        <w:tab/>
      </w:r>
      <w:r>
        <w:rPr/>
        <w:t>512</w:t>
      </w:r>
    </w:p>
    <w:p>
      <w:pPr>
        <w:pStyle w:val="Heading6"/>
        <w:tabs>
          <w:tab w:pos="10473" w:val="right" w:leader="none"/>
        </w:tabs>
        <w:spacing w:before="49"/>
        <w:ind w:left="140"/>
      </w:pPr>
      <w:hyperlink w:history="true" w:anchor="_bookmark499">
        <w:r>
          <w:rPr/>
          <w:t>eLabs.01 - Date/Time of Laboratory or</w:t>
        </w:r>
        <w:r>
          <w:rPr>
            <w:spacing w:val="-7"/>
          </w:rPr>
          <w:t> </w:t>
        </w:r>
        <w:r>
          <w:rPr/>
          <w:t>Imaging</w:t>
        </w:r>
        <w:r>
          <w:rPr>
            <w:spacing w:val="-1"/>
          </w:rPr>
          <w:t> </w:t>
        </w:r>
        <w:r>
          <w:rPr/>
          <w:t>Result</w:t>
        </w:r>
      </w:hyperlink>
      <w:r>
        <w:rPr>
          <w:rFonts w:ascii="Times New Roman"/>
        </w:rPr>
        <w:tab/>
      </w:r>
      <w:r>
        <w:rPr/>
        <w:t>513</w:t>
      </w:r>
    </w:p>
    <w:p>
      <w:pPr>
        <w:pStyle w:val="Heading6"/>
        <w:tabs>
          <w:tab w:pos="10473" w:val="right" w:leader="none"/>
        </w:tabs>
        <w:spacing w:before="49"/>
        <w:ind w:left="140"/>
      </w:pPr>
      <w:hyperlink w:history="true" w:anchor="_bookmark500">
        <w:r>
          <w:rPr/>
          <w:t>eLabs.02 - Study/Result Prior to this Unit's</w:t>
        </w:r>
        <w:r>
          <w:rPr>
            <w:spacing w:val="-8"/>
          </w:rPr>
          <w:t> </w:t>
        </w:r>
        <w:r>
          <w:rPr/>
          <w:t>EMS</w:t>
        </w:r>
        <w:r>
          <w:rPr>
            <w:spacing w:val="-2"/>
          </w:rPr>
          <w:t> </w:t>
        </w:r>
        <w:r>
          <w:rPr/>
          <w:t>Care</w:t>
        </w:r>
      </w:hyperlink>
      <w:r>
        <w:rPr>
          <w:rFonts w:ascii="Times New Roman"/>
        </w:rPr>
        <w:tab/>
      </w:r>
      <w:r>
        <w:rPr/>
        <w:t>514</w:t>
      </w:r>
    </w:p>
    <w:p>
      <w:pPr>
        <w:pStyle w:val="Heading6"/>
        <w:tabs>
          <w:tab w:pos="10473" w:val="right" w:leader="none"/>
        </w:tabs>
        <w:spacing w:before="49"/>
        <w:ind w:left="140"/>
      </w:pPr>
      <w:hyperlink w:history="true" w:anchor="_bookmark501">
        <w:r>
          <w:rPr/>
          <w:t>eLabs.03 - Laboratory</w:t>
        </w:r>
        <w:r>
          <w:rPr>
            <w:spacing w:val="-3"/>
          </w:rPr>
          <w:t> </w:t>
        </w:r>
        <w:r>
          <w:rPr/>
          <w:t>Result</w:t>
        </w:r>
        <w:r>
          <w:rPr>
            <w:spacing w:val="-1"/>
          </w:rPr>
          <w:t> </w:t>
        </w:r>
        <w:r>
          <w:rPr/>
          <w:t>Type</w:t>
        </w:r>
      </w:hyperlink>
      <w:r>
        <w:rPr>
          <w:rFonts w:ascii="Times New Roman"/>
        </w:rPr>
        <w:tab/>
      </w:r>
      <w:r>
        <w:rPr/>
        <w:t>515</w:t>
      </w:r>
    </w:p>
    <w:p>
      <w:pPr>
        <w:pStyle w:val="Heading6"/>
        <w:tabs>
          <w:tab w:pos="10473" w:val="right" w:leader="none"/>
        </w:tabs>
        <w:spacing w:before="49"/>
        <w:ind w:left="140"/>
      </w:pPr>
      <w:hyperlink w:history="true" w:anchor="_bookmark502">
        <w:r>
          <w:rPr/>
          <w:t>eLabs.04 -</w:t>
        </w:r>
        <w:r>
          <w:rPr>
            <w:spacing w:val="-2"/>
          </w:rPr>
          <w:t> </w:t>
        </w:r>
        <w:r>
          <w:rPr/>
          <w:t>Laboratory</w:t>
        </w:r>
        <w:r>
          <w:rPr>
            <w:spacing w:val="-1"/>
          </w:rPr>
          <w:t> </w:t>
        </w:r>
        <w:r>
          <w:rPr/>
          <w:t>Result</w:t>
        </w:r>
      </w:hyperlink>
      <w:r>
        <w:rPr>
          <w:rFonts w:ascii="Times New Roman"/>
        </w:rPr>
        <w:tab/>
      </w:r>
      <w:r>
        <w:rPr/>
        <w:t>517</w:t>
      </w:r>
    </w:p>
    <w:p>
      <w:pPr>
        <w:pStyle w:val="Heading6"/>
        <w:tabs>
          <w:tab w:pos="10473" w:val="right" w:leader="none"/>
        </w:tabs>
        <w:spacing w:before="49"/>
        <w:ind w:left="140"/>
      </w:pPr>
      <w:hyperlink w:history="true" w:anchor="_bookmark503">
        <w:r>
          <w:rPr/>
          <w:t>eLabs.05 - Imaging</w:t>
        </w:r>
        <w:r>
          <w:rPr>
            <w:spacing w:val="-3"/>
          </w:rPr>
          <w:t> </w:t>
        </w:r>
        <w:r>
          <w:rPr/>
          <w:t>Study</w:t>
        </w:r>
        <w:r>
          <w:rPr>
            <w:spacing w:val="-1"/>
          </w:rPr>
          <w:t> </w:t>
        </w:r>
        <w:r>
          <w:rPr/>
          <w:t>Type</w:t>
        </w:r>
      </w:hyperlink>
      <w:r>
        <w:rPr>
          <w:rFonts w:ascii="Times New Roman"/>
        </w:rPr>
        <w:tab/>
      </w:r>
      <w:r>
        <w:rPr/>
        <w:t>518</w:t>
      </w:r>
    </w:p>
    <w:p>
      <w:pPr>
        <w:pStyle w:val="Heading6"/>
        <w:tabs>
          <w:tab w:pos="10473" w:val="right" w:leader="none"/>
        </w:tabs>
        <w:spacing w:before="49"/>
        <w:ind w:left="140"/>
      </w:pPr>
      <w:hyperlink w:history="true" w:anchor="_bookmark504">
        <w:r>
          <w:rPr/>
          <w:t>eLabs.06 - Imaging</w:t>
        </w:r>
        <w:r>
          <w:rPr>
            <w:spacing w:val="-4"/>
          </w:rPr>
          <w:t> </w:t>
        </w:r>
        <w:r>
          <w:rPr/>
          <w:t>Study</w:t>
        </w:r>
        <w:r>
          <w:rPr>
            <w:spacing w:val="-1"/>
          </w:rPr>
          <w:t> </w:t>
        </w:r>
        <w:r>
          <w:rPr/>
          <w:t>Results</w:t>
        </w:r>
      </w:hyperlink>
      <w:r>
        <w:rPr>
          <w:rFonts w:ascii="Times New Roman"/>
        </w:rPr>
        <w:tab/>
      </w:r>
      <w:r>
        <w:rPr/>
        <w:t>519</w:t>
      </w:r>
    </w:p>
    <w:p>
      <w:pPr>
        <w:pStyle w:val="Heading6"/>
        <w:tabs>
          <w:tab w:pos="10473" w:val="right" w:leader="none"/>
        </w:tabs>
        <w:spacing w:before="49"/>
        <w:ind w:left="140"/>
      </w:pPr>
      <w:hyperlink w:history="true" w:anchor="_bookmark505">
        <w:r>
          <w:rPr/>
          <w:t>eLabs.07 - Imaging Study File or Waveform</w:t>
        </w:r>
        <w:r>
          <w:rPr>
            <w:spacing w:val="-8"/>
          </w:rPr>
          <w:t> </w:t>
        </w:r>
        <w:r>
          <w:rPr/>
          <w:t>Graphic</w:t>
        </w:r>
        <w:r>
          <w:rPr>
            <w:spacing w:val="-2"/>
          </w:rPr>
          <w:t> </w:t>
        </w:r>
        <w:r>
          <w:rPr/>
          <w:t>Type</w:t>
        </w:r>
      </w:hyperlink>
      <w:r>
        <w:rPr>
          <w:rFonts w:ascii="Times New Roman"/>
        </w:rPr>
        <w:tab/>
      </w:r>
      <w:r>
        <w:rPr/>
        <w:t>520</w:t>
      </w:r>
    </w:p>
    <w:p>
      <w:pPr>
        <w:pStyle w:val="Heading6"/>
        <w:tabs>
          <w:tab w:pos="10473" w:val="right" w:leader="none"/>
        </w:tabs>
        <w:spacing w:before="49"/>
        <w:ind w:left="140"/>
      </w:pPr>
      <w:hyperlink w:history="true" w:anchor="_bookmark506">
        <w:r>
          <w:rPr/>
          <w:t>eLabs.08 - Imaging Study File or</w:t>
        </w:r>
        <w:r>
          <w:rPr>
            <w:spacing w:val="-7"/>
          </w:rPr>
          <w:t> </w:t>
        </w:r>
        <w:r>
          <w:rPr/>
          <w:t>Waveform</w:t>
        </w:r>
        <w:r>
          <w:rPr>
            <w:spacing w:val="-1"/>
          </w:rPr>
          <w:t> </w:t>
        </w:r>
        <w:r>
          <w:rPr/>
          <w:t>Graphic</w:t>
        </w:r>
      </w:hyperlink>
      <w:r>
        <w:rPr>
          <w:rFonts w:ascii="Times New Roman"/>
        </w:rPr>
        <w:tab/>
      </w:r>
      <w:r>
        <w:rPr/>
        <w:t>521</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4168"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705;height:246" type="#_x0000_t202" filled="false" stroked="false">
              <v:textbox inset="0,0,0,0">
                <w:txbxContent>
                  <w:p>
                    <w:pPr>
                      <w:spacing w:line="246" w:lineRule="exact" w:before="0"/>
                      <w:ind w:left="0" w:right="0" w:firstLine="0"/>
                      <w:jc w:val="left"/>
                      <w:rPr>
                        <w:b/>
                        <w:sz w:val="22"/>
                      </w:rPr>
                    </w:pPr>
                    <w:hyperlink w:history="true" w:anchor="_bookmark507">
                      <w:r>
                        <w:rPr>
                          <w:b/>
                          <w:color w:val="FFFFFF"/>
                          <w:w w:val="95"/>
                          <w:sz w:val="22"/>
                        </w:rPr>
                        <w:t>eExam</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522</w:t>
                    </w:r>
                  </w:p>
                </w:txbxContent>
              </v:textbox>
              <w10:wrap type="none"/>
            </v:shape>
            <w10:wrap type="none"/>
          </v:group>
        </w:pict>
      </w:r>
      <w:hyperlink w:history="true" w:anchor="_bookmark508">
        <w:r>
          <w:rPr/>
          <w:t>eExam</w:t>
        </w:r>
        <w:r>
          <w:rPr>
            <w:spacing w:val="-1"/>
          </w:rPr>
          <w:t> </w:t>
        </w:r>
        <w:r>
          <w:rPr/>
          <w:t>Grouping</w:t>
        </w:r>
      </w:hyperlink>
      <w:r>
        <w:rPr>
          <w:rFonts w:ascii="Times New Roman"/>
        </w:rPr>
        <w:tab/>
      </w:r>
      <w:r>
        <w:rPr/>
        <w:t>523</w:t>
      </w:r>
    </w:p>
    <w:p>
      <w:pPr>
        <w:pStyle w:val="Heading6"/>
        <w:tabs>
          <w:tab w:pos="10473" w:val="right" w:leader="none"/>
        </w:tabs>
        <w:spacing w:before="49"/>
        <w:ind w:left="140"/>
      </w:pPr>
      <w:hyperlink w:history="true" w:anchor="_bookmark509">
        <w:r>
          <w:rPr/>
          <w:t>eExam.01 - Estimated Body Weight</w:t>
        </w:r>
        <w:r>
          <w:rPr>
            <w:spacing w:val="-6"/>
          </w:rPr>
          <w:t> </w:t>
        </w:r>
        <w:r>
          <w:rPr/>
          <w:t>in</w:t>
        </w:r>
        <w:r>
          <w:rPr>
            <w:spacing w:val="-1"/>
          </w:rPr>
          <w:t> </w:t>
        </w:r>
        <w:r>
          <w:rPr/>
          <w:t>Kilograms</w:t>
        </w:r>
      </w:hyperlink>
      <w:r>
        <w:rPr>
          <w:rFonts w:ascii="Times New Roman"/>
        </w:rPr>
        <w:tab/>
      </w:r>
      <w:r>
        <w:rPr/>
        <w:t>524</w:t>
      </w:r>
    </w:p>
    <w:p>
      <w:pPr>
        <w:pStyle w:val="Heading6"/>
        <w:tabs>
          <w:tab w:pos="10473" w:val="right" w:leader="none"/>
        </w:tabs>
        <w:spacing w:before="49"/>
        <w:ind w:left="140"/>
      </w:pPr>
      <w:hyperlink w:history="true" w:anchor="_bookmark510">
        <w:r>
          <w:rPr/>
          <w:t>eExam.02 - Length Based</w:t>
        </w:r>
        <w:r>
          <w:rPr>
            <w:spacing w:val="-5"/>
          </w:rPr>
          <w:t> </w:t>
        </w:r>
        <w:r>
          <w:rPr/>
          <w:t>Tape</w:t>
        </w:r>
        <w:r>
          <w:rPr>
            <w:spacing w:val="-1"/>
          </w:rPr>
          <w:t> </w:t>
        </w:r>
        <w:r>
          <w:rPr/>
          <w:t>Measure</w:t>
        </w:r>
      </w:hyperlink>
      <w:r>
        <w:rPr>
          <w:rFonts w:ascii="Times New Roman"/>
        </w:rPr>
        <w:tab/>
      </w:r>
      <w:r>
        <w:rPr/>
        <w:t>525</w:t>
      </w:r>
    </w:p>
    <w:p>
      <w:pPr>
        <w:pStyle w:val="Heading6"/>
        <w:tabs>
          <w:tab w:pos="10473" w:val="right" w:leader="none"/>
        </w:tabs>
        <w:spacing w:before="49"/>
        <w:ind w:left="140"/>
      </w:pPr>
      <w:hyperlink w:history="true" w:anchor="_bookmark511">
        <w:r>
          <w:rPr/>
          <w:t>eExam.03 - Date/Time</w:t>
        </w:r>
        <w:r>
          <w:rPr>
            <w:spacing w:val="-4"/>
          </w:rPr>
          <w:t> </w:t>
        </w:r>
        <w:r>
          <w:rPr/>
          <w:t>of</w:t>
        </w:r>
        <w:r>
          <w:rPr>
            <w:spacing w:val="-1"/>
          </w:rPr>
          <w:t> </w:t>
        </w:r>
        <w:r>
          <w:rPr/>
          <w:t>Assessment</w:t>
        </w:r>
      </w:hyperlink>
      <w:r>
        <w:rPr>
          <w:rFonts w:ascii="Times New Roman"/>
        </w:rPr>
        <w:tab/>
      </w:r>
      <w:r>
        <w:rPr/>
        <w:t>526</w:t>
      </w:r>
    </w:p>
    <w:p>
      <w:pPr>
        <w:pStyle w:val="Heading6"/>
        <w:tabs>
          <w:tab w:pos="10473" w:val="right" w:leader="none"/>
        </w:tabs>
        <w:spacing w:before="49"/>
        <w:ind w:left="140"/>
      </w:pPr>
      <w:hyperlink w:history="true" w:anchor="_bookmark512">
        <w:r>
          <w:rPr/>
          <w:t>eExam.04 -</w:t>
        </w:r>
        <w:r>
          <w:rPr>
            <w:spacing w:val="-2"/>
          </w:rPr>
          <w:t> </w:t>
        </w:r>
        <w:r>
          <w:rPr/>
          <w:t>Skin</w:t>
        </w:r>
        <w:r>
          <w:rPr>
            <w:spacing w:val="-1"/>
          </w:rPr>
          <w:t> </w:t>
        </w:r>
        <w:r>
          <w:rPr/>
          <w:t>Assessment</w:t>
        </w:r>
      </w:hyperlink>
      <w:r>
        <w:rPr>
          <w:rFonts w:ascii="Times New Roman"/>
        </w:rPr>
        <w:tab/>
      </w:r>
      <w:r>
        <w:rPr/>
        <w:t>527</w:t>
      </w:r>
    </w:p>
    <w:p>
      <w:pPr>
        <w:pStyle w:val="Heading6"/>
        <w:tabs>
          <w:tab w:pos="10473" w:val="right" w:leader="none"/>
        </w:tabs>
        <w:spacing w:before="49"/>
        <w:ind w:left="140"/>
      </w:pPr>
      <w:hyperlink w:history="true" w:anchor="_bookmark513">
        <w:r>
          <w:rPr/>
          <w:t>eExam.05 -</w:t>
        </w:r>
        <w:r>
          <w:rPr>
            <w:spacing w:val="-2"/>
          </w:rPr>
          <w:t> </w:t>
        </w:r>
        <w:r>
          <w:rPr/>
          <w:t>Head</w:t>
        </w:r>
        <w:r>
          <w:rPr>
            <w:spacing w:val="-1"/>
          </w:rPr>
          <w:t> </w:t>
        </w:r>
        <w:r>
          <w:rPr/>
          <w:t>Assessment</w:t>
        </w:r>
      </w:hyperlink>
      <w:r>
        <w:rPr>
          <w:rFonts w:ascii="Times New Roman"/>
        </w:rPr>
        <w:tab/>
      </w:r>
      <w:r>
        <w:rPr/>
        <w:t>528</w:t>
      </w:r>
    </w:p>
    <w:p>
      <w:pPr>
        <w:pStyle w:val="Heading6"/>
        <w:tabs>
          <w:tab w:pos="10473" w:val="right" w:leader="none"/>
        </w:tabs>
        <w:spacing w:before="49"/>
        <w:ind w:left="140"/>
      </w:pPr>
      <w:hyperlink w:history="true" w:anchor="_bookmark514">
        <w:r>
          <w:rPr/>
          <w:t>eExam.06 -</w:t>
        </w:r>
        <w:r>
          <w:rPr>
            <w:spacing w:val="-2"/>
          </w:rPr>
          <w:t> </w:t>
        </w:r>
        <w:r>
          <w:rPr/>
          <w:t>Face</w:t>
        </w:r>
        <w:r>
          <w:rPr>
            <w:spacing w:val="-1"/>
          </w:rPr>
          <w:t> </w:t>
        </w:r>
        <w:r>
          <w:rPr/>
          <w:t>Assessment</w:t>
        </w:r>
      </w:hyperlink>
      <w:r>
        <w:rPr>
          <w:rFonts w:ascii="Times New Roman"/>
        </w:rPr>
        <w:tab/>
      </w:r>
      <w:r>
        <w:rPr/>
        <w:t>529</w:t>
      </w:r>
    </w:p>
    <w:p>
      <w:pPr>
        <w:pStyle w:val="Heading6"/>
        <w:tabs>
          <w:tab w:pos="10473" w:val="right" w:leader="none"/>
        </w:tabs>
        <w:spacing w:before="49"/>
        <w:ind w:left="140"/>
      </w:pPr>
      <w:hyperlink w:history="true" w:anchor="_bookmark515">
        <w:r>
          <w:rPr/>
          <w:t>eExam.07 -</w:t>
        </w:r>
        <w:r>
          <w:rPr>
            <w:spacing w:val="-2"/>
          </w:rPr>
          <w:t> </w:t>
        </w:r>
        <w:r>
          <w:rPr/>
          <w:t>Neck</w:t>
        </w:r>
        <w:r>
          <w:rPr>
            <w:spacing w:val="-1"/>
          </w:rPr>
          <w:t> </w:t>
        </w:r>
        <w:r>
          <w:rPr/>
          <w:t>Assessment</w:t>
        </w:r>
      </w:hyperlink>
      <w:r>
        <w:rPr>
          <w:rFonts w:ascii="Times New Roman"/>
        </w:rPr>
        <w:tab/>
      </w:r>
      <w:r>
        <w:rPr/>
        <w:t>530</w:t>
      </w:r>
    </w:p>
    <w:p>
      <w:pPr>
        <w:pStyle w:val="Heading6"/>
        <w:tabs>
          <w:tab w:pos="10473" w:val="right" w:leader="none"/>
        </w:tabs>
        <w:spacing w:before="49"/>
        <w:ind w:left="140"/>
      </w:pPr>
      <w:hyperlink w:history="true" w:anchor="_bookmark516">
        <w:r>
          <w:rPr/>
          <w:t>eExam.08 -</w:t>
        </w:r>
        <w:r>
          <w:rPr>
            <w:spacing w:val="-2"/>
          </w:rPr>
          <w:t> </w:t>
        </w:r>
        <w:r>
          <w:rPr/>
          <w:t>Chest/Lungs</w:t>
        </w:r>
        <w:r>
          <w:rPr>
            <w:spacing w:val="-1"/>
          </w:rPr>
          <w:t> </w:t>
        </w:r>
        <w:r>
          <w:rPr/>
          <w:t>Assessment</w:t>
        </w:r>
      </w:hyperlink>
      <w:r>
        <w:rPr>
          <w:rFonts w:ascii="Times New Roman"/>
        </w:rPr>
        <w:tab/>
      </w:r>
      <w:r>
        <w:rPr/>
        <w:t>531</w:t>
      </w:r>
    </w:p>
    <w:p>
      <w:pPr>
        <w:pStyle w:val="Heading6"/>
        <w:tabs>
          <w:tab w:pos="10473" w:val="right" w:leader="none"/>
        </w:tabs>
        <w:spacing w:before="49"/>
        <w:ind w:left="140"/>
      </w:pPr>
      <w:hyperlink w:history="true" w:anchor="_bookmark517">
        <w:r>
          <w:rPr/>
          <w:t>eExam.09 -</w:t>
        </w:r>
        <w:r>
          <w:rPr>
            <w:spacing w:val="-2"/>
          </w:rPr>
          <w:t> </w:t>
        </w:r>
        <w:r>
          <w:rPr/>
          <w:t>Heart</w:t>
        </w:r>
        <w:r>
          <w:rPr>
            <w:spacing w:val="-1"/>
          </w:rPr>
          <w:t> </w:t>
        </w:r>
        <w:r>
          <w:rPr/>
          <w:t>Assessment</w:t>
        </w:r>
      </w:hyperlink>
      <w:r>
        <w:rPr>
          <w:rFonts w:ascii="Times New Roman"/>
        </w:rPr>
        <w:tab/>
      </w:r>
      <w:r>
        <w:rPr/>
        <w:t>533</w:t>
      </w:r>
    </w:p>
    <w:p>
      <w:pPr>
        <w:spacing w:after="0"/>
        <w:sectPr>
          <w:footerReference w:type="default" r:id="rId23"/>
          <w:pgSz w:w="12240" w:h="15840"/>
          <w:pgMar w:footer="0" w:header="0" w:top="700" w:bottom="280" w:left="620" w:right="620"/>
        </w:sectPr>
      </w:pPr>
    </w:p>
    <w:p>
      <w:pPr>
        <w:pStyle w:val="Heading6"/>
        <w:tabs>
          <w:tab w:pos="10473" w:val="right" w:leader="none"/>
        </w:tabs>
        <w:spacing w:before="50"/>
        <w:ind w:left="140"/>
      </w:pPr>
      <w:hyperlink w:history="true" w:anchor="_bookmark519">
        <w:r>
          <w:rPr/>
          <w:t>eExam.11 -</w:t>
        </w:r>
        <w:r>
          <w:rPr>
            <w:spacing w:val="-2"/>
          </w:rPr>
          <w:t> </w:t>
        </w:r>
        <w:r>
          <w:rPr/>
          <w:t>Abdomen</w:t>
        </w:r>
        <w:r>
          <w:rPr>
            <w:spacing w:val="-1"/>
          </w:rPr>
          <w:t> </w:t>
        </w:r>
        <w:r>
          <w:rPr/>
          <w:t>Assessment</w:t>
        </w:r>
      </w:hyperlink>
      <w:r>
        <w:rPr>
          <w:rFonts w:ascii="Times New Roman"/>
        </w:rPr>
        <w:tab/>
      </w:r>
      <w:r>
        <w:rPr/>
        <w:t>535</w:t>
      </w:r>
    </w:p>
    <w:p>
      <w:pPr>
        <w:pStyle w:val="Heading6"/>
        <w:tabs>
          <w:tab w:pos="10473" w:val="right" w:leader="none"/>
        </w:tabs>
        <w:spacing w:before="50"/>
        <w:ind w:left="140"/>
      </w:pPr>
      <w:hyperlink w:history="true" w:anchor="_bookmark520">
        <w:r>
          <w:rPr/>
          <w:t>eExam.12 -</w:t>
        </w:r>
        <w:r>
          <w:rPr>
            <w:spacing w:val="-3"/>
          </w:rPr>
          <w:t> </w:t>
        </w:r>
        <w:r>
          <w:rPr/>
          <w:t>Pelvis/Genitourinary</w:t>
        </w:r>
        <w:r>
          <w:rPr>
            <w:spacing w:val="-1"/>
          </w:rPr>
          <w:t> </w:t>
        </w:r>
        <w:r>
          <w:rPr/>
          <w:t>Assessment</w:t>
        </w:r>
      </w:hyperlink>
      <w:r>
        <w:rPr>
          <w:rFonts w:ascii="Times New Roman"/>
        </w:rPr>
        <w:tab/>
      </w:r>
      <w:r>
        <w:rPr/>
        <w:t>536</w:t>
      </w:r>
    </w:p>
    <w:p>
      <w:pPr>
        <w:pStyle w:val="Heading6"/>
        <w:tabs>
          <w:tab w:pos="10473" w:val="right" w:leader="none"/>
        </w:tabs>
        <w:spacing w:before="50"/>
        <w:ind w:left="140"/>
      </w:pPr>
      <w:hyperlink w:history="true" w:anchor="_bookmark521">
        <w:r>
          <w:rPr/>
          <w:t>eExam.13 - Back and Spine Assessment</w:t>
        </w:r>
        <w:r>
          <w:rPr>
            <w:spacing w:val="-7"/>
          </w:rPr>
          <w:t> </w:t>
        </w:r>
        <w:r>
          <w:rPr/>
          <w:t>Finding</w:t>
        </w:r>
        <w:r>
          <w:rPr>
            <w:spacing w:val="-2"/>
          </w:rPr>
          <w:t> </w:t>
        </w:r>
        <w:r>
          <w:rPr/>
          <w:t>Location</w:t>
        </w:r>
      </w:hyperlink>
      <w:r>
        <w:rPr>
          <w:rFonts w:ascii="Times New Roman"/>
        </w:rPr>
        <w:tab/>
      </w:r>
      <w:r>
        <w:rPr/>
        <w:t>537</w:t>
      </w:r>
    </w:p>
    <w:p>
      <w:pPr>
        <w:pStyle w:val="Heading6"/>
        <w:tabs>
          <w:tab w:pos="10473" w:val="right" w:leader="none"/>
        </w:tabs>
        <w:spacing w:before="50"/>
        <w:ind w:left="140"/>
      </w:pPr>
      <w:hyperlink w:history="true" w:anchor="_bookmark522">
        <w:r>
          <w:rPr/>
          <w:t>eExam.14 - Back and</w:t>
        </w:r>
        <w:r>
          <w:rPr>
            <w:spacing w:val="-5"/>
          </w:rPr>
          <w:t> </w:t>
        </w:r>
        <w:r>
          <w:rPr/>
          <w:t>Spine</w:t>
        </w:r>
        <w:r>
          <w:rPr>
            <w:spacing w:val="-1"/>
          </w:rPr>
          <w:t> </w:t>
        </w:r>
        <w:r>
          <w:rPr/>
          <w:t>Assessment</w:t>
        </w:r>
      </w:hyperlink>
      <w:r>
        <w:rPr>
          <w:rFonts w:ascii="Times New Roman"/>
        </w:rPr>
        <w:tab/>
      </w:r>
      <w:r>
        <w:rPr/>
        <w:t>538</w:t>
      </w:r>
    </w:p>
    <w:p>
      <w:pPr>
        <w:pStyle w:val="Heading6"/>
        <w:tabs>
          <w:tab w:pos="10473" w:val="right" w:leader="none"/>
        </w:tabs>
        <w:spacing w:before="50"/>
        <w:ind w:left="140"/>
      </w:pPr>
      <w:hyperlink w:history="true" w:anchor="_bookmark523">
        <w:r>
          <w:rPr/>
          <w:t>eExam.15 - Extremity Assessment</w:t>
        </w:r>
        <w:r>
          <w:rPr>
            <w:spacing w:val="-5"/>
          </w:rPr>
          <w:t> </w:t>
        </w:r>
        <w:r>
          <w:rPr/>
          <w:t>Finding</w:t>
        </w:r>
        <w:r>
          <w:rPr>
            <w:spacing w:val="-1"/>
          </w:rPr>
          <w:t> </w:t>
        </w:r>
        <w:r>
          <w:rPr/>
          <w:t>Location</w:t>
        </w:r>
      </w:hyperlink>
      <w:r>
        <w:rPr>
          <w:rFonts w:ascii="Times New Roman"/>
        </w:rPr>
        <w:tab/>
      </w:r>
      <w:r>
        <w:rPr/>
        <w:t>539</w:t>
      </w:r>
    </w:p>
    <w:p>
      <w:pPr>
        <w:pStyle w:val="Heading6"/>
        <w:tabs>
          <w:tab w:pos="10473" w:val="right" w:leader="none"/>
        </w:tabs>
        <w:spacing w:before="50"/>
        <w:ind w:left="140"/>
      </w:pPr>
      <w:hyperlink w:history="true" w:anchor="_bookmark524">
        <w:r>
          <w:rPr/>
          <w:t>eExam.16 -</w:t>
        </w:r>
        <w:r>
          <w:rPr>
            <w:spacing w:val="-2"/>
          </w:rPr>
          <w:t> </w:t>
        </w:r>
        <w:r>
          <w:rPr/>
          <w:t>Extremities</w:t>
        </w:r>
        <w:r>
          <w:rPr>
            <w:spacing w:val="-1"/>
          </w:rPr>
          <w:t> </w:t>
        </w:r>
        <w:r>
          <w:rPr/>
          <w:t>Assessment</w:t>
        </w:r>
      </w:hyperlink>
      <w:r>
        <w:rPr>
          <w:rFonts w:ascii="Times New Roman"/>
        </w:rPr>
        <w:tab/>
      </w:r>
      <w:r>
        <w:rPr/>
        <w:t>541</w:t>
      </w:r>
    </w:p>
    <w:p>
      <w:pPr>
        <w:pStyle w:val="Heading6"/>
        <w:tabs>
          <w:tab w:pos="10473" w:val="right" w:leader="none"/>
        </w:tabs>
        <w:spacing w:before="50"/>
        <w:ind w:left="140"/>
      </w:pPr>
      <w:hyperlink w:history="true" w:anchor="_bookmark525">
        <w:r>
          <w:rPr/>
          <w:t>eExam.17 - Eye Assessment</w:t>
        </w:r>
        <w:r>
          <w:rPr>
            <w:spacing w:val="-5"/>
          </w:rPr>
          <w:t> </w:t>
        </w:r>
        <w:r>
          <w:rPr/>
          <w:t>Finding</w:t>
        </w:r>
        <w:r>
          <w:rPr>
            <w:spacing w:val="-1"/>
          </w:rPr>
          <w:t> </w:t>
        </w:r>
        <w:r>
          <w:rPr/>
          <w:t>Location</w:t>
        </w:r>
      </w:hyperlink>
      <w:r>
        <w:rPr>
          <w:rFonts w:ascii="Times New Roman"/>
        </w:rPr>
        <w:tab/>
      </w:r>
      <w:r>
        <w:rPr/>
        <w:t>542</w:t>
      </w:r>
    </w:p>
    <w:p>
      <w:pPr>
        <w:pStyle w:val="Heading6"/>
        <w:tabs>
          <w:tab w:pos="10473" w:val="right" w:leader="none"/>
        </w:tabs>
        <w:spacing w:before="50"/>
        <w:ind w:left="140"/>
      </w:pPr>
      <w:hyperlink w:history="true" w:anchor="_bookmark526">
        <w:r>
          <w:rPr/>
          <w:t>eExam.18 -</w:t>
        </w:r>
        <w:r>
          <w:rPr>
            <w:spacing w:val="-2"/>
          </w:rPr>
          <w:t> </w:t>
        </w:r>
        <w:r>
          <w:rPr/>
          <w:t>Eye</w:t>
        </w:r>
        <w:r>
          <w:rPr>
            <w:spacing w:val="-1"/>
          </w:rPr>
          <w:t> </w:t>
        </w:r>
        <w:r>
          <w:rPr/>
          <w:t>Assessment</w:t>
        </w:r>
      </w:hyperlink>
      <w:r>
        <w:rPr>
          <w:rFonts w:ascii="Times New Roman"/>
        </w:rPr>
        <w:tab/>
      </w:r>
      <w:r>
        <w:rPr/>
        <w:t>543</w:t>
      </w:r>
    </w:p>
    <w:p>
      <w:pPr>
        <w:pStyle w:val="Heading6"/>
        <w:tabs>
          <w:tab w:pos="10473" w:val="right" w:leader="none"/>
        </w:tabs>
        <w:spacing w:before="50"/>
        <w:ind w:left="140"/>
      </w:pPr>
      <w:hyperlink w:history="true" w:anchor="_bookmark527">
        <w:r>
          <w:rPr/>
          <w:t>eExam.19 - Mental</w:t>
        </w:r>
        <w:r>
          <w:rPr>
            <w:spacing w:val="-4"/>
          </w:rPr>
          <w:t> </w:t>
        </w:r>
        <w:r>
          <w:rPr/>
          <w:t>Status</w:t>
        </w:r>
        <w:r>
          <w:rPr>
            <w:spacing w:val="-1"/>
          </w:rPr>
          <w:t> </w:t>
        </w:r>
        <w:r>
          <w:rPr/>
          <w:t>Assessment</w:t>
        </w:r>
      </w:hyperlink>
      <w:r>
        <w:rPr>
          <w:rFonts w:ascii="Times New Roman"/>
        </w:rPr>
        <w:tab/>
      </w:r>
      <w:r>
        <w:rPr/>
        <w:t>544</w:t>
      </w:r>
    </w:p>
    <w:p>
      <w:pPr>
        <w:pStyle w:val="Heading6"/>
        <w:tabs>
          <w:tab w:pos="10473" w:val="right" w:leader="none"/>
        </w:tabs>
        <w:spacing w:before="50"/>
        <w:ind w:left="140"/>
      </w:pPr>
      <w:hyperlink w:history="true" w:anchor="_bookmark528">
        <w:r>
          <w:rPr/>
          <w:t>eExam.20 -</w:t>
        </w:r>
        <w:r>
          <w:rPr>
            <w:spacing w:val="-2"/>
          </w:rPr>
          <w:t> </w:t>
        </w:r>
        <w:r>
          <w:rPr/>
          <w:t>Neurological</w:t>
        </w:r>
        <w:r>
          <w:rPr>
            <w:spacing w:val="-1"/>
          </w:rPr>
          <w:t> </w:t>
        </w:r>
        <w:r>
          <w:rPr/>
          <w:t>Assessment</w:t>
        </w:r>
      </w:hyperlink>
      <w:r>
        <w:rPr>
          <w:rFonts w:ascii="Times New Roman"/>
        </w:rPr>
        <w:tab/>
      </w:r>
      <w:r>
        <w:rPr/>
        <w:t>545</w:t>
      </w:r>
    </w:p>
    <w:p>
      <w:pPr>
        <w:pStyle w:val="Heading6"/>
        <w:tabs>
          <w:tab w:pos="10473" w:val="right" w:leader="none"/>
        </w:tabs>
        <w:spacing w:before="50"/>
        <w:ind w:left="140"/>
      </w:pPr>
      <w:hyperlink w:history="true" w:anchor="_bookmark529">
        <w:r>
          <w:rPr/>
          <w:t>eExam.21 - Stroke/CVA</w:t>
        </w:r>
        <w:r>
          <w:rPr>
            <w:spacing w:val="-4"/>
          </w:rPr>
          <w:t> </w:t>
        </w:r>
        <w:r>
          <w:rPr/>
          <w:t>Symptoms</w:t>
        </w:r>
        <w:r>
          <w:rPr>
            <w:spacing w:val="-1"/>
          </w:rPr>
          <w:t> </w:t>
        </w:r>
        <w:r>
          <w:rPr/>
          <w:t>Resolved</w:t>
        </w:r>
      </w:hyperlink>
      <w:r>
        <w:rPr>
          <w:rFonts w:ascii="Times New Roman"/>
        </w:rPr>
        <w:tab/>
      </w:r>
      <w:r>
        <w:rPr/>
        <w:t>546</w:t>
      </w:r>
    </w:p>
    <w:p>
      <w:pPr>
        <w:pStyle w:val="Heading6"/>
        <w:tabs>
          <w:tab w:pos="10473" w:val="right" w:leader="none"/>
        </w:tabs>
        <w:spacing w:before="690"/>
        <w:ind w:left="140"/>
      </w:pPr>
      <w:r>
        <w:rPr/>
        <w:pict>
          <v:group style="position:absolute;margin-left:36pt;margin-top:11.879883pt;width:540pt;height:20pt;mso-position-horizontal-relative:page;mso-position-vertical-relative:paragraph;z-index:4312" coordorigin="720,238" coordsize="10800,400">
            <v:shape style="position:absolute;left:720;top:238;width:10800;height:400" coordorigin="720,238" coordsize="10800,400" path="m11480,238l760,238,744,241,732,249,723,262,720,278,720,598,723,613,732,626,744,634,760,638,11480,638,11496,634,11508,626,11517,613,11520,598,11520,278,11517,262,11508,249,11496,241,11480,238xe" filled="true" fillcolor="#003f7f" stroked="false">
              <v:path arrowok="t"/>
              <v:fill type="solid"/>
            </v:shape>
            <v:shape style="position:absolute;left:760;top:298;width:1059;height:246" type="#_x0000_t202" filled="false" stroked="false">
              <v:textbox inset="0,0,0,0">
                <w:txbxContent>
                  <w:p>
                    <w:pPr>
                      <w:spacing w:line="246" w:lineRule="exact" w:before="0"/>
                      <w:ind w:left="0" w:right="0" w:firstLine="0"/>
                      <w:jc w:val="left"/>
                      <w:rPr>
                        <w:b/>
                        <w:sz w:val="22"/>
                      </w:rPr>
                    </w:pPr>
                    <w:hyperlink w:history="true" w:anchor="_bookmark530">
                      <w:r>
                        <w:rPr>
                          <w:b/>
                          <w:color w:val="FFFFFF"/>
                          <w:w w:val="90"/>
                          <w:sz w:val="22"/>
                        </w:rPr>
                        <w:t>eProtocols</w:t>
                      </w:r>
                    </w:hyperlink>
                  </w:p>
                </w:txbxContent>
              </v:textbox>
              <w10:wrap type="none"/>
            </v:shape>
            <v:shape style="position:absolute;left:10760;top:298;width:387;height:246" type="#_x0000_t202" filled="false" stroked="false">
              <v:textbox inset="0,0,0,0">
                <w:txbxContent>
                  <w:p>
                    <w:pPr>
                      <w:spacing w:line="246" w:lineRule="exact" w:before="0"/>
                      <w:ind w:left="0" w:right="0" w:firstLine="0"/>
                      <w:jc w:val="left"/>
                      <w:rPr>
                        <w:b/>
                        <w:sz w:val="22"/>
                      </w:rPr>
                    </w:pPr>
                    <w:r>
                      <w:rPr>
                        <w:b/>
                        <w:color w:val="FFFFFF"/>
                        <w:sz w:val="22"/>
                      </w:rPr>
                      <w:t>547</w:t>
                    </w:r>
                  </w:p>
                </w:txbxContent>
              </v:textbox>
              <w10:wrap type="none"/>
            </v:shape>
            <w10:wrap type="none"/>
          </v:group>
        </w:pict>
      </w:r>
      <w:hyperlink w:history="true" w:anchor="_bookmark531">
        <w:r>
          <w:rPr/>
          <w:t>eProtocols</w:t>
        </w:r>
        <w:r>
          <w:rPr>
            <w:spacing w:val="-1"/>
          </w:rPr>
          <w:t> </w:t>
        </w:r>
        <w:r>
          <w:rPr/>
          <w:t>Grouping</w:t>
        </w:r>
      </w:hyperlink>
      <w:r>
        <w:rPr>
          <w:rFonts w:ascii="Times New Roman"/>
        </w:rPr>
        <w:tab/>
      </w:r>
      <w:r>
        <w:rPr/>
        <w:t>548</w:t>
      </w:r>
    </w:p>
    <w:p>
      <w:pPr>
        <w:pStyle w:val="Heading6"/>
        <w:tabs>
          <w:tab w:pos="10473" w:val="right" w:leader="none"/>
        </w:tabs>
        <w:spacing w:before="50"/>
        <w:ind w:left="140"/>
      </w:pPr>
      <w:hyperlink w:history="true" w:anchor="_bookmark532">
        <w:r>
          <w:rPr/>
          <w:t>eProtocols.01 -</w:t>
        </w:r>
        <w:r>
          <w:rPr>
            <w:spacing w:val="-2"/>
          </w:rPr>
          <w:t> </w:t>
        </w:r>
        <w:r>
          <w:rPr/>
          <w:t>Protocols</w:t>
        </w:r>
        <w:r>
          <w:rPr>
            <w:spacing w:val="-1"/>
          </w:rPr>
          <w:t> </w:t>
        </w:r>
        <w:r>
          <w:rPr/>
          <w:t>Used</w:t>
        </w:r>
      </w:hyperlink>
      <w:r>
        <w:rPr>
          <w:rFonts w:ascii="Times New Roman"/>
        </w:rPr>
        <w:tab/>
      </w:r>
      <w:r>
        <w:rPr/>
        <w:t>549</w:t>
      </w:r>
    </w:p>
    <w:p>
      <w:pPr>
        <w:pStyle w:val="Heading6"/>
        <w:tabs>
          <w:tab w:pos="10473" w:val="right" w:leader="none"/>
        </w:tabs>
        <w:spacing w:before="50"/>
        <w:ind w:left="140"/>
      </w:pPr>
      <w:hyperlink w:history="true" w:anchor="_bookmark533">
        <w:r>
          <w:rPr/>
          <w:t>eProtocols.02 - Protocol</w:t>
        </w:r>
        <w:r>
          <w:rPr>
            <w:spacing w:val="-4"/>
          </w:rPr>
          <w:t> </w:t>
        </w:r>
        <w:r>
          <w:rPr/>
          <w:t>Age</w:t>
        </w:r>
        <w:r>
          <w:rPr>
            <w:spacing w:val="-1"/>
          </w:rPr>
          <w:t> </w:t>
        </w:r>
        <w:r>
          <w:rPr/>
          <w:t>Category</w:t>
        </w:r>
      </w:hyperlink>
      <w:r>
        <w:rPr>
          <w:rFonts w:ascii="Times New Roman"/>
        </w:rPr>
        <w:tab/>
      </w:r>
      <w:r>
        <w:rPr/>
        <w:t>552</w:t>
      </w:r>
    </w:p>
    <w:p>
      <w:pPr>
        <w:pStyle w:val="Heading6"/>
        <w:tabs>
          <w:tab w:pos="10473" w:val="right" w:leader="none"/>
        </w:tabs>
        <w:spacing w:before="690"/>
        <w:ind w:left="140"/>
      </w:pPr>
      <w:r>
        <w:rPr/>
        <w:pict>
          <v:group style="position:absolute;margin-left:36pt;margin-top:11.879883pt;width:540pt;height:20pt;mso-position-horizontal-relative:page;mso-position-vertical-relative:paragraph;z-index:4384" coordorigin="720,238" coordsize="10800,400">
            <v:shape style="position:absolute;left:720;top:238;width:10800;height:400" coordorigin="720,238" coordsize="10800,400" path="m11480,238l760,238,744,241,732,249,723,262,720,278,720,598,723,613,732,626,744,634,760,638,11480,638,11496,634,11508,626,11517,613,11520,598,11520,278,11517,262,11508,249,11496,241,11480,238xe" filled="true" fillcolor="#003f7f" stroked="false">
              <v:path arrowok="t"/>
              <v:fill type="solid"/>
            </v:shape>
            <v:shape style="position:absolute;left:760;top:298;width:1316;height:246" type="#_x0000_t202" filled="false" stroked="false">
              <v:textbox inset="0,0,0,0">
                <w:txbxContent>
                  <w:p>
                    <w:pPr>
                      <w:spacing w:line="246" w:lineRule="exact" w:before="0"/>
                      <w:ind w:left="0" w:right="0" w:firstLine="0"/>
                      <w:jc w:val="left"/>
                      <w:rPr>
                        <w:b/>
                        <w:sz w:val="22"/>
                      </w:rPr>
                    </w:pPr>
                    <w:hyperlink w:history="true" w:anchor="_bookmark534">
                      <w:r>
                        <w:rPr>
                          <w:b/>
                          <w:color w:val="FFFFFF"/>
                          <w:w w:val="90"/>
                          <w:sz w:val="22"/>
                        </w:rPr>
                        <w:t>eMedications</w:t>
                      </w:r>
                    </w:hyperlink>
                  </w:p>
                </w:txbxContent>
              </v:textbox>
              <w10:wrap type="none"/>
            </v:shape>
            <v:shape style="position:absolute;left:10760;top:298;width:387;height:246" type="#_x0000_t202" filled="false" stroked="false">
              <v:textbox inset="0,0,0,0">
                <w:txbxContent>
                  <w:p>
                    <w:pPr>
                      <w:spacing w:line="246" w:lineRule="exact" w:before="0"/>
                      <w:ind w:left="0" w:right="0" w:firstLine="0"/>
                      <w:jc w:val="left"/>
                      <w:rPr>
                        <w:b/>
                        <w:sz w:val="22"/>
                      </w:rPr>
                    </w:pPr>
                    <w:r>
                      <w:rPr>
                        <w:b/>
                        <w:color w:val="FFFFFF"/>
                        <w:sz w:val="22"/>
                      </w:rPr>
                      <w:t>553</w:t>
                    </w:r>
                  </w:p>
                </w:txbxContent>
              </v:textbox>
              <w10:wrap type="none"/>
            </v:shape>
            <w10:wrap type="none"/>
          </v:group>
        </w:pict>
      </w:r>
      <w:hyperlink w:history="true" w:anchor="_bookmark535">
        <w:r>
          <w:rPr/>
          <w:t>eMedications</w:t>
        </w:r>
        <w:r>
          <w:rPr>
            <w:spacing w:val="-1"/>
          </w:rPr>
          <w:t> </w:t>
        </w:r>
        <w:r>
          <w:rPr/>
          <w:t>Grouping</w:t>
        </w:r>
      </w:hyperlink>
      <w:r>
        <w:rPr>
          <w:rFonts w:ascii="Times New Roman"/>
        </w:rPr>
        <w:tab/>
      </w:r>
      <w:r>
        <w:rPr/>
        <w:t>554</w:t>
      </w:r>
    </w:p>
    <w:p>
      <w:pPr>
        <w:pStyle w:val="Heading6"/>
        <w:tabs>
          <w:tab w:pos="10473" w:val="right" w:leader="none"/>
        </w:tabs>
        <w:spacing w:before="50"/>
        <w:ind w:left="140"/>
      </w:pPr>
      <w:hyperlink w:history="true" w:anchor="_bookmark536">
        <w:r>
          <w:rPr/>
          <w:t>eMedications.01 - Date/Time</w:t>
        </w:r>
        <w:r>
          <w:rPr>
            <w:spacing w:val="-4"/>
          </w:rPr>
          <w:t> </w:t>
        </w:r>
        <w:r>
          <w:rPr/>
          <w:t>Medication</w:t>
        </w:r>
        <w:r>
          <w:rPr>
            <w:spacing w:val="-2"/>
          </w:rPr>
          <w:t> </w:t>
        </w:r>
        <w:r>
          <w:rPr/>
          <w:t>Administered</w:t>
        </w:r>
      </w:hyperlink>
      <w:r>
        <w:rPr>
          <w:rFonts w:ascii="Times New Roman"/>
        </w:rPr>
        <w:tab/>
      </w:r>
      <w:r>
        <w:rPr/>
        <w:t>555</w:t>
      </w:r>
    </w:p>
    <w:p>
      <w:pPr>
        <w:pStyle w:val="Heading6"/>
        <w:tabs>
          <w:tab w:pos="10473" w:val="right" w:leader="none"/>
        </w:tabs>
        <w:spacing w:before="50"/>
        <w:ind w:left="140"/>
      </w:pPr>
      <w:hyperlink w:history="true" w:anchor="_bookmark537">
        <w:r>
          <w:rPr/>
          <w:t>eMedications.02 - Medication Administered Prior to this Unit's</w:t>
        </w:r>
        <w:r>
          <w:rPr>
            <w:spacing w:val="-9"/>
          </w:rPr>
          <w:t> </w:t>
        </w:r>
        <w:r>
          <w:rPr/>
          <w:t>EMS</w:t>
        </w:r>
        <w:r>
          <w:rPr>
            <w:spacing w:val="-2"/>
          </w:rPr>
          <w:t> </w:t>
        </w:r>
        <w:r>
          <w:rPr/>
          <w:t>Care</w:t>
        </w:r>
      </w:hyperlink>
      <w:r>
        <w:rPr>
          <w:rFonts w:ascii="Times New Roman"/>
        </w:rPr>
        <w:tab/>
      </w:r>
      <w:r>
        <w:rPr/>
        <w:t>556</w:t>
      </w:r>
    </w:p>
    <w:p>
      <w:pPr>
        <w:pStyle w:val="Heading6"/>
        <w:tabs>
          <w:tab w:pos="10473" w:val="right" w:leader="none"/>
        </w:tabs>
        <w:spacing w:before="50"/>
        <w:ind w:left="140"/>
      </w:pPr>
      <w:hyperlink w:history="true" w:anchor="_bookmark538">
        <w:r>
          <w:rPr/>
          <w:t>eMedications.03 -</w:t>
        </w:r>
        <w:r>
          <w:rPr>
            <w:spacing w:val="-2"/>
          </w:rPr>
          <w:t> </w:t>
        </w:r>
        <w:r>
          <w:rPr/>
          <w:t>Medication</w:t>
        </w:r>
        <w:r>
          <w:rPr>
            <w:spacing w:val="-1"/>
          </w:rPr>
          <w:t> </w:t>
        </w:r>
        <w:r>
          <w:rPr/>
          <w:t>Given</w:t>
        </w:r>
      </w:hyperlink>
      <w:r>
        <w:rPr>
          <w:rFonts w:ascii="Times New Roman"/>
        </w:rPr>
        <w:tab/>
      </w:r>
      <w:r>
        <w:rPr/>
        <w:t>557</w:t>
      </w:r>
    </w:p>
    <w:p>
      <w:pPr>
        <w:pStyle w:val="Heading6"/>
        <w:tabs>
          <w:tab w:pos="10473" w:val="right" w:leader="none"/>
        </w:tabs>
        <w:spacing w:before="50"/>
        <w:ind w:left="140"/>
      </w:pPr>
      <w:hyperlink w:history="true" w:anchor="_bookmark539">
        <w:r>
          <w:rPr/>
          <w:t>eMedications.04 - Medication</w:t>
        </w:r>
        <w:r>
          <w:rPr>
            <w:spacing w:val="-4"/>
          </w:rPr>
          <w:t> </w:t>
        </w:r>
        <w:r>
          <w:rPr/>
          <w:t>Administered</w:t>
        </w:r>
        <w:r>
          <w:rPr>
            <w:spacing w:val="-1"/>
          </w:rPr>
          <w:t> </w:t>
        </w:r>
        <w:r>
          <w:rPr/>
          <w:t>Route</w:t>
        </w:r>
      </w:hyperlink>
      <w:r>
        <w:rPr>
          <w:rFonts w:ascii="Times New Roman"/>
        </w:rPr>
        <w:tab/>
      </w:r>
      <w:r>
        <w:rPr/>
        <w:t>558</w:t>
      </w:r>
    </w:p>
    <w:p>
      <w:pPr>
        <w:pStyle w:val="Heading6"/>
        <w:tabs>
          <w:tab w:pos="10473" w:val="right" w:leader="none"/>
        </w:tabs>
        <w:spacing w:before="50"/>
        <w:ind w:left="140"/>
      </w:pPr>
      <w:hyperlink w:history="true" w:anchor="_bookmark540">
        <w:r>
          <w:rPr/>
          <w:t>eMedications.05 -</w:t>
        </w:r>
        <w:r>
          <w:rPr>
            <w:spacing w:val="-2"/>
          </w:rPr>
          <w:t> </w:t>
        </w:r>
        <w:r>
          <w:rPr/>
          <w:t>Medication</w:t>
        </w:r>
        <w:r>
          <w:rPr>
            <w:spacing w:val="-1"/>
          </w:rPr>
          <w:t> </w:t>
        </w:r>
        <w:r>
          <w:rPr/>
          <w:t>Dosage</w:t>
        </w:r>
      </w:hyperlink>
      <w:r>
        <w:rPr>
          <w:rFonts w:ascii="Times New Roman"/>
        </w:rPr>
        <w:tab/>
      </w:r>
      <w:r>
        <w:rPr/>
        <w:t>559</w:t>
      </w:r>
    </w:p>
    <w:p>
      <w:pPr>
        <w:pStyle w:val="Heading6"/>
        <w:tabs>
          <w:tab w:pos="10473" w:val="right" w:leader="none"/>
        </w:tabs>
        <w:spacing w:before="50"/>
        <w:ind w:left="140"/>
      </w:pPr>
      <w:hyperlink w:history="true" w:anchor="_bookmark541">
        <w:r>
          <w:rPr/>
          <w:t>eMedications.06 - Medication</w:t>
        </w:r>
        <w:r>
          <w:rPr>
            <w:spacing w:val="-4"/>
          </w:rPr>
          <w:t> </w:t>
        </w:r>
        <w:r>
          <w:rPr/>
          <w:t>Dosage</w:t>
        </w:r>
        <w:r>
          <w:rPr>
            <w:spacing w:val="-1"/>
          </w:rPr>
          <w:t> </w:t>
        </w:r>
        <w:r>
          <w:rPr/>
          <w:t>Units</w:t>
        </w:r>
      </w:hyperlink>
      <w:r>
        <w:rPr>
          <w:rFonts w:ascii="Times New Roman"/>
        </w:rPr>
        <w:tab/>
      </w:r>
      <w:r>
        <w:rPr/>
        <w:t>560</w:t>
      </w:r>
    </w:p>
    <w:p>
      <w:pPr>
        <w:pStyle w:val="Heading6"/>
        <w:tabs>
          <w:tab w:pos="10473" w:val="right" w:leader="none"/>
        </w:tabs>
        <w:spacing w:before="50"/>
        <w:ind w:left="140"/>
      </w:pPr>
      <w:hyperlink w:history="true" w:anchor="_bookmark542">
        <w:r>
          <w:rPr/>
          <w:t>eMedications.07 - Response</w:t>
        </w:r>
        <w:r>
          <w:rPr>
            <w:spacing w:val="-4"/>
          </w:rPr>
          <w:t> </w:t>
        </w:r>
        <w:r>
          <w:rPr/>
          <w:t>to</w:t>
        </w:r>
        <w:r>
          <w:rPr>
            <w:spacing w:val="-1"/>
          </w:rPr>
          <w:t> </w:t>
        </w:r>
        <w:r>
          <w:rPr/>
          <w:t>Medication</w:t>
        </w:r>
      </w:hyperlink>
      <w:r>
        <w:rPr>
          <w:rFonts w:ascii="Times New Roman"/>
        </w:rPr>
        <w:tab/>
      </w:r>
      <w:r>
        <w:rPr/>
        <w:t>561</w:t>
      </w:r>
    </w:p>
    <w:p>
      <w:pPr>
        <w:pStyle w:val="Heading6"/>
        <w:tabs>
          <w:tab w:pos="10473" w:val="right" w:leader="none"/>
        </w:tabs>
        <w:spacing w:before="50"/>
        <w:ind w:left="140"/>
      </w:pPr>
      <w:hyperlink w:history="true" w:anchor="_bookmark543">
        <w:r>
          <w:rPr/>
          <w:t>eMedications.08 -</w:t>
        </w:r>
        <w:r>
          <w:rPr>
            <w:spacing w:val="-2"/>
          </w:rPr>
          <w:t> </w:t>
        </w:r>
        <w:r>
          <w:rPr/>
          <w:t>Medication</w:t>
        </w:r>
        <w:r>
          <w:rPr>
            <w:spacing w:val="-1"/>
          </w:rPr>
          <w:t> </w:t>
        </w:r>
        <w:r>
          <w:rPr/>
          <w:t>Complication</w:t>
        </w:r>
      </w:hyperlink>
      <w:r>
        <w:rPr>
          <w:rFonts w:ascii="Times New Roman"/>
        </w:rPr>
        <w:tab/>
      </w:r>
      <w:r>
        <w:rPr/>
        <w:t>562</w:t>
      </w:r>
    </w:p>
    <w:p>
      <w:pPr>
        <w:pStyle w:val="Heading6"/>
        <w:tabs>
          <w:tab w:pos="10473" w:val="right" w:leader="none"/>
        </w:tabs>
        <w:spacing w:before="50"/>
        <w:ind w:left="140"/>
      </w:pPr>
      <w:hyperlink w:history="true" w:anchor="_bookmark544">
        <w:r>
          <w:rPr/>
          <w:t>eMedications.09 - Medication Crew (Healthcare</w:t>
        </w:r>
        <w:r>
          <w:rPr>
            <w:spacing w:val="-6"/>
          </w:rPr>
          <w:t> </w:t>
        </w:r>
        <w:r>
          <w:rPr/>
          <w:t>Professionals)</w:t>
        </w:r>
        <w:r>
          <w:rPr>
            <w:spacing w:val="-2"/>
          </w:rPr>
          <w:t> </w:t>
        </w:r>
        <w:r>
          <w:rPr/>
          <w:t>ID</w:t>
        </w:r>
      </w:hyperlink>
      <w:r>
        <w:rPr>
          <w:rFonts w:ascii="Times New Roman"/>
        </w:rPr>
        <w:tab/>
      </w:r>
      <w:r>
        <w:rPr/>
        <w:t>563</w:t>
      </w:r>
    </w:p>
    <w:p>
      <w:pPr>
        <w:pStyle w:val="Heading6"/>
        <w:tabs>
          <w:tab w:pos="10473" w:val="right" w:leader="none"/>
        </w:tabs>
        <w:spacing w:before="50"/>
        <w:ind w:left="140"/>
      </w:pPr>
      <w:hyperlink w:history="true" w:anchor="_bookmark545">
        <w:r>
          <w:rPr/>
          <w:t>eMedications.10 - Role/Type of Person</w:t>
        </w:r>
        <w:r>
          <w:rPr>
            <w:spacing w:val="-6"/>
          </w:rPr>
          <w:t> </w:t>
        </w:r>
        <w:r>
          <w:rPr/>
          <w:t>Administering</w:t>
        </w:r>
        <w:r>
          <w:rPr>
            <w:spacing w:val="-2"/>
          </w:rPr>
          <w:t> </w:t>
        </w:r>
        <w:r>
          <w:rPr/>
          <w:t>Medication</w:t>
        </w:r>
      </w:hyperlink>
      <w:r>
        <w:rPr>
          <w:rFonts w:ascii="Times New Roman"/>
        </w:rPr>
        <w:tab/>
      </w:r>
      <w:r>
        <w:rPr/>
        <w:t>564</w:t>
      </w:r>
    </w:p>
    <w:p>
      <w:pPr>
        <w:pStyle w:val="Heading6"/>
        <w:tabs>
          <w:tab w:pos="10473" w:val="right" w:leader="none"/>
        </w:tabs>
        <w:spacing w:before="50"/>
        <w:ind w:left="140"/>
      </w:pPr>
      <w:hyperlink w:history="true" w:anchor="_bookmark546">
        <w:r>
          <w:rPr/>
          <w:t>eMedications.11 -</w:t>
        </w:r>
        <w:r>
          <w:rPr>
            <w:spacing w:val="-3"/>
          </w:rPr>
          <w:t> </w:t>
        </w:r>
        <w:r>
          <w:rPr/>
          <w:t>Medication</w:t>
        </w:r>
        <w:r>
          <w:rPr>
            <w:spacing w:val="-1"/>
          </w:rPr>
          <w:t> </w:t>
        </w:r>
        <w:r>
          <w:rPr/>
          <w:t>Authorization</w:t>
        </w:r>
      </w:hyperlink>
      <w:r>
        <w:rPr>
          <w:rFonts w:ascii="Times New Roman"/>
        </w:rPr>
        <w:tab/>
      </w:r>
      <w:r>
        <w:rPr/>
        <w:t>565</w:t>
      </w:r>
    </w:p>
    <w:p>
      <w:pPr>
        <w:pStyle w:val="Heading6"/>
        <w:tabs>
          <w:tab w:pos="10473" w:val="right" w:leader="none"/>
        </w:tabs>
        <w:spacing w:before="50"/>
        <w:ind w:left="140"/>
      </w:pPr>
      <w:hyperlink w:history="true" w:anchor="_bookmark547">
        <w:r>
          <w:rPr/>
          <w:t>eMedications.12 - Medication</w:t>
        </w:r>
        <w:r>
          <w:rPr>
            <w:spacing w:val="-4"/>
          </w:rPr>
          <w:t> </w:t>
        </w:r>
        <w:r>
          <w:rPr/>
          <w:t>Authorizing</w:t>
        </w:r>
        <w:r>
          <w:rPr>
            <w:spacing w:val="-1"/>
          </w:rPr>
          <w:t> </w:t>
        </w:r>
        <w:r>
          <w:rPr/>
          <w:t>Physician</w:t>
        </w:r>
      </w:hyperlink>
      <w:r>
        <w:rPr>
          <w:rFonts w:ascii="Times New Roman"/>
        </w:rPr>
        <w:tab/>
      </w:r>
      <w:r>
        <w:rPr/>
        <w:t>566</w:t>
      </w:r>
    </w:p>
    <w:p>
      <w:pPr>
        <w:pStyle w:val="Heading6"/>
        <w:tabs>
          <w:tab w:pos="10473" w:val="right" w:leader="none"/>
        </w:tabs>
        <w:spacing w:before="690"/>
        <w:ind w:left="140"/>
      </w:pPr>
      <w:r>
        <w:rPr/>
        <w:pict>
          <v:group style="position:absolute;margin-left:36pt;margin-top:11.879883pt;width:540pt;height:20pt;mso-position-horizontal-relative:page;mso-position-vertical-relative:paragraph;z-index:4456" coordorigin="720,238" coordsize="10800,400">
            <v:shape style="position:absolute;left:720;top:238;width:10800;height:400" coordorigin="720,238" coordsize="10800,400" path="m11480,238l760,238,744,241,732,249,723,262,720,278,720,598,723,613,732,626,744,634,760,638,11480,638,11496,634,11508,626,11517,613,11520,598,11520,278,11517,262,11508,249,11496,241,11480,238xe" filled="true" fillcolor="#003f7f" stroked="false">
              <v:path arrowok="t"/>
              <v:fill type="solid"/>
            </v:shape>
            <v:shape style="position:absolute;left:760;top:298;width:1267;height:246" type="#_x0000_t202" filled="false" stroked="false">
              <v:textbox inset="0,0,0,0">
                <w:txbxContent>
                  <w:p>
                    <w:pPr>
                      <w:spacing w:line="246" w:lineRule="exact" w:before="0"/>
                      <w:ind w:left="0" w:right="0" w:firstLine="0"/>
                      <w:jc w:val="left"/>
                      <w:rPr>
                        <w:b/>
                        <w:sz w:val="22"/>
                      </w:rPr>
                    </w:pPr>
                    <w:hyperlink w:history="true" w:anchor="_bookmark548">
                      <w:r>
                        <w:rPr>
                          <w:b/>
                          <w:color w:val="FFFFFF"/>
                          <w:w w:val="90"/>
                          <w:sz w:val="22"/>
                        </w:rPr>
                        <w:t>eProcedures</w:t>
                      </w:r>
                    </w:hyperlink>
                  </w:p>
                </w:txbxContent>
              </v:textbox>
              <w10:wrap type="none"/>
            </v:shape>
            <v:shape style="position:absolute;left:10760;top:298;width:387;height:246" type="#_x0000_t202" filled="false" stroked="false">
              <v:textbox inset="0,0,0,0">
                <w:txbxContent>
                  <w:p>
                    <w:pPr>
                      <w:spacing w:line="246" w:lineRule="exact" w:before="0"/>
                      <w:ind w:left="0" w:right="0" w:firstLine="0"/>
                      <w:jc w:val="left"/>
                      <w:rPr>
                        <w:b/>
                        <w:sz w:val="22"/>
                      </w:rPr>
                    </w:pPr>
                    <w:r>
                      <w:rPr>
                        <w:b/>
                        <w:color w:val="FFFFFF"/>
                        <w:sz w:val="22"/>
                      </w:rPr>
                      <w:t>567</w:t>
                    </w:r>
                  </w:p>
                </w:txbxContent>
              </v:textbox>
              <w10:wrap type="none"/>
            </v:shape>
            <w10:wrap type="none"/>
          </v:group>
        </w:pict>
      </w:r>
      <w:hyperlink w:history="true" w:anchor="_bookmark549">
        <w:r>
          <w:rPr/>
          <w:t>eProcedures</w:t>
        </w:r>
        <w:r>
          <w:rPr>
            <w:spacing w:val="-1"/>
          </w:rPr>
          <w:t> </w:t>
        </w:r>
        <w:r>
          <w:rPr/>
          <w:t>Grouping</w:t>
        </w:r>
      </w:hyperlink>
      <w:r>
        <w:rPr>
          <w:rFonts w:ascii="Times New Roman"/>
        </w:rPr>
        <w:tab/>
      </w:r>
      <w:r>
        <w:rPr/>
        <w:t>568</w:t>
      </w:r>
    </w:p>
    <w:p>
      <w:pPr>
        <w:pStyle w:val="Heading6"/>
        <w:tabs>
          <w:tab w:pos="10473" w:val="right" w:leader="none"/>
        </w:tabs>
        <w:spacing w:before="50"/>
        <w:ind w:left="140"/>
      </w:pPr>
      <w:hyperlink w:history="true" w:anchor="_bookmark550">
        <w:r>
          <w:rPr/>
          <w:t>eProcedures.01 - Date/Time</w:t>
        </w:r>
        <w:r>
          <w:rPr>
            <w:spacing w:val="-4"/>
          </w:rPr>
          <w:t> </w:t>
        </w:r>
        <w:r>
          <w:rPr/>
          <w:t>Procedure</w:t>
        </w:r>
        <w:r>
          <w:rPr>
            <w:spacing w:val="-1"/>
          </w:rPr>
          <w:t> </w:t>
        </w:r>
        <w:r>
          <w:rPr/>
          <w:t>Performed</w:t>
        </w:r>
      </w:hyperlink>
      <w:r>
        <w:rPr>
          <w:rFonts w:ascii="Times New Roman"/>
        </w:rPr>
        <w:tab/>
      </w:r>
      <w:r>
        <w:rPr/>
        <w:t>569</w:t>
      </w:r>
    </w:p>
    <w:p>
      <w:pPr>
        <w:pStyle w:val="Heading6"/>
        <w:tabs>
          <w:tab w:pos="10473" w:val="right" w:leader="none"/>
        </w:tabs>
        <w:spacing w:before="50"/>
        <w:ind w:left="140"/>
      </w:pPr>
      <w:hyperlink w:history="true" w:anchor="_bookmark551">
        <w:r>
          <w:rPr/>
          <w:t>eProcedures.02 - Procedure Performed Prior to this Unit's</w:t>
        </w:r>
        <w:r>
          <w:rPr>
            <w:spacing w:val="-9"/>
          </w:rPr>
          <w:t> </w:t>
        </w:r>
        <w:r>
          <w:rPr/>
          <w:t>EMS</w:t>
        </w:r>
        <w:r>
          <w:rPr>
            <w:spacing w:val="-2"/>
          </w:rPr>
          <w:t> </w:t>
        </w:r>
        <w:r>
          <w:rPr/>
          <w:t>Care</w:t>
        </w:r>
      </w:hyperlink>
      <w:r>
        <w:rPr>
          <w:rFonts w:ascii="Times New Roman"/>
        </w:rPr>
        <w:tab/>
      </w:r>
      <w:r>
        <w:rPr/>
        <w:t>570</w:t>
      </w:r>
    </w:p>
    <w:p>
      <w:pPr>
        <w:pStyle w:val="Heading6"/>
        <w:tabs>
          <w:tab w:pos="10473" w:val="right" w:leader="none"/>
        </w:tabs>
        <w:spacing w:before="50"/>
        <w:ind w:left="140"/>
      </w:pPr>
      <w:hyperlink w:history="true" w:anchor="_bookmark552">
        <w:r>
          <w:rPr/>
          <w:t>eProcedures.03</w:t>
        </w:r>
        <w:r>
          <w:rPr>
            <w:spacing w:val="-1"/>
          </w:rPr>
          <w:t> </w:t>
        </w:r>
        <w:r>
          <w:rPr/>
          <w:t>-</w:t>
        </w:r>
        <w:r>
          <w:rPr>
            <w:spacing w:val="-1"/>
          </w:rPr>
          <w:t> </w:t>
        </w:r>
        <w:r>
          <w:rPr/>
          <w:t>Procedure</w:t>
        </w:r>
      </w:hyperlink>
      <w:r>
        <w:rPr>
          <w:rFonts w:ascii="Times New Roman"/>
        </w:rPr>
        <w:tab/>
      </w:r>
      <w:r>
        <w:rPr/>
        <w:t>571</w:t>
      </w:r>
    </w:p>
    <w:p>
      <w:pPr>
        <w:pStyle w:val="Heading6"/>
        <w:tabs>
          <w:tab w:pos="10473" w:val="right" w:leader="none"/>
        </w:tabs>
        <w:spacing w:before="50"/>
        <w:ind w:left="140"/>
      </w:pPr>
      <w:hyperlink w:history="true" w:anchor="_bookmark553">
        <w:r>
          <w:rPr/>
          <w:t>eProcedures.04 - Size of</w:t>
        </w:r>
        <w:r>
          <w:rPr>
            <w:spacing w:val="-5"/>
          </w:rPr>
          <w:t> </w:t>
        </w:r>
        <w:r>
          <w:rPr/>
          <w:t>Procedure</w:t>
        </w:r>
        <w:r>
          <w:rPr>
            <w:spacing w:val="-1"/>
          </w:rPr>
          <w:t> </w:t>
        </w:r>
        <w:r>
          <w:rPr/>
          <w:t>Equipment</w:t>
        </w:r>
      </w:hyperlink>
      <w:r>
        <w:rPr>
          <w:rFonts w:ascii="Times New Roman"/>
        </w:rPr>
        <w:tab/>
      </w:r>
      <w:r>
        <w:rPr/>
        <w:t>572</w:t>
      </w:r>
    </w:p>
    <w:p>
      <w:pPr>
        <w:pStyle w:val="Heading6"/>
        <w:tabs>
          <w:tab w:pos="10473" w:val="right" w:leader="none"/>
        </w:tabs>
        <w:spacing w:before="50"/>
        <w:ind w:left="140"/>
      </w:pPr>
      <w:hyperlink w:history="true" w:anchor="_bookmark554">
        <w:r>
          <w:rPr/>
          <w:t>eProcedures.05 - Number of</w:t>
        </w:r>
        <w:r>
          <w:rPr>
            <w:spacing w:val="-5"/>
          </w:rPr>
          <w:t> </w:t>
        </w:r>
        <w:r>
          <w:rPr/>
          <w:t>Procedure</w:t>
        </w:r>
        <w:r>
          <w:rPr>
            <w:spacing w:val="-1"/>
          </w:rPr>
          <w:t> </w:t>
        </w:r>
        <w:r>
          <w:rPr/>
          <w:t>Attempts</w:t>
        </w:r>
      </w:hyperlink>
      <w:r>
        <w:rPr>
          <w:rFonts w:ascii="Times New Roman"/>
        </w:rPr>
        <w:tab/>
      </w:r>
      <w:r>
        <w:rPr/>
        <w:t>573</w:t>
      </w:r>
    </w:p>
    <w:p>
      <w:pPr>
        <w:pStyle w:val="Heading6"/>
        <w:tabs>
          <w:tab w:pos="10473" w:val="right" w:leader="none"/>
        </w:tabs>
        <w:spacing w:before="50"/>
        <w:ind w:left="140"/>
      </w:pPr>
      <w:hyperlink w:history="true" w:anchor="_bookmark555">
        <w:r>
          <w:rPr/>
          <w:t>eProcedures.06 -</w:t>
        </w:r>
        <w:r>
          <w:rPr>
            <w:spacing w:val="-2"/>
          </w:rPr>
          <w:t> </w:t>
        </w:r>
        <w:r>
          <w:rPr/>
          <w:t>Procedure</w:t>
        </w:r>
        <w:r>
          <w:rPr>
            <w:spacing w:val="-1"/>
          </w:rPr>
          <w:t> </w:t>
        </w:r>
        <w:r>
          <w:rPr/>
          <w:t>Successful</w:t>
        </w:r>
      </w:hyperlink>
      <w:r>
        <w:rPr>
          <w:rFonts w:ascii="Times New Roman"/>
        </w:rPr>
        <w:tab/>
      </w:r>
      <w:r>
        <w:rPr/>
        <w:t>574</w:t>
      </w:r>
    </w:p>
    <w:p>
      <w:pPr>
        <w:pStyle w:val="Heading6"/>
        <w:tabs>
          <w:tab w:pos="10473" w:val="right" w:leader="none"/>
        </w:tabs>
        <w:spacing w:before="50"/>
        <w:ind w:left="140"/>
      </w:pPr>
      <w:hyperlink w:history="true" w:anchor="_bookmark556">
        <w:r>
          <w:rPr/>
          <w:t>eProcedures.07 -</w:t>
        </w:r>
        <w:r>
          <w:rPr>
            <w:spacing w:val="-2"/>
          </w:rPr>
          <w:t> </w:t>
        </w:r>
        <w:r>
          <w:rPr/>
          <w:t>Procedure</w:t>
        </w:r>
        <w:r>
          <w:rPr>
            <w:spacing w:val="-1"/>
          </w:rPr>
          <w:t> </w:t>
        </w:r>
        <w:r>
          <w:rPr/>
          <w:t>Complication</w:t>
        </w:r>
      </w:hyperlink>
      <w:r>
        <w:rPr>
          <w:rFonts w:ascii="Times New Roman"/>
        </w:rPr>
        <w:tab/>
      </w:r>
      <w:r>
        <w:rPr/>
        <w:t>575</w:t>
      </w:r>
    </w:p>
    <w:p>
      <w:pPr>
        <w:pStyle w:val="Heading6"/>
        <w:tabs>
          <w:tab w:pos="10473" w:val="right" w:leader="none"/>
        </w:tabs>
        <w:spacing w:before="50"/>
        <w:ind w:left="140"/>
      </w:pPr>
      <w:hyperlink w:history="true" w:anchor="_bookmark557">
        <w:r>
          <w:rPr/>
          <w:t>eProcedures.08 - Response</w:t>
        </w:r>
        <w:r>
          <w:rPr>
            <w:spacing w:val="-4"/>
          </w:rPr>
          <w:t> </w:t>
        </w:r>
        <w:r>
          <w:rPr/>
          <w:t>to</w:t>
        </w:r>
        <w:r>
          <w:rPr>
            <w:spacing w:val="-1"/>
          </w:rPr>
          <w:t> </w:t>
        </w:r>
        <w:r>
          <w:rPr/>
          <w:t>Procedure</w:t>
        </w:r>
      </w:hyperlink>
      <w:r>
        <w:rPr>
          <w:rFonts w:ascii="Times New Roman"/>
        </w:rPr>
        <w:tab/>
      </w:r>
      <w:r>
        <w:rPr/>
        <w:t>576</w:t>
      </w:r>
    </w:p>
    <w:p>
      <w:pPr>
        <w:pStyle w:val="Heading6"/>
        <w:tabs>
          <w:tab w:pos="10473" w:val="right" w:leader="none"/>
        </w:tabs>
        <w:spacing w:before="50"/>
        <w:ind w:left="140"/>
      </w:pPr>
      <w:hyperlink w:history="true" w:anchor="_bookmark558">
        <w:r>
          <w:rPr/>
          <w:t>eProcedures.09 - Procedure Crew</w:t>
        </w:r>
        <w:r>
          <w:rPr>
            <w:spacing w:val="-5"/>
          </w:rPr>
          <w:t> </w:t>
        </w:r>
        <w:r>
          <w:rPr/>
          <w:t>Members</w:t>
        </w:r>
        <w:r>
          <w:rPr>
            <w:spacing w:val="-1"/>
          </w:rPr>
          <w:t> </w:t>
        </w:r>
        <w:r>
          <w:rPr/>
          <w:t>ID</w:t>
        </w:r>
      </w:hyperlink>
      <w:r>
        <w:rPr>
          <w:rFonts w:ascii="Times New Roman"/>
        </w:rPr>
        <w:tab/>
      </w:r>
      <w:r>
        <w:rPr/>
        <w:t>577</w:t>
      </w:r>
    </w:p>
    <w:p>
      <w:pPr>
        <w:pStyle w:val="Heading6"/>
        <w:tabs>
          <w:tab w:pos="10473" w:val="right" w:leader="none"/>
        </w:tabs>
        <w:spacing w:before="50"/>
        <w:ind w:left="140"/>
      </w:pPr>
      <w:hyperlink w:history="true" w:anchor="_bookmark559">
        <w:r>
          <w:rPr/>
          <w:t>eProcedures.10 - Role/Type of Person Performing</w:t>
        </w:r>
        <w:r>
          <w:rPr>
            <w:spacing w:val="-7"/>
          </w:rPr>
          <w:t> </w:t>
        </w:r>
        <w:r>
          <w:rPr/>
          <w:t>the</w:t>
        </w:r>
        <w:r>
          <w:rPr>
            <w:spacing w:val="-2"/>
          </w:rPr>
          <w:t> </w:t>
        </w:r>
        <w:r>
          <w:rPr/>
          <w:t>Procedure</w:t>
        </w:r>
      </w:hyperlink>
      <w:r>
        <w:rPr>
          <w:rFonts w:ascii="Times New Roman"/>
        </w:rPr>
        <w:tab/>
      </w:r>
      <w:r>
        <w:rPr/>
        <w:t>578</w:t>
      </w:r>
    </w:p>
    <w:p>
      <w:pPr>
        <w:pStyle w:val="Heading6"/>
        <w:tabs>
          <w:tab w:pos="10473" w:val="right" w:leader="none"/>
        </w:tabs>
        <w:spacing w:before="50"/>
        <w:ind w:left="140"/>
      </w:pPr>
      <w:hyperlink w:history="true" w:anchor="_bookmark560">
        <w:r>
          <w:rPr/>
          <w:t>eProcedures.11 -</w:t>
        </w:r>
        <w:r>
          <w:rPr>
            <w:spacing w:val="-3"/>
          </w:rPr>
          <w:t> </w:t>
        </w:r>
        <w:r>
          <w:rPr/>
          <w:t>Procedure</w:t>
        </w:r>
        <w:r>
          <w:rPr>
            <w:spacing w:val="-1"/>
          </w:rPr>
          <w:t> </w:t>
        </w:r>
        <w:r>
          <w:rPr/>
          <w:t>Authorization</w:t>
        </w:r>
      </w:hyperlink>
      <w:r>
        <w:rPr>
          <w:rFonts w:ascii="Times New Roman"/>
        </w:rPr>
        <w:tab/>
      </w:r>
      <w:r>
        <w:rPr/>
        <w:t>579</w:t>
      </w:r>
    </w:p>
    <w:p>
      <w:pPr>
        <w:pStyle w:val="Heading6"/>
        <w:tabs>
          <w:tab w:pos="10473" w:val="right" w:leader="none"/>
        </w:tabs>
        <w:spacing w:before="50"/>
        <w:ind w:left="140"/>
      </w:pPr>
      <w:hyperlink w:history="true" w:anchor="_bookmark561">
        <w:r>
          <w:rPr/>
          <w:t>eProcedures.12 - Procedure</w:t>
        </w:r>
        <w:r>
          <w:rPr>
            <w:spacing w:val="-4"/>
          </w:rPr>
          <w:t> </w:t>
        </w:r>
        <w:r>
          <w:rPr/>
          <w:t>Authorizing</w:t>
        </w:r>
        <w:r>
          <w:rPr>
            <w:spacing w:val="-1"/>
          </w:rPr>
          <w:t> </w:t>
        </w:r>
        <w:r>
          <w:rPr/>
          <w:t>Physician</w:t>
        </w:r>
      </w:hyperlink>
      <w:r>
        <w:rPr>
          <w:rFonts w:ascii="Times New Roman"/>
        </w:rPr>
        <w:tab/>
      </w:r>
      <w:r>
        <w:rPr/>
        <w:t>580</w:t>
      </w:r>
    </w:p>
    <w:p>
      <w:pPr>
        <w:pStyle w:val="Heading6"/>
        <w:tabs>
          <w:tab w:pos="10473" w:val="right" w:leader="none"/>
        </w:tabs>
        <w:spacing w:before="50"/>
        <w:ind w:left="140"/>
      </w:pPr>
      <w:hyperlink w:history="true" w:anchor="_bookmark562">
        <w:r>
          <w:rPr/>
          <w:t>eProcedures.13 - Vascular</w:t>
        </w:r>
        <w:r>
          <w:rPr>
            <w:spacing w:val="-4"/>
          </w:rPr>
          <w:t> </w:t>
        </w:r>
        <w:r>
          <w:rPr/>
          <w:t>Access</w:t>
        </w:r>
        <w:r>
          <w:rPr>
            <w:spacing w:val="-1"/>
          </w:rPr>
          <w:t> </w:t>
        </w:r>
        <w:r>
          <w:rPr/>
          <w:t>Location</w:t>
        </w:r>
      </w:hyperlink>
      <w:r>
        <w:rPr>
          <w:rFonts w:ascii="Times New Roman"/>
        </w:rPr>
        <w:tab/>
      </w:r>
      <w:r>
        <w:rPr/>
        <w:t>581</w:t>
      </w:r>
    </w:p>
    <w:p>
      <w:pPr>
        <w:pStyle w:val="BodyText"/>
        <w:spacing w:before="3"/>
        <w:rPr>
          <w:sz w:val="17"/>
        </w:rPr>
      </w:pPr>
      <w:r>
        <w:rPr/>
        <w:pict>
          <v:group style="position:absolute;margin-left:36pt;margin-top:11.879883pt;width:540pt;height:20pt;mso-position-horizontal-relative:page;mso-position-vertical-relative:paragraph;z-index:4240;mso-wrap-distance-left:0;mso-wrap-distance-right:0" coordorigin="720,238" coordsize="10800,400">
            <v:shape style="position:absolute;left:720;top:238;width:10800;height:400" coordorigin="720,238" coordsize="10800,400" path="m11480,238l760,238,744,241,732,249,723,262,720,278,720,598,723,613,732,626,744,634,760,638,11480,638,11496,634,11508,626,11517,613,11520,598,11520,278,11517,262,11508,249,11496,241,11480,238xe" filled="true" fillcolor="#003f7f" stroked="false">
              <v:path arrowok="t"/>
              <v:fill type="solid"/>
            </v:shape>
            <v:shape style="position:absolute;left:760;top:298;width:803;height:246" type="#_x0000_t202" filled="false" stroked="false">
              <v:textbox inset="0,0,0,0">
                <w:txbxContent>
                  <w:p>
                    <w:pPr>
                      <w:spacing w:line="246" w:lineRule="exact" w:before="0"/>
                      <w:ind w:left="0" w:right="0" w:firstLine="0"/>
                      <w:jc w:val="left"/>
                      <w:rPr>
                        <w:b/>
                        <w:sz w:val="22"/>
                      </w:rPr>
                    </w:pPr>
                    <w:hyperlink w:history="true" w:anchor="_bookmark563">
                      <w:r>
                        <w:rPr>
                          <w:b/>
                          <w:color w:val="FFFFFF"/>
                          <w:w w:val="90"/>
                          <w:sz w:val="22"/>
                        </w:rPr>
                        <w:t>eAirway</w:t>
                      </w:r>
                    </w:hyperlink>
                  </w:p>
                </w:txbxContent>
              </v:textbox>
              <w10:wrap type="none"/>
            </v:shape>
            <v:shape style="position:absolute;left:10760;top:298;width:387;height:246" type="#_x0000_t202" filled="false" stroked="false">
              <v:textbox inset="0,0,0,0">
                <w:txbxContent>
                  <w:p>
                    <w:pPr>
                      <w:spacing w:line="246" w:lineRule="exact" w:before="0"/>
                      <w:ind w:left="0" w:right="0" w:firstLine="0"/>
                      <w:jc w:val="left"/>
                      <w:rPr>
                        <w:b/>
                        <w:sz w:val="22"/>
                      </w:rPr>
                    </w:pPr>
                    <w:r>
                      <w:rPr>
                        <w:b/>
                        <w:color w:val="FFFFFF"/>
                        <w:sz w:val="22"/>
                      </w:rPr>
                      <w:t>582</w:t>
                    </w:r>
                  </w:p>
                </w:txbxContent>
              </v:textbox>
              <w10:wrap type="none"/>
            </v:shape>
            <w10:wrap type="topAndBottom"/>
          </v:group>
        </w:pict>
      </w:r>
    </w:p>
    <w:p>
      <w:pPr>
        <w:spacing w:after="0"/>
        <w:rPr>
          <w:sz w:val="17"/>
        </w:rPr>
        <w:sectPr>
          <w:headerReference w:type="default" r:id="rId24"/>
          <w:footerReference w:type="default" r:id="rId25"/>
          <w:pgSz w:w="12240" w:h="15840"/>
          <w:pgMar w:header="779" w:footer="0" w:top="1000" w:bottom="280" w:left="620" w:right="620"/>
        </w:sectPr>
      </w:pPr>
    </w:p>
    <w:p>
      <w:pPr>
        <w:pStyle w:val="Heading6"/>
        <w:tabs>
          <w:tab w:pos="10473" w:val="right" w:leader="none"/>
        </w:tabs>
        <w:spacing w:before="50"/>
        <w:ind w:left="140"/>
      </w:pPr>
      <w:hyperlink w:history="true" w:anchor="_bookmark565">
        <w:r>
          <w:rPr/>
          <w:t>eAirway.01 - Indications for</w:t>
        </w:r>
        <w:r>
          <w:rPr>
            <w:spacing w:val="-5"/>
          </w:rPr>
          <w:t> </w:t>
        </w:r>
        <w:r>
          <w:rPr/>
          <w:t>Invasive</w:t>
        </w:r>
        <w:r>
          <w:rPr>
            <w:spacing w:val="-1"/>
          </w:rPr>
          <w:t> </w:t>
        </w:r>
        <w:r>
          <w:rPr/>
          <w:t>Airway</w:t>
        </w:r>
      </w:hyperlink>
      <w:r>
        <w:rPr>
          <w:rFonts w:ascii="Times New Roman"/>
        </w:rPr>
        <w:tab/>
      </w:r>
      <w:r>
        <w:rPr/>
        <w:t>584</w:t>
      </w:r>
    </w:p>
    <w:p>
      <w:pPr>
        <w:pStyle w:val="Heading6"/>
        <w:tabs>
          <w:tab w:pos="10473" w:val="right" w:leader="none"/>
        </w:tabs>
        <w:spacing w:before="50"/>
        <w:ind w:left="140"/>
      </w:pPr>
      <w:hyperlink w:history="true" w:anchor="_bookmark566">
        <w:r>
          <w:rPr/>
          <w:t>eAirway.02 - Date/Time Airway Device</w:t>
        </w:r>
        <w:r>
          <w:rPr>
            <w:spacing w:val="-6"/>
          </w:rPr>
          <w:t> </w:t>
        </w:r>
        <w:r>
          <w:rPr/>
          <w:t>Placement</w:t>
        </w:r>
        <w:r>
          <w:rPr>
            <w:spacing w:val="-2"/>
          </w:rPr>
          <w:t> </w:t>
        </w:r>
        <w:r>
          <w:rPr/>
          <w:t>Confirmation</w:t>
        </w:r>
      </w:hyperlink>
      <w:r>
        <w:rPr>
          <w:rFonts w:ascii="Times New Roman"/>
        </w:rPr>
        <w:tab/>
      </w:r>
      <w:r>
        <w:rPr/>
        <w:t>585</w:t>
      </w:r>
    </w:p>
    <w:p>
      <w:pPr>
        <w:pStyle w:val="Heading6"/>
        <w:tabs>
          <w:tab w:pos="10473" w:val="right" w:leader="none"/>
        </w:tabs>
        <w:spacing w:before="50"/>
        <w:ind w:left="140"/>
      </w:pPr>
      <w:hyperlink w:history="true" w:anchor="_bookmark567">
        <w:r>
          <w:rPr/>
          <w:t>eAirway.03 - Airway Device</w:t>
        </w:r>
        <w:r>
          <w:rPr>
            <w:spacing w:val="-5"/>
          </w:rPr>
          <w:t> </w:t>
        </w:r>
        <w:r>
          <w:rPr/>
          <w:t>Being</w:t>
        </w:r>
        <w:r>
          <w:rPr>
            <w:spacing w:val="-1"/>
          </w:rPr>
          <w:t> </w:t>
        </w:r>
        <w:r>
          <w:rPr/>
          <w:t>Confirmed</w:t>
        </w:r>
      </w:hyperlink>
      <w:r>
        <w:rPr>
          <w:rFonts w:ascii="Times New Roman"/>
        </w:rPr>
        <w:tab/>
      </w:r>
      <w:r>
        <w:rPr/>
        <w:t>586</w:t>
      </w:r>
    </w:p>
    <w:p>
      <w:pPr>
        <w:pStyle w:val="Heading6"/>
        <w:tabs>
          <w:tab w:pos="10473" w:val="right" w:leader="none"/>
        </w:tabs>
        <w:spacing w:before="50"/>
        <w:ind w:left="140"/>
      </w:pPr>
      <w:hyperlink w:history="true" w:anchor="_bookmark568">
        <w:r>
          <w:rPr/>
          <w:t>eAirway.04 - Airway Device Placement</w:t>
        </w:r>
        <w:r>
          <w:rPr>
            <w:spacing w:val="-6"/>
          </w:rPr>
          <w:t> </w:t>
        </w:r>
        <w:r>
          <w:rPr/>
          <w:t>Confirmed</w:t>
        </w:r>
        <w:r>
          <w:rPr>
            <w:spacing w:val="-1"/>
          </w:rPr>
          <w:t> </w:t>
        </w:r>
        <w:r>
          <w:rPr/>
          <w:t>Method</w:t>
        </w:r>
      </w:hyperlink>
      <w:r>
        <w:rPr>
          <w:rFonts w:ascii="Times New Roman"/>
        </w:rPr>
        <w:tab/>
      </w:r>
      <w:r>
        <w:rPr/>
        <w:t>587</w:t>
      </w:r>
    </w:p>
    <w:p>
      <w:pPr>
        <w:pStyle w:val="Heading6"/>
        <w:tabs>
          <w:tab w:pos="10473" w:val="right" w:leader="none"/>
        </w:tabs>
        <w:spacing w:before="50"/>
        <w:ind w:left="140"/>
      </w:pPr>
      <w:hyperlink w:history="true" w:anchor="_bookmark569">
        <w:r>
          <w:rPr/>
          <w:t>eAirway.05 -</w:t>
        </w:r>
        <w:r>
          <w:rPr>
            <w:spacing w:val="-2"/>
          </w:rPr>
          <w:t> </w:t>
        </w:r>
        <w:r>
          <w:rPr/>
          <w:t>Tube</w:t>
        </w:r>
        <w:r>
          <w:rPr>
            <w:spacing w:val="-1"/>
          </w:rPr>
          <w:t> </w:t>
        </w:r>
        <w:r>
          <w:rPr/>
          <w:t>Depth</w:t>
        </w:r>
      </w:hyperlink>
      <w:r>
        <w:rPr>
          <w:rFonts w:ascii="Times New Roman"/>
        </w:rPr>
        <w:tab/>
      </w:r>
      <w:r>
        <w:rPr/>
        <w:t>588</w:t>
      </w:r>
    </w:p>
    <w:p>
      <w:pPr>
        <w:pStyle w:val="Heading6"/>
        <w:tabs>
          <w:tab w:pos="10473" w:val="right" w:leader="none"/>
        </w:tabs>
        <w:spacing w:before="50"/>
        <w:ind w:left="140"/>
      </w:pPr>
      <w:hyperlink w:history="true" w:anchor="_bookmark570">
        <w:r>
          <w:rPr/>
          <w:t>eAirway.06 - Type of Individual Confirming Airway</w:t>
        </w:r>
        <w:r>
          <w:rPr>
            <w:spacing w:val="-8"/>
          </w:rPr>
          <w:t> </w:t>
        </w:r>
        <w:r>
          <w:rPr/>
          <w:t>Device</w:t>
        </w:r>
        <w:r>
          <w:rPr>
            <w:spacing w:val="-2"/>
          </w:rPr>
          <w:t> </w:t>
        </w:r>
        <w:r>
          <w:rPr/>
          <w:t>Placement</w:t>
        </w:r>
      </w:hyperlink>
      <w:r>
        <w:rPr>
          <w:rFonts w:ascii="Times New Roman"/>
        </w:rPr>
        <w:tab/>
      </w:r>
      <w:r>
        <w:rPr/>
        <w:t>589</w:t>
      </w:r>
    </w:p>
    <w:p>
      <w:pPr>
        <w:pStyle w:val="Heading6"/>
        <w:tabs>
          <w:tab w:pos="10473" w:val="right" w:leader="none"/>
        </w:tabs>
        <w:spacing w:before="50"/>
        <w:ind w:left="140"/>
      </w:pPr>
      <w:hyperlink w:history="true" w:anchor="_bookmark571">
        <w:r>
          <w:rPr/>
          <w:t>eAirway.07 - Crew</w:t>
        </w:r>
        <w:r>
          <w:rPr>
            <w:spacing w:val="-3"/>
          </w:rPr>
          <w:t> </w:t>
        </w:r>
        <w:r>
          <w:rPr/>
          <w:t>Member</w:t>
        </w:r>
        <w:r>
          <w:rPr>
            <w:spacing w:val="-1"/>
          </w:rPr>
          <w:t> </w:t>
        </w:r>
        <w:r>
          <w:rPr/>
          <w:t>ID</w:t>
        </w:r>
      </w:hyperlink>
      <w:r>
        <w:rPr>
          <w:rFonts w:ascii="Times New Roman"/>
        </w:rPr>
        <w:tab/>
      </w:r>
      <w:r>
        <w:rPr/>
        <w:t>590</w:t>
      </w:r>
    </w:p>
    <w:p>
      <w:pPr>
        <w:pStyle w:val="Heading6"/>
        <w:tabs>
          <w:tab w:pos="10473" w:val="right" w:leader="none"/>
        </w:tabs>
        <w:spacing w:before="50"/>
        <w:ind w:left="140"/>
      </w:pPr>
      <w:hyperlink w:history="true" w:anchor="_bookmark572">
        <w:r>
          <w:rPr/>
          <w:t>eAirway.08 - Airway</w:t>
        </w:r>
        <w:r>
          <w:rPr>
            <w:spacing w:val="-4"/>
          </w:rPr>
          <w:t> </w:t>
        </w:r>
        <w:r>
          <w:rPr/>
          <w:t>Complications</w:t>
        </w:r>
        <w:r>
          <w:rPr>
            <w:spacing w:val="-1"/>
          </w:rPr>
          <w:t> </w:t>
        </w:r>
        <w:r>
          <w:rPr/>
          <w:t>Encountered</w:t>
        </w:r>
      </w:hyperlink>
      <w:r>
        <w:rPr>
          <w:rFonts w:ascii="Times New Roman"/>
        </w:rPr>
        <w:tab/>
      </w:r>
      <w:r>
        <w:rPr/>
        <w:t>591</w:t>
      </w:r>
    </w:p>
    <w:p>
      <w:pPr>
        <w:pStyle w:val="Heading6"/>
        <w:tabs>
          <w:tab w:pos="10473" w:val="right" w:leader="none"/>
        </w:tabs>
        <w:spacing w:before="50"/>
        <w:ind w:left="140"/>
      </w:pPr>
      <w:hyperlink w:history="true" w:anchor="_bookmark573">
        <w:r>
          <w:rPr/>
          <w:t>eAirway.09 - Suspected Reasons for Failed</w:t>
        </w:r>
        <w:r>
          <w:rPr>
            <w:spacing w:val="-7"/>
          </w:rPr>
          <w:t> </w:t>
        </w:r>
        <w:r>
          <w:rPr/>
          <w:t>Airway</w:t>
        </w:r>
        <w:r>
          <w:rPr>
            <w:spacing w:val="-2"/>
          </w:rPr>
          <w:t> </w:t>
        </w:r>
        <w:r>
          <w:rPr/>
          <w:t>Management</w:t>
        </w:r>
      </w:hyperlink>
      <w:r>
        <w:rPr>
          <w:rFonts w:ascii="Times New Roman"/>
        </w:rPr>
        <w:tab/>
      </w:r>
      <w:r>
        <w:rPr/>
        <w:t>592</w:t>
      </w:r>
    </w:p>
    <w:p>
      <w:pPr>
        <w:pStyle w:val="Heading6"/>
        <w:tabs>
          <w:tab w:pos="10473" w:val="right" w:leader="none"/>
        </w:tabs>
        <w:spacing w:before="50"/>
        <w:ind w:left="140"/>
      </w:pPr>
      <w:hyperlink w:history="true" w:anchor="_bookmark574">
        <w:r>
          <w:rPr/>
          <w:t>eAirway.10 - Date/Time Decision to Manage the Patient with an</w:t>
        </w:r>
        <w:r>
          <w:rPr>
            <w:spacing w:val="-11"/>
          </w:rPr>
          <w:t> </w:t>
        </w:r>
        <w:r>
          <w:rPr/>
          <w:t>Invasive</w:t>
        </w:r>
        <w:r>
          <w:rPr>
            <w:spacing w:val="-2"/>
          </w:rPr>
          <w:t> </w:t>
        </w:r>
        <w:r>
          <w:rPr/>
          <w:t>Airway</w:t>
        </w:r>
      </w:hyperlink>
      <w:r>
        <w:rPr>
          <w:rFonts w:ascii="Times New Roman"/>
        </w:rPr>
        <w:tab/>
      </w:r>
      <w:r>
        <w:rPr/>
        <w:t>593</w:t>
      </w:r>
    </w:p>
    <w:p>
      <w:pPr>
        <w:pStyle w:val="Heading6"/>
        <w:tabs>
          <w:tab w:pos="10473" w:val="right" w:leader="none"/>
        </w:tabs>
        <w:spacing w:before="50"/>
        <w:ind w:left="140"/>
      </w:pPr>
      <w:hyperlink w:history="true" w:anchor="_bookmark575">
        <w:r>
          <w:rPr/>
          <w:t>eAirway.11 - Date/Time Invasive Airway Placement</w:t>
        </w:r>
        <w:r>
          <w:rPr>
            <w:spacing w:val="-7"/>
          </w:rPr>
          <w:t> </w:t>
        </w:r>
        <w:r>
          <w:rPr/>
          <w:t>Attempts</w:t>
        </w:r>
        <w:r>
          <w:rPr>
            <w:spacing w:val="-2"/>
          </w:rPr>
          <w:t> </w:t>
        </w:r>
        <w:r>
          <w:rPr/>
          <w:t>Abandoned</w:t>
        </w:r>
      </w:hyperlink>
      <w:r>
        <w:rPr>
          <w:rFonts w:ascii="Times New Roman"/>
        </w:rPr>
        <w:tab/>
      </w:r>
      <w:r>
        <w:rPr/>
        <w:t>594</w:t>
      </w:r>
    </w:p>
    <w:p>
      <w:pPr>
        <w:pStyle w:val="Heading6"/>
        <w:tabs>
          <w:tab w:pos="10473" w:val="right" w:leader="none"/>
        </w:tabs>
        <w:spacing w:before="690"/>
        <w:ind w:left="140"/>
      </w:pPr>
      <w:r>
        <w:rPr/>
        <w:pict>
          <v:group style="position:absolute;margin-left:36pt;margin-top:11.879883pt;width:540pt;height:20pt;mso-position-horizontal-relative:page;mso-position-vertical-relative:paragraph;z-index:4528" coordorigin="720,238" coordsize="10800,400">
            <v:shape style="position:absolute;left:720;top:238;width:10800;height:400" coordorigin="720,238" coordsize="10800,400" path="m11480,238l760,238,744,241,732,249,723,262,720,278,720,598,723,613,732,626,744,634,760,638,11480,638,11496,634,11508,626,11517,613,11520,598,11520,278,11517,262,11508,249,11496,241,11480,238xe" filled="true" fillcolor="#003f7f" stroked="false">
              <v:path arrowok="t"/>
              <v:fill type="solid"/>
            </v:shape>
            <v:shape style="position:absolute;left:760;top:298;width:815;height:246" type="#_x0000_t202" filled="false" stroked="false">
              <v:textbox inset="0,0,0,0">
                <w:txbxContent>
                  <w:p>
                    <w:pPr>
                      <w:spacing w:line="246" w:lineRule="exact" w:before="0"/>
                      <w:ind w:left="0" w:right="0" w:firstLine="0"/>
                      <w:jc w:val="left"/>
                      <w:rPr>
                        <w:b/>
                        <w:sz w:val="22"/>
                      </w:rPr>
                    </w:pPr>
                    <w:hyperlink w:history="true" w:anchor="_bookmark576">
                      <w:r>
                        <w:rPr>
                          <w:b/>
                          <w:color w:val="FFFFFF"/>
                          <w:w w:val="95"/>
                          <w:sz w:val="22"/>
                        </w:rPr>
                        <w:t>eDevice</w:t>
                      </w:r>
                    </w:hyperlink>
                  </w:p>
                </w:txbxContent>
              </v:textbox>
              <w10:wrap type="none"/>
            </v:shape>
            <v:shape style="position:absolute;left:10760;top:298;width:387;height:246" type="#_x0000_t202" filled="false" stroked="false">
              <v:textbox inset="0,0,0,0">
                <w:txbxContent>
                  <w:p>
                    <w:pPr>
                      <w:spacing w:line="246" w:lineRule="exact" w:before="0"/>
                      <w:ind w:left="0" w:right="0" w:firstLine="0"/>
                      <w:jc w:val="left"/>
                      <w:rPr>
                        <w:b/>
                        <w:sz w:val="22"/>
                      </w:rPr>
                    </w:pPr>
                    <w:r>
                      <w:rPr>
                        <w:b/>
                        <w:color w:val="FFFFFF"/>
                        <w:sz w:val="22"/>
                      </w:rPr>
                      <w:t>595</w:t>
                    </w:r>
                  </w:p>
                </w:txbxContent>
              </v:textbox>
              <w10:wrap type="none"/>
            </v:shape>
            <w10:wrap type="none"/>
          </v:group>
        </w:pict>
      </w:r>
      <w:hyperlink w:history="true" w:anchor="_bookmark577">
        <w:r>
          <w:rPr/>
          <w:t>eDevice</w:t>
        </w:r>
        <w:r>
          <w:rPr>
            <w:spacing w:val="-1"/>
          </w:rPr>
          <w:t> </w:t>
        </w:r>
        <w:r>
          <w:rPr/>
          <w:t>Grouping</w:t>
        </w:r>
      </w:hyperlink>
      <w:r>
        <w:rPr>
          <w:rFonts w:ascii="Times New Roman"/>
        </w:rPr>
        <w:tab/>
      </w:r>
      <w:r>
        <w:rPr/>
        <w:t>596</w:t>
      </w:r>
    </w:p>
    <w:p>
      <w:pPr>
        <w:pStyle w:val="Heading6"/>
        <w:tabs>
          <w:tab w:pos="10473" w:val="right" w:leader="none"/>
        </w:tabs>
        <w:spacing w:before="50"/>
        <w:ind w:left="140"/>
      </w:pPr>
      <w:hyperlink w:history="true" w:anchor="_bookmark578">
        <w:r>
          <w:rPr/>
          <w:t>eDevice.01 - Medical Device</w:t>
        </w:r>
        <w:r>
          <w:rPr>
            <w:spacing w:val="-5"/>
          </w:rPr>
          <w:t> </w:t>
        </w:r>
        <w:r>
          <w:rPr/>
          <w:t>Serial</w:t>
        </w:r>
        <w:r>
          <w:rPr>
            <w:spacing w:val="-1"/>
          </w:rPr>
          <w:t> </w:t>
        </w:r>
        <w:r>
          <w:rPr/>
          <w:t>Number</w:t>
        </w:r>
      </w:hyperlink>
      <w:r>
        <w:rPr>
          <w:rFonts w:ascii="Times New Roman"/>
        </w:rPr>
        <w:tab/>
      </w:r>
      <w:r>
        <w:rPr/>
        <w:t>597</w:t>
      </w:r>
    </w:p>
    <w:p>
      <w:pPr>
        <w:pStyle w:val="Heading6"/>
        <w:tabs>
          <w:tab w:pos="10473" w:val="right" w:leader="none"/>
        </w:tabs>
        <w:spacing w:before="50"/>
        <w:ind w:left="140"/>
      </w:pPr>
      <w:hyperlink w:history="true" w:anchor="_bookmark579">
        <w:r>
          <w:rPr/>
          <w:t>eDevice.02 - Date/Time of Event (per</w:t>
        </w:r>
        <w:r>
          <w:rPr>
            <w:spacing w:val="-7"/>
          </w:rPr>
          <w:t> </w:t>
        </w:r>
        <w:r>
          <w:rPr/>
          <w:t>Medical</w:t>
        </w:r>
        <w:r>
          <w:rPr>
            <w:spacing w:val="-1"/>
          </w:rPr>
          <w:t> </w:t>
        </w:r>
        <w:r>
          <w:rPr/>
          <w:t>Device)</w:t>
        </w:r>
      </w:hyperlink>
      <w:r>
        <w:rPr>
          <w:rFonts w:ascii="Times New Roman"/>
        </w:rPr>
        <w:tab/>
      </w:r>
      <w:r>
        <w:rPr/>
        <w:t>598</w:t>
      </w:r>
    </w:p>
    <w:p>
      <w:pPr>
        <w:pStyle w:val="Heading6"/>
        <w:tabs>
          <w:tab w:pos="10473" w:val="right" w:leader="none"/>
        </w:tabs>
        <w:spacing w:before="50"/>
        <w:ind w:left="140"/>
      </w:pPr>
      <w:hyperlink w:history="true" w:anchor="_bookmark580">
        <w:r>
          <w:rPr/>
          <w:t>eDevice.03 - Medical Device</w:t>
        </w:r>
        <w:r>
          <w:rPr>
            <w:spacing w:val="-5"/>
          </w:rPr>
          <w:t> </w:t>
        </w:r>
        <w:r>
          <w:rPr/>
          <w:t>Event</w:t>
        </w:r>
        <w:r>
          <w:rPr>
            <w:spacing w:val="-1"/>
          </w:rPr>
          <w:t> </w:t>
        </w:r>
        <w:r>
          <w:rPr/>
          <w:t>Type</w:t>
        </w:r>
      </w:hyperlink>
      <w:r>
        <w:rPr>
          <w:rFonts w:ascii="Times New Roman"/>
        </w:rPr>
        <w:tab/>
      </w:r>
      <w:r>
        <w:rPr/>
        <w:t>599</w:t>
      </w:r>
    </w:p>
    <w:p>
      <w:pPr>
        <w:pStyle w:val="Heading6"/>
        <w:tabs>
          <w:tab w:pos="10473" w:val="right" w:leader="none"/>
        </w:tabs>
        <w:spacing w:before="50"/>
        <w:ind w:left="140"/>
      </w:pPr>
      <w:hyperlink w:history="true" w:anchor="_bookmark581">
        <w:r>
          <w:rPr/>
          <w:t>eDevice.04 - Medical Device Waveform</w:t>
        </w:r>
        <w:r>
          <w:rPr>
            <w:spacing w:val="-6"/>
          </w:rPr>
          <w:t> </w:t>
        </w:r>
        <w:r>
          <w:rPr/>
          <w:t>Graphic</w:t>
        </w:r>
        <w:r>
          <w:rPr>
            <w:spacing w:val="-1"/>
          </w:rPr>
          <w:t> </w:t>
        </w:r>
        <w:r>
          <w:rPr/>
          <w:t>Type</w:t>
        </w:r>
      </w:hyperlink>
      <w:r>
        <w:rPr>
          <w:rFonts w:ascii="Times New Roman"/>
        </w:rPr>
        <w:tab/>
      </w:r>
      <w:r>
        <w:rPr/>
        <w:t>600</w:t>
      </w:r>
    </w:p>
    <w:p>
      <w:pPr>
        <w:pStyle w:val="Heading6"/>
        <w:tabs>
          <w:tab w:pos="10473" w:val="right" w:leader="none"/>
        </w:tabs>
        <w:spacing w:before="50"/>
        <w:ind w:left="140"/>
      </w:pPr>
      <w:hyperlink w:history="true" w:anchor="_bookmark582">
        <w:r>
          <w:rPr/>
          <w:t>eDevice.05 - Medical Device</w:t>
        </w:r>
        <w:r>
          <w:rPr>
            <w:spacing w:val="-5"/>
          </w:rPr>
          <w:t> </w:t>
        </w:r>
        <w:r>
          <w:rPr/>
          <w:t>Waveform</w:t>
        </w:r>
        <w:r>
          <w:rPr>
            <w:spacing w:val="-1"/>
          </w:rPr>
          <w:t> </w:t>
        </w:r>
        <w:r>
          <w:rPr/>
          <w:t>Graphic</w:t>
        </w:r>
      </w:hyperlink>
      <w:r>
        <w:rPr>
          <w:rFonts w:ascii="Times New Roman"/>
        </w:rPr>
        <w:tab/>
      </w:r>
      <w:r>
        <w:rPr/>
        <w:t>601</w:t>
      </w:r>
    </w:p>
    <w:p>
      <w:pPr>
        <w:pStyle w:val="Heading6"/>
        <w:tabs>
          <w:tab w:pos="10473" w:val="right" w:leader="none"/>
        </w:tabs>
        <w:spacing w:before="50"/>
        <w:ind w:left="140"/>
      </w:pPr>
      <w:hyperlink w:history="true" w:anchor="_bookmark583">
        <w:r>
          <w:rPr/>
          <w:t>eDevice.06 - Medical Device Mode (Manual, AED, Pacing, CO2,</w:t>
        </w:r>
        <w:r>
          <w:rPr>
            <w:spacing w:val="-10"/>
          </w:rPr>
          <w:t> </w:t>
        </w:r>
        <w:r>
          <w:rPr/>
          <w:t>O2,</w:t>
        </w:r>
        <w:r>
          <w:rPr>
            <w:spacing w:val="-2"/>
          </w:rPr>
          <w:t> </w:t>
        </w:r>
        <w:r>
          <w:rPr/>
          <w:t>etc)</w:t>
        </w:r>
      </w:hyperlink>
      <w:r>
        <w:rPr>
          <w:rFonts w:ascii="Times New Roman"/>
        </w:rPr>
        <w:tab/>
      </w:r>
      <w:r>
        <w:rPr/>
        <w:t>602</w:t>
      </w:r>
    </w:p>
    <w:p>
      <w:pPr>
        <w:pStyle w:val="Heading6"/>
        <w:tabs>
          <w:tab w:pos="10473" w:val="right" w:leader="none"/>
        </w:tabs>
        <w:spacing w:before="50"/>
        <w:ind w:left="140"/>
      </w:pPr>
      <w:hyperlink w:history="true" w:anchor="_bookmark584">
        <w:r>
          <w:rPr/>
          <w:t>eDevice.07 - Medical Device</w:t>
        </w:r>
        <w:r>
          <w:rPr>
            <w:spacing w:val="-5"/>
          </w:rPr>
          <w:t> </w:t>
        </w:r>
        <w:r>
          <w:rPr/>
          <w:t>ECG</w:t>
        </w:r>
        <w:r>
          <w:rPr>
            <w:spacing w:val="-1"/>
          </w:rPr>
          <w:t> </w:t>
        </w:r>
        <w:r>
          <w:rPr/>
          <w:t>Lead</w:t>
        </w:r>
      </w:hyperlink>
      <w:r>
        <w:rPr>
          <w:rFonts w:ascii="Times New Roman"/>
        </w:rPr>
        <w:tab/>
      </w:r>
      <w:r>
        <w:rPr/>
        <w:t>603</w:t>
      </w:r>
    </w:p>
    <w:p>
      <w:pPr>
        <w:pStyle w:val="Heading6"/>
        <w:tabs>
          <w:tab w:pos="10473" w:val="right" w:leader="none"/>
        </w:tabs>
        <w:spacing w:before="50"/>
        <w:ind w:left="140"/>
      </w:pPr>
      <w:hyperlink w:history="true" w:anchor="_bookmark585">
        <w:r>
          <w:rPr/>
          <w:t>eDevice.08 - Medical Device</w:t>
        </w:r>
        <w:r>
          <w:rPr>
            <w:spacing w:val="-5"/>
          </w:rPr>
          <w:t> </w:t>
        </w:r>
        <w:r>
          <w:rPr/>
          <w:t>ECG</w:t>
        </w:r>
        <w:r>
          <w:rPr>
            <w:spacing w:val="-1"/>
          </w:rPr>
          <w:t> </w:t>
        </w:r>
        <w:r>
          <w:rPr/>
          <w:t>Interpretation</w:t>
        </w:r>
      </w:hyperlink>
      <w:r>
        <w:rPr>
          <w:rFonts w:ascii="Times New Roman"/>
        </w:rPr>
        <w:tab/>
      </w:r>
      <w:r>
        <w:rPr/>
        <w:t>604</w:t>
      </w:r>
    </w:p>
    <w:p>
      <w:pPr>
        <w:pStyle w:val="Heading6"/>
        <w:tabs>
          <w:tab w:pos="10473" w:val="right" w:leader="none"/>
        </w:tabs>
        <w:spacing w:before="50"/>
        <w:ind w:left="140"/>
      </w:pPr>
      <w:hyperlink w:history="true" w:anchor="_bookmark586">
        <w:r>
          <w:rPr/>
          <w:t>eDevice.09 - Type</w:t>
        </w:r>
        <w:r>
          <w:rPr>
            <w:spacing w:val="-3"/>
          </w:rPr>
          <w:t> </w:t>
        </w:r>
        <w:r>
          <w:rPr/>
          <w:t>of</w:t>
        </w:r>
        <w:r>
          <w:rPr>
            <w:spacing w:val="-1"/>
          </w:rPr>
          <w:t> </w:t>
        </w:r>
        <w:r>
          <w:rPr/>
          <w:t>Shock</w:t>
        </w:r>
      </w:hyperlink>
      <w:r>
        <w:rPr>
          <w:rFonts w:ascii="Times New Roman"/>
        </w:rPr>
        <w:tab/>
      </w:r>
      <w:r>
        <w:rPr/>
        <w:t>605</w:t>
      </w:r>
    </w:p>
    <w:p>
      <w:pPr>
        <w:pStyle w:val="Heading6"/>
        <w:tabs>
          <w:tab w:pos="10473" w:val="right" w:leader="none"/>
        </w:tabs>
        <w:spacing w:before="50"/>
        <w:ind w:left="140"/>
      </w:pPr>
      <w:hyperlink w:history="true" w:anchor="_bookmark587">
        <w:r>
          <w:rPr/>
          <w:t>eDevice.10 - Shock or</w:t>
        </w:r>
        <w:r>
          <w:rPr>
            <w:spacing w:val="-5"/>
          </w:rPr>
          <w:t> </w:t>
        </w:r>
        <w:r>
          <w:rPr/>
          <w:t>Pacing</w:t>
        </w:r>
        <w:r>
          <w:rPr>
            <w:spacing w:val="-1"/>
          </w:rPr>
          <w:t> </w:t>
        </w:r>
        <w:r>
          <w:rPr/>
          <w:t>Energy</w:t>
        </w:r>
      </w:hyperlink>
      <w:r>
        <w:rPr>
          <w:rFonts w:ascii="Times New Roman"/>
        </w:rPr>
        <w:tab/>
      </w:r>
      <w:r>
        <w:rPr/>
        <w:t>606</w:t>
      </w:r>
    </w:p>
    <w:p>
      <w:pPr>
        <w:pStyle w:val="Heading6"/>
        <w:tabs>
          <w:tab w:pos="10473" w:val="right" w:leader="none"/>
        </w:tabs>
        <w:spacing w:before="50"/>
        <w:ind w:left="140"/>
      </w:pPr>
      <w:hyperlink w:history="true" w:anchor="_bookmark588">
        <w:r>
          <w:rPr/>
          <w:t>eDevice.11 - Total Number of</w:t>
        </w:r>
        <w:r>
          <w:rPr>
            <w:spacing w:val="-6"/>
          </w:rPr>
          <w:t> </w:t>
        </w:r>
        <w:r>
          <w:rPr/>
          <w:t>Shocks</w:t>
        </w:r>
        <w:r>
          <w:rPr>
            <w:spacing w:val="-1"/>
          </w:rPr>
          <w:t> </w:t>
        </w:r>
        <w:r>
          <w:rPr/>
          <w:t>Delivered</w:t>
        </w:r>
      </w:hyperlink>
      <w:r>
        <w:rPr>
          <w:rFonts w:ascii="Times New Roman"/>
        </w:rPr>
        <w:tab/>
      </w:r>
      <w:r>
        <w:rPr/>
        <w:t>607</w:t>
      </w:r>
    </w:p>
    <w:p>
      <w:pPr>
        <w:pStyle w:val="Heading6"/>
        <w:tabs>
          <w:tab w:pos="10473" w:val="right" w:leader="none"/>
        </w:tabs>
        <w:spacing w:before="50"/>
        <w:ind w:left="140"/>
      </w:pPr>
      <w:hyperlink w:history="true" w:anchor="_bookmark589">
        <w:r>
          <w:rPr/>
          <w:t>eDevice.12 -</w:t>
        </w:r>
        <w:r>
          <w:rPr>
            <w:spacing w:val="-2"/>
          </w:rPr>
          <w:t> </w:t>
        </w:r>
        <w:r>
          <w:rPr/>
          <w:t>Pacing</w:t>
        </w:r>
        <w:r>
          <w:rPr>
            <w:spacing w:val="-1"/>
          </w:rPr>
          <w:t> </w:t>
        </w:r>
        <w:r>
          <w:rPr/>
          <w:t>Rate</w:t>
        </w:r>
      </w:hyperlink>
      <w:r>
        <w:rPr>
          <w:rFonts w:ascii="Times New Roman"/>
        </w:rPr>
        <w:tab/>
      </w:r>
      <w:r>
        <w:rPr/>
        <w:t>608</w:t>
      </w:r>
    </w:p>
    <w:p>
      <w:pPr>
        <w:pStyle w:val="Heading6"/>
        <w:tabs>
          <w:tab w:pos="10473" w:val="right" w:leader="none"/>
        </w:tabs>
        <w:spacing w:before="690"/>
        <w:ind w:left="140"/>
      </w:pPr>
      <w:r>
        <w:rPr/>
        <w:pict>
          <v:group style="position:absolute;margin-left:36pt;margin-top:11.879883pt;width:540pt;height:20pt;mso-position-horizontal-relative:page;mso-position-vertical-relative:paragraph;z-index:4600" coordorigin="720,238" coordsize="10800,400">
            <v:shape style="position:absolute;left:720;top:238;width:10800;height:400" coordorigin="720,238" coordsize="10800,400" path="m11480,238l760,238,744,241,732,249,723,262,720,278,720,598,723,613,732,626,744,634,760,638,11480,638,11496,634,11508,626,11517,613,11520,598,11520,278,11517,262,11508,249,11496,241,11480,238xe" filled="true" fillcolor="#003f7f" stroked="false">
              <v:path arrowok="t"/>
              <v:fill type="solid"/>
            </v:shape>
            <v:shape style="position:absolute;left:760;top:298;width:1218;height:246" type="#_x0000_t202" filled="false" stroked="false">
              <v:textbox inset="0,0,0,0">
                <w:txbxContent>
                  <w:p>
                    <w:pPr>
                      <w:spacing w:line="246" w:lineRule="exact" w:before="0"/>
                      <w:ind w:left="0" w:right="0" w:firstLine="0"/>
                      <w:jc w:val="left"/>
                      <w:rPr>
                        <w:b/>
                        <w:sz w:val="22"/>
                      </w:rPr>
                    </w:pPr>
                    <w:hyperlink w:history="true" w:anchor="_bookmark590">
                      <w:r>
                        <w:rPr>
                          <w:b/>
                          <w:color w:val="FFFFFF"/>
                          <w:w w:val="90"/>
                          <w:sz w:val="22"/>
                        </w:rPr>
                        <w:t>eDisposition</w:t>
                      </w:r>
                    </w:hyperlink>
                  </w:p>
                </w:txbxContent>
              </v:textbox>
              <w10:wrap type="none"/>
            </v:shape>
            <v:shape style="position:absolute;left:10760;top:298;width:387;height:246" type="#_x0000_t202" filled="false" stroked="false">
              <v:textbox inset="0,0,0,0">
                <w:txbxContent>
                  <w:p>
                    <w:pPr>
                      <w:spacing w:line="246" w:lineRule="exact" w:before="0"/>
                      <w:ind w:left="0" w:right="0" w:firstLine="0"/>
                      <w:jc w:val="left"/>
                      <w:rPr>
                        <w:b/>
                        <w:sz w:val="22"/>
                      </w:rPr>
                    </w:pPr>
                    <w:r>
                      <w:rPr>
                        <w:b/>
                        <w:color w:val="FFFFFF"/>
                        <w:sz w:val="22"/>
                      </w:rPr>
                      <w:t>609</w:t>
                    </w:r>
                  </w:p>
                </w:txbxContent>
              </v:textbox>
              <w10:wrap type="none"/>
            </v:shape>
            <w10:wrap type="none"/>
          </v:group>
        </w:pict>
      </w:r>
      <w:hyperlink w:history="true" w:anchor="_bookmark591">
        <w:r>
          <w:rPr/>
          <w:t>eDisposition</w:t>
        </w:r>
        <w:r>
          <w:rPr>
            <w:spacing w:val="-1"/>
          </w:rPr>
          <w:t> </w:t>
        </w:r>
        <w:r>
          <w:rPr/>
          <w:t>Grouping</w:t>
        </w:r>
      </w:hyperlink>
      <w:r>
        <w:rPr>
          <w:rFonts w:ascii="Times New Roman"/>
        </w:rPr>
        <w:tab/>
      </w:r>
      <w:r>
        <w:rPr/>
        <w:t>610</w:t>
      </w:r>
    </w:p>
    <w:p>
      <w:pPr>
        <w:pStyle w:val="Heading6"/>
        <w:tabs>
          <w:tab w:pos="10473" w:val="right" w:leader="none"/>
        </w:tabs>
        <w:spacing w:before="50"/>
        <w:ind w:left="140"/>
      </w:pPr>
      <w:hyperlink w:history="true" w:anchor="_bookmark592">
        <w:r>
          <w:rPr/>
          <w:t>eDisposition.01 - Destination/Transferred</w:t>
        </w:r>
        <w:r>
          <w:rPr>
            <w:spacing w:val="-4"/>
          </w:rPr>
          <w:t> </w:t>
        </w:r>
        <w:r>
          <w:rPr/>
          <w:t>To,</w:t>
        </w:r>
        <w:r>
          <w:rPr>
            <w:spacing w:val="-2"/>
          </w:rPr>
          <w:t> </w:t>
        </w:r>
        <w:r>
          <w:rPr/>
          <w:t>Name</w:t>
        </w:r>
      </w:hyperlink>
      <w:r>
        <w:rPr>
          <w:rFonts w:ascii="Times New Roman"/>
        </w:rPr>
        <w:tab/>
      </w:r>
      <w:r>
        <w:rPr/>
        <w:t>611</w:t>
      </w:r>
    </w:p>
    <w:p>
      <w:pPr>
        <w:pStyle w:val="Heading6"/>
        <w:tabs>
          <w:tab w:pos="10473" w:val="right" w:leader="none"/>
        </w:tabs>
        <w:spacing w:before="50"/>
        <w:ind w:left="140"/>
      </w:pPr>
      <w:hyperlink w:history="true" w:anchor="_bookmark593">
        <w:r>
          <w:rPr/>
          <w:t>eDisposition.02 - Destination/Transferred</w:t>
        </w:r>
        <w:r>
          <w:rPr>
            <w:spacing w:val="-4"/>
          </w:rPr>
          <w:t> </w:t>
        </w:r>
        <w:r>
          <w:rPr/>
          <w:t>To,</w:t>
        </w:r>
        <w:r>
          <w:rPr>
            <w:spacing w:val="-2"/>
          </w:rPr>
          <w:t> </w:t>
        </w:r>
        <w:r>
          <w:rPr/>
          <w:t>Code</w:t>
        </w:r>
      </w:hyperlink>
      <w:r>
        <w:rPr>
          <w:rFonts w:ascii="Times New Roman"/>
        </w:rPr>
        <w:tab/>
      </w:r>
      <w:r>
        <w:rPr/>
        <w:t>612</w:t>
      </w:r>
    </w:p>
    <w:p>
      <w:pPr>
        <w:pStyle w:val="Heading6"/>
        <w:tabs>
          <w:tab w:pos="10473" w:val="right" w:leader="none"/>
        </w:tabs>
        <w:spacing w:before="50"/>
        <w:ind w:left="140"/>
      </w:pPr>
      <w:hyperlink w:history="true" w:anchor="_bookmark594">
        <w:r>
          <w:rPr/>
          <w:t>eDisposition.03 - Destination</w:t>
        </w:r>
        <w:r>
          <w:rPr>
            <w:spacing w:val="-4"/>
          </w:rPr>
          <w:t> </w:t>
        </w:r>
        <w:r>
          <w:rPr/>
          <w:t>Street</w:t>
        </w:r>
        <w:r>
          <w:rPr>
            <w:spacing w:val="-1"/>
          </w:rPr>
          <w:t> </w:t>
        </w:r>
        <w:r>
          <w:rPr/>
          <w:t>Address</w:t>
        </w:r>
      </w:hyperlink>
      <w:r>
        <w:rPr>
          <w:rFonts w:ascii="Times New Roman"/>
        </w:rPr>
        <w:tab/>
      </w:r>
      <w:r>
        <w:rPr/>
        <w:t>613</w:t>
      </w:r>
    </w:p>
    <w:p>
      <w:pPr>
        <w:pStyle w:val="Heading6"/>
        <w:tabs>
          <w:tab w:pos="10473" w:val="right" w:leader="none"/>
        </w:tabs>
        <w:spacing w:before="50"/>
        <w:ind w:left="140"/>
      </w:pPr>
      <w:hyperlink w:history="true" w:anchor="_bookmark595">
        <w:r>
          <w:rPr/>
          <w:t>eDisposition.04 -</w:t>
        </w:r>
        <w:r>
          <w:rPr>
            <w:spacing w:val="-2"/>
          </w:rPr>
          <w:t> </w:t>
        </w:r>
        <w:r>
          <w:rPr/>
          <w:t>Destination</w:t>
        </w:r>
        <w:r>
          <w:rPr>
            <w:spacing w:val="-1"/>
          </w:rPr>
          <w:t> </w:t>
        </w:r>
        <w:r>
          <w:rPr/>
          <w:t>City</w:t>
        </w:r>
      </w:hyperlink>
      <w:r>
        <w:rPr>
          <w:rFonts w:ascii="Times New Roman"/>
        </w:rPr>
        <w:tab/>
      </w:r>
      <w:r>
        <w:rPr/>
        <w:t>614</w:t>
      </w:r>
    </w:p>
    <w:p>
      <w:pPr>
        <w:pStyle w:val="Heading6"/>
        <w:tabs>
          <w:tab w:pos="10473" w:val="right" w:leader="none"/>
        </w:tabs>
        <w:spacing w:before="50"/>
        <w:ind w:left="140"/>
      </w:pPr>
      <w:hyperlink w:history="true" w:anchor="_bookmark596">
        <w:r>
          <w:rPr/>
          <w:t>eDisposition.05 -</w:t>
        </w:r>
        <w:r>
          <w:rPr>
            <w:spacing w:val="-3"/>
          </w:rPr>
          <w:t> </w:t>
        </w:r>
        <w:r>
          <w:rPr/>
          <w:t>Destination</w:t>
        </w:r>
        <w:r>
          <w:rPr>
            <w:spacing w:val="-1"/>
          </w:rPr>
          <w:t> </w:t>
        </w:r>
        <w:r>
          <w:rPr/>
          <w:t>State</w:t>
        </w:r>
      </w:hyperlink>
      <w:r>
        <w:rPr>
          <w:rFonts w:ascii="Times New Roman"/>
        </w:rPr>
        <w:tab/>
      </w:r>
      <w:r>
        <w:rPr/>
        <w:t>615</w:t>
      </w:r>
    </w:p>
    <w:p>
      <w:pPr>
        <w:pStyle w:val="Heading6"/>
        <w:tabs>
          <w:tab w:pos="10473" w:val="right" w:leader="none"/>
        </w:tabs>
        <w:spacing w:before="50"/>
        <w:ind w:left="140"/>
      </w:pPr>
      <w:hyperlink w:history="true" w:anchor="_bookmark597">
        <w:r>
          <w:rPr/>
          <w:t>eDisposition.06 -</w:t>
        </w:r>
        <w:r>
          <w:rPr>
            <w:spacing w:val="-2"/>
          </w:rPr>
          <w:t> </w:t>
        </w:r>
        <w:r>
          <w:rPr/>
          <w:t>Destination</w:t>
        </w:r>
        <w:r>
          <w:rPr>
            <w:spacing w:val="-1"/>
          </w:rPr>
          <w:t> </w:t>
        </w:r>
        <w:r>
          <w:rPr/>
          <w:t>County</w:t>
        </w:r>
      </w:hyperlink>
      <w:r>
        <w:rPr>
          <w:rFonts w:ascii="Times New Roman"/>
        </w:rPr>
        <w:tab/>
      </w:r>
      <w:r>
        <w:rPr/>
        <w:t>616</w:t>
      </w:r>
    </w:p>
    <w:p>
      <w:pPr>
        <w:pStyle w:val="Heading6"/>
        <w:tabs>
          <w:tab w:pos="10473" w:val="right" w:leader="none"/>
        </w:tabs>
        <w:spacing w:before="50"/>
        <w:ind w:left="140"/>
      </w:pPr>
      <w:hyperlink w:history="true" w:anchor="_bookmark598">
        <w:r>
          <w:rPr/>
          <w:t>eDisposition.07 - Destination</w:t>
        </w:r>
        <w:r>
          <w:rPr>
            <w:spacing w:val="-4"/>
          </w:rPr>
          <w:t> </w:t>
        </w:r>
        <w:r>
          <w:rPr/>
          <w:t>ZIP</w:t>
        </w:r>
        <w:r>
          <w:rPr>
            <w:spacing w:val="-1"/>
          </w:rPr>
          <w:t> </w:t>
        </w:r>
        <w:r>
          <w:rPr/>
          <w:t>Code</w:t>
        </w:r>
      </w:hyperlink>
      <w:r>
        <w:rPr>
          <w:rFonts w:ascii="Times New Roman"/>
        </w:rPr>
        <w:tab/>
      </w:r>
      <w:r>
        <w:rPr/>
        <w:t>617</w:t>
      </w:r>
    </w:p>
    <w:p>
      <w:pPr>
        <w:pStyle w:val="Heading6"/>
        <w:tabs>
          <w:tab w:pos="10473" w:val="right" w:leader="none"/>
        </w:tabs>
        <w:spacing w:before="50"/>
        <w:ind w:left="140"/>
      </w:pPr>
      <w:hyperlink w:history="true" w:anchor="_bookmark599">
        <w:r>
          <w:rPr/>
          <w:t>eDisposition.08 -</w:t>
        </w:r>
        <w:r>
          <w:rPr>
            <w:spacing w:val="-2"/>
          </w:rPr>
          <w:t> </w:t>
        </w:r>
        <w:r>
          <w:rPr/>
          <w:t>Destination</w:t>
        </w:r>
        <w:r>
          <w:rPr>
            <w:spacing w:val="-1"/>
          </w:rPr>
          <w:t> </w:t>
        </w:r>
        <w:r>
          <w:rPr/>
          <w:t>Country</w:t>
        </w:r>
      </w:hyperlink>
      <w:r>
        <w:rPr>
          <w:rFonts w:ascii="Times New Roman"/>
        </w:rPr>
        <w:tab/>
      </w:r>
      <w:r>
        <w:rPr/>
        <w:t>618</w:t>
      </w:r>
    </w:p>
    <w:p>
      <w:pPr>
        <w:pStyle w:val="Heading6"/>
        <w:tabs>
          <w:tab w:pos="10473" w:val="right" w:leader="none"/>
        </w:tabs>
        <w:spacing w:before="50"/>
        <w:ind w:left="140"/>
      </w:pPr>
      <w:hyperlink w:history="true" w:anchor="_bookmark600">
        <w:r>
          <w:rPr/>
          <w:t>eDisposition.09 - Destination</w:t>
        </w:r>
        <w:r>
          <w:rPr>
            <w:spacing w:val="-4"/>
          </w:rPr>
          <w:t> </w:t>
        </w:r>
        <w:r>
          <w:rPr/>
          <w:t>GPS</w:t>
        </w:r>
        <w:r>
          <w:rPr>
            <w:spacing w:val="-1"/>
          </w:rPr>
          <w:t> </w:t>
        </w:r>
        <w:r>
          <w:rPr/>
          <w:t>Location</w:t>
        </w:r>
      </w:hyperlink>
      <w:r>
        <w:rPr>
          <w:rFonts w:ascii="Times New Roman"/>
        </w:rPr>
        <w:tab/>
      </w:r>
      <w:r>
        <w:rPr/>
        <w:t>619</w:t>
      </w:r>
    </w:p>
    <w:p>
      <w:pPr>
        <w:pStyle w:val="Heading6"/>
        <w:tabs>
          <w:tab w:pos="10473" w:val="right" w:leader="none"/>
        </w:tabs>
        <w:spacing w:before="50"/>
        <w:ind w:left="140"/>
      </w:pPr>
      <w:hyperlink w:history="true" w:anchor="_bookmark601">
        <w:r>
          <w:rPr/>
          <w:t>eDisposition.10 - Destination Location US National</w:t>
        </w:r>
        <w:r>
          <w:rPr>
            <w:spacing w:val="-7"/>
          </w:rPr>
          <w:t> </w:t>
        </w:r>
        <w:r>
          <w:rPr/>
          <w:t>Grid</w:t>
        </w:r>
        <w:r>
          <w:rPr>
            <w:spacing w:val="-2"/>
          </w:rPr>
          <w:t> </w:t>
        </w:r>
        <w:r>
          <w:rPr/>
          <w:t>Coordinates</w:t>
        </w:r>
      </w:hyperlink>
      <w:r>
        <w:rPr>
          <w:rFonts w:ascii="Times New Roman"/>
        </w:rPr>
        <w:tab/>
      </w:r>
      <w:r>
        <w:rPr/>
        <w:t>620</w:t>
      </w:r>
    </w:p>
    <w:p>
      <w:pPr>
        <w:pStyle w:val="Heading6"/>
        <w:tabs>
          <w:tab w:pos="10473" w:val="right" w:leader="none"/>
        </w:tabs>
        <w:spacing w:before="50"/>
        <w:ind w:left="140"/>
      </w:pPr>
      <w:hyperlink w:history="true" w:anchor="_bookmark602">
        <w:r>
          <w:rPr/>
          <w:t>eDisposition.11 - Number of Patients Transported in this</w:t>
        </w:r>
        <w:r>
          <w:rPr>
            <w:spacing w:val="-9"/>
          </w:rPr>
          <w:t> </w:t>
        </w:r>
        <w:r>
          <w:rPr/>
          <w:t>EMS</w:t>
        </w:r>
        <w:r>
          <w:rPr>
            <w:spacing w:val="-2"/>
          </w:rPr>
          <w:t> </w:t>
        </w:r>
        <w:r>
          <w:rPr/>
          <w:t>Unit</w:t>
        </w:r>
      </w:hyperlink>
      <w:r>
        <w:rPr>
          <w:rFonts w:ascii="Times New Roman"/>
        </w:rPr>
        <w:tab/>
      </w:r>
      <w:r>
        <w:rPr/>
        <w:t>621</w:t>
      </w:r>
    </w:p>
    <w:p>
      <w:pPr>
        <w:pStyle w:val="Heading6"/>
        <w:tabs>
          <w:tab w:pos="10473" w:val="right" w:leader="none"/>
        </w:tabs>
        <w:spacing w:before="50"/>
        <w:ind w:left="140"/>
      </w:pPr>
      <w:hyperlink w:history="true" w:anchor="_bookmark603">
        <w:r>
          <w:rPr/>
          <w:t>eDisposition.12 -</w:t>
        </w:r>
        <w:r>
          <w:rPr>
            <w:spacing w:val="-3"/>
          </w:rPr>
          <w:t> </w:t>
        </w:r>
        <w:r>
          <w:rPr/>
          <w:t>Incident/Patient</w:t>
        </w:r>
        <w:r>
          <w:rPr>
            <w:spacing w:val="-1"/>
          </w:rPr>
          <w:t> </w:t>
        </w:r>
        <w:r>
          <w:rPr/>
          <w:t>Disposition</w:t>
        </w:r>
      </w:hyperlink>
      <w:r>
        <w:rPr>
          <w:rFonts w:ascii="Times New Roman"/>
        </w:rPr>
        <w:tab/>
      </w:r>
      <w:r>
        <w:rPr/>
        <w:t>622</w:t>
      </w:r>
    </w:p>
    <w:p>
      <w:pPr>
        <w:pStyle w:val="Heading6"/>
        <w:tabs>
          <w:tab w:pos="10473" w:val="right" w:leader="none"/>
        </w:tabs>
        <w:spacing w:before="50"/>
        <w:ind w:left="140"/>
      </w:pPr>
      <w:hyperlink w:history="true" w:anchor="_bookmark604">
        <w:r>
          <w:rPr/>
          <w:t>eDisposition.13 - How Patient Was Moved</w:t>
        </w:r>
        <w:r>
          <w:rPr>
            <w:spacing w:val="-7"/>
          </w:rPr>
          <w:t> </w:t>
        </w:r>
        <w:r>
          <w:rPr/>
          <w:t>to</w:t>
        </w:r>
        <w:r>
          <w:rPr>
            <w:spacing w:val="-2"/>
          </w:rPr>
          <w:t> </w:t>
        </w:r>
        <w:r>
          <w:rPr/>
          <w:t>Ambulance</w:t>
        </w:r>
      </w:hyperlink>
      <w:r>
        <w:rPr>
          <w:rFonts w:ascii="Times New Roman"/>
        </w:rPr>
        <w:tab/>
      </w:r>
      <w:r>
        <w:rPr/>
        <w:t>623</w:t>
      </w:r>
    </w:p>
    <w:p>
      <w:pPr>
        <w:pStyle w:val="Heading6"/>
        <w:tabs>
          <w:tab w:pos="10473" w:val="right" w:leader="none"/>
        </w:tabs>
        <w:spacing w:before="50"/>
        <w:ind w:left="140"/>
      </w:pPr>
      <w:hyperlink w:history="true" w:anchor="_bookmark605">
        <w:r>
          <w:rPr/>
          <w:t>eDisposition.14 - Position of Patient</w:t>
        </w:r>
        <w:r>
          <w:rPr>
            <w:spacing w:val="-6"/>
          </w:rPr>
          <w:t> </w:t>
        </w:r>
        <w:r>
          <w:rPr/>
          <w:t>During</w:t>
        </w:r>
        <w:r>
          <w:rPr>
            <w:spacing w:val="-2"/>
          </w:rPr>
          <w:t> </w:t>
        </w:r>
        <w:r>
          <w:rPr/>
          <w:t>Transport</w:t>
        </w:r>
      </w:hyperlink>
      <w:r>
        <w:rPr>
          <w:rFonts w:ascii="Times New Roman"/>
        </w:rPr>
        <w:tab/>
      </w:r>
      <w:r>
        <w:rPr/>
        <w:t>624</w:t>
      </w:r>
    </w:p>
    <w:p>
      <w:pPr>
        <w:pStyle w:val="Heading6"/>
        <w:tabs>
          <w:tab w:pos="10473" w:val="right" w:leader="none"/>
        </w:tabs>
        <w:spacing w:before="50"/>
        <w:ind w:left="140"/>
      </w:pPr>
      <w:hyperlink w:history="true" w:anchor="_bookmark606">
        <w:r>
          <w:rPr/>
          <w:t>eDisposition.15 - How Patient Was Transported</w:t>
        </w:r>
        <w:r>
          <w:rPr>
            <w:spacing w:val="-7"/>
          </w:rPr>
          <w:t> </w:t>
        </w:r>
        <w:r>
          <w:rPr/>
          <w:t>From</w:t>
        </w:r>
        <w:r>
          <w:rPr>
            <w:spacing w:val="-2"/>
          </w:rPr>
          <w:t> </w:t>
        </w:r>
        <w:r>
          <w:rPr/>
          <w:t>Ambulance</w:t>
        </w:r>
      </w:hyperlink>
      <w:r>
        <w:rPr>
          <w:rFonts w:ascii="Times New Roman"/>
        </w:rPr>
        <w:tab/>
      </w:r>
      <w:r>
        <w:rPr/>
        <w:t>625</w:t>
      </w:r>
    </w:p>
    <w:p>
      <w:pPr>
        <w:pStyle w:val="Heading6"/>
        <w:tabs>
          <w:tab w:pos="10473" w:val="right" w:leader="none"/>
        </w:tabs>
        <w:spacing w:before="50"/>
        <w:ind w:left="140"/>
      </w:pPr>
      <w:hyperlink w:history="true" w:anchor="_bookmark607">
        <w:r>
          <w:rPr/>
          <w:t>eDisposition.16 - EMS</w:t>
        </w:r>
        <w:r>
          <w:rPr>
            <w:spacing w:val="-4"/>
          </w:rPr>
          <w:t> </w:t>
        </w:r>
        <w:r>
          <w:rPr/>
          <w:t>Transport</w:t>
        </w:r>
        <w:r>
          <w:rPr>
            <w:spacing w:val="-1"/>
          </w:rPr>
          <w:t> </w:t>
        </w:r>
        <w:r>
          <w:rPr/>
          <w:t>Method</w:t>
        </w:r>
      </w:hyperlink>
      <w:r>
        <w:rPr>
          <w:rFonts w:ascii="Times New Roman"/>
        </w:rPr>
        <w:tab/>
      </w:r>
      <w:r>
        <w:rPr/>
        <w:t>626</w:t>
      </w:r>
    </w:p>
    <w:p>
      <w:pPr>
        <w:pStyle w:val="Heading6"/>
        <w:tabs>
          <w:tab w:pos="10473" w:val="right" w:leader="none"/>
        </w:tabs>
        <w:spacing w:before="50"/>
        <w:ind w:left="140"/>
      </w:pPr>
      <w:hyperlink w:history="true" w:anchor="_bookmark608">
        <w:r>
          <w:rPr/>
          <w:t>eDisposition.17 - Transport Mode</w:t>
        </w:r>
        <w:r>
          <w:rPr>
            <w:spacing w:val="-5"/>
          </w:rPr>
          <w:t> </w:t>
        </w:r>
        <w:r>
          <w:rPr/>
          <w:t>from</w:t>
        </w:r>
        <w:r>
          <w:rPr>
            <w:spacing w:val="-1"/>
          </w:rPr>
          <w:t> </w:t>
        </w:r>
        <w:r>
          <w:rPr/>
          <w:t>Scene</w:t>
        </w:r>
      </w:hyperlink>
      <w:r>
        <w:rPr>
          <w:rFonts w:ascii="Times New Roman"/>
        </w:rPr>
        <w:tab/>
      </w:r>
      <w:r>
        <w:rPr/>
        <w:t>627</w:t>
      </w:r>
    </w:p>
    <w:p>
      <w:pPr>
        <w:pStyle w:val="Heading6"/>
        <w:tabs>
          <w:tab w:pos="10473" w:val="right" w:leader="none"/>
        </w:tabs>
        <w:spacing w:before="50"/>
        <w:ind w:left="140"/>
      </w:pPr>
      <w:hyperlink w:history="true" w:anchor="_bookmark609">
        <w:r>
          <w:rPr/>
          <w:t>eDisposition.18 - Additional Transport</w:t>
        </w:r>
        <w:r>
          <w:rPr>
            <w:spacing w:val="-5"/>
          </w:rPr>
          <w:t> </w:t>
        </w:r>
        <w:r>
          <w:rPr/>
          <w:t>Mode</w:t>
        </w:r>
        <w:r>
          <w:rPr>
            <w:spacing w:val="-1"/>
          </w:rPr>
          <w:t> </w:t>
        </w:r>
        <w:r>
          <w:rPr/>
          <w:t>Descriptors</w:t>
        </w:r>
      </w:hyperlink>
      <w:r>
        <w:rPr>
          <w:rFonts w:ascii="Times New Roman"/>
        </w:rPr>
        <w:tab/>
      </w:r>
      <w:r>
        <w:rPr/>
        <w:t>628</w:t>
      </w:r>
    </w:p>
    <w:p>
      <w:pPr>
        <w:pStyle w:val="Heading6"/>
        <w:tabs>
          <w:tab w:pos="10473" w:val="right" w:leader="none"/>
        </w:tabs>
        <w:spacing w:before="50"/>
        <w:ind w:left="140"/>
      </w:pPr>
      <w:hyperlink w:history="true" w:anchor="_bookmark610">
        <w:r>
          <w:rPr/>
          <w:t>eDisposition.19 - Final</w:t>
        </w:r>
        <w:r>
          <w:rPr>
            <w:spacing w:val="-4"/>
          </w:rPr>
          <w:t> </w:t>
        </w:r>
        <w:r>
          <w:rPr/>
          <w:t>Patient</w:t>
        </w:r>
        <w:r>
          <w:rPr>
            <w:spacing w:val="-1"/>
          </w:rPr>
          <w:t> </w:t>
        </w:r>
        <w:r>
          <w:rPr/>
          <w:t>Acuity</w:t>
        </w:r>
      </w:hyperlink>
      <w:r>
        <w:rPr>
          <w:rFonts w:ascii="Times New Roman"/>
        </w:rPr>
        <w:tab/>
      </w:r>
      <w:r>
        <w:rPr/>
        <w:t>629</w:t>
      </w:r>
    </w:p>
    <w:p>
      <w:pPr>
        <w:pStyle w:val="Heading6"/>
        <w:tabs>
          <w:tab w:pos="10473" w:val="right" w:leader="none"/>
        </w:tabs>
        <w:spacing w:before="50"/>
        <w:ind w:left="140"/>
      </w:pPr>
      <w:hyperlink w:history="true" w:anchor="_bookmark611">
        <w:r>
          <w:rPr/>
          <w:t>eDisposition.20 - Reason for</w:t>
        </w:r>
        <w:r>
          <w:rPr>
            <w:spacing w:val="-5"/>
          </w:rPr>
          <w:t> </w:t>
        </w:r>
        <w:r>
          <w:rPr/>
          <w:t>Choosing</w:t>
        </w:r>
        <w:r>
          <w:rPr>
            <w:spacing w:val="-1"/>
          </w:rPr>
          <w:t> </w:t>
        </w:r>
        <w:r>
          <w:rPr/>
          <w:t>Destination</w:t>
        </w:r>
      </w:hyperlink>
      <w:r>
        <w:rPr>
          <w:rFonts w:ascii="Times New Roman"/>
        </w:rPr>
        <w:tab/>
      </w:r>
      <w:r>
        <w:rPr/>
        <w:t>630</w:t>
      </w:r>
    </w:p>
    <w:p>
      <w:pPr>
        <w:spacing w:after="0"/>
        <w:sectPr>
          <w:headerReference w:type="default" r:id="rId26"/>
          <w:footerReference w:type="default" r:id="rId27"/>
          <w:pgSz w:w="12240" w:h="15840"/>
          <w:pgMar w:header="779" w:footer="0" w:top="1000" w:bottom="280" w:left="620" w:right="620"/>
        </w:sectPr>
      </w:pPr>
    </w:p>
    <w:p>
      <w:pPr>
        <w:pStyle w:val="Heading6"/>
        <w:tabs>
          <w:tab w:pos="10473" w:val="right" w:leader="none"/>
        </w:tabs>
        <w:spacing w:before="50"/>
        <w:ind w:left="140"/>
      </w:pPr>
      <w:hyperlink w:history="true" w:anchor="_bookmark613">
        <w:r>
          <w:rPr/>
          <w:t>eDisposition.22 - Hospital</w:t>
        </w:r>
        <w:r>
          <w:rPr>
            <w:spacing w:val="-4"/>
          </w:rPr>
          <w:t> </w:t>
        </w:r>
        <w:r>
          <w:rPr/>
          <w:t>In-Patient</w:t>
        </w:r>
        <w:r>
          <w:rPr>
            <w:spacing w:val="-1"/>
          </w:rPr>
          <w:t> </w:t>
        </w:r>
        <w:r>
          <w:rPr/>
          <w:t>Destination</w:t>
        </w:r>
      </w:hyperlink>
      <w:r>
        <w:rPr>
          <w:rFonts w:ascii="Times New Roman"/>
        </w:rPr>
        <w:tab/>
      </w:r>
      <w:r>
        <w:rPr/>
        <w:t>632</w:t>
      </w:r>
    </w:p>
    <w:p>
      <w:pPr>
        <w:pStyle w:val="Heading6"/>
        <w:tabs>
          <w:tab w:pos="10473" w:val="right" w:leader="none"/>
        </w:tabs>
        <w:spacing w:before="50"/>
        <w:ind w:left="140"/>
      </w:pPr>
      <w:hyperlink w:history="true" w:anchor="_bookmark614">
        <w:r>
          <w:rPr/>
          <w:t>eDisposition.23 -</w:t>
        </w:r>
        <w:r>
          <w:rPr>
            <w:spacing w:val="-2"/>
          </w:rPr>
          <w:t> </w:t>
        </w:r>
        <w:r>
          <w:rPr/>
          <w:t>Hospital</w:t>
        </w:r>
        <w:r>
          <w:rPr>
            <w:spacing w:val="-1"/>
          </w:rPr>
          <w:t> </w:t>
        </w:r>
        <w:r>
          <w:rPr/>
          <w:t>Capability</w:t>
        </w:r>
      </w:hyperlink>
      <w:r>
        <w:rPr>
          <w:rFonts w:ascii="Times New Roman"/>
        </w:rPr>
        <w:tab/>
      </w:r>
      <w:r>
        <w:rPr/>
        <w:t>633</w:t>
      </w:r>
    </w:p>
    <w:p>
      <w:pPr>
        <w:pStyle w:val="Heading6"/>
        <w:tabs>
          <w:tab w:pos="10473" w:val="right" w:leader="none"/>
        </w:tabs>
        <w:spacing w:before="50"/>
        <w:ind w:left="140"/>
      </w:pPr>
      <w:hyperlink w:history="true" w:anchor="_bookmark615">
        <w:r>
          <w:rPr/>
          <w:t>eDisposition.24 - Destination Team Pre-Arrival Alert</w:t>
        </w:r>
        <w:r>
          <w:rPr>
            <w:spacing w:val="-7"/>
          </w:rPr>
          <w:t> </w:t>
        </w:r>
        <w:r>
          <w:rPr/>
          <w:t>or</w:t>
        </w:r>
        <w:r>
          <w:rPr>
            <w:spacing w:val="-2"/>
          </w:rPr>
          <w:t> </w:t>
        </w:r>
        <w:r>
          <w:rPr/>
          <w:t>Activation</w:t>
        </w:r>
      </w:hyperlink>
      <w:r>
        <w:rPr>
          <w:rFonts w:ascii="Times New Roman"/>
        </w:rPr>
        <w:tab/>
      </w:r>
      <w:r>
        <w:rPr/>
        <w:t>634</w:t>
      </w:r>
    </w:p>
    <w:p>
      <w:pPr>
        <w:pStyle w:val="Heading6"/>
        <w:tabs>
          <w:tab w:pos="10473" w:val="right" w:leader="none"/>
        </w:tabs>
        <w:spacing w:before="50"/>
        <w:ind w:left="140"/>
      </w:pPr>
      <w:hyperlink w:history="true" w:anchor="_bookmark616">
        <w:r>
          <w:rPr/>
          <w:t>eDisposition.25 - Date/Time of Destination Prearrival Alert</w:t>
        </w:r>
        <w:r>
          <w:rPr>
            <w:spacing w:val="-8"/>
          </w:rPr>
          <w:t> </w:t>
        </w:r>
        <w:r>
          <w:rPr/>
          <w:t>or</w:t>
        </w:r>
        <w:r>
          <w:rPr>
            <w:spacing w:val="-2"/>
          </w:rPr>
          <w:t> </w:t>
        </w:r>
        <w:r>
          <w:rPr/>
          <w:t>Activation</w:t>
        </w:r>
      </w:hyperlink>
      <w:r>
        <w:rPr>
          <w:rFonts w:ascii="Times New Roman"/>
        </w:rPr>
        <w:tab/>
      </w:r>
      <w:r>
        <w:rPr/>
        <w:t>635</w:t>
      </w:r>
    </w:p>
    <w:p>
      <w:pPr>
        <w:pStyle w:val="Heading6"/>
        <w:tabs>
          <w:tab w:pos="10473" w:val="right" w:leader="none"/>
        </w:tabs>
        <w:spacing w:before="50"/>
        <w:ind w:left="140"/>
      </w:pPr>
      <w:hyperlink w:history="true" w:anchor="_bookmark617">
        <w:r>
          <w:rPr/>
          <w:t>eDisposition.26 - Disposition</w:t>
        </w:r>
        <w:r>
          <w:rPr>
            <w:spacing w:val="-4"/>
          </w:rPr>
          <w:t> </w:t>
        </w:r>
        <w:r>
          <w:rPr/>
          <w:t>Instructions</w:t>
        </w:r>
        <w:r>
          <w:rPr>
            <w:spacing w:val="-1"/>
          </w:rPr>
          <w:t> </w:t>
        </w:r>
        <w:r>
          <w:rPr/>
          <w:t>Provided</w:t>
        </w:r>
      </w:hyperlink>
      <w:r>
        <w:rPr>
          <w:rFonts w:ascii="Times New Roman"/>
        </w:rPr>
        <w:tab/>
      </w:r>
      <w:r>
        <w:rPr/>
        <w:t>636</w:t>
      </w:r>
    </w:p>
    <w:p>
      <w:pPr>
        <w:pStyle w:val="Heading6"/>
        <w:tabs>
          <w:tab w:pos="10473" w:val="right" w:leader="none"/>
        </w:tabs>
        <w:spacing w:before="690"/>
        <w:ind w:left="140"/>
      </w:pPr>
      <w:r>
        <w:rPr/>
        <w:pict>
          <v:group style="position:absolute;margin-left:36pt;margin-top:11.879883pt;width:540pt;height:20pt;mso-position-horizontal-relative:page;mso-position-vertical-relative:paragraph;z-index:4672" coordorigin="720,238" coordsize="10800,400">
            <v:shape style="position:absolute;left:720;top:238;width:10800;height:400" coordorigin="720,238" coordsize="10800,400" path="m11480,238l760,238,744,241,732,249,723,262,720,278,720,598,723,613,732,626,744,634,760,638,11480,638,11496,634,11508,626,11517,613,11520,598,11520,278,11517,262,11508,249,11496,241,11480,238xe" filled="true" fillcolor="#003f7f" stroked="false">
              <v:path arrowok="t"/>
              <v:fill type="solid"/>
            </v:shape>
            <v:shape style="position:absolute;left:760;top:298;width:1035;height:246" type="#_x0000_t202" filled="false" stroked="false">
              <v:textbox inset="0,0,0,0">
                <w:txbxContent>
                  <w:p>
                    <w:pPr>
                      <w:spacing w:line="246" w:lineRule="exact" w:before="0"/>
                      <w:ind w:left="0" w:right="0" w:firstLine="0"/>
                      <w:jc w:val="left"/>
                      <w:rPr>
                        <w:b/>
                        <w:sz w:val="22"/>
                      </w:rPr>
                    </w:pPr>
                    <w:hyperlink w:history="true" w:anchor="_bookmark618">
                      <w:r>
                        <w:rPr>
                          <w:b/>
                          <w:color w:val="FFFFFF"/>
                          <w:w w:val="95"/>
                          <w:sz w:val="22"/>
                        </w:rPr>
                        <w:t>eOutcome</w:t>
                      </w:r>
                    </w:hyperlink>
                  </w:p>
                </w:txbxContent>
              </v:textbox>
              <w10:wrap type="none"/>
            </v:shape>
            <v:shape style="position:absolute;left:10760;top:298;width:387;height:246" type="#_x0000_t202" filled="false" stroked="false">
              <v:textbox inset="0,0,0,0">
                <w:txbxContent>
                  <w:p>
                    <w:pPr>
                      <w:spacing w:line="246" w:lineRule="exact" w:before="0"/>
                      <w:ind w:left="0" w:right="0" w:firstLine="0"/>
                      <w:jc w:val="left"/>
                      <w:rPr>
                        <w:b/>
                        <w:sz w:val="22"/>
                      </w:rPr>
                    </w:pPr>
                    <w:r>
                      <w:rPr>
                        <w:b/>
                        <w:color w:val="FFFFFF"/>
                        <w:sz w:val="22"/>
                      </w:rPr>
                      <w:t>637</w:t>
                    </w:r>
                  </w:p>
                </w:txbxContent>
              </v:textbox>
              <w10:wrap type="none"/>
            </v:shape>
            <w10:wrap type="none"/>
          </v:group>
        </w:pict>
      </w:r>
      <w:hyperlink w:history="true" w:anchor="_bookmark619">
        <w:r>
          <w:rPr/>
          <w:t>eOutcome</w:t>
        </w:r>
        <w:r>
          <w:rPr>
            <w:spacing w:val="-1"/>
          </w:rPr>
          <w:t> </w:t>
        </w:r>
        <w:r>
          <w:rPr/>
          <w:t>Grouping</w:t>
        </w:r>
      </w:hyperlink>
      <w:r>
        <w:rPr>
          <w:rFonts w:ascii="Times New Roman"/>
        </w:rPr>
        <w:tab/>
      </w:r>
      <w:r>
        <w:rPr/>
        <w:t>638</w:t>
      </w:r>
    </w:p>
    <w:p>
      <w:pPr>
        <w:pStyle w:val="Heading6"/>
        <w:tabs>
          <w:tab w:pos="10473" w:val="right" w:leader="none"/>
        </w:tabs>
        <w:spacing w:before="50"/>
        <w:ind w:left="140"/>
      </w:pPr>
      <w:hyperlink w:history="true" w:anchor="_bookmark620">
        <w:r>
          <w:rPr/>
          <w:t>eOutcome.01 - Emergency</w:t>
        </w:r>
        <w:r>
          <w:rPr>
            <w:spacing w:val="-4"/>
          </w:rPr>
          <w:t> </w:t>
        </w:r>
        <w:r>
          <w:rPr/>
          <w:t>Department</w:t>
        </w:r>
        <w:r>
          <w:rPr>
            <w:spacing w:val="-1"/>
          </w:rPr>
          <w:t> </w:t>
        </w:r>
        <w:r>
          <w:rPr/>
          <w:t>Disposition</w:t>
        </w:r>
      </w:hyperlink>
      <w:r>
        <w:rPr>
          <w:rFonts w:ascii="Times New Roman"/>
        </w:rPr>
        <w:tab/>
      </w:r>
      <w:r>
        <w:rPr/>
        <w:t>639</w:t>
      </w:r>
    </w:p>
    <w:p>
      <w:pPr>
        <w:pStyle w:val="Heading6"/>
        <w:tabs>
          <w:tab w:pos="10473" w:val="right" w:leader="none"/>
        </w:tabs>
        <w:spacing w:before="50"/>
        <w:ind w:left="140"/>
      </w:pPr>
      <w:hyperlink w:history="true" w:anchor="_bookmark621">
        <w:r>
          <w:rPr/>
          <w:t>eOutcome.02 -</w:t>
        </w:r>
        <w:r>
          <w:rPr>
            <w:spacing w:val="-2"/>
          </w:rPr>
          <w:t> </w:t>
        </w:r>
        <w:r>
          <w:rPr/>
          <w:t>Hospital</w:t>
        </w:r>
        <w:r>
          <w:rPr>
            <w:spacing w:val="-1"/>
          </w:rPr>
          <w:t> </w:t>
        </w:r>
        <w:r>
          <w:rPr/>
          <w:t>Disposition</w:t>
        </w:r>
      </w:hyperlink>
      <w:r>
        <w:rPr>
          <w:rFonts w:ascii="Times New Roman"/>
        </w:rPr>
        <w:tab/>
      </w:r>
      <w:r>
        <w:rPr/>
        <w:t>640</w:t>
      </w:r>
    </w:p>
    <w:p>
      <w:pPr>
        <w:pStyle w:val="Heading6"/>
        <w:tabs>
          <w:tab w:pos="10473" w:val="right" w:leader="none"/>
        </w:tabs>
        <w:spacing w:before="50"/>
        <w:ind w:left="140"/>
      </w:pPr>
      <w:hyperlink w:history="true" w:anchor="_bookmark622">
        <w:r>
          <w:rPr/>
          <w:t>eOutcome.03 - External Report</w:t>
        </w:r>
        <w:r>
          <w:rPr>
            <w:spacing w:val="-5"/>
          </w:rPr>
          <w:t> </w:t>
        </w:r>
        <w:r>
          <w:rPr/>
          <w:t>ID/Number</w:t>
        </w:r>
        <w:r>
          <w:rPr>
            <w:spacing w:val="-1"/>
          </w:rPr>
          <w:t> </w:t>
        </w:r>
        <w:r>
          <w:rPr/>
          <w:t>Type</w:t>
        </w:r>
      </w:hyperlink>
      <w:r>
        <w:rPr>
          <w:rFonts w:ascii="Times New Roman"/>
        </w:rPr>
        <w:tab/>
      </w:r>
      <w:r>
        <w:rPr/>
        <w:t>641</w:t>
      </w:r>
    </w:p>
    <w:p>
      <w:pPr>
        <w:pStyle w:val="Heading6"/>
        <w:tabs>
          <w:tab w:pos="10473" w:val="right" w:leader="none"/>
        </w:tabs>
        <w:spacing w:before="50"/>
        <w:ind w:left="140"/>
      </w:pPr>
      <w:hyperlink w:history="true" w:anchor="_bookmark623">
        <w:r>
          <w:rPr/>
          <w:t>eOutcome.04 - External</w:t>
        </w:r>
        <w:r>
          <w:rPr>
            <w:spacing w:val="-4"/>
          </w:rPr>
          <w:t> </w:t>
        </w:r>
        <w:r>
          <w:rPr/>
          <w:t>Report</w:t>
        </w:r>
        <w:r>
          <w:rPr>
            <w:spacing w:val="-1"/>
          </w:rPr>
          <w:t> </w:t>
        </w:r>
        <w:r>
          <w:rPr/>
          <w:t>ID/Number</w:t>
        </w:r>
      </w:hyperlink>
      <w:r>
        <w:rPr>
          <w:rFonts w:ascii="Times New Roman"/>
        </w:rPr>
        <w:tab/>
      </w:r>
      <w:r>
        <w:rPr/>
        <w:t>642</w:t>
      </w:r>
    </w:p>
    <w:p>
      <w:pPr>
        <w:pStyle w:val="Heading6"/>
        <w:tabs>
          <w:tab w:pos="10473" w:val="right" w:leader="none"/>
        </w:tabs>
        <w:spacing w:before="50"/>
        <w:ind w:left="140"/>
      </w:pPr>
      <w:hyperlink w:history="true" w:anchor="_bookmark624">
        <w:r>
          <w:rPr/>
          <w:t>eOutcome.05 - Other Report</w:t>
        </w:r>
        <w:r>
          <w:rPr>
            <w:spacing w:val="-5"/>
          </w:rPr>
          <w:t> </w:t>
        </w:r>
        <w:r>
          <w:rPr/>
          <w:t>Registry</w:t>
        </w:r>
        <w:r>
          <w:rPr>
            <w:spacing w:val="-1"/>
          </w:rPr>
          <w:t> </w:t>
        </w:r>
        <w:r>
          <w:rPr/>
          <w:t>Type</w:t>
        </w:r>
      </w:hyperlink>
      <w:r>
        <w:rPr>
          <w:rFonts w:ascii="Times New Roman"/>
        </w:rPr>
        <w:tab/>
      </w:r>
      <w:r>
        <w:rPr/>
        <w:t>643</w:t>
      </w:r>
    </w:p>
    <w:p>
      <w:pPr>
        <w:pStyle w:val="Heading6"/>
        <w:tabs>
          <w:tab w:pos="10473" w:val="right" w:leader="none"/>
        </w:tabs>
        <w:spacing w:before="50"/>
        <w:ind w:left="140"/>
      </w:pPr>
      <w:hyperlink w:history="true" w:anchor="_bookmark625">
        <w:r>
          <w:rPr/>
          <w:t>eOutcome.06 - Emergency Department</w:t>
        </w:r>
        <w:r>
          <w:rPr>
            <w:spacing w:val="-5"/>
          </w:rPr>
          <w:t> </w:t>
        </w:r>
        <w:r>
          <w:rPr/>
          <w:t>Chief</w:t>
        </w:r>
        <w:r>
          <w:rPr>
            <w:spacing w:val="-2"/>
          </w:rPr>
          <w:t> </w:t>
        </w:r>
        <w:r>
          <w:rPr/>
          <w:t>Complaint</w:t>
        </w:r>
      </w:hyperlink>
      <w:r>
        <w:rPr>
          <w:rFonts w:ascii="Times New Roman"/>
        </w:rPr>
        <w:tab/>
      </w:r>
      <w:r>
        <w:rPr/>
        <w:t>644</w:t>
      </w:r>
    </w:p>
    <w:p>
      <w:pPr>
        <w:pStyle w:val="Heading6"/>
        <w:tabs>
          <w:tab w:pos="10473" w:val="right" w:leader="none"/>
        </w:tabs>
        <w:spacing w:before="50"/>
        <w:ind w:left="140"/>
      </w:pPr>
      <w:hyperlink w:history="true" w:anchor="_bookmark626">
        <w:r>
          <w:rPr/>
          <w:t>eOutcome.07 - First ED Systolic</w:t>
        </w:r>
        <w:r>
          <w:rPr>
            <w:spacing w:val="-6"/>
          </w:rPr>
          <w:t> </w:t>
        </w:r>
        <w:r>
          <w:rPr/>
          <w:t>Blood</w:t>
        </w:r>
        <w:r>
          <w:rPr>
            <w:spacing w:val="-1"/>
          </w:rPr>
          <w:t> </w:t>
        </w:r>
        <w:r>
          <w:rPr/>
          <w:t>Pressure</w:t>
        </w:r>
      </w:hyperlink>
      <w:r>
        <w:rPr>
          <w:rFonts w:ascii="Times New Roman"/>
        </w:rPr>
        <w:tab/>
      </w:r>
      <w:r>
        <w:rPr/>
        <w:t>645</w:t>
      </w:r>
    </w:p>
    <w:p>
      <w:pPr>
        <w:pStyle w:val="Heading6"/>
        <w:tabs>
          <w:tab w:pos="10473" w:val="right" w:leader="none"/>
        </w:tabs>
        <w:spacing w:before="50"/>
        <w:ind w:left="140"/>
      </w:pPr>
      <w:hyperlink w:history="true" w:anchor="_bookmark627">
        <w:r>
          <w:rPr/>
          <w:t>eOutcome.08 - Emergency Department Recorded Cause</w:t>
        </w:r>
        <w:r>
          <w:rPr>
            <w:spacing w:val="-7"/>
          </w:rPr>
          <w:t> </w:t>
        </w:r>
        <w:r>
          <w:rPr/>
          <w:t>of</w:t>
        </w:r>
        <w:r>
          <w:rPr>
            <w:spacing w:val="-2"/>
          </w:rPr>
          <w:t> </w:t>
        </w:r>
        <w:r>
          <w:rPr/>
          <w:t>Injury</w:t>
        </w:r>
      </w:hyperlink>
      <w:r>
        <w:rPr>
          <w:rFonts w:ascii="Times New Roman"/>
        </w:rPr>
        <w:tab/>
      </w:r>
      <w:r>
        <w:rPr/>
        <w:t>646</w:t>
      </w:r>
    </w:p>
    <w:p>
      <w:pPr>
        <w:pStyle w:val="Heading6"/>
        <w:tabs>
          <w:tab w:pos="10473" w:val="right" w:leader="none"/>
        </w:tabs>
        <w:spacing w:before="50"/>
        <w:ind w:left="140"/>
      </w:pPr>
      <w:hyperlink w:history="true" w:anchor="_bookmark628">
        <w:r>
          <w:rPr/>
          <w:t>eOutcome.09 - Emergency</w:t>
        </w:r>
        <w:r>
          <w:rPr>
            <w:spacing w:val="-4"/>
          </w:rPr>
          <w:t> </w:t>
        </w:r>
        <w:r>
          <w:rPr/>
          <w:t>Department</w:t>
        </w:r>
        <w:r>
          <w:rPr>
            <w:spacing w:val="-1"/>
          </w:rPr>
          <w:t> </w:t>
        </w:r>
        <w:r>
          <w:rPr/>
          <w:t>Procedures</w:t>
        </w:r>
      </w:hyperlink>
      <w:r>
        <w:rPr>
          <w:rFonts w:ascii="Times New Roman"/>
        </w:rPr>
        <w:tab/>
      </w:r>
      <w:r>
        <w:rPr/>
        <w:t>647</w:t>
      </w:r>
    </w:p>
    <w:p>
      <w:pPr>
        <w:pStyle w:val="Heading6"/>
        <w:tabs>
          <w:tab w:pos="10473" w:val="right" w:leader="none"/>
        </w:tabs>
        <w:spacing w:before="50"/>
        <w:ind w:left="140"/>
      </w:pPr>
      <w:hyperlink w:history="true" w:anchor="_bookmark629">
        <w:r>
          <w:rPr/>
          <w:t>eOutcome.10 - Emergency</w:t>
        </w:r>
        <w:r>
          <w:rPr>
            <w:spacing w:val="-4"/>
          </w:rPr>
          <w:t> </w:t>
        </w:r>
        <w:r>
          <w:rPr/>
          <w:t>Department</w:t>
        </w:r>
        <w:r>
          <w:rPr>
            <w:spacing w:val="-1"/>
          </w:rPr>
          <w:t> </w:t>
        </w:r>
        <w:r>
          <w:rPr/>
          <w:t>Diagnosis</w:t>
        </w:r>
      </w:hyperlink>
      <w:r>
        <w:rPr>
          <w:rFonts w:ascii="Times New Roman"/>
        </w:rPr>
        <w:tab/>
      </w:r>
      <w:r>
        <w:rPr/>
        <w:t>648</w:t>
      </w:r>
    </w:p>
    <w:p>
      <w:pPr>
        <w:pStyle w:val="Heading6"/>
        <w:tabs>
          <w:tab w:pos="10473" w:val="right" w:leader="none"/>
        </w:tabs>
        <w:spacing w:before="50"/>
        <w:ind w:left="140"/>
      </w:pPr>
      <w:hyperlink w:history="true" w:anchor="_bookmark630">
        <w:r>
          <w:rPr/>
          <w:t>eOutcome.11 - Date/Time of</w:t>
        </w:r>
        <w:r>
          <w:rPr>
            <w:spacing w:val="-5"/>
          </w:rPr>
          <w:t> </w:t>
        </w:r>
        <w:r>
          <w:rPr/>
          <w:t>Hospital</w:t>
        </w:r>
        <w:r>
          <w:rPr>
            <w:spacing w:val="-1"/>
          </w:rPr>
          <w:t> </w:t>
        </w:r>
        <w:r>
          <w:rPr/>
          <w:t>Admission</w:t>
        </w:r>
      </w:hyperlink>
      <w:r>
        <w:rPr>
          <w:rFonts w:ascii="Times New Roman"/>
        </w:rPr>
        <w:tab/>
      </w:r>
      <w:r>
        <w:rPr/>
        <w:t>649</w:t>
      </w:r>
    </w:p>
    <w:p>
      <w:pPr>
        <w:pStyle w:val="Heading6"/>
        <w:tabs>
          <w:tab w:pos="10473" w:val="right" w:leader="none"/>
        </w:tabs>
        <w:spacing w:before="50"/>
        <w:ind w:left="140"/>
      </w:pPr>
      <w:hyperlink w:history="true" w:anchor="_bookmark631">
        <w:r>
          <w:rPr/>
          <w:t>eOutcome.12 -</w:t>
        </w:r>
        <w:r>
          <w:rPr>
            <w:spacing w:val="-2"/>
          </w:rPr>
          <w:t> </w:t>
        </w:r>
        <w:r>
          <w:rPr/>
          <w:t>Hospital</w:t>
        </w:r>
        <w:r>
          <w:rPr>
            <w:spacing w:val="-1"/>
          </w:rPr>
          <w:t> </w:t>
        </w:r>
        <w:r>
          <w:rPr/>
          <w:t>Procedures</w:t>
        </w:r>
      </w:hyperlink>
      <w:r>
        <w:rPr>
          <w:rFonts w:ascii="Times New Roman"/>
        </w:rPr>
        <w:tab/>
      </w:r>
      <w:r>
        <w:rPr/>
        <w:t>650</w:t>
      </w:r>
    </w:p>
    <w:p>
      <w:pPr>
        <w:pStyle w:val="Heading6"/>
        <w:tabs>
          <w:tab w:pos="10473" w:val="right" w:leader="none"/>
        </w:tabs>
        <w:spacing w:before="50"/>
        <w:ind w:left="140"/>
      </w:pPr>
      <w:hyperlink w:history="true" w:anchor="_bookmark632">
        <w:r>
          <w:rPr/>
          <w:t>eOutcome.13 -</w:t>
        </w:r>
        <w:r>
          <w:rPr>
            <w:spacing w:val="-2"/>
          </w:rPr>
          <w:t> </w:t>
        </w:r>
        <w:r>
          <w:rPr/>
          <w:t>Hospital</w:t>
        </w:r>
        <w:r>
          <w:rPr>
            <w:spacing w:val="-1"/>
          </w:rPr>
          <w:t> </w:t>
        </w:r>
        <w:r>
          <w:rPr/>
          <w:t>Diagnosis</w:t>
        </w:r>
      </w:hyperlink>
      <w:r>
        <w:rPr>
          <w:rFonts w:ascii="Times New Roman"/>
        </w:rPr>
        <w:tab/>
      </w:r>
      <w:r>
        <w:rPr/>
        <w:t>651</w:t>
      </w:r>
    </w:p>
    <w:p>
      <w:pPr>
        <w:pStyle w:val="Heading6"/>
        <w:tabs>
          <w:tab w:pos="10473" w:val="right" w:leader="none"/>
        </w:tabs>
        <w:spacing w:before="50"/>
        <w:ind w:left="140"/>
      </w:pPr>
      <w:hyperlink w:history="true" w:anchor="_bookmark633">
        <w:r>
          <w:rPr/>
          <w:t>eOutcome.14 - Total ICU Length</w:t>
        </w:r>
        <w:r>
          <w:rPr>
            <w:spacing w:val="-6"/>
          </w:rPr>
          <w:t> </w:t>
        </w:r>
        <w:r>
          <w:rPr/>
          <w:t>of</w:t>
        </w:r>
        <w:r>
          <w:rPr>
            <w:spacing w:val="-1"/>
          </w:rPr>
          <w:t> </w:t>
        </w:r>
        <w:r>
          <w:rPr/>
          <w:t>Stay</w:t>
        </w:r>
      </w:hyperlink>
      <w:r>
        <w:rPr>
          <w:rFonts w:ascii="Times New Roman"/>
        </w:rPr>
        <w:tab/>
      </w:r>
      <w:r>
        <w:rPr/>
        <w:t>652</w:t>
      </w:r>
    </w:p>
    <w:p>
      <w:pPr>
        <w:pStyle w:val="Heading6"/>
        <w:tabs>
          <w:tab w:pos="10473" w:val="right" w:leader="none"/>
        </w:tabs>
        <w:spacing w:before="50"/>
        <w:ind w:left="140"/>
      </w:pPr>
      <w:hyperlink w:history="true" w:anchor="_bookmark634">
        <w:r>
          <w:rPr/>
          <w:t>eOutcome.15 - Total</w:t>
        </w:r>
        <w:r>
          <w:rPr>
            <w:spacing w:val="-4"/>
          </w:rPr>
          <w:t> </w:t>
        </w:r>
        <w:r>
          <w:rPr/>
          <w:t>Ventilator</w:t>
        </w:r>
        <w:r>
          <w:rPr>
            <w:spacing w:val="-1"/>
          </w:rPr>
          <w:t> </w:t>
        </w:r>
        <w:r>
          <w:rPr/>
          <w:t>Days</w:t>
        </w:r>
      </w:hyperlink>
      <w:r>
        <w:rPr>
          <w:rFonts w:ascii="Times New Roman"/>
        </w:rPr>
        <w:tab/>
      </w:r>
      <w:r>
        <w:rPr/>
        <w:t>653</w:t>
      </w:r>
    </w:p>
    <w:p>
      <w:pPr>
        <w:pStyle w:val="Heading6"/>
        <w:tabs>
          <w:tab w:pos="10473" w:val="right" w:leader="none"/>
        </w:tabs>
        <w:spacing w:before="50"/>
        <w:ind w:left="140"/>
      </w:pPr>
      <w:hyperlink w:history="true" w:anchor="_bookmark635">
        <w:r>
          <w:rPr/>
          <w:t>eOutcome.16 - Date/Time of</w:t>
        </w:r>
        <w:r>
          <w:rPr>
            <w:spacing w:val="-5"/>
          </w:rPr>
          <w:t> </w:t>
        </w:r>
        <w:r>
          <w:rPr/>
          <w:t>Hospital</w:t>
        </w:r>
        <w:r>
          <w:rPr>
            <w:spacing w:val="-1"/>
          </w:rPr>
          <w:t> </w:t>
        </w:r>
        <w:r>
          <w:rPr/>
          <w:t>Discharge</w:t>
        </w:r>
      </w:hyperlink>
      <w:r>
        <w:rPr>
          <w:rFonts w:ascii="Times New Roman"/>
        </w:rPr>
        <w:tab/>
      </w:r>
      <w:r>
        <w:rPr/>
        <w:t>654</w:t>
      </w:r>
    </w:p>
    <w:p>
      <w:pPr>
        <w:pStyle w:val="Heading6"/>
        <w:tabs>
          <w:tab w:pos="10473" w:val="right" w:leader="none"/>
        </w:tabs>
        <w:spacing w:before="50"/>
        <w:ind w:left="140"/>
      </w:pPr>
      <w:hyperlink w:history="true" w:anchor="_bookmark636">
        <w:r>
          <w:rPr/>
          <w:t>eOutcome.17 - Outcome at</w:t>
        </w:r>
        <w:r>
          <w:rPr>
            <w:spacing w:val="-5"/>
          </w:rPr>
          <w:t> </w:t>
        </w:r>
        <w:r>
          <w:rPr/>
          <w:t>Hospital</w:t>
        </w:r>
        <w:r>
          <w:rPr>
            <w:spacing w:val="-1"/>
          </w:rPr>
          <w:t> </w:t>
        </w:r>
        <w:r>
          <w:rPr/>
          <w:t>Discharge</w:t>
        </w:r>
      </w:hyperlink>
      <w:r>
        <w:rPr>
          <w:rFonts w:ascii="Times New Roman"/>
        </w:rPr>
        <w:tab/>
      </w:r>
      <w:r>
        <w:rPr/>
        <w:t>655</w:t>
      </w:r>
    </w:p>
    <w:p>
      <w:pPr>
        <w:pStyle w:val="Heading6"/>
        <w:tabs>
          <w:tab w:pos="10473" w:val="right" w:leader="none"/>
        </w:tabs>
        <w:spacing w:before="690"/>
        <w:ind w:left="140"/>
      </w:pPr>
      <w:r>
        <w:rPr/>
        <w:pict>
          <v:group style="position:absolute;margin-left:36pt;margin-top:11.879883pt;width:540pt;height:20pt;mso-position-horizontal-relative:page;mso-position-vertical-relative:paragraph;z-index:4744" coordorigin="720,238" coordsize="10800,400">
            <v:shape style="position:absolute;left:720;top:238;width:10800;height:400" coordorigin="720,238" coordsize="10800,400" path="m11480,238l760,238,744,241,732,249,723,262,720,278,720,598,723,613,732,626,744,634,760,638,11480,638,11496,634,11508,626,11517,613,11520,598,11520,278,11517,262,11508,249,11496,241,11480,238xe" filled="true" fillcolor="#003f7f" stroked="false">
              <v:path arrowok="t"/>
              <v:fill type="solid"/>
            </v:shape>
            <v:shape style="position:absolute;left:760;top:298;width:1634;height:246" type="#_x0000_t202" filled="false" stroked="false">
              <v:textbox inset="0,0,0,0">
                <w:txbxContent>
                  <w:p>
                    <w:pPr>
                      <w:spacing w:line="246" w:lineRule="exact" w:before="0"/>
                      <w:ind w:left="0" w:right="0" w:firstLine="0"/>
                      <w:jc w:val="left"/>
                      <w:rPr>
                        <w:b/>
                        <w:sz w:val="22"/>
                      </w:rPr>
                    </w:pPr>
                    <w:hyperlink w:history="true" w:anchor="_bookmark637">
                      <w:r>
                        <w:rPr>
                          <w:b/>
                          <w:color w:val="FFFFFF"/>
                          <w:w w:val="90"/>
                          <w:sz w:val="22"/>
                        </w:rPr>
                        <w:t>eCustomResults</w:t>
                      </w:r>
                    </w:hyperlink>
                  </w:p>
                </w:txbxContent>
              </v:textbox>
              <w10:wrap type="none"/>
            </v:shape>
            <v:shape style="position:absolute;left:10760;top:298;width:387;height:246" type="#_x0000_t202" filled="false" stroked="false">
              <v:textbox inset="0,0,0,0">
                <w:txbxContent>
                  <w:p>
                    <w:pPr>
                      <w:spacing w:line="246" w:lineRule="exact" w:before="0"/>
                      <w:ind w:left="0" w:right="0" w:firstLine="0"/>
                      <w:jc w:val="left"/>
                      <w:rPr>
                        <w:b/>
                        <w:sz w:val="22"/>
                      </w:rPr>
                    </w:pPr>
                    <w:r>
                      <w:rPr>
                        <w:b/>
                        <w:color w:val="FFFFFF"/>
                        <w:sz w:val="22"/>
                      </w:rPr>
                      <w:t>656</w:t>
                    </w:r>
                  </w:p>
                </w:txbxContent>
              </v:textbox>
              <w10:wrap type="none"/>
            </v:shape>
            <w10:wrap type="none"/>
          </v:group>
        </w:pict>
      </w:r>
      <w:hyperlink w:history="true" w:anchor="_bookmark638">
        <w:r>
          <w:rPr/>
          <w:t>eCustomResults</w:t>
        </w:r>
        <w:r>
          <w:rPr>
            <w:spacing w:val="-1"/>
          </w:rPr>
          <w:t> </w:t>
        </w:r>
        <w:r>
          <w:rPr/>
          <w:t>Grouping</w:t>
        </w:r>
      </w:hyperlink>
      <w:r>
        <w:rPr>
          <w:rFonts w:ascii="Times New Roman"/>
        </w:rPr>
        <w:tab/>
      </w:r>
      <w:r>
        <w:rPr/>
        <w:t>657</w:t>
      </w:r>
    </w:p>
    <w:p>
      <w:pPr>
        <w:pStyle w:val="Heading6"/>
        <w:tabs>
          <w:tab w:pos="10473" w:val="right" w:leader="none"/>
        </w:tabs>
        <w:spacing w:before="50"/>
        <w:ind w:left="140"/>
      </w:pPr>
      <w:hyperlink w:history="true" w:anchor="_bookmark639">
        <w:r>
          <w:rPr/>
          <w:t>eCustomResults.01 - Custom Data</w:t>
        </w:r>
        <w:r>
          <w:rPr>
            <w:spacing w:val="-5"/>
          </w:rPr>
          <w:t> </w:t>
        </w:r>
        <w:r>
          <w:rPr/>
          <w:t>Element</w:t>
        </w:r>
        <w:r>
          <w:rPr>
            <w:spacing w:val="-1"/>
          </w:rPr>
          <w:t> </w:t>
        </w:r>
        <w:r>
          <w:rPr/>
          <w:t>Result</w:t>
        </w:r>
      </w:hyperlink>
      <w:r>
        <w:rPr>
          <w:rFonts w:ascii="Times New Roman"/>
        </w:rPr>
        <w:tab/>
      </w:r>
      <w:r>
        <w:rPr/>
        <w:t>658</w:t>
      </w:r>
    </w:p>
    <w:p>
      <w:pPr>
        <w:pStyle w:val="Heading6"/>
        <w:tabs>
          <w:tab w:pos="10473" w:val="right" w:leader="none"/>
        </w:tabs>
        <w:spacing w:before="50"/>
        <w:ind w:left="140"/>
      </w:pPr>
      <w:hyperlink w:history="true" w:anchor="_bookmark640">
        <w:r>
          <w:rPr/>
          <w:t>eCustomResults.02 - Custom Element</w:t>
        </w:r>
        <w:r>
          <w:rPr>
            <w:spacing w:val="-5"/>
          </w:rPr>
          <w:t> </w:t>
        </w:r>
        <w:r>
          <w:rPr/>
          <w:t>ID</w:t>
        </w:r>
        <w:r>
          <w:rPr>
            <w:spacing w:val="-1"/>
          </w:rPr>
          <w:t> </w:t>
        </w:r>
        <w:r>
          <w:rPr/>
          <w:t>Referenced</w:t>
        </w:r>
      </w:hyperlink>
      <w:r>
        <w:rPr>
          <w:rFonts w:ascii="Times New Roman"/>
        </w:rPr>
        <w:tab/>
      </w:r>
      <w:r>
        <w:rPr/>
        <w:t>659</w:t>
      </w:r>
    </w:p>
    <w:p>
      <w:pPr>
        <w:pStyle w:val="Heading6"/>
        <w:tabs>
          <w:tab w:pos="10473" w:val="right" w:leader="none"/>
        </w:tabs>
        <w:spacing w:before="50"/>
        <w:ind w:left="140"/>
      </w:pPr>
      <w:hyperlink w:history="true" w:anchor="_bookmark641">
        <w:r>
          <w:rPr/>
          <w:t>eCustomResults.03 - CorrelationID of PatientCareReport Element</w:t>
        </w:r>
        <w:r>
          <w:rPr>
            <w:spacing w:val="-7"/>
          </w:rPr>
          <w:t> </w:t>
        </w:r>
        <w:r>
          <w:rPr/>
          <w:t>or</w:t>
        </w:r>
        <w:r>
          <w:rPr>
            <w:spacing w:val="-2"/>
          </w:rPr>
          <w:t> </w:t>
        </w:r>
        <w:r>
          <w:rPr/>
          <w:t>Group</w:t>
        </w:r>
      </w:hyperlink>
      <w:r>
        <w:rPr>
          <w:rFonts w:ascii="Times New Roman"/>
        </w:rPr>
        <w:tab/>
      </w:r>
      <w:r>
        <w:rPr/>
        <w:t>660</w:t>
      </w:r>
    </w:p>
    <w:p>
      <w:pPr>
        <w:pStyle w:val="Heading6"/>
        <w:tabs>
          <w:tab w:pos="10473" w:val="right" w:leader="none"/>
        </w:tabs>
        <w:spacing w:before="690"/>
        <w:ind w:left="140"/>
      </w:pPr>
      <w:r>
        <w:rPr/>
        <w:pict>
          <v:group style="position:absolute;margin-left:36pt;margin-top:11.879883pt;width:540pt;height:20pt;mso-position-horizontal-relative:page;mso-position-vertical-relative:paragraph;z-index:4816" coordorigin="720,238" coordsize="10800,400">
            <v:shape style="position:absolute;left:720;top:238;width:10800;height:400" coordorigin="720,238" coordsize="10800,400" path="m11480,238l760,238,744,241,732,249,723,262,720,278,720,598,723,613,732,626,744,634,760,638,11480,638,11496,634,11508,626,11517,613,11520,598,11520,278,11517,262,11508,249,11496,241,11480,238xe" filled="true" fillcolor="#003f7f" stroked="false">
              <v:path arrowok="t"/>
              <v:fill type="solid"/>
            </v:shape>
            <v:shape style="position:absolute;left:760;top:298;width:693;height:246" type="#_x0000_t202" filled="false" stroked="false">
              <v:textbox inset="0,0,0,0">
                <w:txbxContent>
                  <w:p>
                    <w:pPr>
                      <w:spacing w:line="246" w:lineRule="exact" w:before="0"/>
                      <w:ind w:left="0" w:right="0" w:firstLine="0"/>
                      <w:jc w:val="left"/>
                      <w:rPr>
                        <w:b/>
                        <w:sz w:val="22"/>
                      </w:rPr>
                    </w:pPr>
                    <w:hyperlink w:history="true" w:anchor="_bookmark642">
                      <w:r>
                        <w:rPr>
                          <w:b/>
                          <w:color w:val="FFFFFF"/>
                          <w:w w:val="95"/>
                          <w:sz w:val="22"/>
                        </w:rPr>
                        <w:t>eOther</w:t>
                      </w:r>
                    </w:hyperlink>
                  </w:p>
                </w:txbxContent>
              </v:textbox>
              <w10:wrap type="none"/>
            </v:shape>
            <v:shape style="position:absolute;left:10760;top:298;width:387;height:246" type="#_x0000_t202" filled="false" stroked="false">
              <v:textbox inset="0,0,0,0">
                <w:txbxContent>
                  <w:p>
                    <w:pPr>
                      <w:spacing w:line="246" w:lineRule="exact" w:before="0"/>
                      <w:ind w:left="0" w:right="0" w:firstLine="0"/>
                      <w:jc w:val="left"/>
                      <w:rPr>
                        <w:b/>
                        <w:sz w:val="22"/>
                      </w:rPr>
                    </w:pPr>
                    <w:r>
                      <w:rPr>
                        <w:b/>
                        <w:color w:val="FFFFFF"/>
                        <w:sz w:val="22"/>
                      </w:rPr>
                      <w:t>661</w:t>
                    </w:r>
                  </w:p>
                </w:txbxContent>
              </v:textbox>
              <w10:wrap type="none"/>
            </v:shape>
            <w10:wrap type="none"/>
          </v:group>
        </w:pict>
      </w:r>
      <w:hyperlink w:history="true" w:anchor="_bookmark643">
        <w:r>
          <w:rPr/>
          <w:t>eOther</w:t>
        </w:r>
        <w:r>
          <w:rPr>
            <w:spacing w:val="-1"/>
          </w:rPr>
          <w:t> </w:t>
        </w:r>
        <w:r>
          <w:rPr/>
          <w:t>Grouping</w:t>
        </w:r>
      </w:hyperlink>
      <w:r>
        <w:rPr>
          <w:rFonts w:ascii="Times New Roman"/>
        </w:rPr>
        <w:tab/>
      </w:r>
      <w:r>
        <w:rPr/>
        <w:t>662</w:t>
      </w:r>
    </w:p>
    <w:p>
      <w:pPr>
        <w:pStyle w:val="Heading6"/>
        <w:tabs>
          <w:tab w:pos="10473" w:val="right" w:leader="none"/>
        </w:tabs>
        <w:spacing w:before="50"/>
        <w:ind w:left="140"/>
      </w:pPr>
      <w:hyperlink w:history="true" w:anchor="_bookmark644">
        <w:r>
          <w:rPr/>
          <w:t>eOther.01 -</w:t>
        </w:r>
        <w:r>
          <w:rPr>
            <w:spacing w:val="-2"/>
          </w:rPr>
          <w:t> </w:t>
        </w:r>
        <w:r>
          <w:rPr/>
          <w:t>Review</w:t>
        </w:r>
        <w:r>
          <w:rPr>
            <w:spacing w:val="-1"/>
          </w:rPr>
          <w:t> </w:t>
        </w:r>
        <w:r>
          <w:rPr/>
          <w:t>Requested</w:t>
        </w:r>
      </w:hyperlink>
      <w:r>
        <w:rPr>
          <w:rFonts w:ascii="Times New Roman"/>
        </w:rPr>
        <w:tab/>
      </w:r>
      <w:r>
        <w:rPr/>
        <w:t>663</w:t>
      </w:r>
    </w:p>
    <w:p>
      <w:pPr>
        <w:pStyle w:val="Heading6"/>
        <w:tabs>
          <w:tab w:pos="10473" w:val="right" w:leader="none"/>
        </w:tabs>
        <w:spacing w:before="50"/>
        <w:ind w:left="140"/>
      </w:pPr>
      <w:hyperlink w:history="true" w:anchor="_bookmark645">
        <w:r>
          <w:rPr/>
          <w:t>eOther.02 - Potential System of</w:t>
        </w:r>
        <w:r>
          <w:rPr>
            <w:spacing w:val="-6"/>
          </w:rPr>
          <w:t> </w:t>
        </w:r>
        <w:r>
          <w:rPr/>
          <w:t>Care/Specialty/Registry</w:t>
        </w:r>
        <w:r>
          <w:rPr>
            <w:spacing w:val="-2"/>
          </w:rPr>
          <w:t> </w:t>
        </w:r>
        <w:r>
          <w:rPr/>
          <w:t>Patient</w:t>
        </w:r>
      </w:hyperlink>
      <w:r>
        <w:rPr>
          <w:rFonts w:ascii="Times New Roman"/>
        </w:rPr>
        <w:tab/>
      </w:r>
      <w:r>
        <w:rPr/>
        <w:t>664</w:t>
      </w:r>
    </w:p>
    <w:p>
      <w:pPr>
        <w:pStyle w:val="Heading6"/>
        <w:tabs>
          <w:tab w:pos="10473" w:val="right" w:leader="none"/>
        </w:tabs>
        <w:spacing w:before="50"/>
        <w:ind w:left="140"/>
      </w:pPr>
      <w:hyperlink w:history="true" w:anchor="_bookmark646">
        <w:r>
          <w:rPr/>
          <w:t>eOther.03 - Personal Protective</w:t>
        </w:r>
        <w:r>
          <w:rPr>
            <w:spacing w:val="-5"/>
          </w:rPr>
          <w:t> </w:t>
        </w:r>
        <w:r>
          <w:rPr/>
          <w:t>Equipment</w:t>
        </w:r>
        <w:r>
          <w:rPr>
            <w:spacing w:val="-1"/>
          </w:rPr>
          <w:t> </w:t>
        </w:r>
        <w:r>
          <w:rPr/>
          <w:t>Used</w:t>
        </w:r>
      </w:hyperlink>
      <w:r>
        <w:rPr>
          <w:rFonts w:ascii="Times New Roman"/>
        </w:rPr>
        <w:tab/>
      </w:r>
      <w:r>
        <w:rPr/>
        <w:t>665</w:t>
      </w:r>
    </w:p>
    <w:p>
      <w:pPr>
        <w:pStyle w:val="Heading6"/>
        <w:tabs>
          <w:tab w:pos="10473" w:val="right" w:leader="none"/>
        </w:tabs>
        <w:spacing w:before="50"/>
        <w:ind w:left="140"/>
      </w:pPr>
      <w:hyperlink w:history="true" w:anchor="_bookmark647">
        <w:r>
          <w:rPr/>
          <w:t>eOther.04 - EMS Professional (Crew</w:t>
        </w:r>
        <w:r>
          <w:rPr>
            <w:spacing w:val="-6"/>
          </w:rPr>
          <w:t> </w:t>
        </w:r>
        <w:r>
          <w:rPr/>
          <w:t>Member)</w:t>
        </w:r>
        <w:r>
          <w:rPr>
            <w:spacing w:val="-1"/>
          </w:rPr>
          <w:t> </w:t>
        </w:r>
        <w:r>
          <w:rPr/>
          <w:t>ID</w:t>
        </w:r>
      </w:hyperlink>
      <w:r>
        <w:rPr>
          <w:rFonts w:ascii="Times New Roman"/>
        </w:rPr>
        <w:tab/>
      </w:r>
      <w:r>
        <w:rPr/>
        <w:t>666</w:t>
      </w:r>
    </w:p>
    <w:p>
      <w:pPr>
        <w:pStyle w:val="Heading6"/>
        <w:tabs>
          <w:tab w:pos="10473" w:val="right" w:leader="none"/>
        </w:tabs>
        <w:spacing w:before="50"/>
        <w:ind w:left="140"/>
      </w:pPr>
      <w:hyperlink w:history="true" w:anchor="_bookmark648">
        <w:r>
          <w:rPr/>
          <w:t>eOther.05 - Suspected EMS Work Related Exposure, Injury,</w:t>
        </w:r>
        <w:r>
          <w:rPr>
            <w:spacing w:val="-9"/>
          </w:rPr>
          <w:t> </w:t>
        </w:r>
        <w:r>
          <w:rPr/>
          <w:t>or</w:t>
        </w:r>
        <w:r>
          <w:rPr>
            <w:spacing w:val="-2"/>
          </w:rPr>
          <w:t> </w:t>
        </w:r>
        <w:r>
          <w:rPr/>
          <w:t>Death</w:t>
        </w:r>
      </w:hyperlink>
      <w:r>
        <w:rPr>
          <w:rFonts w:ascii="Times New Roman"/>
        </w:rPr>
        <w:tab/>
      </w:r>
      <w:r>
        <w:rPr/>
        <w:t>667</w:t>
      </w:r>
    </w:p>
    <w:p>
      <w:pPr>
        <w:pStyle w:val="Heading6"/>
        <w:tabs>
          <w:tab w:pos="10473" w:val="right" w:leader="none"/>
        </w:tabs>
        <w:spacing w:before="50"/>
        <w:ind w:left="140"/>
      </w:pPr>
      <w:hyperlink w:history="true" w:anchor="_bookmark649">
        <w:r>
          <w:rPr/>
          <w:t>eOther.06 - The Type of Work-Related Injury, Death or</w:t>
        </w:r>
        <w:r>
          <w:rPr>
            <w:spacing w:val="-10"/>
          </w:rPr>
          <w:t> </w:t>
        </w:r>
        <w:r>
          <w:rPr/>
          <w:t>Suspected</w:t>
        </w:r>
        <w:r>
          <w:rPr>
            <w:spacing w:val="-2"/>
          </w:rPr>
          <w:t> </w:t>
        </w:r>
        <w:r>
          <w:rPr/>
          <w:t>Exposure</w:t>
        </w:r>
      </w:hyperlink>
      <w:r>
        <w:rPr>
          <w:rFonts w:ascii="Times New Roman"/>
        </w:rPr>
        <w:tab/>
      </w:r>
      <w:r>
        <w:rPr/>
        <w:t>668</w:t>
      </w:r>
    </w:p>
    <w:p>
      <w:pPr>
        <w:pStyle w:val="Heading6"/>
        <w:tabs>
          <w:tab w:pos="10473" w:val="right" w:leader="none"/>
        </w:tabs>
        <w:spacing w:before="50"/>
        <w:ind w:left="140"/>
      </w:pPr>
      <w:hyperlink w:history="true" w:anchor="_bookmark650">
        <w:r>
          <w:rPr/>
          <w:t>eOther.07 - Natural, Suspected, Intentional, or</w:t>
        </w:r>
        <w:r>
          <w:rPr>
            <w:spacing w:val="-7"/>
          </w:rPr>
          <w:t> </w:t>
        </w:r>
        <w:r>
          <w:rPr/>
          <w:t>Unintentional</w:t>
        </w:r>
        <w:r>
          <w:rPr>
            <w:spacing w:val="-2"/>
          </w:rPr>
          <w:t> </w:t>
        </w:r>
        <w:r>
          <w:rPr/>
          <w:t>Disaster</w:t>
        </w:r>
      </w:hyperlink>
      <w:r>
        <w:rPr>
          <w:rFonts w:ascii="Times New Roman"/>
        </w:rPr>
        <w:tab/>
      </w:r>
      <w:r>
        <w:rPr/>
        <w:t>669</w:t>
      </w:r>
    </w:p>
    <w:p>
      <w:pPr>
        <w:pStyle w:val="Heading6"/>
        <w:tabs>
          <w:tab w:pos="10473" w:val="right" w:leader="none"/>
        </w:tabs>
        <w:spacing w:before="50"/>
        <w:ind w:left="140"/>
      </w:pPr>
      <w:hyperlink w:history="true" w:anchor="_bookmark651">
        <w:r>
          <w:rPr/>
          <w:t>eOther.08 - Crew Member Completing</w:t>
        </w:r>
        <w:r>
          <w:rPr>
            <w:spacing w:val="-6"/>
          </w:rPr>
          <w:t> </w:t>
        </w:r>
        <w:r>
          <w:rPr/>
          <w:t>this</w:t>
        </w:r>
        <w:r>
          <w:rPr>
            <w:spacing w:val="-1"/>
          </w:rPr>
          <w:t> </w:t>
        </w:r>
        <w:r>
          <w:rPr/>
          <w:t>Report</w:t>
        </w:r>
      </w:hyperlink>
      <w:r>
        <w:rPr>
          <w:rFonts w:ascii="Times New Roman"/>
        </w:rPr>
        <w:tab/>
      </w:r>
      <w:r>
        <w:rPr/>
        <w:t>670</w:t>
      </w:r>
    </w:p>
    <w:p>
      <w:pPr>
        <w:pStyle w:val="Heading6"/>
        <w:tabs>
          <w:tab w:pos="10473" w:val="right" w:leader="none"/>
        </w:tabs>
        <w:spacing w:before="50"/>
        <w:ind w:left="140"/>
      </w:pPr>
      <w:hyperlink w:history="true" w:anchor="_bookmark652">
        <w:r>
          <w:rPr/>
          <w:t>eOther.09 - External Electronic</w:t>
        </w:r>
        <w:r>
          <w:rPr>
            <w:spacing w:val="-5"/>
          </w:rPr>
          <w:t> </w:t>
        </w:r>
        <w:r>
          <w:rPr/>
          <w:t>Document</w:t>
        </w:r>
        <w:r>
          <w:rPr>
            <w:spacing w:val="-1"/>
          </w:rPr>
          <w:t> </w:t>
        </w:r>
        <w:r>
          <w:rPr/>
          <w:t>Type</w:t>
        </w:r>
      </w:hyperlink>
      <w:r>
        <w:rPr>
          <w:rFonts w:ascii="Times New Roman"/>
        </w:rPr>
        <w:tab/>
      </w:r>
      <w:r>
        <w:rPr/>
        <w:t>671</w:t>
      </w:r>
    </w:p>
    <w:p>
      <w:pPr>
        <w:pStyle w:val="Heading6"/>
        <w:tabs>
          <w:tab w:pos="10473" w:val="right" w:leader="none"/>
        </w:tabs>
        <w:spacing w:before="50"/>
        <w:ind w:left="140"/>
      </w:pPr>
      <w:hyperlink w:history="true" w:anchor="_bookmark653">
        <w:r>
          <w:rPr/>
          <w:t>eOther.10 - File</w:t>
        </w:r>
        <w:r>
          <w:rPr>
            <w:spacing w:val="-4"/>
          </w:rPr>
          <w:t> </w:t>
        </w:r>
        <w:r>
          <w:rPr/>
          <w:t>Attachment</w:t>
        </w:r>
        <w:r>
          <w:rPr>
            <w:spacing w:val="-1"/>
          </w:rPr>
          <w:t> </w:t>
        </w:r>
        <w:r>
          <w:rPr/>
          <w:t>Type</w:t>
        </w:r>
      </w:hyperlink>
      <w:r>
        <w:rPr>
          <w:rFonts w:ascii="Times New Roman"/>
        </w:rPr>
        <w:tab/>
      </w:r>
      <w:r>
        <w:rPr/>
        <w:t>672</w:t>
      </w:r>
    </w:p>
    <w:p>
      <w:pPr>
        <w:pStyle w:val="Heading6"/>
        <w:tabs>
          <w:tab w:pos="10473" w:val="right" w:leader="none"/>
        </w:tabs>
        <w:spacing w:before="50"/>
        <w:ind w:left="140"/>
      </w:pPr>
      <w:hyperlink w:history="true" w:anchor="_bookmark654">
        <w:r>
          <w:rPr/>
          <w:t>eOther.11 - File</w:t>
        </w:r>
        <w:r>
          <w:rPr>
            <w:spacing w:val="-4"/>
          </w:rPr>
          <w:t> </w:t>
        </w:r>
        <w:r>
          <w:rPr/>
          <w:t>Attachment</w:t>
        </w:r>
        <w:r>
          <w:rPr>
            <w:spacing w:val="-1"/>
          </w:rPr>
          <w:t> </w:t>
        </w:r>
        <w:r>
          <w:rPr/>
          <w:t>Image</w:t>
        </w:r>
      </w:hyperlink>
      <w:r>
        <w:rPr>
          <w:rFonts w:ascii="Times New Roman"/>
        </w:rPr>
        <w:tab/>
      </w:r>
      <w:r>
        <w:rPr/>
        <w:t>673</w:t>
      </w:r>
    </w:p>
    <w:p>
      <w:pPr>
        <w:pStyle w:val="Heading6"/>
        <w:tabs>
          <w:tab w:pos="10473" w:val="right" w:leader="none"/>
        </w:tabs>
        <w:spacing w:before="50"/>
        <w:ind w:left="140"/>
      </w:pPr>
      <w:hyperlink w:history="true" w:anchor="_bookmark655">
        <w:r>
          <w:rPr/>
          <w:t>eOther.12 - Type of</w:t>
        </w:r>
        <w:r>
          <w:rPr>
            <w:spacing w:val="-5"/>
          </w:rPr>
          <w:t> </w:t>
        </w:r>
        <w:r>
          <w:rPr/>
          <w:t>Person</w:t>
        </w:r>
        <w:r>
          <w:rPr>
            <w:spacing w:val="-1"/>
          </w:rPr>
          <w:t> </w:t>
        </w:r>
        <w:r>
          <w:rPr/>
          <w:t>Signing</w:t>
        </w:r>
      </w:hyperlink>
      <w:r>
        <w:rPr>
          <w:rFonts w:ascii="Times New Roman"/>
        </w:rPr>
        <w:tab/>
      </w:r>
      <w:r>
        <w:rPr/>
        <w:t>674</w:t>
      </w:r>
    </w:p>
    <w:p>
      <w:pPr>
        <w:pStyle w:val="Heading6"/>
        <w:tabs>
          <w:tab w:pos="10473" w:val="right" w:leader="none"/>
        </w:tabs>
        <w:spacing w:before="50"/>
        <w:ind w:left="140"/>
      </w:pPr>
      <w:hyperlink w:history="true" w:anchor="_bookmark656">
        <w:r>
          <w:rPr/>
          <w:t>eOther.13 -</w:t>
        </w:r>
        <w:r>
          <w:rPr>
            <w:spacing w:val="-2"/>
          </w:rPr>
          <w:t> </w:t>
        </w:r>
        <w:r>
          <w:rPr/>
          <w:t>Signature</w:t>
        </w:r>
        <w:r>
          <w:rPr>
            <w:spacing w:val="-1"/>
          </w:rPr>
          <w:t> </w:t>
        </w:r>
        <w:r>
          <w:rPr/>
          <w:t>Reason</w:t>
        </w:r>
      </w:hyperlink>
      <w:r>
        <w:rPr>
          <w:rFonts w:ascii="Times New Roman"/>
        </w:rPr>
        <w:tab/>
      </w:r>
      <w:r>
        <w:rPr/>
        <w:t>675</w:t>
      </w:r>
    </w:p>
    <w:p>
      <w:pPr>
        <w:pStyle w:val="Heading6"/>
        <w:tabs>
          <w:tab w:pos="10473" w:val="right" w:leader="none"/>
        </w:tabs>
        <w:spacing w:before="50"/>
        <w:ind w:left="140"/>
      </w:pPr>
      <w:hyperlink w:history="true" w:anchor="_bookmark657">
        <w:r>
          <w:rPr/>
          <w:t>eOther.14 - Type Of</w:t>
        </w:r>
        <w:r>
          <w:rPr>
            <w:spacing w:val="-5"/>
          </w:rPr>
          <w:t> </w:t>
        </w:r>
        <w:r>
          <w:rPr/>
          <w:t>Patient</w:t>
        </w:r>
        <w:r>
          <w:rPr>
            <w:spacing w:val="-1"/>
          </w:rPr>
          <w:t> </w:t>
        </w:r>
        <w:r>
          <w:rPr/>
          <w:t>Representative</w:t>
        </w:r>
      </w:hyperlink>
      <w:r>
        <w:rPr>
          <w:rFonts w:ascii="Times New Roman"/>
        </w:rPr>
        <w:tab/>
      </w:r>
      <w:r>
        <w:rPr/>
        <w:t>676</w:t>
      </w:r>
    </w:p>
    <w:p>
      <w:pPr>
        <w:pStyle w:val="Heading6"/>
        <w:tabs>
          <w:tab w:pos="10473" w:val="right" w:leader="none"/>
        </w:tabs>
        <w:spacing w:before="50"/>
        <w:ind w:left="140"/>
      </w:pPr>
      <w:hyperlink w:history="true" w:anchor="_bookmark658">
        <w:r>
          <w:rPr/>
          <w:t>eOther.15 -</w:t>
        </w:r>
        <w:r>
          <w:rPr>
            <w:spacing w:val="-2"/>
          </w:rPr>
          <w:t> </w:t>
        </w:r>
        <w:r>
          <w:rPr/>
          <w:t>Signature</w:t>
        </w:r>
        <w:r>
          <w:rPr>
            <w:spacing w:val="-1"/>
          </w:rPr>
          <w:t> </w:t>
        </w:r>
        <w:r>
          <w:rPr/>
          <w:t>Status</w:t>
        </w:r>
      </w:hyperlink>
      <w:r>
        <w:rPr>
          <w:rFonts w:ascii="Times New Roman"/>
        </w:rPr>
        <w:tab/>
      </w:r>
      <w:r>
        <w:rPr/>
        <w:t>677</w:t>
      </w:r>
    </w:p>
    <w:p>
      <w:pPr>
        <w:spacing w:after="0"/>
        <w:sectPr>
          <w:headerReference w:type="default" r:id="rId28"/>
          <w:footerReference w:type="default" r:id="rId29"/>
          <w:pgSz w:w="12240" w:h="15840"/>
          <w:pgMar w:header="779" w:footer="0" w:top="1000" w:bottom="280" w:left="620" w:right="620"/>
        </w:sectPr>
      </w:pPr>
    </w:p>
    <w:p>
      <w:pPr>
        <w:pStyle w:val="Heading6"/>
        <w:tabs>
          <w:tab w:pos="10433" w:val="right" w:leader="none"/>
        </w:tabs>
        <w:spacing w:before="50"/>
        <w:ind w:left="100"/>
      </w:pPr>
      <w:hyperlink w:history="true" w:anchor="_bookmark660">
        <w:r>
          <w:rPr/>
          <w:t>eOther.17 - Signature</w:t>
        </w:r>
        <w:r>
          <w:rPr>
            <w:spacing w:val="-4"/>
          </w:rPr>
          <w:t> </w:t>
        </w:r>
        <w:r>
          <w:rPr/>
          <w:t>File</w:t>
        </w:r>
        <w:r>
          <w:rPr>
            <w:spacing w:val="-1"/>
          </w:rPr>
          <w:t> </w:t>
        </w:r>
        <w:r>
          <w:rPr/>
          <w:t>Type</w:t>
        </w:r>
      </w:hyperlink>
      <w:r>
        <w:rPr>
          <w:rFonts w:ascii="Times New Roman"/>
        </w:rPr>
        <w:tab/>
      </w:r>
      <w:r>
        <w:rPr/>
        <w:t>679</w:t>
      </w:r>
    </w:p>
    <w:p>
      <w:pPr>
        <w:pStyle w:val="Heading6"/>
        <w:tabs>
          <w:tab w:pos="10433" w:val="right" w:leader="none"/>
        </w:tabs>
        <w:spacing w:before="50"/>
        <w:ind w:left="100"/>
      </w:pPr>
      <w:hyperlink w:history="true" w:anchor="_bookmark661">
        <w:r>
          <w:rPr/>
          <w:t>eOther.18 -</w:t>
        </w:r>
        <w:r>
          <w:rPr>
            <w:spacing w:val="-2"/>
          </w:rPr>
          <w:t> </w:t>
        </w:r>
        <w:r>
          <w:rPr/>
          <w:t>Signature</w:t>
        </w:r>
        <w:r>
          <w:rPr>
            <w:spacing w:val="-1"/>
          </w:rPr>
          <w:t> </w:t>
        </w:r>
        <w:r>
          <w:rPr/>
          <w:t>Graphic</w:t>
        </w:r>
      </w:hyperlink>
      <w:r>
        <w:rPr>
          <w:rFonts w:ascii="Times New Roman"/>
        </w:rPr>
        <w:tab/>
      </w:r>
      <w:r>
        <w:rPr/>
        <w:t>680</w:t>
      </w:r>
    </w:p>
    <w:p>
      <w:pPr>
        <w:pStyle w:val="Heading6"/>
        <w:tabs>
          <w:tab w:pos="10433" w:val="right" w:leader="none"/>
        </w:tabs>
        <w:spacing w:before="50"/>
        <w:ind w:left="100"/>
      </w:pPr>
      <w:hyperlink w:history="true" w:anchor="_bookmark662">
        <w:r>
          <w:rPr/>
          <w:t>eOther.19 - Date/Time</w:t>
        </w:r>
        <w:r>
          <w:rPr>
            <w:spacing w:val="-4"/>
          </w:rPr>
          <w:t> </w:t>
        </w:r>
        <w:r>
          <w:rPr/>
          <w:t>of</w:t>
        </w:r>
        <w:r>
          <w:rPr>
            <w:spacing w:val="-1"/>
          </w:rPr>
          <w:t> </w:t>
        </w:r>
        <w:r>
          <w:rPr/>
          <w:t>Signature</w:t>
        </w:r>
      </w:hyperlink>
      <w:r>
        <w:rPr>
          <w:rFonts w:ascii="Times New Roman"/>
        </w:rPr>
        <w:tab/>
      </w:r>
      <w:r>
        <w:rPr/>
        <w:t>681</w:t>
      </w:r>
    </w:p>
    <w:p>
      <w:pPr>
        <w:pStyle w:val="Heading6"/>
        <w:tabs>
          <w:tab w:pos="10433" w:val="right" w:leader="none"/>
        </w:tabs>
        <w:spacing w:before="50"/>
        <w:ind w:left="100"/>
      </w:pPr>
      <w:hyperlink w:history="true" w:anchor="_bookmark663">
        <w:r>
          <w:rPr/>
          <w:t>eOther.20 - Signature</w:t>
        </w:r>
        <w:r>
          <w:rPr>
            <w:spacing w:val="-4"/>
          </w:rPr>
          <w:t> </w:t>
        </w:r>
        <w:r>
          <w:rPr/>
          <w:t>Last</w:t>
        </w:r>
        <w:r>
          <w:rPr>
            <w:spacing w:val="-1"/>
          </w:rPr>
          <w:t> </w:t>
        </w:r>
        <w:r>
          <w:rPr/>
          <w:t>Name</w:t>
        </w:r>
      </w:hyperlink>
      <w:r>
        <w:rPr>
          <w:rFonts w:ascii="Times New Roman"/>
        </w:rPr>
        <w:tab/>
      </w:r>
      <w:r>
        <w:rPr/>
        <w:t>682</w:t>
      </w:r>
    </w:p>
    <w:p>
      <w:pPr>
        <w:pStyle w:val="Heading6"/>
        <w:tabs>
          <w:tab w:pos="10433" w:val="right" w:leader="none"/>
        </w:tabs>
        <w:spacing w:before="50"/>
        <w:ind w:left="100"/>
      </w:pPr>
      <w:hyperlink w:history="true" w:anchor="_bookmark664">
        <w:r>
          <w:rPr/>
          <w:t>eOther.21 - Signature</w:t>
        </w:r>
        <w:r>
          <w:rPr>
            <w:spacing w:val="-4"/>
          </w:rPr>
          <w:t> </w:t>
        </w:r>
        <w:r>
          <w:rPr/>
          <w:t>First</w:t>
        </w:r>
        <w:r>
          <w:rPr>
            <w:spacing w:val="-1"/>
          </w:rPr>
          <w:t> </w:t>
        </w:r>
        <w:r>
          <w:rPr/>
          <w:t>Name</w:t>
        </w:r>
      </w:hyperlink>
      <w:r>
        <w:rPr>
          <w:rFonts w:ascii="Times New Roman"/>
        </w:rPr>
        <w:tab/>
      </w:r>
      <w:r>
        <w:rPr/>
        <w:t>683</w:t>
      </w:r>
    </w:p>
    <w:p>
      <w:pPr>
        <w:spacing w:after="0"/>
        <w:sectPr>
          <w:headerReference w:type="default" r:id="rId30"/>
          <w:footerReference w:type="default" r:id="rId31"/>
          <w:pgSz w:w="12240" w:h="15840"/>
          <w:pgMar w:header="779" w:footer="0" w:top="1000" w:bottom="280" w:left="660" w:right="1040"/>
        </w:sectPr>
      </w:pPr>
    </w:p>
    <w:p>
      <w:pPr>
        <w:pStyle w:val="BodyText"/>
        <w:rPr>
          <w:sz w:val="116"/>
        </w:rPr>
      </w:pPr>
    </w:p>
    <w:p>
      <w:pPr>
        <w:pStyle w:val="BodyText"/>
        <w:rPr>
          <w:sz w:val="116"/>
        </w:rPr>
      </w:pPr>
    </w:p>
    <w:p>
      <w:pPr>
        <w:pStyle w:val="Heading1"/>
        <w:spacing w:before="796"/>
        <w:ind w:left="2367"/>
      </w:pPr>
      <w:bookmarkStart w:name="_bookmark0" w:id="1"/>
      <w:bookmarkEnd w:id="1"/>
      <w:r>
        <w:rPr>
          <w:b w:val="0"/>
        </w:rPr>
      </w:r>
      <w:r>
        <w:rPr>
          <w:color w:val="003F7F"/>
        </w:rPr>
        <w:t>DEMDataSet</w:t>
      </w:r>
    </w:p>
    <w:p>
      <w:pPr>
        <w:spacing w:after="0"/>
        <w:sectPr>
          <w:headerReference w:type="default" r:id="rId32"/>
          <w:footerReference w:type="default" r:id="rId33"/>
          <w:pgSz w:w="12240" w:h="15840"/>
          <w:pgMar w:header="0" w:footer="303" w:top="1500" w:bottom="500" w:left="720" w:right="1120"/>
          <w:pgNumType w:start="1"/>
        </w:sectPr>
      </w:pPr>
    </w:p>
    <w:p>
      <w:pPr>
        <w:pStyle w:val="BodyText"/>
        <w:spacing w:before="4"/>
        <w:rPr>
          <w:b/>
          <w:sz w:val="12"/>
        </w:rPr>
      </w:pPr>
    </w:p>
    <w:p>
      <w:pPr>
        <w:pStyle w:val="BodyText"/>
        <w:ind w:left="120"/>
        <w:rPr>
          <w:sz w:val="20"/>
        </w:rPr>
      </w:pPr>
      <w:r>
        <w:rPr>
          <w:sz w:val="20"/>
        </w:rPr>
        <w:pict>
          <v:group style="width:473.25pt;height:250pt;mso-position-horizontal-relative:char;mso-position-vertical-relative:line" coordorigin="0,0" coordsize="9465,5000">
            <v:rect style="position:absolute;left:930;top:4687;width:8040;height:297" filled="true" fillcolor="#99cc99" stroked="false">
              <v:fill type="solid"/>
            </v:rect>
            <v:line style="position:absolute" from="930,4695" to="8970,4695" stroked="true" strokeweight=".75pt" strokecolor="#000000">
              <v:stroke dashstyle="solid"/>
            </v:line>
            <v:line style="position:absolute" from="938,4687" to="938,4984" stroked="true" strokeweight=".75pt" strokecolor="#000000">
              <v:stroke dashstyle="solid"/>
            </v:line>
            <v:line style="position:absolute" from="930,4977" to="8970,4977" stroked="true" strokeweight=".75pt" strokecolor="#000000">
              <v:stroke dashstyle="solid"/>
            </v:line>
            <v:line style="position:absolute" from="8963,4687" to="8963,4984" stroked="true" strokeweight=".75pt" strokecolor="#000000">
              <v:stroke dashstyle="solid"/>
            </v:line>
            <v:line style="position:absolute" from="480,4980" to="930,4980" stroked="true" strokeweight=".75pt" strokecolor="#000000">
              <v:stroke dashstyle="solid"/>
            </v:line>
            <v:line style="position:absolute" from="473,4522" to="473,4972" stroked="true" strokeweight=".75pt" strokecolor="#000000">
              <v:stroke dashstyle="solid"/>
            </v:line>
            <v:line style="position:absolute" from="930,4308" to="8970,4308" stroked="true" strokeweight=".75pt" strokecolor="#000000">
              <v:stroke dashstyle="solid"/>
            </v:line>
            <v:line style="position:absolute" from="938,4300" to="938,4597" stroked="true" strokeweight=".75pt" strokecolor="#000000">
              <v:stroke dashstyle="solid"/>
            </v:line>
            <v:line style="position:absolute" from="930,4590" to="8970,4590" stroked="true" strokeweight=".75pt" strokecolor="#000000">
              <v:stroke dashstyle="solid"/>
            </v:line>
            <v:line style="position:absolute" from="8963,4300" to="8963,4597" stroked="true" strokeweight=".75pt" strokecolor="#000000">
              <v:stroke dashstyle="solid"/>
            </v:line>
            <v:line style="position:absolute" from="480,4593" to="930,4593" stroked="true" strokeweight=".75pt" strokecolor="#000000">
              <v:stroke dashstyle="solid"/>
            </v:line>
            <v:line style="position:absolute" from="473,4135" to="473,4585" stroked="true" strokeweight=".75pt" strokecolor="#000000">
              <v:stroke dashstyle="solid"/>
            </v:line>
            <v:line style="position:absolute" from="930,3921" to="8970,3921" stroked="true" strokeweight=".75pt" strokecolor="#000000">
              <v:stroke dashstyle="solid"/>
            </v:line>
            <v:line style="position:absolute" from="938,3913" to="938,4210" stroked="true" strokeweight=".75pt" strokecolor="#000000">
              <v:stroke dashstyle="solid"/>
            </v:line>
            <v:line style="position:absolute" from="930,4203" to="8970,4203" stroked="true" strokeweight=".75pt" strokecolor="#000000">
              <v:stroke dashstyle="solid"/>
            </v:line>
            <v:line style="position:absolute" from="8963,3913" to="8963,4210" stroked="true" strokeweight=".75pt" strokecolor="#000000">
              <v:stroke dashstyle="solid"/>
            </v:line>
            <v:line style="position:absolute" from="480,4206" to="930,4206" stroked="true" strokeweight=".75pt" strokecolor="#000000">
              <v:stroke dashstyle="solid"/>
            </v:line>
            <v:line style="position:absolute" from="473,3748" to="473,4198" stroked="true" strokeweight=".75pt" strokecolor="#000000">
              <v:stroke dashstyle="solid"/>
            </v:line>
            <v:line style="position:absolute" from="930,3534" to="8970,3534" stroked="true" strokeweight=".75pt" strokecolor="#000000">
              <v:stroke dashstyle="solid"/>
            </v:line>
            <v:line style="position:absolute" from="938,3526" to="938,3823" stroked="true" strokeweight=".75pt" strokecolor="#000000">
              <v:stroke dashstyle="solid"/>
            </v:line>
            <v:line style="position:absolute" from="930,3816" to="8970,3816" stroked="true" strokeweight=".75pt" strokecolor="#000000">
              <v:stroke dashstyle="solid"/>
            </v:line>
            <v:line style="position:absolute" from="8963,3526" to="8963,3823" stroked="true" strokeweight=".75pt" strokecolor="#000000">
              <v:stroke dashstyle="solid"/>
            </v:line>
            <v:line style="position:absolute" from="480,3819" to="930,3819" stroked="true" strokeweight=".75pt" strokecolor="#000000">
              <v:stroke dashstyle="solid"/>
            </v:line>
            <v:line style="position:absolute" from="473,3361" to="473,3811" stroked="true" strokeweight=".75pt" strokecolor="#000000">
              <v:stroke dashstyle="solid"/>
            </v:line>
            <v:line style="position:absolute" from="930,3147" to="8970,3147" stroked="true" strokeweight=".75pt" strokecolor="#000000">
              <v:stroke dashstyle="solid"/>
            </v:line>
            <v:line style="position:absolute" from="938,3139" to="938,3436" stroked="true" strokeweight=".75pt" strokecolor="#000000">
              <v:stroke dashstyle="solid"/>
            </v:line>
            <v:line style="position:absolute" from="930,3429" to="8970,3429" stroked="true" strokeweight=".75pt" strokecolor="#000000">
              <v:stroke dashstyle="solid"/>
            </v:line>
            <v:line style="position:absolute" from="8963,3139" to="8963,3436" stroked="true" strokeweight=".75pt" strokecolor="#000000">
              <v:stroke dashstyle="solid"/>
            </v:line>
            <v:line style="position:absolute" from="480,3432" to="930,3432" stroked="true" strokeweight=".75pt" strokecolor="#000000">
              <v:stroke dashstyle="solid"/>
            </v:line>
            <v:line style="position:absolute" from="473,2974" to="473,3424" stroked="true" strokeweight=".75pt" strokecolor="#000000">
              <v:stroke dashstyle="solid"/>
            </v:line>
            <v:line style="position:absolute" from="930,2760" to="8970,2760" stroked="true" strokeweight=".75pt" strokecolor="#000000">
              <v:stroke dashstyle="solid"/>
            </v:line>
            <v:line style="position:absolute" from="938,2752" to="938,3049" stroked="true" strokeweight=".75pt" strokecolor="#000000">
              <v:stroke dashstyle="solid"/>
            </v:line>
            <v:line style="position:absolute" from="930,3042" to="8970,3042" stroked="true" strokeweight=".75pt" strokecolor="#000000">
              <v:stroke dashstyle="solid"/>
            </v:line>
            <v:line style="position:absolute" from="8963,2752" to="8963,3049" stroked="true" strokeweight=".75pt" strokecolor="#000000">
              <v:stroke dashstyle="solid"/>
            </v:line>
            <v:line style="position:absolute" from="480,3045" to="930,3045" stroked="true" strokeweight=".75pt" strokecolor="#000000">
              <v:stroke dashstyle="solid"/>
            </v:line>
            <v:line style="position:absolute" from="473,2587" to="473,3037" stroked="true" strokeweight=".75pt" strokecolor="#000000">
              <v:stroke dashstyle="solid"/>
            </v:line>
            <v:line style="position:absolute" from="930,2373" to="8970,2373" stroked="true" strokeweight=".75pt" strokecolor="#000000">
              <v:stroke dashstyle="solid"/>
            </v:line>
            <v:line style="position:absolute" from="938,2365" to="938,2662" stroked="true" strokeweight=".75pt" strokecolor="#000000">
              <v:stroke dashstyle="solid"/>
            </v:line>
            <v:line style="position:absolute" from="930,2655" to="8970,2655" stroked="true" strokeweight=".75pt" strokecolor="#000000">
              <v:stroke dashstyle="solid"/>
            </v:line>
            <v:line style="position:absolute" from="8963,2365" to="8963,2662" stroked="true" strokeweight=".75pt" strokecolor="#000000">
              <v:stroke dashstyle="solid"/>
            </v:line>
            <v:line style="position:absolute" from="480,2658" to="930,2658" stroked="true" strokeweight=".75pt" strokecolor="#000000">
              <v:stroke dashstyle="solid"/>
            </v:line>
            <v:line style="position:absolute" from="473,2200" to="473,2650" stroked="true" strokeweight=".75pt" strokecolor="#000000">
              <v:stroke dashstyle="solid"/>
            </v:line>
            <v:line style="position:absolute" from="930,1986" to="8970,1986" stroked="true" strokeweight=".75pt" strokecolor="#000000">
              <v:stroke dashstyle="solid"/>
            </v:line>
            <v:line style="position:absolute" from="938,1978" to="938,2275" stroked="true" strokeweight=".75pt" strokecolor="#000000">
              <v:stroke dashstyle="solid"/>
            </v:line>
            <v:line style="position:absolute" from="930,2268" to="8970,2268" stroked="true" strokeweight=".75pt" strokecolor="#000000">
              <v:stroke dashstyle="solid"/>
            </v:line>
            <v:line style="position:absolute" from="8963,1978" to="8963,2275" stroked="true" strokeweight=".75pt" strokecolor="#000000">
              <v:stroke dashstyle="solid"/>
            </v:line>
            <v:line style="position:absolute" from="480,2271" to="930,2271" stroked="true" strokeweight=".75pt" strokecolor="#000000">
              <v:stroke dashstyle="solid"/>
            </v:line>
            <v:line style="position:absolute" from="473,1813" to="473,2263" stroked="true" strokeweight=".75pt" strokecolor="#000000">
              <v:stroke dashstyle="solid"/>
            </v:line>
            <v:line style="position:absolute" from="930,1599" to="8970,1599" stroked="true" strokeweight=".75pt" strokecolor="#000000">
              <v:stroke dashstyle="solid"/>
            </v:line>
            <v:line style="position:absolute" from="938,1591" to="938,1888" stroked="true" strokeweight=".75pt" strokecolor="#000000">
              <v:stroke dashstyle="solid"/>
            </v:line>
            <v:line style="position:absolute" from="930,1881" to="8970,1881" stroked="true" strokeweight=".75pt" strokecolor="#000000">
              <v:stroke dashstyle="solid"/>
            </v:line>
            <v:line style="position:absolute" from="8963,1591" to="8963,1888" stroked="true" strokeweight=".75pt" strokecolor="#000000">
              <v:stroke dashstyle="solid"/>
            </v:line>
            <v:line style="position:absolute" from="480,1884" to="930,1884" stroked="true" strokeweight=".75pt" strokecolor="#000000">
              <v:stroke dashstyle="solid"/>
            </v:line>
            <v:line style="position:absolute" from="473,1426" to="473,1876" stroked="true" strokeweight=".75pt" strokecolor="#000000">
              <v:stroke dashstyle="solid"/>
            </v:line>
            <v:rect style="position:absolute;left:465;top:1204;width:8040;height:297" filled="true" fillcolor="#99cc99" stroked="false">
              <v:fill type="solid"/>
            </v:rect>
            <v:line style="position:absolute" from="465,1212" to="8505,1212" stroked="true" strokeweight=".75pt" strokecolor="#000000">
              <v:stroke dashstyle="solid"/>
            </v:line>
            <v:line style="position:absolute" from="473,1204" to="473,1501" stroked="true" strokeweight=".75pt" strokecolor="#000000">
              <v:stroke dashstyle="solid"/>
            </v:line>
            <v:line style="position:absolute" from="465,1494" to="8505,1494" stroked="true" strokeweight=".75pt" strokecolor="#000000">
              <v:stroke dashstyle="solid"/>
            </v:line>
            <v:line style="position:absolute" from="8498,1204" to="8498,1501" stroked="true" strokeweight=".75pt" strokecolor="#000000">
              <v:stroke dashstyle="solid"/>
            </v:line>
            <v:line style="position:absolute" from="8,4522" to="8,4972" stroked="true" strokeweight=".75pt" strokecolor="#000000">
              <v:stroke dashstyle="solid"/>
            </v:line>
            <v:line style="position:absolute" from="8,4135" to="8,4585" stroked="true" strokeweight=".75pt" strokecolor="#000000">
              <v:stroke dashstyle="solid"/>
            </v:line>
            <v:line style="position:absolute" from="8,3748" to="8,4198" stroked="true" strokeweight=".75pt" strokecolor="#000000">
              <v:stroke dashstyle="solid"/>
            </v:line>
            <v:line style="position:absolute" from="8,3361" to="8,3811" stroked="true" strokeweight=".75pt" strokecolor="#000000">
              <v:stroke dashstyle="solid"/>
            </v:line>
            <v:line style="position:absolute" from="8,2974" to="8,3424" stroked="true" strokeweight=".75pt" strokecolor="#000000">
              <v:stroke dashstyle="solid"/>
            </v:line>
            <v:line style="position:absolute" from="8,2587" to="8,3037" stroked="true" strokeweight=".75pt" strokecolor="#000000">
              <v:stroke dashstyle="solid"/>
            </v:line>
            <v:line style="position:absolute" from="8,2200" to="8,2650" stroked="true" strokeweight=".75pt" strokecolor="#000000">
              <v:stroke dashstyle="solid"/>
            </v:line>
            <v:line style="position:absolute" from="8,1813" to="8,2263" stroked="true" strokeweight=".75pt" strokecolor="#000000">
              <v:stroke dashstyle="solid"/>
            </v:line>
            <v:line style="position:absolute" from="8,1426" to="8,1876" stroked="true" strokeweight=".75pt" strokecolor="#000000">
              <v:stroke dashstyle="solid"/>
            </v:line>
            <v:line style="position:absolute" from="15,1497" to="465,1497" stroked="true" strokeweight=".75pt" strokecolor="#000000">
              <v:stroke dashstyle="solid"/>
            </v:line>
            <v:line style="position:absolute" from="8,1039" to="8,1489" stroked="true" strokeweight=".75pt" strokecolor="#000000">
              <v:stroke dashstyle="solid"/>
            </v:line>
            <v:line style="position:absolute" from="465,825" to="8505,825" stroked="true" strokeweight=".75pt" strokecolor="#000000">
              <v:stroke dashstyle="solid"/>
            </v:line>
            <v:line style="position:absolute" from="473,817" to="473,1114" stroked="true" strokeweight=".75pt" strokecolor="#000000">
              <v:stroke dashstyle="solid"/>
            </v:line>
            <v:line style="position:absolute" from="465,1107" to="8505,1107" stroked="true" strokeweight=".75pt" strokecolor="#000000">
              <v:stroke dashstyle="solid"/>
            </v:line>
            <v:line style="position:absolute" from="8498,817" to="8498,1114" stroked="true" strokeweight=".75pt" strokecolor="#000000">
              <v:stroke dashstyle="solid"/>
            </v:line>
            <v:line style="position:absolute" from="15,1110" to="465,1110" stroked="true" strokeweight=".75pt" strokecolor="#000000">
              <v:stroke dashstyle="solid"/>
            </v:line>
            <v:line style="position:absolute" from="8,652" to="8,1102" stroked="true" strokeweight=".75pt" strokecolor="#000000">
              <v:stroke dashstyle="solid"/>
            </v:line>
            <v:rect style="position:absolute;left:465;top:430;width:8040;height:297" filled="true" fillcolor="#99cc99" stroked="false">
              <v:fill type="solid"/>
            </v:rect>
            <v:line style="position:absolute" from="465,438" to="8505,438" stroked="true" strokeweight=".75pt" strokecolor="#000000">
              <v:stroke dashstyle="solid"/>
            </v:line>
            <v:line style="position:absolute" from="473,430" to="473,727" stroked="true" strokeweight=".75pt" strokecolor="#000000">
              <v:stroke dashstyle="solid"/>
            </v:line>
            <v:line style="position:absolute" from="465,720" to="8505,720" stroked="true" strokeweight=".75pt" strokecolor="#000000">
              <v:stroke dashstyle="solid"/>
            </v:line>
            <v:line style="position:absolute" from="8498,430" to="8498,727" stroked="true" strokeweight=".75pt" strokecolor="#000000">
              <v:stroke dashstyle="solid"/>
            </v:line>
            <v:line style="position:absolute" from="15,723" to="465,723" stroked="true" strokeweight=".75pt" strokecolor="#000000">
              <v:stroke dashstyle="solid"/>
            </v:line>
            <v:line style="position:absolute" from="8,265" to="8,715" stroked="true" strokeweight=".75pt" strokecolor="#000000">
              <v:stroke dashstyle="solid"/>
            </v:line>
            <v:shape style="position:absolute;left:555;top:474;width:541;height:202" type="#_x0000_t202" filled="false" stroked="false">
              <v:textbox inset="0,0,0,0">
                <w:txbxContent>
                  <w:p>
                    <w:pPr>
                      <w:spacing w:line="201" w:lineRule="exact" w:before="0"/>
                      <w:ind w:left="0" w:right="0" w:firstLine="0"/>
                      <w:jc w:val="left"/>
                      <w:rPr>
                        <w:sz w:val="18"/>
                      </w:rPr>
                    </w:pPr>
                    <w:bookmarkStart w:name="_bookmark1" w:id="2"/>
                    <w:bookmarkEnd w:id="2"/>
                    <w:r>
                      <w:rPr/>
                    </w:r>
                    <w:r>
                      <w:rPr>
                        <w:sz w:val="18"/>
                      </w:rPr>
                      <w:t>dState</w:t>
                    </w:r>
                  </w:p>
                </w:txbxContent>
              </v:textbox>
              <w10:wrap type="none"/>
            </v:shape>
            <v:shape style="position:absolute;left:473;top:1212;width:8025;height:282" type="#_x0000_t202" filled="false" stroked="false">
              <v:textbox inset="0,0,0,0">
                <w:txbxContent>
                  <w:p>
                    <w:pPr>
                      <w:spacing w:before="30"/>
                      <w:ind w:left="82" w:right="0" w:firstLine="0"/>
                      <w:jc w:val="left"/>
                      <w:rPr>
                        <w:sz w:val="18"/>
                      </w:rPr>
                    </w:pPr>
                    <w:r>
                      <w:rPr>
                        <w:sz w:val="18"/>
                      </w:rPr>
                      <w:t>DemographicReport</w:t>
                    </w:r>
                  </w:p>
                </w:txbxContent>
              </v:textbox>
              <w10:wrap type="none"/>
            </v:shape>
            <v:shape style="position:absolute;left:45;top:517;width:354;height:942" type="#_x0000_t202" filled="false" stroked="false">
              <v:textbox inset="0,0,0,0">
                <w:txbxContent>
                  <w:p>
                    <w:pPr>
                      <w:spacing w:line="168" w:lineRule="exact" w:before="0"/>
                      <w:ind w:left="0" w:right="0" w:firstLine="0"/>
                      <w:jc w:val="left"/>
                      <w:rPr>
                        <w:sz w:val="15"/>
                      </w:rPr>
                    </w:pPr>
                    <w:r>
                      <w:rPr>
                        <w:sz w:val="15"/>
                      </w:rPr>
                      <w:t>0 : 1</w:t>
                    </w:r>
                  </w:p>
                  <w:p>
                    <w:pPr>
                      <w:spacing w:line="240" w:lineRule="auto" w:before="7"/>
                      <w:rPr>
                        <w:b/>
                        <w:sz w:val="18"/>
                      </w:rPr>
                    </w:pPr>
                  </w:p>
                  <w:p>
                    <w:pPr>
                      <w:spacing w:before="0"/>
                      <w:ind w:left="0" w:right="0" w:firstLine="0"/>
                      <w:jc w:val="left"/>
                      <w:rPr>
                        <w:sz w:val="15"/>
                      </w:rPr>
                    </w:pPr>
                    <w:r>
                      <w:rPr>
                        <w:sz w:val="15"/>
                      </w:rPr>
                      <w:t>0 : 1</w:t>
                    </w:r>
                  </w:p>
                  <w:p>
                    <w:pPr>
                      <w:spacing w:line="240" w:lineRule="auto" w:before="7"/>
                      <w:rPr>
                        <w:b/>
                        <w:sz w:val="18"/>
                      </w:rPr>
                    </w:pPr>
                  </w:p>
                  <w:p>
                    <w:pPr>
                      <w:spacing w:before="0"/>
                      <w:ind w:left="0" w:right="0" w:firstLine="0"/>
                      <w:jc w:val="left"/>
                      <w:rPr>
                        <w:sz w:val="15"/>
                      </w:rPr>
                    </w:pPr>
                    <w:r>
                      <w:rPr>
                        <w:sz w:val="15"/>
                      </w:rPr>
                      <w:t>1 : M</w:t>
                    </w:r>
                  </w:p>
                </w:txbxContent>
              </v:textbox>
              <w10:wrap type="none"/>
            </v:shape>
            <v:shape style="position:absolute;left:510;top:1678;width:312;height:2877" type="#_x0000_t202" filled="false" stroked="false">
              <v:textbox inset="0,0,0,0">
                <w:txbxContent>
                  <w:p>
                    <w:pPr>
                      <w:spacing w:line="168" w:lineRule="exact" w:before="0"/>
                      <w:ind w:left="0" w:right="0" w:firstLine="0"/>
                      <w:jc w:val="left"/>
                      <w:rPr>
                        <w:sz w:val="15"/>
                      </w:rPr>
                    </w:pPr>
                    <w:r>
                      <w:rPr>
                        <w:sz w:val="15"/>
                      </w:rPr>
                      <w:t>1 : 1</w:t>
                    </w:r>
                  </w:p>
                  <w:p>
                    <w:pPr>
                      <w:spacing w:line="240" w:lineRule="auto" w:before="7"/>
                      <w:rPr>
                        <w:b/>
                        <w:sz w:val="18"/>
                      </w:rPr>
                    </w:pPr>
                  </w:p>
                  <w:p>
                    <w:pPr>
                      <w:spacing w:before="0"/>
                      <w:ind w:left="0" w:right="0" w:firstLine="0"/>
                      <w:jc w:val="left"/>
                      <w:rPr>
                        <w:sz w:val="15"/>
                      </w:rPr>
                    </w:pPr>
                    <w:r>
                      <w:rPr>
                        <w:sz w:val="15"/>
                      </w:rPr>
                      <w:t>0 : 1</w:t>
                    </w:r>
                  </w:p>
                  <w:p>
                    <w:pPr>
                      <w:spacing w:line="240" w:lineRule="auto" w:before="7"/>
                      <w:rPr>
                        <w:b/>
                        <w:sz w:val="18"/>
                      </w:rPr>
                    </w:pPr>
                  </w:p>
                  <w:p>
                    <w:pPr>
                      <w:spacing w:before="0"/>
                      <w:ind w:left="0" w:right="0" w:firstLine="0"/>
                      <w:jc w:val="left"/>
                      <w:rPr>
                        <w:sz w:val="15"/>
                      </w:rPr>
                    </w:pPr>
                    <w:r>
                      <w:rPr>
                        <w:sz w:val="15"/>
                      </w:rPr>
                      <w:t>1 : 1</w:t>
                    </w:r>
                  </w:p>
                  <w:p>
                    <w:pPr>
                      <w:spacing w:line="240" w:lineRule="auto" w:before="7"/>
                      <w:rPr>
                        <w:b/>
                        <w:sz w:val="18"/>
                      </w:rPr>
                    </w:pPr>
                  </w:p>
                  <w:p>
                    <w:pPr>
                      <w:spacing w:before="0"/>
                      <w:ind w:left="0" w:right="0" w:firstLine="0"/>
                      <w:jc w:val="left"/>
                      <w:rPr>
                        <w:sz w:val="15"/>
                      </w:rPr>
                    </w:pPr>
                    <w:r>
                      <w:rPr>
                        <w:sz w:val="15"/>
                      </w:rPr>
                      <w:t>0 : 1</w:t>
                    </w:r>
                  </w:p>
                  <w:p>
                    <w:pPr>
                      <w:spacing w:line="240" w:lineRule="auto" w:before="7"/>
                      <w:rPr>
                        <w:b/>
                        <w:sz w:val="18"/>
                      </w:rPr>
                    </w:pPr>
                  </w:p>
                  <w:p>
                    <w:pPr>
                      <w:spacing w:before="0"/>
                      <w:ind w:left="0" w:right="0" w:firstLine="0"/>
                      <w:jc w:val="left"/>
                      <w:rPr>
                        <w:sz w:val="15"/>
                      </w:rPr>
                    </w:pPr>
                    <w:r>
                      <w:rPr>
                        <w:sz w:val="15"/>
                      </w:rPr>
                      <w:t>0 : 1</w:t>
                    </w:r>
                  </w:p>
                  <w:p>
                    <w:pPr>
                      <w:spacing w:line="240" w:lineRule="auto" w:before="7"/>
                      <w:rPr>
                        <w:b/>
                        <w:sz w:val="18"/>
                      </w:rPr>
                    </w:pPr>
                  </w:p>
                  <w:p>
                    <w:pPr>
                      <w:spacing w:before="0"/>
                      <w:ind w:left="0" w:right="0" w:firstLine="0"/>
                      <w:jc w:val="left"/>
                      <w:rPr>
                        <w:sz w:val="15"/>
                      </w:rPr>
                    </w:pPr>
                    <w:r>
                      <w:rPr>
                        <w:sz w:val="15"/>
                      </w:rPr>
                      <w:t>0 : 1</w:t>
                    </w:r>
                  </w:p>
                  <w:p>
                    <w:pPr>
                      <w:spacing w:line="240" w:lineRule="auto" w:before="7"/>
                      <w:rPr>
                        <w:b/>
                        <w:sz w:val="18"/>
                      </w:rPr>
                    </w:pPr>
                  </w:p>
                  <w:p>
                    <w:pPr>
                      <w:spacing w:before="0"/>
                      <w:ind w:left="0" w:right="0" w:firstLine="0"/>
                      <w:jc w:val="left"/>
                      <w:rPr>
                        <w:sz w:val="15"/>
                      </w:rPr>
                    </w:pPr>
                    <w:r>
                      <w:rPr>
                        <w:sz w:val="15"/>
                      </w:rPr>
                      <w:t>0 : 1</w:t>
                    </w:r>
                  </w:p>
                  <w:p>
                    <w:pPr>
                      <w:spacing w:line="240" w:lineRule="auto" w:before="7"/>
                      <w:rPr>
                        <w:b/>
                        <w:sz w:val="18"/>
                      </w:rPr>
                    </w:pPr>
                  </w:p>
                  <w:p>
                    <w:pPr>
                      <w:spacing w:before="0"/>
                      <w:ind w:left="0" w:right="0" w:firstLine="0"/>
                      <w:jc w:val="left"/>
                      <w:rPr>
                        <w:sz w:val="15"/>
                      </w:rPr>
                    </w:pPr>
                    <w:r>
                      <w:rPr>
                        <w:sz w:val="15"/>
                      </w:rPr>
                      <w:t>0 : 1</w:t>
                    </w:r>
                  </w:p>
                </w:txbxContent>
              </v:textbox>
              <w10:wrap type="none"/>
            </v:shape>
            <v:shape style="position:absolute;left:465;top:817;width:8040;height:297" type="#_x0000_t202" filled="true" fillcolor="#99cc99" stroked="false">
              <v:textbox inset="0,0,0,0">
                <w:txbxContent>
                  <w:p>
                    <w:pPr>
                      <w:spacing w:before="37"/>
                      <w:ind w:left="90" w:right="0" w:firstLine="0"/>
                      <w:jc w:val="left"/>
                      <w:rPr>
                        <w:sz w:val="18"/>
                      </w:rPr>
                    </w:pPr>
                    <w:r>
                      <w:rPr>
                        <w:sz w:val="18"/>
                      </w:rPr>
                      <w:t>dCustomConfiguration</w:t>
                    </w:r>
                  </w:p>
                </w:txbxContent>
              </v:textbox>
              <v:fill type="solid"/>
              <w10:wrap type="none"/>
            </v:shape>
            <v:shape style="position:absolute;left:480;top:4695;width:458;height:305" type="#_x0000_t202" filled="false" stroked="false">
              <v:textbox inset="0,0,0,0">
                <w:txbxContent>
                  <w:p>
                    <w:pPr>
                      <w:spacing w:before="74"/>
                      <w:ind w:left="30" w:right="0" w:firstLine="0"/>
                      <w:jc w:val="left"/>
                      <w:rPr>
                        <w:sz w:val="15"/>
                      </w:rPr>
                    </w:pPr>
                    <w:r>
                      <w:rPr>
                        <w:sz w:val="15"/>
                      </w:rPr>
                      <w:t>0 : 1</w:t>
                    </w:r>
                  </w:p>
                </w:txbxContent>
              </v:textbox>
              <w10:wrap type="none"/>
            </v:shape>
            <v:shape style="position:absolute;left:0;top:0;width:9465;height:386" type="#_x0000_t202" filled="true" fillcolor="#003f7f" stroked="false">
              <v:textbox inset="0,0,0,0">
                <w:txbxContent>
                  <w:p>
                    <w:pPr>
                      <w:spacing w:before="26"/>
                      <w:ind w:left="75" w:right="0" w:firstLine="0"/>
                      <w:jc w:val="left"/>
                      <w:rPr>
                        <w:sz w:val="27"/>
                      </w:rPr>
                    </w:pPr>
                    <w:r>
                      <w:rPr>
                        <w:color w:val="FFFFFF"/>
                        <w:sz w:val="27"/>
                      </w:rPr>
                      <w:t>DEMDataSet</w:t>
                    </w:r>
                  </w:p>
                </w:txbxContent>
              </v:textbox>
              <v:fill type="solid"/>
              <w10:wrap type="none"/>
            </v:shape>
            <v:shape style="position:absolute;left:930;top:1591;width:8040;height:297" type="#_x0000_t202" filled="true" fillcolor="#99cc99" stroked="false">
              <v:textbox inset="0,0,0,0">
                <w:txbxContent>
                  <w:p>
                    <w:pPr>
                      <w:spacing w:before="37"/>
                      <w:ind w:left="90" w:right="0" w:firstLine="0"/>
                      <w:jc w:val="left"/>
                      <w:rPr>
                        <w:sz w:val="18"/>
                      </w:rPr>
                    </w:pPr>
                    <w:r>
                      <w:rPr>
                        <w:sz w:val="18"/>
                      </w:rPr>
                      <w:t>dAgency</w:t>
                    </w:r>
                  </w:p>
                </w:txbxContent>
              </v:textbox>
              <v:fill type="solid"/>
              <w10:wrap type="none"/>
            </v:shape>
            <v:shape style="position:absolute;left:930;top:1978;width:8040;height:297" type="#_x0000_t202" filled="true" fillcolor="#99cc99" stroked="false">
              <v:textbox inset="0,0,0,0">
                <w:txbxContent>
                  <w:p>
                    <w:pPr>
                      <w:spacing w:before="37"/>
                      <w:ind w:left="90" w:right="0" w:firstLine="0"/>
                      <w:jc w:val="left"/>
                      <w:rPr>
                        <w:sz w:val="18"/>
                      </w:rPr>
                    </w:pPr>
                    <w:r>
                      <w:rPr>
                        <w:sz w:val="18"/>
                      </w:rPr>
                      <w:t>dContact</w:t>
                    </w:r>
                  </w:p>
                </w:txbxContent>
              </v:textbox>
              <v:fill type="solid"/>
              <w10:wrap type="none"/>
            </v:shape>
            <v:shape style="position:absolute;left:930;top:2365;width:8040;height:297" type="#_x0000_t202" filled="true" fillcolor="#99cc99" stroked="false">
              <v:textbox inset="0,0,0,0">
                <w:txbxContent>
                  <w:p>
                    <w:pPr>
                      <w:spacing w:before="37"/>
                      <w:ind w:left="90" w:right="0" w:firstLine="0"/>
                      <w:jc w:val="left"/>
                      <w:rPr>
                        <w:sz w:val="18"/>
                      </w:rPr>
                    </w:pPr>
                    <w:r>
                      <w:rPr>
                        <w:sz w:val="18"/>
                      </w:rPr>
                      <w:t>dConfiguration</w:t>
                    </w:r>
                  </w:p>
                </w:txbxContent>
              </v:textbox>
              <v:fill type="solid"/>
              <w10:wrap type="none"/>
            </v:shape>
            <v:shape style="position:absolute;left:930;top:2752;width:8040;height:297" type="#_x0000_t202" filled="true" fillcolor="#99cc99" stroked="false">
              <v:textbox inset="0,0,0,0">
                <w:txbxContent>
                  <w:p>
                    <w:pPr>
                      <w:spacing w:before="37"/>
                      <w:ind w:left="90" w:right="0" w:firstLine="0"/>
                      <w:jc w:val="left"/>
                      <w:rPr>
                        <w:sz w:val="18"/>
                      </w:rPr>
                    </w:pPr>
                    <w:r>
                      <w:rPr>
                        <w:sz w:val="18"/>
                      </w:rPr>
                      <w:t>dLocation</w:t>
                    </w:r>
                  </w:p>
                </w:txbxContent>
              </v:textbox>
              <v:fill type="solid"/>
              <w10:wrap type="none"/>
            </v:shape>
            <v:shape style="position:absolute;left:930;top:3139;width:8040;height:297" type="#_x0000_t202" filled="true" fillcolor="#99cc99" stroked="false">
              <v:textbox inset="0,0,0,0">
                <w:txbxContent>
                  <w:p>
                    <w:pPr>
                      <w:spacing w:before="37"/>
                      <w:ind w:left="90" w:right="0" w:firstLine="0"/>
                      <w:jc w:val="left"/>
                      <w:rPr>
                        <w:sz w:val="18"/>
                      </w:rPr>
                    </w:pPr>
                    <w:r>
                      <w:rPr>
                        <w:sz w:val="18"/>
                      </w:rPr>
                      <w:t>dVehicle</w:t>
                    </w:r>
                  </w:p>
                </w:txbxContent>
              </v:textbox>
              <v:fill type="solid"/>
              <w10:wrap type="none"/>
            </v:shape>
            <v:shape style="position:absolute;left:930;top:3526;width:8040;height:297" type="#_x0000_t202" filled="true" fillcolor="#99cc99" stroked="false">
              <v:textbox inset="0,0,0,0">
                <w:txbxContent>
                  <w:p>
                    <w:pPr>
                      <w:spacing w:before="37"/>
                      <w:ind w:left="90" w:right="0" w:firstLine="0"/>
                      <w:jc w:val="left"/>
                      <w:rPr>
                        <w:sz w:val="18"/>
                      </w:rPr>
                    </w:pPr>
                    <w:r>
                      <w:rPr>
                        <w:sz w:val="18"/>
                      </w:rPr>
                      <w:t>dPersonnel</w:t>
                    </w:r>
                  </w:p>
                </w:txbxContent>
              </v:textbox>
              <v:fill type="solid"/>
              <w10:wrap type="none"/>
            </v:shape>
            <v:shape style="position:absolute;left:930;top:3913;width:8040;height:297" type="#_x0000_t202" filled="true" fillcolor="#99cc99" stroked="false">
              <v:textbox inset="0,0,0,0">
                <w:txbxContent>
                  <w:p>
                    <w:pPr>
                      <w:spacing w:before="37"/>
                      <w:ind w:left="90" w:right="0" w:firstLine="0"/>
                      <w:jc w:val="left"/>
                      <w:rPr>
                        <w:sz w:val="18"/>
                      </w:rPr>
                    </w:pPr>
                    <w:r>
                      <w:rPr>
                        <w:sz w:val="18"/>
                      </w:rPr>
                      <w:t>dDevice</w:t>
                    </w:r>
                  </w:p>
                </w:txbxContent>
              </v:textbox>
              <v:fill type="solid"/>
              <w10:wrap type="none"/>
            </v:shape>
            <v:shape style="position:absolute;left:930;top:4300;width:8040;height:297" type="#_x0000_t202" filled="true" fillcolor="#99cc99" stroked="false">
              <v:textbox inset="0,0,0,0">
                <w:txbxContent>
                  <w:p>
                    <w:pPr>
                      <w:spacing w:before="37"/>
                      <w:ind w:left="90" w:right="0" w:firstLine="0"/>
                      <w:jc w:val="left"/>
                      <w:rPr>
                        <w:sz w:val="18"/>
                      </w:rPr>
                    </w:pPr>
                    <w:r>
                      <w:rPr>
                        <w:sz w:val="18"/>
                      </w:rPr>
                      <w:t>dFacility</w:t>
                    </w:r>
                  </w:p>
                </w:txbxContent>
              </v:textbox>
              <v:fill type="solid"/>
              <w10:wrap type="none"/>
            </v:shape>
          </v:group>
        </w:pict>
      </w:r>
      <w:r>
        <w:rPr>
          <w:sz w:val="20"/>
        </w:rPr>
      </w:r>
    </w:p>
    <w:p>
      <w:pPr>
        <w:pStyle w:val="Heading4"/>
        <w:tabs>
          <w:tab w:pos="9584" w:val="left" w:leader="none"/>
        </w:tabs>
      </w:pPr>
      <w:r>
        <w:rPr>
          <w:color w:val="FFFFFF"/>
          <w:shd w:fill="003F7F" w:color="auto" w:val="clear"/>
        </w:rPr>
        <w:t> DEMDataSet</w:t>
        <w:tab/>
      </w:r>
    </w:p>
    <w:p>
      <w:pPr>
        <w:spacing w:after="0"/>
        <w:sectPr>
          <w:headerReference w:type="default" r:id="rId34"/>
          <w:pgSz w:w="12240" w:h="15840"/>
          <w:pgMar w:header="533" w:footer="303" w:top="1420" w:bottom="54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44"/>
        <w:ind w:left="2397" w:right="0" w:firstLine="0"/>
        <w:jc w:val="left"/>
        <w:rPr>
          <w:b/>
          <w:sz w:val="104"/>
        </w:rPr>
      </w:pPr>
      <w:bookmarkStart w:name="_bookmark2" w:id="3"/>
      <w:bookmarkEnd w:id="3"/>
      <w:r>
        <w:rPr/>
      </w:r>
      <w:r>
        <w:rPr>
          <w:b/>
          <w:color w:val="003F7F"/>
          <w:sz w:val="104"/>
        </w:rPr>
        <w:t>EMSDataSet</w:t>
      </w:r>
    </w:p>
    <w:p>
      <w:pPr>
        <w:spacing w:after="0"/>
        <w:jc w:val="left"/>
        <w:rPr>
          <w:sz w:val="104"/>
        </w:rPr>
        <w:sectPr>
          <w:headerReference w:type="default" r:id="rId35"/>
          <w:pgSz w:w="12240" w:h="15840"/>
          <w:pgMar w:header="0" w:footer="303" w:top="1500" w:bottom="540" w:left="720" w:right="1120"/>
        </w:sectPr>
      </w:pPr>
    </w:p>
    <w:p>
      <w:pPr>
        <w:pStyle w:val="BodyText"/>
        <w:spacing w:before="4"/>
        <w:rPr>
          <w:b/>
          <w:sz w:val="12"/>
        </w:rPr>
      </w:pPr>
    </w:p>
    <w:p>
      <w:pPr>
        <w:pStyle w:val="BodyText"/>
        <w:ind w:left="140"/>
        <w:rPr>
          <w:sz w:val="20"/>
        </w:rPr>
      </w:pPr>
      <w:r>
        <w:rPr>
          <w:sz w:val="20"/>
        </w:rPr>
        <w:pict>
          <v:shape style="width:473.25pt;height:19.3pt;mso-position-horizontal-relative:char;mso-position-vertical-relative:line" type="#_x0000_t202" filled="true" fillcolor="#003f7f" stroked="false">
            <w10:anchorlock/>
            <v:textbox inset="0,0,0,0">
              <w:txbxContent>
                <w:p>
                  <w:pPr>
                    <w:spacing w:before="26"/>
                    <w:ind w:left="75" w:right="0" w:firstLine="0"/>
                    <w:jc w:val="left"/>
                    <w:rPr>
                      <w:sz w:val="27"/>
                    </w:rPr>
                  </w:pPr>
                  <w:bookmarkStart w:name="_bookmark3" w:id="4"/>
                  <w:bookmarkEnd w:id="4"/>
                  <w:r>
                    <w:rPr/>
                  </w:r>
                  <w:r>
                    <w:rPr>
                      <w:color w:val="FFFFFF"/>
                      <w:sz w:val="27"/>
                    </w:rPr>
                    <w:t>EMSDataSet</w:t>
                  </w:r>
                </w:p>
              </w:txbxContent>
            </v:textbox>
            <v:fill type="solid"/>
          </v:shape>
        </w:pict>
      </w:r>
      <w:r>
        <w:rPr>
          <w:sz w:val="20"/>
        </w:rPr>
      </w:r>
    </w:p>
    <w:p>
      <w:pPr>
        <w:spacing w:after="0"/>
        <w:rPr>
          <w:sz w:val="20"/>
        </w:rPr>
        <w:sectPr>
          <w:headerReference w:type="default" r:id="rId36"/>
          <w:pgSz w:w="12240" w:h="15840"/>
          <w:pgMar w:header="533" w:footer="303" w:top="1420" w:bottom="540" w:left="700" w:right="1120"/>
        </w:sectPr>
      </w:pPr>
    </w:p>
    <w:p>
      <w:pPr>
        <w:spacing w:before="106"/>
        <w:ind w:left="185" w:right="0" w:firstLine="0"/>
        <w:jc w:val="left"/>
        <w:rPr>
          <w:sz w:val="15"/>
        </w:rPr>
      </w:pPr>
      <w:r>
        <w:rPr>
          <w:sz w:val="15"/>
        </w:rPr>
        <w:t>0 : 1</w:t>
      </w:r>
    </w:p>
    <w:p>
      <w:pPr>
        <w:pStyle w:val="BodyText"/>
        <w:spacing w:before="6"/>
      </w:pPr>
    </w:p>
    <w:p>
      <w:pPr>
        <w:spacing w:before="1"/>
        <w:ind w:left="185" w:right="0" w:firstLine="0"/>
        <w:jc w:val="left"/>
        <w:rPr>
          <w:sz w:val="15"/>
        </w:rPr>
      </w:pPr>
      <w:r>
        <w:rPr>
          <w:sz w:val="15"/>
        </w:rPr>
        <w:t>1 : M</w:t>
      </w:r>
    </w:p>
    <w:p>
      <w:pPr>
        <w:pStyle w:val="BodyText"/>
        <w:spacing w:line="448" w:lineRule="auto" w:before="62"/>
        <w:ind w:left="136" w:right="9114"/>
      </w:pPr>
      <w:r>
        <w:rPr/>
        <w:br w:type="column"/>
      </w:r>
      <w:r>
        <w:rPr/>
        <w:t>eState Header</w:t>
      </w:r>
    </w:p>
    <w:p>
      <w:pPr>
        <w:spacing w:after="0" w:line="448" w:lineRule="auto"/>
        <w:sectPr>
          <w:type w:val="continuous"/>
          <w:pgSz w:w="12240" w:h="15840"/>
          <w:pgMar w:top="840" w:bottom="280" w:left="700" w:right="1120"/>
          <w:cols w:num="2" w:equalWidth="0">
            <w:col w:w="519" w:space="40"/>
            <w:col w:w="9861"/>
          </w:cols>
        </w:sectPr>
      </w:pPr>
    </w:p>
    <w:p>
      <w:pPr>
        <w:spacing w:before="48"/>
        <w:ind w:left="0" w:right="0" w:firstLine="0"/>
        <w:jc w:val="right"/>
        <w:rPr>
          <w:sz w:val="15"/>
        </w:rPr>
      </w:pPr>
      <w:r>
        <w:rPr>
          <w:sz w:val="15"/>
        </w:rPr>
        <w:t>1 : 1</w:t>
      </w:r>
    </w:p>
    <w:p>
      <w:pPr>
        <w:pStyle w:val="BodyText"/>
        <w:spacing w:before="4"/>
        <w:ind w:left="178"/>
      </w:pPr>
      <w:r>
        <w:rPr/>
        <w:br w:type="column"/>
      </w:r>
      <w:r>
        <w:rPr/>
        <w:t>DemographicGroup</w:t>
      </w:r>
    </w:p>
    <w:p>
      <w:pPr>
        <w:spacing w:after="0"/>
        <w:sectPr>
          <w:type w:val="continuous"/>
          <w:pgSz w:w="12240" w:h="15840"/>
          <w:pgMar w:top="840" w:bottom="280" w:left="700" w:right="1120"/>
          <w:cols w:num="2" w:equalWidth="0">
            <w:col w:w="942" w:space="40"/>
            <w:col w:w="9438"/>
          </w:cols>
        </w:sect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spacing w:before="132"/>
        <w:ind w:left="0" w:right="0" w:firstLine="0"/>
        <w:jc w:val="right"/>
        <w:rPr>
          <w:sz w:val="15"/>
        </w:rPr>
      </w:pPr>
      <w:r>
        <w:rPr>
          <w:sz w:val="15"/>
        </w:rPr>
        <w:t>0 : 1</w:t>
      </w:r>
    </w:p>
    <w:p>
      <w:pPr>
        <w:pStyle w:val="BodyText"/>
        <w:spacing w:before="7"/>
      </w:pPr>
      <w:r>
        <w:rPr/>
        <w:br w:type="column"/>
      </w:r>
      <w:r>
        <w:rPr/>
      </w:r>
    </w:p>
    <w:p>
      <w:pPr>
        <w:spacing w:before="0"/>
        <w:ind w:left="133" w:right="0" w:firstLine="0"/>
        <w:jc w:val="left"/>
        <w:rPr>
          <w:sz w:val="15"/>
        </w:rPr>
      </w:pPr>
      <w:r>
        <w:rPr>
          <w:sz w:val="15"/>
        </w:rPr>
        <w:t>1 : 1</w:t>
      </w:r>
    </w:p>
    <w:p>
      <w:pPr>
        <w:pStyle w:val="BodyText"/>
        <w:spacing w:before="10"/>
        <w:rPr>
          <w:sz w:val="19"/>
        </w:rPr>
      </w:pPr>
    </w:p>
    <w:p>
      <w:pPr>
        <w:spacing w:before="0"/>
        <w:ind w:left="133" w:right="0" w:firstLine="0"/>
        <w:jc w:val="left"/>
        <w:rPr>
          <w:sz w:val="15"/>
        </w:rPr>
      </w:pPr>
      <w:r>
        <w:rPr>
          <w:sz w:val="15"/>
        </w:rPr>
        <w:t>1 : 1</w:t>
      </w:r>
    </w:p>
    <w:p>
      <w:pPr>
        <w:pStyle w:val="BodyText"/>
        <w:spacing w:before="10"/>
        <w:rPr>
          <w:sz w:val="19"/>
        </w:rPr>
      </w:pPr>
    </w:p>
    <w:p>
      <w:pPr>
        <w:spacing w:before="0"/>
        <w:ind w:left="133" w:right="0" w:firstLine="0"/>
        <w:jc w:val="left"/>
        <w:rPr>
          <w:sz w:val="15"/>
        </w:rPr>
      </w:pPr>
      <w:r>
        <w:rPr/>
        <w:pict>
          <v:shape style="position:absolute;margin-left:88.5pt;margin-top:16.034889pt;width:402pt;height:14.85pt;mso-position-horizontal-relative:page;mso-position-vertical-relative:paragraph;z-index:-2421112" type="#_x0000_t202" filled="true" fillcolor="#99cc99" stroked="false">
            <v:textbox inset="0,0,0,0">
              <w:txbxContent>
                <w:p>
                  <w:pPr>
                    <w:pStyle w:val="BodyText"/>
                    <w:spacing w:before="37"/>
                    <w:ind w:left="90"/>
                  </w:pPr>
                  <w:r>
                    <w:rPr/>
                    <w:t>eCustomConfiguration</w:t>
                  </w:r>
                </w:p>
              </w:txbxContent>
            </v:textbox>
            <v:fill type="solid"/>
            <w10:wrap type="none"/>
          </v:shape>
        </w:pict>
      </w:r>
      <w:r>
        <w:rPr>
          <w:sz w:val="15"/>
        </w:rPr>
        <w:t>1 : 1</w:t>
      </w:r>
    </w:p>
    <w:p>
      <w:pPr>
        <w:pStyle w:val="BodyText"/>
        <w:spacing w:line="465" w:lineRule="auto" w:before="170"/>
        <w:ind w:left="223" w:right="-20"/>
      </w:pPr>
      <w:r>
        <w:rPr/>
        <w:br w:type="column"/>
      </w:r>
      <w:r>
        <w:rPr/>
        <w:t>dAgency.01 - EMS Agency Unique State ID dAgency.02 - EMS Agency Number dAgency.04 - EMS Agency State</w:t>
      </w:r>
    </w:p>
    <w:p>
      <w:pPr>
        <w:pStyle w:val="BodyText"/>
        <w:spacing w:before="4"/>
        <w:rPr>
          <w:sz w:val="17"/>
        </w:rPr>
      </w:pPr>
      <w:r>
        <w:rPr/>
        <w:br w:type="column"/>
      </w:r>
      <w:r>
        <w:rPr>
          <w:sz w:val="17"/>
        </w:rPr>
      </w:r>
    </w:p>
    <w:p>
      <w:pPr>
        <w:spacing w:before="0"/>
        <w:ind w:left="650" w:right="0" w:firstLine="0"/>
        <w:jc w:val="left"/>
        <w:rPr>
          <w:sz w:val="15"/>
        </w:rPr>
      </w:pPr>
      <w:r>
        <w:rPr>
          <w:sz w:val="15"/>
        </w:rPr>
        <w:t>N    S   M</w:t>
      </w:r>
    </w:p>
    <w:p>
      <w:pPr>
        <w:pStyle w:val="BodyText"/>
        <w:spacing w:before="11"/>
        <w:rPr>
          <w:sz w:val="19"/>
        </w:rPr>
      </w:pPr>
    </w:p>
    <w:p>
      <w:pPr>
        <w:spacing w:before="0"/>
        <w:ind w:left="650" w:right="0" w:firstLine="0"/>
        <w:jc w:val="left"/>
        <w:rPr>
          <w:sz w:val="15"/>
        </w:rPr>
      </w:pPr>
      <w:r>
        <w:rPr>
          <w:sz w:val="15"/>
        </w:rPr>
        <w:t>N    S   M</w:t>
      </w:r>
    </w:p>
    <w:p>
      <w:pPr>
        <w:pStyle w:val="BodyText"/>
        <w:spacing w:before="11"/>
        <w:rPr>
          <w:sz w:val="19"/>
        </w:rPr>
      </w:pPr>
    </w:p>
    <w:p>
      <w:pPr>
        <w:spacing w:before="0"/>
        <w:ind w:left="650" w:right="0" w:firstLine="0"/>
        <w:jc w:val="left"/>
        <w:rPr>
          <w:sz w:val="15"/>
        </w:rPr>
      </w:pPr>
      <w:r>
        <w:rPr>
          <w:sz w:val="15"/>
        </w:rPr>
        <w:t>N    S   M</w:t>
      </w:r>
    </w:p>
    <w:p>
      <w:pPr>
        <w:spacing w:after="0"/>
        <w:jc w:val="left"/>
        <w:rPr>
          <w:sz w:val="15"/>
        </w:rPr>
        <w:sectPr>
          <w:type w:val="continuous"/>
          <w:pgSz w:w="12240" w:h="15840"/>
          <w:pgMar w:top="840" w:bottom="280" w:left="700" w:right="1120"/>
          <w:cols w:num="4" w:equalWidth="0">
            <w:col w:w="942" w:space="40"/>
            <w:col w:w="425" w:space="40"/>
            <w:col w:w="3695" w:space="2895"/>
            <w:col w:w="2383"/>
          </w:cols>
        </w:sectPr>
      </w:pPr>
    </w:p>
    <w:p>
      <w:pPr>
        <w:pStyle w:val="BodyText"/>
        <w:spacing w:before="6"/>
      </w:pPr>
    </w:p>
    <w:p>
      <w:pPr>
        <w:spacing w:before="1"/>
        <w:ind w:left="650" w:right="0" w:firstLine="0"/>
        <w:jc w:val="left"/>
        <w:rPr>
          <w:sz w:val="15"/>
        </w:rPr>
      </w:pPr>
      <w:r>
        <w:rPr>
          <w:sz w:val="15"/>
        </w:rPr>
        <w:t>1 : M</w:t>
      </w:r>
    </w:p>
    <w:p>
      <w:pPr>
        <w:pStyle w:val="BodyText"/>
        <w:spacing w:before="170"/>
        <w:ind w:left="136"/>
      </w:pPr>
      <w:r>
        <w:rPr/>
        <w:br w:type="column"/>
      </w:r>
      <w:r>
        <w:rPr/>
        <w:t>PatientCareReport</w:t>
      </w:r>
    </w:p>
    <w:p>
      <w:pPr>
        <w:pStyle w:val="BodyText"/>
        <w:spacing w:before="5"/>
        <w:rPr>
          <w:sz w:val="19"/>
        </w:rPr>
      </w:pPr>
    </w:p>
    <w:p>
      <w:pPr>
        <w:spacing w:before="0"/>
        <w:ind w:left="91" w:right="0" w:firstLine="0"/>
        <w:jc w:val="left"/>
        <w:rPr>
          <w:sz w:val="15"/>
        </w:rPr>
      </w:pPr>
      <w:r>
        <w:rPr/>
        <w:pict>
          <v:shape style="position:absolute;margin-left:111.75pt;margin-top:-4.065098pt;width:402pt;height:14.85pt;mso-position-horizontal-relative:page;mso-position-vertical-relative:paragraph;z-index:5320" type="#_x0000_t202" filled="true" fillcolor="#99cc99" stroked="false">
            <v:textbox inset="0,0,0,0">
              <w:txbxContent>
                <w:p>
                  <w:pPr>
                    <w:pStyle w:val="BodyText"/>
                    <w:spacing w:before="37"/>
                    <w:ind w:left="90"/>
                  </w:pPr>
                  <w:r>
                    <w:rPr/>
                    <w:t>eRecord</w:t>
                  </w:r>
                </w:p>
              </w:txbxContent>
            </v:textbox>
            <v:fill type="solid"/>
            <w10:wrap type="none"/>
          </v:shape>
        </w:pict>
      </w:r>
      <w:r>
        <w:rPr>
          <w:sz w:val="15"/>
        </w:rPr>
        <w:t>1 : 1</w:t>
      </w:r>
    </w:p>
    <w:p>
      <w:pPr>
        <w:pStyle w:val="BodyText"/>
        <w:spacing w:before="7"/>
      </w:pPr>
    </w:p>
    <w:p>
      <w:pPr>
        <w:spacing w:before="0"/>
        <w:ind w:left="91" w:right="0" w:firstLine="0"/>
        <w:jc w:val="left"/>
        <w:rPr>
          <w:sz w:val="15"/>
        </w:rPr>
      </w:pPr>
      <w:r>
        <w:rPr/>
        <w:pict>
          <v:shape style="position:absolute;margin-left:111.75pt;margin-top:-4.065073pt;width:402pt;height:14.85pt;mso-position-horizontal-relative:page;mso-position-vertical-relative:paragraph;z-index:5344" type="#_x0000_t202" filled="true" fillcolor="#99cc99" stroked="false">
            <v:textbox inset="0,0,0,0">
              <w:txbxContent>
                <w:p>
                  <w:pPr>
                    <w:pStyle w:val="BodyText"/>
                    <w:spacing w:before="37"/>
                    <w:ind w:left="90"/>
                  </w:pPr>
                  <w:r>
                    <w:rPr/>
                    <w:t>eResponse</w:t>
                  </w:r>
                </w:p>
              </w:txbxContent>
            </v:textbox>
            <v:fill type="solid"/>
            <w10:wrap type="none"/>
          </v:shape>
        </w:pict>
      </w:r>
      <w:r>
        <w:rPr>
          <w:sz w:val="15"/>
        </w:rPr>
        <w:t>1 : 1</w:t>
      </w:r>
    </w:p>
    <w:p>
      <w:pPr>
        <w:pStyle w:val="BodyText"/>
        <w:spacing w:before="7"/>
      </w:pPr>
    </w:p>
    <w:p>
      <w:pPr>
        <w:spacing w:before="0"/>
        <w:ind w:left="91" w:right="0" w:firstLine="0"/>
        <w:jc w:val="left"/>
        <w:rPr>
          <w:sz w:val="15"/>
        </w:rPr>
      </w:pPr>
      <w:r>
        <w:rPr/>
        <w:pict>
          <v:shape style="position:absolute;margin-left:111.75pt;margin-top:-4.065079pt;width:402pt;height:14.85pt;mso-position-horizontal-relative:page;mso-position-vertical-relative:paragraph;z-index:5368" type="#_x0000_t202" filled="true" fillcolor="#99cc99" stroked="false">
            <v:textbox inset="0,0,0,0">
              <w:txbxContent>
                <w:p>
                  <w:pPr>
                    <w:pStyle w:val="BodyText"/>
                    <w:spacing w:before="37"/>
                    <w:ind w:left="90"/>
                  </w:pPr>
                  <w:r>
                    <w:rPr/>
                    <w:t>eDispatch</w:t>
                  </w:r>
                </w:p>
              </w:txbxContent>
            </v:textbox>
            <v:fill type="solid"/>
            <w10:wrap type="none"/>
          </v:shape>
        </w:pict>
      </w:r>
      <w:r>
        <w:rPr>
          <w:sz w:val="15"/>
        </w:rPr>
        <w:t>1 : 1</w:t>
      </w:r>
    </w:p>
    <w:p>
      <w:pPr>
        <w:pStyle w:val="BodyText"/>
        <w:spacing w:before="7"/>
      </w:pPr>
    </w:p>
    <w:p>
      <w:pPr>
        <w:spacing w:before="0"/>
        <w:ind w:left="91" w:right="0" w:firstLine="0"/>
        <w:jc w:val="left"/>
        <w:rPr>
          <w:sz w:val="15"/>
        </w:rPr>
      </w:pPr>
      <w:r>
        <w:rPr/>
        <w:pict>
          <v:shape style="position:absolute;margin-left:111.75pt;margin-top:-4.065085pt;width:402pt;height:14.85pt;mso-position-horizontal-relative:page;mso-position-vertical-relative:paragraph;z-index:5392" type="#_x0000_t202" filled="true" fillcolor="#99cc99" stroked="false">
            <v:textbox inset="0,0,0,0">
              <w:txbxContent>
                <w:p>
                  <w:pPr>
                    <w:pStyle w:val="BodyText"/>
                    <w:spacing w:before="37"/>
                    <w:ind w:left="90"/>
                  </w:pPr>
                  <w:r>
                    <w:rPr/>
                    <w:t>eCrew</w:t>
                  </w:r>
                </w:p>
              </w:txbxContent>
            </v:textbox>
            <v:fill type="solid"/>
            <w10:wrap type="none"/>
          </v:shape>
        </w:pict>
      </w:r>
      <w:r>
        <w:rPr>
          <w:sz w:val="15"/>
        </w:rPr>
        <w:t>0 : 1</w:t>
      </w:r>
    </w:p>
    <w:p>
      <w:pPr>
        <w:pStyle w:val="BodyText"/>
        <w:spacing w:before="7"/>
      </w:pPr>
    </w:p>
    <w:p>
      <w:pPr>
        <w:spacing w:before="0"/>
        <w:ind w:left="91" w:right="0" w:firstLine="0"/>
        <w:jc w:val="left"/>
        <w:rPr>
          <w:sz w:val="15"/>
        </w:rPr>
      </w:pPr>
      <w:r>
        <w:rPr/>
        <w:pict>
          <v:shape style="position:absolute;margin-left:111.75pt;margin-top:-4.065092pt;width:402pt;height:14.85pt;mso-position-horizontal-relative:page;mso-position-vertical-relative:paragraph;z-index:5416" type="#_x0000_t202" filled="true" fillcolor="#99cc99" stroked="false">
            <v:textbox inset="0,0,0,0">
              <w:txbxContent>
                <w:p>
                  <w:pPr>
                    <w:pStyle w:val="BodyText"/>
                    <w:spacing w:before="37"/>
                    <w:ind w:left="90"/>
                  </w:pPr>
                  <w:r>
                    <w:rPr/>
                    <w:t>eTimes</w:t>
                  </w:r>
                </w:p>
              </w:txbxContent>
            </v:textbox>
            <v:fill type="solid"/>
            <w10:wrap type="none"/>
          </v:shape>
        </w:pict>
      </w:r>
      <w:r>
        <w:rPr>
          <w:sz w:val="15"/>
        </w:rPr>
        <w:t>1 : 1</w:t>
      </w:r>
    </w:p>
    <w:p>
      <w:pPr>
        <w:pStyle w:val="BodyText"/>
        <w:spacing w:before="7"/>
      </w:pPr>
    </w:p>
    <w:p>
      <w:pPr>
        <w:spacing w:before="0"/>
        <w:ind w:left="91" w:right="0" w:firstLine="0"/>
        <w:jc w:val="left"/>
        <w:rPr>
          <w:sz w:val="15"/>
        </w:rPr>
      </w:pPr>
      <w:r>
        <w:rPr/>
        <w:pict>
          <v:shape style="position:absolute;margin-left:111.75pt;margin-top:-4.065098pt;width:402pt;height:14.85pt;mso-position-horizontal-relative:page;mso-position-vertical-relative:paragraph;z-index:5440" type="#_x0000_t202" filled="true" fillcolor="#99cc99" stroked="false">
            <v:textbox inset="0,0,0,0">
              <w:txbxContent>
                <w:p>
                  <w:pPr>
                    <w:pStyle w:val="BodyText"/>
                    <w:spacing w:before="37"/>
                    <w:ind w:left="90"/>
                  </w:pPr>
                  <w:r>
                    <w:rPr/>
                    <w:t>ePatient</w:t>
                  </w:r>
                </w:p>
              </w:txbxContent>
            </v:textbox>
            <v:fill type="solid"/>
            <w10:wrap type="none"/>
          </v:shape>
        </w:pict>
      </w:r>
      <w:r>
        <w:rPr>
          <w:sz w:val="15"/>
        </w:rPr>
        <w:t>1 : 1</w:t>
      </w:r>
    </w:p>
    <w:p>
      <w:pPr>
        <w:pStyle w:val="BodyText"/>
        <w:spacing w:before="7"/>
      </w:pPr>
    </w:p>
    <w:p>
      <w:pPr>
        <w:spacing w:before="0"/>
        <w:ind w:left="91" w:right="0" w:firstLine="0"/>
        <w:jc w:val="left"/>
        <w:rPr>
          <w:sz w:val="15"/>
        </w:rPr>
      </w:pPr>
      <w:r>
        <w:rPr/>
        <w:pict>
          <v:shape style="position:absolute;margin-left:111.75pt;margin-top:-4.065073pt;width:402pt;height:14.85pt;mso-position-horizontal-relative:page;mso-position-vertical-relative:paragraph;z-index:5464" type="#_x0000_t202" filled="true" fillcolor="#99cc99" stroked="false">
            <v:textbox inset="0,0,0,0">
              <w:txbxContent>
                <w:p>
                  <w:pPr>
                    <w:pStyle w:val="BodyText"/>
                    <w:spacing w:before="37"/>
                    <w:ind w:left="90"/>
                  </w:pPr>
                  <w:r>
                    <w:rPr/>
                    <w:t>ePayment</w:t>
                  </w:r>
                </w:p>
              </w:txbxContent>
            </v:textbox>
            <v:fill type="solid"/>
            <w10:wrap type="none"/>
          </v:shape>
        </w:pict>
      </w:r>
      <w:r>
        <w:rPr>
          <w:sz w:val="15"/>
        </w:rPr>
        <w:t>1 : 1</w:t>
      </w:r>
    </w:p>
    <w:p>
      <w:pPr>
        <w:pStyle w:val="BodyText"/>
        <w:spacing w:before="7"/>
      </w:pPr>
    </w:p>
    <w:p>
      <w:pPr>
        <w:spacing w:before="0"/>
        <w:ind w:left="91" w:right="0" w:firstLine="0"/>
        <w:jc w:val="left"/>
        <w:rPr>
          <w:sz w:val="15"/>
        </w:rPr>
      </w:pPr>
      <w:r>
        <w:rPr/>
        <w:pict>
          <v:shape style="position:absolute;margin-left:111.75pt;margin-top:-4.065079pt;width:402pt;height:14.85pt;mso-position-horizontal-relative:page;mso-position-vertical-relative:paragraph;z-index:5488" type="#_x0000_t202" filled="true" fillcolor="#99cc99" stroked="false">
            <v:textbox inset="0,0,0,0">
              <w:txbxContent>
                <w:p>
                  <w:pPr>
                    <w:pStyle w:val="BodyText"/>
                    <w:spacing w:before="37"/>
                    <w:ind w:left="90"/>
                  </w:pPr>
                  <w:r>
                    <w:rPr/>
                    <w:t>eScene</w:t>
                  </w:r>
                </w:p>
              </w:txbxContent>
            </v:textbox>
            <v:fill type="solid"/>
            <w10:wrap type="none"/>
          </v:shape>
        </w:pict>
      </w:r>
      <w:r>
        <w:rPr>
          <w:sz w:val="15"/>
        </w:rPr>
        <w:t>1 : 1</w:t>
      </w:r>
    </w:p>
    <w:p>
      <w:pPr>
        <w:pStyle w:val="BodyText"/>
        <w:spacing w:before="7"/>
      </w:pPr>
    </w:p>
    <w:p>
      <w:pPr>
        <w:spacing w:before="0"/>
        <w:ind w:left="91" w:right="0" w:firstLine="0"/>
        <w:jc w:val="left"/>
        <w:rPr>
          <w:sz w:val="15"/>
        </w:rPr>
      </w:pPr>
      <w:r>
        <w:rPr/>
        <w:pict>
          <v:shape style="position:absolute;margin-left:111.75pt;margin-top:-4.065085pt;width:402pt;height:14.85pt;mso-position-horizontal-relative:page;mso-position-vertical-relative:paragraph;z-index:5512" type="#_x0000_t202" filled="true" fillcolor="#99cc99" stroked="false">
            <v:textbox inset="0,0,0,0">
              <w:txbxContent>
                <w:p>
                  <w:pPr>
                    <w:pStyle w:val="BodyText"/>
                    <w:spacing w:before="37"/>
                    <w:ind w:left="90"/>
                  </w:pPr>
                  <w:r>
                    <w:rPr/>
                    <w:t>eSituation</w:t>
                  </w:r>
                </w:p>
              </w:txbxContent>
            </v:textbox>
            <v:fill type="solid"/>
            <w10:wrap type="none"/>
          </v:shape>
        </w:pict>
      </w:r>
      <w:r>
        <w:rPr>
          <w:sz w:val="15"/>
        </w:rPr>
        <w:t>1 : 1</w:t>
      </w:r>
    </w:p>
    <w:p>
      <w:pPr>
        <w:pStyle w:val="BodyText"/>
        <w:spacing w:before="7"/>
      </w:pPr>
    </w:p>
    <w:p>
      <w:pPr>
        <w:spacing w:before="0"/>
        <w:ind w:left="91" w:right="0" w:firstLine="0"/>
        <w:jc w:val="left"/>
        <w:rPr>
          <w:sz w:val="15"/>
        </w:rPr>
      </w:pPr>
      <w:r>
        <w:rPr/>
        <w:pict>
          <v:shape style="position:absolute;margin-left:111.75pt;margin-top:-4.065092pt;width:402pt;height:14.85pt;mso-position-horizontal-relative:page;mso-position-vertical-relative:paragraph;z-index:5536" type="#_x0000_t202" filled="true" fillcolor="#99cc99" stroked="false">
            <v:textbox inset="0,0,0,0">
              <w:txbxContent>
                <w:p>
                  <w:pPr>
                    <w:pStyle w:val="BodyText"/>
                    <w:spacing w:before="37"/>
                    <w:ind w:left="90"/>
                  </w:pPr>
                  <w:r>
                    <w:rPr/>
                    <w:t>eInjury</w:t>
                  </w:r>
                </w:p>
              </w:txbxContent>
            </v:textbox>
            <v:fill type="solid"/>
            <w10:wrap type="none"/>
          </v:shape>
        </w:pict>
      </w:r>
      <w:r>
        <w:rPr>
          <w:sz w:val="15"/>
        </w:rPr>
        <w:t>1 : 1</w:t>
      </w:r>
    </w:p>
    <w:p>
      <w:pPr>
        <w:pStyle w:val="BodyText"/>
        <w:spacing w:before="7"/>
      </w:pPr>
    </w:p>
    <w:p>
      <w:pPr>
        <w:spacing w:before="0"/>
        <w:ind w:left="91" w:right="0" w:firstLine="0"/>
        <w:jc w:val="left"/>
        <w:rPr>
          <w:sz w:val="15"/>
        </w:rPr>
      </w:pPr>
      <w:r>
        <w:rPr/>
        <w:pict>
          <v:shape style="position:absolute;margin-left:111.75pt;margin-top:-4.065098pt;width:402pt;height:14.85pt;mso-position-horizontal-relative:page;mso-position-vertical-relative:paragraph;z-index:5560" type="#_x0000_t202" filled="true" fillcolor="#99cc99" stroked="false">
            <v:textbox inset="0,0,0,0">
              <w:txbxContent>
                <w:p>
                  <w:pPr>
                    <w:pStyle w:val="BodyText"/>
                    <w:spacing w:before="37"/>
                    <w:ind w:left="90"/>
                  </w:pPr>
                  <w:r>
                    <w:rPr/>
                    <w:t>eArrest</w:t>
                  </w:r>
                </w:p>
              </w:txbxContent>
            </v:textbox>
            <v:fill type="solid"/>
            <w10:wrap type="none"/>
          </v:shape>
        </w:pict>
      </w:r>
      <w:r>
        <w:rPr>
          <w:sz w:val="15"/>
        </w:rPr>
        <w:t>1 : 1</w:t>
      </w:r>
    </w:p>
    <w:p>
      <w:pPr>
        <w:pStyle w:val="BodyText"/>
        <w:spacing w:before="7"/>
      </w:pPr>
    </w:p>
    <w:p>
      <w:pPr>
        <w:spacing w:before="0"/>
        <w:ind w:left="91" w:right="0" w:firstLine="0"/>
        <w:jc w:val="left"/>
        <w:rPr>
          <w:sz w:val="15"/>
        </w:rPr>
      </w:pPr>
      <w:r>
        <w:rPr/>
        <w:pict>
          <v:shape style="position:absolute;margin-left:111.75pt;margin-top:-4.065073pt;width:402pt;height:14.85pt;mso-position-horizontal-relative:page;mso-position-vertical-relative:paragraph;z-index:5584" type="#_x0000_t202" filled="true" fillcolor="#99cc99" stroked="false">
            <v:textbox inset="0,0,0,0">
              <w:txbxContent>
                <w:p>
                  <w:pPr>
                    <w:pStyle w:val="BodyText"/>
                    <w:spacing w:before="37"/>
                    <w:ind w:left="90"/>
                  </w:pPr>
                  <w:r>
                    <w:rPr/>
                    <w:t>eHistory</w:t>
                  </w:r>
                </w:p>
              </w:txbxContent>
            </v:textbox>
            <v:fill type="solid"/>
            <w10:wrap type="none"/>
          </v:shape>
        </w:pict>
      </w:r>
      <w:r>
        <w:rPr>
          <w:sz w:val="15"/>
        </w:rPr>
        <w:t>1 : 1</w:t>
      </w:r>
    </w:p>
    <w:p>
      <w:pPr>
        <w:pStyle w:val="BodyText"/>
        <w:spacing w:before="7"/>
      </w:pPr>
    </w:p>
    <w:p>
      <w:pPr>
        <w:spacing w:before="0"/>
        <w:ind w:left="91" w:right="0" w:firstLine="0"/>
        <w:jc w:val="left"/>
        <w:rPr>
          <w:sz w:val="15"/>
        </w:rPr>
      </w:pPr>
      <w:r>
        <w:rPr/>
        <w:pict>
          <v:shape style="position:absolute;margin-left:111.75pt;margin-top:-4.065079pt;width:402pt;height:14.85pt;mso-position-horizontal-relative:page;mso-position-vertical-relative:paragraph;z-index:5608" type="#_x0000_t202" filled="true" fillcolor="#99cc99" stroked="false">
            <v:textbox inset="0,0,0,0">
              <w:txbxContent>
                <w:p>
                  <w:pPr>
                    <w:pStyle w:val="BodyText"/>
                    <w:spacing w:before="37"/>
                    <w:ind w:left="90"/>
                  </w:pPr>
                  <w:r>
                    <w:rPr/>
                    <w:t>eNarrative</w:t>
                  </w:r>
                </w:p>
              </w:txbxContent>
            </v:textbox>
            <v:fill type="solid"/>
            <w10:wrap type="none"/>
          </v:shape>
        </w:pict>
      </w:r>
      <w:r>
        <w:rPr>
          <w:sz w:val="15"/>
        </w:rPr>
        <w:t>0 : 1</w:t>
      </w:r>
    </w:p>
    <w:p>
      <w:pPr>
        <w:pStyle w:val="BodyText"/>
        <w:spacing w:before="7"/>
      </w:pPr>
    </w:p>
    <w:p>
      <w:pPr>
        <w:spacing w:before="0"/>
        <w:ind w:left="91" w:right="0" w:firstLine="0"/>
        <w:jc w:val="left"/>
        <w:rPr>
          <w:sz w:val="15"/>
        </w:rPr>
      </w:pPr>
      <w:r>
        <w:rPr/>
        <w:pict>
          <v:shape style="position:absolute;margin-left:111.75pt;margin-top:-4.065085pt;width:402pt;height:14.85pt;mso-position-horizontal-relative:page;mso-position-vertical-relative:paragraph;z-index:5632" type="#_x0000_t202" filled="true" fillcolor="#99cc99" stroked="false">
            <v:textbox inset="0,0,0,0">
              <w:txbxContent>
                <w:p>
                  <w:pPr>
                    <w:pStyle w:val="BodyText"/>
                    <w:spacing w:before="37"/>
                    <w:ind w:left="90"/>
                  </w:pPr>
                  <w:r>
                    <w:rPr/>
                    <w:t>eVitals</w:t>
                  </w:r>
                </w:p>
              </w:txbxContent>
            </v:textbox>
            <v:fill type="solid"/>
            <w10:wrap type="none"/>
          </v:shape>
        </w:pict>
      </w:r>
      <w:r>
        <w:rPr>
          <w:sz w:val="15"/>
        </w:rPr>
        <w:t>1 : 1</w:t>
      </w:r>
    </w:p>
    <w:p>
      <w:pPr>
        <w:pStyle w:val="BodyText"/>
        <w:spacing w:before="7"/>
      </w:pPr>
    </w:p>
    <w:p>
      <w:pPr>
        <w:spacing w:before="0"/>
        <w:ind w:left="91" w:right="0" w:firstLine="0"/>
        <w:jc w:val="left"/>
        <w:rPr>
          <w:sz w:val="15"/>
        </w:rPr>
      </w:pPr>
      <w:r>
        <w:rPr/>
        <w:pict>
          <v:shape style="position:absolute;margin-left:111.75pt;margin-top:-4.065092pt;width:402pt;height:14.85pt;mso-position-horizontal-relative:page;mso-position-vertical-relative:paragraph;z-index:5656" type="#_x0000_t202" filled="true" fillcolor="#99cc99" stroked="false">
            <v:textbox inset="0,0,0,0">
              <w:txbxContent>
                <w:p>
                  <w:pPr>
                    <w:pStyle w:val="BodyText"/>
                    <w:spacing w:before="37"/>
                    <w:ind w:left="90"/>
                  </w:pPr>
                  <w:r>
                    <w:rPr/>
                    <w:t>eLabs</w:t>
                  </w:r>
                </w:p>
              </w:txbxContent>
            </v:textbox>
            <v:fill type="solid"/>
            <w10:wrap type="none"/>
          </v:shape>
        </w:pict>
      </w:r>
      <w:r>
        <w:rPr>
          <w:sz w:val="15"/>
        </w:rPr>
        <w:t>0 : 1</w:t>
      </w:r>
    </w:p>
    <w:p>
      <w:pPr>
        <w:pStyle w:val="BodyText"/>
        <w:spacing w:before="7"/>
      </w:pPr>
    </w:p>
    <w:p>
      <w:pPr>
        <w:spacing w:before="0"/>
        <w:ind w:left="91" w:right="0" w:firstLine="0"/>
        <w:jc w:val="left"/>
        <w:rPr>
          <w:sz w:val="15"/>
        </w:rPr>
      </w:pPr>
      <w:r>
        <w:rPr/>
        <w:pict>
          <v:shape style="position:absolute;margin-left:111.75pt;margin-top:-4.065083pt;width:402pt;height:14.85pt;mso-position-horizontal-relative:page;mso-position-vertical-relative:paragraph;z-index:5680" type="#_x0000_t202" filled="true" fillcolor="#99cc99" stroked="false">
            <v:textbox inset="0,0,0,0">
              <w:txbxContent>
                <w:p>
                  <w:pPr>
                    <w:pStyle w:val="BodyText"/>
                    <w:spacing w:before="37"/>
                    <w:ind w:left="90"/>
                  </w:pPr>
                  <w:r>
                    <w:rPr/>
                    <w:t>eExam</w:t>
                  </w:r>
                </w:p>
              </w:txbxContent>
            </v:textbox>
            <v:fill type="solid"/>
            <w10:wrap type="none"/>
          </v:shape>
        </w:pict>
      </w:r>
      <w:r>
        <w:rPr>
          <w:sz w:val="15"/>
        </w:rPr>
        <w:t>0 : 1</w:t>
      </w:r>
    </w:p>
    <w:p>
      <w:pPr>
        <w:pStyle w:val="BodyText"/>
        <w:spacing w:before="7"/>
      </w:pPr>
    </w:p>
    <w:p>
      <w:pPr>
        <w:spacing w:before="0"/>
        <w:ind w:left="91" w:right="0" w:firstLine="0"/>
        <w:jc w:val="left"/>
        <w:rPr>
          <w:sz w:val="15"/>
        </w:rPr>
      </w:pPr>
      <w:r>
        <w:rPr/>
        <w:pict>
          <v:shape style="position:absolute;margin-left:111.75pt;margin-top:-4.065088pt;width:402pt;height:14.85pt;mso-position-horizontal-relative:page;mso-position-vertical-relative:paragraph;z-index:5704" type="#_x0000_t202" filled="true" fillcolor="#99cc99" stroked="false">
            <v:textbox inset="0,0,0,0">
              <w:txbxContent>
                <w:p>
                  <w:pPr>
                    <w:pStyle w:val="BodyText"/>
                    <w:spacing w:before="37"/>
                    <w:ind w:left="90"/>
                  </w:pPr>
                  <w:r>
                    <w:rPr/>
                    <w:t>eProtocols</w:t>
                  </w:r>
                </w:p>
              </w:txbxContent>
            </v:textbox>
            <v:fill type="solid"/>
            <w10:wrap type="none"/>
          </v:shape>
        </w:pict>
      </w:r>
      <w:r>
        <w:rPr>
          <w:sz w:val="15"/>
        </w:rPr>
        <w:t>1 : 1</w:t>
      </w:r>
    </w:p>
    <w:p>
      <w:pPr>
        <w:pStyle w:val="BodyText"/>
        <w:spacing w:before="7"/>
      </w:pPr>
    </w:p>
    <w:p>
      <w:pPr>
        <w:spacing w:before="0"/>
        <w:ind w:left="91" w:right="0" w:firstLine="0"/>
        <w:jc w:val="left"/>
        <w:rPr>
          <w:sz w:val="15"/>
        </w:rPr>
      </w:pPr>
      <w:r>
        <w:rPr/>
        <w:pict>
          <v:shape style="position:absolute;margin-left:111.75pt;margin-top:-4.065094pt;width:402pt;height:14.85pt;mso-position-horizontal-relative:page;mso-position-vertical-relative:paragraph;z-index:5728" type="#_x0000_t202" filled="true" fillcolor="#99cc99" stroked="false">
            <v:textbox inset="0,0,0,0">
              <w:txbxContent>
                <w:p>
                  <w:pPr>
                    <w:pStyle w:val="BodyText"/>
                    <w:spacing w:before="37"/>
                    <w:ind w:left="90"/>
                  </w:pPr>
                  <w:r>
                    <w:rPr/>
                    <w:t>eMedications</w:t>
                  </w:r>
                </w:p>
              </w:txbxContent>
            </v:textbox>
            <v:fill type="solid"/>
            <w10:wrap type="none"/>
          </v:shape>
        </w:pict>
      </w:r>
      <w:r>
        <w:rPr>
          <w:sz w:val="15"/>
        </w:rPr>
        <w:t>1 : 1</w:t>
      </w:r>
    </w:p>
    <w:p>
      <w:pPr>
        <w:pStyle w:val="BodyText"/>
        <w:spacing w:before="7"/>
      </w:pPr>
    </w:p>
    <w:p>
      <w:pPr>
        <w:spacing w:before="0"/>
        <w:ind w:left="91" w:right="0" w:firstLine="0"/>
        <w:jc w:val="left"/>
        <w:rPr>
          <w:sz w:val="15"/>
        </w:rPr>
      </w:pPr>
      <w:r>
        <w:rPr/>
        <w:pict>
          <v:shape style="position:absolute;margin-left:111.75pt;margin-top:-4.065085pt;width:402pt;height:14.85pt;mso-position-horizontal-relative:page;mso-position-vertical-relative:paragraph;z-index:5752" type="#_x0000_t202" filled="true" fillcolor="#99cc99" stroked="false">
            <v:textbox inset="0,0,0,0">
              <w:txbxContent>
                <w:p>
                  <w:pPr>
                    <w:pStyle w:val="BodyText"/>
                    <w:spacing w:before="37"/>
                    <w:ind w:left="90"/>
                  </w:pPr>
                  <w:r>
                    <w:rPr/>
                    <w:t>eProcedures</w:t>
                  </w:r>
                </w:p>
              </w:txbxContent>
            </v:textbox>
            <v:fill type="solid"/>
            <w10:wrap type="none"/>
          </v:shape>
        </w:pict>
      </w:r>
      <w:r>
        <w:rPr>
          <w:sz w:val="15"/>
        </w:rPr>
        <w:t>1 : 1</w:t>
      </w:r>
    </w:p>
    <w:p>
      <w:pPr>
        <w:pStyle w:val="BodyText"/>
        <w:spacing w:before="7"/>
      </w:pPr>
    </w:p>
    <w:p>
      <w:pPr>
        <w:spacing w:before="0"/>
        <w:ind w:left="91" w:right="0" w:firstLine="0"/>
        <w:jc w:val="left"/>
        <w:rPr>
          <w:sz w:val="15"/>
        </w:rPr>
      </w:pPr>
      <w:r>
        <w:rPr/>
        <w:pict>
          <v:shape style="position:absolute;margin-left:111.75pt;margin-top:-4.065092pt;width:402pt;height:14.85pt;mso-position-horizontal-relative:page;mso-position-vertical-relative:paragraph;z-index:5776" type="#_x0000_t202" filled="true" fillcolor="#99cc99" stroked="false">
            <v:textbox inset="0,0,0,0">
              <w:txbxContent>
                <w:p>
                  <w:pPr>
                    <w:pStyle w:val="BodyText"/>
                    <w:spacing w:before="37"/>
                    <w:ind w:left="90"/>
                  </w:pPr>
                  <w:r>
                    <w:rPr/>
                    <w:t>eAirway</w:t>
                  </w:r>
                </w:p>
              </w:txbxContent>
            </v:textbox>
            <v:fill type="solid"/>
            <w10:wrap type="none"/>
          </v:shape>
        </w:pict>
      </w:r>
      <w:r>
        <w:rPr>
          <w:sz w:val="15"/>
        </w:rPr>
        <w:t>0 : 1</w:t>
      </w:r>
    </w:p>
    <w:p>
      <w:pPr>
        <w:pStyle w:val="BodyText"/>
        <w:spacing w:before="7"/>
      </w:pPr>
    </w:p>
    <w:p>
      <w:pPr>
        <w:spacing w:before="0"/>
        <w:ind w:left="91" w:right="0" w:firstLine="0"/>
        <w:jc w:val="left"/>
        <w:rPr>
          <w:sz w:val="15"/>
        </w:rPr>
      </w:pPr>
      <w:r>
        <w:rPr/>
        <w:pict>
          <v:shape style="position:absolute;margin-left:111.75pt;margin-top:-4.065083pt;width:402pt;height:14.85pt;mso-position-horizontal-relative:page;mso-position-vertical-relative:paragraph;z-index:5800" type="#_x0000_t202" filled="true" fillcolor="#99cc99" stroked="false">
            <v:textbox inset="0,0,0,0">
              <w:txbxContent>
                <w:p>
                  <w:pPr>
                    <w:pStyle w:val="BodyText"/>
                    <w:spacing w:before="37"/>
                    <w:ind w:left="90"/>
                  </w:pPr>
                  <w:r>
                    <w:rPr/>
                    <w:t>eDevice</w:t>
                  </w:r>
                </w:p>
              </w:txbxContent>
            </v:textbox>
            <v:fill type="solid"/>
            <w10:wrap type="none"/>
          </v:shape>
        </w:pict>
      </w:r>
      <w:r>
        <w:rPr>
          <w:sz w:val="15"/>
        </w:rPr>
        <w:t>0 : 1</w:t>
      </w:r>
    </w:p>
    <w:p>
      <w:pPr>
        <w:pStyle w:val="BodyText"/>
        <w:spacing w:before="7"/>
      </w:pPr>
    </w:p>
    <w:p>
      <w:pPr>
        <w:spacing w:before="0"/>
        <w:ind w:left="91" w:right="0" w:firstLine="0"/>
        <w:jc w:val="left"/>
        <w:rPr>
          <w:sz w:val="15"/>
        </w:rPr>
      </w:pPr>
      <w:r>
        <w:rPr/>
        <w:pict>
          <v:shape style="position:absolute;margin-left:111.75pt;margin-top:-4.065088pt;width:402pt;height:14.85pt;mso-position-horizontal-relative:page;mso-position-vertical-relative:paragraph;z-index:5824" type="#_x0000_t202" filled="true" fillcolor="#99cc99" stroked="false">
            <v:textbox inset="0,0,0,0">
              <w:txbxContent>
                <w:p>
                  <w:pPr>
                    <w:pStyle w:val="BodyText"/>
                    <w:spacing w:before="37"/>
                    <w:ind w:left="90"/>
                  </w:pPr>
                  <w:r>
                    <w:rPr/>
                    <w:t>eDisposition</w:t>
                  </w:r>
                </w:p>
              </w:txbxContent>
            </v:textbox>
            <v:fill type="solid"/>
            <w10:wrap type="none"/>
          </v:shape>
        </w:pict>
      </w:r>
      <w:r>
        <w:rPr>
          <w:sz w:val="15"/>
        </w:rPr>
        <w:t>1 : 1</w:t>
      </w:r>
    </w:p>
    <w:p>
      <w:pPr>
        <w:spacing w:after="0"/>
        <w:jc w:val="left"/>
        <w:rPr>
          <w:sz w:val="15"/>
        </w:rPr>
        <w:sectPr>
          <w:type w:val="continuous"/>
          <w:pgSz w:w="12240" w:h="15840"/>
          <w:pgMar w:top="840" w:bottom="280" w:left="700" w:right="1120"/>
          <w:cols w:num="2" w:equalWidth="0">
            <w:col w:w="984" w:space="40"/>
            <w:col w:w="9396"/>
          </w:cols>
        </w:sectPr>
      </w:pPr>
    </w:p>
    <w:p>
      <w:pPr>
        <w:pStyle w:val="BodyText"/>
        <w:spacing w:before="7"/>
      </w:pPr>
      <w:r>
        <w:rPr/>
        <w:pict>
          <v:group style="position:absolute;margin-left:40.724998pt;margin-top:91.235001pt;width:475.8pt;height:649.75pt;mso-position-horizontal-relative:page;mso-position-vertical-relative:page;z-index:-2421136" coordorigin="814,1825" coordsize="9516,12995">
            <v:line style="position:absolute" from="840,14794" to="10305,14794" stroked="true" strokeweight="2.550pt" strokecolor="#003f7f">
              <v:stroke dashstyle="solid"/>
            </v:line>
            <v:rect style="position:absolute;left:2235;top:14426;width:8040;height:297" filled="true" fillcolor="#99cc99" stroked="false">
              <v:fill type="solid"/>
            </v:rect>
            <v:line style="position:absolute" from="2235,14434" to="10275,14434" stroked="true" strokeweight=".75pt" strokecolor="#000000">
              <v:stroke dashstyle="solid"/>
            </v:line>
            <v:line style="position:absolute" from="2243,14426" to="2243,14723" stroked="true" strokeweight=".75pt" strokecolor="#000000">
              <v:stroke dashstyle="solid"/>
            </v:line>
            <v:line style="position:absolute" from="2235,14716" to="10275,14716" stroked="true" strokeweight=".75pt" strokecolor="#000000">
              <v:stroke dashstyle="solid"/>
            </v:line>
            <v:line style="position:absolute" from="10267,14426" to="10267,14723" stroked="true" strokeweight=".75pt" strokecolor="#000000">
              <v:stroke dashstyle="solid"/>
            </v:line>
            <v:line style="position:absolute" from="1785,14719" to="2235,14719" stroked="true" strokeweight=".75pt" strokecolor="#000000">
              <v:stroke dashstyle="solid"/>
            </v:line>
            <v:line style="position:absolute" from="1778,14261" to="1778,14711" stroked="true" strokeweight=".75pt" strokecolor="#000000">
              <v:stroke dashstyle="solid"/>
            </v:line>
            <v:line style="position:absolute" from="1312,14261" to="1312,14711" stroked="true" strokeweight=".75pt" strokecolor="#000000">
              <v:stroke dashstyle="solid"/>
            </v:line>
            <v:line style="position:absolute" from="847,14261" to="847,14711" stroked="true" strokeweight=".75pt" strokecolor="#000000">
              <v:stroke dashstyle="solid"/>
            </v:line>
            <v:rect style="position:absolute;left:2235;top:14039;width:8040;height:297" filled="true" fillcolor="#99cc99" stroked="false">
              <v:fill type="solid"/>
            </v:rect>
            <v:line style="position:absolute" from="2235,14047" to="10275,14047" stroked="true" strokeweight=".75pt" strokecolor="#000000">
              <v:stroke dashstyle="solid"/>
            </v:line>
            <v:line style="position:absolute" from="2243,14039" to="2243,14336" stroked="true" strokeweight=".75pt" strokecolor="#000000">
              <v:stroke dashstyle="solid"/>
            </v:line>
            <v:line style="position:absolute" from="2235,14329" to="10275,14329" stroked="true" strokeweight=".75pt" strokecolor="#000000">
              <v:stroke dashstyle="solid"/>
            </v:line>
            <v:line style="position:absolute" from="10267,14039" to="10267,14336" stroked="true" strokeweight=".75pt" strokecolor="#000000">
              <v:stroke dashstyle="solid"/>
            </v:line>
            <v:line style="position:absolute" from="1785,14332" to="2235,14332" stroked="true" strokeweight=".75pt" strokecolor="#000000">
              <v:stroke dashstyle="solid"/>
            </v:line>
            <v:line style="position:absolute" from="1778,13874" to="1778,14324" stroked="true" strokeweight=".75pt" strokecolor="#000000">
              <v:stroke dashstyle="solid"/>
            </v:line>
            <v:line style="position:absolute" from="1312,13874" to="1312,14324" stroked="true" strokeweight=".75pt" strokecolor="#000000">
              <v:stroke dashstyle="solid"/>
            </v:line>
            <v:line style="position:absolute" from="847,13874" to="847,14324" stroked="true" strokeweight=".75pt" strokecolor="#000000">
              <v:stroke dashstyle="solid"/>
            </v:line>
            <v:rect style="position:absolute;left:2235;top:13652;width:8040;height:297" filled="true" fillcolor="#99cc99" stroked="false">
              <v:fill type="solid"/>
            </v:rect>
            <v:line style="position:absolute" from="2235,13660" to="10275,13660" stroked="true" strokeweight=".75pt" strokecolor="#000000">
              <v:stroke dashstyle="solid"/>
            </v:line>
            <v:line style="position:absolute" from="2243,13652" to="2243,13949" stroked="true" strokeweight=".75pt" strokecolor="#000000">
              <v:stroke dashstyle="solid"/>
            </v:line>
            <v:line style="position:absolute" from="2235,13942" to="10275,13942" stroked="true" strokeweight=".75pt" strokecolor="#000000">
              <v:stroke dashstyle="solid"/>
            </v:line>
            <v:line style="position:absolute" from="10267,13652" to="10267,13949" stroked="true" strokeweight=".75pt" strokecolor="#000000">
              <v:stroke dashstyle="solid"/>
            </v:line>
            <v:line style="position:absolute" from="1785,13945" to="2235,13945" stroked="true" strokeweight=".75pt" strokecolor="#000000">
              <v:stroke dashstyle="solid"/>
            </v:line>
            <v:line style="position:absolute" from="1778,13487" to="1778,13937" stroked="true" strokeweight=".75pt" strokecolor="#000000">
              <v:stroke dashstyle="solid"/>
            </v:line>
            <v:line style="position:absolute" from="1312,13487" to="1312,13937" stroked="true" strokeweight=".75pt" strokecolor="#000000">
              <v:stroke dashstyle="solid"/>
            </v:line>
            <v:line style="position:absolute" from="847,13487" to="847,13937" stroked="true" strokeweight=".75pt" strokecolor="#000000">
              <v:stroke dashstyle="solid"/>
            </v:line>
            <v:line style="position:absolute" from="2235,13273" to="10275,13273" stroked="true" strokeweight=".75pt" strokecolor="#000000">
              <v:stroke dashstyle="solid"/>
            </v:line>
            <v:line style="position:absolute" from="2243,13265" to="2243,13562" stroked="true" strokeweight=".75pt" strokecolor="#000000">
              <v:stroke dashstyle="solid"/>
            </v:line>
            <v:line style="position:absolute" from="2235,13555" to="10275,13555" stroked="true" strokeweight=".75pt" strokecolor="#000000">
              <v:stroke dashstyle="solid"/>
            </v:line>
            <v:line style="position:absolute" from="10267,13265" to="10267,13562" stroked="true" strokeweight=".75pt" strokecolor="#000000">
              <v:stroke dashstyle="solid"/>
            </v:line>
            <v:line style="position:absolute" from="1785,13558" to="2235,13558" stroked="true" strokeweight=".75pt" strokecolor="#000000">
              <v:stroke dashstyle="solid"/>
            </v:line>
            <v:line style="position:absolute" from="1778,13100" to="1778,13550" stroked="true" strokeweight=".75pt" strokecolor="#000000">
              <v:stroke dashstyle="solid"/>
            </v:line>
            <v:line style="position:absolute" from="1312,13100" to="1312,13550" stroked="true" strokeweight=".75pt" strokecolor="#000000">
              <v:stroke dashstyle="solid"/>
            </v:line>
            <v:line style="position:absolute" from="847,13100" to="847,13550" stroked="true" strokeweight=".75pt" strokecolor="#000000">
              <v:stroke dashstyle="solid"/>
            </v:line>
            <v:line style="position:absolute" from="2235,12886" to="10275,12886" stroked="true" strokeweight=".75pt" strokecolor="#000000">
              <v:stroke dashstyle="solid"/>
            </v:line>
            <v:line style="position:absolute" from="2243,12878" to="2243,13175" stroked="true" strokeweight=".75pt" strokecolor="#000000">
              <v:stroke dashstyle="solid"/>
            </v:line>
            <v:line style="position:absolute" from="2235,13168" to="10275,13168" stroked="true" strokeweight=".75pt" strokecolor="#000000">
              <v:stroke dashstyle="solid"/>
            </v:line>
            <v:line style="position:absolute" from="10267,12878" to="10267,13175" stroked="true" strokeweight=".75pt" strokecolor="#000000">
              <v:stroke dashstyle="solid"/>
            </v:line>
            <v:line style="position:absolute" from="1785,13171" to="2235,13171" stroked="true" strokeweight=".75pt" strokecolor="#000000">
              <v:stroke dashstyle="solid"/>
            </v:line>
            <v:line style="position:absolute" from="1778,12713" to="1778,13163" stroked="true" strokeweight=".75pt" strokecolor="#000000">
              <v:stroke dashstyle="solid"/>
            </v:line>
            <v:line style="position:absolute" from="1312,12713" to="1312,13163" stroked="true" strokeweight=".75pt" strokecolor="#000000">
              <v:stroke dashstyle="solid"/>
            </v:line>
            <v:line style="position:absolute" from="847,12713" to="847,13163" stroked="true" strokeweight=".75pt" strokecolor="#000000">
              <v:stroke dashstyle="solid"/>
            </v:line>
            <v:line style="position:absolute" from="2235,12499" to="10275,12499" stroked="true" strokeweight=".75pt" strokecolor="#000000">
              <v:stroke dashstyle="solid"/>
            </v:line>
            <v:line style="position:absolute" from="2243,12491" to="2243,12788" stroked="true" strokeweight=".75pt" strokecolor="#000000">
              <v:stroke dashstyle="solid"/>
            </v:line>
            <v:line style="position:absolute" from="2235,12781" to="10275,12781" stroked="true" strokeweight=".75pt" strokecolor="#000000">
              <v:stroke dashstyle="solid"/>
            </v:line>
            <v:line style="position:absolute" from="10267,12491" to="10267,12788" stroked="true" strokeweight=".75pt" strokecolor="#000000">
              <v:stroke dashstyle="solid"/>
            </v:line>
            <v:line style="position:absolute" from="1785,12784" to="2235,12784" stroked="true" strokeweight=".75pt" strokecolor="#000000">
              <v:stroke dashstyle="solid"/>
            </v:line>
            <v:line style="position:absolute" from="1778,12326" to="1778,12776" stroked="true" strokeweight=".75pt" strokecolor="#000000">
              <v:stroke dashstyle="solid"/>
            </v:line>
            <v:line style="position:absolute" from="1312,12326" to="1312,12776" stroked="true" strokeweight=".75pt" strokecolor="#000000">
              <v:stroke dashstyle="solid"/>
            </v:line>
            <v:line style="position:absolute" from="847,12326" to="847,12776" stroked="true" strokeweight=".75pt" strokecolor="#000000">
              <v:stroke dashstyle="solid"/>
            </v:line>
            <v:line style="position:absolute" from="2235,12112" to="10275,12112" stroked="true" strokeweight=".75pt" strokecolor="#000000">
              <v:stroke dashstyle="solid"/>
            </v:line>
            <v:line style="position:absolute" from="2243,12104" to="2243,12401" stroked="true" strokeweight=".75pt" strokecolor="#000000">
              <v:stroke dashstyle="solid"/>
            </v:line>
            <v:line style="position:absolute" from="2235,12394" to="10275,12394" stroked="true" strokeweight=".75pt" strokecolor="#000000">
              <v:stroke dashstyle="solid"/>
            </v:line>
            <v:line style="position:absolute" from="10267,12104" to="10267,12401" stroked="true" strokeweight=".75pt" strokecolor="#000000">
              <v:stroke dashstyle="solid"/>
            </v:line>
            <v:line style="position:absolute" from="1785,12397" to="2235,12397" stroked="true" strokeweight=".75pt" strokecolor="#000000">
              <v:stroke dashstyle="solid"/>
            </v:line>
            <v:line style="position:absolute" from="1778,11939" to="1778,12389" stroked="true" strokeweight=".75pt" strokecolor="#000000">
              <v:stroke dashstyle="solid"/>
            </v:line>
            <v:line style="position:absolute" from="1312,11939" to="1312,12389" stroked="true" strokeweight=".75pt" strokecolor="#000000">
              <v:stroke dashstyle="solid"/>
            </v:line>
            <v:line style="position:absolute" from="847,11939" to="847,12389" stroked="true" strokeweight=".75pt" strokecolor="#000000">
              <v:stroke dashstyle="solid"/>
            </v:line>
            <v:line style="position:absolute" from="2235,11725" to="10275,11725" stroked="true" strokeweight=".75pt" strokecolor="#000000">
              <v:stroke dashstyle="solid"/>
            </v:line>
            <v:line style="position:absolute" from="2243,11717" to="2243,12014" stroked="true" strokeweight=".75pt" strokecolor="#000000">
              <v:stroke dashstyle="solid"/>
            </v:line>
            <v:line style="position:absolute" from="2235,12007" to="10275,12007" stroked="true" strokeweight=".75pt" strokecolor="#000000">
              <v:stroke dashstyle="solid"/>
            </v:line>
            <v:line style="position:absolute" from="10267,11717" to="10267,12014" stroked="true" strokeweight=".75pt" strokecolor="#000000">
              <v:stroke dashstyle="solid"/>
            </v:line>
            <v:line style="position:absolute" from="1785,12010" to="2235,12010" stroked="true" strokeweight=".75pt" strokecolor="#000000">
              <v:stroke dashstyle="solid"/>
            </v:line>
            <v:line style="position:absolute" from="1778,11552" to="1778,12002" stroked="true" strokeweight=".75pt" strokecolor="#000000">
              <v:stroke dashstyle="solid"/>
            </v:line>
            <v:line style="position:absolute" from="1312,11552" to="1312,12002" stroked="true" strokeweight=".75pt" strokecolor="#000000">
              <v:stroke dashstyle="solid"/>
            </v:line>
            <v:line style="position:absolute" from="847,11552" to="847,12002" stroked="true" strokeweight=".75pt" strokecolor="#000000">
              <v:stroke dashstyle="solid"/>
            </v:line>
            <v:line style="position:absolute" from="2235,11338" to="10275,11338" stroked="true" strokeweight=".75pt" strokecolor="#000000">
              <v:stroke dashstyle="solid"/>
            </v:line>
            <v:line style="position:absolute" from="2243,11330" to="2243,11627" stroked="true" strokeweight=".75pt" strokecolor="#000000">
              <v:stroke dashstyle="solid"/>
            </v:line>
            <v:line style="position:absolute" from="2235,11620" to="10275,11620" stroked="true" strokeweight=".75pt" strokecolor="#000000">
              <v:stroke dashstyle="solid"/>
            </v:line>
            <v:line style="position:absolute" from="10267,11330" to="10267,11627" stroked="true" strokeweight=".75pt" strokecolor="#000000">
              <v:stroke dashstyle="solid"/>
            </v:line>
            <v:line style="position:absolute" from="1785,11623" to="2235,11623" stroked="true" strokeweight=".75pt" strokecolor="#000000">
              <v:stroke dashstyle="solid"/>
            </v:line>
            <v:line style="position:absolute" from="1778,11165" to="1778,11615" stroked="true" strokeweight=".75pt" strokecolor="#000000">
              <v:stroke dashstyle="solid"/>
            </v:line>
            <v:line style="position:absolute" from="1312,11165" to="1312,11615" stroked="true" strokeweight=".75pt" strokecolor="#000000">
              <v:stroke dashstyle="solid"/>
            </v:line>
            <v:line style="position:absolute" from="847,11165" to="847,11615" stroked="true" strokeweight=".75pt" strokecolor="#000000">
              <v:stroke dashstyle="solid"/>
            </v:line>
            <v:line style="position:absolute" from="2235,10951" to="10275,10951" stroked="true" strokeweight=".75pt" strokecolor="#000000">
              <v:stroke dashstyle="solid"/>
            </v:line>
            <v:line style="position:absolute" from="2243,10943" to="2243,11240" stroked="true" strokeweight=".75pt" strokecolor="#000000">
              <v:stroke dashstyle="solid"/>
            </v:line>
            <v:line style="position:absolute" from="2235,11233" to="10275,11233" stroked="true" strokeweight=".75pt" strokecolor="#000000">
              <v:stroke dashstyle="solid"/>
            </v:line>
            <v:line style="position:absolute" from="10267,10943" to="10267,11240" stroked="true" strokeweight=".75pt" strokecolor="#000000">
              <v:stroke dashstyle="solid"/>
            </v:line>
            <v:line style="position:absolute" from="1785,11236" to="2235,11236" stroked="true" strokeweight=".75pt" strokecolor="#000000">
              <v:stroke dashstyle="solid"/>
            </v:line>
            <v:line style="position:absolute" from="1778,10778" to="1778,11228" stroked="true" strokeweight=".75pt" strokecolor="#000000">
              <v:stroke dashstyle="solid"/>
            </v:line>
            <v:line style="position:absolute" from="1312,10778" to="1312,11228" stroked="true" strokeweight=".75pt" strokecolor="#000000">
              <v:stroke dashstyle="solid"/>
            </v:line>
            <v:line style="position:absolute" from="847,10778" to="847,11228" stroked="true" strokeweight=".75pt" strokecolor="#000000">
              <v:stroke dashstyle="solid"/>
            </v:line>
            <v:line style="position:absolute" from="2235,10564" to="10275,10564" stroked="true" strokeweight=".75pt" strokecolor="#000000">
              <v:stroke dashstyle="solid"/>
            </v:line>
            <v:line style="position:absolute" from="2243,10556" to="2243,10853" stroked="true" strokeweight=".75pt" strokecolor="#000000">
              <v:stroke dashstyle="solid"/>
            </v:line>
            <v:line style="position:absolute" from="2235,10846" to="10275,10846" stroked="true" strokeweight=".75pt" strokecolor="#000000">
              <v:stroke dashstyle="solid"/>
            </v:line>
            <v:line style="position:absolute" from="10267,10556" to="10267,10853" stroked="true" strokeweight=".75pt" strokecolor="#000000">
              <v:stroke dashstyle="solid"/>
            </v:line>
            <v:line style="position:absolute" from="1785,10849" to="2235,10849" stroked="true" strokeweight=".75pt" strokecolor="#000000">
              <v:stroke dashstyle="solid"/>
            </v:line>
            <v:line style="position:absolute" from="1778,10391" to="1778,10841" stroked="true" strokeweight=".75pt" strokecolor="#000000">
              <v:stroke dashstyle="solid"/>
            </v:line>
            <v:line style="position:absolute" from="1312,10391" to="1312,10841" stroked="true" strokeweight=".75pt" strokecolor="#000000">
              <v:stroke dashstyle="solid"/>
            </v:line>
            <v:line style="position:absolute" from="847,10391" to="847,10841" stroked="true" strokeweight=".75pt" strokecolor="#000000">
              <v:stroke dashstyle="solid"/>
            </v:line>
            <v:line style="position:absolute" from="2235,10177" to="10275,10177" stroked="true" strokeweight=".75pt" strokecolor="#000000">
              <v:stroke dashstyle="solid"/>
            </v:line>
            <v:line style="position:absolute" from="2243,10169" to="2243,10466" stroked="true" strokeweight=".75pt" strokecolor="#000000">
              <v:stroke dashstyle="solid"/>
            </v:line>
            <v:line style="position:absolute" from="2235,10459" to="10275,10459" stroked="true" strokeweight=".75pt" strokecolor="#000000">
              <v:stroke dashstyle="solid"/>
            </v:line>
            <v:line style="position:absolute" from="10267,10169" to="10267,10466" stroked="true" strokeweight=".75pt" strokecolor="#000000">
              <v:stroke dashstyle="solid"/>
            </v:line>
            <v:line style="position:absolute" from="1785,10462" to="2235,10462" stroked="true" strokeweight=".75pt" strokecolor="#000000">
              <v:stroke dashstyle="solid"/>
            </v:line>
            <v:line style="position:absolute" from="1778,10004" to="1778,10454" stroked="true" strokeweight=".75pt" strokecolor="#000000">
              <v:stroke dashstyle="solid"/>
            </v:line>
            <v:line style="position:absolute" from="1312,10004" to="1312,10454" stroked="true" strokeweight=".75pt" strokecolor="#000000">
              <v:stroke dashstyle="solid"/>
            </v:line>
            <v:line style="position:absolute" from="847,10004" to="847,10454" stroked="true" strokeweight=".75pt" strokecolor="#000000">
              <v:stroke dashstyle="solid"/>
            </v:line>
            <v:line style="position:absolute" from="2235,9790" to="10275,9790" stroked="true" strokeweight=".75pt" strokecolor="#000000">
              <v:stroke dashstyle="solid"/>
            </v:line>
            <v:line style="position:absolute" from="2243,9782" to="2243,10079" stroked="true" strokeweight=".75pt" strokecolor="#000000">
              <v:stroke dashstyle="solid"/>
            </v:line>
            <v:line style="position:absolute" from="2235,10072" to="10275,10072" stroked="true" strokeweight=".75pt" strokecolor="#000000">
              <v:stroke dashstyle="solid"/>
            </v:line>
            <v:line style="position:absolute" from="10267,9782" to="10267,10079" stroked="true" strokeweight=".75pt" strokecolor="#000000">
              <v:stroke dashstyle="solid"/>
            </v:line>
            <v:line style="position:absolute" from="1785,10075" to="2235,10075" stroked="true" strokeweight=".75pt" strokecolor="#000000">
              <v:stroke dashstyle="solid"/>
            </v:line>
            <v:line style="position:absolute" from="1778,9617" to="1778,10067" stroked="true" strokeweight=".75pt" strokecolor="#000000">
              <v:stroke dashstyle="solid"/>
            </v:line>
            <v:line style="position:absolute" from="1312,9617" to="1312,10067" stroked="true" strokeweight=".75pt" strokecolor="#000000">
              <v:stroke dashstyle="solid"/>
            </v:line>
            <v:line style="position:absolute" from="847,9617" to="847,10067" stroked="true" strokeweight=".75pt" strokecolor="#000000">
              <v:stroke dashstyle="solid"/>
            </v:line>
            <v:line style="position:absolute" from="2235,9403" to="10275,9403" stroked="true" strokeweight=".75pt" strokecolor="#000000">
              <v:stroke dashstyle="solid"/>
            </v:line>
            <v:line style="position:absolute" from="2243,9395" to="2243,9692" stroked="true" strokeweight=".75pt" strokecolor="#000000">
              <v:stroke dashstyle="solid"/>
            </v:line>
            <v:line style="position:absolute" from="2235,9685" to="10275,9685" stroked="true" strokeweight=".75pt" strokecolor="#000000">
              <v:stroke dashstyle="solid"/>
            </v:line>
            <v:line style="position:absolute" from="10267,9395" to="10267,9692" stroked="true" strokeweight=".75pt" strokecolor="#000000">
              <v:stroke dashstyle="solid"/>
            </v:line>
            <v:line style="position:absolute" from="1785,9688" to="2235,9688" stroked="true" strokeweight=".75pt" strokecolor="#000000">
              <v:stroke dashstyle="solid"/>
            </v:line>
            <v:line style="position:absolute" from="1778,9230" to="1778,9680" stroked="true" strokeweight=".75pt" strokecolor="#000000">
              <v:stroke dashstyle="solid"/>
            </v:line>
            <v:line style="position:absolute" from="1312,9230" to="1312,9680" stroked="true" strokeweight=".75pt" strokecolor="#000000">
              <v:stroke dashstyle="solid"/>
            </v:line>
            <v:line style="position:absolute" from="847,9230" to="847,9680" stroked="true" strokeweight=".75pt" strokecolor="#000000">
              <v:stroke dashstyle="solid"/>
            </v:line>
            <v:line style="position:absolute" from="2235,9016" to="10275,9016" stroked="true" strokeweight=".75pt" strokecolor="#000000">
              <v:stroke dashstyle="solid"/>
            </v:line>
            <v:line style="position:absolute" from="2243,9008" to="2243,9305" stroked="true" strokeweight=".75pt" strokecolor="#000000">
              <v:stroke dashstyle="solid"/>
            </v:line>
            <v:line style="position:absolute" from="2235,9298" to="10275,9298" stroked="true" strokeweight=".75pt" strokecolor="#000000">
              <v:stroke dashstyle="solid"/>
            </v:line>
            <v:line style="position:absolute" from="10267,9008" to="10267,9305" stroked="true" strokeweight=".75pt" strokecolor="#000000">
              <v:stroke dashstyle="solid"/>
            </v:line>
            <v:line style="position:absolute" from="1785,9301" to="2235,9301" stroked="true" strokeweight=".75pt" strokecolor="#000000">
              <v:stroke dashstyle="solid"/>
            </v:line>
            <v:line style="position:absolute" from="1778,8843" to="1778,9293" stroked="true" strokeweight=".75pt" strokecolor="#000000">
              <v:stroke dashstyle="solid"/>
            </v:line>
            <v:line style="position:absolute" from="1312,8843" to="1312,9293" stroked="true" strokeweight=".75pt" strokecolor="#000000">
              <v:stroke dashstyle="solid"/>
            </v:line>
            <v:line style="position:absolute" from="847,8843" to="847,9293" stroked="true" strokeweight=".75pt" strokecolor="#000000">
              <v:stroke dashstyle="solid"/>
            </v:line>
            <v:line style="position:absolute" from="2235,8629" to="10275,8629" stroked="true" strokeweight=".75pt" strokecolor="#000000">
              <v:stroke dashstyle="solid"/>
            </v:line>
            <v:line style="position:absolute" from="2243,8621" to="2243,8918" stroked="true" strokeweight=".75pt" strokecolor="#000000">
              <v:stroke dashstyle="solid"/>
            </v:line>
            <v:line style="position:absolute" from="2235,8911" to="10275,8911" stroked="true" strokeweight=".75pt" strokecolor="#000000">
              <v:stroke dashstyle="solid"/>
            </v:line>
            <v:line style="position:absolute" from="10267,8621" to="10267,8918" stroked="true" strokeweight=".75pt" strokecolor="#000000">
              <v:stroke dashstyle="solid"/>
            </v:line>
            <v:line style="position:absolute" from="1785,8914" to="2235,8914" stroked="true" strokeweight=".75pt" strokecolor="#000000">
              <v:stroke dashstyle="solid"/>
            </v:line>
            <v:line style="position:absolute" from="1778,8456" to="1778,8906" stroked="true" strokeweight=".75pt" strokecolor="#000000">
              <v:stroke dashstyle="solid"/>
            </v:line>
            <v:line style="position:absolute" from="1312,8456" to="1312,8906" stroked="true" strokeweight=".75pt" strokecolor="#000000">
              <v:stroke dashstyle="solid"/>
            </v:line>
            <v:line style="position:absolute" from="847,8456" to="847,8906" stroked="true" strokeweight=".75pt" strokecolor="#000000">
              <v:stroke dashstyle="solid"/>
            </v:line>
            <v:line style="position:absolute" from="2235,8242" to="10275,8242" stroked="true" strokeweight=".75pt" strokecolor="#000000">
              <v:stroke dashstyle="solid"/>
            </v:line>
            <v:line style="position:absolute" from="2243,8234" to="2243,8531" stroked="true" strokeweight=".75pt" strokecolor="#000000">
              <v:stroke dashstyle="solid"/>
            </v:line>
            <v:line style="position:absolute" from="2235,8524" to="10275,8524" stroked="true" strokeweight=".75pt" strokecolor="#000000">
              <v:stroke dashstyle="solid"/>
            </v:line>
            <v:line style="position:absolute" from="10267,8234" to="10267,8531" stroked="true" strokeweight=".75pt" strokecolor="#000000">
              <v:stroke dashstyle="solid"/>
            </v:line>
            <v:line style="position:absolute" from="1785,8527" to="2235,8527" stroked="true" strokeweight=".75pt" strokecolor="#000000">
              <v:stroke dashstyle="solid"/>
            </v:line>
            <v:line style="position:absolute" from="1778,8069" to="1778,8519" stroked="true" strokeweight=".75pt" strokecolor="#000000">
              <v:stroke dashstyle="solid"/>
            </v:line>
            <v:line style="position:absolute" from="1312,8069" to="1312,8519" stroked="true" strokeweight=".75pt" strokecolor="#000000">
              <v:stroke dashstyle="solid"/>
            </v:line>
            <v:line style="position:absolute" from="847,8069" to="847,8519" stroked="true" strokeweight=".75pt" strokecolor="#000000">
              <v:stroke dashstyle="solid"/>
            </v:line>
            <v:line style="position:absolute" from="2235,7855" to="10275,7855" stroked="true" strokeweight=".75pt" strokecolor="#000000">
              <v:stroke dashstyle="solid"/>
            </v:line>
            <v:line style="position:absolute" from="2243,7847" to="2243,8144" stroked="true" strokeweight=".75pt" strokecolor="#000000">
              <v:stroke dashstyle="solid"/>
            </v:line>
            <v:line style="position:absolute" from="2235,8137" to="10275,8137" stroked="true" strokeweight=".75pt" strokecolor="#000000">
              <v:stroke dashstyle="solid"/>
            </v:line>
            <v:line style="position:absolute" from="10267,7847" to="10267,8144" stroked="true" strokeweight=".75pt" strokecolor="#000000">
              <v:stroke dashstyle="solid"/>
            </v:line>
            <v:line style="position:absolute" from="1785,8140" to="2235,8140" stroked="true" strokeweight=".75pt" strokecolor="#000000">
              <v:stroke dashstyle="solid"/>
            </v:line>
            <v:line style="position:absolute" from="1778,7682" to="1778,8132" stroked="true" strokeweight=".75pt" strokecolor="#000000">
              <v:stroke dashstyle="solid"/>
            </v:line>
            <v:line style="position:absolute" from="1312,7682" to="1312,8132" stroked="true" strokeweight=".75pt" strokecolor="#000000">
              <v:stroke dashstyle="solid"/>
            </v:line>
            <v:line style="position:absolute" from="847,7682" to="847,8132" stroked="true" strokeweight=".75pt" strokecolor="#000000">
              <v:stroke dashstyle="solid"/>
            </v:line>
            <v:line style="position:absolute" from="2235,7468" to="10275,7468" stroked="true" strokeweight=".75pt" strokecolor="#000000">
              <v:stroke dashstyle="solid"/>
            </v:line>
            <v:line style="position:absolute" from="2243,7460" to="2243,7757" stroked="true" strokeweight=".75pt" strokecolor="#000000">
              <v:stroke dashstyle="solid"/>
            </v:line>
            <v:line style="position:absolute" from="2235,7750" to="10275,7750" stroked="true" strokeweight=".75pt" strokecolor="#000000">
              <v:stroke dashstyle="solid"/>
            </v:line>
            <v:line style="position:absolute" from="10267,7460" to="10267,7757" stroked="true" strokeweight=".75pt" strokecolor="#000000">
              <v:stroke dashstyle="solid"/>
            </v:line>
            <v:line style="position:absolute" from="1785,7753" to="2235,7753" stroked="true" strokeweight=".75pt" strokecolor="#000000">
              <v:stroke dashstyle="solid"/>
            </v:line>
            <v:line style="position:absolute" from="1778,7295" to="1778,7745" stroked="true" strokeweight=".75pt" strokecolor="#000000">
              <v:stroke dashstyle="solid"/>
            </v:line>
            <v:line style="position:absolute" from="1312,7295" to="1312,7745" stroked="true" strokeweight=".75pt" strokecolor="#000000">
              <v:stroke dashstyle="solid"/>
            </v:line>
            <v:line style="position:absolute" from="847,7295" to="847,7745" stroked="true" strokeweight=".75pt" strokecolor="#000000">
              <v:stroke dashstyle="solid"/>
            </v:line>
            <v:line style="position:absolute" from="2235,7081" to="10275,7081" stroked="true" strokeweight=".75pt" strokecolor="#000000">
              <v:stroke dashstyle="solid"/>
            </v:line>
            <v:line style="position:absolute" from="2243,7073" to="2243,7370" stroked="true" strokeweight=".75pt" strokecolor="#000000">
              <v:stroke dashstyle="solid"/>
            </v:line>
            <v:line style="position:absolute" from="2235,7363" to="10275,7363" stroked="true" strokeweight=".75pt" strokecolor="#000000">
              <v:stroke dashstyle="solid"/>
            </v:line>
            <v:line style="position:absolute" from="10267,7073" to="10267,7370" stroked="true" strokeweight=".75pt" strokecolor="#000000">
              <v:stroke dashstyle="solid"/>
            </v:line>
            <v:line style="position:absolute" from="1785,7366" to="2235,7366" stroked="true" strokeweight=".75pt" strokecolor="#000000">
              <v:stroke dashstyle="solid"/>
            </v:line>
            <v:line style="position:absolute" from="1778,6908" to="1778,7358" stroked="true" strokeweight=".75pt" strokecolor="#000000">
              <v:stroke dashstyle="solid"/>
            </v:line>
            <v:line style="position:absolute" from="1312,6908" to="1312,7358" stroked="true" strokeweight=".75pt" strokecolor="#000000">
              <v:stroke dashstyle="solid"/>
            </v:line>
            <v:line style="position:absolute" from="847,6908" to="847,7358" stroked="true" strokeweight=".75pt" strokecolor="#000000">
              <v:stroke dashstyle="solid"/>
            </v:line>
            <v:line style="position:absolute" from="2235,6694" to="10275,6694" stroked="true" strokeweight=".75pt" strokecolor="#000000">
              <v:stroke dashstyle="solid"/>
            </v:line>
            <v:line style="position:absolute" from="2243,6686" to="2243,6983" stroked="true" strokeweight=".75pt" strokecolor="#000000">
              <v:stroke dashstyle="solid"/>
            </v:line>
            <v:line style="position:absolute" from="2235,6976" to="10275,6976" stroked="true" strokeweight=".75pt" strokecolor="#000000">
              <v:stroke dashstyle="solid"/>
            </v:line>
            <v:line style="position:absolute" from="10267,6686" to="10267,6983" stroked="true" strokeweight=".75pt" strokecolor="#000000">
              <v:stroke dashstyle="solid"/>
            </v:line>
            <v:line style="position:absolute" from="1785,6979" to="2235,6979" stroked="true" strokeweight=".75pt" strokecolor="#000000">
              <v:stroke dashstyle="solid"/>
            </v:line>
            <v:line style="position:absolute" from="1778,6521" to="1778,6971" stroked="true" strokeweight=".75pt" strokecolor="#000000">
              <v:stroke dashstyle="solid"/>
            </v:line>
            <v:line style="position:absolute" from="1312,6521" to="1312,6971" stroked="true" strokeweight=".75pt" strokecolor="#000000">
              <v:stroke dashstyle="solid"/>
            </v:line>
            <v:line style="position:absolute" from="847,6521" to="847,6971" stroked="true" strokeweight=".75pt" strokecolor="#000000">
              <v:stroke dashstyle="solid"/>
            </v:line>
            <v:line style="position:absolute" from="2235,6307" to="10275,6307" stroked="true" strokeweight=".75pt" strokecolor="#000000">
              <v:stroke dashstyle="solid"/>
            </v:line>
            <v:line style="position:absolute" from="2243,6299" to="2243,6596" stroked="true" strokeweight=".75pt" strokecolor="#000000">
              <v:stroke dashstyle="solid"/>
            </v:line>
            <v:line style="position:absolute" from="2235,6589" to="10275,6589" stroked="true" strokeweight=".75pt" strokecolor="#000000">
              <v:stroke dashstyle="solid"/>
            </v:line>
            <v:line style="position:absolute" from="10267,6299" to="10267,6596" stroked="true" strokeweight=".75pt" strokecolor="#000000">
              <v:stroke dashstyle="solid"/>
            </v:line>
            <v:line style="position:absolute" from="1785,6592" to="2235,6592" stroked="true" strokeweight=".75pt" strokecolor="#000000">
              <v:stroke dashstyle="solid"/>
            </v:line>
            <v:line style="position:absolute" from="1778,6134" to="1778,6584" stroked="true" strokeweight=".75pt" strokecolor="#000000">
              <v:stroke dashstyle="solid"/>
            </v:line>
            <v:line style="position:absolute" from="1312,6134" to="1312,6584" stroked="true" strokeweight=".75pt" strokecolor="#000000">
              <v:stroke dashstyle="solid"/>
            </v:line>
            <v:line style="position:absolute" from="847,6134" to="847,6584" stroked="true" strokeweight=".75pt" strokecolor="#000000">
              <v:stroke dashstyle="solid"/>
            </v:line>
            <v:line style="position:absolute" from="2235,5920" to="10275,5920" stroked="true" strokeweight=".75pt" strokecolor="#000000">
              <v:stroke dashstyle="solid"/>
            </v:line>
            <v:line style="position:absolute" from="2243,5912" to="2243,6209" stroked="true" strokeweight=".75pt" strokecolor="#000000">
              <v:stroke dashstyle="solid"/>
            </v:line>
            <v:line style="position:absolute" from="2235,6202" to="10275,6202" stroked="true" strokeweight=".75pt" strokecolor="#000000">
              <v:stroke dashstyle="solid"/>
            </v:line>
            <v:line style="position:absolute" from="10267,5912" to="10267,6209" stroked="true" strokeweight=".75pt" strokecolor="#000000">
              <v:stroke dashstyle="solid"/>
            </v:line>
            <v:line style="position:absolute" from="1785,6205" to="2235,6205" stroked="true" strokeweight=".75pt" strokecolor="#000000">
              <v:stroke dashstyle="solid"/>
            </v:line>
            <v:line style="position:absolute" from="1778,5747" to="1778,6197" stroked="true" strokeweight=".75pt" strokecolor="#000000">
              <v:stroke dashstyle="solid"/>
            </v:line>
            <v:line style="position:absolute" from="1312,5747" to="1312,6197" stroked="true" strokeweight=".75pt" strokecolor="#000000">
              <v:stroke dashstyle="solid"/>
            </v:line>
            <v:line style="position:absolute" from="847,5747" to="847,6197" stroked="true" strokeweight=".75pt" strokecolor="#000000">
              <v:stroke dashstyle="solid"/>
            </v:line>
            <v:line style="position:absolute" from="2235,5533" to="10275,5533" stroked="true" strokeweight=".75pt" strokecolor="#000000">
              <v:stroke dashstyle="solid"/>
            </v:line>
            <v:line style="position:absolute" from="2243,5525" to="2243,5822" stroked="true" strokeweight=".75pt" strokecolor="#000000">
              <v:stroke dashstyle="solid"/>
            </v:line>
            <v:line style="position:absolute" from="2235,5815" to="10275,5815" stroked="true" strokeweight=".75pt" strokecolor="#000000">
              <v:stroke dashstyle="solid"/>
            </v:line>
            <v:line style="position:absolute" from="10267,5525" to="10267,5822" stroked="true" strokeweight=".75pt" strokecolor="#000000">
              <v:stroke dashstyle="solid"/>
            </v:line>
            <v:line style="position:absolute" from="1785,5818" to="2235,5818" stroked="true" strokeweight=".75pt" strokecolor="#000000">
              <v:stroke dashstyle="solid"/>
            </v:line>
            <v:line style="position:absolute" from="1778,5360" to="1778,5810" stroked="true" strokeweight=".75pt" strokecolor="#000000">
              <v:stroke dashstyle="solid"/>
            </v:line>
            <v:line style="position:absolute" from="1312,5360" to="1312,5810" stroked="true" strokeweight=".75pt" strokecolor="#000000">
              <v:stroke dashstyle="solid"/>
            </v:line>
            <v:line style="position:absolute" from="847,5360" to="847,5810" stroked="true" strokeweight=".75pt" strokecolor="#000000">
              <v:stroke dashstyle="solid"/>
            </v:line>
            <v:line style="position:absolute" from="2235,5146" to="10275,5146" stroked="true" strokeweight=".75pt" strokecolor="#000000">
              <v:stroke dashstyle="solid"/>
            </v:line>
            <v:line style="position:absolute" from="2243,5138" to="2243,5435" stroked="true" strokeweight=".75pt" strokecolor="#000000">
              <v:stroke dashstyle="solid"/>
            </v:line>
            <v:line style="position:absolute" from="2235,5428" to="10275,5428" stroked="true" strokeweight=".75pt" strokecolor="#000000">
              <v:stroke dashstyle="solid"/>
            </v:line>
            <v:line style="position:absolute" from="10267,5138" to="10267,5435" stroked="true" strokeweight=".75pt" strokecolor="#000000">
              <v:stroke dashstyle="solid"/>
            </v:line>
            <v:line style="position:absolute" from="1785,5431" to="2235,5431" stroked="true" strokeweight=".75pt" strokecolor="#000000">
              <v:stroke dashstyle="solid"/>
            </v:line>
            <v:line style="position:absolute" from="1778,4973" to="1778,5423" stroked="true" strokeweight=".75pt" strokecolor="#000000">
              <v:stroke dashstyle="solid"/>
            </v:line>
            <v:line style="position:absolute" from="1312,4973" to="1312,5423" stroked="true" strokeweight=".75pt" strokecolor="#000000">
              <v:stroke dashstyle="solid"/>
            </v:line>
            <v:line style="position:absolute" from="847,4973" to="847,5423" stroked="true" strokeweight=".75pt" strokecolor="#000000">
              <v:stroke dashstyle="solid"/>
            </v:line>
            <v:rect style="position:absolute;left:1770;top:4751;width:8040;height:297" filled="true" fillcolor="#99cc99" stroked="false">
              <v:fill type="solid"/>
            </v:rect>
            <v:line style="position:absolute" from="1770,4759" to="9810,4759" stroked="true" strokeweight=".75pt" strokecolor="#000000">
              <v:stroke dashstyle="solid"/>
            </v:line>
            <v:line style="position:absolute" from="1778,4751" to="1778,5048" stroked="true" strokeweight=".75pt" strokecolor="#000000">
              <v:stroke dashstyle="solid"/>
            </v:line>
            <v:line style="position:absolute" from="1770,5041" to="9810,5041" stroked="true" strokeweight=".75pt" strokecolor="#000000">
              <v:stroke dashstyle="solid"/>
            </v:line>
            <v:line style="position:absolute" from="9802,4751" to="9802,5048" stroked="true" strokeweight=".75pt" strokecolor="#000000">
              <v:stroke dashstyle="solid"/>
            </v:line>
            <v:line style="position:absolute" from="1320,5044" to="1770,5044" stroked="true" strokeweight=".75pt" strokecolor="#000000">
              <v:stroke dashstyle="solid"/>
            </v:line>
            <v:line style="position:absolute" from="1312,4586" to="1312,5036" stroked="true" strokeweight=".75pt" strokecolor="#000000">
              <v:stroke dashstyle="solid"/>
            </v:line>
            <v:line style="position:absolute" from="847,4586" to="847,5036" stroked="true" strokeweight=".75pt" strokecolor="#000000">
              <v:stroke dashstyle="solid"/>
            </v:line>
            <v:line style="position:absolute" from="1770,4372" to="9810,4372" stroked="true" strokeweight=".75pt" strokecolor="#000000">
              <v:stroke dashstyle="solid"/>
            </v:line>
            <v:line style="position:absolute" from="1778,4364" to="1778,4661" stroked="true" strokeweight=".75pt" strokecolor="#000000">
              <v:stroke dashstyle="solid"/>
            </v:line>
            <v:line style="position:absolute" from="1770,4654" to="9810,4654" stroked="true" strokeweight=".75pt" strokecolor="#000000">
              <v:stroke dashstyle="solid"/>
            </v:line>
            <v:line style="position:absolute" from="9802,4364" to="9802,4661" stroked="true" strokeweight=".75pt" strokecolor="#000000">
              <v:stroke dashstyle="solid"/>
            </v:line>
            <v:line style="position:absolute" from="1320,4657" to="1770,4657" stroked="true" strokeweight=".75pt" strokecolor="#000000">
              <v:stroke dashstyle="solid"/>
            </v:line>
            <v:line style="position:absolute" from="1312,4199" to="1312,4649" stroked="true" strokeweight=".75pt" strokecolor="#000000">
              <v:stroke dashstyle="solid"/>
            </v:line>
            <v:line style="position:absolute" from="847,4199" to="847,4649" stroked="true" strokeweight=".75pt" strokecolor="#000000">
              <v:stroke dashstyle="solid"/>
            </v:line>
            <v:rect style="position:absolute;left:9836;top:3962;width:245;height:300" filled="true" fillcolor="#bababa" stroked="false">
              <v:fill type="solid"/>
            </v:rect>
            <v:line style="position:absolute" from="9836,3970" to="10082,3970" stroked="true" strokeweight=".75pt" strokecolor="#000000">
              <v:stroke dashstyle="solid"/>
            </v:line>
            <v:line style="position:absolute" from="9844,3962" to="9844,4262" stroked="true" strokeweight=".75pt" strokecolor="#000000">
              <v:stroke dashstyle="solid"/>
            </v:line>
            <v:line style="position:absolute" from="9836,4255" to="10082,4255" stroked="true" strokeweight=".75pt" strokecolor="#000000">
              <v:stroke dashstyle="solid"/>
            </v:line>
            <v:line style="position:absolute" from="10074,3962" to="10074,4262" stroked="true" strokeweight=".75pt" strokecolor="#000000">
              <v:stroke dashstyle="solid"/>
            </v:line>
            <v:rect style="position:absolute;left:9586;top:3962;width:220;height:300" filled="true" fillcolor="#fac622" stroked="false">
              <v:fill type="solid"/>
            </v:rect>
            <v:line style="position:absolute" from="9586,3970" to="9806,3970" stroked="true" strokeweight=".75pt" strokecolor="#000000">
              <v:stroke dashstyle="solid"/>
            </v:line>
            <v:line style="position:absolute" from="9593,3962" to="9593,4262" stroked="true" strokeweight=".75pt" strokecolor="#000000">
              <v:stroke dashstyle="solid"/>
            </v:line>
            <v:line style="position:absolute" from="9586,4255" to="9806,4255" stroked="true" strokeweight=".75pt" strokecolor="#000000">
              <v:stroke dashstyle="solid"/>
            </v:line>
            <v:line style="position:absolute" from="9799,3962" to="9799,4262" stroked="true" strokeweight=".75pt" strokecolor="#000000">
              <v:stroke dashstyle="solid"/>
            </v:line>
            <v:rect style="position:absolute;left:9327;top:3962;width:229;height:300" filled="true" fillcolor="#e00000" stroked="false">
              <v:fill type="solid"/>
            </v:rect>
            <v:line style="position:absolute" from="9327,3970" to="9556,3970" stroked="true" strokeweight=".75pt" strokecolor="#000000">
              <v:stroke dashstyle="solid"/>
            </v:line>
            <v:line style="position:absolute" from="9334,3962" to="9334,4262" stroked="true" strokeweight=".75pt" strokecolor="#000000">
              <v:stroke dashstyle="solid"/>
            </v:line>
            <v:line style="position:absolute" from="9327,4255" to="9556,4255" stroked="true" strokeweight=".75pt" strokecolor="#000000">
              <v:stroke dashstyle="solid"/>
            </v:line>
            <v:line style="position:absolute" from="9548,3962" to="9548,4262" stroked="true" strokeweight=".75pt" strokecolor="#000000">
              <v:stroke dashstyle="solid"/>
            </v:line>
            <v:rect style="position:absolute;left:2235;top:3962;width:7077;height:297" filled="true" fillcolor="#f0f0f0" stroked="false">
              <v:fill type="solid"/>
            </v:rect>
            <v:line style="position:absolute" from="2235,3970" to="9312,3970" stroked="true" strokeweight=".75pt" strokecolor="#000000">
              <v:stroke dashstyle="solid"/>
            </v:line>
            <v:line style="position:absolute" from="2243,3962" to="2243,4259" stroked="true" strokeweight=".75pt" strokecolor="#000000">
              <v:stroke dashstyle="solid"/>
            </v:line>
            <v:line style="position:absolute" from="2235,4252" to="9312,4252" stroked="true" strokeweight=".75pt" strokecolor="#000000">
              <v:stroke dashstyle="solid"/>
            </v:line>
            <v:line style="position:absolute" from="9304,3962" to="9304,4259" stroked="true" strokeweight=".75pt" strokecolor="#000000">
              <v:stroke dashstyle="solid"/>
            </v:line>
            <v:line style="position:absolute" from="1785,4255" to="2235,4255" stroked="true" strokeweight=".75pt" strokecolor="#000000">
              <v:stroke dashstyle="solid"/>
            </v:line>
            <v:line style="position:absolute" from="1778,3797" to="1778,4247" stroked="true" strokeweight=".75pt" strokecolor="#000000">
              <v:stroke dashstyle="solid"/>
            </v:line>
            <v:line style="position:absolute" from="1312,3797" to="1312,4247" stroked="true" strokeweight=".75pt" strokecolor="#000000">
              <v:stroke dashstyle="solid"/>
            </v:line>
            <v:line style="position:absolute" from="847,3797" to="847,4247" stroked="true" strokeweight=".75pt" strokecolor="#000000">
              <v:stroke dashstyle="solid"/>
            </v:line>
            <v:rect style="position:absolute;left:9836;top:3560;width:245;height:300" filled="true" fillcolor="#bababa" stroked="false">
              <v:fill type="solid"/>
            </v:rect>
            <v:line style="position:absolute" from="9836,3568" to="10082,3568" stroked="true" strokeweight=".75pt" strokecolor="#000000">
              <v:stroke dashstyle="solid"/>
            </v:line>
            <v:line style="position:absolute" from="9844,3560" to="9844,3860" stroked="true" strokeweight=".75pt" strokecolor="#000000">
              <v:stroke dashstyle="solid"/>
            </v:line>
            <v:line style="position:absolute" from="9836,3853" to="10082,3853" stroked="true" strokeweight=".75pt" strokecolor="#000000">
              <v:stroke dashstyle="solid"/>
            </v:line>
            <v:line style="position:absolute" from="10074,3560" to="10074,3860" stroked="true" strokeweight=".75pt" strokecolor="#000000">
              <v:stroke dashstyle="solid"/>
            </v:line>
            <v:rect style="position:absolute;left:9586;top:3560;width:220;height:300" filled="true" fillcolor="#fac622" stroked="false">
              <v:fill type="solid"/>
            </v:rect>
            <v:line style="position:absolute" from="9586,3568" to="9806,3568" stroked="true" strokeweight=".75pt" strokecolor="#000000">
              <v:stroke dashstyle="solid"/>
            </v:line>
            <v:line style="position:absolute" from="9593,3560" to="9593,3860" stroked="true" strokeweight=".75pt" strokecolor="#000000">
              <v:stroke dashstyle="solid"/>
            </v:line>
            <v:line style="position:absolute" from="9586,3853" to="9806,3853" stroked="true" strokeweight=".75pt" strokecolor="#000000">
              <v:stroke dashstyle="solid"/>
            </v:line>
            <v:line style="position:absolute" from="9799,3560" to="9799,3860" stroked="true" strokeweight=".75pt" strokecolor="#000000">
              <v:stroke dashstyle="solid"/>
            </v:line>
            <v:rect style="position:absolute;left:9327;top:3560;width:229;height:300" filled="true" fillcolor="#e00000" stroked="false">
              <v:fill type="solid"/>
            </v:rect>
            <v:line style="position:absolute" from="9327,3568" to="9556,3568" stroked="true" strokeweight=".75pt" strokecolor="#000000">
              <v:stroke dashstyle="solid"/>
            </v:line>
            <v:line style="position:absolute" from="9334,3560" to="9334,3860" stroked="true" strokeweight=".75pt" strokecolor="#000000">
              <v:stroke dashstyle="solid"/>
            </v:line>
            <v:line style="position:absolute" from="9327,3853" to="9556,3853" stroked="true" strokeweight=".75pt" strokecolor="#000000">
              <v:stroke dashstyle="solid"/>
            </v:line>
            <v:line style="position:absolute" from="9548,3560" to="9548,3860" stroked="true" strokeweight=".75pt" strokecolor="#000000">
              <v:stroke dashstyle="solid"/>
            </v:line>
            <v:rect style="position:absolute;left:2235;top:3560;width:7077;height:297" filled="true" fillcolor="#f0f0f0" stroked="false">
              <v:fill type="solid"/>
            </v:rect>
            <v:line style="position:absolute" from="2235,3568" to="9312,3568" stroked="true" strokeweight=".75pt" strokecolor="#000000">
              <v:stroke dashstyle="solid"/>
            </v:line>
            <v:line style="position:absolute" from="2243,3560" to="2243,3857" stroked="true" strokeweight=".75pt" strokecolor="#000000">
              <v:stroke dashstyle="solid"/>
            </v:line>
            <v:line style="position:absolute" from="2235,3850" to="9312,3850" stroked="true" strokeweight=".75pt" strokecolor="#000000">
              <v:stroke dashstyle="solid"/>
            </v:line>
            <v:line style="position:absolute" from="9304,3560" to="9304,3857" stroked="true" strokeweight=".75pt" strokecolor="#000000">
              <v:stroke dashstyle="solid"/>
            </v:line>
            <v:line style="position:absolute" from="1785,3853" to="2235,3853" stroked="true" strokeweight=".75pt" strokecolor="#000000">
              <v:stroke dashstyle="solid"/>
            </v:line>
            <v:line style="position:absolute" from="1778,3395" to="1778,3845" stroked="true" strokeweight=".75pt" strokecolor="#000000">
              <v:stroke dashstyle="solid"/>
            </v:line>
            <v:line style="position:absolute" from="1312,3395" to="1312,3845" stroked="true" strokeweight=".75pt" strokecolor="#000000">
              <v:stroke dashstyle="solid"/>
            </v:line>
            <v:line style="position:absolute" from="847,3395" to="847,3845" stroked="true" strokeweight=".75pt" strokecolor="#000000">
              <v:stroke dashstyle="solid"/>
            </v:line>
            <v:rect style="position:absolute;left:9836;top:3158;width:245;height:300" filled="true" fillcolor="#bababa" stroked="false">
              <v:fill type="solid"/>
            </v:rect>
            <v:line style="position:absolute" from="9836,3166" to="10082,3166" stroked="true" strokeweight=".75pt" strokecolor="#000000">
              <v:stroke dashstyle="solid"/>
            </v:line>
            <v:line style="position:absolute" from="9844,3158" to="9844,3458" stroked="true" strokeweight=".75pt" strokecolor="#000000">
              <v:stroke dashstyle="solid"/>
            </v:line>
            <v:line style="position:absolute" from="9836,3451" to="10082,3451" stroked="true" strokeweight=".75pt" strokecolor="#000000">
              <v:stroke dashstyle="solid"/>
            </v:line>
            <v:line style="position:absolute" from="10074,3158" to="10074,3458" stroked="true" strokeweight=".75pt" strokecolor="#000000">
              <v:stroke dashstyle="solid"/>
            </v:line>
            <v:rect style="position:absolute;left:9586;top:3158;width:220;height:300" filled="true" fillcolor="#fac622" stroked="false">
              <v:fill type="solid"/>
            </v:rect>
            <v:line style="position:absolute" from="9586,3166" to="9806,3166" stroked="true" strokeweight=".75pt" strokecolor="#000000">
              <v:stroke dashstyle="solid"/>
            </v:line>
            <v:line style="position:absolute" from="9593,3158" to="9593,3458" stroked="true" strokeweight=".75pt" strokecolor="#000000">
              <v:stroke dashstyle="solid"/>
            </v:line>
            <v:line style="position:absolute" from="9586,3451" to="9806,3451" stroked="true" strokeweight=".75pt" strokecolor="#000000">
              <v:stroke dashstyle="solid"/>
            </v:line>
            <v:line style="position:absolute" from="9799,3158" to="9799,3458" stroked="true" strokeweight=".75pt" strokecolor="#000000">
              <v:stroke dashstyle="solid"/>
            </v:line>
            <v:rect style="position:absolute;left:9327;top:3158;width:229;height:300" filled="true" fillcolor="#e00000" stroked="false">
              <v:fill type="solid"/>
            </v:rect>
            <v:line style="position:absolute" from="9327,3166" to="9556,3166" stroked="true" strokeweight=".75pt" strokecolor="#000000">
              <v:stroke dashstyle="solid"/>
            </v:line>
            <v:line style="position:absolute" from="9334,3158" to="9334,3458" stroked="true" strokeweight=".75pt" strokecolor="#000000">
              <v:stroke dashstyle="solid"/>
            </v:line>
            <v:line style="position:absolute" from="9327,3451" to="9556,3451" stroked="true" strokeweight=".75pt" strokecolor="#000000">
              <v:stroke dashstyle="solid"/>
            </v:line>
            <v:line style="position:absolute" from="9548,3158" to="9548,3458" stroked="true" strokeweight=".75pt" strokecolor="#000000">
              <v:stroke dashstyle="solid"/>
            </v:line>
            <v:rect style="position:absolute;left:2235;top:3158;width:7077;height:297" filled="true" fillcolor="#f0f0f0" stroked="false">
              <v:fill type="solid"/>
            </v:rect>
            <v:line style="position:absolute" from="2235,3166" to="9312,3166" stroked="true" strokeweight=".75pt" strokecolor="#000000">
              <v:stroke dashstyle="solid"/>
            </v:line>
            <v:line style="position:absolute" from="2243,3158" to="2243,3455" stroked="true" strokeweight=".75pt" strokecolor="#000000">
              <v:stroke dashstyle="solid"/>
            </v:line>
            <v:line style="position:absolute" from="2235,3448" to="9312,3448" stroked="true" strokeweight=".75pt" strokecolor="#000000">
              <v:stroke dashstyle="solid"/>
            </v:line>
            <v:line style="position:absolute" from="9304,3158" to="9304,3455" stroked="true" strokeweight=".75pt" strokecolor="#000000">
              <v:stroke dashstyle="solid"/>
            </v:line>
            <v:line style="position:absolute" from="1785,3451" to="2235,3451" stroked="true" strokeweight=".75pt" strokecolor="#000000">
              <v:stroke dashstyle="solid"/>
            </v:line>
            <v:line style="position:absolute" from="1778,2993" to="1778,3443" stroked="true" strokeweight=".75pt" strokecolor="#000000">
              <v:stroke dashstyle="solid"/>
            </v:line>
            <v:line style="position:absolute" from="1312,2993" to="1312,3443" stroked="true" strokeweight=".75pt" strokecolor="#000000">
              <v:stroke dashstyle="solid"/>
            </v:line>
            <v:line style="position:absolute" from="847,2993" to="847,3443" stroked="true" strokeweight=".75pt" strokecolor="#000000">
              <v:stroke dashstyle="solid"/>
            </v:line>
            <v:rect style="position:absolute;left:1770;top:2771;width:8040;height:297" filled="true" fillcolor="#99cc99" stroked="false">
              <v:fill type="solid"/>
            </v:rect>
            <v:line style="position:absolute" from="1770,2779" to="9810,2779" stroked="true" strokeweight=".75pt" strokecolor="#000000">
              <v:stroke dashstyle="solid"/>
            </v:line>
            <v:line style="position:absolute" from="1778,2771" to="1778,3068" stroked="true" strokeweight=".75pt" strokecolor="#000000">
              <v:stroke dashstyle="solid"/>
            </v:line>
            <v:line style="position:absolute" from="1770,3061" to="9810,3061" stroked="true" strokeweight=".75pt" strokecolor="#000000">
              <v:stroke dashstyle="solid"/>
            </v:line>
            <v:line style="position:absolute" from="9802,2771" to="9802,3068" stroked="true" strokeweight=".75pt" strokecolor="#000000">
              <v:stroke dashstyle="solid"/>
            </v:line>
            <v:line style="position:absolute" from="1320,3064" to="1770,3064" stroked="true" strokeweight=".75pt" strokecolor="#000000">
              <v:stroke dashstyle="solid"/>
            </v:line>
            <v:line style="position:absolute" from="1312,2606" to="1312,3056" stroked="true" strokeweight=".75pt" strokecolor="#000000">
              <v:stroke dashstyle="solid"/>
            </v:line>
            <v:line style="position:absolute" from="847,2606" to="847,3056" stroked="true" strokeweight=".75pt" strokecolor="#000000">
              <v:stroke dashstyle="solid"/>
            </v:line>
            <v:rect style="position:absolute;left:1305;top:2384;width:8040;height:297" filled="true" fillcolor="#99cc99" stroked="false">
              <v:fill type="solid"/>
            </v:rect>
            <v:line style="position:absolute" from="1305,2392" to="9345,2392" stroked="true" strokeweight=".75pt" strokecolor="#000000">
              <v:stroke dashstyle="solid"/>
            </v:line>
            <v:line style="position:absolute" from="1312,2384" to="1312,2681" stroked="true" strokeweight=".75pt" strokecolor="#000000">
              <v:stroke dashstyle="solid"/>
            </v:line>
            <v:line style="position:absolute" from="1305,2674" to="9345,2674" stroked="true" strokeweight=".75pt" strokecolor="#000000">
              <v:stroke dashstyle="solid"/>
            </v:line>
            <v:line style="position:absolute" from="9337,2384" to="9337,2681" stroked="true" strokeweight=".75pt" strokecolor="#000000">
              <v:stroke dashstyle="solid"/>
            </v:line>
            <v:line style="position:absolute" from="855,2677" to="1305,2677" stroked="true" strokeweight=".75pt" strokecolor="#000000">
              <v:stroke dashstyle="solid"/>
            </v:line>
            <v:line style="position:absolute" from="847,2219" to="847,2669" stroked="true" strokeweight=".75pt" strokecolor="#000000">
              <v:stroke dashstyle="solid"/>
            </v:line>
            <v:rect style="position:absolute;left:1305;top:1997;width:8040;height:297" filled="true" fillcolor="#99cc99" stroked="false">
              <v:fill type="solid"/>
            </v:rect>
            <v:line style="position:absolute" from="1305,2005" to="9345,2005" stroked="true" strokeweight=".75pt" strokecolor="#000000">
              <v:stroke dashstyle="solid"/>
            </v:line>
            <v:line style="position:absolute" from="1312,1997" to="1312,2294" stroked="true" strokeweight=".75pt" strokecolor="#000000">
              <v:stroke dashstyle="solid"/>
            </v:line>
            <v:line style="position:absolute" from="1305,2287" to="9345,2287" stroked="true" strokeweight=".75pt" strokecolor="#000000">
              <v:stroke dashstyle="solid"/>
            </v:line>
            <v:line style="position:absolute" from="9337,1997" to="9337,2294" stroked="true" strokeweight=".75pt" strokecolor="#000000">
              <v:stroke dashstyle="solid"/>
            </v:line>
            <v:line style="position:absolute" from="855,2290" to="1305,2290" stroked="true" strokeweight=".75pt" strokecolor="#000000">
              <v:stroke dashstyle="solid"/>
            </v:line>
            <v:line style="position:absolute" from="847,1832" to="847,2282" stroked="true" strokeweight=".75pt" strokecolor="#000000">
              <v:stroke dashstyle="solid"/>
            </v:line>
            <w10:wrap type="none"/>
          </v:group>
        </w:pict>
      </w:r>
    </w:p>
    <w:p>
      <w:pPr>
        <w:spacing w:before="0"/>
        <w:ind w:left="0" w:right="0" w:firstLine="0"/>
        <w:jc w:val="right"/>
        <w:rPr>
          <w:sz w:val="15"/>
        </w:rPr>
      </w:pPr>
      <w:r>
        <w:rPr>
          <w:sz w:val="15"/>
        </w:rPr>
        <w:t>1 : 1</w:t>
      </w:r>
    </w:p>
    <w:p>
      <w:pPr>
        <w:pStyle w:val="BodyText"/>
        <w:spacing w:before="7"/>
      </w:pPr>
    </w:p>
    <w:p>
      <w:pPr>
        <w:spacing w:before="0"/>
        <w:ind w:left="0" w:right="0" w:firstLine="0"/>
        <w:jc w:val="right"/>
        <w:rPr>
          <w:sz w:val="15"/>
        </w:rPr>
      </w:pPr>
      <w:r>
        <w:rPr/>
        <w:pict>
          <v:shape style="position:absolute;margin-left:89.25pt;margin-top:15.659915pt;width:22.9pt;height:15.25pt;mso-position-horizontal-relative:page;mso-position-vertical-relative:paragraph;z-index:5296" type="#_x0000_t202" filled="false" stroked="false">
            <v:textbox inset="0,0,0,0">
              <w:txbxContent>
                <w:p>
                  <w:pPr>
                    <w:spacing w:before="74"/>
                    <w:ind w:left="30" w:right="0" w:firstLine="0"/>
                    <w:jc w:val="left"/>
                    <w:rPr>
                      <w:sz w:val="15"/>
                    </w:rPr>
                  </w:pPr>
                  <w:r>
                    <w:rPr>
                      <w:sz w:val="15"/>
                    </w:rPr>
                    <w:t>1 : 1</w:t>
                  </w:r>
                </w:p>
              </w:txbxContent>
            </v:textbox>
            <w10:wrap type="none"/>
          </v:shape>
        </w:pict>
      </w:r>
      <w:r>
        <w:rPr>
          <w:sz w:val="15"/>
        </w:rPr>
        <w:t>0 : 1</w:t>
      </w:r>
    </w:p>
    <w:p>
      <w:pPr>
        <w:pStyle w:val="BodyText"/>
        <w:spacing w:line="448" w:lineRule="auto" w:before="170"/>
        <w:ind w:left="178" w:right="7454"/>
      </w:pPr>
      <w:r>
        <w:rPr/>
        <w:br w:type="column"/>
      </w:r>
      <w:r>
        <w:rPr/>
        <w:t>eOutcome eCustomResults</w:t>
      </w:r>
    </w:p>
    <w:p>
      <w:pPr>
        <w:spacing w:after="0" w:line="448" w:lineRule="auto"/>
        <w:sectPr>
          <w:type w:val="continuous"/>
          <w:pgSz w:w="12240" w:h="15840"/>
          <w:pgMar w:top="840" w:bottom="280" w:left="700" w:right="1120"/>
          <w:cols w:num="2" w:equalWidth="0">
            <w:col w:w="1407" w:space="40"/>
            <w:col w:w="8973"/>
          </w:cols>
        </w:sectPr>
      </w:pPr>
    </w:p>
    <w:p>
      <w:pPr>
        <w:pStyle w:val="Heading4"/>
        <w:tabs>
          <w:tab w:pos="9584" w:val="left" w:leader="none"/>
        </w:tabs>
        <w:spacing w:before="71"/>
      </w:pPr>
      <w:r>
        <w:rPr>
          <w:color w:val="FFFFFF"/>
          <w:shd w:fill="003F7F" w:color="auto" w:val="clear"/>
        </w:rPr>
        <w:t> EMSDataSet</w:t>
        <w:tab/>
      </w:r>
    </w:p>
    <w:p>
      <w:pPr>
        <w:spacing w:after="0"/>
        <w:sectPr>
          <w:headerReference w:type="default" r:id="rId37"/>
          <w:pgSz w:w="12240" w:h="15840"/>
          <w:pgMar w:header="0" w:footer="303" w:top="360" w:bottom="54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ind w:right="3391"/>
        <w:jc w:val="center"/>
      </w:pPr>
      <w:bookmarkStart w:name="_bookmark4" w:id="5"/>
      <w:bookmarkEnd w:id="5"/>
      <w:r>
        <w:rPr>
          <w:b w:val="0"/>
        </w:rPr>
      </w:r>
      <w:r>
        <w:rPr>
          <w:color w:val="003F7F"/>
        </w:rPr>
        <w:t>dState</w:t>
      </w:r>
    </w:p>
    <w:p>
      <w:pPr>
        <w:spacing w:after="0"/>
        <w:jc w:val="center"/>
        <w:sectPr>
          <w:headerReference w:type="default" r:id="rId38"/>
          <w:footerReference w:type="default" r:id="rId39"/>
          <w:pgSz w:w="12240" w:h="15840"/>
          <w:pgMar w:header="0" w:footer="352" w:top="1500" w:bottom="540" w:left="720" w:right="1120"/>
          <w:pgNumType w:start="6"/>
        </w:sectPr>
      </w:pPr>
    </w:p>
    <w:p>
      <w:pPr>
        <w:pStyle w:val="BodyText"/>
        <w:ind w:left="11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5" w:id="6"/>
                    <w:bookmarkEnd w:id="6"/>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spacing w:before="8"/>
        <w:rPr>
          <w:b/>
          <w:sz w:val="2"/>
        </w:rPr>
      </w:pPr>
    </w:p>
    <w:p>
      <w:pPr>
        <w:pStyle w:val="BodyText"/>
        <w:ind w:left="120"/>
        <w:rPr>
          <w:sz w:val="20"/>
        </w:rPr>
      </w:pPr>
      <w:r>
        <w:rPr>
          <w:sz w:val="20"/>
        </w:rPr>
        <w:pict>
          <v:group style="width:473.25pt;height:37.5pt;mso-position-horizontal-relative:char;mso-position-vertical-relative:line" coordorigin="0,0" coordsize="9465,750">
            <v:rect style="position:absolute;left:7875;top:430;width:237;height:300" filled="true" fillcolor="#bababa" stroked="false">
              <v:fill type="solid"/>
            </v:rect>
            <v:line style="position:absolute" from="7875,438" to="8112,438" stroked="true" strokeweight=".75pt" strokecolor="#000000">
              <v:stroke dashstyle="solid"/>
            </v:line>
            <v:line style="position:absolute" from="7883,430" to="7883,730" stroked="true" strokeweight=".75pt" strokecolor="#000000">
              <v:stroke dashstyle="solid"/>
            </v:line>
            <v:line style="position:absolute" from="7875,723" to="8112,723" stroked="true" strokeweight=".75pt" strokecolor="#000000">
              <v:stroke dashstyle="solid"/>
            </v:line>
            <v:line style="position:absolute" from="8105,430" to="8105,730" stroked="true" strokeweight=".75pt" strokecolor="#000000">
              <v:stroke dashstyle="solid"/>
            </v:line>
            <v:rect style="position:absolute;left:465;top:430;width:7365;height:297" filled="true" fillcolor="#f0f0f0" stroked="false">
              <v:fill type="solid"/>
            </v:rect>
            <v:line style="position:absolute" from="465,438" to="7830,438" stroked="true" strokeweight=".75pt" strokecolor="#000000">
              <v:stroke dashstyle="solid"/>
            </v:line>
            <v:line style="position:absolute" from="473,430" to="473,727" stroked="true" strokeweight=".75pt" strokecolor="#000000">
              <v:stroke dashstyle="solid"/>
            </v:line>
            <v:line style="position:absolute" from="465,720" to="7830,720" stroked="true" strokeweight=".75pt" strokecolor="#000000">
              <v:stroke dashstyle="solid"/>
            </v:line>
            <v:line style="position:absolute" from="7823,430" to="7823,727" stroked="true" strokeweight=".75pt" strokecolor="#000000">
              <v:stroke dashstyle="solid"/>
            </v:line>
            <v:line style="position:absolute" from="15,723" to="465,723" stroked="true" strokeweight=".75pt" strokecolor="#000000">
              <v:stroke dashstyle="solid"/>
            </v:line>
            <v:line style="position:absolute" from="8,265" to="8,715" stroked="true" strokeweight=".75pt" strokecolor="#000000">
              <v:stroke dashstyle="solid"/>
            </v:line>
            <v:shape style="position:absolute;left:473;top:438;width:7373;height:312" type="#_x0000_t202" filled="false" stroked="false">
              <v:textbox inset="0,0,0,0">
                <w:txbxContent>
                  <w:p>
                    <w:pPr>
                      <w:spacing w:before="30"/>
                      <w:ind w:left="127" w:right="0" w:firstLine="0"/>
                      <w:jc w:val="left"/>
                      <w:rPr>
                        <w:sz w:val="18"/>
                      </w:rPr>
                    </w:pPr>
                    <w:r>
                      <w:rPr>
                        <w:sz w:val="18"/>
                      </w:rPr>
                      <w:t>dState.01 - State Required Element</w:t>
                    </w:r>
                  </w:p>
                </w:txbxContent>
              </v:textbox>
              <w10:wrap type="none"/>
            </v:shape>
            <v:shape style="position:absolute;left:45;top:517;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7935;top:502;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0;top:0;width:9465;height:386" type="#_x0000_t202" filled="true" fillcolor="#003f7f" stroked="false">
              <v:textbox inset="0,0,0,0">
                <w:txbxContent>
                  <w:p>
                    <w:pPr>
                      <w:spacing w:before="26"/>
                      <w:ind w:left="75" w:right="0" w:firstLine="0"/>
                      <w:jc w:val="left"/>
                      <w:rPr>
                        <w:sz w:val="27"/>
                      </w:rPr>
                    </w:pPr>
                    <w:r>
                      <w:rPr>
                        <w:color w:val="FFFFFF"/>
                        <w:sz w:val="27"/>
                      </w:rPr>
                      <w:t>dState</w:t>
                    </w:r>
                  </w:p>
                </w:txbxContent>
              </v:textbox>
              <v:fill type="solid"/>
              <w10:wrap type="none"/>
            </v:shape>
          </v:group>
        </w:pict>
      </w:r>
      <w:r>
        <w:rPr>
          <w:sz w:val="20"/>
        </w:rPr>
      </w:r>
    </w:p>
    <w:p>
      <w:pPr>
        <w:pStyle w:val="Heading4"/>
        <w:tabs>
          <w:tab w:pos="9584" w:val="left" w:leader="none"/>
        </w:tabs>
        <w:spacing w:before="44"/>
      </w:pPr>
      <w:r>
        <w:rPr>
          <w:color w:val="FFFFFF"/>
          <w:shd w:fill="003F7F" w:color="auto" w:val="clear"/>
        </w:rPr>
        <w:t> dState</w:t>
        <w:tab/>
      </w:r>
    </w:p>
    <w:p>
      <w:pPr>
        <w:spacing w:after="0"/>
        <w:sectPr>
          <w:headerReference w:type="default" r:id="rId40"/>
          <w:footerReference w:type="default" r:id="rId41"/>
          <w:pgSz w:w="12240" w:h="15840"/>
          <w:pgMar w:header="0" w:footer="352" w:top="540" w:bottom="540" w:left="720" w:right="1120"/>
          <w:pgNumType w:start="7"/>
        </w:sectPr>
      </w:pPr>
    </w:p>
    <w:p>
      <w:pPr>
        <w:pStyle w:val="BodyText"/>
        <w:spacing w:before="7"/>
        <w:rPr>
          <w:sz w:val="16"/>
        </w:rPr>
      </w:pPr>
    </w:p>
    <w:p>
      <w:pPr>
        <w:pStyle w:val="BodyText"/>
        <w:ind w:left="180"/>
      </w:pPr>
      <w:bookmarkStart w:name="_bookmark6" w:id="7"/>
      <w:bookmarkEnd w:id="7"/>
      <w:r>
        <w:rPr/>
      </w:r>
      <w:r>
        <w:rPr>
          <w:color w:val="505050"/>
        </w:rPr>
        <w:t>NEMSIS Version</w:t>
      </w:r>
      <w:r>
        <w:rPr>
          <w:color w:val="505050"/>
          <w:spacing w:val="-4"/>
        </w:rPr>
        <w:t> </w:t>
      </w:r>
      <w:r>
        <w:rPr>
          <w:color w:val="505050"/>
        </w:rPr>
        <w:t>3.4.0.160713CP2</w:t>
      </w:r>
    </w:p>
    <w:p>
      <w:pPr>
        <w:spacing w:before="72"/>
        <w:ind w:left="180" w:right="0" w:firstLine="0"/>
        <w:jc w:val="left"/>
        <w:rPr>
          <w:sz w:val="30"/>
        </w:rPr>
      </w:pPr>
      <w:r>
        <w:rPr/>
        <w:br w:type="column"/>
      </w:r>
      <w:r>
        <w:rPr>
          <w:sz w:val="30"/>
        </w:rPr>
        <w:t>dState.01</w:t>
      </w:r>
    </w:p>
    <w:p>
      <w:pPr>
        <w:spacing w:after="0"/>
        <w:jc w:val="left"/>
        <w:rPr>
          <w:sz w:val="30"/>
        </w:rPr>
        <w:sectPr>
          <w:headerReference w:type="default" r:id="rId43"/>
          <w:footerReference w:type="default" r:id="rId44"/>
          <w:pgSz w:w="12240" w:h="15840"/>
          <w:pgMar w:header="0" w:footer="352" w:top="480" w:bottom="540" w:left="720" w:right="1100"/>
          <w:pgNumType w:start="8"/>
          <w:cols w:num="2" w:equalWidth="0">
            <w:col w:w="2980" w:space="5800"/>
            <w:col w:w="1640"/>
          </w:cols>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r>
                    <w:rPr>
                      <w:color w:val="FFFFFF"/>
                      <w:sz w:val="21"/>
                    </w:rPr>
                    <w:t>dState.01 - State Required Element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pict>
          <v:line style="position:absolute;mso-position-horizontal-relative:page;mso-position-vertical-relative:paragraph;z-index:-2420176" from="42pt,-40.341103pt" to="548pt,-40.341103pt" stroked="true" strokeweight="1.2pt" strokecolor="#505050">
            <v:stroke dashstyle="solid"/>
            <w10:wrap type="none"/>
          </v:line>
        </w:pict>
      </w:r>
      <w:r>
        <w:rPr>
          <w:sz w:val="21"/>
        </w:rPr>
        <w:t>Indicates which elements are required by the state.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6"/>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type w:val="continuous"/>
          <w:pgSz w:w="12240" w:h="15840"/>
          <w:pgMar w:top="840" w:bottom="280" w:left="720" w:right="1100"/>
        </w:sectPr>
      </w:pPr>
    </w:p>
    <w:p>
      <w:pPr>
        <w:pStyle w:val="Heading7"/>
        <w:spacing w:line="240" w:lineRule="auto" w:before="41"/>
      </w:pPr>
      <w:r>
        <w:rPr>
          <w:color w:val="003F7F"/>
        </w:rPr>
        <w:t>TIMESTAMP</w:t>
      </w:r>
    </w:p>
    <w:p>
      <w:pPr>
        <w:spacing w:before="0"/>
        <w:ind w:left="195" w:right="0" w:firstLine="0"/>
        <w:jc w:val="left"/>
        <w:rPr>
          <w:sz w:val="18"/>
        </w:rPr>
      </w:pPr>
      <w:r>
        <w:rPr>
          <w:b/>
          <w:sz w:val="18"/>
        </w:rPr>
        <w:t>Data Type: </w:t>
      </w:r>
      <w:r>
        <w:rPr>
          <w:sz w:val="18"/>
        </w:rPr>
        <w:t>String</w:t>
      </w:r>
    </w:p>
    <w:p>
      <w:pPr>
        <w:pStyle w:val="Heading7"/>
        <w:spacing w:line="240" w:lineRule="auto" w:before="65"/>
      </w:pPr>
      <w:r>
        <w:rPr/>
        <w:t>Pattern</w:t>
      </w:r>
    </w:p>
    <w:p>
      <w:pPr>
        <w:pStyle w:val="BodyText"/>
        <w:spacing w:before="7"/>
        <w:rPr>
          <w:b/>
          <w:sz w:val="21"/>
        </w:rPr>
      </w:pPr>
      <w:r>
        <w:rPr/>
        <w:br w:type="column"/>
      </w:r>
      <w:r>
        <w:rPr>
          <w:b/>
          <w:sz w:val="21"/>
        </w:rPr>
      </w:r>
    </w:p>
    <w:p>
      <w:pPr>
        <w:spacing w:before="0"/>
        <w:ind w:left="195" w:right="0" w:firstLine="0"/>
        <w:jc w:val="left"/>
        <w:rPr>
          <w:sz w:val="18"/>
        </w:rPr>
      </w:pPr>
      <w:r>
        <w:rPr>
          <w:b/>
          <w:sz w:val="18"/>
        </w:rPr>
        <w:t>minInclusive: </w:t>
      </w:r>
      <w:r>
        <w:rPr>
          <w:sz w:val="18"/>
        </w:rPr>
        <w:t>1950-01-01T00:00:00-00:00</w:t>
      </w:r>
    </w:p>
    <w:p>
      <w:pPr>
        <w:pStyle w:val="BodyText"/>
        <w:spacing w:before="7"/>
        <w:rPr>
          <w:sz w:val="21"/>
        </w:rPr>
      </w:pPr>
      <w:r>
        <w:rPr/>
        <w:br w:type="column"/>
      </w:r>
      <w:r>
        <w:rPr>
          <w:sz w:val="21"/>
        </w:rPr>
      </w:r>
    </w:p>
    <w:p>
      <w:pPr>
        <w:spacing w:before="0"/>
        <w:ind w:left="195" w:right="0" w:firstLine="0"/>
        <w:jc w:val="left"/>
        <w:rPr>
          <w:sz w:val="18"/>
        </w:rPr>
      </w:pPr>
      <w:r>
        <w:rPr>
          <w:b/>
          <w:sz w:val="18"/>
        </w:rPr>
        <w:t>maxInclusive: </w:t>
      </w:r>
      <w:r>
        <w:rPr>
          <w:sz w:val="18"/>
        </w:rPr>
        <w:t>2050-01-01T00:00:00-00:00</w:t>
      </w:r>
    </w:p>
    <w:p>
      <w:pPr>
        <w:spacing w:after="0"/>
        <w:jc w:val="left"/>
        <w:rPr>
          <w:sz w:val="18"/>
        </w:rPr>
        <w:sectPr>
          <w:type w:val="continuous"/>
          <w:pgSz w:w="12240" w:h="15840"/>
          <w:pgMar w:top="840" w:bottom="280" w:left="720" w:right="1100"/>
          <w:cols w:num="3" w:equalWidth="0">
            <w:col w:w="1637" w:space="613"/>
            <w:col w:w="3638" w:space="112"/>
            <w:col w:w="4420"/>
          </w:cols>
        </w:sectPr>
      </w:pPr>
    </w:p>
    <w:p>
      <w:pPr>
        <w:pStyle w:val="BodyText"/>
        <w:spacing w:line="202" w:lineRule="exact"/>
        <w:ind w:left="195"/>
      </w:pPr>
      <w:r>
        <w:rPr/>
        <w:t>[0-9]{4}-[0-9]{2}-[0-9]{2}T[0-9]{2}:[0-9]{2}:[0-9]{2}(\.\d+)?(\+|-)[0-9]{2}:[0-9]{2}</w:t>
      </w:r>
    </w:p>
    <w:p>
      <w:pPr>
        <w:pStyle w:val="BodyText"/>
        <w:spacing w:before="4"/>
        <w:rPr>
          <w:sz w:val="12"/>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0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100</w:t>
      </w:r>
    </w:p>
    <w:p>
      <w:pPr>
        <w:spacing w:after="0" w:line="204" w:lineRule="exact"/>
        <w:sectPr>
          <w:type w:val="continuous"/>
          <w:pgSz w:w="12240" w:h="15840"/>
          <w:pgMar w:top="840" w:bottom="280" w:left="720" w:right="1100"/>
          <w:cols w:num="3" w:equalWidth="0">
            <w:col w:w="1056" w:space="744"/>
            <w:col w:w="1115" w:space="1622"/>
            <w:col w:w="5883"/>
          </w:cols>
        </w:sectPr>
      </w:pPr>
    </w:p>
    <w:p>
      <w:pPr>
        <w:pStyle w:val="BodyText"/>
        <w:spacing w:before="11"/>
        <w:rPr>
          <w:sz w:val="14"/>
        </w:rPr>
      </w:pPr>
    </w:p>
    <w:p>
      <w:pPr>
        <w:pStyle w:val="Heading6"/>
      </w:pPr>
      <w:r>
        <w:rPr>
          <w:rFonts w:ascii="Times New Roman"/>
          <w:spacing w:val="-49"/>
        </w:rPr>
        <w:t> </w:t>
      </w:r>
      <w:r>
        <w:rPr>
          <w:spacing w:val="-49"/>
        </w:rPr>
        <w:pict>
          <v:shape style="width:509.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element was created to document elements required by the state. The TIMESTAMP attribute describes the active date of</w:t>
      </w:r>
    </w:p>
    <w:p>
      <w:pPr>
        <w:pStyle w:val="BodyText"/>
        <w:ind w:left="195"/>
      </w:pPr>
      <w:r>
        <w:rPr/>
        <w:t>the element.</w:t>
      </w:r>
    </w:p>
    <w:p>
      <w:pPr>
        <w:spacing w:after="0"/>
        <w:sectPr>
          <w:type w:val="continuous"/>
          <w:pgSz w:w="12240" w:h="15840"/>
          <w:pgMar w:top="840" w:bottom="280" w:left="720" w:right="11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ind w:left="228"/>
      </w:pPr>
      <w:bookmarkStart w:name="_bookmark7" w:id="8"/>
      <w:bookmarkEnd w:id="8"/>
      <w:r>
        <w:rPr>
          <w:b w:val="0"/>
        </w:rPr>
      </w:r>
      <w:r>
        <w:rPr>
          <w:color w:val="003F7F"/>
          <w:w w:val="90"/>
        </w:rPr>
        <w:t>dCustomConfiguration</w:t>
      </w:r>
    </w:p>
    <w:p>
      <w:pPr>
        <w:spacing w:after="0"/>
        <w:sectPr>
          <w:headerReference w:type="default" r:id="rId45"/>
          <w:footerReference w:type="default" r:id="rId46"/>
          <w:pgSz w:w="12240" w:h="15840"/>
          <w:pgMar w:header="0" w:footer="352" w:top="1500" w:bottom="540" w:left="720" w:right="840"/>
          <w:pgNumType w:start="9"/>
        </w:sectPr>
      </w:pPr>
    </w:p>
    <w:p>
      <w:pPr>
        <w:pStyle w:val="BodyText"/>
        <w:ind w:left="11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8" w:id="9"/>
                    <w:bookmarkEnd w:id="9"/>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10"/>
        </w:rPr>
      </w:pPr>
    </w:p>
    <w:tbl>
      <w:tblPr>
        <w:tblW w:w="0" w:type="auto"/>
        <w:jc w:val="left"/>
        <w:tblInd w:w="562" w:type="dxa"/>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085"/>
        <w:gridCol w:w="267"/>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1</w:t>
            </w:r>
          </w:p>
        </w:tc>
        <w:tc>
          <w:tcPr>
            <w:tcW w:w="7085" w:type="dxa"/>
            <w:tcBorders>
              <w:top w:val="single" w:sz="6" w:space="0" w:color="000000"/>
              <w:left w:val="single" w:sz="6" w:space="0" w:color="000000"/>
              <w:right w:val="single" w:sz="6" w:space="0" w:color="000000"/>
            </w:tcBorders>
            <w:shd w:val="clear" w:color="auto" w:fill="F0F0F0"/>
          </w:tcPr>
          <w:p>
            <w:pPr>
              <w:pStyle w:val="TableParagraph"/>
              <w:spacing w:before="22"/>
              <w:ind w:left="120"/>
              <w:rPr>
                <w:sz w:val="18"/>
              </w:rPr>
            </w:pPr>
            <w:r>
              <w:rPr>
                <w:sz w:val="18"/>
              </w:rPr>
              <w:t>dCustomConfiguration.09 - Custom Data Element Grouping ID</w:t>
            </w:r>
          </w:p>
        </w:tc>
        <w:tc>
          <w:tcPr>
            <w:tcW w:w="267" w:type="dxa"/>
            <w:tcBorders>
              <w:top w:val="nil"/>
              <w:left w:val="single" w:sz="6" w:space="0" w:color="000000"/>
              <w:right w:val="nil"/>
            </w:tcBorders>
            <w:shd w:val="clear" w:color="auto" w:fill="BABABA"/>
          </w:tcPr>
          <w:p>
            <w:pPr>
              <w:pStyle w:val="TableParagraph"/>
              <w:spacing w:before="59"/>
              <w:ind w:left="82"/>
              <w:rPr>
                <w:sz w:val="15"/>
              </w:rPr>
            </w:pPr>
            <w:r>
              <w:rPr>
                <w:sz w:val="15"/>
              </w:rPr>
              <w:t>O</w:t>
            </w:r>
          </w:p>
        </w:tc>
      </w:tr>
    </w:tbl>
    <w:p>
      <w:pPr>
        <w:pStyle w:val="Heading4"/>
        <w:tabs>
          <w:tab w:pos="9584" w:val="left" w:leader="none"/>
        </w:tabs>
      </w:pPr>
      <w:r>
        <w:rPr/>
        <w:pict>
          <v:line style="position:absolute;mso-position-horizontal-relative:page;mso-position-vertical-relative:paragraph;z-index:-2420032" from="456.075012pt,-17.877165pt" to="456.075012pt,-2.877165pt" stroked="true" strokeweight=".75pt" strokecolor="#000000">
            <v:stroke dashstyle="solid"/>
            <w10:wrap type="none"/>
          </v:line>
        </w:pict>
      </w:r>
      <w:r>
        <w:rPr/>
        <w:pict>
          <v:group style="position:absolute;margin-left:42pt;margin-top:-219.547165pt;width:473.25pt;height:216.3pt;mso-position-horizontal-relative:page;mso-position-vertical-relative:paragraph;z-index:-2419360" coordorigin="840,-4391" coordsize="9465,4326">
            <v:line style="position:absolute" from="1313,-523" to="1313,-73" stroked="true" strokeweight=".75pt" strokecolor="#000000">
              <v:stroke dashstyle="solid"/>
            </v:line>
            <v:rect style="position:absolute;left:8892;top:-760;width:237;height:300" filled="true" fillcolor="#bababa" stroked="false">
              <v:fill type="solid"/>
            </v:rect>
            <v:line style="position:absolute" from="8892,-752" to="9129,-752" stroked="true" strokeweight=".75pt" strokecolor="#000000">
              <v:stroke dashstyle="solid"/>
            </v:line>
            <v:line style="position:absolute" from="8900,-760" to="8900,-460" stroked="true" strokeweight=".75pt" strokecolor="#000000">
              <v:stroke dashstyle="solid"/>
            </v:line>
            <v:line style="position:absolute" from="8892,-467" to="9129,-467" stroked="true" strokeweight=".75pt" strokecolor="#000000">
              <v:stroke dashstyle="solid"/>
            </v:line>
            <v:line style="position:absolute" from="9122,-760" to="9122,-460" stroked="true" strokeweight=".75pt" strokecolor="#000000">
              <v:stroke dashstyle="solid"/>
            </v:line>
            <v:rect style="position:absolute;left:1770;top:-760;width:7077;height:297" filled="true" fillcolor="#f0f0f0" stroked="false">
              <v:fill type="solid"/>
            </v:rect>
            <v:line style="position:absolute" from="1770,-752" to="8847,-752" stroked="true" strokeweight=".75pt" strokecolor="#000000">
              <v:stroke dashstyle="solid"/>
            </v:line>
            <v:line style="position:absolute" from="1778,-760" to="1778,-463" stroked="true" strokeweight=".75pt" strokecolor="#000000">
              <v:stroke dashstyle="solid"/>
            </v:line>
            <v:line style="position:absolute" from="1770,-470" to="8847,-470" stroked="true" strokeweight=".75pt" strokecolor="#000000">
              <v:stroke dashstyle="solid"/>
            </v:line>
            <v:line style="position:absolute" from="8840,-760" to="8840,-463" stroked="true" strokeweight=".75pt" strokecolor="#000000">
              <v:stroke dashstyle="solid"/>
            </v:line>
            <v:line style="position:absolute" from="1320,-467" to="1770,-467" stroked="true" strokeweight=".75pt" strokecolor="#000000">
              <v:stroke dashstyle="solid"/>
            </v:line>
            <v:line style="position:absolute" from="1313,-925" to="1313,-475" stroked="true" strokeweight=".75pt" strokecolor="#000000">
              <v:stroke dashstyle="solid"/>
            </v:line>
            <v:rect style="position:absolute;left:8892;top:-1162;width:237;height:300" filled="true" fillcolor="#bababa" stroked="false">
              <v:fill type="solid"/>
            </v:rect>
            <v:line style="position:absolute" from="8892,-1154" to="9129,-1154" stroked="true" strokeweight=".75pt" strokecolor="#000000">
              <v:stroke dashstyle="solid"/>
            </v:line>
            <v:line style="position:absolute" from="8900,-1162" to="8900,-862" stroked="true" strokeweight=".75pt" strokecolor="#000000">
              <v:stroke dashstyle="solid"/>
            </v:line>
            <v:line style="position:absolute" from="8892,-869" to="9129,-869" stroked="true" strokeweight=".75pt" strokecolor="#000000">
              <v:stroke dashstyle="solid"/>
            </v:line>
            <v:line style="position:absolute" from="9122,-1162" to="9122,-862" stroked="true" strokeweight=".75pt" strokecolor="#000000">
              <v:stroke dashstyle="solid"/>
            </v:line>
            <v:line style="position:absolute" from="1770,-1154" to="8847,-1154" stroked="true" strokeweight=".75pt" strokecolor="#000000">
              <v:stroke dashstyle="solid"/>
            </v:line>
            <v:line style="position:absolute" from="1778,-1162" to="1778,-865" stroked="true" strokeweight=".75pt" strokecolor="#000000">
              <v:stroke dashstyle="solid"/>
            </v:line>
            <v:line style="position:absolute" from="1770,-872" to="8847,-872" stroked="true" strokeweight=".75pt" strokecolor="#000000">
              <v:stroke dashstyle="solid"/>
            </v:line>
            <v:line style="position:absolute" from="8840,-1162" to="8840,-865" stroked="true" strokeweight=".75pt" strokecolor="#000000">
              <v:stroke dashstyle="solid"/>
            </v:line>
            <v:line style="position:absolute" from="1320,-869" to="1770,-869" stroked="true" strokeweight=".75pt" strokecolor="#000000">
              <v:stroke dashstyle="solid"/>
            </v:line>
            <v:line style="position:absolute" from="1313,-1327" to="1313,-877" stroked="true" strokeweight=".75pt" strokecolor="#000000">
              <v:stroke dashstyle="solid"/>
            </v:line>
            <v:rect style="position:absolute;left:8892;top:-1564;width:237;height:300" filled="true" fillcolor="#bababa" stroked="false">
              <v:fill type="solid"/>
            </v:rect>
            <v:line style="position:absolute" from="8892,-1556" to="9129,-1556" stroked="true" strokeweight=".75pt" strokecolor="#000000">
              <v:stroke dashstyle="solid"/>
            </v:line>
            <v:line style="position:absolute" from="8900,-1564" to="8900,-1264" stroked="true" strokeweight=".75pt" strokecolor="#000000">
              <v:stroke dashstyle="solid"/>
            </v:line>
            <v:line style="position:absolute" from="8892,-1271" to="9129,-1271" stroked="true" strokeweight=".75pt" strokecolor="#000000">
              <v:stroke dashstyle="solid"/>
            </v:line>
            <v:line style="position:absolute" from="9122,-1564" to="9122,-1264" stroked="true" strokeweight=".75pt" strokecolor="#000000">
              <v:stroke dashstyle="solid"/>
            </v:line>
            <v:line style="position:absolute" from="1770,-1556" to="8847,-1556" stroked="true" strokeweight=".75pt" strokecolor="#000000">
              <v:stroke dashstyle="solid"/>
            </v:line>
            <v:line style="position:absolute" from="1778,-1564" to="1778,-1267" stroked="true" strokeweight=".75pt" strokecolor="#000000">
              <v:stroke dashstyle="solid"/>
            </v:line>
            <v:line style="position:absolute" from="1770,-1274" to="8847,-1274" stroked="true" strokeweight=".75pt" strokecolor="#000000">
              <v:stroke dashstyle="solid"/>
            </v:line>
            <v:line style="position:absolute" from="8840,-1564" to="8840,-1267" stroked="true" strokeweight=".75pt" strokecolor="#000000">
              <v:stroke dashstyle="solid"/>
            </v:line>
            <v:line style="position:absolute" from="1320,-1271" to="1770,-1271" stroked="true" strokeweight=".75pt" strokecolor="#000000">
              <v:stroke dashstyle="solid"/>
            </v:line>
            <v:line style="position:absolute" from="1313,-1729" to="1313,-1279" stroked="true" strokeweight=".75pt" strokecolor="#000000">
              <v:stroke dashstyle="solid"/>
            </v:line>
            <v:rect style="position:absolute;left:8892;top:-1966;width:245;height:300" filled="true" fillcolor="#bababa" stroked="false">
              <v:fill type="solid"/>
            </v:rect>
            <v:line style="position:absolute" from="8892,-1958" to="9137,-1958" stroked="true" strokeweight=".75pt" strokecolor="#000000">
              <v:stroke dashstyle="solid"/>
            </v:line>
            <v:line style="position:absolute" from="8900,-1966" to="8900,-1666" stroked="true" strokeweight=".75pt" strokecolor="#000000">
              <v:stroke dashstyle="solid"/>
            </v:line>
            <v:line style="position:absolute" from="8892,-1673" to="9137,-1673" stroked="true" strokeweight=".75pt" strokecolor="#000000">
              <v:stroke dashstyle="solid"/>
            </v:line>
            <v:line style="position:absolute" from="9130,-1966" to="9130,-1666" stroked="true" strokeweight=".75pt" strokecolor="#000000">
              <v:stroke dashstyle="solid"/>
            </v:line>
            <v:line style="position:absolute" from="1770,-1958" to="8847,-1958" stroked="true" strokeweight=".75pt" strokecolor="#000000">
              <v:stroke dashstyle="solid"/>
            </v:line>
            <v:line style="position:absolute" from="1778,-1966" to="1778,-1669" stroked="true" strokeweight=".75pt" strokecolor="#000000">
              <v:stroke dashstyle="solid"/>
            </v:line>
            <v:line style="position:absolute" from="1770,-1676" to="8847,-1676" stroked="true" strokeweight=".75pt" strokecolor="#000000">
              <v:stroke dashstyle="solid"/>
            </v:line>
            <v:line style="position:absolute" from="8840,-1966" to="8840,-1669" stroked="true" strokeweight=".75pt" strokecolor="#000000">
              <v:stroke dashstyle="solid"/>
            </v:line>
            <v:line style="position:absolute" from="1320,-1673" to="1770,-1673" stroked="true" strokeweight=".75pt" strokecolor="#000000">
              <v:stroke dashstyle="solid"/>
            </v:line>
            <v:line style="position:absolute" from="1313,-2131" to="1313,-1681" stroked="true" strokeweight=".75pt" strokecolor="#000000">
              <v:stroke dashstyle="solid"/>
            </v:line>
            <v:rect style="position:absolute;left:8892;top:-2368;width:245;height:300" filled="true" fillcolor="#bababa" stroked="false">
              <v:fill type="solid"/>
            </v:rect>
            <v:line style="position:absolute" from="8892,-2360" to="9137,-2360" stroked="true" strokeweight=".75pt" strokecolor="#000000">
              <v:stroke dashstyle="solid"/>
            </v:line>
            <v:line style="position:absolute" from="8900,-2368" to="8900,-2068" stroked="true" strokeweight=".75pt" strokecolor="#000000">
              <v:stroke dashstyle="solid"/>
            </v:line>
            <v:line style="position:absolute" from="8892,-2075" to="9137,-2075" stroked="true" strokeweight=".75pt" strokecolor="#000000">
              <v:stroke dashstyle="solid"/>
            </v:line>
            <v:line style="position:absolute" from="9130,-2368" to="9130,-2068" stroked="true" strokeweight=".75pt" strokecolor="#000000">
              <v:stroke dashstyle="solid"/>
            </v:line>
            <v:line style="position:absolute" from="1770,-2360" to="8847,-2360" stroked="true" strokeweight=".75pt" strokecolor="#000000">
              <v:stroke dashstyle="solid"/>
            </v:line>
            <v:line style="position:absolute" from="1778,-2368" to="1778,-2071" stroked="true" strokeweight=".75pt" strokecolor="#000000">
              <v:stroke dashstyle="solid"/>
            </v:line>
            <v:line style="position:absolute" from="1770,-2078" to="8847,-2078" stroked="true" strokeweight=".75pt" strokecolor="#000000">
              <v:stroke dashstyle="solid"/>
            </v:line>
            <v:line style="position:absolute" from="8840,-2368" to="8840,-2071" stroked="true" strokeweight=".75pt" strokecolor="#000000">
              <v:stroke dashstyle="solid"/>
            </v:line>
            <v:line style="position:absolute" from="1320,-2075" to="1770,-2075" stroked="true" strokeweight=".75pt" strokecolor="#000000">
              <v:stroke dashstyle="solid"/>
            </v:line>
            <v:line style="position:absolute" from="1313,-2533" to="1313,-2083" stroked="true" strokeweight=".75pt" strokecolor="#000000">
              <v:stroke dashstyle="solid"/>
            </v:line>
            <v:rect style="position:absolute;left:8892;top:-2770;width:245;height:300" filled="true" fillcolor="#bababa" stroked="false">
              <v:fill type="solid"/>
            </v:rect>
            <v:line style="position:absolute" from="8892,-2762" to="9137,-2762" stroked="true" strokeweight=".75pt" strokecolor="#000000">
              <v:stroke dashstyle="solid"/>
            </v:line>
            <v:line style="position:absolute" from="8900,-2770" to="8900,-2470" stroked="true" strokeweight=".75pt" strokecolor="#000000">
              <v:stroke dashstyle="solid"/>
            </v:line>
            <v:line style="position:absolute" from="8892,-2477" to="9137,-2477" stroked="true" strokeweight=".75pt" strokecolor="#000000">
              <v:stroke dashstyle="solid"/>
            </v:line>
            <v:line style="position:absolute" from="9130,-2770" to="9130,-2470" stroked="true" strokeweight=".75pt" strokecolor="#000000">
              <v:stroke dashstyle="solid"/>
            </v:line>
            <v:line style="position:absolute" from="1770,-2762" to="8847,-2762" stroked="true" strokeweight=".75pt" strokecolor="#000000">
              <v:stroke dashstyle="solid"/>
            </v:line>
            <v:line style="position:absolute" from="1778,-2770" to="1778,-2473" stroked="true" strokeweight=".75pt" strokecolor="#000000">
              <v:stroke dashstyle="solid"/>
            </v:line>
            <v:line style="position:absolute" from="1770,-2480" to="8847,-2480" stroked="true" strokeweight=".75pt" strokecolor="#000000">
              <v:stroke dashstyle="solid"/>
            </v:line>
            <v:line style="position:absolute" from="8840,-2770" to="8840,-2473" stroked="true" strokeweight=".75pt" strokecolor="#000000">
              <v:stroke dashstyle="solid"/>
            </v:line>
            <v:line style="position:absolute" from="1320,-2477" to="1770,-2477" stroked="true" strokeweight=".75pt" strokecolor="#000000">
              <v:stroke dashstyle="solid"/>
            </v:line>
            <v:line style="position:absolute" from="1313,-2935" to="1313,-2485" stroked="true" strokeweight=".75pt" strokecolor="#000000">
              <v:stroke dashstyle="solid"/>
            </v:line>
            <v:rect style="position:absolute;left:8892;top:-3172;width:245;height:300" filled="true" fillcolor="#bababa" stroked="false">
              <v:fill type="solid"/>
            </v:rect>
            <v:line style="position:absolute" from="8892,-3164" to="9137,-3164" stroked="true" strokeweight=".75pt" strokecolor="#000000">
              <v:stroke dashstyle="solid"/>
            </v:line>
            <v:line style="position:absolute" from="8900,-3172" to="8900,-2872" stroked="true" strokeweight=".75pt" strokecolor="#000000">
              <v:stroke dashstyle="solid"/>
            </v:line>
            <v:line style="position:absolute" from="8892,-2879" to="9137,-2879" stroked="true" strokeweight=".75pt" strokecolor="#000000">
              <v:stroke dashstyle="solid"/>
            </v:line>
            <v:line style="position:absolute" from="9130,-3172" to="9130,-2872" stroked="true" strokeweight=".75pt" strokecolor="#000000">
              <v:stroke dashstyle="solid"/>
            </v:line>
            <v:line style="position:absolute" from="1770,-3164" to="8847,-3164" stroked="true" strokeweight=".75pt" strokecolor="#000000">
              <v:stroke dashstyle="solid"/>
            </v:line>
            <v:line style="position:absolute" from="1778,-3172" to="1778,-2875" stroked="true" strokeweight=".75pt" strokecolor="#000000">
              <v:stroke dashstyle="solid"/>
            </v:line>
            <v:line style="position:absolute" from="1770,-2882" to="8847,-2882" stroked="true" strokeweight=".75pt" strokecolor="#000000">
              <v:stroke dashstyle="solid"/>
            </v:line>
            <v:line style="position:absolute" from="8840,-3172" to="8840,-2875" stroked="true" strokeweight=".75pt" strokecolor="#000000">
              <v:stroke dashstyle="solid"/>
            </v:line>
            <v:line style="position:absolute" from="1320,-2879" to="1770,-2879" stroked="true" strokeweight=".75pt" strokecolor="#000000">
              <v:stroke dashstyle="solid"/>
            </v:line>
            <v:line style="position:absolute" from="1313,-3337" to="1313,-2887" stroked="true" strokeweight=".75pt" strokecolor="#000000">
              <v:stroke dashstyle="solid"/>
            </v:line>
            <v:rect style="position:absolute;left:8892;top:-3574;width:245;height:300" filled="true" fillcolor="#bababa" stroked="false">
              <v:fill type="solid"/>
            </v:rect>
            <v:line style="position:absolute" from="8892,-3566" to="9137,-3566" stroked="true" strokeweight=".75pt" strokecolor="#000000">
              <v:stroke dashstyle="solid"/>
            </v:line>
            <v:line style="position:absolute" from="8900,-3574" to="8900,-3274" stroked="true" strokeweight=".75pt" strokecolor="#000000">
              <v:stroke dashstyle="solid"/>
            </v:line>
            <v:line style="position:absolute" from="8892,-3281" to="9137,-3281" stroked="true" strokeweight=".75pt" strokecolor="#000000">
              <v:stroke dashstyle="solid"/>
            </v:line>
            <v:line style="position:absolute" from="9130,-3574" to="9130,-3274" stroked="true" strokeweight=".75pt" strokecolor="#000000">
              <v:stroke dashstyle="solid"/>
            </v:line>
            <v:line style="position:absolute" from="1770,-3566" to="8847,-3566" stroked="true" strokeweight=".75pt" strokecolor="#000000">
              <v:stroke dashstyle="solid"/>
            </v:line>
            <v:line style="position:absolute" from="1778,-3574" to="1778,-3277" stroked="true" strokeweight=".75pt" strokecolor="#000000">
              <v:stroke dashstyle="solid"/>
            </v:line>
            <v:line style="position:absolute" from="1770,-3284" to="8847,-3284" stroked="true" strokeweight=".75pt" strokecolor="#000000">
              <v:stroke dashstyle="solid"/>
            </v:line>
            <v:line style="position:absolute" from="8840,-3574" to="8840,-3277" stroked="true" strokeweight=".75pt" strokecolor="#000000">
              <v:stroke dashstyle="solid"/>
            </v:line>
            <v:line style="position:absolute" from="1320,-3281" to="1770,-3281" stroked="true" strokeweight=".75pt" strokecolor="#000000">
              <v:stroke dashstyle="solid"/>
            </v:line>
            <v:line style="position:absolute" from="1313,-3739" to="1313,-3289" stroked="true" strokeweight=".75pt" strokecolor="#000000">
              <v:stroke dashstyle="solid"/>
            </v:line>
            <v:rect style="position:absolute;left:1305;top:-3961;width:8040;height:297" filled="true" fillcolor="#99cc99" stroked="false">
              <v:fill type="solid"/>
            </v:rect>
            <v:line style="position:absolute" from="1305,-3953" to="9345,-3953" stroked="true" strokeweight=".75pt" strokecolor="#000000">
              <v:stroke dashstyle="solid"/>
            </v:line>
            <v:line style="position:absolute" from="1313,-3961" to="1313,-3664" stroked="true" strokeweight=".75pt" strokecolor="#000000">
              <v:stroke dashstyle="solid"/>
            </v:line>
            <v:line style="position:absolute" from="1305,-3671" to="9345,-3671" stroked="true" strokeweight=".75pt" strokecolor="#000000">
              <v:stroke dashstyle="solid"/>
            </v:line>
            <v:line style="position:absolute" from="9338,-3961" to="9338,-3664" stroked="true" strokeweight=".75pt" strokecolor="#000000">
              <v:stroke dashstyle="solid"/>
            </v:line>
            <v:line style="position:absolute" from="848,-523" to="848,-73" stroked="true" strokeweight=".75pt" strokecolor="#000000">
              <v:stroke dashstyle="solid"/>
            </v:line>
            <v:line style="position:absolute" from="848,-925" to="848,-475" stroked="true" strokeweight=".75pt" strokecolor="#000000">
              <v:stroke dashstyle="solid"/>
            </v:line>
            <v:line style="position:absolute" from="848,-1327" to="848,-877" stroked="true" strokeweight=".75pt" strokecolor="#000000">
              <v:stroke dashstyle="solid"/>
            </v:line>
            <v:line style="position:absolute" from="848,-1729" to="848,-1279" stroked="true" strokeweight=".75pt" strokecolor="#000000">
              <v:stroke dashstyle="solid"/>
            </v:line>
            <v:line style="position:absolute" from="848,-2131" to="848,-1681" stroked="true" strokeweight=".75pt" strokecolor="#000000">
              <v:stroke dashstyle="solid"/>
            </v:line>
            <v:line style="position:absolute" from="848,-2533" to="848,-2083" stroked="true" strokeweight=".75pt" strokecolor="#000000">
              <v:stroke dashstyle="solid"/>
            </v:line>
            <v:line style="position:absolute" from="848,-2935" to="848,-2485" stroked="true" strokeweight=".75pt" strokecolor="#000000">
              <v:stroke dashstyle="solid"/>
            </v:line>
            <v:line style="position:absolute" from="848,-3337" to="848,-2887" stroked="true" strokeweight=".75pt" strokecolor="#000000">
              <v:stroke dashstyle="solid"/>
            </v:line>
            <v:line style="position:absolute" from="848,-3739" to="848,-3289" stroked="true" strokeweight=".75pt" strokecolor="#000000">
              <v:stroke dashstyle="solid"/>
            </v:line>
            <v:line style="position:absolute" from="855,-3668" to="1305,-3668" stroked="true" strokeweight=".75pt" strokecolor="#000000">
              <v:stroke dashstyle="solid"/>
            </v:line>
            <v:line style="position:absolute" from="848,-4126" to="848,-3676" stroked="true" strokeweight=".75pt" strokecolor="#000000">
              <v:stroke dashstyle="solid"/>
            </v:line>
            <v:shape style="position:absolute;left:1313;top:-3953;width:8025;height:282" type="#_x0000_t202" filled="false" stroked="false">
              <v:textbox inset="0,0,0,0">
                <w:txbxContent>
                  <w:p>
                    <w:pPr>
                      <w:spacing w:before="30"/>
                      <w:ind w:left="82" w:right="0" w:firstLine="0"/>
                      <w:jc w:val="left"/>
                      <w:rPr>
                        <w:sz w:val="18"/>
                      </w:rPr>
                    </w:pPr>
                    <w:r>
                      <w:rPr>
                        <w:sz w:val="18"/>
                      </w:rPr>
                      <w:t>dCustomConfiguration.CustomGroup</w:t>
                    </w:r>
                  </w:p>
                </w:txbxContent>
              </v:textbox>
              <w10:wrap type="none"/>
            </v:shape>
            <v:shape style="position:absolute;left:1778;top:-752;width:7062;height:282" type="#_x0000_t202" filled="false" stroked="false">
              <v:textbox inset="0,0,0,0">
                <w:txbxContent>
                  <w:p>
                    <w:pPr>
                      <w:spacing w:before="30"/>
                      <w:ind w:left="127" w:right="-20" w:firstLine="0"/>
                      <w:jc w:val="left"/>
                      <w:rPr>
                        <w:sz w:val="18"/>
                      </w:rPr>
                    </w:pPr>
                    <w:r>
                      <w:rPr>
                        <w:sz w:val="18"/>
                      </w:rPr>
                      <w:t>dCustomConfiguration.08 - Custom Data Element Potential Pertinent Negative Values (</w:t>
                    </w:r>
                  </w:p>
                </w:txbxContent>
              </v:textbox>
              <w10:wrap type="none"/>
            </v:shape>
            <v:shape style="position:absolute;left:885;top:-3874;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1350;top:-3487;width:312;height:168" type="#_x0000_t202" filled="false" stroked="false">
              <v:textbox inset="0,0,0,0">
                <w:txbxContent>
                  <w:p>
                    <w:pPr>
                      <w:spacing w:line="168" w:lineRule="exact" w:before="0"/>
                      <w:ind w:left="0" w:right="0" w:firstLine="0"/>
                      <w:jc w:val="left"/>
                      <w:rPr>
                        <w:sz w:val="15"/>
                      </w:rPr>
                    </w:pPr>
                    <w:r>
                      <w:rPr>
                        <w:sz w:val="15"/>
                      </w:rPr>
                      <w:t>1 : 1</w:t>
                    </w:r>
                  </w:p>
                </w:txbxContent>
              </v:textbox>
              <w10:wrap type="none"/>
            </v:shape>
            <v:shape style="position:absolute;left:8952;top:-3502;width:145;height:168" type="#_x0000_t202" filled="false" stroked="false">
              <v:textbox inset="0,0,0,0">
                <w:txbxContent>
                  <w:p>
                    <w:pPr>
                      <w:spacing w:line="168" w:lineRule="exact" w:before="0"/>
                      <w:ind w:left="0" w:right="0" w:firstLine="0"/>
                      <w:jc w:val="left"/>
                      <w:rPr>
                        <w:sz w:val="15"/>
                      </w:rPr>
                    </w:pPr>
                    <w:r>
                      <w:rPr>
                        <w:sz w:val="15"/>
                      </w:rPr>
                      <w:t>M</w:t>
                    </w:r>
                  </w:p>
                </w:txbxContent>
              </v:textbox>
              <w10:wrap type="none"/>
            </v:shape>
            <v:shape style="position:absolute;left:1350;top:-3085;width:312;height:168" type="#_x0000_t202" filled="false" stroked="false">
              <v:textbox inset="0,0,0,0">
                <w:txbxContent>
                  <w:p>
                    <w:pPr>
                      <w:spacing w:line="168" w:lineRule="exact" w:before="0"/>
                      <w:ind w:left="0" w:right="0" w:firstLine="0"/>
                      <w:jc w:val="left"/>
                      <w:rPr>
                        <w:sz w:val="15"/>
                      </w:rPr>
                    </w:pPr>
                    <w:r>
                      <w:rPr>
                        <w:sz w:val="15"/>
                      </w:rPr>
                      <w:t>1 : 1</w:t>
                    </w:r>
                  </w:p>
                </w:txbxContent>
              </v:textbox>
              <w10:wrap type="none"/>
            </v:shape>
            <v:shape style="position:absolute;left:8952;top:-3100;width:145;height:168" type="#_x0000_t202" filled="false" stroked="false">
              <v:textbox inset="0,0,0,0">
                <w:txbxContent>
                  <w:p>
                    <w:pPr>
                      <w:spacing w:line="168" w:lineRule="exact" w:before="0"/>
                      <w:ind w:left="0" w:right="0" w:firstLine="0"/>
                      <w:jc w:val="left"/>
                      <w:rPr>
                        <w:sz w:val="15"/>
                      </w:rPr>
                    </w:pPr>
                    <w:r>
                      <w:rPr>
                        <w:sz w:val="15"/>
                      </w:rPr>
                      <w:t>M</w:t>
                    </w:r>
                  </w:p>
                </w:txbxContent>
              </v:textbox>
              <w10:wrap type="none"/>
            </v:shape>
            <v:shape style="position:absolute;left:1350;top:-2683;width:312;height:168" type="#_x0000_t202" filled="false" stroked="false">
              <v:textbox inset="0,0,0,0">
                <w:txbxContent>
                  <w:p>
                    <w:pPr>
                      <w:spacing w:line="168" w:lineRule="exact" w:before="0"/>
                      <w:ind w:left="0" w:right="0" w:firstLine="0"/>
                      <w:jc w:val="left"/>
                      <w:rPr>
                        <w:sz w:val="15"/>
                      </w:rPr>
                    </w:pPr>
                    <w:r>
                      <w:rPr>
                        <w:sz w:val="15"/>
                      </w:rPr>
                      <w:t>1 : 1</w:t>
                    </w:r>
                  </w:p>
                </w:txbxContent>
              </v:textbox>
              <w10:wrap type="none"/>
            </v:shape>
            <v:shape style="position:absolute;left:8952;top:-2698;width:145;height:168" type="#_x0000_t202" filled="false" stroked="false">
              <v:textbox inset="0,0,0,0">
                <w:txbxContent>
                  <w:p>
                    <w:pPr>
                      <w:spacing w:line="168" w:lineRule="exact" w:before="0"/>
                      <w:ind w:left="0" w:right="0" w:firstLine="0"/>
                      <w:jc w:val="left"/>
                      <w:rPr>
                        <w:sz w:val="15"/>
                      </w:rPr>
                    </w:pPr>
                    <w:r>
                      <w:rPr>
                        <w:sz w:val="15"/>
                      </w:rPr>
                      <w:t>M</w:t>
                    </w:r>
                  </w:p>
                </w:txbxContent>
              </v:textbox>
              <w10:wrap type="none"/>
            </v:shape>
            <v:shape style="position:absolute;left:1350;top:-2281;width:312;height:168" type="#_x0000_t202" filled="false" stroked="false">
              <v:textbox inset="0,0,0,0">
                <w:txbxContent>
                  <w:p>
                    <w:pPr>
                      <w:spacing w:line="168" w:lineRule="exact" w:before="0"/>
                      <w:ind w:left="0" w:right="0" w:firstLine="0"/>
                      <w:jc w:val="left"/>
                      <w:rPr>
                        <w:sz w:val="15"/>
                      </w:rPr>
                    </w:pPr>
                    <w:r>
                      <w:rPr>
                        <w:sz w:val="15"/>
                      </w:rPr>
                      <w:t>1 : 1</w:t>
                    </w:r>
                  </w:p>
                </w:txbxContent>
              </v:textbox>
              <w10:wrap type="none"/>
            </v:shape>
            <v:shape style="position:absolute;left:8952;top:-2296;width:145;height:168" type="#_x0000_t202" filled="false" stroked="false">
              <v:textbox inset="0,0,0,0">
                <w:txbxContent>
                  <w:p>
                    <w:pPr>
                      <w:spacing w:line="168" w:lineRule="exact" w:before="0"/>
                      <w:ind w:left="0" w:right="0" w:firstLine="0"/>
                      <w:jc w:val="left"/>
                      <w:rPr>
                        <w:sz w:val="15"/>
                      </w:rPr>
                    </w:pPr>
                    <w:r>
                      <w:rPr>
                        <w:sz w:val="15"/>
                      </w:rPr>
                      <w:t>M</w:t>
                    </w:r>
                  </w:p>
                </w:txbxContent>
              </v:textbox>
              <w10:wrap type="none"/>
            </v:shape>
            <v:shape style="position:absolute;left:1350;top:-1879;width:312;height:168" type="#_x0000_t202" filled="false" stroked="false">
              <v:textbox inset="0,0,0,0">
                <w:txbxContent>
                  <w:p>
                    <w:pPr>
                      <w:spacing w:line="168" w:lineRule="exact" w:before="0"/>
                      <w:ind w:left="0" w:right="0" w:firstLine="0"/>
                      <w:jc w:val="left"/>
                      <w:rPr>
                        <w:sz w:val="15"/>
                      </w:rPr>
                    </w:pPr>
                    <w:r>
                      <w:rPr>
                        <w:sz w:val="15"/>
                      </w:rPr>
                      <w:t>1 : 1</w:t>
                    </w:r>
                  </w:p>
                </w:txbxContent>
              </v:textbox>
              <w10:wrap type="none"/>
            </v:shape>
            <v:shape style="position:absolute;left:8952;top:-1894;width:145;height:168" type="#_x0000_t202" filled="false" stroked="false">
              <v:textbox inset="0,0,0,0">
                <w:txbxContent>
                  <w:p>
                    <w:pPr>
                      <w:spacing w:line="168" w:lineRule="exact" w:before="0"/>
                      <w:ind w:left="0" w:right="0" w:firstLine="0"/>
                      <w:jc w:val="left"/>
                      <w:rPr>
                        <w:sz w:val="15"/>
                      </w:rPr>
                    </w:pPr>
                    <w:r>
                      <w:rPr>
                        <w:sz w:val="15"/>
                      </w:rPr>
                      <w:t>M</w:t>
                    </w:r>
                  </w:p>
                </w:txbxContent>
              </v:textbox>
              <w10:wrap type="none"/>
            </v:shape>
            <v:shape style="position:absolute;left:1350;top:-1477;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8952;top:-1492;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1075;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8952;top:-1090;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673;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8859;top:-716;width:330;height:202" type="#_x0000_t202" filled="false" stroked="false">
              <v:textbox inset="0,0,0,0">
                <w:txbxContent>
                  <w:p>
                    <w:pPr>
                      <w:spacing w:line="201" w:lineRule="exact" w:before="0"/>
                      <w:ind w:left="0" w:right="0" w:firstLine="0"/>
                      <w:jc w:val="left"/>
                      <w:rPr>
                        <w:sz w:val="18"/>
                      </w:rPr>
                    </w:pPr>
                    <w:r>
                      <w:rPr>
                        <w:spacing w:val="-27"/>
                        <w:sz w:val="18"/>
                      </w:rPr>
                      <w:t>P</w:t>
                    </w:r>
                    <w:r>
                      <w:rPr>
                        <w:spacing w:val="-91"/>
                        <w:sz w:val="15"/>
                      </w:rPr>
                      <w:t>O</w:t>
                    </w:r>
                    <w:r>
                      <w:rPr>
                        <w:sz w:val="18"/>
                      </w:rPr>
                      <w:t>N)</w:t>
                    </w:r>
                  </w:p>
                </w:txbxContent>
              </v:textbox>
              <w10:wrap type="none"/>
            </v:shape>
            <v:shape style="position:absolute;left:1770;top:-3574;width:7077;height:297" type="#_x0000_t202" filled="true" fillcolor="#f0f0f0" stroked="false">
              <v:textbox inset="0,0,0,0">
                <w:txbxContent>
                  <w:p>
                    <w:pPr>
                      <w:spacing w:before="37"/>
                      <w:ind w:left="135" w:right="0" w:firstLine="0"/>
                      <w:jc w:val="left"/>
                      <w:rPr>
                        <w:sz w:val="18"/>
                      </w:rPr>
                    </w:pPr>
                    <w:r>
                      <w:rPr>
                        <w:sz w:val="18"/>
                      </w:rPr>
                      <w:t>dCustomConfiguration.01 - Custom Data Element Title</w:t>
                    </w:r>
                  </w:p>
                </w:txbxContent>
              </v:textbox>
              <v:fill type="solid"/>
              <w10:wrap type="none"/>
            </v:shape>
            <v:shape style="position:absolute;left:1770;top:-3172;width:7077;height:297" type="#_x0000_t202" filled="true" fillcolor="#f0f0f0" stroked="false">
              <v:textbox inset="0,0,0,0">
                <w:txbxContent>
                  <w:p>
                    <w:pPr>
                      <w:spacing w:before="37"/>
                      <w:ind w:left="135" w:right="0" w:firstLine="0"/>
                      <w:jc w:val="left"/>
                      <w:rPr>
                        <w:sz w:val="18"/>
                      </w:rPr>
                    </w:pPr>
                    <w:r>
                      <w:rPr>
                        <w:sz w:val="18"/>
                      </w:rPr>
                      <w:t>dCustomConfiguration.02 - Custom Definition</w:t>
                    </w:r>
                  </w:p>
                </w:txbxContent>
              </v:textbox>
              <v:fill type="solid"/>
              <w10:wrap type="none"/>
            </v:shape>
            <v:shape style="position:absolute;left:1770;top:-2770;width:7077;height:297" type="#_x0000_t202" filled="true" fillcolor="#f0f0f0" stroked="false">
              <v:textbox inset="0,0,0,0">
                <w:txbxContent>
                  <w:p>
                    <w:pPr>
                      <w:spacing w:before="37"/>
                      <w:ind w:left="135" w:right="0" w:firstLine="0"/>
                      <w:jc w:val="left"/>
                      <w:rPr>
                        <w:sz w:val="18"/>
                      </w:rPr>
                    </w:pPr>
                    <w:r>
                      <w:rPr>
                        <w:sz w:val="18"/>
                      </w:rPr>
                      <w:t>dCustomConfiguration.03 - Custom Data Type</w:t>
                    </w:r>
                  </w:p>
                </w:txbxContent>
              </v:textbox>
              <v:fill type="solid"/>
              <w10:wrap type="none"/>
            </v:shape>
            <v:shape style="position:absolute;left:1770;top:-2368;width:7077;height:297" type="#_x0000_t202" filled="true" fillcolor="#f0f0f0" stroked="false">
              <v:textbox inset="0,0,0,0">
                <w:txbxContent>
                  <w:p>
                    <w:pPr>
                      <w:spacing w:before="37"/>
                      <w:ind w:left="135" w:right="0" w:firstLine="0"/>
                      <w:jc w:val="left"/>
                      <w:rPr>
                        <w:sz w:val="18"/>
                      </w:rPr>
                    </w:pPr>
                    <w:r>
                      <w:rPr>
                        <w:sz w:val="18"/>
                      </w:rPr>
                      <w:t>dCustomConfiguration.04 - Custom Data Element Recurrence</w:t>
                    </w:r>
                  </w:p>
                </w:txbxContent>
              </v:textbox>
              <v:fill type="solid"/>
              <w10:wrap type="none"/>
            </v:shape>
            <v:shape style="position:absolute;left:1770;top:-1966;width:7077;height:297" type="#_x0000_t202" filled="true" fillcolor="#f0f0f0" stroked="false">
              <v:textbox inset="0,0,0,0">
                <w:txbxContent>
                  <w:p>
                    <w:pPr>
                      <w:spacing w:before="37"/>
                      <w:ind w:left="135" w:right="0" w:firstLine="0"/>
                      <w:jc w:val="left"/>
                      <w:rPr>
                        <w:sz w:val="18"/>
                      </w:rPr>
                    </w:pPr>
                    <w:r>
                      <w:rPr>
                        <w:sz w:val="18"/>
                      </w:rPr>
                      <w:t>dCustomConfiguration.05 - Custom Data Element Usage</w:t>
                    </w:r>
                  </w:p>
                </w:txbxContent>
              </v:textbox>
              <v:fill type="solid"/>
              <w10:wrap type="none"/>
            </v:shape>
            <v:shape style="position:absolute;left:1770;top:-1564;width:7077;height:297" type="#_x0000_t202" filled="true" fillcolor="#f0f0f0" stroked="false">
              <v:textbox inset="0,0,0,0">
                <w:txbxContent>
                  <w:p>
                    <w:pPr>
                      <w:spacing w:before="37"/>
                      <w:ind w:left="135" w:right="0" w:firstLine="0"/>
                      <w:jc w:val="left"/>
                      <w:rPr>
                        <w:sz w:val="18"/>
                      </w:rPr>
                    </w:pPr>
                    <w:r>
                      <w:rPr>
                        <w:sz w:val="18"/>
                      </w:rPr>
                      <w:t>dCustomConfiguration.06 - Custom Data Element Potential Values</w:t>
                    </w:r>
                  </w:p>
                </w:txbxContent>
              </v:textbox>
              <v:fill type="solid"/>
              <w10:wrap type="none"/>
            </v:shape>
            <v:shape style="position:absolute;left:1770;top:-1162;width:7077;height:297" type="#_x0000_t202" filled="true" fillcolor="#f0f0f0" stroked="false">
              <v:textbox inset="0,0,0,0">
                <w:txbxContent>
                  <w:p>
                    <w:pPr>
                      <w:spacing w:before="37"/>
                      <w:ind w:left="135" w:right="0" w:firstLine="0"/>
                      <w:jc w:val="left"/>
                      <w:rPr>
                        <w:sz w:val="18"/>
                      </w:rPr>
                    </w:pPr>
                    <w:r>
                      <w:rPr>
                        <w:sz w:val="18"/>
                      </w:rPr>
                      <w:t>dCustomConfiguration.07 - Custom Data Element Potential NOT Values (NV)</w:t>
                    </w:r>
                  </w:p>
                </w:txbxContent>
              </v:textbox>
              <v:fill type="solid"/>
              <w10:wrap type="none"/>
            </v:shape>
            <v:shape style="position:absolute;left:840;top:-4391;width:9465;height:386" type="#_x0000_t202" filled="true" fillcolor="#003f7f" stroked="false">
              <v:textbox inset="0,0,0,0">
                <w:txbxContent>
                  <w:p>
                    <w:pPr>
                      <w:spacing w:before="26"/>
                      <w:ind w:left="75" w:right="0" w:firstLine="0"/>
                      <w:jc w:val="left"/>
                      <w:rPr>
                        <w:sz w:val="27"/>
                      </w:rPr>
                    </w:pPr>
                    <w:r>
                      <w:rPr>
                        <w:color w:val="FFFFFF"/>
                        <w:sz w:val="27"/>
                      </w:rPr>
                      <w:t>dCustomConfiguration</w:t>
                    </w:r>
                  </w:p>
                </w:txbxContent>
              </v:textbox>
              <v:fill type="solid"/>
              <w10:wrap type="none"/>
            </v:shape>
            <w10:wrap type="none"/>
          </v:group>
        </w:pict>
      </w:r>
      <w:r>
        <w:rPr>
          <w:color w:val="FFFFFF"/>
          <w:shd w:fill="003F7F" w:color="auto" w:val="clear"/>
        </w:rPr>
        <w:t> dCustomConfiguration</w:t>
        <w:tab/>
      </w:r>
    </w:p>
    <w:p>
      <w:pPr>
        <w:spacing w:after="0"/>
        <w:sectPr>
          <w:headerReference w:type="default" r:id="rId47"/>
          <w:footerReference w:type="default" r:id="rId48"/>
          <w:pgSz w:w="12240" w:h="15840"/>
          <w:pgMar w:header="0" w:footer="352" w:top="540" w:bottom="540" w:left="720" w:right="1120"/>
          <w:pgNumType w:start="1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9" w:id="10"/>
                  <w:bookmarkEnd w:id="10"/>
                  <w:r>
                    <w:rPr/>
                  </w:r>
                  <w:r>
                    <w:rPr>
                      <w:color w:val="FFFFFF"/>
                      <w:sz w:val="21"/>
                    </w:rPr>
                    <w:t>dCustomConfiguration.01 - Custom Data Element Title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776" w:firstLine="0"/>
        <w:jc w:val="left"/>
        <w:rPr>
          <w:sz w:val="21"/>
        </w:rPr>
      </w:pPr>
      <w:r>
        <w:rPr>
          <w:sz w:val="21"/>
        </w:rPr>
        <w:t>This is the title of the custom data element created to collect information that is not defined formally in NEMSIS Version 3.</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pStyle w:val="Heading7"/>
        <w:spacing w:line="240" w:lineRule="auto" w:before="41"/>
      </w:pPr>
      <w:r>
        <w:rPr>
          <w:color w:val="003F7F"/>
        </w:rPr>
        <w:t>nemsisElement</w:t>
      </w:r>
    </w:p>
    <w:p>
      <w:pPr>
        <w:spacing w:before="0" w:after="67"/>
        <w:ind w:left="195" w:right="0" w:firstLine="0"/>
        <w:jc w:val="left"/>
        <w:rPr>
          <w:sz w:val="18"/>
        </w:rPr>
      </w:pPr>
      <w:r>
        <w:rPr>
          <w:b/>
          <w:sz w:val="18"/>
        </w:rPr>
        <w:t>Data Type: </w:t>
      </w:r>
      <w:r>
        <w:rPr>
          <w:sz w:val="18"/>
        </w:rPr>
        <w:t>anySimpleType </w:t>
      </w:r>
      <w:r>
        <w:rPr>
          <w:b/>
          <w:sz w:val="18"/>
        </w:rPr>
        <w:t>whiteSpace: </w:t>
      </w:r>
      <w:r>
        <w:rPr>
          <w:sz w:val="18"/>
        </w:rPr>
        <w:t>preserve</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49"/>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pict>
          <v:shape style="position:absolute;margin-left:42.375pt;margin-top:12.86pt;width:505.5pt;height:15.9pt;mso-position-horizontal-relative:page;mso-position-vertical-relative:paragraph;z-index:71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This is grouped with all data elements in this section and can have multiple instances.</w:t>
      </w:r>
    </w:p>
    <w:p>
      <w:pPr>
        <w:pStyle w:val="BodyText"/>
        <w:spacing w:line="185" w:lineRule="exact"/>
        <w:ind w:left="195"/>
      </w:pPr>
      <w:r>
        <w:rPr/>
        <w:t>Added to allow customized data elements to be inserted and collected from within the NEMSIS Version 3 standard.</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0" w:id="11"/>
                  <w:bookmarkEnd w:id="11"/>
                  <w:r>
                    <w:rPr/>
                  </w:r>
                  <w:r>
                    <w:rPr>
                      <w:color w:val="FFFFFF"/>
                      <w:sz w:val="21"/>
                    </w:rPr>
                    <w:t>dCustomConfiguration.02 - Custom Definition</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definition of the custom element and how it should be used.</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50"/>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0</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1" w:id="12"/>
                  <w:bookmarkEnd w:id="12"/>
                  <w:r>
                    <w:rPr/>
                  </w:r>
                  <w:r>
                    <w:rPr>
                      <w:color w:val="FFFFFF"/>
                      <w:sz w:val="21"/>
                    </w:rPr>
                    <w:t>dCustomConfiguration.03 - Custom Data Type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data type of the custom element.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9902001   Binary</w:t>
      </w:r>
    </w:p>
    <w:p>
      <w:pPr>
        <w:pStyle w:val="BodyText"/>
        <w:ind w:left="195"/>
      </w:pPr>
      <w:r>
        <w:rPr/>
        <w:t>9902003   Date/Time</w:t>
      </w:r>
    </w:p>
    <w:p>
      <w:pPr>
        <w:pStyle w:val="BodyText"/>
        <w:ind w:left="195"/>
      </w:pPr>
      <w:r>
        <w:rPr/>
        <w:t>9902005   Integer/Number</w:t>
      </w:r>
    </w:p>
    <w:p>
      <w:pPr>
        <w:pStyle w:val="BodyText"/>
        <w:ind w:left="195"/>
      </w:pPr>
      <w:r>
        <w:rPr/>
        <w:t>9902007   Other</w:t>
      </w:r>
    </w:p>
    <w:p>
      <w:pPr>
        <w:pStyle w:val="BodyText"/>
        <w:ind w:left="195"/>
      </w:pPr>
      <w:r>
        <w:rPr/>
        <w:t>9902009   Text/String</w:t>
      </w:r>
    </w:p>
    <w:p>
      <w:pPr>
        <w:pStyle w:val="BodyText"/>
        <w:ind w:left="195"/>
      </w:pPr>
      <w:r>
        <w:rPr/>
        <w:pict>
          <v:shape style="position:absolute;margin-left:42.375pt;margin-top:15.606919pt;width:502.5pt;height:15.9pt;mso-position-horizontal-relative:page;mso-position-vertical-relative:paragraph;z-index:73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9902011   Boolean</w:t>
      </w:r>
    </w:p>
    <w:p>
      <w:pPr>
        <w:spacing w:after="0"/>
        <w:sectPr>
          <w:headerReference w:type="default" r:id="rId51"/>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2" w:id="13"/>
                  <w:bookmarkEnd w:id="13"/>
                  <w:r>
                    <w:rPr/>
                  </w:r>
                  <w:r>
                    <w:rPr>
                      <w:color w:val="FFFFFF"/>
                      <w:sz w:val="21"/>
                    </w:rPr>
                    <w:t>dCustomConfiguration.04 - Custom Data Element Recurrence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Indication if the data element will accept multiple values.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9923001   No</w:t>
      </w:r>
    </w:p>
    <w:p>
      <w:pPr>
        <w:pStyle w:val="BodyText"/>
        <w:ind w:left="195"/>
      </w:pPr>
      <w:r>
        <w:rPr/>
        <w:pict>
          <v:shape style="position:absolute;margin-left:42.375pt;margin-top:15.606882pt;width:502.5pt;height:15.9pt;mso-position-horizontal-relative:page;mso-position-vertical-relative:paragraph;z-index:745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9923003   Yes</w:t>
      </w:r>
    </w:p>
    <w:p>
      <w:pPr>
        <w:pStyle w:val="BodyText"/>
        <w:spacing w:before="10"/>
        <w:rPr>
          <w:sz w:val="3"/>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3" w:lineRule="exact"/>
        <w:ind w:left="195"/>
      </w:pPr>
      <w:r>
        <w:rPr/>
        <w:t>Added to allow customized data elements to be inserted and collected from within the NEMSIS Version 3 standard.</w:t>
      </w:r>
    </w:p>
    <w:p>
      <w:pPr>
        <w:spacing w:after="0" w:line="183" w:lineRule="exact"/>
        <w:sectPr>
          <w:headerReference w:type="default" r:id="rId52"/>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3" w:id="14"/>
                  <w:bookmarkEnd w:id="14"/>
                  <w:r>
                    <w:rPr/>
                  </w:r>
                  <w:r>
                    <w:rPr>
                      <w:color w:val="FFFFFF"/>
                      <w:sz w:val="21"/>
                    </w:rPr>
                    <w:t>dCustomConfiguration.05 - Custom Data Element Usage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Usage (Mandatory, Required, Recommended, or Optional) for the Custom Data Element.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9903001   Mandatory</w:t>
      </w:r>
    </w:p>
    <w:p>
      <w:pPr>
        <w:pStyle w:val="BodyText"/>
        <w:ind w:left="195"/>
      </w:pPr>
      <w:r>
        <w:rPr/>
        <w:t>9903003   Required</w:t>
      </w:r>
    </w:p>
    <w:p>
      <w:pPr>
        <w:pStyle w:val="BodyText"/>
        <w:ind w:left="195"/>
      </w:pPr>
      <w:r>
        <w:rPr/>
        <w:t>9903005   Recommended</w:t>
      </w:r>
    </w:p>
    <w:p>
      <w:pPr>
        <w:pStyle w:val="BodyText"/>
        <w:ind w:left="195"/>
      </w:pPr>
      <w:r>
        <w:rPr/>
        <w:pict>
          <v:shape style="position:absolute;margin-left:42.375pt;margin-top:15.60687pt;width:502.5pt;height:15.9pt;mso-position-horizontal-relative:page;mso-position-vertical-relative:paragraph;z-index:757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9903007   Optional</w:t>
      </w:r>
    </w:p>
    <w:p>
      <w:pPr>
        <w:pStyle w:val="BodyText"/>
        <w:spacing w:line="185" w:lineRule="exact"/>
        <w:ind w:left="195"/>
      </w:pPr>
      <w:r>
        <w:rPr/>
        <w:t>Mandatory = Must be completed and will not accept null values</w:t>
      </w:r>
    </w:p>
    <w:p>
      <w:pPr>
        <w:pStyle w:val="BodyText"/>
        <w:ind w:left="195" w:right="4787"/>
      </w:pPr>
      <w:r>
        <w:rPr/>
        <w:pict>
          <v:shape style="position:absolute;margin-left:42.375pt;margin-top:34.806904pt;width:505.5pt;height:15.9pt;mso-position-horizontal-relative:page;mso-position-vertical-relative:paragraph;z-index:760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Required = Must be completed but will accept null values Recommended = Not required but if collected will accept null values Optional = Not required but if collected, it cannot be a null value.</w:t>
      </w:r>
    </w:p>
    <w:p>
      <w:pPr>
        <w:pStyle w:val="BodyText"/>
        <w:spacing w:line="185" w:lineRule="exact"/>
        <w:ind w:left="195"/>
      </w:pPr>
      <w:r>
        <w:rPr/>
        <w:t>Added to allow customized data elements to be inserted and collected from within the NEMSIS Version 3 standard.</w:t>
      </w:r>
    </w:p>
    <w:p>
      <w:pPr>
        <w:spacing w:after="0" w:line="185" w:lineRule="exact"/>
        <w:sectPr>
          <w:headerReference w:type="default" r:id="rId53"/>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4" w:id="15"/>
                  <w:bookmarkEnd w:id="15"/>
                  <w:r>
                    <w:rPr/>
                  </w:r>
                  <w:r>
                    <w:rPr>
                      <w:color w:val="FFFFFF"/>
                      <w:sz w:val="21"/>
                    </w:rPr>
                    <w:t>dCustomConfiguration.06 - Custom Data Element Potential Values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368" w:firstLine="0"/>
        <w:jc w:val="left"/>
        <w:rPr>
          <w:sz w:val="21"/>
        </w:rPr>
      </w:pPr>
      <w:r>
        <w:rPr>
          <w:sz w:val="21"/>
        </w:rPr>
        <w:t>The values which are associated with the Custom Data Element. Values would be the choices provided to the user when they document the Custom Data Element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pStyle w:val="Heading7"/>
        <w:spacing w:line="240" w:lineRule="auto" w:before="41"/>
      </w:pPr>
      <w:r>
        <w:rPr>
          <w:color w:val="003F7F"/>
        </w:rPr>
        <w:t>nemsisCode</w:t>
      </w:r>
    </w:p>
    <w:p>
      <w:pPr>
        <w:spacing w:before="0"/>
        <w:ind w:left="195" w:right="0" w:firstLine="0"/>
        <w:jc w:val="left"/>
        <w:rPr>
          <w:sz w:val="18"/>
        </w:rPr>
      </w:pPr>
      <w:r>
        <w:rPr>
          <w:b/>
          <w:sz w:val="18"/>
        </w:rPr>
        <w:t>Data Type: </w:t>
      </w:r>
      <w:r>
        <w:rPr>
          <w:sz w:val="18"/>
        </w:rPr>
        <w:t>anySimpleType </w:t>
      </w:r>
      <w:r>
        <w:rPr>
          <w:b/>
          <w:sz w:val="18"/>
        </w:rPr>
        <w:t>whiteSpace: </w:t>
      </w:r>
      <w:r>
        <w:rPr>
          <w:sz w:val="18"/>
        </w:rPr>
        <w:t>preserve</w:t>
      </w:r>
    </w:p>
    <w:p>
      <w:pPr>
        <w:pStyle w:val="Heading7"/>
        <w:spacing w:line="240" w:lineRule="auto" w:before="65"/>
      </w:pPr>
      <w:r>
        <w:rPr>
          <w:color w:val="003F7F"/>
        </w:rPr>
        <w:t>customValueDescription</w:t>
      </w:r>
    </w:p>
    <w:p>
      <w:pPr>
        <w:spacing w:before="0" w:after="67"/>
        <w:ind w:left="195" w:right="0" w:firstLine="0"/>
        <w:jc w:val="left"/>
        <w:rPr>
          <w:sz w:val="18"/>
        </w:rPr>
      </w:pPr>
      <w:r>
        <w:rPr>
          <w:b/>
          <w:sz w:val="18"/>
        </w:rPr>
        <w:t>Data Type: </w:t>
      </w:r>
      <w:r>
        <w:rPr>
          <w:sz w:val="18"/>
        </w:rPr>
        <w:t>anySimpleType </w:t>
      </w:r>
      <w:r>
        <w:rPr>
          <w:b/>
          <w:sz w:val="18"/>
        </w:rPr>
        <w:t>whiteSpace: </w:t>
      </w:r>
      <w:r>
        <w:rPr>
          <w:sz w:val="18"/>
        </w:rPr>
        <w:t>preserve</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54"/>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before="7"/>
        <w:rPr>
          <w:sz w:val="3"/>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sz w:val="20"/>
        </w:rPr>
      </w:r>
    </w:p>
    <w:p>
      <w:pPr>
        <w:pStyle w:val="BodyText"/>
        <w:spacing w:line="183" w:lineRule="exact"/>
        <w:ind w:left="195"/>
      </w:pPr>
      <w:r>
        <w:rPr/>
        <w:t>Added to allow customized data elements to be inserted and collected from within the NEMSIS Version 3 standard.</w:t>
      </w:r>
    </w:p>
    <w:p>
      <w:pPr>
        <w:spacing w:after="0" w:line="183"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5" w:id="16"/>
                  <w:bookmarkEnd w:id="16"/>
                  <w:r>
                    <w:rPr/>
                  </w:r>
                  <w:r>
                    <w:rPr>
                      <w:color w:val="FFFFFF"/>
                      <w:sz w:val="21"/>
                    </w:rPr>
                    <w:t>dCustomConfiguration.07 - Custom Data Element Potential NOT Values (NV)</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NOT Values (NV) associated with the custom element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7701001    Not Applicable</w:t>
      </w:r>
    </w:p>
    <w:p>
      <w:pPr>
        <w:pStyle w:val="BodyText"/>
        <w:ind w:left="195"/>
      </w:pPr>
      <w:r>
        <w:rPr/>
        <w:t>7701003    Not Recorded</w:t>
      </w:r>
    </w:p>
    <w:p>
      <w:pPr>
        <w:pStyle w:val="BodyText"/>
        <w:ind w:left="195"/>
      </w:pPr>
      <w:r>
        <w:rPr/>
        <w:pict>
          <v:shape style="position:absolute;margin-left:42.375pt;margin-top:15.606907pt;width:502.5pt;height:15.9pt;mso-position-horizontal-relative:page;mso-position-vertical-relative:paragraph;z-index:78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7701005    Not Reporting</w:t>
      </w:r>
    </w:p>
    <w:p>
      <w:pPr>
        <w:spacing w:after="0"/>
        <w:sectPr>
          <w:headerReference w:type="default" r:id="rId55"/>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6" w:id="17"/>
                  <w:bookmarkEnd w:id="17"/>
                  <w:r>
                    <w:rPr/>
                  </w:r>
                  <w:r>
                    <w:rPr>
                      <w:color w:val="FFFFFF"/>
                      <w:sz w:val="21"/>
                    </w:rPr>
                    <w:t>dCustomConfiguration.08 - Custom Data Element Potential Pertinent Negative Values (PN)</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Pertinent Negative Values (PN) associated with the custom element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ind w:left="195" w:right="7223"/>
      </w:pPr>
      <w:r>
        <w:rPr/>
        <w:t>8801001 Contraindication Noted 8801003    Denied By Order</w:t>
      </w:r>
    </w:p>
    <w:p>
      <w:pPr>
        <w:pStyle w:val="BodyText"/>
        <w:spacing w:before="3"/>
        <w:ind w:left="195" w:right="7223"/>
      </w:pPr>
      <w:r>
        <w:rPr/>
        <w:t>8801005 Exam Finding Not Present 8801007   Medication Allergy 8801009 Medication Already Taken 8801013 No Known Drug Allergy 8801015    None Reported</w:t>
      </w:r>
    </w:p>
    <w:p>
      <w:pPr>
        <w:pStyle w:val="BodyText"/>
        <w:ind w:left="195" w:right="7223"/>
      </w:pPr>
      <w:r>
        <w:rPr/>
        <w:t>8801017 Not Performed by EMS 8801019   Refused</w:t>
      </w:r>
    </w:p>
    <w:p>
      <w:pPr>
        <w:pStyle w:val="BodyText"/>
        <w:ind w:left="195" w:right="7693"/>
      </w:pPr>
      <w:r>
        <w:rPr/>
        <w:pict>
          <v:shape style="position:absolute;margin-left:42.375pt;margin-top:25.956894pt;width:502.5pt;height:15.9pt;mso-position-horizontal-relative:page;mso-position-vertical-relative:paragraph;z-index:79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8801021 Unresponsive 8801023    Unable to Complete</w:t>
      </w:r>
    </w:p>
    <w:p>
      <w:pPr>
        <w:spacing w:after="0"/>
        <w:sectPr>
          <w:headerReference w:type="default" r:id="rId56"/>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7" w:id="18"/>
                  <w:bookmarkEnd w:id="18"/>
                  <w:r>
                    <w:rPr/>
                  </w:r>
                  <w:r>
                    <w:rPr>
                      <w:color w:val="FFFFFF"/>
                      <w:sz w:val="21"/>
                    </w:rPr>
                    <w:t>dCustomConfiguration.09 - Custom Data Element Grouping ID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ID for custom element grouping.</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57"/>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0</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44"/>
        <w:ind w:left="3377" w:right="0" w:firstLine="0"/>
        <w:jc w:val="left"/>
        <w:rPr>
          <w:b/>
          <w:sz w:val="104"/>
        </w:rPr>
      </w:pPr>
      <w:bookmarkStart w:name="_bookmark18" w:id="19"/>
      <w:bookmarkEnd w:id="19"/>
      <w:r>
        <w:rPr/>
      </w:r>
      <w:r>
        <w:rPr>
          <w:b/>
          <w:color w:val="003F7F"/>
          <w:sz w:val="104"/>
        </w:rPr>
        <w:t>dAgency</w:t>
      </w:r>
    </w:p>
    <w:p>
      <w:pPr>
        <w:spacing w:after="0"/>
        <w:jc w:val="left"/>
        <w:rPr>
          <w:sz w:val="104"/>
        </w:rPr>
        <w:sectPr>
          <w:headerReference w:type="default" r:id="rId58"/>
          <w:pgSz w:w="12240" w:h="15840"/>
          <w:pgMar w:header="0" w:footer="352" w:top="1500" w:bottom="540" w:left="720" w:right="1120"/>
        </w:sectPr>
      </w:pPr>
    </w:p>
    <w:p>
      <w:pPr>
        <w:pStyle w:val="BodyText"/>
        <w:ind w:left="13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19" w:id="20"/>
                    <w:bookmarkEnd w:id="20"/>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spacing w:before="8"/>
        <w:rPr>
          <w:b/>
          <w:sz w:val="2"/>
        </w:rPr>
      </w:pPr>
    </w:p>
    <w:p>
      <w:pPr>
        <w:pStyle w:val="BodyText"/>
        <w:ind w:left="140"/>
        <w:rPr>
          <w:sz w:val="20"/>
        </w:rPr>
      </w:pPr>
      <w:r>
        <w:rPr>
          <w:sz w:val="20"/>
        </w:rPr>
        <w:pict>
          <v:shape style="width:473.25pt;height:19.3pt;mso-position-horizontal-relative:char;mso-position-vertical-relative:line" type="#_x0000_t202" filled="true" fillcolor="#003f7f" stroked="false">
            <w10:anchorlock/>
            <v:textbox inset="0,0,0,0">
              <w:txbxContent>
                <w:p>
                  <w:pPr>
                    <w:spacing w:before="26"/>
                    <w:ind w:left="75" w:right="0" w:firstLine="0"/>
                    <w:jc w:val="left"/>
                    <w:rPr>
                      <w:sz w:val="27"/>
                    </w:rPr>
                  </w:pPr>
                  <w:r>
                    <w:rPr>
                      <w:color w:val="FFFFFF"/>
                      <w:sz w:val="27"/>
                    </w:rPr>
                    <w:t>dAgency</w:t>
                  </w:r>
                </w:p>
              </w:txbxContent>
            </v:textbox>
            <v:fill type="solid"/>
          </v:shape>
        </w:pict>
      </w:r>
      <w:r>
        <w:rPr>
          <w:sz w:val="20"/>
        </w:rPr>
      </w:r>
    </w:p>
    <w:p>
      <w:pPr>
        <w:spacing w:after="0"/>
        <w:rPr>
          <w:sz w:val="20"/>
        </w:rPr>
        <w:sectPr>
          <w:headerReference w:type="default" r:id="rId59"/>
          <w:footerReference w:type="default" r:id="rId60"/>
          <w:pgSz w:w="12240" w:h="15840"/>
          <w:pgMar w:header="0" w:footer="352" w:top="540" w:bottom="540" w:left="700" w:right="1120"/>
          <w:pgNumType w:start="21"/>
        </w:sectPr>
      </w:pPr>
    </w:p>
    <w:p>
      <w:pPr>
        <w:spacing w:before="107"/>
        <w:ind w:left="185" w:right="0" w:firstLine="0"/>
        <w:jc w:val="left"/>
        <w:rPr>
          <w:sz w:val="15"/>
        </w:rPr>
      </w:pPr>
      <w:r>
        <w:rPr>
          <w:sz w:val="15"/>
        </w:rPr>
        <w:t>1 : 1</w:t>
      </w:r>
    </w:p>
    <w:p>
      <w:pPr>
        <w:pStyle w:val="BodyText"/>
        <w:spacing w:before="10"/>
        <w:rPr>
          <w:sz w:val="19"/>
        </w:rPr>
      </w:pPr>
    </w:p>
    <w:p>
      <w:pPr>
        <w:spacing w:before="0"/>
        <w:ind w:left="185" w:right="0" w:firstLine="0"/>
        <w:jc w:val="left"/>
        <w:rPr>
          <w:sz w:val="15"/>
        </w:rPr>
      </w:pPr>
      <w:r>
        <w:rPr>
          <w:sz w:val="15"/>
        </w:rPr>
        <w:t>1 : 1</w:t>
      </w:r>
    </w:p>
    <w:p>
      <w:pPr>
        <w:pStyle w:val="BodyText"/>
        <w:spacing w:before="10"/>
        <w:rPr>
          <w:sz w:val="19"/>
        </w:rPr>
      </w:pPr>
    </w:p>
    <w:p>
      <w:pPr>
        <w:spacing w:before="0"/>
        <w:ind w:left="185" w:right="0" w:firstLine="0"/>
        <w:jc w:val="left"/>
        <w:rPr>
          <w:sz w:val="15"/>
        </w:rPr>
      </w:pPr>
      <w:r>
        <w:rPr>
          <w:sz w:val="15"/>
        </w:rPr>
        <w:t>0 : 1</w:t>
      </w:r>
    </w:p>
    <w:p>
      <w:pPr>
        <w:pStyle w:val="BodyText"/>
        <w:spacing w:before="10"/>
        <w:rPr>
          <w:sz w:val="19"/>
        </w:rPr>
      </w:pPr>
    </w:p>
    <w:p>
      <w:pPr>
        <w:spacing w:before="0"/>
        <w:ind w:left="185" w:right="0" w:firstLine="0"/>
        <w:jc w:val="left"/>
        <w:rPr>
          <w:sz w:val="15"/>
        </w:rPr>
      </w:pPr>
      <w:r>
        <w:rPr>
          <w:sz w:val="15"/>
        </w:rPr>
        <w:t>1 : 1</w:t>
      </w:r>
    </w:p>
    <w:p>
      <w:pPr>
        <w:pStyle w:val="BodyText"/>
        <w:spacing w:before="10"/>
        <w:rPr>
          <w:sz w:val="19"/>
        </w:rPr>
      </w:pPr>
    </w:p>
    <w:p>
      <w:pPr>
        <w:spacing w:before="0"/>
        <w:ind w:left="185" w:right="0" w:firstLine="0"/>
        <w:jc w:val="left"/>
        <w:rPr>
          <w:sz w:val="15"/>
        </w:rPr>
      </w:pPr>
      <w:r>
        <w:rPr>
          <w:sz w:val="15"/>
        </w:rPr>
        <w:t>1 : M</w:t>
      </w:r>
    </w:p>
    <w:p>
      <w:pPr>
        <w:pStyle w:val="BodyText"/>
        <w:spacing w:line="465" w:lineRule="auto" w:before="63"/>
        <w:ind w:left="136" w:right="-19" w:firstLine="45"/>
      </w:pPr>
      <w:r>
        <w:rPr/>
        <w:br w:type="column"/>
      </w:r>
      <w:r>
        <w:rPr/>
        <w:t>dAgency.01 - EMS Agency Unique State ID dAgency.02 - EMS Agency Number dAgency.03 - EMS Agency Name dAgency.04 - EMS Agency State dAgency.AgencyServiceGroup</w:t>
      </w:r>
    </w:p>
    <w:p>
      <w:pPr>
        <w:spacing w:before="92"/>
        <w:ind w:left="185" w:right="0" w:firstLine="0"/>
        <w:jc w:val="left"/>
        <w:rPr>
          <w:sz w:val="15"/>
        </w:rPr>
      </w:pPr>
      <w:r>
        <w:rPr/>
        <w:br w:type="column"/>
      </w:r>
      <w:r>
        <w:rPr>
          <w:sz w:val="15"/>
        </w:rPr>
        <w:t>N    S   M</w:t>
      </w:r>
    </w:p>
    <w:p>
      <w:pPr>
        <w:pStyle w:val="BodyText"/>
        <w:spacing w:before="10"/>
        <w:rPr>
          <w:sz w:val="19"/>
        </w:rPr>
      </w:pPr>
    </w:p>
    <w:p>
      <w:pPr>
        <w:spacing w:before="0"/>
        <w:ind w:left="185" w:right="0" w:firstLine="0"/>
        <w:jc w:val="left"/>
        <w:rPr>
          <w:sz w:val="15"/>
        </w:rPr>
      </w:pPr>
      <w:r>
        <w:rPr>
          <w:sz w:val="15"/>
        </w:rPr>
        <w:t>N    S   M</w:t>
      </w:r>
    </w:p>
    <w:p>
      <w:pPr>
        <w:pStyle w:val="BodyText"/>
        <w:spacing w:before="10"/>
        <w:rPr>
          <w:sz w:val="19"/>
        </w:rPr>
      </w:pPr>
    </w:p>
    <w:p>
      <w:pPr>
        <w:spacing w:line="559" w:lineRule="auto" w:before="0"/>
        <w:ind w:left="185" w:right="1593" w:firstLine="0"/>
        <w:jc w:val="left"/>
        <w:rPr>
          <w:sz w:val="15"/>
        </w:rPr>
      </w:pPr>
      <w:r>
        <w:rPr>
          <w:sz w:val="15"/>
        </w:rPr>
        <w:t>S  E  N, L  N    S  </w:t>
      </w:r>
      <w:r>
        <w:rPr>
          <w:spacing w:val="7"/>
          <w:sz w:val="15"/>
        </w:rPr>
        <w:t> </w:t>
      </w:r>
      <w:r>
        <w:rPr>
          <w:sz w:val="15"/>
        </w:rPr>
        <w:t>M</w:t>
      </w:r>
    </w:p>
    <w:p>
      <w:pPr>
        <w:spacing w:before="6"/>
        <w:ind w:left="830" w:right="0" w:firstLine="0"/>
        <w:jc w:val="left"/>
        <w:rPr>
          <w:sz w:val="15"/>
        </w:rPr>
      </w:pPr>
      <w:r>
        <w:rPr>
          <w:sz w:val="15"/>
        </w:rPr>
        <w:t>C</w:t>
      </w:r>
    </w:p>
    <w:p>
      <w:pPr>
        <w:spacing w:after="0"/>
        <w:jc w:val="left"/>
        <w:rPr>
          <w:sz w:val="15"/>
        </w:rPr>
        <w:sectPr>
          <w:type w:val="continuous"/>
          <w:pgSz w:w="12240" w:h="15840"/>
          <w:pgMar w:top="840" w:bottom="280" w:left="700" w:right="1120"/>
          <w:cols w:num="3" w:equalWidth="0">
            <w:col w:w="519" w:space="40"/>
            <w:col w:w="3654" w:space="3678"/>
            <w:col w:w="2529"/>
          </w:cols>
        </w:sectPr>
      </w:pPr>
    </w:p>
    <w:p>
      <w:pPr>
        <w:spacing w:before="37"/>
        <w:ind w:left="650" w:right="0" w:firstLine="0"/>
        <w:jc w:val="left"/>
        <w:rPr>
          <w:sz w:val="15"/>
        </w:rPr>
      </w:pPr>
      <w:r>
        <w:rPr>
          <w:sz w:val="15"/>
        </w:rPr>
        <w:t>1 : 1</w:t>
      </w:r>
    </w:p>
    <w:p>
      <w:pPr>
        <w:pStyle w:val="BodyText"/>
        <w:spacing w:before="10"/>
        <w:rPr>
          <w:sz w:val="19"/>
        </w:rPr>
      </w:pPr>
    </w:p>
    <w:p>
      <w:pPr>
        <w:spacing w:before="1"/>
        <w:ind w:left="650" w:right="0" w:firstLine="0"/>
        <w:jc w:val="left"/>
        <w:rPr>
          <w:sz w:val="15"/>
        </w:rPr>
      </w:pPr>
      <w:r>
        <w:rPr>
          <w:sz w:val="15"/>
        </w:rPr>
        <w:t>1 : M</w:t>
      </w:r>
    </w:p>
    <w:p>
      <w:pPr>
        <w:pStyle w:val="BodyText"/>
        <w:spacing w:before="11"/>
        <w:rPr>
          <w:sz w:val="19"/>
        </w:rPr>
      </w:pPr>
    </w:p>
    <w:p>
      <w:pPr>
        <w:spacing w:before="0"/>
        <w:ind w:left="650" w:right="0" w:firstLine="0"/>
        <w:jc w:val="left"/>
        <w:rPr>
          <w:sz w:val="15"/>
        </w:rPr>
      </w:pPr>
      <w:r>
        <w:rPr>
          <w:sz w:val="15"/>
        </w:rPr>
        <w:t>1 : M</w:t>
      </w:r>
    </w:p>
    <w:p>
      <w:pPr>
        <w:pStyle w:val="BodyText"/>
        <w:spacing w:before="10"/>
        <w:rPr>
          <w:sz w:val="19"/>
        </w:rPr>
      </w:pPr>
    </w:p>
    <w:p>
      <w:pPr>
        <w:spacing w:before="1"/>
        <w:ind w:left="650" w:right="0" w:firstLine="0"/>
        <w:jc w:val="left"/>
        <w:rPr>
          <w:sz w:val="15"/>
        </w:rPr>
      </w:pPr>
      <w:r>
        <w:rPr>
          <w:sz w:val="15"/>
        </w:rPr>
        <w:t>1 : M</w:t>
      </w:r>
    </w:p>
    <w:p>
      <w:pPr>
        <w:pStyle w:val="BodyText"/>
        <w:spacing w:line="465" w:lineRule="auto"/>
        <w:ind w:left="181" w:right="-19"/>
      </w:pPr>
      <w:r>
        <w:rPr/>
        <w:br w:type="column"/>
      </w:r>
      <w:r>
        <w:rPr/>
        <w:t>dAgency.05 - EMS Agency Service Area States dAgency.06 - EMS Agency Service Area County(ies) dAgency.07 - EMS Agency Census Tracts dAgency.08 - EMS Agency Service Area ZIP Codes</w:t>
      </w:r>
    </w:p>
    <w:p>
      <w:pPr>
        <w:spacing w:before="22"/>
        <w:ind w:left="650" w:right="0" w:firstLine="0"/>
        <w:jc w:val="left"/>
        <w:rPr>
          <w:sz w:val="15"/>
        </w:rPr>
      </w:pPr>
      <w:r>
        <w:rPr/>
        <w:br w:type="column"/>
      </w:r>
      <w:r>
        <w:rPr>
          <w:sz w:val="15"/>
        </w:rPr>
        <w:t>N    S   M</w:t>
      </w:r>
    </w:p>
    <w:p>
      <w:pPr>
        <w:pStyle w:val="BodyText"/>
        <w:spacing w:before="10"/>
        <w:rPr>
          <w:sz w:val="19"/>
        </w:rPr>
      </w:pPr>
    </w:p>
    <w:p>
      <w:pPr>
        <w:spacing w:before="1"/>
        <w:ind w:left="650" w:right="0" w:firstLine="0"/>
        <w:jc w:val="left"/>
        <w:rPr>
          <w:sz w:val="15"/>
        </w:rPr>
      </w:pPr>
      <w:r>
        <w:rPr>
          <w:sz w:val="15"/>
        </w:rPr>
        <w:t>N    S   M</w:t>
      </w:r>
    </w:p>
    <w:p>
      <w:pPr>
        <w:pStyle w:val="BodyText"/>
        <w:spacing w:before="11"/>
        <w:rPr>
          <w:sz w:val="19"/>
        </w:rPr>
      </w:pPr>
    </w:p>
    <w:p>
      <w:pPr>
        <w:spacing w:before="0"/>
        <w:ind w:left="650" w:right="0" w:firstLine="0"/>
        <w:jc w:val="left"/>
        <w:rPr>
          <w:sz w:val="15"/>
        </w:rPr>
      </w:pPr>
      <w:r>
        <w:rPr>
          <w:sz w:val="15"/>
        </w:rPr>
        <w:t>N    S   R</w:t>
      </w:r>
    </w:p>
    <w:p>
      <w:pPr>
        <w:pStyle w:val="BodyText"/>
        <w:spacing w:before="10"/>
        <w:rPr>
          <w:sz w:val="19"/>
        </w:rPr>
      </w:pPr>
    </w:p>
    <w:p>
      <w:pPr>
        <w:spacing w:before="1"/>
        <w:ind w:left="650" w:right="0" w:firstLine="0"/>
        <w:jc w:val="left"/>
        <w:rPr>
          <w:sz w:val="15"/>
        </w:rPr>
      </w:pPr>
      <w:r>
        <w:rPr>
          <w:sz w:val="15"/>
        </w:rPr>
        <w:t>N    S   R</w:t>
      </w:r>
    </w:p>
    <w:p>
      <w:pPr>
        <w:pStyle w:val="BodyText"/>
        <w:rPr>
          <w:sz w:val="16"/>
        </w:rPr>
      </w:pPr>
      <w:r>
        <w:rPr/>
        <w:br w:type="column"/>
      </w:r>
      <w:r>
        <w:rPr>
          <w:sz w:val="16"/>
        </w:rPr>
      </w:r>
    </w:p>
    <w:p>
      <w:pPr>
        <w:pStyle w:val="BodyText"/>
        <w:spacing w:before="10"/>
        <w:rPr>
          <w:sz w:val="20"/>
        </w:rPr>
      </w:pPr>
    </w:p>
    <w:p>
      <w:pPr>
        <w:spacing w:before="0"/>
        <w:ind w:left="110" w:right="0" w:firstLine="0"/>
        <w:jc w:val="left"/>
        <w:rPr>
          <w:sz w:val="15"/>
        </w:rPr>
      </w:pPr>
      <w:r>
        <w:rPr>
          <w:sz w:val="15"/>
        </w:rPr>
        <w:t>C</w:t>
      </w:r>
    </w:p>
    <w:p>
      <w:pPr>
        <w:pStyle w:val="BodyText"/>
        <w:spacing w:before="10"/>
        <w:rPr>
          <w:sz w:val="19"/>
        </w:rPr>
      </w:pPr>
    </w:p>
    <w:p>
      <w:pPr>
        <w:spacing w:before="1"/>
        <w:ind w:left="93" w:right="0" w:firstLine="0"/>
        <w:jc w:val="left"/>
        <w:rPr>
          <w:sz w:val="15"/>
        </w:rPr>
      </w:pPr>
      <w:r>
        <w:rPr>
          <w:sz w:val="15"/>
        </w:rPr>
        <w:t>N, L   C</w:t>
      </w:r>
    </w:p>
    <w:p>
      <w:pPr>
        <w:pStyle w:val="BodyText"/>
        <w:spacing w:before="11"/>
        <w:rPr>
          <w:sz w:val="19"/>
        </w:rPr>
      </w:pPr>
    </w:p>
    <w:p>
      <w:pPr>
        <w:spacing w:before="0"/>
        <w:ind w:left="93" w:right="0" w:firstLine="0"/>
        <w:jc w:val="left"/>
        <w:rPr>
          <w:sz w:val="15"/>
        </w:rPr>
      </w:pPr>
      <w:r>
        <w:rPr>
          <w:sz w:val="15"/>
        </w:rPr>
        <w:t>N, L   C</w:t>
      </w:r>
    </w:p>
    <w:p>
      <w:pPr>
        <w:spacing w:after="0"/>
        <w:jc w:val="left"/>
        <w:rPr>
          <w:sz w:val="15"/>
        </w:rPr>
        <w:sectPr>
          <w:type w:val="continuous"/>
          <w:pgSz w:w="12240" w:h="15840"/>
          <w:pgMar w:top="840" w:bottom="280" w:left="700" w:right="1120"/>
          <w:cols w:num="4" w:equalWidth="0">
            <w:col w:w="984" w:space="40"/>
            <w:col w:w="4384" w:space="2195"/>
            <w:col w:w="1285" w:space="40"/>
            <w:col w:w="1492"/>
          </w:cols>
        </w:sectPr>
      </w:pPr>
    </w:p>
    <w:p>
      <w:pPr>
        <w:spacing w:before="56"/>
        <w:ind w:left="185" w:right="0" w:firstLine="0"/>
        <w:jc w:val="left"/>
        <w:rPr>
          <w:sz w:val="15"/>
        </w:rPr>
      </w:pPr>
      <w:r>
        <w:rPr>
          <w:sz w:val="15"/>
        </w:rPr>
        <w:t>1 : 1</w:t>
      </w:r>
    </w:p>
    <w:p>
      <w:pPr>
        <w:pStyle w:val="BodyText"/>
        <w:spacing w:before="10"/>
        <w:rPr>
          <w:sz w:val="19"/>
        </w:rPr>
      </w:pPr>
    </w:p>
    <w:p>
      <w:pPr>
        <w:pStyle w:val="ListParagraph"/>
        <w:numPr>
          <w:ilvl w:val="0"/>
          <w:numId w:val="1"/>
        </w:numPr>
        <w:tabs>
          <w:tab w:pos="311" w:val="left" w:leader="none"/>
        </w:tabs>
        <w:spacing w:line="240" w:lineRule="auto" w:before="0" w:after="0"/>
        <w:ind w:left="310" w:right="0" w:hanging="125"/>
        <w:jc w:val="left"/>
        <w:rPr>
          <w:sz w:val="15"/>
        </w:rPr>
      </w:pPr>
      <w:r>
        <w:rPr>
          <w:sz w:val="15"/>
        </w:rPr>
        <w:t>: M</w:t>
      </w:r>
    </w:p>
    <w:p>
      <w:pPr>
        <w:pStyle w:val="BodyText"/>
        <w:spacing w:before="10"/>
        <w:rPr>
          <w:sz w:val="19"/>
        </w:rPr>
      </w:pPr>
    </w:p>
    <w:p>
      <w:pPr>
        <w:spacing w:before="0"/>
        <w:ind w:left="185" w:right="0" w:firstLine="0"/>
        <w:jc w:val="left"/>
        <w:rPr>
          <w:sz w:val="15"/>
        </w:rPr>
      </w:pPr>
      <w:r>
        <w:rPr>
          <w:sz w:val="15"/>
        </w:rPr>
        <w:t>1 : 1</w:t>
      </w:r>
    </w:p>
    <w:p>
      <w:pPr>
        <w:pStyle w:val="BodyText"/>
        <w:spacing w:before="10"/>
        <w:rPr>
          <w:sz w:val="19"/>
        </w:rPr>
      </w:pPr>
    </w:p>
    <w:p>
      <w:pPr>
        <w:spacing w:before="0"/>
        <w:ind w:left="185" w:right="0" w:firstLine="0"/>
        <w:jc w:val="left"/>
        <w:rPr>
          <w:sz w:val="15"/>
        </w:rPr>
      </w:pPr>
      <w:r>
        <w:rPr>
          <w:sz w:val="15"/>
        </w:rPr>
        <w:t>1 : 1</w:t>
      </w:r>
    </w:p>
    <w:p>
      <w:pPr>
        <w:pStyle w:val="BodyText"/>
        <w:spacing w:before="10"/>
        <w:rPr>
          <w:sz w:val="19"/>
        </w:rPr>
      </w:pPr>
    </w:p>
    <w:p>
      <w:pPr>
        <w:spacing w:before="0"/>
        <w:ind w:left="185" w:right="0" w:firstLine="0"/>
        <w:jc w:val="left"/>
        <w:rPr>
          <w:sz w:val="15"/>
        </w:rPr>
      </w:pPr>
      <w:r>
        <w:rPr>
          <w:sz w:val="15"/>
        </w:rPr>
        <w:t>1 : 1</w:t>
      </w:r>
    </w:p>
    <w:p>
      <w:pPr>
        <w:pStyle w:val="BodyText"/>
        <w:spacing w:before="10"/>
        <w:rPr>
          <w:sz w:val="19"/>
        </w:rPr>
      </w:pPr>
    </w:p>
    <w:p>
      <w:pPr>
        <w:spacing w:before="0"/>
        <w:ind w:left="185" w:right="0" w:firstLine="0"/>
        <w:jc w:val="left"/>
        <w:rPr>
          <w:sz w:val="15"/>
        </w:rPr>
      </w:pPr>
      <w:r>
        <w:rPr>
          <w:sz w:val="15"/>
        </w:rPr>
        <w:t>1 : 1</w:t>
      </w:r>
    </w:p>
    <w:p>
      <w:pPr>
        <w:pStyle w:val="BodyText"/>
        <w:spacing w:before="10"/>
        <w:rPr>
          <w:sz w:val="19"/>
        </w:rPr>
      </w:pPr>
    </w:p>
    <w:p>
      <w:pPr>
        <w:pStyle w:val="ListParagraph"/>
        <w:numPr>
          <w:ilvl w:val="0"/>
          <w:numId w:val="1"/>
        </w:numPr>
        <w:tabs>
          <w:tab w:pos="311" w:val="left" w:leader="none"/>
        </w:tabs>
        <w:spacing w:line="240" w:lineRule="auto" w:before="0" w:after="0"/>
        <w:ind w:left="310" w:right="0" w:hanging="125"/>
        <w:jc w:val="left"/>
        <w:rPr>
          <w:sz w:val="15"/>
        </w:rPr>
      </w:pPr>
      <w:r>
        <w:rPr>
          <w:sz w:val="15"/>
        </w:rPr>
        <w:t>: M</w:t>
      </w:r>
    </w:p>
    <w:p>
      <w:pPr>
        <w:pStyle w:val="BodyText"/>
        <w:spacing w:line="465" w:lineRule="auto" w:before="12"/>
        <w:ind w:left="181" w:right="1221"/>
      </w:pPr>
      <w:r>
        <w:rPr/>
        <w:br w:type="column"/>
      </w:r>
      <w:r>
        <w:rPr/>
        <w:t>dAgency.09 - Primary Type of Service dAgency.10 - Other Types of Service dAgency.11 - Level of Service dAgency.12 - Organization Status dAgency.13 - Organizational Type</w:t>
      </w:r>
    </w:p>
    <w:p>
      <w:pPr>
        <w:pStyle w:val="BodyText"/>
        <w:spacing w:line="465" w:lineRule="auto" w:before="5"/>
        <w:ind w:left="136" w:right="-20" w:firstLine="45"/>
      </w:pPr>
      <w:r>
        <w:rPr/>
        <w:t>dAgency.14 - EMS Agency Organizational Tax Status dAgency.AgencyYearGroup</w:t>
      </w:r>
    </w:p>
    <w:p>
      <w:pPr>
        <w:spacing w:before="41"/>
        <w:ind w:left="185" w:right="0" w:firstLine="0"/>
        <w:jc w:val="left"/>
        <w:rPr>
          <w:sz w:val="15"/>
        </w:rPr>
      </w:pPr>
      <w:r>
        <w:rPr/>
        <w:br w:type="column"/>
      </w:r>
      <w:r>
        <w:rPr>
          <w:sz w:val="15"/>
        </w:rPr>
        <w:t>N    S   M</w:t>
      </w:r>
    </w:p>
    <w:p>
      <w:pPr>
        <w:pStyle w:val="BodyText"/>
        <w:spacing w:before="10"/>
        <w:rPr>
          <w:sz w:val="19"/>
        </w:rPr>
      </w:pPr>
    </w:p>
    <w:p>
      <w:pPr>
        <w:spacing w:line="559" w:lineRule="auto" w:before="0"/>
        <w:ind w:left="185" w:right="1361" w:firstLine="0"/>
        <w:jc w:val="left"/>
        <w:rPr>
          <w:sz w:val="15"/>
        </w:rPr>
      </w:pPr>
      <w:r>
        <w:rPr>
          <w:sz w:val="15"/>
        </w:rPr>
        <w:t>S  E  N, L   C  N    S  </w:t>
      </w:r>
      <w:r>
        <w:rPr>
          <w:spacing w:val="7"/>
          <w:sz w:val="15"/>
        </w:rPr>
        <w:t> </w:t>
      </w:r>
      <w:r>
        <w:rPr>
          <w:sz w:val="15"/>
        </w:rPr>
        <w:t>M</w:t>
      </w:r>
    </w:p>
    <w:p>
      <w:pPr>
        <w:spacing w:before="6"/>
        <w:ind w:left="185" w:right="0" w:firstLine="0"/>
        <w:jc w:val="left"/>
        <w:rPr>
          <w:sz w:val="15"/>
        </w:rPr>
      </w:pPr>
      <w:r>
        <w:rPr>
          <w:sz w:val="15"/>
        </w:rPr>
        <w:t>N    S   M</w:t>
      </w:r>
    </w:p>
    <w:p>
      <w:pPr>
        <w:pStyle w:val="BodyText"/>
        <w:spacing w:before="10"/>
        <w:rPr>
          <w:sz w:val="19"/>
        </w:rPr>
      </w:pPr>
    </w:p>
    <w:p>
      <w:pPr>
        <w:spacing w:before="1"/>
        <w:ind w:left="185" w:right="0" w:firstLine="0"/>
        <w:jc w:val="left"/>
        <w:rPr>
          <w:sz w:val="15"/>
        </w:rPr>
      </w:pPr>
      <w:r>
        <w:rPr>
          <w:sz w:val="15"/>
        </w:rPr>
        <w:t>N    S   M</w:t>
      </w:r>
    </w:p>
    <w:p>
      <w:pPr>
        <w:spacing w:line="400" w:lineRule="atLeast" w:before="2"/>
        <w:ind w:left="830" w:right="1571" w:hanging="645"/>
        <w:jc w:val="left"/>
        <w:rPr>
          <w:sz w:val="15"/>
        </w:rPr>
      </w:pPr>
      <w:r>
        <w:rPr>
          <w:sz w:val="15"/>
        </w:rPr>
        <w:t>N    S    M C</w:t>
      </w:r>
    </w:p>
    <w:p>
      <w:pPr>
        <w:spacing w:after="0" w:line="400" w:lineRule="atLeast"/>
        <w:jc w:val="left"/>
        <w:rPr>
          <w:sz w:val="15"/>
        </w:rPr>
        <w:sectPr>
          <w:type w:val="continuous"/>
          <w:pgSz w:w="12240" w:h="15840"/>
          <w:pgMar w:top="840" w:bottom="280" w:left="700" w:right="1120"/>
          <w:cols w:num="3" w:equalWidth="0">
            <w:col w:w="519" w:space="40"/>
            <w:col w:w="4454" w:space="2877"/>
            <w:col w:w="2530"/>
          </w:cols>
        </w:sectPr>
      </w:pPr>
    </w:p>
    <w:p>
      <w:pPr>
        <w:spacing w:before="37"/>
        <w:ind w:left="0" w:right="0" w:firstLine="0"/>
        <w:jc w:val="right"/>
        <w:rPr>
          <w:sz w:val="15"/>
        </w:rPr>
      </w:pPr>
      <w:r>
        <w:rPr>
          <w:sz w:val="15"/>
        </w:rPr>
        <w:t>1 : 1</w:t>
      </w:r>
    </w:p>
    <w:p>
      <w:pPr>
        <w:pStyle w:val="BodyText"/>
        <w:spacing w:before="10"/>
        <w:rPr>
          <w:sz w:val="19"/>
        </w:rPr>
      </w:pPr>
    </w:p>
    <w:p>
      <w:pPr>
        <w:spacing w:before="0"/>
        <w:ind w:left="0" w:right="0" w:firstLine="0"/>
        <w:jc w:val="right"/>
        <w:rPr>
          <w:sz w:val="15"/>
        </w:rPr>
      </w:pPr>
      <w:r>
        <w:rPr>
          <w:sz w:val="15"/>
        </w:rPr>
        <w:t>1 : 1</w:t>
      </w:r>
    </w:p>
    <w:p>
      <w:pPr>
        <w:pStyle w:val="BodyText"/>
        <w:spacing w:before="10"/>
        <w:rPr>
          <w:sz w:val="19"/>
        </w:rPr>
      </w:pPr>
    </w:p>
    <w:p>
      <w:pPr>
        <w:spacing w:before="0"/>
        <w:ind w:left="0" w:right="0" w:firstLine="0"/>
        <w:jc w:val="right"/>
        <w:rPr>
          <w:sz w:val="15"/>
        </w:rPr>
      </w:pPr>
      <w:r>
        <w:rPr>
          <w:sz w:val="15"/>
        </w:rPr>
        <w:t>1 : 1</w:t>
      </w:r>
    </w:p>
    <w:p>
      <w:pPr>
        <w:pStyle w:val="BodyText"/>
        <w:spacing w:before="10"/>
        <w:rPr>
          <w:sz w:val="19"/>
        </w:rPr>
      </w:pPr>
    </w:p>
    <w:p>
      <w:pPr>
        <w:spacing w:before="0"/>
        <w:ind w:left="0" w:right="0" w:firstLine="0"/>
        <w:jc w:val="right"/>
        <w:rPr>
          <w:sz w:val="15"/>
        </w:rPr>
      </w:pPr>
      <w:r>
        <w:rPr>
          <w:sz w:val="15"/>
        </w:rPr>
        <w:t>1 : 1</w:t>
      </w:r>
    </w:p>
    <w:p>
      <w:pPr>
        <w:pStyle w:val="BodyText"/>
        <w:spacing w:before="10"/>
        <w:rPr>
          <w:sz w:val="19"/>
        </w:rPr>
      </w:pPr>
    </w:p>
    <w:p>
      <w:pPr>
        <w:spacing w:before="0"/>
        <w:ind w:left="0" w:right="0" w:firstLine="0"/>
        <w:jc w:val="right"/>
        <w:rPr>
          <w:sz w:val="15"/>
        </w:rPr>
      </w:pPr>
      <w:r>
        <w:rPr>
          <w:sz w:val="15"/>
        </w:rPr>
        <w:t>1 : 1</w:t>
      </w:r>
    </w:p>
    <w:p>
      <w:pPr>
        <w:pStyle w:val="BodyText"/>
        <w:spacing w:before="10"/>
        <w:rPr>
          <w:sz w:val="19"/>
        </w:rPr>
      </w:pPr>
    </w:p>
    <w:p>
      <w:pPr>
        <w:spacing w:before="0"/>
        <w:ind w:left="0" w:right="0" w:firstLine="0"/>
        <w:jc w:val="right"/>
        <w:rPr>
          <w:sz w:val="15"/>
        </w:rPr>
      </w:pPr>
      <w:r>
        <w:rPr>
          <w:sz w:val="15"/>
        </w:rPr>
        <w:t>1 : 1</w:t>
      </w:r>
    </w:p>
    <w:p>
      <w:pPr>
        <w:pStyle w:val="BodyText"/>
        <w:spacing w:before="10"/>
        <w:rPr>
          <w:sz w:val="19"/>
        </w:rPr>
      </w:pPr>
    </w:p>
    <w:p>
      <w:pPr>
        <w:spacing w:before="0"/>
        <w:ind w:left="0" w:right="0" w:firstLine="0"/>
        <w:jc w:val="right"/>
        <w:rPr>
          <w:sz w:val="15"/>
        </w:rPr>
      </w:pPr>
      <w:r>
        <w:rPr>
          <w:sz w:val="15"/>
        </w:rPr>
        <w:t>1 : 1</w:t>
      </w:r>
    </w:p>
    <w:p>
      <w:pPr>
        <w:pStyle w:val="BodyText"/>
        <w:spacing w:line="465" w:lineRule="auto"/>
        <w:ind w:left="223" w:right="651"/>
      </w:pPr>
      <w:r>
        <w:rPr/>
        <w:br w:type="column"/>
      </w:r>
      <w:r>
        <w:rPr/>
        <w:t>dAgency.15 - Statistical Calendar Year dAgency.16 - Total Primary Service Area Size dAgency.17 - Total Service Area Population</w:t>
      </w:r>
    </w:p>
    <w:p>
      <w:pPr>
        <w:pStyle w:val="BodyText"/>
        <w:spacing w:line="465" w:lineRule="auto" w:before="12"/>
        <w:ind w:left="223" w:right="-20"/>
      </w:pPr>
      <w:r>
        <w:rPr/>
        <w:t>dAgency.18 - 911 EMS Call Center Volume per Year dAgency.19 - EMS Dispatch Volume per Year dAgency.20 - EMS Patient Transport Volume per Year dAgency.21 - EMS Patient Contact Volume per Year</w:t>
      </w:r>
    </w:p>
    <w:p>
      <w:pPr>
        <w:spacing w:before="22"/>
        <w:ind w:left="650" w:right="0" w:firstLine="0"/>
        <w:jc w:val="left"/>
        <w:rPr>
          <w:sz w:val="15"/>
        </w:rPr>
      </w:pPr>
      <w:r>
        <w:rPr/>
        <w:br w:type="column"/>
      </w:r>
      <w:r>
        <w:rPr>
          <w:sz w:val="15"/>
        </w:rPr>
        <w:t>N    S   M</w:t>
      </w:r>
    </w:p>
    <w:p>
      <w:pPr>
        <w:pStyle w:val="BodyText"/>
        <w:spacing w:before="10"/>
        <w:rPr>
          <w:sz w:val="19"/>
        </w:rPr>
      </w:pPr>
    </w:p>
    <w:p>
      <w:pPr>
        <w:spacing w:before="0"/>
        <w:ind w:left="650" w:right="0" w:firstLine="0"/>
        <w:jc w:val="left"/>
        <w:rPr>
          <w:sz w:val="15"/>
        </w:rPr>
      </w:pPr>
      <w:r>
        <w:rPr>
          <w:sz w:val="15"/>
        </w:rPr>
        <w:t>N    S   R</w:t>
      </w:r>
    </w:p>
    <w:p>
      <w:pPr>
        <w:pStyle w:val="BodyText"/>
        <w:spacing w:before="10"/>
        <w:rPr>
          <w:sz w:val="19"/>
        </w:rPr>
      </w:pPr>
    </w:p>
    <w:p>
      <w:pPr>
        <w:spacing w:before="0"/>
        <w:ind w:left="650" w:right="0" w:firstLine="0"/>
        <w:jc w:val="left"/>
        <w:rPr>
          <w:sz w:val="15"/>
        </w:rPr>
      </w:pPr>
      <w:r>
        <w:rPr>
          <w:sz w:val="15"/>
        </w:rPr>
        <w:t>N    S   R</w:t>
      </w:r>
    </w:p>
    <w:p>
      <w:pPr>
        <w:pStyle w:val="BodyText"/>
        <w:spacing w:before="10"/>
        <w:rPr>
          <w:sz w:val="19"/>
        </w:rPr>
      </w:pPr>
    </w:p>
    <w:p>
      <w:pPr>
        <w:spacing w:before="0"/>
        <w:ind w:left="650" w:right="0" w:firstLine="0"/>
        <w:jc w:val="left"/>
        <w:rPr>
          <w:sz w:val="15"/>
        </w:rPr>
      </w:pPr>
      <w:r>
        <w:rPr>
          <w:sz w:val="15"/>
        </w:rPr>
        <w:t>N    S   R</w:t>
      </w:r>
    </w:p>
    <w:p>
      <w:pPr>
        <w:pStyle w:val="BodyText"/>
        <w:spacing w:before="10"/>
        <w:rPr>
          <w:sz w:val="19"/>
        </w:rPr>
      </w:pPr>
    </w:p>
    <w:p>
      <w:pPr>
        <w:spacing w:before="0"/>
        <w:ind w:left="650" w:right="0" w:firstLine="0"/>
        <w:jc w:val="left"/>
        <w:rPr>
          <w:sz w:val="15"/>
        </w:rPr>
      </w:pPr>
      <w:r>
        <w:rPr>
          <w:sz w:val="15"/>
        </w:rPr>
        <w:t>N    S   R</w:t>
      </w:r>
    </w:p>
    <w:p>
      <w:pPr>
        <w:pStyle w:val="BodyText"/>
        <w:spacing w:before="10"/>
        <w:rPr>
          <w:sz w:val="19"/>
        </w:rPr>
      </w:pPr>
    </w:p>
    <w:p>
      <w:pPr>
        <w:spacing w:before="0"/>
        <w:ind w:left="650" w:right="0" w:firstLine="0"/>
        <w:jc w:val="left"/>
        <w:rPr>
          <w:sz w:val="15"/>
        </w:rPr>
      </w:pPr>
      <w:r>
        <w:rPr>
          <w:sz w:val="15"/>
        </w:rPr>
        <w:t>N    S   R</w:t>
      </w:r>
    </w:p>
    <w:p>
      <w:pPr>
        <w:pStyle w:val="BodyText"/>
        <w:spacing w:before="10"/>
        <w:rPr>
          <w:sz w:val="19"/>
        </w:rPr>
      </w:pPr>
    </w:p>
    <w:p>
      <w:pPr>
        <w:spacing w:before="0"/>
        <w:ind w:left="650" w:right="0" w:firstLine="0"/>
        <w:jc w:val="left"/>
        <w:rPr>
          <w:sz w:val="15"/>
        </w:rPr>
      </w:pPr>
      <w:r>
        <w:rPr>
          <w:sz w:val="15"/>
        </w:rPr>
        <w:t>N    S   R</w:t>
      </w:r>
    </w:p>
    <w:p>
      <w:pPr>
        <w:pStyle w:val="BodyText"/>
        <w:rPr>
          <w:sz w:val="16"/>
        </w:rPr>
      </w:pPr>
      <w:r>
        <w:rPr/>
        <w:br w:type="column"/>
      </w:r>
      <w:r>
        <w:rPr>
          <w:sz w:val="16"/>
        </w:rPr>
      </w:r>
    </w:p>
    <w:p>
      <w:pPr>
        <w:pStyle w:val="BodyText"/>
        <w:spacing w:before="10"/>
        <w:rPr>
          <w:sz w:val="20"/>
        </w:rPr>
      </w:pPr>
    </w:p>
    <w:p>
      <w:pPr>
        <w:spacing w:before="0"/>
        <w:ind w:left="93" w:right="0" w:firstLine="0"/>
        <w:jc w:val="left"/>
        <w:rPr>
          <w:sz w:val="15"/>
        </w:rPr>
      </w:pPr>
      <w:r>
        <w:rPr>
          <w:sz w:val="15"/>
        </w:rPr>
        <w:t>N, L</w:t>
      </w:r>
    </w:p>
    <w:p>
      <w:pPr>
        <w:pStyle w:val="BodyText"/>
        <w:spacing w:before="10"/>
        <w:rPr>
          <w:sz w:val="19"/>
        </w:rPr>
      </w:pPr>
    </w:p>
    <w:p>
      <w:pPr>
        <w:spacing w:before="0"/>
        <w:ind w:left="93" w:right="0" w:firstLine="0"/>
        <w:jc w:val="left"/>
        <w:rPr>
          <w:sz w:val="15"/>
        </w:rPr>
      </w:pPr>
      <w:r>
        <w:rPr>
          <w:sz w:val="15"/>
        </w:rPr>
        <w:t>N, L</w:t>
      </w:r>
    </w:p>
    <w:p>
      <w:pPr>
        <w:pStyle w:val="BodyText"/>
        <w:spacing w:before="10"/>
        <w:rPr>
          <w:sz w:val="19"/>
        </w:rPr>
      </w:pPr>
    </w:p>
    <w:p>
      <w:pPr>
        <w:spacing w:before="0"/>
        <w:ind w:left="93" w:right="0" w:firstLine="0"/>
        <w:jc w:val="left"/>
        <w:rPr>
          <w:sz w:val="15"/>
        </w:rPr>
      </w:pPr>
      <w:r>
        <w:rPr>
          <w:sz w:val="15"/>
        </w:rPr>
        <w:t>N, L</w:t>
      </w:r>
    </w:p>
    <w:p>
      <w:pPr>
        <w:pStyle w:val="BodyText"/>
        <w:spacing w:before="10"/>
        <w:rPr>
          <w:sz w:val="19"/>
        </w:rPr>
      </w:pPr>
    </w:p>
    <w:p>
      <w:pPr>
        <w:spacing w:before="0"/>
        <w:ind w:left="93" w:right="0" w:firstLine="0"/>
        <w:jc w:val="left"/>
        <w:rPr>
          <w:sz w:val="15"/>
        </w:rPr>
      </w:pPr>
      <w:r>
        <w:rPr>
          <w:sz w:val="15"/>
        </w:rPr>
        <w:t>N, L</w:t>
      </w:r>
    </w:p>
    <w:p>
      <w:pPr>
        <w:pStyle w:val="BodyText"/>
        <w:spacing w:before="10"/>
        <w:rPr>
          <w:sz w:val="19"/>
        </w:rPr>
      </w:pPr>
    </w:p>
    <w:p>
      <w:pPr>
        <w:spacing w:before="0"/>
        <w:ind w:left="93" w:right="0" w:firstLine="0"/>
        <w:jc w:val="left"/>
        <w:rPr>
          <w:sz w:val="15"/>
        </w:rPr>
      </w:pPr>
      <w:r>
        <w:rPr>
          <w:sz w:val="15"/>
        </w:rPr>
        <w:t>N, L</w:t>
      </w:r>
    </w:p>
    <w:p>
      <w:pPr>
        <w:pStyle w:val="BodyText"/>
        <w:spacing w:before="10"/>
        <w:rPr>
          <w:sz w:val="19"/>
        </w:rPr>
      </w:pPr>
    </w:p>
    <w:p>
      <w:pPr>
        <w:spacing w:before="0"/>
        <w:ind w:left="93" w:right="0" w:firstLine="0"/>
        <w:jc w:val="left"/>
        <w:rPr>
          <w:sz w:val="15"/>
        </w:rPr>
      </w:pPr>
      <w:r>
        <w:rPr>
          <w:sz w:val="15"/>
        </w:rPr>
        <w:t>N, L</w:t>
      </w:r>
    </w:p>
    <w:p>
      <w:pPr>
        <w:spacing w:after="0"/>
        <w:jc w:val="left"/>
        <w:rPr>
          <w:sz w:val="15"/>
        </w:rPr>
        <w:sectPr>
          <w:type w:val="continuous"/>
          <w:pgSz w:w="12240" w:h="15840"/>
          <w:pgMar w:top="840" w:bottom="280" w:left="700" w:right="1120"/>
          <w:cols w:num="4" w:equalWidth="0">
            <w:col w:w="942" w:space="40"/>
            <w:col w:w="4556" w:space="2064"/>
            <w:col w:w="1285" w:space="40"/>
            <w:col w:w="1493"/>
          </w:cols>
        </w:sectPr>
      </w:pPr>
    </w:p>
    <w:p>
      <w:pPr>
        <w:spacing w:before="49"/>
        <w:ind w:left="0" w:right="0" w:firstLine="0"/>
        <w:jc w:val="right"/>
        <w:rPr>
          <w:sz w:val="15"/>
        </w:rPr>
      </w:pPr>
      <w:r>
        <w:rPr>
          <w:sz w:val="15"/>
        </w:rPr>
        <w:t>0 : 1</w:t>
      </w:r>
    </w:p>
    <w:p>
      <w:pPr>
        <w:pStyle w:val="BodyText"/>
        <w:spacing w:before="5"/>
        <w:ind w:left="223"/>
      </w:pPr>
      <w:r>
        <w:rPr/>
        <w:br w:type="column"/>
      </w:r>
      <w:r>
        <w:rPr/>
        <w:t>dAgency.22 - EMS Billable Calls per Year</w:t>
      </w:r>
    </w:p>
    <w:p>
      <w:pPr>
        <w:spacing w:before="34"/>
        <w:ind w:left="650" w:right="0" w:firstLine="0"/>
        <w:jc w:val="left"/>
        <w:rPr>
          <w:sz w:val="15"/>
        </w:rPr>
      </w:pPr>
      <w:r>
        <w:rPr/>
        <w:br w:type="column"/>
      </w:r>
      <w:r>
        <w:rPr>
          <w:sz w:val="15"/>
        </w:rPr>
        <w:t>S   E   N,  L</w:t>
      </w:r>
    </w:p>
    <w:p>
      <w:pPr>
        <w:spacing w:after="0"/>
        <w:jc w:val="left"/>
        <w:rPr>
          <w:sz w:val="15"/>
        </w:rPr>
        <w:sectPr>
          <w:type w:val="continuous"/>
          <w:pgSz w:w="12240" w:h="15840"/>
          <w:pgMar w:top="840" w:bottom="280" w:left="700" w:right="1120"/>
          <w:cols w:num="3" w:equalWidth="0">
            <w:col w:w="942" w:space="40"/>
            <w:col w:w="3545" w:space="3075"/>
            <w:col w:w="2818"/>
          </w:cols>
        </w:sectPr>
      </w:pPr>
    </w:p>
    <w:p>
      <w:pPr>
        <w:pStyle w:val="BodyText"/>
        <w:spacing w:before="10"/>
        <w:rPr>
          <w:sz w:val="19"/>
        </w:rPr>
      </w:pPr>
    </w:p>
    <w:p>
      <w:pPr>
        <w:spacing w:before="0"/>
        <w:ind w:left="185" w:right="0" w:firstLine="0"/>
        <w:jc w:val="left"/>
        <w:rPr>
          <w:sz w:val="15"/>
        </w:rPr>
      </w:pPr>
      <w:r>
        <w:rPr>
          <w:sz w:val="15"/>
        </w:rPr>
        <w:t>0 : 1</w:t>
      </w:r>
    </w:p>
    <w:p>
      <w:pPr>
        <w:pStyle w:val="BodyText"/>
        <w:spacing w:before="10"/>
        <w:rPr>
          <w:sz w:val="19"/>
        </w:rPr>
      </w:pPr>
    </w:p>
    <w:p>
      <w:pPr>
        <w:spacing w:before="0"/>
        <w:ind w:left="185" w:right="0" w:firstLine="0"/>
        <w:jc w:val="left"/>
        <w:rPr>
          <w:sz w:val="15"/>
        </w:rPr>
      </w:pPr>
      <w:r>
        <w:rPr>
          <w:sz w:val="15"/>
        </w:rPr>
        <w:t>0 : 1</w:t>
      </w:r>
    </w:p>
    <w:p>
      <w:pPr>
        <w:pStyle w:val="BodyText"/>
        <w:spacing w:before="10"/>
        <w:rPr>
          <w:sz w:val="19"/>
        </w:rPr>
      </w:pPr>
    </w:p>
    <w:p>
      <w:pPr>
        <w:spacing w:before="0"/>
        <w:ind w:left="185" w:right="0" w:firstLine="0"/>
        <w:jc w:val="left"/>
        <w:rPr>
          <w:sz w:val="15"/>
        </w:rPr>
      </w:pPr>
      <w:r>
        <w:rPr/>
        <w:pict>
          <v:shape style="position:absolute;margin-left:40.875pt;margin-top:16.034912pt;width:465.65pt;height:17.850pt;mso-position-horizontal-relative:page;mso-position-vertical-relative:paragraph;z-index:8224" type="#_x0000_t202" filled="false" stroked="false">
            <v:textbox inset="0,0,0,0">
              <w:txbxContent>
                <w:tbl>
                  <w:tblPr>
                    <w:tblW w:w="0" w:type="auto"/>
                    <w:jc w:val="left"/>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380"/>
                    <w:gridCol w:w="266"/>
                    <w:gridCol w:w="250"/>
                    <w:gridCol w:w="259"/>
                    <w:gridCol w:w="419"/>
                    <w:gridCol w:w="229"/>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1 : M</w:t>
                        </w:r>
                      </w:p>
                    </w:tc>
                    <w:tc>
                      <w:tcPr>
                        <w:tcW w:w="7380" w:type="dxa"/>
                        <w:tcBorders>
                          <w:top w:val="single" w:sz="6" w:space="0" w:color="000000"/>
                          <w:left w:val="single" w:sz="6" w:space="0" w:color="000000"/>
                          <w:right w:val="double" w:sz="10" w:space="0" w:color="000000"/>
                        </w:tcBorders>
                        <w:shd w:val="clear" w:color="auto" w:fill="F0F0F0"/>
                      </w:tcPr>
                      <w:p>
                        <w:pPr>
                          <w:pStyle w:val="TableParagraph"/>
                          <w:spacing w:before="22"/>
                          <w:ind w:left="120"/>
                          <w:rPr>
                            <w:sz w:val="18"/>
                          </w:rPr>
                        </w:pPr>
                        <w:r>
                          <w:rPr>
                            <w:sz w:val="18"/>
                          </w:rPr>
                          <w:t>dAgency.26 - Fire Department ID Number</w:t>
                        </w:r>
                      </w:p>
                    </w:tc>
                    <w:tc>
                      <w:tcPr>
                        <w:tcW w:w="266" w:type="dxa"/>
                        <w:tcBorders>
                          <w:top w:val="single" w:sz="6" w:space="0" w:color="000000"/>
                          <w:left w:val="double" w:sz="10" w:space="0" w:color="000000"/>
                          <w:right w:val="double" w:sz="8" w:space="0" w:color="000000"/>
                        </w:tcBorders>
                        <w:shd w:val="clear" w:color="auto" w:fill="E00000"/>
                      </w:tcPr>
                      <w:p>
                        <w:pPr>
                          <w:pStyle w:val="TableParagraph"/>
                          <w:spacing w:before="51"/>
                          <w:ind w:left="45"/>
                          <w:rPr>
                            <w:sz w:val="15"/>
                          </w:rPr>
                        </w:pPr>
                        <w:r>
                          <w:rPr>
                            <w:sz w:val="15"/>
                          </w:rPr>
                          <w:t>N</w:t>
                        </w:r>
                      </w:p>
                    </w:tc>
                    <w:tc>
                      <w:tcPr>
                        <w:tcW w:w="250" w:type="dxa"/>
                        <w:tcBorders>
                          <w:top w:val="single" w:sz="6" w:space="0" w:color="000000"/>
                          <w:left w:val="double" w:sz="8" w:space="0" w:color="000000"/>
                          <w:right w:val="double" w:sz="8" w:space="0" w:color="000000"/>
                        </w:tcBorders>
                        <w:shd w:val="clear" w:color="auto" w:fill="FAC622"/>
                      </w:tcPr>
                      <w:p>
                        <w:pPr>
                          <w:pStyle w:val="TableParagraph"/>
                          <w:spacing w:before="51"/>
                          <w:ind w:left="45"/>
                          <w:rPr>
                            <w:sz w:val="15"/>
                          </w:rPr>
                        </w:pPr>
                        <w:r>
                          <w:rPr>
                            <w:sz w:val="15"/>
                          </w:rPr>
                          <w:t>S</w:t>
                        </w:r>
                      </w:p>
                    </w:tc>
                    <w:tc>
                      <w:tcPr>
                        <w:tcW w:w="259" w:type="dxa"/>
                        <w:tcBorders>
                          <w:top w:val="single" w:sz="6" w:space="0" w:color="000000"/>
                          <w:left w:val="double" w:sz="8" w:space="0" w:color="000000"/>
                          <w:right w:val="double" w:sz="8" w:space="0" w:color="000000"/>
                        </w:tcBorders>
                        <w:shd w:val="clear" w:color="auto" w:fill="BABABA"/>
                      </w:tcPr>
                      <w:p>
                        <w:pPr>
                          <w:pStyle w:val="TableParagraph"/>
                          <w:spacing w:before="51"/>
                          <w:ind w:left="45"/>
                          <w:rPr>
                            <w:sz w:val="15"/>
                          </w:rPr>
                        </w:pPr>
                        <w:r>
                          <w:rPr>
                            <w:sz w:val="15"/>
                          </w:rPr>
                          <w:t>R</w:t>
                        </w:r>
                      </w:p>
                    </w:tc>
                    <w:tc>
                      <w:tcPr>
                        <w:tcW w:w="419" w:type="dxa"/>
                        <w:tcBorders>
                          <w:top w:val="single" w:sz="6" w:space="0" w:color="000000"/>
                          <w:left w:val="double" w:sz="8" w:space="0" w:color="000000"/>
                          <w:right w:val="double" w:sz="6" w:space="0" w:color="000000"/>
                        </w:tcBorders>
                        <w:shd w:val="clear" w:color="auto" w:fill="FFFFBA"/>
                      </w:tcPr>
                      <w:p>
                        <w:pPr>
                          <w:pStyle w:val="TableParagraph"/>
                          <w:spacing w:before="51"/>
                          <w:ind w:left="45"/>
                          <w:rPr>
                            <w:sz w:val="15"/>
                          </w:rPr>
                        </w:pPr>
                        <w:r>
                          <w:rPr>
                            <w:sz w:val="15"/>
                          </w:rPr>
                          <w:t>N, L</w:t>
                        </w:r>
                      </w:p>
                    </w:tc>
                    <w:tc>
                      <w:tcPr>
                        <w:tcW w:w="229" w:type="dxa"/>
                        <w:tcBorders>
                          <w:top w:val="single" w:sz="6" w:space="0" w:color="000000"/>
                          <w:left w:val="double" w:sz="6" w:space="0" w:color="000000"/>
                          <w:right w:val="single" w:sz="6" w:space="0" w:color="000000"/>
                        </w:tcBorders>
                        <w:shd w:val="clear" w:color="auto" w:fill="FFFFBA"/>
                      </w:tcPr>
                      <w:p>
                        <w:pPr>
                          <w:pStyle w:val="TableParagraph"/>
                          <w:spacing w:before="51"/>
                          <w:ind w:left="45"/>
                          <w:rPr>
                            <w:sz w:val="15"/>
                          </w:rPr>
                        </w:pPr>
                        <w:r>
                          <w:rPr>
                            <w:sz w:val="15"/>
                          </w:rPr>
                          <w:t>C</w:t>
                        </w:r>
                      </w:p>
                    </w:tc>
                  </w:tr>
                </w:tbl>
                <w:p>
                  <w:pPr>
                    <w:pStyle w:val="BodyText"/>
                  </w:pPr>
                </w:p>
              </w:txbxContent>
            </v:textbox>
            <w10:wrap type="none"/>
          </v:shape>
        </w:pict>
      </w:r>
      <w:r>
        <w:rPr>
          <w:sz w:val="15"/>
        </w:rPr>
        <w:t>1 : M</w:t>
      </w:r>
    </w:p>
    <w:p>
      <w:pPr>
        <w:pStyle w:val="BodyText"/>
        <w:spacing w:before="1"/>
        <w:rPr>
          <w:sz w:val="16"/>
        </w:rPr>
      </w:pPr>
      <w:r>
        <w:rPr/>
        <w:br w:type="column"/>
      </w:r>
      <w:r>
        <w:rPr>
          <w:sz w:val="16"/>
        </w:rPr>
      </w:r>
    </w:p>
    <w:p>
      <w:pPr>
        <w:pStyle w:val="BodyText"/>
        <w:ind w:left="181"/>
      </w:pPr>
      <w:r>
        <w:rPr/>
        <w:t>dAgency.23 - EMS Agency Time Zone</w:t>
      </w:r>
    </w:p>
    <w:p>
      <w:pPr>
        <w:pStyle w:val="BodyText"/>
        <w:spacing w:before="10"/>
        <w:rPr>
          <w:sz w:val="16"/>
        </w:rPr>
      </w:pPr>
    </w:p>
    <w:p>
      <w:pPr>
        <w:pStyle w:val="BodyText"/>
        <w:spacing w:line="465" w:lineRule="auto"/>
        <w:ind w:left="181" w:right="-19"/>
      </w:pPr>
      <w:r>
        <w:rPr/>
        <w:t>dAgency.24 - EMS Agency Daylight Savings Time Use dAgency.25 - National Provider Identifier</w:t>
      </w:r>
    </w:p>
    <w:p>
      <w:pPr>
        <w:pStyle w:val="BodyText"/>
        <w:spacing w:before="7"/>
      </w:pPr>
      <w:r>
        <w:rPr/>
        <w:br w:type="column"/>
      </w:r>
      <w:r>
        <w:rPr/>
      </w:r>
    </w:p>
    <w:p>
      <w:pPr>
        <w:spacing w:line="559" w:lineRule="auto" w:before="0"/>
        <w:ind w:left="185" w:right="481" w:firstLine="0"/>
        <w:jc w:val="left"/>
        <w:rPr>
          <w:sz w:val="15"/>
        </w:rPr>
      </w:pPr>
      <w:r>
        <w:rPr>
          <w:sz w:val="15"/>
        </w:rPr>
        <w:t>O O</w:t>
      </w:r>
    </w:p>
    <w:p>
      <w:pPr>
        <w:spacing w:before="6"/>
        <w:ind w:left="185" w:right="0" w:firstLine="0"/>
        <w:jc w:val="left"/>
        <w:rPr>
          <w:sz w:val="15"/>
        </w:rPr>
      </w:pPr>
      <w:r>
        <w:rPr>
          <w:sz w:val="15"/>
        </w:rPr>
        <w:t>N    S   R</w:t>
      </w:r>
    </w:p>
    <w:p>
      <w:pPr>
        <w:pStyle w:val="BodyText"/>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rPr>
          <w:sz w:val="16"/>
        </w:rPr>
      </w:pPr>
    </w:p>
    <w:p>
      <w:pPr>
        <w:spacing w:before="98"/>
        <w:ind w:left="110" w:right="0" w:firstLine="0"/>
        <w:jc w:val="left"/>
        <w:rPr>
          <w:sz w:val="15"/>
        </w:rPr>
      </w:pPr>
      <w:r>
        <w:rPr>
          <w:sz w:val="15"/>
        </w:rPr>
        <w:t>N, L   C</w:t>
      </w:r>
    </w:p>
    <w:p>
      <w:pPr>
        <w:spacing w:after="0"/>
        <w:jc w:val="left"/>
        <w:rPr>
          <w:sz w:val="15"/>
        </w:rPr>
        <w:sectPr>
          <w:type w:val="continuous"/>
          <w:pgSz w:w="12240" w:h="15840"/>
          <w:pgMar w:top="840" w:bottom="280" w:left="700" w:right="1120"/>
          <w:cols w:num="4" w:equalWidth="0">
            <w:col w:w="519" w:space="40"/>
            <w:col w:w="4544" w:space="2788"/>
            <w:col w:w="803" w:space="40"/>
            <w:col w:w="1686"/>
          </w:cols>
        </w:sectPr>
      </w:pPr>
    </w:p>
    <w:p>
      <w:pPr>
        <w:pStyle w:val="BodyText"/>
        <w:spacing w:before="7"/>
        <w:rPr>
          <w:sz w:val="22"/>
        </w:rPr>
      </w:pPr>
    </w:p>
    <w:p>
      <w:pPr>
        <w:pStyle w:val="Heading4"/>
        <w:tabs>
          <w:tab w:pos="9604" w:val="left" w:leader="none"/>
        </w:tabs>
        <w:spacing w:before="91"/>
        <w:ind w:left="140"/>
      </w:pPr>
      <w:r>
        <w:rPr/>
        <w:pict>
          <v:group style="position:absolute;margin-left:42pt;margin-top:-564.752136pt;width:473.4pt;height:564.75pt;mso-position-horizontal-relative:page;mso-position-vertical-relative:paragraph;z-index:-2418184" coordorigin="840,-11295" coordsize="9468,11295">
            <v:line style="position:absolute" from="848,-458" to="848,-8" stroked="true" strokeweight=".75pt" strokecolor="#000000">
              <v:stroke dashstyle="solid"/>
            </v:line>
            <v:rect style="position:absolute;left:9894;top:-695;width:229;height:300" filled="true" fillcolor="#ffffba" stroked="false">
              <v:fill type="solid"/>
            </v:rect>
            <v:line style="position:absolute" from="9894,-687" to="10123,-687" stroked="true" strokeweight=".75pt" strokecolor="#000000">
              <v:stroke dashstyle="solid"/>
            </v:line>
            <v:line style="position:absolute" from="9902,-695" to="9902,-395" stroked="true" strokeweight=".75pt" strokecolor="#000000">
              <v:stroke dashstyle="solid"/>
            </v:line>
            <v:line style="position:absolute" from="9894,-402" to="10123,-402" stroked="true" strokeweight=".75pt" strokecolor="#000000">
              <v:stroke dashstyle="solid"/>
            </v:line>
            <v:line style="position:absolute" from="10115,-695" to="10115,-395" stroked="true" strokeweight=".75pt" strokecolor="#000000">
              <v:stroke dashstyle="solid"/>
            </v:line>
            <v:rect style="position:absolute;left:9483;top:-695;width:396;height:300" filled="true" fillcolor="#ffffba" stroked="false">
              <v:fill type="solid"/>
            </v:rect>
            <v:line style="position:absolute" from="9483,-687" to="9879,-687" stroked="true" strokeweight=".75pt" strokecolor="#000000">
              <v:stroke dashstyle="solid"/>
            </v:line>
            <v:line style="position:absolute" from="9490,-695" to="9490,-395" stroked="true" strokeweight=".75pt" strokecolor="#000000">
              <v:stroke dashstyle="solid"/>
            </v:line>
            <v:line style="position:absolute" from="9483,-402" to="9879,-402" stroked="true" strokeweight=".75pt" strokecolor="#000000">
              <v:stroke dashstyle="solid"/>
            </v:line>
            <v:line style="position:absolute" from="9872,-695" to="9872,-395" stroked="true" strokeweight=".75pt" strokecolor="#000000">
              <v:stroke dashstyle="solid"/>
            </v:line>
            <v:rect style="position:absolute;left:9224;top:-695;width:229;height:300" filled="true" fillcolor="#bababa" stroked="false">
              <v:fill type="solid"/>
            </v:rect>
            <v:line style="position:absolute" from="9224,-687" to="9453,-687" stroked="true" strokeweight=".75pt" strokecolor="#000000">
              <v:stroke dashstyle="solid"/>
            </v:line>
            <v:line style="position:absolute" from="9232,-695" to="9232,-395" stroked="true" strokeweight=".75pt" strokecolor="#000000">
              <v:stroke dashstyle="solid"/>
            </v:line>
            <v:line style="position:absolute" from="9224,-402" to="9453,-402" stroked="true" strokeweight=".75pt" strokecolor="#000000">
              <v:stroke dashstyle="solid"/>
            </v:line>
            <v:line style="position:absolute" from="9445,-695" to="9445,-395" stroked="true" strokeweight=".75pt" strokecolor="#000000">
              <v:stroke dashstyle="solid"/>
            </v:line>
            <v:rect style="position:absolute;left:8974;top:-695;width:220;height:300" filled="true" fillcolor="#fac622" stroked="false">
              <v:fill type="solid"/>
            </v:rect>
            <v:line style="position:absolute" from="8974,-687" to="9194,-687" stroked="true" strokeweight=".75pt" strokecolor="#000000">
              <v:stroke dashstyle="solid"/>
            </v:line>
            <v:line style="position:absolute" from="8981,-695" to="8981,-395" stroked="true" strokeweight=".75pt" strokecolor="#000000">
              <v:stroke dashstyle="solid"/>
            </v:line>
            <v:line style="position:absolute" from="8974,-402" to="9194,-402" stroked="true" strokeweight=".75pt" strokecolor="#000000">
              <v:stroke dashstyle="solid"/>
            </v:line>
            <v:line style="position:absolute" from="9187,-695" to="9187,-395" stroked="true" strokeweight=".75pt" strokecolor="#000000">
              <v:stroke dashstyle="solid"/>
            </v:line>
            <v:rect style="position:absolute;left:8715;top:-695;width:229;height:300" filled="true" fillcolor="#e00000" stroked="false">
              <v:fill type="solid"/>
            </v:rect>
            <v:line style="position:absolute" from="8715,-687" to="8944,-687" stroked="true" strokeweight=".75pt" strokecolor="#000000">
              <v:stroke dashstyle="solid"/>
            </v:line>
            <v:line style="position:absolute" from="8723,-695" to="8723,-395" stroked="true" strokeweight=".75pt" strokecolor="#000000">
              <v:stroke dashstyle="solid"/>
            </v:line>
            <v:line style="position:absolute" from="8715,-402" to="8944,-402" stroked="true" strokeweight=".75pt" strokecolor="#000000">
              <v:stroke dashstyle="solid"/>
            </v:line>
            <v:line style="position:absolute" from="8936,-695" to="8936,-395" stroked="true" strokeweight=".75pt" strokecolor="#000000">
              <v:stroke dashstyle="solid"/>
            </v:line>
            <v:rect style="position:absolute;left:1305;top:-695;width:7365;height:297" filled="true" fillcolor="#f0f0f0" stroked="false">
              <v:fill type="solid"/>
            </v:rect>
            <v:line style="position:absolute" from="1305,-687" to="8670,-687" stroked="true" strokeweight=".75pt" strokecolor="#000000">
              <v:stroke dashstyle="solid"/>
            </v:line>
            <v:line style="position:absolute" from="1313,-695" to="1313,-398" stroked="true" strokeweight=".75pt" strokecolor="#000000">
              <v:stroke dashstyle="solid"/>
            </v:line>
            <v:line style="position:absolute" from="1305,-405" to="8670,-405" stroked="true" strokeweight=".75pt" strokecolor="#000000">
              <v:stroke dashstyle="solid"/>
            </v:line>
            <v:line style="position:absolute" from="8663,-695" to="8663,-398" stroked="true" strokeweight=".75pt" strokecolor="#000000">
              <v:stroke dashstyle="solid"/>
            </v:line>
            <v:line style="position:absolute" from="855,-402" to="1305,-402" stroked="true" strokeweight=".75pt" strokecolor="#000000">
              <v:stroke dashstyle="solid"/>
            </v:line>
            <v:line style="position:absolute" from="848,-860" to="848,-410" stroked="true" strokeweight=".75pt" strokecolor="#000000">
              <v:stroke dashstyle="solid"/>
            </v:line>
            <v:rect style="position:absolute;left:8715;top:-1097;width:237;height:300" filled="true" fillcolor="#bababa" stroked="false">
              <v:fill type="solid"/>
            </v:rect>
            <v:line style="position:absolute" from="8715,-1089" to="8952,-1089" stroked="true" strokeweight=".75pt" strokecolor="#000000">
              <v:stroke dashstyle="solid"/>
            </v:line>
            <v:line style="position:absolute" from="8723,-1097" to="8723,-797" stroked="true" strokeweight=".75pt" strokecolor="#000000">
              <v:stroke dashstyle="solid"/>
            </v:line>
            <v:line style="position:absolute" from="8715,-804" to="8952,-804" stroked="true" strokeweight=".75pt" strokecolor="#000000">
              <v:stroke dashstyle="solid"/>
            </v:line>
            <v:line style="position:absolute" from="8945,-1097" to="8945,-797" stroked="true" strokeweight=".75pt" strokecolor="#000000">
              <v:stroke dashstyle="solid"/>
            </v:line>
            <v:rect style="position:absolute;left:1305;top:-1097;width:7365;height:297" filled="true" fillcolor="#f0f0f0" stroked="false">
              <v:fill type="solid"/>
            </v:rect>
            <v:line style="position:absolute" from="1305,-1089" to="8670,-1089" stroked="true" strokeweight=".75pt" strokecolor="#000000">
              <v:stroke dashstyle="solid"/>
            </v:line>
            <v:line style="position:absolute" from="1313,-1097" to="1313,-800" stroked="true" strokeweight=".75pt" strokecolor="#000000">
              <v:stroke dashstyle="solid"/>
            </v:line>
            <v:line style="position:absolute" from="1305,-807" to="8670,-807" stroked="true" strokeweight=".75pt" strokecolor="#000000">
              <v:stroke dashstyle="solid"/>
            </v:line>
            <v:line style="position:absolute" from="8663,-1097" to="8663,-800" stroked="true" strokeweight=".75pt" strokecolor="#000000">
              <v:stroke dashstyle="solid"/>
            </v:line>
            <v:line style="position:absolute" from="855,-804" to="1305,-804" stroked="true" strokeweight=".75pt" strokecolor="#000000">
              <v:stroke dashstyle="solid"/>
            </v:line>
            <v:line style="position:absolute" from="848,-1262" to="848,-812" stroked="true" strokeweight=".75pt" strokecolor="#000000">
              <v:stroke dashstyle="solid"/>
            </v:line>
            <v:rect style="position:absolute;left:8715;top:-1499;width:237;height:300" filled="true" fillcolor="#bababa" stroked="false">
              <v:fill type="solid"/>
            </v:rect>
            <v:line style="position:absolute" from="8715,-1491" to="8952,-1491" stroked="true" strokeweight=".75pt" strokecolor="#000000">
              <v:stroke dashstyle="solid"/>
            </v:line>
            <v:line style="position:absolute" from="8723,-1499" to="8723,-1199" stroked="true" strokeweight=".75pt" strokecolor="#000000">
              <v:stroke dashstyle="solid"/>
            </v:line>
            <v:line style="position:absolute" from="8715,-1206" to="8952,-1206" stroked="true" strokeweight=".75pt" strokecolor="#000000">
              <v:stroke dashstyle="solid"/>
            </v:line>
            <v:line style="position:absolute" from="8945,-1499" to="8945,-1199" stroked="true" strokeweight=".75pt" strokecolor="#000000">
              <v:stroke dashstyle="solid"/>
            </v:line>
            <v:rect style="position:absolute;left:1305;top:-1499;width:7365;height:297" filled="true" fillcolor="#f0f0f0" stroked="false">
              <v:fill type="solid"/>
            </v:rect>
            <v:line style="position:absolute" from="1305,-1491" to="8670,-1491" stroked="true" strokeweight=".75pt" strokecolor="#000000">
              <v:stroke dashstyle="solid"/>
            </v:line>
            <v:line style="position:absolute" from="1313,-1499" to="1313,-1202" stroked="true" strokeweight=".75pt" strokecolor="#000000">
              <v:stroke dashstyle="solid"/>
            </v:line>
            <v:line style="position:absolute" from="1305,-1209" to="8670,-1209" stroked="true" strokeweight=".75pt" strokecolor="#000000">
              <v:stroke dashstyle="solid"/>
            </v:line>
            <v:line style="position:absolute" from="8663,-1499" to="8663,-1202" stroked="true" strokeweight=".75pt" strokecolor="#000000">
              <v:stroke dashstyle="solid"/>
            </v:line>
            <v:line style="position:absolute" from="855,-1206" to="1305,-1206" stroked="true" strokeweight=".75pt" strokecolor="#000000">
              <v:stroke dashstyle="solid"/>
            </v:line>
            <v:line style="position:absolute" from="848,-1664" to="848,-1214" stroked="true" strokeweight=".75pt" strokecolor="#000000">
              <v:stroke dashstyle="solid"/>
            </v:line>
            <v:rect style="position:absolute;left:9393;top:-1901;width:396;height:300" filled="true" fillcolor="#ffffba" stroked="false">
              <v:fill type="solid"/>
            </v:rect>
            <v:line style="position:absolute" from="9393,-1893" to="9789,-1893" stroked="true" strokeweight=".75pt" strokecolor="#000000">
              <v:stroke dashstyle="solid"/>
            </v:line>
            <v:line style="position:absolute" from="9400,-1901" to="9400,-1601" stroked="true" strokeweight=".75pt" strokecolor="#000000">
              <v:stroke dashstyle="solid"/>
            </v:line>
            <v:line style="position:absolute" from="9393,-1608" to="9789,-1608" stroked="true" strokeweight=".75pt" strokecolor="#000000">
              <v:stroke dashstyle="solid"/>
            </v:line>
            <v:line style="position:absolute" from="9782,-1901" to="9782,-1601" stroked="true" strokeweight=".75pt" strokecolor="#000000">
              <v:stroke dashstyle="solid"/>
            </v:line>
            <v:rect style="position:absolute;left:9143;top:-1901;width:220;height:300" filled="true" fillcolor="#bababa" stroked="false">
              <v:fill type="solid"/>
            </v:rect>
            <v:line style="position:absolute" from="9143,-1893" to="9363,-1893" stroked="true" strokeweight=".75pt" strokecolor="#000000">
              <v:stroke dashstyle="solid"/>
            </v:line>
            <v:line style="position:absolute" from="9150,-1901" to="9150,-1601" stroked="true" strokeweight=".75pt" strokecolor="#000000">
              <v:stroke dashstyle="solid"/>
            </v:line>
            <v:line style="position:absolute" from="9143,-1608" to="9363,-1608" stroked="true" strokeweight=".75pt" strokecolor="#000000">
              <v:stroke dashstyle="solid"/>
            </v:line>
            <v:line style="position:absolute" from="9355,-1901" to="9355,-1601" stroked="true" strokeweight=".75pt" strokecolor="#000000">
              <v:stroke dashstyle="solid"/>
            </v:line>
            <v:rect style="position:absolute;left:8892;top:-1901;width:221;height:300" filled="true" fillcolor="#fac622" stroked="false">
              <v:fill type="solid"/>
            </v:rect>
            <v:line style="position:absolute" from="8892,-1893" to="9113,-1893" stroked="true" strokeweight=".75pt" strokecolor="#000000">
              <v:stroke dashstyle="solid"/>
            </v:line>
            <v:line style="position:absolute" from="8900,-1901" to="8900,-1601" stroked="true" strokeweight=".75pt" strokecolor="#000000">
              <v:stroke dashstyle="solid"/>
            </v:line>
            <v:line style="position:absolute" from="8892,-1608" to="9113,-1608" stroked="true" strokeweight=".75pt" strokecolor="#000000">
              <v:stroke dashstyle="solid"/>
            </v:line>
            <v:line style="position:absolute" from="9105,-1901" to="9105,-1601" stroked="true" strokeweight=".75pt" strokecolor="#000000">
              <v:stroke dashstyle="solid"/>
            </v:line>
            <v:rect style="position:absolute;left:1770;top:-1901;width:7077;height:297" filled="true" fillcolor="#f0f0f0" stroked="false">
              <v:fill type="solid"/>
            </v:rect>
            <v:line style="position:absolute" from="1770,-1893" to="8847,-1893" stroked="true" strokeweight=".75pt" strokecolor="#000000">
              <v:stroke dashstyle="solid"/>
            </v:line>
            <v:line style="position:absolute" from="1778,-1901" to="1778,-1604" stroked="true" strokeweight=".75pt" strokecolor="#000000">
              <v:stroke dashstyle="solid"/>
            </v:line>
            <v:line style="position:absolute" from="1770,-1611" to="8847,-1611" stroked="true" strokeweight=".75pt" strokecolor="#000000">
              <v:stroke dashstyle="solid"/>
            </v:line>
            <v:line style="position:absolute" from="8840,-1901" to="8840,-1604" stroked="true" strokeweight=".75pt" strokecolor="#000000">
              <v:stroke dashstyle="solid"/>
            </v:line>
            <v:line style="position:absolute" from="1320,-1608" to="1770,-1608" stroked="true" strokeweight=".75pt" strokecolor="#000000">
              <v:stroke dashstyle="solid"/>
            </v:line>
            <v:line style="position:absolute" from="1313,-2066" to="1313,-1616" stroked="true" strokeweight=".75pt" strokecolor="#000000">
              <v:stroke dashstyle="solid"/>
            </v:line>
            <v:line style="position:absolute" from="848,-2066" to="848,-1616" stroked="true" strokeweight=".75pt" strokecolor="#000000">
              <v:stroke dashstyle="solid"/>
            </v:line>
            <v:rect style="position:absolute;left:9660;top:-2303;width:396;height:300" filled="true" fillcolor="#ffffba" stroked="false">
              <v:fill type="solid"/>
            </v:rect>
            <v:line style="position:absolute" from="9660,-2295" to="10056,-2295" stroked="true" strokeweight=".75pt" strokecolor="#000000">
              <v:stroke dashstyle="solid"/>
            </v:line>
            <v:line style="position:absolute" from="9668,-2303" to="9668,-2003" stroked="true" strokeweight=".75pt" strokecolor="#000000">
              <v:stroke dashstyle="solid"/>
            </v:line>
            <v:line style="position:absolute" from="9660,-2010" to="10056,-2010" stroked="true" strokeweight=".75pt" strokecolor="#000000">
              <v:stroke dashstyle="solid"/>
            </v:line>
            <v:line style="position:absolute" from="10048,-2303" to="10048,-2003" stroked="true" strokeweight=".75pt" strokecolor="#000000">
              <v:stroke dashstyle="solid"/>
            </v:line>
            <v:rect style="position:absolute;left:9401;top:-2303;width:229;height:300" filled="true" fillcolor="#bababa" stroked="false">
              <v:fill type="solid"/>
            </v:rect>
            <v:line style="position:absolute" from="9401,-2295" to="9630,-2295" stroked="true" strokeweight=".75pt" strokecolor="#000000">
              <v:stroke dashstyle="solid"/>
            </v:line>
            <v:line style="position:absolute" from="9409,-2303" to="9409,-2003" stroked="true" strokeweight=".75pt" strokecolor="#000000">
              <v:stroke dashstyle="solid"/>
            </v:line>
            <v:line style="position:absolute" from="9401,-2010" to="9630,-2010" stroked="true" strokeweight=".75pt" strokecolor="#000000">
              <v:stroke dashstyle="solid"/>
            </v:line>
            <v:line style="position:absolute" from="9623,-2303" to="9623,-2003" stroked="true" strokeweight=".75pt" strokecolor="#000000">
              <v:stroke dashstyle="solid"/>
            </v:line>
            <v:rect style="position:absolute;left:9151;top:-2303;width:220;height:300" filled="true" fillcolor="#fac622" stroked="false">
              <v:fill type="solid"/>
            </v:rect>
            <v:line style="position:absolute" from="9151,-2295" to="9371,-2295" stroked="true" strokeweight=".75pt" strokecolor="#000000">
              <v:stroke dashstyle="solid"/>
            </v:line>
            <v:line style="position:absolute" from="9158,-2303" to="9158,-2003" stroked="true" strokeweight=".75pt" strokecolor="#000000">
              <v:stroke dashstyle="solid"/>
            </v:line>
            <v:line style="position:absolute" from="9151,-2010" to="9371,-2010" stroked="true" strokeweight=".75pt" strokecolor="#000000">
              <v:stroke dashstyle="solid"/>
            </v:line>
            <v:line style="position:absolute" from="9364,-2303" to="9364,-2003" stroked="true" strokeweight=".75pt" strokecolor="#000000">
              <v:stroke dashstyle="solid"/>
            </v:line>
            <v:rect style="position:absolute;left:8892;top:-2303;width:229;height:300" filled="true" fillcolor="#e00000" stroked="false">
              <v:fill type="solid"/>
            </v:rect>
            <v:line style="position:absolute" from="8892,-2295" to="9121,-2295" stroked="true" strokeweight=".75pt" strokecolor="#000000">
              <v:stroke dashstyle="solid"/>
            </v:line>
            <v:line style="position:absolute" from="8900,-2303" to="8900,-2003" stroked="true" strokeweight=".75pt" strokecolor="#000000">
              <v:stroke dashstyle="solid"/>
            </v:line>
            <v:line style="position:absolute" from="8892,-2010" to="9121,-2010" stroked="true" strokeweight=".75pt" strokecolor="#000000">
              <v:stroke dashstyle="solid"/>
            </v:line>
            <v:line style="position:absolute" from="9113,-2303" to="9113,-2003" stroked="true" strokeweight=".75pt" strokecolor="#000000">
              <v:stroke dashstyle="solid"/>
            </v:line>
            <v:rect style="position:absolute;left:1770;top:-2303;width:7077;height:297" filled="true" fillcolor="#f0f0f0" stroked="false">
              <v:fill type="solid"/>
            </v:rect>
            <v:line style="position:absolute" from="1770,-2295" to="8847,-2295" stroked="true" strokeweight=".75pt" strokecolor="#000000">
              <v:stroke dashstyle="solid"/>
            </v:line>
            <v:line style="position:absolute" from="1778,-2303" to="1778,-2006" stroked="true" strokeweight=".75pt" strokecolor="#000000">
              <v:stroke dashstyle="solid"/>
            </v:line>
            <v:line style="position:absolute" from="1770,-2013" to="8847,-2013" stroked="true" strokeweight=".75pt" strokecolor="#000000">
              <v:stroke dashstyle="solid"/>
            </v:line>
            <v:line style="position:absolute" from="8840,-2303" to="8840,-2006" stroked="true" strokeweight=".75pt" strokecolor="#000000">
              <v:stroke dashstyle="solid"/>
            </v:line>
            <v:line style="position:absolute" from="1320,-2010" to="1770,-2010" stroked="true" strokeweight=".75pt" strokecolor="#000000">
              <v:stroke dashstyle="solid"/>
            </v:line>
            <v:line style="position:absolute" from="1313,-2468" to="1313,-2018" stroked="true" strokeweight=".75pt" strokecolor="#000000">
              <v:stroke dashstyle="solid"/>
            </v:line>
            <v:line style="position:absolute" from="848,-2468" to="848,-2018" stroked="true" strokeweight=".75pt" strokecolor="#000000">
              <v:stroke dashstyle="solid"/>
            </v:line>
            <v:rect style="position:absolute;left:9660;top:-2705;width:396;height:300" filled="true" fillcolor="#ffffba" stroked="false">
              <v:fill type="solid"/>
            </v:rect>
            <v:line style="position:absolute" from="9660,-2697" to="10056,-2697" stroked="true" strokeweight=".75pt" strokecolor="#000000">
              <v:stroke dashstyle="solid"/>
            </v:line>
            <v:line style="position:absolute" from="9668,-2705" to="9668,-2405" stroked="true" strokeweight=".75pt" strokecolor="#000000">
              <v:stroke dashstyle="solid"/>
            </v:line>
            <v:line style="position:absolute" from="9660,-2412" to="10056,-2412" stroked="true" strokeweight=".75pt" strokecolor="#000000">
              <v:stroke dashstyle="solid"/>
            </v:line>
            <v:line style="position:absolute" from="10048,-2705" to="10048,-2405" stroked="true" strokeweight=".75pt" strokecolor="#000000">
              <v:stroke dashstyle="solid"/>
            </v:line>
            <v:rect style="position:absolute;left:9401;top:-2705;width:229;height:300" filled="true" fillcolor="#bababa" stroked="false">
              <v:fill type="solid"/>
            </v:rect>
            <v:line style="position:absolute" from="9401,-2697" to="9630,-2697" stroked="true" strokeweight=".75pt" strokecolor="#000000">
              <v:stroke dashstyle="solid"/>
            </v:line>
            <v:line style="position:absolute" from="9409,-2705" to="9409,-2405" stroked="true" strokeweight=".75pt" strokecolor="#000000">
              <v:stroke dashstyle="solid"/>
            </v:line>
            <v:line style="position:absolute" from="9401,-2412" to="9630,-2412" stroked="true" strokeweight=".75pt" strokecolor="#000000">
              <v:stroke dashstyle="solid"/>
            </v:line>
            <v:line style="position:absolute" from="9623,-2705" to="9623,-2405" stroked="true" strokeweight=".75pt" strokecolor="#000000">
              <v:stroke dashstyle="solid"/>
            </v:line>
            <v:rect style="position:absolute;left:9151;top:-2705;width:220;height:300" filled="true" fillcolor="#fac622" stroked="false">
              <v:fill type="solid"/>
            </v:rect>
            <v:line style="position:absolute" from="9151,-2697" to="9371,-2697" stroked="true" strokeweight=".75pt" strokecolor="#000000">
              <v:stroke dashstyle="solid"/>
            </v:line>
            <v:line style="position:absolute" from="9158,-2705" to="9158,-2405" stroked="true" strokeweight=".75pt" strokecolor="#000000">
              <v:stroke dashstyle="solid"/>
            </v:line>
            <v:line style="position:absolute" from="9151,-2412" to="9371,-2412" stroked="true" strokeweight=".75pt" strokecolor="#000000">
              <v:stroke dashstyle="solid"/>
            </v:line>
            <v:line style="position:absolute" from="9364,-2705" to="9364,-2405" stroked="true" strokeweight=".75pt" strokecolor="#000000">
              <v:stroke dashstyle="solid"/>
            </v:line>
            <v:rect style="position:absolute;left:8892;top:-2705;width:229;height:300" filled="true" fillcolor="#e00000" stroked="false">
              <v:fill type="solid"/>
            </v:rect>
            <v:line style="position:absolute" from="8892,-2697" to="9121,-2697" stroked="true" strokeweight=".75pt" strokecolor="#000000">
              <v:stroke dashstyle="solid"/>
            </v:line>
            <v:line style="position:absolute" from="8900,-2705" to="8900,-2405" stroked="true" strokeweight=".75pt" strokecolor="#000000">
              <v:stroke dashstyle="solid"/>
            </v:line>
            <v:line style="position:absolute" from="8892,-2412" to="9121,-2412" stroked="true" strokeweight=".75pt" strokecolor="#000000">
              <v:stroke dashstyle="solid"/>
            </v:line>
            <v:line style="position:absolute" from="9113,-2705" to="9113,-2405" stroked="true" strokeweight=".75pt" strokecolor="#000000">
              <v:stroke dashstyle="solid"/>
            </v:line>
            <v:rect style="position:absolute;left:1770;top:-2705;width:7077;height:297" filled="true" fillcolor="#f0f0f0" stroked="false">
              <v:fill type="solid"/>
            </v:rect>
            <v:line style="position:absolute" from="1770,-2697" to="8847,-2697" stroked="true" strokeweight=".75pt" strokecolor="#000000">
              <v:stroke dashstyle="solid"/>
            </v:line>
            <v:line style="position:absolute" from="1778,-2705" to="1778,-2408" stroked="true" strokeweight=".75pt" strokecolor="#000000">
              <v:stroke dashstyle="solid"/>
            </v:line>
            <v:line style="position:absolute" from="1770,-2415" to="8847,-2415" stroked="true" strokeweight=".75pt" strokecolor="#000000">
              <v:stroke dashstyle="solid"/>
            </v:line>
            <v:line style="position:absolute" from="8840,-2705" to="8840,-2408" stroked="true" strokeweight=".75pt" strokecolor="#000000">
              <v:stroke dashstyle="solid"/>
            </v:line>
            <v:line style="position:absolute" from="1320,-2412" to="1770,-2412" stroked="true" strokeweight=".75pt" strokecolor="#000000">
              <v:stroke dashstyle="solid"/>
            </v:line>
            <v:line style="position:absolute" from="1313,-2870" to="1313,-2420" stroked="true" strokeweight=".75pt" strokecolor="#000000">
              <v:stroke dashstyle="solid"/>
            </v:line>
            <v:line style="position:absolute" from="848,-2870" to="848,-2420" stroked="true" strokeweight=".75pt" strokecolor="#000000">
              <v:stroke dashstyle="solid"/>
            </v:line>
            <v:rect style="position:absolute;left:9660;top:-3107;width:396;height:300" filled="true" fillcolor="#ffffba" stroked="false">
              <v:fill type="solid"/>
            </v:rect>
            <v:line style="position:absolute" from="9660,-3099" to="10056,-3099" stroked="true" strokeweight=".75pt" strokecolor="#000000">
              <v:stroke dashstyle="solid"/>
            </v:line>
            <v:line style="position:absolute" from="9668,-3107" to="9668,-2807" stroked="true" strokeweight=".75pt" strokecolor="#000000">
              <v:stroke dashstyle="solid"/>
            </v:line>
            <v:line style="position:absolute" from="9660,-2814" to="10056,-2814" stroked="true" strokeweight=".75pt" strokecolor="#000000">
              <v:stroke dashstyle="solid"/>
            </v:line>
            <v:line style="position:absolute" from="10048,-3107" to="10048,-2807" stroked="true" strokeweight=".75pt" strokecolor="#000000">
              <v:stroke dashstyle="solid"/>
            </v:line>
            <v:rect style="position:absolute;left:9401;top:-3107;width:229;height:300" filled="true" fillcolor="#bababa" stroked="false">
              <v:fill type="solid"/>
            </v:rect>
            <v:line style="position:absolute" from="9401,-3099" to="9630,-3099" stroked="true" strokeweight=".75pt" strokecolor="#000000">
              <v:stroke dashstyle="solid"/>
            </v:line>
            <v:line style="position:absolute" from="9409,-3107" to="9409,-2807" stroked="true" strokeweight=".75pt" strokecolor="#000000">
              <v:stroke dashstyle="solid"/>
            </v:line>
            <v:line style="position:absolute" from="9401,-2814" to="9630,-2814" stroked="true" strokeweight=".75pt" strokecolor="#000000">
              <v:stroke dashstyle="solid"/>
            </v:line>
            <v:line style="position:absolute" from="9623,-3107" to="9623,-2807" stroked="true" strokeweight=".75pt" strokecolor="#000000">
              <v:stroke dashstyle="solid"/>
            </v:line>
            <v:rect style="position:absolute;left:9151;top:-3107;width:220;height:300" filled="true" fillcolor="#fac622" stroked="false">
              <v:fill type="solid"/>
            </v:rect>
            <v:line style="position:absolute" from="9151,-3099" to="9371,-3099" stroked="true" strokeweight=".75pt" strokecolor="#000000">
              <v:stroke dashstyle="solid"/>
            </v:line>
            <v:line style="position:absolute" from="9158,-3107" to="9158,-2807" stroked="true" strokeweight=".75pt" strokecolor="#000000">
              <v:stroke dashstyle="solid"/>
            </v:line>
            <v:line style="position:absolute" from="9151,-2814" to="9371,-2814" stroked="true" strokeweight=".75pt" strokecolor="#000000">
              <v:stroke dashstyle="solid"/>
            </v:line>
            <v:line style="position:absolute" from="9364,-3107" to="9364,-2807" stroked="true" strokeweight=".75pt" strokecolor="#000000">
              <v:stroke dashstyle="solid"/>
            </v:line>
            <v:rect style="position:absolute;left:8892;top:-3107;width:229;height:300" filled="true" fillcolor="#e00000" stroked="false">
              <v:fill type="solid"/>
            </v:rect>
            <v:line style="position:absolute" from="8892,-3099" to="9121,-3099" stroked="true" strokeweight=".75pt" strokecolor="#000000">
              <v:stroke dashstyle="solid"/>
            </v:line>
            <v:line style="position:absolute" from="8900,-3107" to="8900,-2807" stroked="true" strokeweight=".75pt" strokecolor="#000000">
              <v:stroke dashstyle="solid"/>
            </v:line>
            <v:line style="position:absolute" from="8892,-2814" to="9121,-2814" stroked="true" strokeweight=".75pt" strokecolor="#000000">
              <v:stroke dashstyle="solid"/>
            </v:line>
            <v:line style="position:absolute" from="9113,-3107" to="9113,-2807" stroked="true" strokeweight=".75pt" strokecolor="#000000">
              <v:stroke dashstyle="solid"/>
            </v:line>
            <v:rect style="position:absolute;left:1770;top:-3107;width:7077;height:297" filled="true" fillcolor="#f0f0f0" stroked="false">
              <v:fill type="solid"/>
            </v:rect>
            <v:line style="position:absolute" from="1770,-3099" to="8847,-3099" stroked="true" strokeweight=".75pt" strokecolor="#000000">
              <v:stroke dashstyle="solid"/>
            </v:line>
            <v:line style="position:absolute" from="1778,-3107" to="1778,-2810" stroked="true" strokeweight=".75pt" strokecolor="#000000">
              <v:stroke dashstyle="solid"/>
            </v:line>
            <v:line style="position:absolute" from="1770,-2817" to="8847,-2817" stroked="true" strokeweight=".75pt" strokecolor="#000000">
              <v:stroke dashstyle="solid"/>
            </v:line>
            <v:line style="position:absolute" from="8840,-3107" to="8840,-2810" stroked="true" strokeweight=".75pt" strokecolor="#000000">
              <v:stroke dashstyle="solid"/>
            </v:line>
            <v:line style="position:absolute" from="1320,-2814" to="1770,-2814" stroked="true" strokeweight=".75pt" strokecolor="#000000">
              <v:stroke dashstyle="solid"/>
            </v:line>
            <v:line style="position:absolute" from="1313,-3272" to="1313,-2822" stroked="true" strokeweight=".75pt" strokecolor="#000000">
              <v:stroke dashstyle="solid"/>
            </v:line>
            <v:line style="position:absolute" from="848,-3272" to="848,-2822" stroked="true" strokeweight=".75pt" strokecolor="#000000">
              <v:stroke dashstyle="solid"/>
            </v:line>
            <v:rect style="position:absolute;left:9660;top:-3509;width:396;height:300" filled="true" fillcolor="#ffffba" stroked="false">
              <v:fill type="solid"/>
            </v:rect>
            <v:line style="position:absolute" from="9660,-3501" to="10056,-3501" stroked="true" strokeweight=".75pt" strokecolor="#000000">
              <v:stroke dashstyle="solid"/>
            </v:line>
            <v:line style="position:absolute" from="9668,-3509" to="9668,-3209" stroked="true" strokeweight=".75pt" strokecolor="#000000">
              <v:stroke dashstyle="solid"/>
            </v:line>
            <v:line style="position:absolute" from="9660,-3216" to="10056,-3216" stroked="true" strokeweight=".75pt" strokecolor="#000000">
              <v:stroke dashstyle="solid"/>
            </v:line>
            <v:line style="position:absolute" from="10048,-3509" to="10048,-3209" stroked="true" strokeweight=".75pt" strokecolor="#000000">
              <v:stroke dashstyle="solid"/>
            </v:line>
            <v:rect style="position:absolute;left:9401;top:-3509;width:229;height:300" filled="true" fillcolor="#bababa" stroked="false">
              <v:fill type="solid"/>
            </v:rect>
            <v:line style="position:absolute" from="9401,-3501" to="9630,-3501" stroked="true" strokeweight=".75pt" strokecolor="#000000">
              <v:stroke dashstyle="solid"/>
            </v:line>
            <v:line style="position:absolute" from="9409,-3509" to="9409,-3209" stroked="true" strokeweight=".75pt" strokecolor="#000000">
              <v:stroke dashstyle="solid"/>
            </v:line>
            <v:line style="position:absolute" from="9401,-3216" to="9630,-3216" stroked="true" strokeweight=".75pt" strokecolor="#000000">
              <v:stroke dashstyle="solid"/>
            </v:line>
            <v:line style="position:absolute" from="9623,-3509" to="9623,-3209" stroked="true" strokeweight=".75pt" strokecolor="#000000">
              <v:stroke dashstyle="solid"/>
            </v:line>
            <v:rect style="position:absolute;left:9151;top:-3509;width:220;height:300" filled="true" fillcolor="#fac622" stroked="false">
              <v:fill type="solid"/>
            </v:rect>
            <v:line style="position:absolute" from="9151,-3501" to="9371,-3501" stroked="true" strokeweight=".75pt" strokecolor="#000000">
              <v:stroke dashstyle="solid"/>
            </v:line>
            <v:line style="position:absolute" from="9158,-3509" to="9158,-3209" stroked="true" strokeweight=".75pt" strokecolor="#000000">
              <v:stroke dashstyle="solid"/>
            </v:line>
            <v:line style="position:absolute" from="9151,-3216" to="9371,-3216" stroked="true" strokeweight=".75pt" strokecolor="#000000">
              <v:stroke dashstyle="solid"/>
            </v:line>
            <v:line style="position:absolute" from="9364,-3509" to="9364,-3209" stroked="true" strokeweight=".75pt" strokecolor="#000000">
              <v:stroke dashstyle="solid"/>
            </v:line>
            <v:rect style="position:absolute;left:8892;top:-3509;width:229;height:300" filled="true" fillcolor="#e00000" stroked="false">
              <v:fill type="solid"/>
            </v:rect>
            <v:line style="position:absolute" from="8892,-3501" to="9121,-3501" stroked="true" strokeweight=".75pt" strokecolor="#000000">
              <v:stroke dashstyle="solid"/>
            </v:line>
            <v:line style="position:absolute" from="8900,-3509" to="8900,-3209" stroked="true" strokeweight=".75pt" strokecolor="#000000">
              <v:stroke dashstyle="solid"/>
            </v:line>
            <v:line style="position:absolute" from="8892,-3216" to="9121,-3216" stroked="true" strokeweight=".75pt" strokecolor="#000000">
              <v:stroke dashstyle="solid"/>
            </v:line>
            <v:line style="position:absolute" from="9113,-3509" to="9113,-3209" stroked="true" strokeweight=".75pt" strokecolor="#000000">
              <v:stroke dashstyle="solid"/>
            </v:line>
            <v:rect style="position:absolute;left:1770;top:-3509;width:7077;height:297" filled="true" fillcolor="#f0f0f0" stroked="false">
              <v:fill type="solid"/>
            </v:rect>
            <v:line style="position:absolute" from="1770,-3501" to="8847,-3501" stroked="true" strokeweight=".75pt" strokecolor="#000000">
              <v:stroke dashstyle="solid"/>
            </v:line>
            <v:line style="position:absolute" from="1778,-3509" to="1778,-3212" stroked="true" strokeweight=".75pt" strokecolor="#000000">
              <v:stroke dashstyle="solid"/>
            </v:line>
            <v:line style="position:absolute" from="1770,-3219" to="8847,-3219" stroked="true" strokeweight=".75pt" strokecolor="#000000">
              <v:stroke dashstyle="solid"/>
            </v:line>
            <v:line style="position:absolute" from="8840,-3509" to="8840,-3212" stroked="true" strokeweight=".75pt" strokecolor="#000000">
              <v:stroke dashstyle="solid"/>
            </v:line>
            <v:line style="position:absolute" from="1320,-3216" to="1770,-3216" stroked="true" strokeweight=".75pt" strokecolor="#000000">
              <v:stroke dashstyle="solid"/>
            </v:line>
            <v:line style="position:absolute" from="1313,-3674" to="1313,-3224" stroked="true" strokeweight=".75pt" strokecolor="#000000">
              <v:stroke dashstyle="solid"/>
            </v:line>
            <v:line style="position:absolute" from="848,-3674" to="848,-3224" stroked="true" strokeweight=".75pt" strokecolor="#000000">
              <v:stroke dashstyle="solid"/>
            </v:line>
            <v:rect style="position:absolute;left:9660;top:-3911;width:396;height:300" filled="true" fillcolor="#ffffba" stroked="false">
              <v:fill type="solid"/>
            </v:rect>
            <v:line style="position:absolute" from="9660,-3903" to="10056,-3903" stroked="true" strokeweight=".75pt" strokecolor="#000000">
              <v:stroke dashstyle="solid"/>
            </v:line>
            <v:line style="position:absolute" from="9668,-3911" to="9668,-3611" stroked="true" strokeweight=".75pt" strokecolor="#000000">
              <v:stroke dashstyle="solid"/>
            </v:line>
            <v:line style="position:absolute" from="9660,-3618" to="10056,-3618" stroked="true" strokeweight=".75pt" strokecolor="#000000">
              <v:stroke dashstyle="solid"/>
            </v:line>
            <v:line style="position:absolute" from="10048,-3911" to="10048,-3611" stroked="true" strokeweight=".75pt" strokecolor="#000000">
              <v:stroke dashstyle="solid"/>
            </v:line>
            <v:rect style="position:absolute;left:9401;top:-3911;width:229;height:300" filled="true" fillcolor="#bababa" stroked="false">
              <v:fill type="solid"/>
            </v:rect>
            <v:line style="position:absolute" from="9401,-3903" to="9630,-3903" stroked="true" strokeweight=".75pt" strokecolor="#000000">
              <v:stroke dashstyle="solid"/>
            </v:line>
            <v:line style="position:absolute" from="9409,-3911" to="9409,-3611" stroked="true" strokeweight=".75pt" strokecolor="#000000">
              <v:stroke dashstyle="solid"/>
            </v:line>
            <v:line style="position:absolute" from="9401,-3618" to="9630,-3618" stroked="true" strokeweight=".75pt" strokecolor="#000000">
              <v:stroke dashstyle="solid"/>
            </v:line>
            <v:line style="position:absolute" from="9623,-3911" to="9623,-3611" stroked="true" strokeweight=".75pt" strokecolor="#000000">
              <v:stroke dashstyle="solid"/>
            </v:line>
            <v:rect style="position:absolute;left:9151;top:-3911;width:220;height:300" filled="true" fillcolor="#fac622" stroked="false">
              <v:fill type="solid"/>
            </v:rect>
            <v:line style="position:absolute" from="9151,-3903" to="9371,-3903" stroked="true" strokeweight=".75pt" strokecolor="#000000">
              <v:stroke dashstyle="solid"/>
            </v:line>
            <v:line style="position:absolute" from="9158,-3911" to="9158,-3611" stroked="true" strokeweight=".75pt" strokecolor="#000000">
              <v:stroke dashstyle="solid"/>
            </v:line>
            <v:line style="position:absolute" from="9151,-3618" to="9371,-3618" stroked="true" strokeweight=".75pt" strokecolor="#000000">
              <v:stroke dashstyle="solid"/>
            </v:line>
            <v:line style="position:absolute" from="9364,-3911" to="9364,-3611" stroked="true" strokeweight=".75pt" strokecolor="#000000">
              <v:stroke dashstyle="solid"/>
            </v:line>
            <v:rect style="position:absolute;left:8892;top:-3911;width:229;height:300" filled="true" fillcolor="#e00000" stroked="false">
              <v:fill type="solid"/>
            </v:rect>
            <v:line style="position:absolute" from="8892,-3903" to="9121,-3903" stroked="true" strokeweight=".75pt" strokecolor="#000000">
              <v:stroke dashstyle="solid"/>
            </v:line>
            <v:line style="position:absolute" from="8900,-3911" to="8900,-3611" stroked="true" strokeweight=".75pt" strokecolor="#000000">
              <v:stroke dashstyle="solid"/>
            </v:line>
            <v:line style="position:absolute" from="8892,-3618" to="9121,-3618" stroked="true" strokeweight=".75pt" strokecolor="#000000">
              <v:stroke dashstyle="solid"/>
            </v:line>
            <v:line style="position:absolute" from="9113,-3911" to="9113,-3611" stroked="true" strokeweight=".75pt" strokecolor="#000000">
              <v:stroke dashstyle="solid"/>
            </v:line>
            <v:rect style="position:absolute;left:1770;top:-3911;width:7077;height:297" filled="true" fillcolor="#f0f0f0" stroked="false">
              <v:fill type="solid"/>
            </v:rect>
            <v:line style="position:absolute" from="1770,-3903" to="8847,-3903" stroked="true" strokeweight=".75pt" strokecolor="#000000">
              <v:stroke dashstyle="solid"/>
            </v:line>
            <v:line style="position:absolute" from="1778,-3911" to="1778,-3614" stroked="true" strokeweight=".75pt" strokecolor="#000000">
              <v:stroke dashstyle="solid"/>
            </v:line>
            <v:line style="position:absolute" from="1770,-3621" to="8847,-3621" stroked="true" strokeweight=".75pt" strokecolor="#000000">
              <v:stroke dashstyle="solid"/>
            </v:line>
            <v:line style="position:absolute" from="8840,-3911" to="8840,-3614" stroked="true" strokeweight=".75pt" strokecolor="#000000">
              <v:stroke dashstyle="solid"/>
            </v:line>
            <v:line style="position:absolute" from="1320,-3618" to="1770,-3618" stroked="true" strokeweight=".75pt" strokecolor="#000000">
              <v:stroke dashstyle="solid"/>
            </v:line>
            <v:line style="position:absolute" from="1313,-4076" to="1313,-3626" stroked="true" strokeweight=".75pt" strokecolor="#000000">
              <v:stroke dashstyle="solid"/>
            </v:line>
            <v:line style="position:absolute" from="848,-4076" to="848,-3626" stroked="true" strokeweight=".75pt" strokecolor="#000000">
              <v:stroke dashstyle="solid"/>
            </v:line>
            <v:rect style="position:absolute;left:9660;top:-4313;width:396;height:300" filled="true" fillcolor="#ffffba" stroked="false">
              <v:fill type="solid"/>
            </v:rect>
            <v:line style="position:absolute" from="9660,-4305" to="10056,-4305" stroked="true" strokeweight=".75pt" strokecolor="#000000">
              <v:stroke dashstyle="solid"/>
            </v:line>
            <v:line style="position:absolute" from="9668,-4313" to="9668,-4013" stroked="true" strokeweight=".75pt" strokecolor="#000000">
              <v:stroke dashstyle="solid"/>
            </v:line>
            <v:line style="position:absolute" from="9660,-4020" to="10056,-4020" stroked="true" strokeweight=".75pt" strokecolor="#000000">
              <v:stroke dashstyle="solid"/>
            </v:line>
            <v:line style="position:absolute" from="10048,-4313" to="10048,-4013" stroked="true" strokeweight=".75pt" strokecolor="#000000">
              <v:stroke dashstyle="solid"/>
            </v:line>
            <v:rect style="position:absolute;left:9401;top:-4313;width:229;height:300" filled="true" fillcolor="#bababa" stroked="false">
              <v:fill type="solid"/>
            </v:rect>
            <v:line style="position:absolute" from="9401,-4305" to="9630,-4305" stroked="true" strokeweight=".75pt" strokecolor="#000000">
              <v:stroke dashstyle="solid"/>
            </v:line>
            <v:line style="position:absolute" from="9409,-4313" to="9409,-4013" stroked="true" strokeweight=".75pt" strokecolor="#000000">
              <v:stroke dashstyle="solid"/>
            </v:line>
            <v:line style="position:absolute" from="9401,-4020" to="9630,-4020" stroked="true" strokeweight=".75pt" strokecolor="#000000">
              <v:stroke dashstyle="solid"/>
            </v:line>
            <v:line style="position:absolute" from="9623,-4313" to="9623,-4013" stroked="true" strokeweight=".75pt" strokecolor="#000000">
              <v:stroke dashstyle="solid"/>
            </v:line>
            <v:rect style="position:absolute;left:9151;top:-4313;width:220;height:300" filled="true" fillcolor="#fac622" stroked="false">
              <v:fill type="solid"/>
            </v:rect>
            <v:line style="position:absolute" from="9151,-4305" to="9371,-4305" stroked="true" strokeweight=".75pt" strokecolor="#000000">
              <v:stroke dashstyle="solid"/>
            </v:line>
            <v:line style="position:absolute" from="9158,-4313" to="9158,-4013" stroked="true" strokeweight=".75pt" strokecolor="#000000">
              <v:stroke dashstyle="solid"/>
            </v:line>
            <v:line style="position:absolute" from="9151,-4020" to="9371,-4020" stroked="true" strokeweight=".75pt" strokecolor="#000000">
              <v:stroke dashstyle="solid"/>
            </v:line>
            <v:line style="position:absolute" from="9364,-4313" to="9364,-4013" stroked="true" strokeweight=".75pt" strokecolor="#000000">
              <v:stroke dashstyle="solid"/>
            </v:line>
            <v:rect style="position:absolute;left:8892;top:-4313;width:229;height:300" filled="true" fillcolor="#e00000" stroked="false">
              <v:fill type="solid"/>
            </v:rect>
            <v:line style="position:absolute" from="8892,-4305" to="9121,-4305" stroked="true" strokeweight=".75pt" strokecolor="#000000">
              <v:stroke dashstyle="solid"/>
            </v:line>
            <v:line style="position:absolute" from="8900,-4313" to="8900,-4013" stroked="true" strokeweight=".75pt" strokecolor="#000000">
              <v:stroke dashstyle="solid"/>
            </v:line>
            <v:line style="position:absolute" from="8892,-4020" to="9121,-4020" stroked="true" strokeweight=".75pt" strokecolor="#000000">
              <v:stroke dashstyle="solid"/>
            </v:line>
            <v:line style="position:absolute" from="9113,-4313" to="9113,-4013" stroked="true" strokeweight=".75pt" strokecolor="#000000">
              <v:stroke dashstyle="solid"/>
            </v:line>
            <v:rect style="position:absolute;left:1770;top:-4313;width:7077;height:297" filled="true" fillcolor="#f0f0f0" stroked="false">
              <v:fill type="solid"/>
            </v:rect>
            <v:line style="position:absolute" from="1770,-4305" to="8847,-4305" stroked="true" strokeweight=".75pt" strokecolor="#000000">
              <v:stroke dashstyle="solid"/>
            </v:line>
            <v:line style="position:absolute" from="1778,-4313" to="1778,-4016" stroked="true" strokeweight=".75pt" strokecolor="#000000">
              <v:stroke dashstyle="solid"/>
            </v:line>
            <v:line style="position:absolute" from="1770,-4023" to="8847,-4023" stroked="true" strokeweight=".75pt" strokecolor="#000000">
              <v:stroke dashstyle="solid"/>
            </v:line>
            <v:line style="position:absolute" from="8840,-4313" to="8840,-4016" stroked="true" strokeweight=".75pt" strokecolor="#000000">
              <v:stroke dashstyle="solid"/>
            </v:line>
            <v:line style="position:absolute" from="1320,-4020" to="1770,-4020" stroked="true" strokeweight=".75pt" strokecolor="#000000">
              <v:stroke dashstyle="solid"/>
            </v:line>
            <v:line style="position:absolute" from="1313,-4478" to="1313,-4028" stroked="true" strokeweight=".75pt" strokecolor="#000000">
              <v:stroke dashstyle="solid"/>
            </v:line>
            <v:line style="position:absolute" from="848,-4478" to="848,-4028" stroked="true" strokeweight=".75pt" strokecolor="#000000">
              <v:stroke dashstyle="solid"/>
            </v:line>
            <v:rect style="position:absolute;left:9401;top:-4715;width:245;height:300" filled="true" fillcolor="#bababa" stroked="false">
              <v:fill type="solid"/>
            </v:rect>
            <v:line style="position:absolute" from="9401,-4707" to="9647,-4707" stroked="true" strokeweight=".75pt" strokecolor="#000000">
              <v:stroke dashstyle="solid"/>
            </v:line>
            <v:line style="position:absolute" from="9409,-4715" to="9409,-4415" stroked="true" strokeweight=".75pt" strokecolor="#000000">
              <v:stroke dashstyle="solid"/>
            </v:line>
            <v:line style="position:absolute" from="9401,-4422" to="9647,-4422" stroked="true" strokeweight=".75pt" strokecolor="#000000">
              <v:stroke dashstyle="solid"/>
            </v:line>
            <v:line style="position:absolute" from="9639,-4715" to="9639,-4415" stroked="true" strokeweight=".75pt" strokecolor="#000000">
              <v:stroke dashstyle="solid"/>
            </v:line>
            <v:rect style="position:absolute;left:9151;top:-4715;width:220;height:300" filled="true" fillcolor="#fac622" stroked="false">
              <v:fill type="solid"/>
            </v:rect>
            <v:line style="position:absolute" from="9151,-4707" to="9371,-4707" stroked="true" strokeweight=".75pt" strokecolor="#000000">
              <v:stroke dashstyle="solid"/>
            </v:line>
            <v:line style="position:absolute" from="9158,-4715" to="9158,-4415" stroked="true" strokeweight=".75pt" strokecolor="#000000">
              <v:stroke dashstyle="solid"/>
            </v:line>
            <v:line style="position:absolute" from="9151,-4422" to="9371,-4422" stroked="true" strokeweight=".75pt" strokecolor="#000000">
              <v:stroke dashstyle="solid"/>
            </v:line>
            <v:line style="position:absolute" from="9364,-4715" to="9364,-4415" stroked="true" strokeweight=".75pt" strokecolor="#000000">
              <v:stroke dashstyle="solid"/>
            </v:line>
            <v:rect style="position:absolute;left:8892;top:-4715;width:229;height:300" filled="true" fillcolor="#e00000" stroked="false">
              <v:fill type="solid"/>
            </v:rect>
            <v:line style="position:absolute" from="8892,-4707" to="9121,-4707" stroked="true" strokeweight=".75pt" strokecolor="#000000">
              <v:stroke dashstyle="solid"/>
            </v:line>
            <v:line style="position:absolute" from="8900,-4715" to="8900,-4415" stroked="true" strokeweight=".75pt" strokecolor="#000000">
              <v:stroke dashstyle="solid"/>
            </v:line>
            <v:line style="position:absolute" from="8892,-4422" to="9121,-4422" stroked="true" strokeweight=".75pt" strokecolor="#000000">
              <v:stroke dashstyle="solid"/>
            </v:line>
            <v:line style="position:absolute" from="9113,-4715" to="9113,-4415" stroked="true" strokeweight=".75pt" strokecolor="#000000">
              <v:stroke dashstyle="solid"/>
            </v:line>
            <v:rect style="position:absolute;left:1770;top:-4715;width:7077;height:297" filled="true" fillcolor="#f0f0f0" stroked="false">
              <v:fill type="solid"/>
            </v:rect>
            <v:line style="position:absolute" from="1770,-4707" to="8847,-4707" stroked="true" strokeweight=".75pt" strokecolor="#000000">
              <v:stroke dashstyle="solid"/>
            </v:line>
            <v:line style="position:absolute" from="1778,-4715" to="1778,-4418" stroked="true" strokeweight=".75pt" strokecolor="#000000">
              <v:stroke dashstyle="solid"/>
            </v:line>
            <v:line style="position:absolute" from="1770,-4425" to="8847,-4425" stroked="true" strokeweight=".75pt" strokecolor="#000000">
              <v:stroke dashstyle="solid"/>
            </v:line>
            <v:line style="position:absolute" from="8840,-4715" to="8840,-4418" stroked="true" strokeweight=".75pt" strokecolor="#000000">
              <v:stroke dashstyle="solid"/>
            </v:line>
            <v:line style="position:absolute" from="1320,-4422" to="1770,-4422" stroked="true" strokeweight=".75pt" strokecolor="#000000">
              <v:stroke dashstyle="solid"/>
            </v:line>
            <v:line style="position:absolute" from="1313,-4880" to="1313,-4430" stroked="true" strokeweight=".75pt" strokecolor="#000000">
              <v:stroke dashstyle="solid"/>
            </v:line>
            <v:line style="position:absolute" from="848,-4880" to="848,-4430" stroked="true" strokeweight=".75pt" strokecolor="#000000">
              <v:stroke dashstyle="solid"/>
            </v:line>
            <v:rect style="position:absolute;left:9360;top:-5105;width:229;height:300" filled="true" fillcolor="#ffffba" stroked="false">
              <v:fill type="solid"/>
            </v:rect>
            <v:line style="position:absolute" from="9360,-5097" to="9589,-5097" stroked="true" strokeweight=".75pt" strokecolor="#000000">
              <v:stroke dashstyle="solid"/>
            </v:line>
            <v:line style="position:absolute" from="9368,-5105" to="9368,-4805" stroked="true" strokeweight=".75pt" strokecolor="#000000">
              <v:stroke dashstyle="solid"/>
            </v:line>
            <v:line style="position:absolute" from="9360,-4812" to="9589,-4812" stroked="true" strokeweight=".75pt" strokecolor="#000000">
              <v:stroke dashstyle="solid"/>
            </v:line>
            <v:line style="position:absolute" from="9581,-5105" to="9581,-4805" stroked="true" strokeweight=".75pt" strokecolor="#000000">
              <v:stroke dashstyle="solid"/>
            </v:line>
            <v:rect style="position:absolute;left:1305;top:-5105;width:8040;height:297" filled="true" fillcolor="#99cc99" stroked="false">
              <v:fill type="solid"/>
            </v:rect>
            <v:line style="position:absolute" from="1305,-5097" to="9345,-5097" stroked="true" strokeweight=".75pt" strokecolor="#000000">
              <v:stroke dashstyle="solid"/>
            </v:line>
            <v:line style="position:absolute" from="1313,-5105" to="1313,-4808" stroked="true" strokeweight=".75pt" strokecolor="#000000">
              <v:stroke dashstyle="solid"/>
            </v:line>
            <v:line style="position:absolute" from="1305,-4815" to="9345,-4815" stroked="true" strokeweight=".75pt" strokecolor="#000000">
              <v:stroke dashstyle="solid"/>
            </v:line>
            <v:line style="position:absolute" from="9338,-5105" to="9338,-4808" stroked="true" strokeweight=".75pt" strokecolor="#000000">
              <v:stroke dashstyle="solid"/>
            </v:line>
            <v:line style="position:absolute" from="855,-4812" to="1305,-4812" stroked="true" strokeweight=".75pt" strokecolor="#000000">
              <v:stroke dashstyle="solid"/>
            </v:line>
            <v:line style="position:absolute" from="848,-5270" to="848,-4820" stroked="true" strokeweight=".75pt" strokecolor="#000000">
              <v:stroke dashstyle="solid"/>
            </v:line>
            <v:rect style="position:absolute;left:9224;top:-5507;width:245;height:300" filled="true" fillcolor="#bababa" stroked="false">
              <v:fill type="solid"/>
            </v:rect>
            <v:line style="position:absolute" from="9224,-5499" to="9470,-5499" stroked="true" strokeweight=".75pt" strokecolor="#000000">
              <v:stroke dashstyle="solid"/>
            </v:line>
            <v:line style="position:absolute" from="9232,-5507" to="9232,-5207" stroked="true" strokeweight=".75pt" strokecolor="#000000">
              <v:stroke dashstyle="solid"/>
            </v:line>
            <v:line style="position:absolute" from="9224,-5214" to="9470,-5214" stroked="true" strokeweight=".75pt" strokecolor="#000000">
              <v:stroke dashstyle="solid"/>
            </v:line>
            <v:line style="position:absolute" from="9462,-5507" to="9462,-5207" stroked="true" strokeweight=".75pt" strokecolor="#000000">
              <v:stroke dashstyle="solid"/>
            </v:line>
            <v:rect style="position:absolute;left:8974;top:-5507;width:220;height:300" filled="true" fillcolor="#fac622" stroked="false">
              <v:fill type="solid"/>
            </v:rect>
            <v:line style="position:absolute" from="8974,-5499" to="9194,-5499" stroked="true" strokeweight=".75pt" strokecolor="#000000">
              <v:stroke dashstyle="solid"/>
            </v:line>
            <v:line style="position:absolute" from="8981,-5507" to="8981,-5207" stroked="true" strokeweight=".75pt" strokecolor="#000000">
              <v:stroke dashstyle="solid"/>
            </v:line>
            <v:line style="position:absolute" from="8974,-5214" to="9194,-5214" stroked="true" strokeweight=".75pt" strokecolor="#000000">
              <v:stroke dashstyle="solid"/>
            </v:line>
            <v:line style="position:absolute" from="9187,-5507" to="9187,-5207" stroked="true" strokeweight=".75pt" strokecolor="#000000">
              <v:stroke dashstyle="solid"/>
            </v:line>
            <v:rect style="position:absolute;left:8715;top:-5507;width:229;height:300" filled="true" fillcolor="#e00000" stroked="false">
              <v:fill type="solid"/>
            </v:rect>
            <v:line style="position:absolute" from="8715,-5499" to="8944,-5499" stroked="true" strokeweight=".75pt" strokecolor="#000000">
              <v:stroke dashstyle="solid"/>
            </v:line>
            <v:line style="position:absolute" from="8723,-5507" to="8723,-5207" stroked="true" strokeweight=".75pt" strokecolor="#000000">
              <v:stroke dashstyle="solid"/>
            </v:line>
            <v:line style="position:absolute" from="8715,-5214" to="8944,-5214" stroked="true" strokeweight=".75pt" strokecolor="#000000">
              <v:stroke dashstyle="solid"/>
            </v:line>
            <v:line style="position:absolute" from="8936,-5507" to="8936,-5207" stroked="true" strokeweight=".75pt" strokecolor="#000000">
              <v:stroke dashstyle="solid"/>
            </v:line>
            <v:rect style="position:absolute;left:1305;top:-5507;width:7365;height:297" filled="true" fillcolor="#f0f0f0" stroked="false">
              <v:fill type="solid"/>
            </v:rect>
            <v:line style="position:absolute" from="1305,-5499" to="8670,-5499" stroked="true" strokeweight=".75pt" strokecolor="#000000">
              <v:stroke dashstyle="solid"/>
            </v:line>
            <v:line style="position:absolute" from="1313,-5507" to="1313,-5210" stroked="true" strokeweight=".75pt" strokecolor="#000000">
              <v:stroke dashstyle="solid"/>
            </v:line>
            <v:line style="position:absolute" from="1305,-5217" to="8670,-5217" stroked="true" strokeweight=".75pt" strokecolor="#000000">
              <v:stroke dashstyle="solid"/>
            </v:line>
            <v:line style="position:absolute" from="8663,-5507" to="8663,-5210" stroked="true" strokeweight=".75pt" strokecolor="#000000">
              <v:stroke dashstyle="solid"/>
            </v:line>
            <v:line style="position:absolute" from="855,-5214" to="1305,-5214" stroked="true" strokeweight=".75pt" strokecolor="#000000">
              <v:stroke dashstyle="solid"/>
            </v:line>
            <v:line style="position:absolute" from="848,-5672" to="848,-5222" stroked="true" strokeweight=".75pt" strokecolor="#000000">
              <v:stroke dashstyle="solid"/>
            </v:line>
            <v:rect style="position:absolute;left:9224;top:-5909;width:245;height:300" filled="true" fillcolor="#bababa" stroked="false">
              <v:fill type="solid"/>
            </v:rect>
            <v:line style="position:absolute" from="9224,-5901" to="9470,-5901" stroked="true" strokeweight=".75pt" strokecolor="#000000">
              <v:stroke dashstyle="solid"/>
            </v:line>
            <v:line style="position:absolute" from="9232,-5909" to="9232,-5609" stroked="true" strokeweight=".75pt" strokecolor="#000000">
              <v:stroke dashstyle="solid"/>
            </v:line>
            <v:line style="position:absolute" from="9224,-5616" to="9470,-5616" stroked="true" strokeweight=".75pt" strokecolor="#000000">
              <v:stroke dashstyle="solid"/>
            </v:line>
            <v:line style="position:absolute" from="9462,-5909" to="9462,-5609" stroked="true" strokeweight=".75pt" strokecolor="#000000">
              <v:stroke dashstyle="solid"/>
            </v:line>
            <v:rect style="position:absolute;left:8974;top:-5909;width:220;height:300" filled="true" fillcolor="#fac622" stroked="false">
              <v:fill type="solid"/>
            </v:rect>
            <v:line style="position:absolute" from="8974,-5901" to="9194,-5901" stroked="true" strokeweight=".75pt" strokecolor="#000000">
              <v:stroke dashstyle="solid"/>
            </v:line>
            <v:line style="position:absolute" from="8981,-5909" to="8981,-5609" stroked="true" strokeweight=".75pt" strokecolor="#000000">
              <v:stroke dashstyle="solid"/>
            </v:line>
            <v:line style="position:absolute" from="8974,-5616" to="9194,-5616" stroked="true" strokeweight=".75pt" strokecolor="#000000">
              <v:stroke dashstyle="solid"/>
            </v:line>
            <v:line style="position:absolute" from="9187,-5909" to="9187,-5609" stroked="true" strokeweight=".75pt" strokecolor="#000000">
              <v:stroke dashstyle="solid"/>
            </v:line>
            <v:rect style="position:absolute;left:8715;top:-5909;width:229;height:300" filled="true" fillcolor="#e00000" stroked="false">
              <v:fill type="solid"/>
            </v:rect>
            <v:line style="position:absolute" from="8715,-5901" to="8944,-5901" stroked="true" strokeweight=".75pt" strokecolor="#000000">
              <v:stroke dashstyle="solid"/>
            </v:line>
            <v:line style="position:absolute" from="8723,-5909" to="8723,-5609" stroked="true" strokeweight=".75pt" strokecolor="#000000">
              <v:stroke dashstyle="solid"/>
            </v:line>
            <v:line style="position:absolute" from="8715,-5616" to="8944,-5616" stroked="true" strokeweight=".75pt" strokecolor="#000000">
              <v:stroke dashstyle="solid"/>
            </v:line>
            <v:line style="position:absolute" from="8936,-5909" to="8936,-5609" stroked="true" strokeweight=".75pt" strokecolor="#000000">
              <v:stroke dashstyle="solid"/>
            </v:line>
            <v:rect style="position:absolute;left:1305;top:-5909;width:7365;height:297" filled="true" fillcolor="#f0f0f0" stroked="false">
              <v:fill type="solid"/>
            </v:rect>
            <v:line style="position:absolute" from="1305,-5901" to="8670,-5901" stroked="true" strokeweight=".75pt" strokecolor="#000000">
              <v:stroke dashstyle="solid"/>
            </v:line>
            <v:line style="position:absolute" from="1313,-5909" to="1313,-5612" stroked="true" strokeweight=".75pt" strokecolor="#000000">
              <v:stroke dashstyle="solid"/>
            </v:line>
            <v:line style="position:absolute" from="1305,-5619" to="8670,-5619" stroked="true" strokeweight=".75pt" strokecolor="#000000">
              <v:stroke dashstyle="solid"/>
            </v:line>
            <v:line style="position:absolute" from="8663,-5909" to="8663,-5612" stroked="true" strokeweight=".75pt" strokecolor="#000000">
              <v:stroke dashstyle="solid"/>
            </v:line>
            <v:line style="position:absolute" from="855,-5616" to="1305,-5616" stroked="true" strokeweight=".75pt" strokecolor="#000000">
              <v:stroke dashstyle="solid"/>
            </v:line>
            <v:line style="position:absolute" from="848,-6074" to="848,-5624" stroked="true" strokeweight=".75pt" strokecolor="#000000">
              <v:stroke dashstyle="solid"/>
            </v:line>
            <v:rect style="position:absolute;left:9224;top:-6311;width:245;height:300" filled="true" fillcolor="#bababa" stroked="false">
              <v:fill type="solid"/>
            </v:rect>
            <v:line style="position:absolute" from="9224,-6303" to="9470,-6303" stroked="true" strokeweight=".75pt" strokecolor="#000000">
              <v:stroke dashstyle="solid"/>
            </v:line>
            <v:line style="position:absolute" from="9232,-6311" to="9232,-6011" stroked="true" strokeweight=".75pt" strokecolor="#000000">
              <v:stroke dashstyle="solid"/>
            </v:line>
            <v:line style="position:absolute" from="9224,-6018" to="9470,-6018" stroked="true" strokeweight=".75pt" strokecolor="#000000">
              <v:stroke dashstyle="solid"/>
            </v:line>
            <v:line style="position:absolute" from="9462,-6311" to="9462,-6011" stroked="true" strokeweight=".75pt" strokecolor="#000000">
              <v:stroke dashstyle="solid"/>
            </v:line>
            <v:rect style="position:absolute;left:8974;top:-6311;width:220;height:300" filled="true" fillcolor="#fac622" stroked="false">
              <v:fill type="solid"/>
            </v:rect>
            <v:line style="position:absolute" from="8974,-6303" to="9194,-6303" stroked="true" strokeweight=".75pt" strokecolor="#000000">
              <v:stroke dashstyle="solid"/>
            </v:line>
            <v:line style="position:absolute" from="8981,-6311" to="8981,-6011" stroked="true" strokeweight=".75pt" strokecolor="#000000">
              <v:stroke dashstyle="solid"/>
            </v:line>
            <v:line style="position:absolute" from="8974,-6018" to="9194,-6018" stroked="true" strokeweight=".75pt" strokecolor="#000000">
              <v:stroke dashstyle="solid"/>
            </v:line>
            <v:line style="position:absolute" from="9187,-6311" to="9187,-6011" stroked="true" strokeweight=".75pt" strokecolor="#000000">
              <v:stroke dashstyle="solid"/>
            </v:line>
            <v:rect style="position:absolute;left:8715;top:-6311;width:229;height:300" filled="true" fillcolor="#e00000" stroked="false">
              <v:fill type="solid"/>
            </v:rect>
            <v:line style="position:absolute" from="8715,-6303" to="8944,-6303" stroked="true" strokeweight=".75pt" strokecolor="#000000">
              <v:stroke dashstyle="solid"/>
            </v:line>
            <v:line style="position:absolute" from="8723,-6311" to="8723,-6011" stroked="true" strokeweight=".75pt" strokecolor="#000000">
              <v:stroke dashstyle="solid"/>
            </v:line>
            <v:line style="position:absolute" from="8715,-6018" to="8944,-6018" stroked="true" strokeweight=".75pt" strokecolor="#000000">
              <v:stroke dashstyle="solid"/>
            </v:line>
            <v:line style="position:absolute" from="8936,-6311" to="8936,-6011" stroked="true" strokeweight=".75pt" strokecolor="#000000">
              <v:stroke dashstyle="solid"/>
            </v:line>
            <v:rect style="position:absolute;left:1305;top:-6311;width:7365;height:297" filled="true" fillcolor="#f0f0f0" stroked="false">
              <v:fill type="solid"/>
            </v:rect>
            <v:line style="position:absolute" from="1305,-6303" to="8670,-6303" stroked="true" strokeweight=".75pt" strokecolor="#000000">
              <v:stroke dashstyle="solid"/>
            </v:line>
            <v:line style="position:absolute" from="1313,-6311" to="1313,-6014" stroked="true" strokeweight=".75pt" strokecolor="#000000">
              <v:stroke dashstyle="solid"/>
            </v:line>
            <v:line style="position:absolute" from="1305,-6021" to="8670,-6021" stroked="true" strokeweight=".75pt" strokecolor="#000000">
              <v:stroke dashstyle="solid"/>
            </v:line>
            <v:line style="position:absolute" from="8663,-6311" to="8663,-6014" stroked="true" strokeweight=".75pt" strokecolor="#000000">
              <v:stroke dashstyle="solid"/>
            </v:line>
            <v:line style="position:absolute" from="855,-6018" to="1305,-6018" stroked="true" strokeweight=".75pt" strokecolor="#000000">
              <v:stroke dashstyle="solid"/>
            </v:line>
            <v:line style="position:absolute" from="848,-6476" to="848,-6026" stroked="true" strokeweight=".75pt" strokecolor="#000000">
              <v:stroke dashstyle="solid"/>
            </v:line>
            <v:rect style="position:absolute;left:9224;top:-6713;width:245;height:300" filled="true" fillcolor="#bababa" stroked="false">
              <v:fill type="solid"/>
            </v:rect>
            <v:line style="position:absolute" from="9224,-6705" to="9470,-6705" stroked="true" strokeweight=".75pt" strokecolor="#000000">
              <v:stroke dashstyle="solid"/>
            </v:line>
            <v:line style="position:absolute" from="9232,-6713" to="9232,-6413" stroked="true" strokeweight=".75pt" strokecolor="#000000">
              <v:stroke dashstyle="solid"/>
            </v:line>
            <v:line style="position:absolute" from="9224,-6420" to="9470,-6420" stroked="true" strokeweight=".75pt" strokecolor="#000000">
              <v:stroke dashstyle="solid"/>
            </v:line>
            <v:line style="position:absolute" from="9462,-6713" to="9462,-6413" stroked="true" strokeweight=".75pt" strokecolor="#000000">
              <v:stroke dashstyle="solid"/>
            </v:line>
            <v:rect style="position:absolute;left:8974;top:-6713;width:220;height:300" filled="true" fillcolor="#fac622" stroked="false">
              <v:fill type="solid"/>
            </v:rect>
            <v:line style="position:absolute" from="8974,-6705" to="9194,-6705" stroked="true" strokeweight=".75pt" strokecolor="#000000">
              <v:stroke dashstyle="solid"/>
            </v:line>
            <v:line style="position:absolute" from="8981,-6713" to="8981,-6413" stroked="true" strokeweight=".75pt" strokecolor="#000000">
              <v:stroke dashstyle="solid"/>
            </v:line>
            <v:line style="position:absolute" from="8974,-6420" to="9194,-6420" stroked="true" strokeweight=".75pt" strokecolor="#000000">
              <v:stroke dashstyle="solid"/>
            </v:line>
            <v:line style="position:absolute" from="9187,-6713" to="9187,-6413" stroked="true" strokeweight=".75pt" strokecolor="#000000">
              <v:stroke dashstyle="solid"/>
            </v:line>
            <v:rect style="position:absolute;left:8715;top:-6713;width:229;height:300" filled="true" fillcolor="#e00000" stroked="false">
              <v:fill type="solid"/>
            </v:rect>
            <v:line style="position:absolute" from="8715,-6705" to="8944,-6705" stroked="true" strokeweight=".75pt" strokecolor="#000000">
              <v:stroke dashstyle="solid"/>
            </v:line>
            <v:line style="position:absolute" from="8723,-6713" to="8723,-6413" stroked="true" strokeweight=".75pt" strokecolor="#000000">
              <v:stroke dashstyle="solid"/>
            </v:line>
            <v:line style="position:absolute" from="8715,-6420" to="8944,-6420" stroked="true" strokeweight=".75pt" strokecolor="#000000">
              <v:stroke dashstyle="solid"/>
            </v:line>
            <v:line style="position:absolute" from="8936,-6713" to="8936,-6413" stroked="true" strokeweight=".75pt" strokecolor="#000000">
              <v:stroke dashstyle="solid"/>
            </v:line>
            <v:rect style="position:absolute;left:1305;top:-6713;width:7365;height:297" filled="true" fillcolor="#f0f0f0" stroked="false">
              <v:fill type="solid"/>
            </v:rect>
            <v:line style="position:absolute" from="1305,-6705" to="8670,-6705" stroked="true" strokeweight=".75pt" strokecolor="#000000">
              <v:stroke dashstyle="solid"/>
            </v:line>
            <v:line style="position:absolute" from="1313,-6713" to="1313,-6416" stroked="true" strokeweight=".75pt" strokecolor="#000000">
              <v:stroke dashstyle="solid"/>
            </v:line>
            <v:line style="position:absolute" from="1305,-6423" to="8670,-6423" stroked="true" strokeweight=".75pt" strokecolor="#000000">
              <v:stroke dashstyle="solid"/>
            </v:line>
            <v:line style="position:absolute" from="8663,-6713" to="8663,-6416" stroked="true" strokeweight=".75pt" strokecolor="#000000">
              <v:stroke dashstyle="solid"/>
            </v:line>
            <v:line style="position:absolute" from="855,-6420" to="1305,-6420" stroked="true" strokeweight=".75pt" strokecolor="#000000">
              <v:stroke dashstyle="solid"/>
            </v:line>
            <v:line style="position:absolute" from="848,-6878" to="848,-6428" stroked="true" strokeweight=".75pt" strokecolor="#000000">
              <v:stroke dashstyle="solid"/>
            </v:line>
            <v:rect style="position:absolute;left:9627;top:-7115;width:229;height:300" filled="true" fillcolor="#ffffba" stroked="false">
              <v:fill type="solid"/>
            </v:rect>
            <v:line style="position:absolute" from="9627,-7107" to="9856,-7107" stroked="true" strokeweight=".75pt" strokecolor="#000000">
              <v:stroke dashstyle="solid"/>
            </v:line>
            <v:line style="position:absolute" from="9635,-7115" to="9635,-6815" stroked="true" strokeweight=".75pt" strokecolor="#000000">
              <v:stroke dashstyle="solid"/>
            </v:line>
            <v:line style="position:absolute" from="9627,-6822" to="9856,-6822" stroked="true" strokeweight=".75pt" strokecolor="#000000">
              <v:stroke dashstyle="solid"/>
            </v:line>
            <v:line style="position:absolute" from="9848,-7115" to="9848,-6815" stroked="true" strokeweight=".75pt" strokecolor="#000000">
              <v:stroke dashstyle="solid"/>
            </v:line>
            <v:rect style="position:absolute;left:9216;top:-7115;width:396;height:300" filled="true" fillcolor="#ffffba" stroked="false">
              <v:fill type="solid"/>
            </v:rect>
            <v:line style="position:absolute" from="9216,-7107" to="9612,-7107" stroked="true" strokeweight=".75pt" strokecolor="#000000">
              <v:stroke dashstyle="solid"/>
            </v:line>
            <v:line style="position:absolute" from="9223,-7115" to="9223,-6815" stroked="true" strokeweight=".75pt" strokecolor="#000000">
              <v:stroke dashstyle="solid"/>
            </v:line>
            <v:line style="position:absolute" from="9216,-6822" to="9612,-6822" stroked="true" strokeweight=".75pt" strokecolor="#000000">
              <v:stroke dashstyle="solid"/>
            </v:line>
            <v:line style="position:absolute" from="9605,-7115" to="9605,-6815" stroked="true" strokeweight=".75pt" strokecolor="#000000">
              <v:stroke dashstyle="solid"/>
            </v:line>
            <v:rect style="position:absolute;left:8966;top:-7115;width:220;height:300" filled="true" fillcolor="#bababa" stroked="false">
              <v:fill type="solid"/>
            </v:rect>
            <v:line style="position:absolute" from="8966,-7107" to="9186,-7107" stroked="true" strokeweight=".75pt" strokecolor="#000000">
              <v:stroke dashstyle="solid"/>
            </v:line>
            <v:line style="position:absolute" from="8973,-7115" to="8973,-6815" stroked="true" strokeweight=".75pt" strokecolor="#000000">
              <v:stroke dashstyle="solid"/>
            </v:line>
            <v:line style="position:absolute" from="8966,-6822" to="9186,-6822" stroked="true" strokeweight=".75pt" strokecolor="#000000">
              <v:stroke dashstyle="solid"/>
            </v:line>
            <v:line style="position:absolute" from="9178,-7115" to="9178,-6815" stroked="true" strokeweight=".75pt" strokecolor="#000000">
              <v:stroke dashstyle="solid"/>
            </v:line>
            <v:rect style="position:absolute;left:8715;top:-7115;width:221;height:300" filled="true" fillcolor="#fac622" stroked="false">
              <v:fill type="solid"/>
            </v:rect>
            <v:line style="position:absolute" from="8715,-7107" to="8936,-7107" stroked="true" strokeweight=".75pt" strokecolor="#000000">
              <v:stroke dashstyle="solid"/>
            </v:line>
            <v:line style="position:absolute" from="8723,-7115" to="8723,-6815" stroked="true" strokeweight=".75pt" strokecolor="#000000">
              <v:stroke dashstyle="solid"/>
            </v:line>
            <v:line style="position:absolute" from="8715,-6822" to="8936,-6822" stroked="true" strokeweight=".75pt" strokecolor="#000000">
              <v:stroke dashstyle="solid"/>
            </v:line>
            <v:line style="position:absolute" from="8928,-7115" to="8928,-6815" stroked="true" strokeweight=".75pt" strokecolor="#000000">
              <v:stroke dashstyle="solid"/>
            </v:line>
            <v:rect style="position:absolute;left:1305;top:-7115;width:7365;height:297" filled="true" fillcolor="#f0f0f0" stroked="false">
              <v:fill type="solid"/>
            </v:rect>
            <v:line style="position:absolute" from="1305,-7107" to="8670,-7107" stroked="true" strokeweight=".75pt" strokecolor="#000000">
              <v:stroke dashstyle="solid"/>
            </v:line>
            <v:line style="position:absolute" from="1313,-7115" to="1313,-6818" stroked="true" strokeweight=".75pt" strokecolor="#000000">
              <v:stroke dashstyle="solid"/>
            </v:line>
            <v:line style="position:absolute" from="1305,-6825" to="8670,-6825" stroked="true" strokeweight=".75pt" strokecolor="#000000">
              <v:stroke dashstyle="solid"/>
            </v:line>
            <v:line style="position:absolute" from="8663,-7115" to="8663,-6818" stroked="true" strokeweight=".75pt" strokecolor="#000000">
              <v:stroke dashstyle="solid"/>
            </v:line>
            <v:line style="position:absolute" from="855,-6822" to="1305,-6822" stroked="true" strokeweight=".75pt" strokecolor="#000000">
              <v:stroke dashstyle="solid"/>
            </v:line>
            <v:line style="position:absolute" from="848,-7280" to="848,-6830" stroked="true" strokeweight=".75pt" strokecolor="#000000">
              <v:stroke dashstyle="solid"/>
            </v:line>
            <v:rect style="position:absolute;left:9224;top:-7517;width:245;height:300" filled="true" fillcolor="#bababa" stroked="false">
              <v:fill type="solid"/>
            </v:rect>
            <v:line style="position:absolute" from="9224,-7509" to="9470,-7509" stroked="true" strokeweight=".75pt" strokecolor="#000000">
              <v:stroke dashstyle="solid"/>
            </v:line>
            <v:line style="position:absolute" from="9232,-7517" to="9232,-7217" stroked="true" strokeweight=".75pt" strokecolor="#000000">
              <v:stroke dashstyle="solid"/>
            </v:line>
            <v:line style="position:absolute" from="9224,-7224" to="9470,-7224" stroked="true" strokeweight=".75pt" strokecolor="#000000">
              <v:stroke dashstyle="solid"/>
            </v:line>
            <v:line style="position:absolute" from="9462,-7517" to="9462,-7217" stroked="true" strokeweight=".75pt" strokecolor="#000000">
              <v:stroke dashstyle="solid"/>
            </v:line>
            <v:rect style="position:absolute;left:8974;top:-7517;width:220;height:300" filled="true" fillcolor="#fac622" stroked="false">
              <v:fill type="solid"/>
            </v:rect>
            <v:line style="position:absolute" from="8974,-7509" to="9194,-7509" stroked="true" strokeweight=".75pt" strokecolor="#000000">
              <v:stroke dashstyle="solid"/>
            </v:line>
            <v:line style="position:absolute" from="8981,-7517" to="8981,-7217" stroked="true" strokeweight=".75pt" strokecolor="#000000">
              <v:stroke dashstyle="solid"/>
            </v:line>
            <v:line style="position:absolute" from="8974,-7224" to="9194,-7224" stroked="true" strokeweight=".75pt" strokecolor="#000000">
              <v:stroke dashstyle="solid"/>
            </v:line>
            <v:line style="position:absolute" from="9187,-7517" to="9187,-7217" stroked="true" strokeweight=".75pt" strokecolor="#000000">
              <v:stroke dashstyle="solid"/>
            </v:line>
            <v:rect style="position:absolute;left:8715;top:-7517;width:229;height:300" filled="true" fillcolor="#e00000" stroked="false">
              <v:fill type="solid"/>
            </v:rect>
            <v:line style="position:absolute" from="8715,-7509" to="8944,-7509" stroked="true" strokeweight=".75pt" strokecolor="#000000">
              <v:stroke dashstyle="solid"/>
            </v:line>
            <v:line style="position:absolute" from="8723,-7517" to="8723,-7217" stroked="true" strokeweight=".75pt" strokecolor="#000000">
              <v:stroke dashstyle="solid"/>
            </v:line>
            <v:line style="position:absolute" from="8715,-7224" to="8944,-7224" stroked="true" strokeweight=".75pt" strokecolor="#000000">
              <v:stroke dashstyle="solid"/>
            </v:line>
            <v:line style="position:absolute" from="8936,-7517" to="8936,-7217" stroked="true" strokeweight=".75pt" strokecolor="#000000">
              <v:stroke dashstyle="solid"/>
            </v:line>
            <v:rect style="position:absolute;left:1305;top:-7517;width:7365;height:297" filled="true" fillcolor="#f0f0f0" stroked="false">
              <v:fill type="solid"/>
            </v:rect>
            <v:line style="position:absolute" from="1305,-7509" to="8670,-7509" stroked="true" strokeweight=".75pt" strokecolor="#000000">
              <v:stroke dashstyle="solid"/>
            </v:line>
            <v:line style="position:absolute" from="1313,-7517" to="1313,-7220" stroked="true" strokeweight=".75pt" strokecolor="#000000">
              <v:stroke dashstyle="solid"/>
            </v:line>
            <v:line style="position:absolute" from="1305,-7227" to="8670,-7227" stroked="true" strokeweight=".75pt" strokecolor="#000000">
              <v:stroke dashstyle="solid"/>
            </v:line>
            <v:line style="position:absolute" from="8663,-7517" to="8663,-7220" stroked="true" strokeweight=".75pt" strokecolor="#000000">
              <v:stroke dashstyle="solid"/>
            </v:line>
            <v:line style="position:absolute" from="855,-7224" to="1305,-7224" stroked="true" strokeweight=".75pt" strokecolor="#000000">
              <v:stroke dashstyle="solid"/>
            </v:line>
            <v:line style="position:absolute" from="848,-7682" to="848,-7232" stroked="true" strokeweight=".75pt" strokecolor="#000000">
              <v:stroke dashstyle="solid"/>
            </v:line>
            <v:rect style="position:absolute;left:10071;top:-7919;width:229;height:300" filled="true" fillcolor="#ffffba" stroked="false">
              <v:fill type="solid"/>
            </v:rect>
            <v:line style="position:absolute" from="10071,-7911" to="10300,-7911" stroked="true" strokeweight=".75pt" strokecolor="#000000">
              <v:stroke dashstyle="solid"/>
            </v:line>
            <v:line style="position:absolute" from="10078,-7919" to="10078,-7619" stroked="true" strokeweight=".75pt" strokecolor="#000000">
              <v:stroke dashstyle="solid"/>
            </v:line>
            <v:line style="position:absolute" from="10071,-7626" to="10300,-7626" stroked="true" strokeweight=".75pt" strokecolor="#000000">
              <v:stroke dashstyle="solid"/>
            </v:line>
            <v:line style="position:absolute" from="10292,-7919" to="10292,-7619" stroked="true" strokeweight=".75pt" strokecolor="#000000">
              <v:stroke dashstyle="solid"/>
            </v:line>
            <v:rect style="position:absolute;left:9660;top:-7919;width:396;height:300" filled="true" fillcolor="#ffffba" stroked="false">
              <v:fill type="solid"/>
            </v:rect>
            <v:line style="position:absolute" from="9660,-7911" to="10056,-7911" stroked="true" strokeweight=".75pt" strokecolor="#000000">
              <v:stroke dashstyle="solid"/>
            </v:line>
            <v:line style="position:absolute" from="9668,-7919" to="9668,-7619" stroked="true" strokeweight=".75pt" strokecolor="#000000">
              <v:stroke dashstyle="solid"/>
            </v:line>
            <v:line style="position:absolute" from="9660,-7626" to="10056,-7626" stroked="true" strokeweight=".75pt" strokecolor="#000000">
              <v:stroke dashstyle="solid"/>
            </v:line>
            <v:line style="position:absolute" from="10048,-7919" to="10048,-7619" stroked="true" strokeweight=".75pt" strokecolor="#000000">
              <v:stroke dashstyle="solid"/>
            </v:line>
            <v:rect style="position:absolute;left:9401;top:-7919;width:229;height:300" filled="true" fillcolor="#bababa" stroked="false">
              <v:fill type="solid"/>
            </v:rect>
            <v:line style="position:absolute" from="9401,-7911" to="9630,-7911" stroked="true" strokeweight=".75pt" strokecolor="#000000">
              <v:stroke dashstyle="solid"/>
            </v:line>
            <v:line style="position:absolute" from="9409,-7919" to="9409,-7619" stroked="true" strokeweight=".75pt" strokecolor="#000000">
              <v:stroke dashstyle="solid"/>
            </v:line>
            <v:line style="position:absolute" from="9401,-7626" to="9630,-7626" stroked="true" strokeweight=".75pt" strokecolor="#000000">
              <v:stroke dashstyle="solid"/>
            </v:line>
            <v:line style="position:absolute" from="9623,-7919" to="9623,-7619" stroked="true" strokeweight=".75pt" strokecolor="#000000">
              <v:stroke dashstyle="solid"/>
            </v:line>
            <v:rect style="position:absolute;left:9151;top:-7919;width:220;height:300" filled="true" fillcolor="#fac622" stroked="false">
              <v:fill type="solid"/>
            </v:rect>
            <v:line style="position:absolute" from="9151,-7911" to="9371,-7911" stroked="true" strokeweight=".75pt" strokecolor="#000000">
              <v:stroke dashstyle="solid"/>
            </v:line>
            <v:line style="position:absolute" from="9158,-7919" to="9158,-7619" stroked="true" strokeweight=".75pt" strokecolor="#000000">
              <v:stroke dashstyle="solid"/>
            </v:line>
            <v:line style="position:absolute" from="9151,-7626" to="9371,-7626" stroked="true" strokeweight=".75pt" strokecolor="#000000">
              <v:stroke dashstyle="solid"/>
            </v:line>
            <v:line style="position:absolute" from="9364,-7919" to="9364,-7619" stroked="true" strokeweight=".75pt" strokecolor="#000000">
              <v:stroke dashstyle="solid"/>
            </v:line>
            <v:rect style="position:absolute;left:8892;top:-7919;width:229;height:300" filled="true" fillcolor="#e00000" stroked="false">
              <v:fill type="solid"/>
            </v:rect>
            <v:line style="position:absolute" from="8892,-7911" to="9121,-7911" stroked="true" strokeweight=".75pt" strokecolor="#000000">
              <v:stroke dashstyle="solid"/>
            </v:line>
            <v:line style="position:absolute" from="8900,-7919" to="8900,-7619" stroked="true" strokeweight=".75pt" strokecolor="#000000">
              <v:stroke dashstyle="solid"/>
            </v:line>
            <v:line style="position:absolute" from="8892,-7626" to="9121,-7626" stroked="true" strokeweight=".75pt" strokecolor="#000000">
              <v:stroke dashstyle="solid"/>
            </v:line>
            <v:line style="position:absolute" from="9113,-7919" to="9113,-7619" stroked="true" strokeweight=".75pt" strokecolor="#000000">
              <v:stroke dashstyle="solid"/>
            </v:line>
            <v:rect style="position:absolute;left:1770;top:-7919;width:7077;height:297" filled="true" fillcolor="#f0f0f0" stroked="false">
              <v:fill type="solid"/>
            </v:rect>
            <v:line style="position:absolute" from="1770,-7911" to="8847,-7911" stroked="true" strokeweight=".75pt" strokecolor="#000000">
              <v:stroke dashstyle="solid"/>
            </v:line>
            <v:line style="position:absolute" from="1778,-7919" to="1778,-7622" stroked="true" strokeweight=".75pt" strokecolor="#000000">
              <v:stroke dashstyle="solid"/>
            </v:line>
            <v:line style="position:absolute" from="1770,-7629" to="8847,-7629" stroked="true" strokeweight=".75pt" strokecolor="#000000">
              <v:stroke dashstyle="solid"/>
            </v:line>
            <v:line style="position:absolute" from="8840,-7919" to="8840,-7622" stroked="true" strokeweight=".75pt" strokecolor="#000000">
              <v:stroke dashstyle="solid"/>
            </v:line>
            <v:line style="position:absolute" from="1320,-7626" to="1770,-7626" stroked="true" strokeweight=".75pt" strokecolor="#000000">
              <v:stroke dashstyle="solid"/>
            </v:line>
            <v:line style="position:absolute" from="1313,-8084" to="1313,-7634" stroked="true" strokeweight=".75pt" strokecolor="#000000">
              <v:stroke dashstyle="solid"/>
            </v:line>
            <v:line style="position:absolute" from="848,-8084" to="848,-7634" stroked="true" strokeweight=".75pt" strokecolor="#000000">
              <v:stroke dashstyle="solid"/>
            </v:line>
            <v:rect style="position:absolute;left:10071;top:-8321;width:229;height:300" filled="true" fillcolor="#ffffba" stroked="false">
              <v:fill type="solid"/>
            </v:rect>
            <v:line style="position:absolute" from="10071,-8313" to="10300,-8313" stroked="true" strokeweight=".75pt" strokecolor="#000000">
              <v:stroke dashstyle="solid"/>
            </v:line>
            <v:line style="position:absolute" from="10078,-8321" to="10078,-8021" stroked="true" strokeweight=".75pt" strokecolor="#000000">
              <v:stroke dashstyle="solid"/>
            </v:line>
            <v:line style="position:absolute" from="10071,-8028" to="10300,-8028" stroked="true" strokeweight=".75pt" strokecolor="#000000">
              <v:stroke dashstyle="solid"/>
            </v:line>
            <v:line style="position:absolute" from="10292,-8321" to="10292,-8021" stroked="true" strokeweight=".75pt" strokecolor="#000000">
              <v:stroke dashstyle="solid"/>
            </v:line>
            <v:rect style="position:absolute;left:9660;top:-8321;width:396;height:300" filled="true" fillcolor="#ffffba" stroked="false">
              <v:fill type="solid"/>
            </v:rect>
            <v:line style="position:absolute" from="9660,-8313" to="10056,-8313" stroked="true" strokeweight=".75pt" strokecolor="#000000">
              <v:stroke dashstyle="solid"/>
            </v:line>
            <v:line style="position:absolute" from="9668,-8321" to="9668,-8021" stroked="true" strokeweight=".75pt" strokecolor="#000000">
              <v:stroke dashstyle="solid"/>
            </v:line>
            <v:line style="position:absolute" from="9660,-8028" to="10056,-8028" stroked="true" strokeweight=".75pt" strokecolor="#000000">
              <v:stroke dashstyle="solid"/>
            </v:line>
            <v:line style="position:absolute" from="10048,-8321" to="10048,-8021" stroked="true" strokeweight=".75pt" strokecolor="#000000">
              <v:stroke dashstyle="solid"/>
            </v:line>
            <v:rect style="position:absolute;left:9401;top:-8321;width:229;height:300" filled="true" fillcolor="#bababa" stroked="false">
              <v:fill type="solid"/>
            </v:rect>
            <v:line style="position:absolute" from="9401,-8313" to="9630,-8313" stroked="true" strokeweight=".75pt" strokecolor="#000000">
              <v:stroke dashstyle="solid"/>
            </v:line>
            <v:line style="position:absolute" from="9409,-8321" to="9409,-8021" stroked="true" strokeweight=".75pt" strokecolor="#000000">
              <v:stroke dashstyle="solid"/>
            </v:line>
            <v:line style="position:absolute" from="9401,-8028" to="9630,-8028" stroked="true" strokeweight=".75pt" strokecolor="#000000">
              <v:stroke dashstyle="solid"/>
            </v:line>
            <v:line style="position:absolute" from="9623,-8321" to="9623,-8021" stroked="true" strokeweight=".75pt" strokecolor="#000000">
              <v:stroke dashstyle="solid"/>
            </v:line>
            <v:rect style="position:absolute;left:9151;top:-8321;width:220;height:300" filled="true" fillcolor="#fac622" stroked="false">
              <v:fill type="solid"/>
            </v:rect>
            <v:line style="position:absolute" from="9151,-8313" to="9371,-8313" stroked="true" strokeweight=".75pt" strokecolor="#000000">
              <v:stroke dashstyle="solid"/>
            </v:line>
            <v:line style="position:absolute" from="9158,-8321" to="9158,-8021" stroked="true" strokeweight=".75pt" strokecolor="#000000">
              <v:stroke dashstyle="solid"/>
            </v:line>
            <v:line style="position:absolute" from="9151,-8028" to="9371,-8028" stroked="true" strokeweight=".75pt" strokecolor="#000000">
              <v:stroke dashstyle="solid"/>
            </v:line>
            <v:line style="position:absolute" from="9364,-8321" to="9364,-8021" stroked="true" strokeweight=".75pt" strokecolor="#000000">
              <v:stroke dashstyle="solid"/>
            </v:line>
            <v:rect style="position:absolute;left:8892;top:-8321;width:229;height:300" filled="true" fillcolor="#e00000" stroked="false">
              <v:fill type="solid"/>
            </v:rect>
            <v:line style="position:absolute" from="8892,-8313" to="9121,-8313" stroked="true" strokeweight=".75pt" strokecolor="#000000">
              <v:stroke dashstyle="solid"/>
            </v:line>
            <v:line style="position:absolute" from="8900,-8321" to="8900,-8021" stroked="true" strokeweight=".75pt" strokecolor="#000000">
              <v:stroke dashstyle="solid"/>
            </v:line>
            <v:line style="position:absolute" from="8892,-8028" to="9121,-8028" stroked="true" strokeweight=".75pt" strokecolor="#000000">
              <v:stroke dashstyle="solid"/>
            </v:line>
            <v:line style="position:absolute" from="9113,-8321" to="9113,-8021" stroked="true" strokeweight=".75pt" strokecolor="#000000">
              <v:stroke dashstyle="solid"/>
            </v:line>
            <v:rect style="position:absolute;left:1770;top:-8321;width:7077;height:297" filled="true" fillcolor="#f0f0f0" stroked="false">
              <v:fill type="solid"/>
            </v:rect>
            <v:line style="position:absolute" from="1770,-8313" to="8847,-8313" stroked="true" strokeweight=".75pt" strokecolor="#000000">
              <v:stroke dashstyle="solid"/>
            </v:line>
            <v:line style="position:absolute" from="1778,-8321" to="1778,-8024" stroked="true" strokeweight=".75pt" strokecolor="#000000">
              <v:stroke dashstyle="solid"/>
            </v:line>
            <v:line style="position:absolute" from="1770,-8031" to="8847,-8031" stroked="true" strokeweight=".75pt" strokecolor="#000000">
              <v:stroke dashstyle="solid"/>
            </v:line>
            <v:line style="position:absolute" from="8840,-8321" to="8840,-8024" stroked="true" strokeweight=".75pt" strokecolor="#000000">
              <v:stroke dashstyle="solid"/>
            </v:line>
            <v:line style="position:absolute" from="1320,-8028" to="1770,-8028" stroked="true" strokeweight=".75pt" strokecolor="#000000">
              <v:stroke dashstyle="solid"/>
            </v:line>
            <v:line style="position:absolute" from="1313,-8486" to="1313,-8036" stroked="true" strokeweight=".75pt" strokecolor="#000000">
              <v:stroke dashstyle="solid"/>
            </v:line>
            <v:line style="position:absolute" from="848,-8486" to="848,-8036" stroked="true" strokeweight=".75pt" strokecolor="#000000">
              <v:stroke dashstyle="solid"/>
            </v:line>
            <v:rect style="position:absolute;left:9677;top:-8723;width:229;height:300" filled="true" fillcolor="#ffffba" stroked="false">
              <v:fill type="solid"/>
            </v:rect>
            <v:line style="position:absolute" from="9677,-8715" to="9905,-8715" stroked="true" strokeweight=".75pt" strokecolor="#000000">
              <v:stroke dashstyle="solid"/>
            </v:line>
            <v:line style="position:absolute" from="9684,-8723" to="9684,-8423" stroked="true" strokeweight=".75pt" strokecolor="#000000">
              <v:stroke dashstyle="solid"/>
            </v:line>
            <v:line style="position:absolute" from="9677,-8430" to="9905,-8430" stroked="true" strokeweight=".75pt" strokecolor="#000000">
              <v:stroke dashstyle="solid"/>
            </v:line>
            <v:line style="position:absolute" from="9898,-8723" to="9898,-8423" stroked="true" strokeweight=".75pt" strokecolor="#000000">
              <v:stroke dashstyle="solid"/>
            </v:line>
            <v:rect style="position:absolute;left:9401;top:-8723;width:245;height:300" filled="true" fillcolor="#bababa" stroked="false">
              <v:fill type="solid"/>
            </v:rect>
            <v:line style="position:absolute" from="9401,-8715" to="9647,-8715" stroked="true" strokeweight=".75pt" strokecolor="#000000">
              <v:stroke dashstyle="solid"/>
            </v:line>
            <v:line style="position:absolute" from="9409,-8723" to="9409,-8423" stroked="true" strokeweight=".75pt" strokecolor="#000000">
              <v:stroke dashstyle="solid"/>
            </v:line>
            <v:line style="position:absolute" from="9401,-8430" to="9647,-8430" stroked="true" strokeweight=".75pt" strokecolor="#000000">
              <v:stroke dashstyle="solid"/>
            </v:line>
            <v:line style="position:absolute" from="9639,-8723" to="9639,-8423" stroked="true" strokeweight=".75pt" strokecolor="#000000">
              <v:stroke dashstyle="solid"/>
            </v:line>
            <v:rect style="position:absolute;left:9151;top:-8723;width:220;height:300" filled="true" fillcolor="#fac622" stroked="false">
              <v:fill type="solid"/>
            </v:rect>
            <v:line style="position:absolute" from="9151,-8715" to="9371,-8715" stroked="true" strokeweight=".75pt" strokecolor="#000000">
              <v:stroke dashstyle="solid"/>
            </v:line>
            <v:line style="position:absolute" from="9158,-8723" to="9158,-8423" stroked="true" strokeweight=".75pt" strokecolor="#000000">
              <v:stroke dashstyle="solid"/>
            </v:line>
            <v:line style="position:absolute" from="9151,-8430" to="9371,-8430" stroked="true" strokeweight=".75pt" strokecolor="#000000">
              <v:stroke dashstyle="solid"/>
            </v:line>
            <v:line style="position:absolute" from="9364,-8723" to="9364,-8423" stroked="true" strokeweight=".75pt" strokecolor="#000000">
              <v:stroke dashstyle="solid"/>
            </v:line>
            <v:rect style="position:absolute;left:8892;top:-8723;width:229;height:300" filled="true" fillcolor="#e00000" stroked="false">
              <v:fill type="solid"/>
            </v:rect>
            <v:line style="position:absolute" from="8892,-8715" to="9121,-8715" stroked="true" strokeweight=".75pt" strokecolor="#000000">
              <v:stroke dashstyle="solid"/>
            </v:line>
            <v:line style="position:absolute" from="8900,-8723" to="8900,-8423" stroked="true" strokeweight=".75pt" strokecolor="#000000">
              <v:stroke dashstyle="solid"/>
            </v:line>
            <v:line style="position:absolute" from="8892,-8430" to="9121,-8430" stroked="true" strokeweight=".75pt" strokecolor="#000000">
              <v:stroke dashstyle="solid"/>
            </v:line>
            <v:line style="position:absolute" from="9113,-8723" to="9113,-8423" stroked="true" strokeweight=".75pt" strokecolor="#000000">
              <v:stroke dashstyle="solid"/>
            </v:line>
            <v:rect style="position:absolute;left:1770;top:-8723;width:7077;height:297" filled="true" fillcolor="#f0f0f0" stroked="false">
              <v:fill type="solid"/>
            </v:rect>
            <v:line style="position:absolute" from="1770,-8715" to="8847,-8715" stroked="true" strokeweight=".75pt" strokecolor="#000000">
              <v:stroke dashstyle="solid"/>
            </v:line>
            <v:line style="position:absolute" from="1778,-8723" to="1778,-8426" stroked="true" strokeweight=".75pt" strokecolor="#000000">
              <v:stroke dashstyle="solid"/>
            </v:line>
            <v:line style="position:absolute" from="1770,-8433" to="8847,-8433" stroked="true" strokeweight=".75pt" strokecolor="#000000">
              <v:stroke dashstyle="solid"/>
            </v:line>
            <v:line style="position:absolute" from="8840,-8723" to="8840,-8426" stroked="true" strokeweight=".75pt" strokecolor="#000000">
              <v:stroke dashstyle="solid"/>
            </v:line>
            <v:line style="position:absolute" from="1320,-8430" to="1770,-8430" stroked="true" strokeweight=".75pt" strokecolor="#000000">
              <v:stroke dashstyle="solid"/>
            </v:line>
            <v:line style="position:absolute" from="1313,-8888" to="1313,-8438" stroked="true" strokeweight=".75pt" strokecolor="#000000">
              <v:stroke dashstyle="solid"/>
            </v:line>
            <v:line style="position:absolute" from="848,-8888" to="848,-8438" stroked="true" strokeweight=".75pt" strokecolor="#000000">
              <v:stroke dashstyle="solid"/>
            </v:line>
            <v:rect style="position:absolute;left:9401;top:-9125;width:245;height:300" filled="true" fillcolor="#bababa" stroked="false">
              <v:fill type="solid"/>
            </v:rect>
            <v:line style="position:absolute" from="9401,-9117" to="9647,-9117" stroked="true" strokeweight=".75pt" strokecolor="#000000">
              <v:stroke dashstyle="solid"/>
            </v:line>
            <v:line style="position:absolute" from="9409,-9125" to="9409,-8825" stroked="true" strokeweight=".75pt" strokecolor="#000000">
              <v:stroke dashstyle="solid"/>
            </v:line>
            <v:line style="position:absolute" from="9401,-8832" to="9647,-8832" stroked="true" strokeweight=".75pt" strokecolor="#000000">
              <v:stroke dashstyle="solid"/>
            </v:line>
            <v:line style="position:absolute" from="9639,-9125" to="9639,-8825" stroked="true" strokeweight=".75pt" strokecolor="#000000">
              <v:stroke dashstyle="solid"/>
            </v:line>
            <v:rect style="position:absolute;left:9151;top:-9125;width:220;height:300" filled="true" fillcolor="#fac622" stroked="false">
              <v:fill type="solid"/>
            </v:rect>
            <v:line style="position:absolute" from="9151,-9117" to="9371,-9117" stroked="true" strokeweight=".75pt" strokecolor="#000000">
              <v:stroke dashstyle="solid"/>
            </v:line>
            <v:line style="position:absolute" from="9158,-9125" to="9158,-8825" stroked="true" strokeweight=".75pt" strokecolor="#000000">
              <v:stroke dashstyle="solid"/>
            </v:line>
            <v:line style="position:absolute" from="9151,-8832" to="9371,-8832" stroked="true" strokeweight=".75pt" strokecolor="#000000">
              <v:stroke dashstyle="solid"/>
            </v:line>
            <v:line style="position:absolute" from="9364,-9125" to="9364,-8825" stroked="true" strokeweight=".75pt" strokecolor="#000000">
              <v:stroke dashstyle="solid"/>
            </v:line>
            <v:rect style="position:absolute;left:8892;top:-9125;width:229;height:300" filled="true" fillcolor="#e00000" stroked="false">
              <v:fill type="solid"/>
            </v:rect>
            <v:line style="position:absolute" from="8892,-9117" to="9121,-9117" stroked="true" strokeweight=".75pt" strokecolor="#000000">
              <v:stroke dashstyle="solid"/>
            </v:line>
            <v:line style="position:absolute" from="8900,-9125" to="8900,-8825" stroked="true" strokeweight=".75pt" strokecolor="#000000">
              <v:stroke dashstyle="solid"/>
            </v:line>
            <v:line style="position:absolute" from="8892,-8832" to="9121,-8832" stroked="true" strokeweight=".75pt" strokecolor="#000000">
              <v:stroke dashstyle="solid"/>
            </v:line>
            <v:line style="position:absolute" from="9113,-9125" to="9113,-8825" stroked="true" strokeweight=".75pt" strokecolor="#000000">
              <v:stroke dashstyle="solid"/>
            </v:line>
            <v:rect style="position:absolute;left:1770;top:-9125;width:7077;height:297" filled="true" fillcolor="#f0f0f0" stroked="false">
              <v:fill type="solid"/>
            </v:rect>
            <v:line style="position:absolute" from="1770,-9117" to="8847,-9117" stroked="true" strokeweight=".75pt" strokecolor="#000000">
              <v:stroke dashstyle="solid"/>
            </v:line>
            <v:line style="position:absolute" from="1778,-9125" to="1778,-8828" stroked="true" strokeweight=".75pt" strokecolor="#000000">
              <v:stroke dashstyle="solid"/>
            </v:line>
            <v:line style="position:absolute" from="1770,-8835" to="8847,-8835" stroked="true" strokeweight=".75pt" strokecolor="#000000">
              <v:stroke dashstyle="solid"/>
            </v:line>
            <v:line style="position:absolute" from="8840,-9125" to="8840,-8828" stroked="true" strokeweight=".75pt" strokecolor="#000000">
              <v:stroke dashstyle="solid"/>
            </v:line>
            <v:line style="position:absolute" from="1320,-8832" to="1770,-8832" stroked="true" strokeweight=".75pt" strokecolor="#000000">
              <v:stroke dashstyle="solid"/>
            </v:line>
            <v:line style="position:absolute" from="1313,-9290" to="1313,-8840" stroked="true" strokeweight=".75pt" strokecolor="#000000">
              <v:stroke dashstyle="solid"/>
            </v:line>
            <v:line style="position:absolute" from="848,-9290" to="848,-8840" stroked="true" strokeweight=".75pt" strokecolor="#000000">
              <v:stroke dashstyle="solid"/>
            </v:line>
            <v:rect style="position:absolute;left:9360;top:-9515;width:229;height:300" filled="true" fillcolor="#ffffba" stroked="false">
              <v:fill type="solid"/>
            </v:rect>
            <v:line style="position:absolute" from="9360,-9507" to="9589,-9507" stroked="true" strokeweight=".75pt" strokecolor="#000000">
              <v:stroke dashstyle="solid"/>
            </v:line>
            <v:line style="position:absolute" from="9368,-9515" to="9368,-9215" stroked="true" strokeweight=".75pt" strokecolor="#000000">
              <v:stroke dashstyle="solid"/>
            </v:line>
            <v:line style="position:absolute" from="9360,-9222" to="9589,-9222" stroked="true" strokeweight=".75pt" strokecolor="#000000">
              <v:stroke dashstyle="solid"/>
            </v:line>
            <v:line style="position:absolute" from="9581,-9515" to="9581,-9215" stroked="true" strokeweight=".75pt" strokecolor="#000000">
              <v:stroke dashstyle="solid"/>
            </v:line>
            <v:rect style="position:absolute;left:1305;top:-9515;width:8040;height:297" filled="true" fillcolor="#99cc99" stroked="false">
              <v:fill type="solid"/>
            </v:rect>
            <v:line style="position:absolute" from="1305,-9507" to="9345,-9507" stroked="true" strokeweight=".75pt" strokecolor="#000000">
              <v:stroke dashstyle="solid"/>
            </v:line>
            <v:line style="position:absolute" from="1313,-9515" to="1313,-9218" stroked="true" strokeweight=".75pt" strokecolor="#000000">
              <v:stroke dashstyle="solid"/>
            </v:line>
            <v:line style="position:absolute" from="1305,-9225" to="9345,-9225" stroked="true" strokeweight=".75pt" strokecolor="#000000">
              <v:stroke dashstyle="solid"/>
            </v:line>
            <v:line style="position:absolute" from="9338,-9515" to="9338,-9218" stroked="true" strokeweight=".75pt" strokecolor="#000000">
              <v:stroke dashstyle="solid"/>
            </v:line>
            <v:line style="position:absolute" from="855,-9222" to="1305,-9222" stroked="true" strokeweight=".75pt" strokecolor="#000000">
              <v:stroke dashstyle="solid"/>
            </v:line>
            <v:line style="position:absolute" from="848,-9680" to="848,-9230" stroked="true" strokeweight=".75pt" strokecolor="#000000">
              <v:stroke dashstyle="solid"/>
            </v:line>
            <v:rect style="position:absolute;left:9224;top:-9917;width:245;height:300" filled="true" fillcolor="#bababa" stroked="false">
              <v:fill type="solid"/>
            </v:rect>
            <v:line style="position:absolute" from="9224,-9909" to="9470,-9909" stroked="true" strokeweight=".75pt" strokecolor="#000000">
              <v:stroke dashstyle="solid"/>
            </v:line>
            <v:line style="position:absolute" from="9232,-9917" to="9232,-9617" stroked="true" strokeweight=".75pt" strokecolor="#000000">
              <v:stroke dashstyle="solid"/>
            </v:line>
            <v:line style="position:absolute" from="9224,-9624" to="9470,-9624" stroked="true" strokeweight=".75pt" strokecolor="#000000">
              <v:stroke dashstyle="solid"/>
            </v:line>
            <v:line style="position:absolute" from="9462,-9917" to="9462,-9617" stroked="true" strokeweight=".75pt" strokecolor="#000000">
              <v:stroke dashstyle="solid"/>
            </v:line>
            <v:rect style="position:absolute;left:8974;top:-9917;width:220;height:300" filled="true" fillcolor="#fac622" stroked="false">
              <v:fill type="solid"/>
            </v:rect>
            <v:line style="position:absolute" from="8974,-9909" to="9194,-9909" stroked="true" strokeweight=".75pt" strokecolor="#000000">
              <v:stroke dashstyle="solid"/>
            </v:line>
            <v:line style="position:absolute" from="8981,-9917" to="8981,-9617" stroked="true" strokeweight=".75pt" strokecolor="#000000">
              <v:stroke dashstyle="solid"/>
            </v:line>
            <v:line style="position:absolute" from="8974,-9624" to="9194,-9624" stroked="true" strokeweight=".75pt" strokecolor="#000000">
              <v:stroke dashstyle="solid"/>
            </v:line>
            <v:line style="position:absolute" from="9187,-9917" to="9187,-9617" stroked="true" strokeweight=".75pt" strokecolor="#000000">
              <v:stroke dashstyle="solid"/>
            </v:line>
            <v:rect style="position:absolute;left:8715;top:-9917;width:229;height:300" filled="true" fillcolor="#e00000" stroked="false">
              <v:fill type="solid"/>
            </v:rect>
            <v:line style="position:absolute" from="8715,-9909" to="8944,-9909" stroked="true" strokeweight=".75pt" strokecolor="#000000">
              <v:stroke dashstyle="solid"/>
            </v:line>
            <v:line style="position:absolute" from="8723,-9917" to="8723,-9617" stroked="true" strokeweight=".75pt" strokecolor="#000000">
              <v:stroke dashstyle="solid"/>
            </v:line>
            <v:line style="position:absolute" from="8715,-9624" to="8944,-9624" stroked="true" strokeweight=".75pt" strokecolor="#000000">
              <v:stroke dashstyle="solid"/>
            </v:line>
            <v:line style="position:absolute" from="8936,-9917" to="8936,-9617" stroked="true" strokeweight=".75pt" strokecolor="#000000">
              <v:stroke dashstyle="solid"/>
            </v:line>
            <v:rect style="position:absolute;left:1305;top:-9917;width:7365;height:297" filled="true" fillcolor="#f0f0f0" stroked="false">
              <v:fill type="solid"/>
            </v:rect>
            <v:line style="position:absolute" from="1305,-9909" to="8670,-9909" stroked="true" strokeweight=".75pt" strokecolor="#000000">
              <v:stroke dashstyle="solid"/>
            </v:line>
            <v:line style="position:absolute" from="1313,-9917" to="1313,-9620" stroked="true" strokeweight=".75pt" strokecolor="#000000">
              <v:stroke dashstyle="solid"/>
            </v:line>
            <v:line style="position:absolute" from="1305,-9627" to="8670,-9627" stroked="true" strokeweight=".75pt" strokecolor="#000000">
              <v:stroke dashstyle="solid"/>
            </v:line>
            <v:line style="position:absolute" from="8663,-9917" to="8663,-9620" stroked="true" strokeweight=".75pt" strokecolor="#000000">
              <v:stroke dashstyle="solid"/>
            </v:line>
            <v:line style="position:absolute" from="855,-9624" to="1305,-9624" stroked="true" strokeweight=".75pt" strokecolor="#000000">
              <v:stroke dashstyle="solid"/>
            </v:line>
            <v:line style="position:absolute" from="848,-10082" to="848,-9632" stroked="true" strokeweight=".75pt" strokecolor="#000000">
              <v:stroke dashstyle="solid"/>
            </v:line>
            <v:rect style="position:absolute;left:9216;top:-10319;width:396;height:300" filled="true" fillcolor="#ffffba" stroked="false">
              <v:fill type="solid"/>
            </v:rect>
            <v:line style="position:absolute" from="9216,-10311" to="9612,-10311" stroked="true" strokeweight=".75pt" strokecolor="#000000">
              <v:stroke dashstyle="solid"/>
            </v:line>
            <v:line style="position:absolute" from="9223,-10319" to="9223,-10019" stroked="true" strokeweight=".75pt" strokecolor="#000000">
              <v:stroke dashstyle="solid"/>
            </v:line>
            <v:line style="position:absolute" from="9216,-10026" to="9612,-10026" stroked="true" strokeweight=".75pt" strokecolor="#000000">
              <v:stroke dashstyle="solid"/>
            </v:line>
            <v:line style="position:absolute" from="9605,-10319" to="9605,-10019" stroked="true" strokeweight=".75pt" strokecolor="#000000">
              <v:stroke dashstyle="solid"/>
            </v:line>
            <v:rect style="position:absolute;left:8966;top:-10319;width:220;height:300" filled="true" fillcolor="#bababa" stroked="false">
              <v:fill type="solid"/>
            </v:rect>
            <v:line style="position:absolute" from="8966,-10311" to="9186,-10311" stroked="true" strokeweight=".75pt" strokecolor="#000000">
              <v:stroke dashstyle="solid"/>
            </v:line>
            <v:line style="position:absolute" from="8973,-10319" to="8973,-10019" stroked="true" strokeweight=".75pt" strokecolor="#000000">
              <v:stroke dashstyle="solid"/>
            </v:line>
            <v:line style="position:absolute" from="8966,-10026" to="9186,-10026" stroked="true" strokeweight=".75pt" strokecolor="#000000">
              <v:stroke dashstyle="solid"/>
            </v:line>
            <v:line style="position:absolute" from="9178,-10319" to="9178,-10019" stroked="true" strokeweight=".75pt" strokecolor="#000000">
              <v:stroke dashstyle="solid"/>
            </v:line>
            <v:rect style="position:absolute;left:8715;top:-10319;width:221;height:300" filled="true" fillcolor="#fac622" stroked="false">
              <v:fill type="solid"/>
            </v:rect>
            <v:line style="position:absolute" from="8715,-10311" to="8936,-10311" stroked="true" strokeweight=".75pt" strokecolor="#000000">
              <v:stroke dashstyle="solid"/>
            </v:line>
            <v:line style="position:absolute" from="8723,-10319" to="8723,-10019" stroked="true" strokeweight=".75pt" strokecolor="#000000">
              <v:stroke dashstyle="solid"/>
            </v:line>
            <v:line style="position:absolute" from="8715,-10026" to="8936,-10026" stroked="true" strokeweight=".75pt" strokecolor="#000000">
              <v:stroke dashstyle="solid"/>
            </v:line>
            <v:line style="position:absolute" from="8928,-10319" to="8928,-10019" stroked="true" strokeweight=".75pt" strokecolor="#000000">
              <v:stroke dashstyle="solid"/>
            </v:line>
            <v:rect style="position:absolute;left:1305;top:-10319;width:7365;height:297" filled="true" fillcolor="#f0f0f0" stroked="false">
              <v:fill type="solid"/>
            </v:rect>
            <v:line style="position:absolute" from="1305,-10311" to="8670,-10311" stroked="true" strokeweight=".75pt" strokecolor="#000000">
              <v:stroke dashstyle="solid"/>
            </v:line>
            <v:line style="position:absolute" from="1313,-10319" to="1313,-10022" stroked="true" strokeweight=".75pt" strokecolor="#000000">
              <v:stroke dashstyle="solid"/>
            </v:line>
            <v:line style="position:absolute" from="1305,-10029" to="8670,-10029" stroked="true" strokeweight=".75pt" strokecolor="#000000">
              <v:stroke dashstyle="solid"/>
            </v:line>
            <v:line style="position:absolute" from="8663,-10319" to="8663,-10022" stroked="true" strokeweight=".75pt" strokecolor="#000000">
              <v:stroke dashstyle="solid"/>
            </v:line>
            <v:line style="position:absolute" from="855,-10026" to="1305,-10026" stroked="true" strokeweight=".75pt" strokecolor="#000000">
              <v:stroke dashstyle="solid"/>
            </v:line>
            <v:line style="position:absolute" from="848,-10484" to="848,-10034" stroked="true" strokeweight=".75pt" strokecolor="#000000">
              <v:stroke dashstyle="solid"/>
            </v:line>
            <v:rect style="position:absolute;left:9224;top:-10721;width:245;height:300" filled="true" fillcolor="#bababa" stroked="false">
              <v:fill type="solid"/>
            </v:rect>
            <v:line style="position:absolute" from="9224,-10713" to="9470,-10713" stroked="true" strokeweight=".75pt" strokecolor="#000000">
              <v:stroke dashstyle="solid"/>
            </v:line>
            <v:line style="position:absolute" from="9232,-10721" to="9232,-10421" stroked="true" strokeweight=".75pt" strokecolor="#000000">
              <v:stroke dashstyle="solid"/>
            </v:line>
            <v:line style="position:absolute" from="9224,-10428" to="9470,-10428" stroked="true" strokeweight=".75pt" strokecolor="#000000">
              <v:stroke dashstyle="solid"/>
            </v:line>
            <v:line style="position:absolute" from="9462,-10721" to="9462,-10421" stroked="true" strokeweight=".75pt" strokecolor="#000000">
              <v:stroke dashstyle="solid"/>
            </v:line>
            <v:rect style="position:absolute;left:8974;top:-10721;width:220;height:300" filled="true" fillcolor="#fac622" stroked="false">
              <v:fill type="solid"/>
            </v:rect>
            <v:line style="position:absolute" from="8974,-10713" to="9194,-10713" stroked="true" strokeweight=".75pt" strokecolor="#000000">
              <v:stroke dashstyle="solid"/>
            </v:line>
            <v:line style="position:absolute" from="8981,-10721" to="8981,-10421" stroked="true" strokeweight=".75pt" strokecolor="#000000">
              <v:stroke dashstyle="solid"/>
            </v:line>
            <v:line style="position:absolute" from="8974,-10428" to="9194,-10428" stroked="true" strokeweight=".75pt" strokecolor="#000000">
              <v:stroke dashstyle="solid"/>
            </v:line>
            <v:line style="position:absolute" from="9187,-10721" to="9187,-10421" stroked="true" strokeweight=".75pt" strokecolor="#000000">
              <v:stroke dashstyle="solid"/>
            </v:line>
            <v:rect style="position:absolute;left:8715;top:-10721;width:229;height:300" filled="true" fillcolor="#e00000" stroked="false">
              <v:fill type="solid"/>
            </v:rect>
            <v:line style="position:absolute" from="8715,-10713" to="8944,-10713" stroked="true" strokeweight=".75pt" strokecolor="#000000">
              <v:stroke dashstyle="solid"/>
            </v:line>
            <v:line style="position:absolute" from="8723,-10721" to="8723,-10421" stroked="true" strokeweight=".75pt" strokecolor="#000000">
              <v:stroke dashstyle="solid"/>
            </v:line>
            <v:line style="position:absolute" from="8715,-10428" to="8944,-10428" stroked="true" strokeweight=".75pt" strokecolor="#000000">
              <v:stroke dashstyle="solid"/>
            </v:line>
            <v:line style="position:absolute" from="8936,-10721" to="8936,-10421" stroked="true" strokeweight=".75pt" strokecolor="#000000">
              <v:stroke dashstyle="solid"/>
            </v:line>
            <v:rect style="position:absolute;left:1305;top:-10721;width:7365;height:297" filled="true" fillcolor="#f0f0f0" stroked="false">
              <v:fill type="solid"/>
            </v:rect>
            <v:line style="position:absolute" from="1305,-10713" to="8670,-10713" stroked="true" strokeweight=".75pt" strokecolor="#000000">
              <v:stroke dashstyle="solid"/>
            </v:line>
            <v:line style="position:absolute" from="1313,-10721" to="1313,-10424" stroked="true" strokeweight=".75pt" strokecolor="#000000">
              <v:stroke dashstyle="solid"/>
            </v:line>
            <v:line style="position:absolute" from="1305,-10431" to="8670,-10431" stroked="true" strokeweight=".75pt" strokecolor="#000000">
              <v:stroke dashstyle="solid"/>
            </v:line>
            <v:line style="position:absolute" from="8663,-10721" to="8663,-10424" stroked="true" strokeweight=".75pt" strokecolor="#000000">
              <v:stroke dashstyle="solid"/>
            </v:line>
            <v:line style="position:absolute" from="855,-10428" to="1305,-10428" stroked="true" strokeweight=".75pt" strokecolor="#000000">
              <v:stroke dashstyle="solid"/>
            </v:line>
            <v:line style="position:absolute" from="848,-10886" to="848,-10436" stroked="true" strokeweight=".75pt" strokecolor="#000000">
              <v:stroke dashstyle="solid"/>
            </v:line>
            <v:rect style="position:absolute;left:9224;top:-11123;width:245;height:300" filled="true" fillcolor="#bababa" stroked="false">
              <v:fill type="solid"/>
            </v:rect>
            <v:line style="position:absolute" from="9224,-11115" to="9470,-11115" stroked="true" strokeweight=".75pt" strokecolor="#000000">
              <v:stroke dashstyle="solid"/>
            </v:line>
            <v:line style="position:absolute" from="9232,-11123" to="9232,-10823" stroked="true" strokeweight=".75pt" strokecolor="#000000">
              <v:stroke dashstyle="solid"/>
            </v:line>
            <v:line style="position:absolute" from="9224,-10830" to="9470,-10830" stroked="true" strokeweight=".75pt" strokecolor="#000000">
              <v:stroke dashstyle="solid"/>
            </v:line>
            <v:line style="position:absolute" from="9462,-11123" to="9462,-10823" stroked="true" strokeweight=".75pt" strokecolor="#000000">
              <v:stroke dashstyle="solid"/>
            </v:line>
            <v:rect style="position:absolute;left:8974;top:-11123;width:220;height:300" filled="true" fillcolor="#fac622" stroked="false">
              <v:fill type="solid"/>
            </v:rect>
            <v:line style="position:absolute" from="8974,-11115" to="9194,-11115" stroked="true" strokeweight=".75pt" strokecolor="#000000">
              <v:stroke dashstyle="solid"/>
            </v:line>
            <v:line style="position:absolute" from="8981,-11123" to="8981,-10823" stroked="true" strokeweight=".75pt" strokecolor="#000000">
              <v:stroke dashstyle="solid"/>
            </v:line>
            <v:line style="position:absolute" from="8974,-10830" to="9194,-10830" stroked="true" strokeweight=".75pt" strokecolor="#000000">
              <v:stroke dashstyle="solid"/>
            </v:line>
            <v:line style="position:absolute" from="9187,-11123" to="9187,-10823" stroked="true" strokeweight=".75pt" strokecolor="#000000">
              <v:stroke dashstyle="solid"/>
            </v:line>
            <v:rect style="position:absolute;left:8715;top:-11123;width:229;height:300" filled="true" fillcolor="#e00000" stroked="false">
              <v:fill type="solid"/>
            </v:rect>
            <v:line style="position:absolute" from="8715,-11115" to="8944,-11115" stroked="true" strokeweight=".75pt" strokecolor="#000000">
              <v:stroke dashstyle="solid"/>
            </v:line>
            <v:line style="position:absolute" from="8723,-11123" to="8723,-10823" stroked="true" strokeweight=".75pt" strokecolor="#000000">
              <v:stroke dashstyle="solid"/>
            </v:line>
            <v:line style="position:absolute" from="8715,-10830" to="8944,-10830" stroked="true" strokeweight=".75pt" strokecolor="#000000">
              <v:stroke dashstyle="solid"/>
            </v:line>
            <v:line style="position:absolute" from="8936,-11123" to="8936,-10823" stroked="true" strokeweight=".75pt" strokecolor="#000000">
              <v:stroke dashstyle="solid"/>
            </v:line>
            <v:rect style="position:absolute;left:1305;top:-11123;width:7365;height:297" filled="true" fillcolor="#f0f0f0" stroked="false">
              <v:fill type="solid"/>
            </v:rect>
            <v:line style="position:absolute" from="1305,-11115" to="8670,-11115" stroked="true" strokeweight=".75pt" strokecolor="#000000">
              <v:stroke dashstyle="solid"/>
            </v:line>
            <v:line style="position:absolute" from="1313,-11123" to="1313,-10826" stroked="true" strokeweight=".75pt" strokecolor="#000000">
              <v:stroke dashstyle="solid"/>
            </v:line>
            <v:line style="position:absolute" from="1305,-10833" to="8670,-10833" stroked="true" strokeweight=".75pt" strokecolor="#000000">
              <v:stroke dashstyle="solid"/>
            </v:line>
            <v:line style="position:absolute" from="8663,-11123" to="8663,-10826" stroked="true" strokeweight=".75pt" strokecolor="#000000">
              <v:stroke dashstyle="solid"/>
            </v:line>
            <v:line style="position:absolute" from="855,-10830" to="1305,-10830" stroked="true" strokeweight=".75pt" strokecolor="#000000">
              <v:stroke dashstyle="solid"/>
            </v:line>
            <v:line style="position:absolute" from="848,-11288" to="848,-10838" stroked="true" strokeweight=".75pt" strokecolor="#000000">
              <v:stroke dashstyle="solid"/>
            </v:line>
            <w10:wrap type="none"/>
          </v:group>
        </w:pict>
      </w:r>
      <w:r>
        <w:rPr>
          <w:color w:val="FFFFFF"/>
          <w:shd w:fill="003F7F" w:color="auto" w:val="clear"/>
        </w:rPr>
        <w:t> dAgency</w:t>
        <w:tab/>
      </w:r>
    </w:p>
    <w:p>
      <w:pPr>
        <w:spacing w:after="0"/>
        <w:sectPr>
          <w:type w:val="continuous"/>
          <w:pgSz w:w="12240" w:h="15840"/>
          <w:pgMar w:top="840" w:bottom="280" w:left="70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82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0" w:id="21"/>
      <w:bookmarkEnd w:id="21"/>
      <w:r>
        <w:rPr/>
      </w:r>
      <w:r>
        <w:rPr>
          <w:color w:val="FFFFFF"/>
          <w:spacing w:val="16"/>
          <w:sz w:val="21"/>
          <w:shd w:fill="003F7F" w:color="auto" w:val="clear"/>
        </w:rPr>
        <w:t> </w:t>
      </w:r>
      <w:r>
        <w:rPr>
          <w:color w:val="FFFFFF"/>
          <w:sz w:val="21"/>
          <w:shd w:fill="003F7F" w:color="auto" w:val="clear"/>
        </w:rPr>
        <w:t>dAgency.01 - EMS Agency Unique State ID</w:t>
        <w:tab/>
      </w:r>
    </w:p>
    <w:p>
      <w:pPr>
        <w:spacing w:before="10" w:after="86"/>
        <w:ind w:left="195" w:right="846" w:firstLine="0"/>
        <w:jc w:val="left"/>
        <w:rPr>
          <w:sz w:val="21"/>
        </w:rPr>
      </w:pPr>
      <w:r>
        <w:rPr>
          <w:sz w:val="21"/>
        </w:rPr>
        <w:t>The unique ID assigned to the EMS Agency which is associated with all state licensure numbers and information.</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61"/>
          <w:pgSz w:w="12240" w:h="15840"/>
          <w:pgMar w:header="562" w:footer="352" w:top="132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may be the EMS Agency Name or a unique number assigned by the state EMS office. This is required to document</w:t>
      </w:r>
    </w:p>
    <w:p>
      <w:pPr>
        <w:pStyle w:val="BodyText"/>
        <w:ind w:left="195"/>
      </w:pPr>
      <w:r>
        <w:rPr/>
        <w:t>multiple license types and numbers associated with the same EMS Agency.</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83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1" w:id="22"/>
      <w:bookmarkEnd w:id="22"/>
      <w:r>
        <w:rPr/>
      </w:r>
      <w:r>
        <w:rPr>
          <w:color w:val="FFFFFF"/>
          <w:spacing w:val="16"/>
          <w:sz w:val="21"/>
          <w:shd w:fill="003F7F" w:color="auto" w:val="clear"/>
        </w:rPr>
        <w:t> </w:t>
      </w:r>
      <w:r>
        <w:rPr>
          <w:color w:val="FFFFFF"/>
          <w:sz w:val="21"/>
          <w:shd w:fill="003F7F" w:color="auto" w:val="clear"/>
        </w:rPr>
        <w:t>dAgency.02 - EMS Agency Number</w:t>
        <w:tab/>
      </w:r>
    </w:p>
    <w:p>
      <w:pPr>
        <w:spacing w:before="10" w:after="86"/>
        <w:ind w:left="195" w:right="0" w:firstLine="0"/>
        <w:jc w:val="left"/>
        <w:rPr>
          <w:sz w:val="21"/>
        </w:rPr>
      </w:pPr>
      <w:r>
        <w:rPr>
          <w:sz w:val="21"/>
        </w:rPr>
        <w:t>The state-assigned provider number of the responding agency</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D01_01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62"/>
          <w:pgSz w:w="12240" w:h="15840"/>
          <w:pgMar w:header="562" w:footer="352" w:top="132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15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is the primary identifier for the entire Demographic Section. Each of the Demographic sections must be associated with</w:t>
      </w:r>
    </w:p>
    <w:p>
      <w:pPr>
        <w:pStyle w:val="BodyText"/>
        <w:ind w:left="195" w:right="219"/>
      </w:pPr>
      <w:r>
        <w:rPr/>
        <w:t>an EMS Agency Number. An EMS Agency can have more than one Agency Number within a state. This reflects the ability for an EMS Agency to have a different number for each service type or location (based on state implementation). The EMS Agency Number in dAgency.02 can be used to auto-populate eResponse.01 EMS Agency Number in the EMS Event section.</w:t>
      </w:r>
    </w:p>
    <w:p>
      <w:pPr>
        <w:spacing w:after="0"/>
        <w:sectPr>
          <w:type w:val="continuous"/>
          <w:pgSz w:w="12240" w:h="15840"/>
          <w:pgMar w:top="840" w:bottom="280" w:left="720" w:right="1120"/>
        </w:sectPr>
      </w:pPr>
    </w:p>
    <w:p>
      <w:pPr>
        <w:pStyle w:val="Heading5"/>
        <w:tabs>
          <w:tab w:pos="354" w:val="left" w:leader="none"/>
          <w:tab w:pos="1199" w:val="left" w:leader="none"/>
        </w:tabs>
        <w:spacing w:before="137"/>
        <w:ind w:left="0" w:right="183"/>
        <w:jc w:val="right"/>
      </w:pPr>
      <w:bookmarkStart w:name="_bookmark22" w:id="23"/>
      <w:bookmarkEnd w:id="23"/>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84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dAgency.03 - EMS Agency Name</w:t>
        <w:tab/>
      </w:r>
    </w:p>
    <w:p>
      <w:pPr>
        <w:spacing w:before="10" w:after="86"/>
        <w:ind w:left="195" w:right="0" w:firstLine="0"/>
        <w:jc w:val="left"/>
        <w:rPr>
          <w:sz w:val="21"/>
        </w:rPr>
      </w:pPr>
      <w:r>
        <w:rPr>
          <w:sz w:val="21"/>
        </w:rPr>
        <w:t>The formal name of the agency.</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D01_02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63"/>
          <w:pgSz w:w="12240" w:h="15840"/>
          <w:pgMar w:header="562" w:footer="352" w:top="88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85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3" w:id="24"/>
      <w:bookmarkEnd w:id="24"/>
      <w:r>
        <w:rPr/>
      </w:r>
      <w:r>
        <w:rPr>
          <w:color w:val="FFFFFF"/>
          <w:spacing w:val="16"/>
          <w:sz w:val="21"/>
          <w:shd w:fill="003F7F" w:color="auto" w:val="clear"/>
        </w:rPr>
        <w:t> </w:t>
      </w:r>
      <w:r>
        <w:rPr>
          <w:color w:val="FFFFFF"/>
          <w:sz w:val="21"/>
          <w:shd w:fill="003F7F" w:color="auto" w:val="clear"/>
        </w:rPr>
        <w:t>dAgency.04 - EMS Agency State</w:t>
        <w:tab/>
      </w:r>
    </w:p>
    <w:p>
      <w:pPr>
        <w:spacing w:before="10" w:after="86"/>
        <w:ind w:left="195" w:right="0" w:firstLine="0"/>
        <w:jc w:val="left"/>
        <w:rPr>
          <w:sz w:val="21"/>
        </w:rPr>
      </w:pPr>
      <w:r>
        <w:rPr>
          <w:sz w:val="21"/>
        </w:rPr>
        <w:t>The state/territory which assigned the EMS agency number.</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D01_03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ind w:left="195"/>
      </w:pPr>
      <w:r>
        <w:rPr/>
        <w:pict>
          <v:shape style="position:absolute;margin-left:42.375pt;margin-top:14.106873pt;width:505.5pt;height:15.9pt;mso-position-horizontal-relative:page;mso-position-vertical-relative:paragraph;z-index:86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Constraints</w:t>
                  </w:r>
                </w:p>
              </w:txbxContent>
            </v:textbox>
            <v:fill type="solid"/>
            <v:stroke dashstyle="solid"/>
            <w10:wrap type="topAndBottom"/>
          </v:shape>
        </w:pict>
      </w:r>
      <w:r>
        <w:rPr/>
        <w:t>Airway</w:t>
        <w:tab/>
        <w:t>Cardiac Arrest</w:t>
        <w:tab/>
        <w:t>Pediatric</w:t>
        <w:tab/>
        <w:t>Response</w:t>
        <w:tab/>
        <w:t>STEMI</w:t>
        <w:tab/>
        <w:t>Stroke</w:t>
        <w:tab/>
        <w:t>Trauma</w:t>
      </w:r>
    </w:p>
    <w:p>
      <w:pPr>
        <w:pStyle w:val="Heading7"/>
        <w:spacing w:before="29"/>
      </w:pPr>
      <w:r>
        <w:rPr/>
        <w:t>Pattern</w:t>
      </w:r>
    </w:p>
    <w:p>
      <w:pPr>
        <w:pStyle w:val="BodyText"/>
        <w:spacing w:line="204" w:lineRule="exact"/>
        <w:ind w:left="195"/>
      </w:pPr>
      <w:r>
        <w:rPr/>
        <w:t>[0-9]{2}</w:t>
      </w:r>
    </w:p>
    <w:p>
      <w:pPr>
        <w:pStyle w:val="BodyText"/>
        <w:spacing w:before="6"/>
        <w:rPr>
          <w:sz w:val="11"/>
        </w:rPr>
      </w:pPr>
      <w:r>
        <w:rPr/>
        <w:pict>
          <v:shape style="position:absolute;margin-left:42.375pt;margin-top:9.010861pt;width:509.25pt;height:15.9pt;mso-position-horizontal-relative:page;mso-position-vertical-relative:paragraph;z-index:86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This has been clarified to reflect that it is the state in which the EMS Agency resides and the state associated with the EMS</w:t>
      </w:r>
    </w:p>
    <w:p>
      <w:pPr>
        <w:pStyle w:val="BodyText"/>
        <w:ind w:left="195"/>
      </w:pPr>
      <w:r>
        <w:rPr/>
        <w:t>Agency number.</w:t>
      </w:r>
    </w:p>
    <w:p>
      <w:pPr>
        <w:pStyle w:val="BodyText"/>
      </w:pPr>
    </w:p>
    <w:p>
      <w:pPr>
        <w:pStyle w:val="BodyText"/>
        <w:ind w:left="195"/>
      </w:pPr>
      <w:r>
        <w:rPr/>
        <w:t>GNIS Codes Website: </w:t>
      </w:r>
      <w:hyperlink r:id="rId65">
        <w:r>
          <w:rPr>
            <w:color w:val="0000FF"/>
          </w:rPr>
          <w:t>http://geonames.usgs.gov/domestic/download_data.htm</w:t>
        </w:r>
      </w:hyperlink>
    </w:p>
    <w:p>
      <w:pPr>
        <w:spacing w:after="0"/>
        <w:sectPr>
          <w:headerReference w:type="default" r:id="rId64"/>
          <w:pgSz w:w="12240" w:h="15840"/>
          <w:pgMar w:header="562" w:footer="352" w:top="1320" w:bottom="540" w:left="720" w:right="110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865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4" w:id="25"/>
      <w:bookmarkEnd w:id="25"/>
      <w:r>
        <w:rPr/>
      </w:r>
      <w:r>
        <w:rPr>
          <w:color w:val="FFFFFF"/>
          <w:spacing w:val="16"/>
          <w:sz w:val="21"/>
          <w:shd w:fill="003F7F" w:color="auto" w:val="clear"/>
        </w:rPr>
        <w:t> </w:t>
      </w:r>
      <w:r>
        <w:rPr>
          <w:color w:val="FFFFFF"/>
          <w:sz w:val="21"/>
          <w:shd w:fill="003F7F" w:color="auto" w:val="clear"/>
        </w:rPr>
        <w:t>dAgency.05 - EMS Agency Service Area States</w:t>
        <w:tab/>
      </w:r>
    </w:p>
    <w:p>
      <w:pPr>
        <w:spacing w:before="10" w:after="86"/>
        <w:ind w:left="195" w:right="236" w:firstLine="0"/>
        <w:jc w:val="left"/>
        <w:rPr>
          <w:sz w:val="21"/>
        </w:rPr>
      </w:pPr>
      <w:r>
        <w:rPr>
          <w:sz w:val="21"/>
        </w:rPr>
        <w:t>The states in which the EMS Agency provides services including the state associated with the EMS Agency Number.</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[0-9]{2}</w:t>
      </w:r>
    </w:p>
    <w:p>
      <w:pPr>
        <w:pStyle w:val="BodyText"/>
        <w:spacing w:before="6"/>
        <w:rPr>
          <w:sz w:val="11"/>
        </w:rPr>
      </w:pPr>
      <w:r>
        <w:rPr/>
        <w:pict>
          <v:shape style="position:absolute;margin-left:42.375pt;margin-top:9.010852pt;width:509.25pt;height:15.9pt;mso-position-horizontal-relative:page;mso-position-vertical-relative:paragraph;z-index:870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Each state is captured as a group where the EMS agency provides service. The group includes dAgency.05, dAgency.06,</w:t>
      </w:r>
    </w:p>
    <w:p>
      <w:pPr>
        <w:pStyle w:val="BodyText"/>
        <w:ind w:left="195"/>
      </w:pPr>
      <w:r>
        <w:rPr/>
        <w:t>dAgency.07, and Agency.08.</w:t>
      </w:r>
    </w:p>
    <w:p>
      <w:pPr>
        <w:pStyle w:val="BodyText"/>
      </w:pPr>
    </w:p>
    <w:p>
      <w:pPr>
        <w:pStyle w:val="BodyText"/>
        <w:ind w:left="195" w:right="299"/>
      </w:pPr>
      <w:r>
        <w:rPr/>
        <w:t>Element added to document all of the states in which the EMS agency provides services. Each state listed is associated with the counties, census tracts, and ZIP codes within the EMS Agency Service Area for each state.</w:t>
      </w:r>
    </w:p>
    <w:p>
      <w:pPr>
        <w:pStyle w:val="BodyText"/>
        <w:spacing w:before="11"/>
        <w:rPr>
          <w:sz w:val="17"/>
        </w:rPr>
      </w:pPr>
    </w:p>
    <w:p>
      <w:pPr>
        <w:pStyle w:val="BodyText"/>
        <w:ind w:left="195"/>
      </w:pPr>
      <w:r>
        <w:rPr/>
        <w:t>GNIS Codes Website: </w:t>
      </w:r>
      <w:hyperlink r:id="rId65">
        <w:r>
          <w:rPr>
            <w:color w:val="0000FF"/>
          </w:rPr>
          <w:t>http://geonames.usgs.gov/domestic/download_data.htm</w:t>
        </w:r>
      </w:hyperlink>
    </w:p>
    <w:p>
      <w:pPr>
        <w:spacing w:after="0"/>
        <w:sectPr>
          <w:headerReference w:type="default" r:id="rId66"/>
          <w:pgSz w:w="12240" w:h="15840"/>
          <w:pgMar w:header="562" w:footer="352" w:top="1320" w:bottom="540" w:left="720" w:right="110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87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5" w:id="26"/>
      <w:bookmarkEnd w:id="26"/>
      <w:r>
        <w:rPr/>
      </w:r>
      <w:r>
        <w:rPr>
          <w:color w:val="FFFFFF"/>
          <w:spacing w:val="16"/>
          <w:sz w:val="21"/>
          <w:shd w:fill="003F7F" w:color="auto" w:val="clear"/>
        </w:rPr>
        <w:t> </w:t>
      </w:r>
      <w:r>
        <w:rPr>
          <w:color w:val="FFFFFF"/>
          <w:sz w:val="21"/>
          <w:shd w:fill="003F7F" w:color="auto" w:val="clear"/>
        </w:rPr>
        <w:t>dAgency.06 - EMS Agency Service Area County(ies)</w:t>
        <w:tab/>
      </w:r>
    </w:p>
    <w:p>
      <w:pPr>
        <w:spacing w:before="10" w:after="86"/>
        <w:ind w:left="195" w:right="0" w:firstLine="0"/>
        <w:jc w:val="left"/>
        <w:rPr>
          <w:sz w:val="21"/>
        </w:rPr>
      </w:pPr>
      <w:r>
        <w:rPr>
          <w:sz w:val="21"/>
        </w:rPr>
        <w:t>The county(ies) within each state for which the agency formally provides service.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D01_04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67"/>
          <w:pgSz w:w="12240" w:h="15840"/>
          <w:pgMar w:header="562" w:footer="352" w:top="1320" w:bottom="540" w:left="720" w:right="110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00"/>
          <w:cols w:num="3" w:equalWidth="0">
            <w:col w:w="1607" w:space="643"/>
            <w:col w:w="1326" w:space="2424"/>
            <w:col w:w="442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[0-9]{5}</w:t>
      </w:r>
    </w:p>
    <w:p>
      <w:pPr>
        <w:pStyle w:val="BodyText"/>
        <w:spacing w:before="7"/>
        <w:rPr>
          <w:sz w:val="11"/>
        </w:rPr>
      </w:pPr>
      <w:r>
        <w:rPr/>
        <w:pict>
          <v:shape style="position:absolute;margin-left:42.375pt;margin-top:9.024798pt;width:509.25pt;height:15.9pt;mso-position-horizontal-relative:page;mso-position-vertical-relative:paragraph;z-index:882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Each state listed is associated with the counties, census tracts, and ZIP codes within the EMS Agency Service Area for each</w:t>
      </w:r>
    </w:p>
    <w:p>
      <w:pPr>
        <w:pStyle w:val="BodyText"/>
        <w:spacing w:line="480" w:lineRule="auto"/>
        <w:ind w:left="195" w:right="1110"/>
      </w:pPr>
      <w:r>
        <w:rPr/>
        <w:t>state. County codes are based on ISO/ANSI codes. It is a 5-digit code based on state (2-digit) and county (3-digit). GNIS Codes Website: </w:t>
      </w:r>
      <w:hyperlink r:id="rId65">
        <w:r>
          <w:rPr>
            <w:color w:val="0000FF"/>
          </w:rPr>
          <w:t>http://geonames.usgs.gov/domestic/download_data.htm</w:t>
        </w:r>
      </w:hyperlink>
    </w:p>
    <w:p>
      <w:pPr>
        <w:spacing w:after="0" w:line="480" w:lineRule="auto"/>
        <w:sectPr>
          <w:type w:val="continuous"/>
          <w:pgSz w:w="12240" w:h="15840"/>
          <w:pgMar w:top="840" w:bottom="280" w:left="720" w:right="110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88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6" w:id="27"/>
      <w:bookmarkEnd w:id="27"/>
      <w:r>
        <w:rPr/>
      </w:r>
      <w:r>
        <w:rPr>
          <w:color w:val="FFFFFF"/>
          <w:spacing w:val="16"/>
          <w:sz w:val="21"/>
          <w:shd w:fill="003F7F" w:color="auto" w:val="clear"/>
        </w:rPr>
        <w:t> </w:t>
      </w:r>
      <w:r>
        <w:rPr>
          <w:color w:val="FFFFFF"/>
          <w:sz w:val="21"/>
          <w:shd w:fill="003F7F" w:color="auto" w:val="clear"/>
        </w:rPr>
        <w:t>dAgency.07 - EMS Agency Census Tracts</w:t>
        <w:tab/>
      </w:r>
    </w:p>
    <w:p>
      <w:pPr>
        <w:spacing w:before="10" w:after="86"/>
        <w:ind w:left="195" w:right="0" w:firstLine="0"/>
        <w:jc w:val="left"/>
        <w:rPr>
          <w:sz w:val="21"/>
        </w:rPr>
      </w:pPr>
      <w:r>
        <w:rPr>
          <w:sz w:val="21"/>
        </w:rPr>
        <w:t>The US census tracts in which the EMS agency formally provides service.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68"/>
          <w:pgSz w:w="12240" w:h="15840"/>
          <w:pgMar w:header="562" w:footer="352" w:top="1320" w:bottom="540" w:left="720" w:right="110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00"/>
          <w:cols w:num="3" w:equalWidth="0">
            <w:col w:w="2215" w:space="40"/>
            <w:col w:w="3211" w:space="536"/>
            <w:col w:w="441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[0-9]{11}</w:t>
      </w:r>
    </w:p>
    <w:p>
      <w:pPr>
        <w:pStyle w:val="BodyText"/>
        <w:spacing w:before="6"/>
        <w:rPr>
          <w:sz w:val="11"/>
        </w:rPr>
      </w:pPr>
      <w:r>
        <w:rPr/>
        <w:pict>
          <v:shape style="position:absolute;margin-left:42.375pt;margin-top:9.022983pt;width:509.25pt;height:15.9pt;mso-position-horizontal-relative:page;mso-position-vertical-relative:paragraph;z-index:892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This data element was added to better document the service area of the EMS Agency. Each state listed is associated with the</w:t>
      </w:r>
    </w:p>
    <w:p>
      <w:pPr>
        <w:pStyle w:val="BodyText"/>
        <w:ind w:left="195"/>
      </w:pPr>
      <w:r>
        <w:rPr/>
        <w:t>counties, census tracts, and ZIP codes within the EMS Agency Service Area for each state.</w:t>
      </w:r>
    </w:p>
    <w:p>
      <w:pPr>
        <w:pStyle w:val="BodyText"/>
      </w:pPr>
    </w:p>
    <w:p>
      <w:pPr>
        <w:pStyle w:val="BodyText"/>
        <w:ind w:left="195" w:right="1027"/>
      </w:pPr>
      <w:r>
        <w:rPr/>
        <w:t>The format of the census tract number must be an 11-digit number, based upon the 2010 census, using the pattern: 2-digit State Code 3-digit County Code 6-digit Census Tract Number (no decimal)</w:t>
      </w:r>
    </w:p>
    <w:p>
      <w:pPr>
        <w:pStyle w:val="BodyText"/>
      </w:pPr>
    </w:p>
    <w:p>
      <w:pPr>
        <w:pStyle w:val="BodyText"/>
        <w:ind w:left="195" w:right="851"/>
      </w:pPr>
      <w:r>
        <w:rPr/>
        <w:t>Example: NEMSIS TAC office (UT, Salt Lake County, Census Tract - located at 295 Chipeta Way, Salt Lake City, UT) 49035101400</w:t>
      </w:r>
    </w:p>
    <w:p>
      <w:pPr>
        <w:pStyle w:val="BodyText"/>
      </w:pPr>
    </w:p>
    <w:p>
      <w:pPr>
        <w:pStyle w:val="BodyText"/>
        <w:ind w:left="195"/>
      </w:pPr>
      <w:r>
        <w:rPr/>
        <w:t>Census Tract Data Website (files and descriptions): </w:t>
      </w:r>
      <w:hyperlink r:id="rId69">
        <w:r>
          <w:rPr>
            <w:color w:val="0000FF"/>
            <w:u w:val="single" w:color="0000FF"/>
          </w:rPr>
          <w:t>http://www.census.gov/geo/maps-data/data/tract_rel_download.htm</w:t>
        </w:r>
        <w:r>
          <w:rPr>
            <w:color w:val="0000FF"/>
          </w:rPr>
          <w:t>l</w:t>
        </w:r>
      </w:hyperlink>
    </w:p>
    <w:p>
      <w:pPr>
        <w:spacing w:after="0"/>
        <w:sectPr>
          <w:type w:val="continuous"/>
          <w:pgSz w:w="12240" w:h="15840"/>
          <w:pgMar w:top="840" w:bottom="280" w:left="720" w:right="110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89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7" w:id="28"/>
      <w:bookmarkEnd w:id="28"/>
      <w:r>
        <w:rPr/>
      </w:r>
      <w:r>
        <w:rPr>
          <w:color w:val="FFFFFF"/>
          <w:spacing w:val="16"/>
          <w:sz w:val="21"/>
          <w:shd w:fill="003F7F" w:color="auto" w:val="clear"/>
        </w:rPr>
        <w:t> </w:t>
      </w:r>
      <w:r>
        <w:rPr>
          <w:color w:val="FFFFFF"/>
          <w:sz w:val="21"/>
          <w:shd w:fill="003F7F" w:color="auto" w:val="clear"/>
        </w:rPr>
        <w:t>dAgency.08 - EMS Agency Service Area ZIP Codes</w:t>
        <w:tab/>
      </w:r>
    </w:p>
    <w:p>
      <w:pPr>
        <w:spacing w:before="10" w:after="86"/>
        <w:ind w:left="195" w:right="0" w:firstLine="0"/>
        <w:jc w:val="left"/>
        <w:rPr>
          <w:sz w:val="21"/>
        </w:rPr>
      </w:pPr>
      <w:r>
        <w:rPr>
          <w:sz w:val="21"/>
        </w:rPr>
        <w:t>The ZIP codes for the EMS Agency's service area.</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0"/>
          <w:pgSz w:w="12240" w:h="15840"/>
          <w:pgMar w:header="562" w:footer="352" w:top="1320" w:bottom="540" w:left="720" w:right="110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00"/>
          <w:cols w:num="3" w:equalWidth="0">
            <w:col w:w="2215" w:space="40"/>
            <w:col w:w="3211" w:space="536"/>
            <w:col w:w="441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[0-9]{5}|[0-9]{5}-[0-9]{4}|[0-9]{5}-[0-9]{5}|[A-Z][0-9][A-Z] [0-9][A-Z][0-9]</w:t>
      </w:r>
    </w:p>
    <w:p>
      <w:pPr>
        <w:pStyle w:val="BodyText"/>
        <w:spacing w:before="7"/>
        <w:rPr>
          <w:sz w:val="11"/>
        </w:rPr>
      </w:pPr>
      <w:r>
        <w:rPr/>
        <w:pict>
          <v:shape style="position:absolute;margin-left:42.375pt;margin-top:9.032969pt;width:509.25pt;height:15.9pt;mso-position-horizontal-relative:page;mso-position-vertical-relative:paragraph;z-index:90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This data element was added to better document the service area of the EMS Agency. Each state listed is associated with the</w:t>
      </w:r>
    </w:p>
    <w:p>
      <w:pPr>
        <w:pStyle w:val="BodyText"/>
        <w:ind w:left="195"/>
      </w:pPr>
      <w:r>
        <w:rPr/>
        <w:t>counties, census tracts, and ZIP codes within the EMS Agency Service Area for each state.</w:t>
      </w:r>
    </w:p>
    <w:p>
      <w:pPr>
        <w:pStyle w:val="BodyText"/>
      </w:pPr>
    </w:p>
    <w:p>
      <w:pPr>
        <w:pStyle w:val="BodyText"/>
        <w:ind w:left="195" w:right="871"/>
      </w:pPr>
      <w:r>
        <w:rPr/>
        <w:t>Zip Codes Product Website: </w:t>
      </w:r>
      <w:hyperlink r:id="rId71">
        <w:r>
          <w:rPr>
            <w:color w:val="0000FF"/>
          </w:rPr>
          <w:t>https://www.zipcodedownload.com/Products/Product/Z5Commercial/Standard/Overview/</w:t>
        </w:r>
      </w:hyperlink>
      <w:r>
        <w:rPr>
          <w:color w:val="0000FF"/>
        </w:rPr>
        <w:t> </w:t>
      </w:r>
      <w:r>
        <w:rPr/>
        <w:t>Product: USA - 5-digit ZIP Code Database, Commercial Edition</w:t>
      </w:r>
    </w:p>
    <w:p>
      <w:pPr>
        <w:spacing w:after="0"/>
        <w:sectPr>
          <w:type w:val="continuous"/>
          <w:pgSz w:w="12240" w:h="15840"/>
          <w:pgMar w:top="840" w:bottom="280" w:left="720" w:right="110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0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8" w:id="29"/>
      <w:bookmarkEnd w:id="29"/>
      <w:r>
        <w:rPr/>
      </w:r>
      <w:r>
        <w:rPr>
          <w:color w:val="FFFFFF"/>
          <w:spacing w:val="16"/>
          <w:sz w:val="21"/>
          <w:shd w:fill="003F7F" w:color="auto" w:val="clear"/>
        </w:rPr>
        <w:t> </w:t>
      </w:r>
      <w:r>
        <w:rPr>
          <w:color w:val="FFFFFF"/>
          <w:sz w:val="21"/>
          <w:shd w:fill="003F7F" w:color="auto" w:val="clear"/>
        </w:rPr>
        <w:t>dAgency.09 - Primary Type of Service</w:t>
        <w:tab/>
      </w:r>
    </w:p>
    <w:p>
      <w:pPr>
        <w:spacing w:before="10" w:after="86"/>
        <w:ind w:left="195" w:right="0" w:firstLine="0"/>
        <w:jc w:val="left"/>
        <w:rPr>
          <w:sz w:val="21"/>
        </w:rPr>
      </w:pPr>
      <w:r>
        <w:rPr>
          <w:sz w:val="21"/>
        </w:rPr>
        <w:t>The primary service type provided by the agency.</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D01_05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ind w:left="195"/>
      </w:pPr>
      <w:r>
        <w:rPr/>
        <w:pict>
          <v:shape style="position:absolute;margin-left:42.375pt;margin-top:14.106873pt;width:505.5pt;height:15.9pt;mso-position-horizontal-relative:page;mso-position-vertical-relative:paragraph;z-index:911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Code List</w:t>
                  </w:r>
                </w:p>
              </w:txbxContent>
            </v:textbox>
            <v:fill type="solid"/>
            <v:stroke dashstyle="solid"/>
            <w10:wrap type="topAndBottom"/>
          </v:shape>
        </w:pict>
      </w:r>
      <w:r>
        <w:rPr/>
        <w:t>Airway</w:t>
        <w:tab/>
        <w:t>Cardiac Arrest</w:t>
        <w:tab/>
        <w:t>Pediatric</w:t>
        <w:tab/>
        <w:t>Response</w:t>
        <w:tab/>
        <w:t>STEMI</w:t>
        <w:tab/>
        <w:t>Stroke</w:t>
        <w:tab/>
        <w:t>Trauma</w:t>
      </w:r>
    </w:p>
    <w:p>
      <w:pPr>
        <w:pStyle w:val="Heading7"/>
        <w:tabs>
          <w:tab w:pos="1094" w:val="left" w:leader="none"/>
        </w:tabs>
        <w:spacing w:before="29"/>
      </w:pPr>
      <w:r>
        <w:rPr/>
        <w:t>Code</w:t>
        <w:tab/>
        <w:t>Description</w:t>
      </w:r>
    </w:p>
    <w:p>
      <w:pPr>
        <w:pStyle w:val="BodyText"/>
        <w:ind w:left="195" w:right="5065"/>
      </w:pPr>
      <w:r>
        <w:rPr/>
        <w:t>9920001 911 Response (Scene) with Transport Capability 9920003 911 Response (Scene) without Transport Capability 9920005    Air Medical</w:t>
      </w:r>
    </w:p>
    <w:p>
      <w:pPr>
        <w:pStyle w:val="BodyText"/>
        <w:spacing w:before="2"/>
        <w:ind w:left="195"/>
      </w:pPr>
      <w:r>
        <w:rPr/>
        <w:t>9920007    ALS Intercept</w:t>
      </w:r>
    </w:p>
    <w:p>
      <w:pPr>
        <w:pStyle w:val="BodyText"/>
        <w:ind w:left="195"/>
      </w:pPr>
      <w:r>
        <w:rPr/>
        <w:t>9920011   Hazmat</w:t>
      </w:r>
    </w:p>
    <w:p>
      <w:pPr>
        <w:pStyle w:val="BodyText"/>
        <w:ind w:left="195" w:right="2471"/>
      </w:pPr>
      <w:r>
        <w:rPr/>
        <w:t>9920013 Medical Transport (Convalescent, Interfacility Transfer Hospital and Nursing Home) 9920015   Rescue</w:t>
      </w:r>
    </w:p>
    <w:p>
      <w:pPr>
        <w:pStyle w:val="BodyText"/>
        <w:ind w:left="195" w:right="7223"/>
      </w:pPr>
      <w:r>
        <w:rPr/>
        <w:pict>
          <v:shape style="position:absolute;margin-left:42.375pt;margin-top:25.956884pt;width:502.5pt;height:15.9pt;mso-position-horizontal-relative:page;mso-position-vertical-relative:paragraph;z-index:91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9920017 Community Paramedicine 9920019    Critical Care (Ground)</w:t>
      </w:r>
    </w:p>
    <w:p>
      <w:pPr>
        <w:pStyle w:val="BodyText"/>
        <w:spacing w:line="185" w:lineRule="exact"/>
        <w:ind w:left="195"/>
      </w:pPr>
      <w:r>
        <w:rPr/>
        <w:t>The Primary Type of Service is associated with each of the EMS Agency Numbers.</w:t>
      </w:r>
    </w:p>
    <w:p>
      <w:pPr>
        <w:spacing w:after="0" w:line="185" w:lineRule="exact"/>
        <w:sectPr>
          <w:headerReference w:type="default" r:id="rId72"/>
          <w:pgSz w:w="12240" w:h="15840"/>
          <w:pgMar w:header="562" w:footer="352" w:top="1320" w:bottom="540" w:left="720" w:right="1120"/>
        </w:sectPr>
      </w:pPr>
    </w:p>
    <w:p>
      <w:pPr>
        <w:pStyle w:val="Heading5"/>
        <w:tabs>
          <w:tab w:pos="354" w:val="left" w:leader="none"/>
          <w:tab w:pos="1199" w:val="left" w:leader="none"/>
        </w:tabs>
        <w:spacing w:before="137"/>
        <w:ind w:left="0" w:right="183"/>
        <w:jc w:val="right"/>
      </w:pPr>
      <w:bookmarkStart w:name="_bookmark29" w:id="30"/>
      <w:bookmarkEnd w:id="30"/>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91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dAgency.10 - Other Types of Service</w:t>
        <w:tab/>
      </w:r>
    </w:p>
    <w:p>
      <w:pPr>
        <w:spacing w:before="10" w:after="86"/>
        <w:ind w:left="195" w:right="0" w:firstLine="0"/>
        <w:jc w:val="left"/>
        <w:rPr>
          <w:sz w:val="21"/>
        </w:rPr>
      </w:pPr>
      <w:r>
        <w:rPr>
          <w:sz w:val="21"/>
        </w:rPr>
        <w:t>The other service type(s) which are provided by the agency.</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D01_06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3"/>
          <w:pgSz w:w="12240" w:h="15840"/>
          <w:pgMar w:header="562" w:footer="352" w:top="88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spacing w:before="10"/>
        <w:rPr>
          <w:sz w:val="15"/>
        </w:rPr>
      </w:pPr>
      <w:r>
        <w:rPr/>
        <w:br w:type="column"/>
      </w:r>
      <w:r>
        <w:rPr>
          <w:sz w:val="15"/>
        </w:rPr>
      </w:r>
    </w:p>
    <w:p>
      <w:pPr>
        <w:pStyle w:val="BodyText"/>
        <w:ind w:left="792"/>
      </w:pPr>
      <w:r>
        <w:rPr/>
        <w:t>7701005 - Not Reporting</w:t>
      </w:r>
    </w:p>
    <w:p>
      <w:pPr>
        <w:pStyle w:val="BodyText"/>
        <w:spacing w:before="8"/>
        <w:rPr>
          <w:sz w:val="23"/>
        </w:rPr>
      </w:pPr>
    </w:p>
    <w:p>
      <w:pPr>
        <w:spacing w:before="1"/>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ind w:left="195" w:right="5065"/>
      </w:pPr>
      <w:r>
        <w:rPr/>
        <w:t>9920001 911 Response (Scene) with Transport Capability 9920003 911 Response (Scene) without Transport Capability 9920005    Air Medical</w:t>
      </w:r>
    </w:p>
    <w:p>
      <w:pPr>
        <w:pStyle w:val="BodyText"/>
        <w:spacing w:before="3"/>
        <w:ind w:left="195"/>
      </w:pPr>
      <w:r>
        <w:rPr/>
        <w:t>9920007    ALS Intercept</w:t>
      </w:r>
    </w:p>
    <w:p>
      <w:pPr>
        <w:pStyle w:val="BodyText"/>
        <w:ind w:left="195"/>
      </w:pPr>
      <w:r>
        <w:rPr/>
        <w:t>9920011   Hazmat</w:t>
      </w:r>
    </w:p>
    <w:p>
      <w:pPr>
        <w:pStyle w:val="BodyText"/>
        <w:ind w:left="195" w:right="2471"/>
      </w:pPr>
      <w:r>
        <w:rPr/>
        <w:t>9920013 Medical Transport (Convalescent, Interfacility Transfer Hospital and Nursing Home) 9920015   Rescue</w:t>
      </w:r>
    </w:p>
    <w:p>
      <w:pPr>
        <w:pStyle w:val="BodyText"/>
        <w:ind w:left="195" w:right="7223"/>
      </w:pPr>
      <w:r>
        <w:rPr/>
        <w:pict>
          <v:shape style="position:absolute;margin-left:42.375pt;margin-top:25.956902pt;width:505.5pt;height:15.9pt;mso-position-horizontal-relative:page;mso-position-vertical-relative:paragraph;z-index:925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9920017 Community Paramedicine 9920019    Critical Care (Ground)</w:t>
      </w:r>
    </w:p>
    <w:p>
      <w:pPr>
        <w:pStyle w:val="BodyText"/>
        <w:spacing w:line="185" w:lineRule="exact"/>
        <w:ind w:left="195"/>
      </w:pPr>
      <w:r>
        <w:rPr/>
        <w:t>If no other services are provided beyond the Primary Service Type, Not Applicable should be used. This should include all of</w:t>
      </w:r>
    </w:p>
    <w:p>
      <w:pPr>
        <w:pStyle w:val="BodyText"/>
        <w:ind w:left="195"/>
      </w:pPr>
      <w:r>
        <w:rPr/>
        <w:t>the types of services not listed in (dAgency.09) Primary Type of Service.</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28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0" w:id="31"/>
      <w:bookmarkEnd w:id="31"/>
      <w:r>
        <w:rPr/>
      </w:r>
      <w:r>
        <w:rPr>
          <w:color w:val="FFFFFF"/>
          <w:spacing w:val="16"/>
          <w:sz w:val="21"/>
          <w:shd w:fill="003F7F" w:color="auto" w:val="clear"/>
        </w:rPr>
        <w:t> </w:t>
      </w:r>
      <w:r>
        <w:rPr>
          <w:color w:val="FFFFFF"/>
          <w:sz w:val="21"/>
          <w:shd w:fill="003F7F" w:color="auto" w:val="clear"/>
        </w:rPr>
        <w:t>dAgency.11 - Level of Service</w:t>
        <w:tab/>
      </w:r>
    </w:p>
    <w:p>
      <w:pPr>
        <w:spacing w:before="10" w:after="86"/>
        <w:ind w:left="195" w:right="871" w:firstLine="0"/>
        <w:jc w:val="left"/>
        <w:rPr>
          <w:sz w:val="21"/>
        </w:rPr>
      </w:pPr>
      <w:r>
        <w:rPr>
          <w:sz w:val="21"/>
        </w:rPr>
        <w:t>The level of service which the agency provides EMS care for every request for service (the minimum certification level). This may be the license level granted by the state EMS office.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D01_07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ind w:left="195"/>
      </w:pPr>
      <w:r>
        <w:rPr/>
        <w:pict>
          <v:shape style="position:absolute;margin-left:42.375pt;margin-top:14.096877pt;width:505.5pt;height:15.9pt;mso-position-horizontal-relative:page;mso-position-vertical-relative:paragraph;z-index:93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Code List</w:t>
                  </w:r>
                </w:p>
              </w:txbxContent>
            </v:textbox>
            <v:fill type="solid"/>
            <v:stroke dashstyle="solid"/>
            <w10:wrap type="topAndBottom"/>
          </v:shape>
        </w:pict>
      </w:r>
      <w:r>
        <w:rPr/>
        <w:t>Airway</w:t>
        <w:tab/>
        <w:t>Cardiac Arrest</w:t>
        <w:tab/>
        <w:t>Pediatric</w:t>
        <w:tab/>
        <w:t>Response</w:t>
        <w:tab/>
        <w:t>STEMI</w:t>
        <w:tab/>
        <w:t>Stroke</w:t>
        <w:tab/>
        <w:t>Trauma</w:t>
      </w:r>
    </w:p>
    <w:p>
      <w:pPr>
        <w:pStyle w:val="Heading7"/>
        <w:tabs>
          <w:tab w:pos="1094" w:val="left" w:leader="none"/>
        </w:tabs>
        <w:spacing w:before="29"/>
      </w:pPr>
      <w:r>
        <w:rPr/>
        <w:t>Code</w:t>
        <w:tab/>
        <w:t>Description</w:t>
      </w:r>
    </w:p>
    <w:p>
      <w:pPr>
        <w:pStyle w:val="BodyText"/>
        <w:spacing w:line="206" w:lineRule="exact" w:before="1"/>
        <w:ind w:left="195" w:right="4591"/>
      </w:pPr>
      <w:r>
        <w:rPr/>
        <w:t>9917001 2009 Advanced Emergency Medical Technician (AEMT) 9917003    2009 Emergency Medical Responder (EMR)</w:t>
      </w:r>
    </w:p>
    <w:p>
      <w:pPr>
        <w:pStyle w:val="BodyText"/>
        <w:spacing w:line="204" w:lineRule="exact"/>
        <w:ind w:left="195"/>
      </w:pPr>
      <w:r>
        <w:rPr/>
        <w:t>9917005    2009 Emergency Medical Technician (EMT)</w:t>
      </w:r>
    </w:p>
    <w:p>
      <w:pPr>
        <w:pStyle w:val="BodyText"/>
        <w:ind w:left="195"/>
      </w:pPr>
      <w:r>
        <w:rPr/>
        <w:t>9917007    2009 Paramedic</w:t>
      </w:r>
    </w:p>
    <w:p>
      <w:pPr>
        <w:pStyle w:val="BodyText"/>
        <w:ind w:left="195"/>
      </w:pPr>
      <w:r>
        <w:rPr/>
        <w:t>9917009    First Responder</w:t>
      </w:r>
    </w:p>
    <w:p>
      <w:pPr>
        <w:pStyle w:val="BodyText"/>
        <w:ind w:left="195"/>
      </w:pPr>
      <w:r>
        <w:rPr/>
        <w:t>9917011   EMT-Basic</w:t>
      </w:r>
    </w:p>
    <w:p>
      <w:pPr>
        <w:pStyle w:val="BodyText"/>
        <w:ind w:left="195"/>
      </w:pPr>
      <w:r>
        <w:rPr/>
        <w:t>9917013   EMT-Intermediate</w:t>
      </w:r>
    </w:p>
    <w:p>
      <w:pPr>
        <w:pStyle w:val="BodyText"/>
        <w:spacing w:before="1"/>
        <w:ind w:left="195"/>
      </w:pPr>
      <w:r>
        <w:rPr/>
        <w:t>9917015   EMT-Paramedic</w:t>
      </w:r>
    </w:p>
    <w:p>
      <w:pPr>
        <w:pStyle w:val="BodyText"/>
        <w:ind w:left="195"/>
      </w:pPr>
      <w:r>
        <w:rPr/>
        <w:t>9917019   Physician</w:t>
      </w:r>
    </w:p>
    <w:p>
      <w:pPr>
        <w:pStyle w:val="BodyText"/>
        <w:ind w:left="195" w:right="7223"/>
      </w:pPr>
      <w:r>
        <w:rPr/>
        <w:t>9917021 Critical Care Paramedic 9917023    Community Paramedicine</w:t>
      </w:r>
    </w:p>
    <w:p>
      <w:pPr>
        <w:pStyle w:val="BodyText"/>
        <w:ind w:left="195"/>
      </w:pPr>
      <w:r>
        <w:rPr/>
        <w:t>9917025    Nurse Practitioner</w:t>
      </w:r>
    </w:p>
    <w:p>
      <w:pPr>
        <w:pStyle w:val="BodyText"/>
        <w:ind w:left="195"/>
      </w:pPr>
      <w:r>
        <w:rPr/>
        <w:t>9917027    Physician Assistant</w:t>
      </w:r>
    </w:p>
    <w:p>
      <w:pPr>
        <w:pStyle w:val="BodyText"/>
        <w:spacing w:before="1"/>
        <w:ind w:left="195" w:right="6282"/>
      </w:pPr>
      <w:r>
        <w:rPr/>
        <w:pict>
          <v:shape style="position:absolute;margin-left:42.375pt;margin-top:25.996883pt;width:505.5pt;height:15.9pt;mso-position-horizontal-relative:page;mso-position-vertical-relative:paragraph;z-index:935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9917029 Licensed Practical Nurse (LPN) 9917031    Registered Nurse</w:t>
      </w:r>
    </w:p>
    <w:p>
      <w:pPr>
        <w:pStyle w:val="BodyText"/>
        <w:spacing w:line="185" w:lineRule="exact"/>
        <w:ind w:left="195"/>
      </w:pPr>
      <w:r>
        <w:rPr/>
        <w:t>The Level of Service is associated with the specific EMS Agency Number (dAgency.02) for the EMS Agency. For example a</w:t>
      </w:r>
    </w:p>
    <w:p>
      <w:pPr>
        <w:pStyle w:val="BodyText"/>
        <w:ind w:left="195" w:right="541"/>
      </w:pPr>
      <w:r>
        <w:rPr/>
        <w:t>BLS licensed ambulance service (EMT-Basic) with EMT-Intermediate or EMT-Paramedic on staff, the appropriate level of service is "EMT-Basic". This is because the care provided to patients is limited to BLS skills.</w:t>
      </w:r>
    </w:p>
    <w:p>
      <w:pPr>
        <w:pStyle w:val="BodyText"/>
      </w:pPr>
    </w:p>
    <w:p>
      <w:pPr>
        <w:pStyle w:val="BodyText"/>
        <w:ind w:left="195"/>
      </w:pPr>
      <w:r>
        <w:rPr/>
        <w:t>The category EMT-Intermediate includes EMS professionals with an "85" or "99" certification level.</w:t>
      </w:r>
    </w:p>
    <w:p>
      <w:pPr>
        <w:spacing w:after="0"/>
        <w:sectPr>
          <w:headerReference w:type="default" r:id="rId74"/>
          <w:pgSz w:w="12240" w:h="15840"/>
          <w:pgMar w:header="562" w:footer="352" w:top="1320" w:bottom="54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37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1" w:id="32"/>
      <w:bookmarkEnd w:id="32"/>
      <w:r>
        <w:rPr/>
      </w:r>
      <w:r>
        <w:rPr>
          <w:color w:val="FFFFFF"/>
          <w:spacing w:val="16"/>
          <w:sz w:val="21"/>
          <w:shd w:fill="003F7F" w:color="auto" w:val="clear"/>
        </w:rPr>
        <w:t> </w:t>
      </w:r>
      <w:r>
        <w:rPr>
          <w:color w:val="FFFFFF"/>
          <w:sz w:val="21"/>
          <w:shd w:fill="003F7F" w:color="auto" w:val="clear"/>
        </w:rPr>
        <w:t>dAgency.12 - Organization Status</w:t>
        <w:tab/>
      </w:r>
    </w:p>
    <w:p>
      <w:pPr>
        <w:spacing w:before="10" w:after="86"/>
        <w:ind w:left="195" w:right="402" w:firstLine="0"/>
        <w:jc w:val="left"/>
        <w:rPr>
          <w:sz w:val="21"/>
        </w:rPr>
      </w:pPr>
      <w:r>
        <w:rPr>
          <w:sz w:val="21"/>
        </w:rPr>
        <w:t>The primary organizational status of the agency. The definition of Volunteer or Non-Volunteer is based on state or local definitions.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D01_09</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ind w:left="195"/>
      </w:pPr>
      <w:r>
        <w:rPr/>
        <w:pict>
          <v:shape style="position:absolute;margin-left:42.375pt;margin-top:14.096877pt;width:505.5pt;height:15.9pt;mso-position-horizontal-relative:page;mso-position-vertical-relative:paragraph;z-index:942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Code List</w:t>
                  </w:r>
                </w:p>
              </w:txbxContent>
            </v:textbox>
            <v:fill type="solid"/>
            <v:stroke dashstyle="solid"/>
            <w10:wrap type="topAndBottom"/>
          </v:shape>
        </w:pict>
      </w:r>
      <w:r>
        <w:rPr/>
        <w:t>Airway</w:t>
        <w:tab/>
        <w:t>Cardiac Arrest</w:t>
        <w:tab/>
        <w:t>Pediatric</w:t>
        <w:tab/>
        <w:t>Response</w:t>
        <w:tab/>
        <w:t>STEMI</w:t>
        <w:tab/>
        <w:t>Stroke</w:t>
        <w:tab/>
        <w:t>Trauma</w:t>
      </w:r>
    </w:p>
    <w:p>
      <w:pPr>
        <w:pStyle w:val="Heading7"/>
        <w:tabs>
          <w:tab w:pos="1094" w:val="left" w:leader="none"/>
        </w:tabs>
        <w:spacing w:before="29"/>
      </w:pPr>
      <w:r>
        <w:rPr/>
        <w:t>Code</w:t>
        <w:tab/>
        <w:t>Description</w:t>
      </w:r>
    </w:p>
    <w:p>
      <w:pPr>
        <w:pStyle w:val="BodyText"/>
        <w:spacing w:line="204" w:lineRule="exact"/>
        <w:ind w:left="195"/>
      </w:pPr>
      <w:r>
        <w:rPr/>
        <w:t>1016001   Mixed</w:t>
      </w:r>
    </w:p>
    <w:p>
      <w:pPr>
        <w:pStyle w:val="BodyText"/>
        <w:ind w:left="195"/>
      </w:pPr>
      <w:r>
        <w:rPr/>
        <w:t>1016003   Non-Volunteer</w:t>
      </w:r>
    </w:p>
    <w:p>
      <w:pPr>
        <w:pStyle w:val="BodyText"/>
        <w:ind w:left="195"/>
      </w:pPr>
      <w:r>
        <w:rPr/>
        <w:pict>
          <v:shape style="position:absolute;margin-left:42.375pt;margin-top:15.606899pt;width:502.5pt;height:15.9pt;mso-position-horizontal-relative:page;mso-position-vertical-relative:paragraph;z-index:94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1016005   Volunteer</w:t>
      </w:r>
    </w:p>
    <w:p>
      <w:pPr>
        <w:pStyle w:val="BodyText"/>
        <w:spacing w:line="185" w:lineRule="exact"/>
        <w:ind w:left="195"/>
      </w:pPr>
      <w:r>
        <w:rPr/>
        <w:t>The Organizational Status is associated with the EMS Agency and the specific EMS Agency Number (dAgency.02).</w:t>
      </w:r>
    </w:p>
    <w:p>
      <w:pPr>
        <w:spacing w:after="0" w:line="185" w:lineRule="exact"/>
        <w:sectPr>
          <w:headerReference w:type="default" r:id="rId75"/>
          <w:pgSz w:w="12240" w:h="15840"/>
          <w:pgMar w:header="562" w:footer="352" w:top="1320" w:bottom="54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4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2" w:id="33"/>
      <w:bookmarkEnd w:id="33"/>
      <w:r>
        <w:rPr/>
      </w:r>
      <w:r>
        <w:rPr>
          <w:color w:val="FFFFFF"/>
          <w:spacing w:val="16"/>
          <w:sz w:val="21"/>
          <w:shd w:fill="003F7F" w:color="auto" w:val="clear"/>
        </w:rPr>
        <w:t> </w:t>
      </w:r>
      <w:r>
        <w:rPr>
          <w:color w:val="FFFFFF"/>
          <w:sz w:val="21"/>
          <w:shd w:fill="003F7F" w:color="auto" w:val="clear"/>
        </w:rPr>
        <w:t>dAgency.13 - Organizational Type</w:t>
        <w:tab/>
      </w:r>
    </w:p>
    <w:p>
      <w:pPr>
        <w:spacing w:before="10" w:after="86"/>
        <w:ind w:left="195" w:right="0" w:firstLine="0"/>
        <w:jc w:val="left"/>
        <w:rPr>
          <w:sz w:val="21"/>
        </w:rPr>
      </w:pPr>
      <w:r>
        <w:rPr>
          <w:sz w:val="21"/>
        </w:rPr>
        <w:t>The organizational structure from which EMS services are delivered (fire, hospital, county, etc.)</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D01_08</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ind w:left="195"/>
      </w:pPr>
      <w:r>
        <w:rPr/>
        <w:pict>
          <v:shape style="position:absolute;margin-left:42.375pt;margin-top:14.106873pt;width:505.5pt;height:15.9pt;mso-position-horizontal-relative:page;mso-position-vertical-relative:paragraph;z-index:952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Code List</w:t>
                  </w:r>
                </w:p>
              </w:txbxContent>
            </v:textbox>
            <v:fill type="solid"/>
            <v:stroke dashstyle="solid"/>
            <w10:wrap type="topAndBottom"/>
          </v:shape>
        </w:pict>
      </w:r>
      <w:r>
        <w:rPr/>
        <w:t>Airway</w:t>
        <w:tab/>
        <w:t>Cardiac Arrest</w:t>
        <w:tab/>
        <w:t>Pediatric</w:t>
        <w:tab/>
        <w:t>Response</w:t>
        <w:tab/>
        <w:t>STEMI</w:t>
        <w:tab/>
        <w:t>Stroke</w:t>
        <w:tab/>
        <w:t>Trauma</w:t>
      </w:r>
    </w:p>
    <w:p>
      <w:pPr>
        <w:pStyle w:val="Heading7"/>
        <w:tabs>
          <w:tab w:pos="1094" w:val="left" w:leader="none"/>
        </w:tabs>
        <w:spacing w:before="29"/>
      </w:pPr>
      <w:r>
        <w:rPr/>
        <w:t>Code</w:t>
        <w:tab/>
        <w:t>Description</w:t>
      </w:r>
    </w:p>
    <w:p>
      <w:pPr>
        <w:pStyle w:val="BodyText"/>
        <w:spacing w:line="204" w:lineRule="exact"/>
        <w:ind w:left="195"/>
      </w:pPr>
      <w:r>
        <w:rPr/>
        <w:t>9912001    Fire Department</w:t>
      </w:r>
    </w:p>
    <w:p>
      <w:pPr>
        <w:pStyle w:val="BodyText"/>
        <w:ind w:left="195"/>
      </w:pPr>
      <w:r>
        <w:rPr/>
        <w:t>9912003    Governmental, Non-Fire</w:t>
      </w:r>
    </w:p>
    <w:p>
      <w:pPr>
        <w:pStyle w:val="BodyText"/>
        <w:ind w:left="195"/>
      </w:pPr>
      <w:r>
        <w:rPr/>
        <w:t>9912005   Hospital</w:t>
      </w:r>
    </w:p>
    <w:p>
      <w:pPr>
        <w:pStyle w:val="BodyText"/>
        <w:ind w:left="195"/>
      </w:pPr>
      <w:r>
        <w:rPr/>
        <w:t>9912007    Private, Nonhospital</w:t>
      </w:r>
    </w:p>
    <w:p>
      <w:pPr>
        <w:pStyle w:val="BodyText"/>
        <w:ind w:left="195"/>
      </w:pPr>
      <w:r>
        <w:rPr/>
        <w:pict>
          <v:shape style="position:absolute;margin-left:42.375pt;margin-top:15.606903pt;width:502.5pt;height:15.9pt;mso-position-horizontal-relative:page;mso-position-vertical-relative:paragraph;z-index:95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9912009   Tribal</w:t>
      </w:r>
    </w:p>
    <w:p>
      <w:pPr>
        <w:pStyle w:val="BodyText"/>
        <w:spacing w:line="185" w:lineRule="exact"/>
        <w:ind w:left="195"/>
      </w:pPr>
      <w:r>
        <w:rPr/>
        <w:t>Organizational Type is associated with the EMS Agency and the specific EMS Agency Number (dAgency.02).</w:t>
      </w:r>
    </w:p>
    <w:p>
      <w:pPr>
        <w:spacing w:after="0" w:line="185" w:lineRule="exact"/>
        <w:sectPr>
          <w:headerReference w:type="default" r:id="rId76"/>
          <w:pgSz w:w="12240" w:h="15840"/>
          <w:pgMar w:header="562" w:footer="352" w:top="1320" w:bottom="54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5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3" w:id="34"/>
      <w:bookmarkEnd w:id="34"/>
      <w:r>
        <w:rPr/>
      </w:r>
      <w:r>
        <w:rPr>
          <w:color w:val="FFFFFF"/>
          <w:spacing w:val="16"/>
          <w:sz w:val="21"/>
          <w:shd w:fill="003F7F" w:color="auto" w:val="clear"/>
        </w:rPr>
        <w:t> </w:t>
      </w:r>
      <w:r>
        <w:rPr>
          <w:color w:val="FFFFFF"/>
          <w:sz w:val="21"/>
          <w:shd w:fill="003F7F" w:color="auto" w:val="clear"/>
        </w:rPr>
        <w:t>dAgency.14 - EMS Agency Organizational Tax Status</w:t>
        <w:tab/>
      </w:r>
    </w:p>
    <w:p>
      <w:pPr>
        <w:spacing w:before="10" w:after="86"/>
        <w:ind w:left="195" w:right="0" w:firstLine="0"/>
        <w:jc w:val="left"/>
        <w:rPr>
          <w:sz w:val="21"/>
        </w:rPr>
      </w:pPr>
      <w:r>
        <w:rPr>
          <w:sz w:val="21"/>
        </w:rPr>
        <w:t>The EMS Agencies business/corporate organizational tax status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ind w:left="195"/>
      </w:pPr>
      <w:r>
        <w:rPr/>
        <w:pict>
          <v:shape style="position:absolute;margin-left:42.375pt;margin-top:14.106873pt;width:505.5pt;height:15.9pt;mso-position-horizontal-relative:page;mso-position-vertical-relative:paragraph;z-index:96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Code List</w:t>
                  </w:r>
                </w:p>
              </w:txbxContent>
            </v:textbox>
            <v:fill type="solid"/>
            <v:stroke dashstyle="solid"/>
            <w10:wrap type="topAndBottom"/>
          </v:shape>
        </w:pict>
      </w:r>
      <w:r>
        <w:rPr/>
        <w:t>Airway</w:t>
        <w:tab/>
        <w:t>Cardiac Arrest</w:t>
        <w:tab/>
        <w:t>Pediatric</w:t>
        <w:tab/>
        <w:t>Response</w:t>
        <w:tab/>
        <w:t>STEMI</w:t>
        <w:tab/>
        <w:t>Stroke</w:t>
        <w:tab/>
        <w:t>Trauma</w:t>
      </w:r>
    </w:p>
    <w:p>
      <w:pPr>
        <w:pStyle w:val="Heading7"/>
        <w:tabs>
          <w:tab w:pos="1094" w:val="left" w:leader="none"/>
        </w:tabs>
        <w:spacing w:before="29"/>
      </w:pPr>
      <w:r>
        <w:rPr/>
        <w:t>Code</w:t>
        <w:tab/>
        <w:t>Description</w:t>
      </w:r>
    </w:p>
    <w:p>
      <w:pPr>
        <w:pStyle w:val="BodyText"/>
        <w:spacing w:line="204" w:lineRule="exact"/>
        <w:ind w:left="195"/>
      </w:pPr>
      <w:r>
        <w:rPr/>
        <w:t>1018001    For Profit</w:t>
      </w:r>
    </w:p>
    <w:p>
      <w:pPr>
        <w:pStyle w:val="BodyText"/>
        <w:ind w:left="195" w:right="7223"/>
      </w:pPr>
      <w:r>
        <w:rPr/>
        <w:pict>
          <v:shape style="position:absolute;margin-left:42.375pt;margin-top:25.95689pt;width:502.5pt;height:15.9pt;mso-position-horizontal-relative:page;mso-position-vertical-relative:paragraph;z-index:96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1018003 Other (e.g., Government) 1018005    Not For Profit</w:t>
      </w:r>
    </w:p>
    <w:p>
      <w:pPr>
        <w:pStyle w:val="BodyText"/>
        <w:spacing w:line="185" w:lineRule="exact"/>
        <w:ind w:left="195"/>
      </w:pPr>
      <w:r>
        <w:rPr/>
        <w:t>Associated with the EMS Agency for the specific EMS Agency Number (dAgency.02).</w:t>
      </w:r>
    </w:p>
    <w:p>
      <w:pPr>
        <w:spacing w:after="0" w:line="185" w:lineRule="exact"/>
        <w:sectPr>
          <w:headerReference w:type="default" r:id="rId77"/>
          <w:pgSz w:w="12240" w:h="15840"/>
          <w:pgMar w:header="562" w:footer="352" w:top="1320" w:bottom="54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6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4" w:id="35"/>
      <w:bookmarkEnd w:id="35"/>
      <w:r>
        <w:rPr/>
      </w:r>
      <w:r>
        <w:rPr>
          <w:color w:val="FFFFFF"/>
          <w:spacing w:val="16"/>
          <w:sz w:val="21"/>
          <w:shd w:fill="003F7F" w:color="auto" w:val="clear"/>
        </w:rPr>
        <w:t> </w:t>
      </w:r>
      <w:r>
        <w:rPr>
          <w:color w:val="FFFFFF"/>
          <w:sz w:val="21"/>
          <w:shd w:fill="003F7F" w:color="auto" w:val="clear"/>
        </w:rPr>
        <w:t>dAgency.15 - Statistical Calendar Year</w:t>
        <w:tab/>
      </w:r>
    </w:p>
    <w:p>
      <w:pPr>
        <w:spacing w:before="10" w:after="86"/>
        <w:ind w:left="195" w:right="695" w:firstLine="0"/>
        <w:jc w:val="left"/>
        <w:rPr>
          <w:sz w:val="21"/>
        </w:rPr>
      </w:pPr>
      <w:r>
        <w:rPr>
          <w:sz w:val="21"/>
        </w:rPr>
        <w:t>The calendar year to which the information pertains for the EMS Agency and the specific EMS Agency Number (dAgency.02).</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D01_10</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78"/>
          <w:pgSz w:w="12240" w:h="15840"/>
          <w:pgMar w:header="562" w:footer="352" w:top="1320" w:bottom="540" w:left="720" w:right="1120"/>
        </w:sectPr>
      </w:pPr>
    </w:p>
    <w:p>
      <w:pPr>
        <w:pStyle w:val="Heading7"/>
      </w:pPr>
      <w:r>
        <w:rPr/>
        <w:t>Data Type</w:t>
      </w:r>
    </w:p>
    <w:p>
      <w:pPr>
        <w:pStyle w:val="BodyText"/>
        <w:spacing w:line="204" w:lineRule="exact"/>
        <w:ind w:left="195"/>
      </w:pPr>
      <w:r>
        <w:rPr/>
        <w:t>integer</w:t>
      </w:r>
    </w:p>
    <w:p>
      <w:pPr>
        <w:pStyle w:val="Heading7"/>
      </w:pPr>
      <w:r>
        <w:rPr>
          <w:b w:val="0"/>
        </w:rPr>
        <w:br w:type="column"/>
      </w:r>
      <w:r>
        <w:rPr/>
        <w:t>minInclusive</w:t>
      </w:r>
    </w:p>
    <w:p>
      <w:pPr>
        <w:pStyle w:val="BodyText"/>
        <w:spacing w:line="204" w:lineRule="exact"/>
        <w:ind w:left="195"/>
      </w:pPr>
      <w:r>
        <w:rPr/>
        <w:t>1900</w:t>
      </w:r>
    </w:p>
    <w:p>
      <w:pPr>
        <w:pStyle w:val="Heading7"/>
      </w:pPr>
      <w:r>
        <w:rPr>
          <w:b w:val="0"/>
        </w:rPr>
        <w:br w:type="column"/>
      </w:r>
      <w:r>
        <w:rPr/>
        <w:t>maxInclusive</w:t>
      </w:r>
    </w:p>
    <w:p>
      <w:pPr>
        <w:pStyle w:val="BodyText"/>
        <w:spacing w:line="204" w:lineRule="exact"/>
        <w:ind w:left="195"/>
      </w:pPr>
      <w:r>
        <w:rPr/>
        <w:t>2050</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Added Calendar Year to the definition to remove confusion noted in draft comments. Will allow multiple entry to allow data to</w:t>
      </w:r>
    </w:p>
    <w:p>
      <w:pPr>
        <w:pStyle w:val="BodyText"/>
        <w:ind w:left="195" w:right="486"/>
      </w:pPr>
      <w:r>
        <w:rPr/>
        <w:t>be stored on several years. This statistical information is associated with the EMS Agency's specific EMS Agency Number (dAgency.02) and elements dAgency.16 through dAgency.22</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7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5" w:id="36"/>
      <w:bookmarkEnd w:id="36"/>
      <w:r>
        <w:rPr/>
      </w:r>
      <w:r>
        <w:rPr>
          <w:color w:val="FFFFFF"/>
          <w:spacing w:val="16"/>
          <w:sz w:val="21"/>
          <w:shd w:fill="003F7F" w:color="auto" w:val="clear"/>
        </w:rPr>
        <w:t> </w:t>
      </w:r>
      <w:r>
        <w:rPr>
          <w:color w:val="FFFFFF"/>
          <w:sz w:val="21"/>
          <w:shd w:fill="003F7F" w:color="auto" w:val="clear"/>
        </w:rPr>
        <w:t>dAgency.16 - Total Primary Service Area Size</w:t>
        <w:tab/>
      </w:r>
    </w:p>
    <w:p>
      <w:pPr>
        <w:spacing w:before="10" w:after="86"/>
        <w:ind w:left="195" w:right="0" w:firstLine="0"/>
        <w:jc w:val="left"/>
        <w:rPr>
          <w:sz w:val="21"/>
        </w:rPr>
      </w:pPr>
      <w:r>
        <w:rPr>
          <w:sz w:val="21"/>
        </w:rPr>
        <w:t>The total square miles in the agency's service area.</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D01_12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9"/>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positiveInteger</w:t>
      </w:r>
    </w:p>
    <w:p>
      <w:pPr>
        <w:pStyle w:val="Heading7"/>
      </w:pPr>
      <w:r>
        <w:rPr>
          <w:b w:val="0"/>
        </w:rPr>
        <w:br w:type="column"/>
      </w:r>
      <w:r>
        <w:rPr/>
        <w:t>minInclusive</w:t>
      </w:r>
    </w:p>
    <w:p>
      <w:pPr>
        <w:pStyle w:val="BodyText"/>
        <w:spacing w:line="204" w:lineRule="exact"/>
        <w:ind w:left="195"/>
      </w:pPr>
      <w:r>
        <w:rPr/>
        <w:t>1</w:t>
      </w:r>
    </w:p>
    <w:p>
      <w:pPr>
        <w:pStyle w:val="Heading7"/>
      </w:pPr>
      <w:r>
        <w:rPr>
          <w:b w:val="0"/>
        </w:rPr>
        <w:br w:type="column"/>
      </w:r>
      <w:r>
        <w:rPr/>
        <w:t>maxInclusive</w:t>
      </w:r>
    </w:p>
    <w:p>
      <w:pPr>
        <w:pStyle w:val="BodyText"/>
        <w:spacing w:line="204" w:lineRule="exact"/>
        <w:ind w:left="195"/>
      </w:pPr>
      <w:r>
        <w:rPr/>
        <w:t>4,000,000</w:t>
      </w:r>
    </w:p>
    <w:p>
      <w:pPr>
        <w:spacing w:after="0" w:line="204" w:lineRule="exact"/>
        <w:sectPr>
          <w:type w:val="continuous"/>
          <w:pgSz w:w="12240" w:h="15840"/>
          <w:pgMar w:top="840" w:bottom="280" w:left="720" w:right="1120"/>
          <w:cols w:num="3" w:equalWidth="0">
            <w:col w:w="1366" w:space="434"/>
            <w:col w:w="1286" w:space="1452"/>
            <w:col w:w="5862"/>
          </w:cols>
        </w:sectPr>
      </w:pPr>
    </w:p>
    <w:p>
      <w:pPr>
        <w:pStyle w:val="BodyText"/>
        <w:rPr>
          <w:sz w:val="1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statistical information is associated with the EMS Agency's specific EMS Agency Number (dAgency.02). A value should</w:t>
      </w:r>
    </w:p>
    <w:p>
      <w:pPr>
        <w:pStyle w:val="BodyText"/>
        <w:ind w:left="195"/>
      </w:pPr>
      <w:r>
        <w:rPr/>
        <w:t>be associated with each with (dAgency.15) Statistical Calendar Year</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85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6" w:id="37"/>
      <w:bookmarkEnd w:id="37"/>
      <w:r>
        <w:rPr/>
      </w:r>
      <w:r>
        <w:rPr>
          <w:color w:val="FFFFFF"/>
          <w:spacing w:val="16"/>
          <w:sz w:val="21"/>
          <w:shd w:fill="003F7F" w:color="auto" w:val="clear"/>
        </w:rPr>
        <w:t> </w:t>
      </w:r>
      <w:r>
        <w:rPr>
          <w:color w:val="FFFFFF"/>
          <w:sz w:val="21"/>
          <w:shd w:fill="003F7F" w:color="auto" w:val="clear"/>
        </w:rPr>
        <w:t>dAgency.17 - Total Service Area Population</w:t>
        <w:tab/>
      </w:r>
    </w:p>
    <w:p>
      <w:pPr>
        <w:spacing w:before="10" w:after="86"/>
        <w:ind w:left="195" w:right="0" w:firstLine="0"/>
        <w:jc w:val="left"/>
        <w:rPr>
          <w:sz w:val="21"/>
        </w:rPr>
      </w:pPr>
      <w:r>
        <w:rPr>
          <w:sz w:val="21"/>
        </w:rPr>
        <w:t>The total population in the agency's service area based if possible on year 2010 census data.</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D01_13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80"/>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positiveInteger</w:t>
      </w:r>
    </w:p>
    <w:p>
      <w:pPr>
        <w:pStyle w:val="Heading7"/>
      </w:pPr>
      <w:r>
        <w:rPr>
          <w:b w:val="0"/>
        </w:rPr>
        <w:br w:type="column"/>
      </w:r>
      <w:r>
        <w:rPr/>
        <w:t>minInclusive</w:t>
      </w:r>
    </w:p>
    <w:p>
      <w:pPr>
        <w:pStyle w:val="BodyText"/>
        <w:spacing w:line="204" w:lineRule="exact"/>
        <w:ind w:left="195"/>
      </w:pPr>
      <w:r>
        <w:rPr/>
        <w:t>1</w:t>
      </w:r>
    </w:p>
    <w:p>
      <w:pPr>
        <w:pStyle w:val="Heading7"/>
      </w:pPr>
      <w:r>
        <w:rPr>
          <w:b w:val="0"/>
        </w:rPr>
        <w:br w:type="column"/>
      </w:r>
      <w:r>
        <w:rPr/>
        <w:t>maxInclusive</w:t>
      </w:r>
    </w:p>
    <w:p>
      <w:pPr>
        <w:pStyle w:val="BodyText"/>
        <w:spacing w:line="204" w:lineRule="exact"/>
        <w:ind w:left="195"/>
      </w:pPr>
      <w:r>
        <w:rPr/>
        <w:t>4,000,000</w:t>
      </w:r>
    </w:p>
    <w:p>
      <w:pPr>
        <w:spacing w:after="0" w:line="204" w:lineRule="exact"/>
        <w:sectPr>
          <w:type w:val="continuous"/>
          <w:pgSz w:w="12240" w:h="15840"/>
          <w:pgMar w:top="840" w:bottom="280" w:left="720" w:right="1120"/>
          <w:cols w:num="3" w:equalWidth="0">
            <w:col w:w="1366" w:space="434"/>
            <w:col w:w="1286" w:space="1452"/>
            <w:col w:w="5862"/>
          </w:cols>
        </w:sectPr>
      </w:pPr>
    </w:p>
    <w:p>
      <w:pPr>
        <w:pStyle w:val="BodyText"/>
        <w:rPr>
          <w:sz w:val="1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statistical information is associated with the EMS Agency's specific EMS Agency Number (dAgency.02). A value should</w:t>
      </w:r>
    </w:p>
    <w:p>
      <w:pPr>
        <w:pStyle w:val="BodyText"/>
        <w:ind w:left="195"/>
      </w:pPr>
      <w:r>
        <w:rPr/>
        <w:t>be associated with each with (dAgency.15) Statistical Calendar Year.</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97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7" w:id="38"/>
      <w:bookmarkEnd w:id="38"/>
      <w:r>
        <w:rPr/>
      </w:r>
      <w:r>
        <w:rPr>
          <w:color w:val="FFFFFF"/>
          <w:spacing w:val="16"/>
          <w:sz w:val="21"/>
          <w:shd w:fill="003F7F" w:color="auto" w:val="clear"/>
        </w:rPr>
        <w:t> </w:t>
      </w:r>
      <w:r>
        <w:rPr>
          <w:color w:val="FFFFFF"/>
          <w:sz w:val="21"/>
          <w:shd w:fill="003F7F" w:color="auto" w:val="clear"/>
        </w:rPr>
        <w:t>dAgency.18 - 911 EMS Call Center Volume per Year</w:t>
        <w:tab/>
      </w:r>
    </w:p>
    <w:p>
      <w:pPr>
        <w:spacing w:before="10" w:after="86"/>
        <w:ind w:left="195" w:right="0" w:firstLine="0"/>
        <w:jc w:val="left"/>
        <w:rPr>
          <w:sz w:val="21"/>
        </w:rPr>
      </w:pPr>
      <w:r>
        <w:rPr>
          <w:sz w:val="21"/>
        </w:rPr>
        <w:t>The number of 911 calls received by the call center during the last calendar year</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D01_14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81"/>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positiveInteger</w:t>
      </w:r>
    </w:p>
    <w:p>
      <w:pPr>
        <w:pStyle w:val="Heading7"/>
      </w:pPr>
      <w:r>
        <w:rPr>
          <w:b w:val="0"/>
        </w:rPr>
        <w:br w:type="column"/>
      </w:r>
      <w:r>
        <w:rPr/>
        <w:t>minInclusive</w:t>
      </w:r>
    </w:p>
    <w:p>
      <w:pPr>
        <w:pStyle w:val="BodyText"/>
        <w:spacing w:line="204" w:lineRule="exact"/>
        <w:ind w:left="195"/>
      </w:pPr>
      <w:r>
        <w:rPr/>
        <w:t>1</w:t>
      </w:r>
    </w:p>
    <w:p>
      <w:pPr>
        <w:pStyle w:val="Heading7"/>
      </w:pPr>
      <w:r>
        <w:rPr>
          <w:b w:val="0"/>
        </w:rPr>
        <w:br w:type="column"/>
      </w:r>
      <w:r>
        <w:rPr/>
        <w:t>maxInclusive</w:t>
      </w:r>
    </w:p>
    <w:p>
      <w:pPr>
        <w:pStyle w:val="BodyText"/>
        <w:spacing w:line="204" w:lineRule="exact"/>
        <w:ind w:left="195"/>
      </w:pPr>
      <w:r>
        <w:rPr/>
        <w:t>4,000,000</w:t>
      </w:r>
    </w:p>
    <w:p>
      <w:pPr>
        <w:spacing w:after="0" w:line="204" w:lineRule="exact"/>
        <w:sectPr>
          <w:type w:val="continuous"/>
          <w:pgSz w:w="12240" w:h="15840"/>
          <w:pgMar w:top="840" w:bottom="280" w:left="720" w:right="1120"/>
          <w:cols w:num="3" w:equalWidth="0">
            <w:col w:w="1366" w:space="434"/>
            <w:col w:w="1286" w:space="1452"/>
            <w:col w:w="5862"/>
          </w:cols>
        </w:sectPr>
      </w:pPr>
    </w:p>
    <w:p>
      <w:pPr>
        <w:pStyle w:val="BodyText"/>
        <w:rPr>
          <w:sz w:val="1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statistical information is associated with the EMS Agency's specific EMS Agency Number (dAgency.02). A value should</w:t>
      </w:r>
    </w:p>
    <w:p>
      <w:pPr>
        <w:pStyle w:val="BodyText"/>
        <w:ind w:left="195"/>
      </w:pPr>
      <w:r>
        <w:rPr/>
        <w:pict>
          <v:shape style="position:absolute;margin-left:42.375pt;margin-top:14.096884pt;width:505.5pt;height:15.9pt;mso-position-horizontal-relative:page;mso-position-vertical-relative:paragraph;z-index:1009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be associated with each with (dAgency.15) Statistical Calendar Year.</w:t>
      </w:r>
    </w:p>
    <w:p>
      <w:pPr>
        <w:pStyle w:val="BodyText"/>
        <w:spacing w:line="185" w:lineRule="exact"/>
        <w:ind w:left="195"/>
      </w:pPr>
      <w:r>
        <w:rPr/>
        <w:t>Name Clarified with "Call Center"</w:t>
      </w:r>
    </w:p>
    <w:p>
      <w:pPr>
        <w:spacing w:after="0" w:line="185" w:lineRule="exact"/>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1012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8" w:id="39"/>
      <w:bookmarkEnd w:id="39"/>
      <w:r>
        <w:rPr/>
      </w:r>
      <w:r>
        <w:rPr>
          <w:color w:val="FFFFFF"/>
          <w:spacing w:val="16"/>
          <w:sz w:val="21"/>
          <w:shd w:fill="003F7F" w:color="auto" w:val="clear"/>
        </w:rPr>
        <w:t> </w:t>
      </w:r>
      <w:r>
        <w:rPr>
          <w:color w:val="FFFFFF"/>
          <w:sz w:val="21"/>
          <w:shd w:fill="003F7F" w:color="auto" w:val="clear"/>
        </w:rPr>
        <w:t>dAgency.19 - EMS Dispatch Volume per Year</w:t>
        <w:tab/>
      </w:r>
    </w:p>
    <w:p>
      <w:pPr>
        <w:spacing w:before="10" w:after="86"/>
        <w:ind w:left="195" w:right="0" w:firstLine="0"/>
        <w:jc w:val="left"/>
        <w:rPr>
          <w:sz w:val="21"/>
        </w:rPr>
      </w:pPr>
      <w:r>
        <w:rPr>
          <w:sz w:val="21"/>
        </w:rPr>
        <w:t>The number of EMS dispatches during the last calendar year</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D01_15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82"/>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positiveInteger</w:t>
      </w:r>
    </w:p>
    <w:p>
      <w:pPr>
        <w:pStyle w:val="Heading7"/>
      </w:pPr>
      <w:r>
        <w:rPr>
          <w:b w:val="0"/>
        </w:rPr>
        <w:br w:type="column"/>
      </w:r>
      <w:r>
        <w:rPr/>
        <w:t>minInclusive</w:t>
      </w:r>
    </w:p>
    <w:p>
      <w:pPr>
        <w:pStyle w:val="BodyText"/>
        <w:spacing w:line="204" w:lineRule="exact"/>
        <w:ind w:left="195"/>
      </w:pPr>
      <w:r>
        <w:rPr/>
        <w:t>1</w:t>
      </w:r>
    </w:p>
    <w:p>
      <w:pPr>
        <w:pStyle w:val="Heading7"/>
      </w:pPr>
      <w:r>
        <w:rPr>
          <w:b w:val="0"/>
        </w:rPr>
        <w:br w:type="column"/>
      </w:r>
      <w:r>
        <w:rPr/>
        <w:t>maxInclusive</w:t>
      </w:r>
    </w:p>
    <w:p>
      <w:pPr>
        <w:pStyle w:val="BodyText"/>
        <w:spacing w:line="204" w:lineRule="exact"/>
        <w:ind w:left="195"/>
      </w:pPr>
      <w:r>
        <w:rPr/>
        <w:t>4,000,000</w:t>
      </w:r>
    </w:p>
    <w:p>
      <w:pPr>
        <w:spacing w:after="0" w:line="204" w:lineRule="exact"/>
        <w:sectPr>
          <w:type w:val="continuous"/>
          <w:pgSz w:w="12240" w:h="15840"/>
          <w:pgMar w:top="840" w:bottom="280" w:left="720" w:right="1120"/>
          <w:cols w:num="3" w:equalWidth="0">
            <w:col w:w="1366" w:space="434"/>
            <w:col w:w="1286" w:space="1452"/>
            <w:col w:w="5862"/>
          </w:cols>
        </w:sectPr>
      </w:pPr>
    </w:p>
    <w:p>
      <w:pPr>
        <w:pStyle w:val="BodyText"/>
        <w:rPr>
          <w:sz w:val="1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statistical information is associated with the EMS Agency's specific EMS Agency Number (dAgency.02). A value should</w:t>
      </w:r>
    </w:p>
    <w:p>
      <w:pPr>
        <w:pStyle w:val="BodyText"/>
        <w:ind w:left="195"/>
      </w:pPr>
      <w:r>
        <w:rPr/>
        <w:t>be associated with each with (dAgency.15) Statistical Calendar Year.</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102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9" w:id="40"/>
      <w:bookmarkEnd w:id="40"/>
      <w:r>
        <w:rPr/>
      </w:r>
      <w:r>
        <w:rPr>
          <w:color w:val="FFFFFF"/>
          <w:spacing w:val="16"/>
          <w:sz w:val="21"/>
          <w:shd w:fill="003F7F" w:color="auto" w:val="clear"/>
        </w:rPr>
        <w:t> </w:t>
      </w:r>
      <w:r>
        <w:rPr>
          <w:color w:val="FFFFFF"/>
          <w:sz w:val="21"/>
          <w:shd w:fill="003F7F" w:color="auto" w:val="clear"/>
        </w:rPr>
        <w:t>dAgency.20 - EMS Patient Transport Volume per Year</w:t>
        <w:tab/>
      </w:r>
    </w:p>
    <w:p>
      <w:pPr>
        <w:spacing w:before="10" w:after="86"/>
        <w:ind w:left="195" w:right="0" w:firstLine="0"/>
        <w:jc w:val="left"/>
        <w:rPr>
          <w:sz w:val="21"/>
        </w:rPr>
      </w:pPr>
      <w:r>
        <w:rPr>
          <w:sz w:val="21"/>
        </w:rPr>
        <w:t>The number of EMS transports per year based on last calendar year.</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D01_16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83"/>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positiveInteger</w:t>
      </w:r>
    </w:p>
    <w:p>
      <w:pPr>
        <w:pStyle w:val="Heading7"/>
      </w:pPr>
      <w:r>
        <w:rPr>
          <w:b w:val="0"/>
        </w:rPr>
        <w:br w:type="column"/>
      </w:r>
      <w:r>
        <w:rPr/>
        <w:t>minInclusive</w:t>
      </w:r>
    </w:p>
    <w:p>
      <w:pPr>
        <w:pStyle w:val="BodyText"/>
        <w:spacing w:line="204" w:lineRule="exact"/>
        <w:ind w:left="195"/>
      </w:pPr>
      <w:r>
        <w:rPr/>
        <w:t>1</w:t>
      </w:r>
    </w:p>
    <w:p>
      <w:pPr>
        <w:pStyle w:val="Heading7"/>
      </w:pPr>
      <w:r>
        <w:rPr>
          <w:b w:val="0"/>
        </w:rPr>
        <w:br w:type="column"/>
      </w:r>
      <w:r>
        <w:rPr/>
        <w:t>maxInclusive</w:t>
      </w:r>
    </w:p>
    <w:p>
      <w:pPr>
        <w:pStyle w:val="BodyText"/>
        <w:spacing w:line="204" w:lineRule="exact"/>
        <w:ind w:left="195"/>
      </w:pPr>
      <w:r>
        <w:rPr/>
        <w:t>4,000,000</w:t>
      </w:r>
    </w:p>
    <w:p>
      <w:pPr>
        <w:spacing w:after="0" w:line="204" w:lineRule="exact"/>
        <w:sectPr>
          <w:type w:val="continuous"/>
          <w:pgSz w:w="12240" w:h="15840"/>
          <w:pgMar w:top="840" w:bottom="280" w:left="720" w:right="1120"/>
          <w:cols w:num="3" w:equalWidth="0">
            <w:col w:w="1366" w:space="434"/>
            <w:col w:w="1286" w:space="1452"/>
            <w:col w:w="5862"/>
          </w:cols>
        </w:sectPr>
      </w:pPr>
    </w:p>
    <w:p>
      <w:pPr>
        <w:pStyle w:val="BodyText"/>
        <w:rPr>
          <w:sz w:val="1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statistical information is associated with the EMS Agency's specific EMS Agency Number (dAgency.02). A value should</w:t>
      </w:r>
    </w:p>
    <w:p>
      <w:pPr>
        <w:pStyle w:val="BodyText"/>
        <w:ind w:left="195"/>
      </w:pPr>
      <w:r>
        <w:rPr/>
        <w:t>be associated with each with (dAgency.15) Statistical Calendar Year.</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103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40" w:id="41"/>
      <w:bookmarkEnd w:id="41"/>
      <w:r>
        <w:rPr/>
      </w:r>
      <w:r>
        <w:rPr>
          <w:color w:val="FFFFFF"/>
          <w:spacing w:val="16"/>
          <w:sz w:val="21"/>
          <w:shd w:fill="003F7F" w:color="auto" w:val="clear"/>
        </w:rPr>
        <w:t> </w:t>
      </w:r>
      <w:r>
        <w:rPr>
          <w:color w:val="FFFFFF"/>
          <w:sz w:val="21"/>
          <w:shd w:fill="003F7F" w:color="auto" w:val="clear"/>
        </w:rPr>
        <w:t>dAgency.21 - EMS Patient Contact Volume per Year</w:t>
        <w:tab/>
      </w:r>
    </w:p>
    <w:p>
      <w:pPr>
        <w:spacing w:before="10" w:after="86"/>
        <w:ind w:left="195" w:right="0" w:firstLine="0"/>
        <w:jc w:val="left"/>
        <w:rPr>
          <w:sz w:val="21"/>
        </w:rPr>
      </w:pPr>
      <w:r>
        <w:rPr>
          <w:sz w:val="21"/>
        </w:rPr>
        <w:t>The number of EMS patient contacts per year based on last calendar year.</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D01_17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84"/>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positiveInteger</w:t>
      </w:r>
    </w:p>
    <w:p>
      <w:pPr>
        <w:pStyle w:val="Heading7"/>
      </w:pPr>
      <w:r>
        <w:rPr>
          <w:b w:val="0"/>
        </w:rPr>
        <w:br w:type="column"/>
      </w:r>
      <w:r>
        <w:rPr/>
        <w:t>minInclusive</w:t>
      </w:r>
    </w:p>
    <w:p>
      <w:pPr>
        <w:pStyle w:val="BodyText"/>
        <w:spacing w:line="204" w:lineRule="exact"/>
        <w:ind w:left="195"/>
      </w:pPr>
      <w:r>
        <w:rPr/>
        <w:t>1</w:t>
      </w:r>
    </w:p>
    <w:p>
      <w:pPr>
        <w:pStyle w:val="Heading7"/>
      </w:pPr>
      <w:r>
        <w:rPr>
          <w:b w:val="0"/>
        </w:rPr>
        <w:br w:type="column"/>
      </w:r>
      <w:r>
        <w:rPr/>
        <w:t>maxInclusive</w:t>
      </w:r>
    </w:p>
    <w:p>
      <w:pPr>
        <w:pStyle w:val="BodyText"/>
        <w:spacing w:line="204" w:lineRule="exact"/>
        <w:ind w:left="195"/>
      </w:pPr>
      <w:r>
        <w:rPr/>
        <w:t>4,000,000</w:t>
      </w:r>
    </w:p>
    <w:p>
      <w:pPr>
        <w:spacing w:after="0" w:line="204" w:lineRule="exact"/>
        <w:sectPr>
          <w:type w:val="continuous"/>
          <w:pgSz w:w="12240" w:h="15840"/>
          <w:pgMar w:top="840" w:bottom="280" w:left="720" w:right="1120"/>
          <w:cols w:num="3" w:equalWidth="0">
            <w:col w:w="1366" w:space="434"/>
            <w:col w:w="1286" w:space="1452"/>
            <w:col w:w="5862"/>
          </w:cols>
        </w:sectPr>
      </w:pPr>
    </w:p>
    <w:p>
      <w:pPr>
        <w:pStyle w:val="BodyText"/>
        <w:rPr>
          <w:sz w:val="1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statistical information is associated with the EMS Agency's specific EMS Agency Number (dAgency.02). A value should</w:t>
      </w:r>
    </w:p>
    <w:p>
      <w:pPr>
        <w:pStyle w:val="BodyText"/>
        <w:ind w:left="195"/>
      </w:pPr>
      <w:r>
        <w:rPr/>
        <w:t>be associated with each with (dAgency.15) Statistical Calendar Year.</w:t>
      </w:r>
    </w:p>
    <w:p>
      <w:pPr>
        <w:spacing w:after="0"/>
        <w:sectPr>
          <w:type w:val="continuous"/>
          <w:pgSz w:w="12240" w:h="15840"/>
          <w:pgMar w:top="840" w:bottom="280" w:left="720" w:right="1120"/>
        </w:sectPr>
      </w:pPr>
    </w:p>
    <w:p>
      <w:pPr>
        <w:pStyle w:val="Heading5"/>
        <w:tabs>
          <w:tab w:pos="354" w:val="left" w:leader="none"/>
          <w:tab w:pos="1199" w:val="left" w:leader="none"/>
        </w:tabs>
        <w:spacing w:before="137"/>
        <w:ind w:left="0" w:right="183"/>
        <w:jc w:val="right"/>
      </w:pPr>
      <w:bookmarkStart w:name="_bookmark41" w:id="42"/>
      <w:bookmarkEnd w:id="42"/>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1048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dAgency.22 - EMS Billable Calls per Year</w:t>
        <w:tab/>
      </w:r>
    </w:p>
    <w:p>
      <w:pPr>
        <w:spacing w:before="10" w:after="86"/>
        <w:ind w:left="195" w:right="0" w:firstLine="0"/>
        <w:jc w:val="left"/>
        <w:rPr>
          <w:sz w:val="21"/>
        </w:rPr>
      </w:pPr>
      <w:r>
        <w:rPr>
          <w:sz w:val="21"/>
        </w:rPr>
        <w:t>The number of EMS patient encounters which are billable based on the last calendar year.</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D01_18</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85"/>
          <w:pgSz w:w="12240" w:h="15840"/>
          <w:pgMar w:header="562" w:footer="352" w:top="88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positiveInteger</w:t>
      </w:r>
    </w:p>
    <w:p>
      <w:pPr>
        <w:pStyle w:val="Heading7"/>
      </w:pPr>
      <w:r>
        <w:rPr>
          <w:b w:val="0"/>
        </w:rPr>
        <w:br w:type="column"/>
      </w:r>
      <w:r>
        <w:rPr/>
        <w:t>minInclusive</w:t>
      </w:r>
    </w:p>
    <w:p>
      <w:pPr>
        <w:pStyle w:val="BodyText"/>
        <w:spacing w:line="204" w:lineRule="exact"/>
        <w:ind w:left="195"/>
      </w:pPr>
      <w:r>
        <w:rPr/>
        <w:t>1</w:t>
      </w:r>
    </w:p>
    <w:p>
      <w:pPr>
        <w:pStyle w:val="Heading7"/>
      </w:pPr>
      <w:r>
        <w:rPr>
          <w:b w:val="0"/>
        </w:rPr>
        <w:br w:type="column"/>
      </w:r>
      <w:r>
        <w:rPr/>
        <w:t>maxInclusive</w:t>
      </w:r>
    </w:p>
    <w:p>
      <w:pPr>
        <w:pStyle w:val="BodyText"/>
        <w:spacing w:line="204" w:lineRule="exact"/>
        <w:ind w:left="195"/>
      </w:pPr>
      <w:r>
        <w:rPr/>
        <w:t>4,000,000</w:t>
      </w:r>
    </w:p>
    <w:p>
      <w:pPr>
        <w:spacing w:after="0" w:line="204" w:lineRule="exact"/>
        <w:sectPr>
          <w:type w:val="continuous"/>
          <w:pgSz w:w="12240" w:h="15840"/>
          <w:pgMar w:top="840" w:bottom="280" w:left="720" w:right="1120"/>
          <w:cols w:num="3" w:equalWidth="0">
            <w:col w:w="1366" w:space="434"/>
            <w:col w:w="1286" w:space="1452"/>
            <w:col w:w="5862"/>
          </w:cols>
        </w:sectPr>
      </w:pPr>
    </w:p>
    <w:p>
      <w:pPr>
        <w:pStyle w:val="BodyText"/>
        <w:rPr>
          <w:sz w:val="1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statistical information is associated with the EMS Agency's specific EMS Agency Number (dAgency.02). A value should</w:t>
      </w:r>
    </w:p>
    <w:p>
      <w:pPr>
        <w:pStyle w:val="BodyText"/>
        <w:ind w:left="195"/>
      </w:pPr>
      <w:r>
        <w:rPr/>
        <w:t>be associated with each with (dAgency.15) Statistical Calendar Year.</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2" w:id="43"/>
                  <w:bookmarkEnd w:id="43"/>
                  <w:r>
                    <w:rPr/>
                  </w:r>
                  <w:r>
                    <w:rPr>
                      <w:color w:val="FFFFFF"/>
                      <w:sz w:val="21"/>
                    </w:rPr>
                    <w:t>dAgency.23 - EMS Agency Time Zone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time zone for the EMS Agency.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D01_19</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ind w:left="195" w:right="7223"/>
      </w:pPr>
      <w:r>
        <w:rPr/>
        <w:t>1027001  All other time zones 1027003 GMT-04:00 Atlantic Time 1027005 GMT-05:00 Eastern Time 1027007 GMT-06:00 Central Time 1027009 GMT-07:00 Mountain Time 1027011 GMT-08:00 Pacific Time 1027013    GMT-09:00 Alaska</w:t>
      </w:r>
    </w:p>
    <w:p>
      <w:pPr>
        <w:pStyle w:val="BodyText"/>
        <w:spacing w:before="3"/>
        <w:ind w:left="195"/>
      </w:pPr>
      <w:r>
        <w:rPr/>
        <w:t>1027015    GMT-10:00 Hawaii</w:t>
      </w:r>
    </w:p>
    <w:p>
      <w:pPr>
        <w:pStyle w:val="BodyText"/>
        <w:ind w:left="195"/>
      </w:pPr>
      <w:r>
        <w:rPr/>
        <w:pict>
          <v:shape style="position:absolute;margin-left:42.375pt;margin-top:15.6069pt;width:505.5pt;height:15.9pt;mso-position-horizontal-relative:page;mso-position-vertical-relative:paragraph;z-index:106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1027017    GMT-11:00 Midway Island, Samoa</w:t>
      </w:r>
    </w:p>
    <w:p>
      <w:pPr>
        <w:pStyle w:val="BodyText"/>
        <w:spacing w:line="185" w:lineRule="exact"/>
        <w:ind w:left="195"/>
      </w:pPr>
      <w:r>
        <w:rPr/>
        <w:t>Associated with each of the EMS Agency Number (dAgency.02). If more than one Time Zone is located within the EMS</w:t>
      </w:r>
    </w:p>
    <w:p>
      <w:pPr>
        <w:pStyle w:val="BodyText"/>
        <w:ind w:left="195"/>
      </w:pPr>
      <w:r>
        <w:rPr/>
        <w:t>Agency service area, please chose the time zone covering the greatest volume of EMS events.</w:t>
      </w:r>
    </w:p>
    <w:p>
      <w:pPr>
        <w:spacing w:after="0"/>
        <w:sectPr>
          <w:headerReference w:type="default" r:id="rId86"/>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3" w:id="44"/>
                  <w:bookmarkEnd w:id="44"/>
                  <w:r>
                    <w:rPr/>
                  </w:r>
                  <w:r>
                    <w:rPr>
                      <w:color w:val="FFFFFF"/>
                      <w:sz w:val="21"/>
                    </w:rPr>
                    <w:t>dAgency.24 - EMS Agency Daylight Savings Time Use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Indicate if the EMS Agency conforms to Daylight Savings Time.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D01_20</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9923001   No</w:t>
      </w:r>
    </w:p>
    <w:p>
      <w:pPr>
        <w:pStyle w:val="BodyText"/>
        <w:ind w:left="195"/>
      </w:pPr>
      <w:r>
        <w:rPr/>
        <w:pict>
          <v:shape style="position:absolute;margin-left:42.375pt;margin-top:15.606882pt;width:505.5pt;height:15.9pt;mso-position-horizontal-relative:page;mso-position-vertical-relative:paragraph;z-index:107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9923003   Yes</w:t>
      </w:r>
    </w:p>
    <w:p>
      <w:pPr>
        <w:pStyle w:val="BodyText"/>
        <w:spacing w:line="185" w:lineRule="exact"/>
        <w:ind w:left="195"/>
      </w:pPr>
      <w:r>
        <w:rPr/>
        <w:t>Associated with each of the EMS Agency Number (dAgency.02). If the EMS Agency service area contains areas with</w:t>
      </w:r>
    </w:p>
    <w:p>
      <w:pPr>
        <w:pStyle w:val="BodyText"/>
        <w:ind w:left="195" w:right="620"/>
      </w:pPr>
      <w:r>
        <w:rPr/>
        <w:t>variations in Daylight Savings Time implementation, choose the response which best represents the majority of the EMS events.</w:t>
      </w:r>
    </w:p>
    <w:p>
      <w:pPr>
        <w:spacing w:after="0"/>
        <w:sectPr>
          <w:headerReference w:type="default" r:id="rId87"/>
          <w:pgSz w:w="12240" w:h="15840"/>
          <w:pgMar w:header="562" w:footer="352" w:top="880" w:bottom="54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107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44" w:id="45"/>
      <w:bookmarkEnd w:id="45"/>
      <w:r>
        <w:rPr/>
      </w:r>
      <w:r>
        <w:rPr>
          <w:color w:val="FFFFFF"/>
          <w:spacing w:val="16"/>
          <w:sz w:val="21"/>
          <w:shd w:fill="003F7F" w:color="auto" w:val="clear"/>
        </w:rPr>
        <w:t> </w:t>
      </w:r>
      <w:r>
        <w:rPr>
          <w:color w:val="FFFFFF"/>
          <w:sz w:val="21"/>
          <w:shd w:fill="003F7F" w:color="auto" w:val="clear"/>
        </w:rPr>
        <w:t>dAgency.25 - National Provider Identifier</w:t>
        <w:tab/>
      </w:r>
    </w:p>
    <w:p>
      <w:pPr>
        <w:spacing w:before="10" w:after="86"/>
        <w:ind w:left="195" w:right="0" w:firstLine="0"/>
        <w:jc w:val="left"/>
        <w:rPr>
          <w:sz w:val="21"/>
        </w:rPr>
      </w:pPr>
      <w:r>
        <w:rPr>
          <w:sz w:val="21"/>
        </w:rPr>
        <w:t>The National Provider Identifier issued by CMS.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D01_21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88"/>
          <w:pgSz w:w="12240" w:h="15840"/>
          <w:pgMar w:header="562" w:footer="352" w:top="132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length</w:t>
      </w:r>
    </w:p>
    <w:p>
      <w:pPr>
        <w:pStyle w:val="BodyText"/>
        <w:spacing w:line="204" w:lineRule="exact"/>
        <w:ind w:left="195"/>
      </w:pPr>
      <w:r>
        <w:rPr/>
        <w:t>10</w:t>
      </w:r>
    </w:p>
    <w:p>
      <w:pPr>
        <w:spacing w:after="0" w:line="204" w:lineRule="exact"/>
        <w:sectPr>
          <w:type w:val="continuous"/>
          <w:pgSz w:w="12240" w:h="15840"/>
          <w:pgMar w:top="840" w:bottom="280" w:left="720" w:right="1120"/>
          <w:cols w:num="2" w:equalWidth="0">
            <w:col w:w="1056" w:space="744"/>
            <w:col w:w="8600"/>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Only EMS Agencies billing for service will have an NPI number.</w:t>
      </w:r>
    </w:p>
    <w:p>
      <w:pPr>
        <w:pStyle w:val="BodyText"/>
      </w:pPr>
    </w:p>
    <w:p>
      <w:pPr>
        <w:pStyle w:val="BodyText"/>
        <w:ind w:left="195" w:right="4382"/>
      </w:pPr>
      <w:r>
        <w:rPr/>
        <w:t>CMS (Centers for Medicare and Medicaid Services) NPI Registry lookup: https://npiregistry.cms.hhs.gov/</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108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45" w:id="46"/>
      <w:bookmarkEnd w:id="46"/>
      <w:r>
        <w:rPr/>
      </w:r>
      <w:r>
        <w:rPr>
          <w:color w:val="FFFFFF"/>
          <w:spacing w:val="16"/>
          <w:sz w:val="21"/>
          <w:shd w:fill="003F7F" w:color="auto" w:val="clear"/>
        </w:rPr>
        <w:t> </w:t>
      </w:r>
      <w:r>
        <w:rPr>
          <w:color w:val="FFFFFF"/>
          <w:sz w:val="21"/>
          <w:shd w:fill="003F7F" w:color="auto" w:val="clear"/>
        </w:rPr>
        <w:t>dAgency.26 - Fire Department ID Number</w:t>
        <w:tab/>
      </w:r>
    </w:p>
    <w:p>
      <w:pPr>
        <w:spacing w:before="10" w:after="86"/>
        <w:ind w:left="195" w:right="0" w:firstLine="0"/>
        <w:jc w:val="left"/>
        <w:rPr>
          <w:sz w:val="21"/>
        </w:rPr>
      </w:pPr>
      <w:r>
        <w:rPr>
          <w:sz w:val="21"/>
        </w:rPr>
        <w:t>The state assigned Fire Department ID Number for EMS Agency(ies) operating within a Fire Department.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89"/>
          <w:pgSz w:w="12240" w:h="15840"/>
          <w:pgMar w:header="562" w:footer="352" w:top="132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20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Fire Department ID was added to better integrate Fire Department EMS Agencies and linkage to other EMS related data</w:t>
      </w:r>
    </w:p>
    <w:p>
      <w:pPr>
        <w:pStyle w:val="BodyText"/>
        <w:ind w:left="195"/>
      </w:pPr>
      <w:r>
        <w:rPr/>
        <w:pict>
          <v:shape style="position:absolute;margin-left:42.375pt;margin-top:14.106907pt;width:505.5pt;height:15.9pt;mso-position-horizontal-relative:page;mso-position-vertical-relative:paragraph;z-index:109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systems such as NFIRS.</w:t>
      </w:r>
    </w:p>
    <w:p>
      <w:pPr>
        <w:pStyle w:val="BodyText"/>
        <w:spacing w:line="185" w:lineRule="exact"/>
        <w:ind w:left="195"/>
      </w:pPr>
      <w:r>
        <w:rPr/>
        <w:t>Added to better associate Fire and EMS licensure and operational identifiers.</w:t>
      </w:r>
    </w:p>
    <w:p>
      <w:pPr>
        <w:spacing w:after="0" w:line="185" w:lineRule="exact"/>
        <w:sectPr>
          <w:type w:val="continuous"/>
          <w:pgSz w:w="12240" w:h="15840"/>
          <w:pgMar w:top="840" w:bottom="28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ind w:left="3320"/>
      </w:pPr>
      <w:bookmarkStart w:name="_bookmark46" w:id="47"/>
      <w:bookmarkEnd w:id="47"/>
      <w:r>
        <w:rPr>
          <w:b w:val="0"/>
        </w:rPr>
      </w:r>
      <w:r>
        <w:rPr>
          <w:color w:val="003F7F"/>
        </w:rPr>
        <w:t>dContact</w:t>
      </w:r>
    </w:p>
    <w:p>
      <w:pPr>
        <w:spacing w:after="0"/>
        <w:sectPr>
          <w:headerReference w:type="default" r:id="rId90"/>
          <w:pgSz w:w="12240" w:h="15840"/>
          <w:pgMar w:header="0" w:footer="352" w:top="1500" w:bottom="540" w:left="720" w:right="1120"/>
        </w:sectPr>
      </w:pPr>
    </w:p>
    <w:p>
      <w:pPr>
        <w:pStyle w:val="BodyText"/>
        <w:ind w:left="11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47" w:id="48"/>
                    <w:bookmarkEnd w:id="48"/>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after="1"/>
        <w:rPr>
          <w:b/>
          <w:sz w:val="12"/>
        </w:rPr>
      </w:pPr>
    </w:p>
    <w:tbl>
      <w:tblPr>
        <w:tblW w:w="0" w:type="auto"/>
        <w:jc w:val="left"/>
        <w:tblInd w:w="1027" w:type="dxa"/>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092"/>
        <w:gridCol w:w="252"/>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1</w:t>
            </w:r>
          </w:p>
        </w:tc>
        <w:tc>
          <w:tcPr>
            <w:tcW w:w="7092" w:type="dxa"/>
            <w:tcBorders>
              <w:top w:val="single" w:sz="6" w:space="0" w:color="000000"/>
              <w:left w:val="single" w:sz="6" w:space="0" w:color="000000"/>
              <w:right w:val="double" w:sz="10" w:space="0" w:color="000000"/>
            </w:tcBorders>
            <w:shd w:val="clear" w:color="auto" w:fill="F0F0F0"/>
          </w:tcPr>
          <w:p>
            <w:pPr>
              <w:pStyle w:val="TableParagraph"/>
              <w:spacing w:before="22"/>
              <w:ind w:left="120"/>
              <w:rPr>
                <w:sz w:val="18"/>
              </w:rPr>
            </w:pPr>
            <w:r>
              <w:rPr>
                <w:sz w:val="18"/>
              </w:rPr>
              <w:t>dContact.16 - EMS Medical Director Fellowship Trained Status</w:t>
            </w:r>
          </w:p>
        </w:tc>
        <w:tc>
          <w:tcPr>
            <w:tcW w:w="252" w:type="dxa"/>
            <w:tcBorders>
              <w:top w:val="single" w:sz="6" w:space="0" w:color="000000"/>
              <w:left w:val="double" w:sz="10" w:space="0" w:color="000000"/>
              <w:right w:val="single" w:sz="6" w:space="0" w:color="000000"/>
            </w:tcBorders>
            <w:shd w:val="clear" w:color="auto" w:fill="BABABA"/>
          </w:tcPr>
          <w:p>
            <w:pPr>
              <w:pStyle w:val="TableParagraph"/>
              <w:spacing w:before="51"/>
              <w:ind w:left="45"/>
              <w:rPr>
                <w:sz w:val="15"/>
              </w:rPr>
            </w:pPr>
            <w:r>
              <w:rPr>
                <w:sz w:val="15"/>
              </w:rPr>
              <w:t>O</w:t>
            </w:r>
          </w:p>
        </w:tc>
      </w:tr>
    </w:tbl>
    <w:p>
      <w:pPr>
        <w:pStyle w:val="Heading4"/>
        <w:tabs>
          <w:tab w:pos="9584" w:val="left" w:leader="none"/>
        </w:tabs>
      </w:pPr>
      <w:r>
        <w:rPr/>
        <w:pict>
          <v:group style="position:absolute;margin-left:42pt;margin-top:-379.747131pt;width:483.3pt;height:376.5pt;mso-position-horizontal-relative:page;mso-position-vertical-relative:paragraph;z-index:-2413600" coordorigin="840,-7595" coordsize="9666,7530">
            <v:line style="position:absolute" from="1778,-523" to="1778,-73" stroked="true" strokeweight=".75pt" strokecolor="#000000">
              <v:stroke dashstyle="solid"/>
            </v:line>
            <v:rect style="position:absolute;left:9357;top:-760;width:237;height:300" filled="true" fillcolor="#bababa" stroked="false">
              <v:fill type="solid"/>
            </v:rect>
            <v:line style="position:absolute" from="9357,-752" to="9594,-752" stroked="true" strokeweight=".75pt" strokecolor="#000000">
              <v:stroke dashstyle="solid"/>
            </v:line>
            <v:line style="position:absolute" from="9365,-760" to="9365,-460" stroked="true" strokeweight=".75pt" strokecolor="#000000">
              <v:stroke dashstyle="solid"/>
            </v:line>
            <v:line style="position:absolute" from="9357,-467" to="9594,-467" stroked="true" strokeweight=".75pt" strokecolor="#000000">
              <v:stroke dashstyle="solid"/>
            </v:line>
            <v:line style="position:absolute" from="9587,-760" to="9587,-460" stroked="true" strokeweight=".75pt" strokecolor="#000000">
              <v:stroke dashstyle="solid"/>
            </v:line>
            <v:rect style="position:absolute;left:2235;top:-760;width:7077;height:297" filled="true" fillcolor="#f0f0f0" stroked="false">
              <v:fill type="solid"/>
            </v:rect>
            <v:line style="position:absolute" from="2235,-752" to="9312,-752" stroked="true" strokeweight=".75pt" strokecolor="#000000">
              <v:stroke dashstyle="solid"/>
            </v:line>
            <v:line style="position:absolute" from="2243,-760" to="2243,-463" stroked="true" strokeweight=".75pt" strokecolor="#000000">
              <v:stroke dashstyle="solid"/>
            </v:line>
            <v:line style="position:absolute" from="2235,-470" to="9312,-470" stroked="true" strokeweight=".75pt" strokecolor="#000000">
              <v:stroke dashstyle="solid"/>
            </v:line>
            <v:line style="position:absolute" from="9305,-760" to="9305,-463" stroked="true" strokeweight=".75pt" strokecolor="#000000">
              <v:stroke dashstyle="solid"/>
            </v:line>
            <v:line style="position:absolute" from="1785,-467" to="2235,-467" stroked="true" strokeweight=".75pt" strokecolor="#000000">
              <v:stroke dashstyle="solid"/>
            </v:line>
            <v:line style="position:absolute" from="1778,-925" to="1778,-475" stroked="true" strokeweight=".75pt" strokecolor="#000000">
              <v:stroke dashstyle="solid"/>
            </v:line>
            <v:rect style="position:absolute;left:10269;top:-1162;width:229;height:300" filled="true" fillcolor="#ffffba" stroked="false">
              <v:fill type="solid"/>
            </v:rect>
            <v:line style="position:absolute" from="10269,-1154" to="10498,-1154" stroked="true" strokeweight=".75pt" strokecolor="#000000">
              <v:stroke dashstyle="solid"/>
            </v:line>
            <v:line style="position:absolute" from="10277,-1162" to="10277,-862" stroked="true" strokeweight=".75pt" strokecolor="#000000">
              <v:stroke dashstyle="solid"/>
            </v:line>
            <v:line style="position:absolute" from="10269,-869" to="10498,-869" stroked="true" strokeweight=".75pt" strokecolor="#000000">
              <v:stroke dashstyle="solid"/>
            </v:line>
            <v:line style="position:absolute" from="10490,-1162" to="10490,-862" stroked="true" strokeweight=".75pt" strokecolor="#000000">
              <v:stroke dashstyle="solid"/>
            </v:line>
            <v:rect style="position:absolute;left:9858;top:-1162;width:396;height:300" filled="true" fillcolor="#ffffba" stroked="false">
              <v:fill type="solid"/>
            </v:rect>
            <v:line style="position:absolute" from="9858,-1154" to="10254,-1154" stroked="true" strokeweight=".75pt" strokecolor="#000000">
              <v:stroke dashstyle="solid"/>
            </v:line>
            <v:line style="position:absolute" from="9865,-1162" to="9865,-862" stroked="true" strokeweight=".75pt" strokecolor="#000000">
              <v:stroke dashstyle="solid"/>
            </v:line>
            <v:line style="position:absolute" from="9858,-869" to="10254,-869" stroked="true" strokeweight=".75pt" strokecolor="#000000">
              <v:stroke dashstyle="solid"/>
            </v:line>
            <v:line style="position:absolute" from="10247,-1162" to="10247,-862" stroked="true" strokeweight=".75pt" strokecolor="#000000">
              <v:stroke dashstyle="solid"/>
            </v:line>
            <v:rect style="position:absolute;left:9608;top:-1162;width:220;height:300" filled="true" fillcolor="#bababa" stroked="false">
              <v:fill type="solid"/>
            </v:rect>
            <v:line style="position:absolute" from="9608,-1154" to="9828,-1154" stroked="true" strokeweight=".75pt" strokecolor="#000000">
              <v:stroke dashstyle="solid"/>
            </v:line>
            <v:line style="position:absolute" from="9615,-1162" to="9615,-862" stroked="true" strokeweight=".75pt" strokecolor="#000000">
              <v:stroke dashstyle="solid"/>
            </v:line>
            <v:line style="position:absolute" from="9608,-869" to="9828,-869" stroked="true" strokeweight=".75pt" strokecolor="#000000">
              <v:stroke dashstyle="solid"/>
            </v:line>
            <v:line style="position:absolute" from="9820,-1162" to="9820,-862" stroked="true" strokeweight=".75pt" strokecolor="#000000">
              <v:stroke dashstyle="solid"/>
            </v:line>
            <v:rect style="position:absolute;left:9357;top:-1162;width:221;height:300" filled="true" fillcolor="#fac622" stroked="false">
              <v:fill type="solid"/>
            </v:rect>
            <v:line style="position:absolute" from="9357,-1154" to="9578,-1154" stroked="true" strokeweight=".75pt" strokecolor="#000000">
              <v:stroke dashstyle="solid"/>
            </v:line>
            <v:line style="position:absolute" from="9365,-1162" to="9365,-862" stroked="true" strokeweight=".75pt" strokecolor="#000000">
              <v:stroke dashstyle="solid"/>
            </v:line>
            <v:line style="position:absolute" from="9357,-869" to="9578,-869" stroked="true" strokeweight=".75pt" strokecolor="#000000">
              <v:stroke dashstyle="solid"/>
            </v:line>
            <v:line style="position:absolute" from="9570,-1162" to="9570,-862" stroked="true" strokeweight=".75pt" strokecolor="#000000">
              <v:stroke dashstyle="solid"/>
            </v:line>
            <v:rect style="position:absolute;left:2235;top:-1162;width:7077;height:297" filled="true" fillcolor="#f0f0f0" stroked="false">
              <v:fill type="solid"/>
            </v:rect>
            <v:line style="position:absolute" from="2235,-1154" to="9312,-1154" stroked="true" strokeweight=".75pt" strokecolor="#000000">
              <v:stroke dashstyle="solid"/>
            </v:line>
            <v:line style="position:absolute" from="2243,-1162" to="2243,-865" stroked="true" strokeweight=".75pt" strokecolor="#000000">
              <v:stroke dashstyle="solid"/>
            </v:line>
            <v:line style="position:absolute" from="2235,-872" to="9312,-872" stroked="true" strokeweight=".75pt" strokecolor="#000000">
              <v:stroke dashstyle="solid"/>
            </v:line>
            <v:line style="position:absolute" from="9305,-1162" to="9305,-865" stroked="true" strokeweight=".75pt" strokecolor="#000000">
              <v:stroke dashstyle="solid"/>
            </v:line>
            <v:line style="position:absolute" from="1785,-869" to="2235,-869" stroked="true" strokeweight=".75pt" strokecolor="#000000">
              <v:stroke dashstyle="solid"/>
            </v:line>
            <v:line style="position:absolute" from="1778,-1327" to="1778,-877" stroked="true" strokeweight=".75pt" strokecolor="#000000">
              <v:stroke dashstyle="solid"/>
            </v:line>
            <v:rect style="position:absolute;left:9858;top:-1564;width:396;height:300" filled="true" fillcolor="#ffffba" stroked="false">
              <v:fill type="solid"/>
            </v:rect>
            <v:line style="position:absolute" from="9858,-1556" to="10254,-1556" stroked="true" strokeweight=".75pt" strokecolor="#000000">
              <v:stroke dashstyle="solid"/>
            </v:line>
            <v:line style="position:absolute" from="9865,-1564" to="9865,-1264" stroked="true" strokeweight=".75pt" strokecolor="#000000">
              <v:stroke dashstyle="solid"/>
            </v:line>
            <v:line style="position:absolute" from="9858,-1271" to="10254,-1271" stroked="true" strokeweight=".75pt" strokecolor="#000000">
              <v:stroke dashstyle="solid"/>
            </v:line>
            <v:line style="position:absolute" from="10247,-1564" to="10247,-1264" stroked="true" strokeweight=".75pt" strokecolor="#000000">
              <v:stroke dashstyle="solid"/>
            </v:line>
            <v:rect style="position:absolute;left:9608;top:-1564;width:220;height:300" filled="true" fillcolor="#bababa" stroked="false">
              <v:fill type="solid"/>
            </v:rect>
            <v:line style="position:absolute" from="9608,-1556" to="9828,-1556" stroked="true" strokeweight=".75pt" strokecolor="#000000">
              <v:stroke dashstyle="solid"/>
            </v:line>
            <v:line style="position:absolute" from="9615,-1564" to="9615,-1264" stroked="true" strokeweight=".75pt" strokecolor="#000000">
              <v:stroke dashstyle="solid"/>
            </v:line>
            <v:line style="position:absolute" from="9608,-1271" to="9828,-1271" stroked="true" strokeweight=".75pt" strokecolor="#000000">
              <v:stroke dashstyle="solid"/>
            </v:line>
            <v:line style="position:absolute" from="9820,-1564" to="9820,-1264" stroked="true" strokeweight=".75pt" strokecolor="#000000">
              <v:stroke dashstyle="solid"/>
            </v:line>
            <v:rect style="position:absolute;left:9357;top:-1564;width:221;height:300" filled="true" fillcolor="#fac622" stroked="false">
              <v:fill type="solid"/>
            </v:rect>
            <v:line style="position:absolute" from="9357,-1556" to="9578,-1556" stroked="true" strokeweight=".75pt" strokecolor="#000000">
              <v:stroke dashstyle="solid"/>
            </v:line>
            <v:line style="position:absolute" from="9365,-1564" to="9365,-1264" stroked="true" strokeweight=".75pt" strokecolor="#000000">
              <v:stroke dashstyle="solid"/>
            </v:line>
            <v:line style="position:absolute" from="9357,-1271" to="9578,-1271" stroked="true" strokeweight=".75pt" strokecolor="#000000">
              <v:stroke dashstyle="solid"/>
            </v:line>
            <v:line style="position:absolute" from="9570,-1564" to="9570,-1264" stroked="true" strokeweight=".75pt" strokecolor="#000000">
              <v:stroke dashstyle="solid"/>
            </v:line>
            <v:rect style="position:absolute;left:2235;top:-1564;width:7077;height:297" filled="true" fillcolor="#f0f0f0" stroked="false">
              <v:fill type="solid"/>
            </v:rect>
            <v:line style="position:absolute" from="2235,-1556" to="9312,-1556" stroked="true" strokeweight=".75pt" strokecolor="#000000">
              <v:stroke dashstyle="solid"/>
            </v:line>
            <v:line style="position:absolute" from="2243,-1564" to="2243,-1267" stroked="true" strokeweight=".75pt" strokecolor="#000000">
              <v:stroke dashstyle="solid"/>
            </v:line>
            <v:line style="position:absolute" from="2235,-1274" to="9312,-1274" stroked="true" strokeweight=".75pt" strokecolor="#000000">
              <v:stroke dashstyle="solid"/>
            </v:line>
            <v:line style="position:absolute" from="9305,-1564" to="9305,-1267" stroked="true" strokeweight=".75pt" strokecolor="#000000">
              <v:stroke dashstyle="solid"/>
            </v:line>
            <v:line style="position:absolute" from="1785,-1271" to="2235,-1271" stroked="true" strokeweight=".75pt" strokecolor="#000000">
              <v:stroke dashstyle="solid"/>
            </v:line>
            <v:line style="position:absolute" from="1778,-1729" to="1778,-1279" stroked="true" strokeweight=".75pt" strokecolor="#000000">
              <v:stroke dashstyle="solid"/>
            </v:line>
            <v:rect style="position:absolute;left:1770;top:-1951;width:8040;height:297" filled="true" fillcolor="#99cc99" stroked="false">
              <v:fill type="solid"/>
            </v:rect>
            <v:line style="position:absolute" from="1770,-1943" to="9810,-1943" stroked="true" strokeweight=".75pt" strokecolor="#000000">
              <v:stroke dashstyle="solid"/>
            </v:line>
            <v:line style="position:absolute" from="1778,-1951" to="1778,-1654" stroked="true" strokeweight=".75pt" strokecolor="#000000">
              <v:stroke dashstyle="solid"/>
            </v:line>
            <v:line style="position:absolute" from="1770,-1661" to="9810,-1661" stroked="true" strokeweight=".75pt" strokecolor="#000000">
              <v:stroke dashstyle="solid"/>
            </v:line>
            <v:line style="position:absolute" from="9803,-1951" to="9803,-1654" stroked="true" strokeweight=".75pt" strokecolor="#000000">
              <v:stroke dashstyle="solid"/>
            </v:line>
            <v:line style="position:absolute" from="1313,-523" to="1313,-73" stroked="true" strokeweight=".75pt" strokecolor="#000000">
              <v:stroke dashstyle="solid"/>
            </v:line>
            <v:line style="position:absolute" from="1313,-925" to="1313,-475" stroked="true" strokeweight=".75pt" strokecolor="#000000">
              <v:stroke dashstyle="solid"/>
            </v:line>
            <v:line style="position:absolute" from="1313,-1327" to="1313,-877" stroked="true" strokeweight=".75pt" strokecolor="#000000">
              <v:stroke dashstyle="solid"/>
            </v:line>
            <v:line style="position:absolute" from="1313,-1729" to="1313,-1279" stroked="true" strokeweight=".75pt" strokecolor="#000000">
              <v:stroke dashstyle="solid"/>
            </v:line>
            <v:line style="position:absolute" from="1320,-1658" to="1770,-1658" stroked="true" strokeweight=".75pt" strokecolor="#000000">
              <v:stroke dashstyle="solid"/>
            </v:line>
            <v:line style="position:absolute" from="1313,-2116" to="1313,-1666" stroked="true" strokeweight=".75pt" strokecolor="#000000">
              <v:stroke dashstyle="solid"/>
            </v:line>
            <v:rect style="position:absolute;left:9393;top:-2353;width:396;height:300" filled="true" fillcolor="#ffffba" stroked="false">
              <v:fill type="solid"/>
            </v:rect>
            <v:line style="position:absolute" from="9393,-2345" to="9789,-2345" stroked="true" strokeweight=".75pt" strokecolor="#000000">
              <v:stroke dashstyle="solid"/>
            </v:line>
            <v:line style="position:absolute" from="9400,-2353" to="9400,-2053" stroked="true" strokeweight=".75pt" strokecolor="#000000">
              <v:stroke dashstyle="solid"/>
            </v:line>
            <v:line style="position:absolute" from="9393,-2060" to="9789,-2060" stroked="true" strokeweight=".75pt" strokecolor="#000000">
              <v:stroke dashstyle="solid"/>
            </v:line>
            <v:line style="position:absolute" from="9782,-2353" to="9782,-2053" stroked="true" strokeweight=".75pt" strokecolor="#000000">
              <v:stroke dashstyle="solid"/>
            </v:line>
            <v:rect style="position:absolute;left:9143;top:-2353;width:220;height:300" filled="true" fillcolor="#bababa" stroked="false">
              <v:fill type="solid"/>
            </v:rect>
            <v:line style="position:absolute" from="9143,-2345" to="9363,-2345" stroked="true" strokeweight=".75pt" strokecolor="#000000">
              <v:stroke dashstyle="solid"/>
            </v:line>
            <v:line style="position:absolute" from="9150,-2353" to="9150,-2053" stroked="true" strokeweight=".75pt" strokecolor="#000000">
              <v:stroke dashstyle="solid"/>
            </v:line>
            <v:line style="position:absolute" from="9143,-2060" to="9363,-2060" stroked="true" strokeweight=".75pt" strokecolor="#000000">
              <v:stroke dashstyle="solid"/>
            </v:line>
            <v:line style="position:absolute" from="9355,-2353" to="9355,-2053" stroked="true" strokeweight=".75pt" strokecolor="#000000">
              <v:stroke dashstyle="solid"/>
            </v:line>
            <v:rect style="position:absolute;left:8892;top:-2353;width:221;height:300" filled="true" fillcolor="#fac622" stroked="false">
              <v:fill type="solid"/>
            </v:rect>
            <v:line style="position:absolute" from="8892,-2345" to="9113,-2345" stroked="true" strokeweight=".75pt" strokecolor="#000000">
              <v:stroke dashstyle="solid"/>
            </v:line>
            <v:line style="position:absolute" from="8900,-2353" to="8900,-2053" stroked="true" strokeweight=".75pt" strokecolor="#000000">
              <v:stroke dashstyle="solid"/>
            </v:line>
            <v:line style="position:absolute" from="8892,-2060" to="9113,-2060" stroked="true" strokeweight=".75pt" strokecolor="#000000">
              <v:stroke dashstyle="solid"/>
            </v:line>
            <v:line style="position:absolute" from="9105,-2353" to="9105,-2053" stroked="true" strokeweight=".75pt" strokecolor="#000000">
              <v:stroke dashstyle="solid"/>
            </v:line>
            <v:rect style="position:absolute;left:1770;top:-2353;width:7077;height:297" filled="true" fillcolor="#f0f0f0" stroked="false">
              <v:fill type="solid"/>
            </v:rect>
            <v:line style="position:absolute" from="1770,-2345" to="8847,-2345" stroked="true" strokeweight=".75pt" strokecolor="#000000">
              <v:stroke dashstyle="solid"/>
            </v:line>
            <v:line style="position:absolute" from="1778,-2353" to="1778,-2056" stroked="true" strokeweight=".75pt" strokecolor="#000000">
              <v:stroke dashstyle="solid"/>
            </v:line>
            <v:line style="position:absolute" from="1770,-2063" to="8847,-2063" stroked="true" strokeweight=".75pt" strokecolor="#000000">
              <v:stroke dashstyle="solid"/>
            </v:line>
            <v:line style="position:absolute" from="8840,-2353" to="8840,-2056" stroked="true" strokeweight=".75pt" strokecolor="#000000">
              <v:stroke dashstyle="solid"/>
            </v:line>
            <v:line style="position:absolute" from="1320,-2060" to="1770,-2060" stroked="true" strokeweight=".75pt" strokecolor="#000000">
              <v:stroke dashstyle="solid"/>
            </v:line>
            <v:line style="position:absolute" from="1313,-2518" to="1313,-2068" stroked="true" strokeweight=".75pt" strokecolor="#000000">
              <v:stroke dashstyle="solid"/>
            </v:line>
            <v:rect style="position:absolute;left:9804;top:-2755;width:229;height:300" filled="true" fillcolor="#ffffba" stroked="false">
              <v:fill type="solid"/>
            </v:rect>
            <v:line style="position:absolute" from="9804,-2747" to="10033,-2747" stroked="true" strokeweight=".75pt" strokecolor="#000000">
              <v:stroke dashstyle="solid"/>
            </v:line>
            <v:line style="position:absolute" from="9812,-2755" to="9812,-2455" stroked="true" strokeweight=".75pt" strokecolor="#000000">
              <v:stroke dashstyle="solid"/>
            </v:line>
            <v:line style="position:absolute" from="9804,-2462" to="10033,-2462" stroked="true" strokeweight=".75pt" strokecolor="#000000">
              <v:stroke dashstyle="solid"/>
            </v:line>
            <v:line style="position:absolute" from="10025,-2755" to="10025,-2455" stroked="true" strokeweight=".75pt" strokecolor="#000000">
              <v:stroke dashstyle="solid"/>
            </v:line>
            <v:rect style="position:absolute;left:9393;top:-2755;width:396;height:300" filled="true" fillcolor="#ffffba" stroked="false">
              <v:fill type="solid"/>
            </v:rect>
            <v:line style="position:absolute" from="9393,-2747" to="9789,-2747" stroked="true" strokeweight=".75pt" strokecolor="#000000">
              <v:stroke dashstyle="solid"/>
            </v:line>
            <v:line style="position:absolute" from="9400,-2755" to="9400,-2455" stroked="true" strokeweight=".75pt" strokecolor="#000000">
              <v:stroke dashstyle="solid"/>
            </v:line>
            <v:line style="position:absolute" from="9393,-2462" to="9789,-2462" stroked="true" strokeweight=".75pt" strokecolor="#000000">
              <v:stroke dashstyle="solid"/>
            </v:line>
            <v:line style="position:absolute" from="9782,-2755" to="9782,-2455" stroked="true" strokeweight=".75pt" strokecolor="#000000">
              <v:stroke dashstyle="solid"/>
            </v:line>
            <v:rect style="position:absolute;left:9143;top:-2755;width:220;height:300" filled="true" fillcolor="#bababa" stroked="false">
              <v:fill type="solid"/>
            </v:rect>
            <v:line style="position:absolute" from="9143,-2747" to="9363,-2747" stroked="true" strokeweight=".75pt" strokecolor="#000000">
              <v:stroke dashstyle="solid"/>
            </v:line>
            <v:line style="position:absolute" from="9150,-2755" to="9150,-2455" stroked="true" strokeweight=".75pt" strokecolor="#000000">
              <v:stroke dashstyle="solid"/>
            </v:line>
            <v:line style="position:absolute" from="9143,-2462" to="9363,-2462" stroked="true" strokeweight=".75pt" strokecolor="#000000">
              <v:stroke dashstyle="solid"/>
            </v:line>
            <v:line style="position:absolute" from="9355,-2755" to="9355,-2455" stroked="true" strokeweight=".75pt" strokecolor="#000000">
              <v:stroke dashstyle="solid"/>
            </v:line>
            <v:rect style="position:absolute;left:8892;top:-2755;width:221;height:300" filled="true" fillcolor="#fac622" stroked="false">
              <v:fill type="solid"/>
            </v:rect>
            <v:line style="position:absolute" from="8892,-2747" to="9113,-2747" stroked="true" strokeweight=".75pt" strokecolor="#000000">
              <v:stroke dashstyle="solid"/>
            </v:line>
            <v:line style="position:absolute" from="8900,-2755" to="8900,-2455" stroked="true" strokeweight=".75pt" strokecolor="#000000">
              <v:stroke dashstyle="solid"/>
            </v:line>
            <v:line style="position:absolute" from="8892,-2462" to="9113,-2462" stroked="true" strokeweight=".75pt" strokecolor="#000000">
              <v:stroke dashstyle="solid"/>
            </v:line>
            <v:line style="position:absolute" from="9105,-2755" to="9105,-2455" stroked="true" strokeweight=".75pt" strokecolor="#000000">
              <v:stroke dashstyle="solid"/>
            </v:line>
            <v:rect style="position:absolute;left:1770;top:-2755;width:7077;height:297" filled="true" fillcolor="#f0f0f0" stroked="false">
              <v:fill type="solid"/>
            </v:rect>
            <v:line style="position:absolute" from="1770,-2747" to="8847,-2747" stroked="true" strokeweight=".75pt" strokecolor="#000000">
              <v:stroke dashstyle="solid"/>
            </v:line>
            <v:line style="position:absolute" from="1778,-2755" to="1778,-2458" stroked="true" strokeweight=".75pt" strokecolor="#000000">
              <v:stroke dashstyle="solid"/>
            </v:line>
            <v:line style="position:absolute" from="1770,-2465" to="8847,-2465" stroked="true" strokeweight=".75pt" strokecolor="#000000">
              <v:stroke dashstyle="solid"/>
            </v:line>
            <v:line style="position:absolute" from="8840,-2755" to="8840,-2458" stroked="true" strokeweight=".75pt" strokecolor="#000000">
              <v:stroke dashstyle="solid"/>
            </v:line>
            <v:line style="position:absolute" from="1320,-2462" to="1770,-2462" stroked="true" strokeweight=".75pt" strokecolor="#000000">
              <v:stroke dashstyle="solid"/>
            </v:line>
            <v:line style="position:absolute" from="1313,-2920" to="1313,-2470" stroked="true" strokeweight=".75pt" strokecolor="#000000">
              <v:stroke dashstyle="solid"/>
            </v:line>
            <v:rect style="position:absolute;left:9804;top:-3157;width:229;height:300" filled="true" fillcolor="#ffffba" stroked="false">
              <v:fill type="solid"/>
            </v:rect>
            <v:line style="position:absolute" from="9804,-3149" to="10033,-3149" stroked="true" strokeweight=".75pt" strokecolor="#000000">
              <v:stroke dashstyle="solid"/>
            </v:line>
            <v:line style="position:absolute" from="9812,-3157" to="9812,-2857" stroked="true" strokeweight=".75pt" strokecolor="#000000">
              <v:stroke dashstyle="solid"/>
            </v:line>
            <v:line style="position:absolute" from="9804,-2864" to="10033,-2864" stroked="true" strokeweight=".75pt" strokecolor="#000000">
              <v:stroke dashstyle="solid"/>
            </v:line>
            <v:line style="position:absolute" from="10025,-3157" to="10025,-2857" stroked="true" strokeweight=".75pt" strokecolor="#000000">
              <v:stroke dashstyle="solid"/>
            </v:line>
            <v:rect style="position:absolute;left:9393;top:-3157;width:396;height:300" filled="true" fillcolor="#ffffba" stroked="false">
              <v:fill type="solid"/>
            </v:rect>
            <v:line style="position:absolute" from="9393,-3149" to="9789,-3149" stroked="true" strokeweight=".75pt" strokecolor="#000000">
              <v:stroke dashstyle="solid"/>
            </v:line>
            <v:line style="position:absolute" from="9400,-3157" to="9400,-2857" stroked="true" strokeweight=".75pt" strokecolor="#000000">
              <v:stroke dashstyle="solid"/>
            </v:line>
            <v:line style="position:absolute" from="9393,-2864" to="9789,-2864" stroked="true" strokeweight=".75pt" strokecolor="#000000">
              <v:stroke dashstyle="solid"/>
            </v:line>
            <v:line style="position:absolute" from="9782,-3157" to="9782,-2857" stroked="true" strokeweight=".75pt" strokecolor="#000000">
              <v:stroke dashstyle="solid"/>
            </v:line>
            <v:rect style="position:absolute;left:9143;top:-3157;width:220;height:300" filled="true" fillcolor="#bababa" stroked="false">
              <v:fill type="solid"/>
            </v:rect>
            <v:line style="position:absolute" from="9143,-3149" to="9363,-3149" stroked="true" strokeweight=".75pt" strokecolor="#000000">
              <v:stroke dashstyle="solid"/>
            </v:line>
            <v:line style="position:absolute" from="9150,-3157" to="9150,-2857" stroked="true" strokeweight=".75pt" strokecolor="#000000">
              <v:stroke dashstyle="solid"/>
            </v:line>
            <v:line style="position:absolute" from="9143,-2864" to="9363,-2864" stroked="true" strokeweight=".75pt" strokecolor="#000000">
              <v:stroke dashstyle="solid"/>
            </v:line>
            <v:line style="position:absolute" from="9355,-3157" to="9355,-2857" stroked="true" strokeweight=".75pt" strokecolor="#000000">
              <v:stroke dashstyle="solid"/>
            </v:line>
            <v:rect style="position:absolute;left:8892;top:-3157;width:221;height:300" filled="true" fillcolor="#fac622" stroked="false">
              <v:fill type="solid"/>
            </v:rect>
            <v:line style="position:absolute" from="8892,-3149" to="9113,-3149" stroked="true" strokeweight=".75pt" strokecolor="#000000">
              <v:stroke dashstyle="solid"/>
            </v:line>
            <v:line style="position:absolute" from="8900,-3157" to="8900,-2857" stroked="true" strokeweight=".75pt" strokecolor="#000000">
              <v:stroke dashstyle="solid"/>
            </v:line>
            <v:line style="position:absolute" from="8892,-2864" to="9113,-2864" stroked="true" strokeweight=".75pt" strokecolor="#000000">
              <v:stroke dashstyle="solid"/>
            </v:line>
            <v:line style="position:absolute" from="9105,-3157" to="9105,-2857" stroked="true" strokeweight=".75pt" strokecolor="#000000">
              <v:stroke dashstyle="solid"/>
            </v:line>
            <v:rect style="position:absolute;left:1770;top:-3157;width:7077;height:297" filled="true" fillcolor="#f0f0f0" stroked="false">
              <v:fill type="solid"/>
            </v:rect>
            <v:line style="position:absolute" from="1770,-3149" to="8847,-3149" stroked="true" strokeweight=".75pt" strokecolor="#000000">
              <v:stroke dashstyle="solid"/>
            </v:line>
            <v:line style="position:absolute" from="1778,-3157" to="1778,-2860" stroked="true" strokeweight=".75pt" strokecolor="#000000">
              <v:stroke dashstyle="solid"/>
            </v:line>
            <v:line style="position:absolute" from="1770,-2867" to="8847,-2867" stroked="true" strokeweight=".75pt" strokecolor="#000000">
              <v:stroke dashstyle="solid"/>
            </v:line>
            <v:line style="position:absolute" from="8840,-3157" to="8840,-2860" stroked="true" strokeweight=".75pt" strokecolor="#000000">
              <v:stroke dashstyle="solid"/>
            </v:line>
            <v:line style="position:absolute" from="1320,-2864" to="1770,-2864" stroked="true" strokeweight=".75pt" strokecolor="#000000">
              <v:stroke dashstyle="solid"/>
            </v:line>
            <v:line style="position:absolute" from="1313,-3322" to="1313,-2872" stroked="true" strokeweight=".75pt" strokecolor="#000000">
              <v:stroke dashstyle="solid"/>
            </v:line>
            <v:rect style="position:absolute;left:8892;top:-3559;width:237;height:300" filled="true" fillcolor="#bababa" stroked="false">
              <v:fill type="solid"/>
            </v:rect>
            <v:line style="position:absolute" from="8892,-3551" to="9129,-3551" stroked="true" strokeweight=".75pt" strokecolor="#000000">
              <v:stroke dashstyle="solid"/>
            </v:line>
            <v:line style="position:absolute" from="8900,-3559" to="8900,-3259" stroked="true" strokeweight=".75pt" strokecolor="#000000">
              <v:stroke dashstyle="solid"/>
            </v:line>
            <v:line style="position:absolute" from="8892,-3266" to="9129,-3266" stroked="true" strokeweight=".75pt" strokecolor="#000000">
              <v:stroke dashstyle="solid"/>
            </v:line>
            <v:line style="position:absolute" from="9122,-3559" to="9122,-3259" stroked="true" strokeweight=".75pt" strokecolor="#000000">
              <v:stroke dashstyle="solid"/>
            </v:line>
            <v:line style="position:absolute" from="1770,-3551" to="8847,-3551" stroked="true" strokeweight=".75pt" strokecolor="#000000">
              <v:stroke dashstyle="solid"/>
            </v:line>
            <v:line style="position:absolute" from="1778,-3559" to="1778,-3262" stroked="true" strokeweight=".75pt" strokecolor="#000000">
              <v:stroke dashstyle="solid"/>
            </v:line>
            <v:line style="position:absolute" from="1770,-3269" to="8847,-3269" stroked="true" strokeweight=".75pt" strokecolor="#000000">
              <v:stroke dashstyle="solid"/>
            </v:line>
            <v:line style="position:absolute" from="8840,-3559" to="8840,-3262" stroked="true" strokeweight=".75pt" strokecolor="#000000">
              <v:stroke dashstyle="solid"/>
            </v:line>
            <v:line style="position:absolute" from="1320,-3266" to="1770,-3266" stroked="true" strokeweight=".75pt" strokecolor="#000000">
              <v:stroke dashstyle="solid"/>
            </v:line>
            <v:line style="position:absolute" from="1313,-3724" to="1313,-3274" stroked="true" strokeweight=".75pt" strokecolor="#000000">
              <v:stroke dashstyle="solid"/>
            </v:line>
            <v:rect style="position:absolute;left:9393;top:-3961;width:396;height:300" filled="true" fillcolor="#ffffba" stroked="false">
              <v:fill type="solid"/>
            </v:rect>
            <v:line style="position:absolute" from="9393,-3953" to="9789,-3953" stroked="true" strokeweight=".75pt" strokecolor="#000000">
              <v:stroke dashstyle="solid"/>
            </v:line>
            <v:line style="position:absolute" from="9400,-3961" to="9400,-3661" stroked="true" strokeweight=".75pt" strokecolor="#000000">
              <v:stroke dashstyle="solid"/>
            </v:line>
            <v:line style="position:absolute" from="9393,-3668" to="9789,-3668" stroked="true" strokeweight=".75pt" strokecolor="#000000">
              <v:stroke dashstyle="solid"/>
            </v:line>
            <v:line style="position:absolute" from="9782,-3961" to="9782,-3661" stroked="true" strokeweight=".75pt" strokecolor="#000000">
              <v:stroke dashstyle="solid"/>
            </v:line>
            <v:rect style="position:absolute;left:9143;top:-3961;width:220;height:300" filled="true" fillcolor="#bababa" stroked="false">
              <v:fill type="solid"/>
            </v:rect>
            <v:line style="position:absolute" from="9143,-3953" to="9363,-3953" stroked="true" strokeweight=".75pt" strokecolor="#000000">
              <v:stroke dashstyle="solid"/>
            </v:line>
            <v:line style="position:absolute" from="9150,-3961" to="9150,-3661" stroked="true" strokeweight=".75pt" strokecolor="#000000">
              <v:stroke dashstyle="solid"/>
            </v:line>
            <v:line style="position:absolute" from="9143,-3668" to="9363,-3668" stroked="true" strokeweight=".75pt" strokecolor="#000000">
              <v:stroke dashstyle="solid"/>
            </v:line>
            <v:line style="position:absolute" from="9355,-3961" to="9355,-3661" stroked="true" strokeweight=".75pt" strokecolor="#000000">
              <v:stroke dashstyle="solid"/>
            </v:line>
            <v:rect style="position:absolute;left:8892;top:-3961;width:221;height:300" filled="true" fillcolor="#fac622" stroked="false">
              <v:fill type="solid"/>
            </v:rect>
            <v:line style="position:absolute" from="8892,-3953" to="9113,-3953" stroked="true" strokeweight=".75pt" strokecolor="#000000">
              <v:stroke dashstyle="solid"/>
            </v:line>
            <v:line style="position:absolute" from="8900,-3961" to="8900,-3661" stroked="true" strokeweight=".75pt" strokecolor="#000000">
              <v:stroke dashstyle="solid"/>
            </v:line>
            <v:line style="position:absolute" from="8892,-3668" to="9113,-3668" stroked="true" strokeweight=".75pt" strokecolor="#000000">
              <v:stroke dashstyle="solid"/>
            </v:line>
            <v:line style="position:absolute" from="9105,-3961" to="9105,-3661" stroked="true" strokeweight=".75pt" strokecolor="#000000">
              <v:stroke dashstyle="solid"/>
            </v:line>
            <v:rect style="position:absolute;left:1770;top:-3961;width:7077;height:297" filled="true" fillcolor="#f0f0f0" stroked="false">
              <v:fill type="solid"/>
            </v:rect>
            <v:line style="position:absolute" from="1770,-3953" to="8847,-3953" stroked="true" strokeweight=".75pt" strokecolor="#000000">
              <v:stroke dashstyle="solid"/>
            </v:line>
            <v:line style="position:absolute" from="1778,-3961" to="1778,-3664" stroked="true" strokeweight=".75pt" strokecolor="#000000">
              <v:stroke dashstyle="solid"/>
            </v:line>
            <v:line style="position:absolute" from="1770,-3671" to="8847,-3671" stroked="true" strokeweight=".75pt" strokecolor="#000000">
              <v:stroke dashstyle="solid"/>
            </v:line>
            <v:line style="position:absolute" from="8840,-3961" to="8840,-3664" stroked="true" strokeweight=".75pt" strokecolor="#000000">
              <v:stroke dashstyle="solid"/>
            </v:line>
            <v:line style="position:absolute" from="1320,-3668" to="1770,-3668" stroked="true" strokeweight=".75pt" strokecolor="#000000">
              <v:stroke dashstyle="solid"/>
            </v:line>
            <v:line style="position:absolute" from="1313,-4126" to="1313,-3676" stroked="true" strokeweight=".75pt" strokecolor="#000000">
              <v:stroke dashstyle="solid"/>
            </v:line>
            <v:rect style="position:absolute;left:9393;top:-4363;width:396;height:300" filled="true" fillcolor="#ffffba" stroked="false">
              <v:fill type="solid"/>
            </v:rect>
            <v:line style="position:absolute" from="9393,-4355" to="9789,-4355" stroked="true" strokeweight=".75pt" strokecolor="#000000">
              <v:stroke dashstyle="solid"/>
            </v:line>
            <v:line style="position:absolute" from="9400,-4363" to="9400,-4063" stroked="true" strokeweight=".75pt" strokecolor="#000000">
              <v:stroke dashstyle="solid"/>
            </v:line>
            <v:line style="position:absolute" from="9393,-4070" to="9789,-4070" stroked="true" strokeweight=".75pt" strokecolor="#000000">
              <v:stroke dashstyle="solid"/>
            </v:line>
            <v:line style="position:absolute" from="9782,-4363" to="9782,-4063" stroked="true" strokeweight=".75pt" strokecolor="#000000">
              <v:stroke dashstyle="solid"/>
            </v:line>
            <v:rect style="position:absolute;left:9143;top:-4363;width:220;height:300" filled="true" fillcolor="#bababa" stroked="false">
              <v:fill type="solid"/>
            </v:rect>
            <v:line style="position:absolute" from="9143,-4355" to="9363,-4355" stroked="true" strokeweight=".75pt" strokecolor="#000000">
              <v:stroke dashstyle="solid"/>
            </v:line>
            <v:line style="position:absolute" from="9150,-4363" to="9150,-4063" stroked="true" strokeweight=".75pt" strokecolor="#000000">
              <v:stroke dashstyle="solid"/>
            </v:line>
            <v:line style="position:absolute" from="9143,-4070" to="9363,-4070" stroked="true" strokeweight=".75pt" strokecolor="#000000">
              <v:stroke dashstyle="solid"/>
            </v:line>
            <v:line style="position:absolute" from="9355,-4363" to="9355,-4063" stroked="true" strokeweight=".75pt" strokecolor="#000000">
              <v:stroke dashstyle="solid"/>
            </v:line>
            <v:rect style="position:absolute;left:8892;top:-4363;width:221;height:300" filled="true" fillcolor="#fac622" stroked="false">
              <v:fill type="solid"/>
            </v:rect>
            <v:line style="position:absolute" from="8892,-4355" to="9113,-4355" stroked="true" strokeweight=".75pt" strokecolor="#000000">
              <v:stroke dashstyle="solid"/>
            </v:line>
            <v:line style="position:absolute" from="8900,-4363" to="8900,-4063" stroked="true" strokeweight=".75pt" strokecolor="#000000">
              <v:stroke dashstyle="solid"/>
            </v:line>
            <v:line style="position:absolute" from="8892,-4070" to="9113,-4070" stroked="true" strokeweight=".75pt" strokecolor="#000000">
              <v:stroke dashstyle="solid"/>
            </v:line>
            <v:line style="position:absolute" from="9105,-4363" to="9105,-4063" stroked="true" strokeweight=".75pt" strokecolor="#000000">
              <v:stroke dashstyle="solid"/>
            </v:line>
            <v:rect style="position:absolute;left:1770;top:-4363;width:7077;height:297" filled="true" fillcolor="#f0f0f0" stroked="false">
              <v:fill type="solid"/>
            </v:rect>
            <v:line style="position:absolute" from="1770,-4355" to="8847,-4355" stroked="true" strokeweight=".75pt" strokecolor="#000000">
              <v:stroke dashstyle="solid"/>
            </v:line>
            <v:line style="position:absolute" from="1778,-4363" to="1778,-4066" stroked="true" strokeweight=".75pt" strokecolor="#000000">
              <v:stroke dashstyle="solid"/>
            </v:line>
            <v:line style="position:absolute" from="1770,-4073" to="8847,-4073" stroked="true" strokeweight=".75pt" strokecolor="#000000">
              <v:stroke dashstyle="solid"/>
            </v:line>
            <v:line style="position:absolute" from="8840,-4363" to="8840,-4066" stroked="true" strokeweight=".75pt" strokecolor="#000000">
              <v:stroke dashstyle="solid"/>
            </v:line>
            <v:line style="position:absolute" from="1320,-4070" to="1770,-4070" stroked="true" strokeweight=".75pt" strokecolor="#000000">
              <v:stroke dashstyle="solid"/>
            </v:line>
            <v:line style="position:absolute" from="1313,-4528" to="1313,-4078" stroked="true" strokeweight=".75pt" strokecolor="#000000">
              <v:stroke dashstyle="solid"/>
            </v:line>
            <v:rect style="position:absolute;left:9393;top:-4765;width:396;height:300" filled="true" fillcolor="#ffffba" stroked="false">
              <v:fill type="solid"/>
            </v:rect>
            <v:line style="position:absolute" from="9393,-4757" to="9789,-4757" stroked="true" strokeweight=".75pt" strokecolor="#000000">
              <v:stroke dashstyle="solid"/>
            </v:line>
            <v:line style="position:absolute" from="9400,-4765" to="9400,-4465" stroked="true" strokeweight=".75pt" strokecolor="#000000">
              <v:stroke dashstyle="solid"/>
            </v:line>
            <v:line style="position:absolute" from="9393,-4472" to="9789,-4472" stroked="true" strokeweight=".75pt" strokecolor="#000000">
              <v:stroke dashstyle="solid"/>
            </v:line>
            <v:line style="position:absolute" from="9782,-4765" to="9782,-4465" stroked="true" strokeweight=".75pt" strokecolor="#000000">
              <v:stroke dashstyle="solid"/>
            </v:line>
            <v:rect style="position:absolute;left:9143;top:-4765;width:220;height:300" filled="true" fillcolor="#bababa" stroked="false">
              <v:fill type="solid"/>
            </v:rect>
            <v:line style="position:absolute" from="9143,-4757" to="9363,-4757" stroked="true" strokeweight=".75pt" strokecolor="#000000">
              <v:stroke dashstyle="solid"/>
            </v:line>
            <v:line style="position:absolute" from="9150,-4765" to="9150,-4465" stroked="true" strokeweight=".75pt" strokecolor="#000000">
              <v:stroke dashstyle="solid"/>
            </v:line>
            <v:line style="position:absolute" from="9143,-4472" to="9363,-4472" stroked="true" strokeweight=".75pt" strokecolor="#000000">
              <v:stroke dashstyle="solid"/>
            </v:line>
            <v:line style="position:absolute" from="9355,-4765" to="9355,-4465" stroked="true" strokeweight=".75pt" strokecolor="#000000">
              <v:stroke dashstyle="solid"/>
            </v:line>
            <v:rect style="position:absolute;left:8892;top:-4765;width:221;height:300" filled="true" fillcolor="#fac622" stroked="false">
              <v:fill type="solid"/>
            </v:rect>
            <v:line style="position:absolute" from="8892,-4757" to="9113,-4757" stroked="true" strokeweight=".75pt" strokecolor="#000000">
              <v:stroke dashstyle="solid"/>
            </v:line>
            <v:line style="position:absolute" from="8900,-4765" to="8900,-4465" stroked="true" strokeweight=".75pt" strokecolor="#000000">
              <v:stroke dashstyle="solid"/>
            </v:line>
            <v:line style="position:absolute" from="8892,-4472" to="9113,-4472" stroked="true" strokeweight=".75pt" strokecolor="#000000">
              <v:stroke dashstyle="solid"/>
            </v:line>
            <v:line style="position:absolute" from="9105,-4765" to="9105,-4465" stroked="true" strokeweight=".75pt" strokecolor="#000000">
              <v:stroke dashstyle="solid"/>
            </v:line>
            <v:rect style="position:absolute;left:1770;top:-4765;width:7077;height:297" filled="true" fillcolor="#f0f0f0" stroked="false">
              <v:fill type="solid"/>
            </v:rect>
            <v:line style="position:absolute" from="1770,-4757" to="8847,-4757" stroked="true" strokeweight=".75pt" strokecolor="#000000">
              <v:stroke dashstyle="solid"/>
            </v:line>
            <v:line style="position:absolute" from="1778,-4765" to="1778,-4468" stroked="true" strokeweight=".75pt" strokecolor="#000000">
              <v:stroke dashstyle="solid"/>
            </v:line>
            <v:line style="position:absolute" from="1770,-4475" to="8847,-4475" stroked="true" strokeweight=".75pt" strokecolor="#000000">
              <v:stroke dashstyle="solid"/>
            </v:line>
            <v:line style="position:absolute" from="8840,-4765" to="8840,-4468" stroked="true" strokeweight=".75pt" strokecolor="#000000">
              <v:stroke dashstyle="solid"/>
            </v:line>
            <v:line style="position:absolute" from="1320,-4472" to="1770,-4472" stroked="true" strokeweight=".75pt" strokecolor="#000000">
              <v:stroke dashstyle="solid"/>
            </v:line>
            <v:line style="position:absolute" from="1313,-4930" to="1313,-4480" stroked="true" strokeweight=".75pt" strokecolor="#000000">
              <v:stroke dashstyle="solid"/>
            </v:line>
            <v:rect style="position:absolute;left:9393;top:-5167;width:396;height:300" filled="true" fillcolor="#ffffba" stroked="false">
              <v:fill type="solid"/>
            </v:rect>
            <v:line style="position:absolute" from="9393,-5159" to="9789,-5159" stroked="true" strokeweight=".75pt" strokecolor="#000000">
              <v:stroke dashstyle="solid"/>
            </v:line>
            <v:line style="position:absolute" from="9400,-5167" to="9400,-4867" stroked="true" strokeweight=".75pt" strokecolor="#000000">
              <v:stroke dashstyle="solid"/>
            </v:line>
            <v:line style="position:absolute" from="9393,-4874" to="9789,-4874" stroked="true" strokeweight=".75pt" strokecolor="#000000">
              <v:stroke dashstyle="solid"/>
            </v:line>
            <v:line style="position:absolute" from="9782,-5167" to="9782,-4867" stroked="true" strokeweight=".75pt" strokecolor="#000000">
              <v:stroke dashstyle="solid"/>
            </v:line>
            <v:rect style="position:absolute;left:9143;top:-5167;width:220;height:300" filled="true" fillcolor="#bababa" stroked="false">
              <v:fill type="solid"/>
            </v:rect>
            <v:line style="position:absolute" from="9143,-5159" to="9363,-5159" stroked="true" strokeweight=".75pt" strokecolor="#000000">
              <v:stroke dashstyle="solid"/>
            </v:line>
            <v:line style="position:absolute" from="9150,-5167" to="9150,-4867" stroked="true" strokeweight=".75pt" strokecolor="#000000">
              <v:stroke dashstyle="solid"/>
            </v:line>
            <v:line style="position:absolute" from="9143,-4874" to="9363,-4874" stroked="true" strokeweight=".75pt" strokecolor="#000000">
              <v:stroke dashstyle="solid"/>
            </v:line>
            <v:line style="position:absolute" from="9355,-5167" to="9355,-4867" stroked="true" strokeweight=".75pt" strokecolor="#000000">
              <v:stroke dashstyle="solid"/>
            </v:line>
            <v:rect style="position:absolute;left:8892;top:-5167;width:221;height:300" filled="true" fillcolor="#fac622" stroked="false">
              <v:fill type="solid"/>
            </v:rect>
            <v:line style="position:absolute" from="8892,-5159" to="9113,-5159" stroked="true" strokeweight=".75pt" strokecolor="#000000">
              <v:stroke dashstyle="solid"/>
            </v:line>
            <v:line style="position:absolute" from="8900,-5167" to="8900,-4867" stroked="true" strokeweight=".75pt" strokecolor="#000000">
              <v:stroke dashstyle="solid"/>
            </v:line>
            <v:line style="position:absolute" from="8892,-4874" to="9113,-4874" stroked="true" strokeweight=".75pt" strokecolor="#000000">
              <v:stroke dashstyle="solid"/>
            </v:line>
            <v:line style="position:absolute" from="9105,-5167" to="9105,-4867" stroked="true" strokeweight=".75pt" strokecolor="#000000">
              <v:stroke dashstyle="solid"/>
            </v:line>
            <v:rect style="position:absolute;left:1770;top:-5167;width:7077;height:297" filled="true" fillcolor="#f0f0f0" stroked="false">
              <v:fill type="solid"/>
            </v:rect>
            <v:line style="position:absolute" from="1770,-5159" to="8847,-5159" stroked="true" strokeweight=".75pt" strokecolor="#000000">
              <v:stroke dashstyle="solid"/>
            </v:line>
            <v:line style="position:absolute" from="1778,-5167" to="1778,-4870" stroked="true" strokeweight=".75pt" strokecolor="#000000">
              <v:stroke dashstyle="solid"/>
            </v:line>
            <v:line style="position:absolute" from="1770,-4877" to="8847,-4877" stroked="true" strokeweight=".75pt" strokecolor="#000000">
              <v:stroke dashstyle="solid"/>
            </v:line>
            <v:line style="position:absolute" from="8840,-5167" to="8840,-4870" stroked="true" strokeweight=".75pt" strokecolor="#000000">
              <v:stroke dashstyle="solid"/>
            </v:line>
            <v:line style="position:absolute" from="1320,-4874" to="1770,-4874" stroked="true" strokeweight=".75pt" strokecolor="#000000">
              <v:stroke dashstyle="solid"/>
            </v:line>
            <v:line style="position:absolute" from="1313,-5332" to="1313,-4882" stroked="true" strokeweight=".75pt" strokecolor="#000000">
              <v:stroke dashstyle="solid"/>
            </v:line>
            <v:rect style="position:absolute;left:8892;top:-5569;width:237;height:300" filled="true" fillcolor="#bababa" stroked="false">
              <v:fill type="solid"/>
            </v:rect>
            <v:line style="position:absolute" from="8892,-5561" to="9129,-5561" stroked="true" strokeweight=".75pt" strokecolor="#000000">
              <v:stroke dashstyle="solid"/>
            </v:line>
            <v:line style="position:absolute" from="8900,-5569" to="8900,-5269" stroked="true" strokeweight=".75pt" strokecolor="#000000">
              <v:stroke dashstyle="solid"/>
            </v:line>
            <v:line style="position:absolute" from="8892,-5276" to="9129,-5276" stroked="true" strokeweight=".75pt" strokecolor="#000000">
              <v:stroke dashstyle="solid"/>
            </v:line>
            <v:line style="position:absolute" from="9122,-5569" to="9122,-5269" stroked="true" strokeweight=".75pt" strokecolor="#000000">
              <v:stroke dashstyle="solid"/>
            </v:line>
            <v:line style="position:absolute" from="1770,-5561" to="8847,-5561" stroked="true" strokeweight=".75pt" strokecolor="#000000">
              <v:stroke dashstyle="solid"/>
            </v:line>
            <v:line style="position:absolute" from="1778,-5569" to="1778,-5272" stroked="true" strokeweight=".75pt" strokecolor="#000000">
              <v:stroke dashstyle="solid"/>
            </v:line>
            <v:line style="position:absolute" from="1770,-5279" to="8847,-5279" stroked="true" strokeweight=".75pt" strokecolor="#000000">
              <v:stroke dashstyle="solid"/>
            </v:line>
            <v:line style="position:absolute" from="8840,-5569" to="8840,-5272" stroked="true" strokeweight=".75pt" strokecolor="#000000">
              <v:stroke dashstyle="solid"/>
            </v:line>
            <v:line style="position:absolute" from="1320,-5276" to="1770,-5276" stroked="true" strokeweight=".75pt" strokecolor="#000000">
              <v:stroke dashstyle="solid"/>
            </v:line>
            <v:line style="position:absolute" from="1313,-5734" to="1313,-5284" stroked="true" strokeweight=".75pt" strokecolor="#000000">
              <v:stroke dashstyle="solid"/>
            </v:line>
            <v:rect style="position:absolute;left:9393;top:-5971;width:396;height:300" filled="true" fillcolor="#ffffba" stroked="false">
              <v:fill type="solid"/>
            </v:rect>
            <v:line style="position:absolute" from="9393,-5963" to="9789,-5963" stroked="true" strokeweight=".75pt" strokecolor="#000000">
              <v:stroke dashstyle="solid"/>
            </v:line>
            <v:line style="position:absolute" from="9400,-5971" to="9400,-5671" stroked="true" strokeweight=".75pt" strokecolor="#000000">
              <v:stroke dashstyle="solid"/>
            </v:line>
            <v:line style="position:absolute" from="9393,-5678" to="9789,-5678" stroked="true" strokeweight=".75pt" strokecolor="#000000">
              <v:stroke dashstyle="solid"/>
            </v:line>
            <v:line style="position:absolute" from="9782,-5971" to="9782,-5671" stroked="true" strokeweight=".75pt" strokecolor="#000000">
              <v:stroke dashstyle="solid"/>
            </v:line>
            <v:rect style="position:absolute;left:9143;top:-5971;width:220;height:300" filled="true" fillcolor="#bababa" stroked="false">
              <v:fill type="solid"/>
            </v:rect>
            <v:line style="position:absolute" from="9143,-5963" to="9363,-5963" stroked="true" strokeweight=".75pt" strokecolor="#000000">
              <v:stroke dashstyle="solid"/>
            </v:line>
            <v:line style="position:absolute" from="9150,-5971" to="9150,-5671" stroked="true" strokeweight=".75pt" strokecolor="#000000">
              <v:stroke dashstyle="solid"/>
            </v:line>
            <v:line style="position:absolute" from="9143,-5678" to="9363,-5678" stroked="true" strokeweight=".75pt" strokecolor="#000000">
              <v:stroke dashstyle="solid"/>
            </v:line>
            <v:line style="position:absolute" from="9355,-5971" to="9355,-5671" stroked="true" strokeweight=".75pt" strokecolor="#000000">
              <v:stroke dashstyle="solid"/>
            </v:line>
            <v:rect style="position:absolute;left:8892;top:-5971;width:221;height:300" filled="true" fillcolor="#fac622" stroked="false">
              <v:fill type="solid"/>
            </v:rect>
            <v:line style="position:absolute" from="8892,-5963" to="9113,-5963" stroked="true" strokeweight=".75pt" strokecolor="#000000">
              <v:stroke dashstyle="solid"/>
            </v:line>
            <v:line style="position:absolute" from="8900,-5971" to="8900,-5671" stroked="true" strokeweight=".75pt" strokecolor="#000000">
              <v:stroke dashstyle="solid"/>
            </v:line>
            <v:line style="position:absolute" from="8892,-5678" to="9113,-5678" stroked="true" strokeweight=".75pt" strokecolor="#000000">
              <v:stroke dashstyle="solid"/>
            </v:line>
            <v:line style="position:absolute" from="9105,-5971" to="9105,-5671" stroked="true" strokeweight=".75pt" strokecolor="#000000">
              <v:stroke dashstyle="solid"/>
            </v:line>
            <v:rect style="position:absolute;left:1770;top:-5971;width:7077;height:297" filled="true" fillcolor="#f0f0f0" stroked="false">
              <v:fill type="solid"/>
            </v:rect>
            <v:line style="position:absolute" from="1770,-5963" to="8847,-5963" stroked="true" strokeweight=".75pt" strokecolor="#000000">
              <v:stroke dashstyle="solid"/>
            </v:line>
            <v:line style="position:absolute" from="1778,-5971" to="1778,-5674" stroked="true" strokeweight=".75pt" strokecolor="#000000">
              <v:stroke dashstyle="solid"/>
            </v:line>
            <v:line style="position:absolute" from="1770,-5681" to="8847,-5681" stroked="true" strokeweight=".75pt" strokecolor="#000000">
              <v:stroke dashstyle="solid"/>
            </v:line>
            <v:line style="position:absolute" from="8840,-5971" to="8840,-5674" stroked="true" strokeweight=".75pt" strokecolor="#000000">
              <v:stroke dashstyle="solid"/>
            </v:line>
            <v:line style="position:absolute" from="1320,-5678" to="1770,-5678" stroked="true" strokeweight=".75pt" strokecolor="#000000">
              <v:stroke dashstyle="solid"/>
            </v:line>
            <v:line style="position:absolute" from="1313,-6136" to="1313,-5686" stroked="true" strokeweight=".75pt" strokecolor="#000000">
              <v:stroke dashstyle="solid"/>
            </v:line>
            <v:rect style="position:absolute;left:9393;top:-6373;width:396;height:300" filled="true" fillcolor="#ffffba" stroked="false">
              <v:fill type="solid"/>
            </v:rect>
            <v:line style="position:absolute" from="9393,-6365" to="9789,-6365" stroked="true" strokeweight=".75pt" strokecolor="#000000">
              <v:stroke dashstyle="solid"/>
            </v:line>
            <v:line style="position:absolute" from="9400,-6373" to="9400,-6073" stroked="true" strokeweight=".75pt" strokecolor="#000000">
              <v:stroke dashstyle="solid"/>
            </v:line>
            <v:line style="position:absolute" from="9393,-6080" to="9789,-6080" stroked="true" strokeweight=".75pt" strokecolor="#000000">
              <v:stroke dashstyle="solid"/>
            </v:line>
            <v:line style="position:absolute" from="9782,-6373" to="9782,-6073" stroked="true" strokeweight=".75pt" strokecolor="#000000">
              <v:stroke dashstyle="solid"/>
            </v:line>
            <v:rect style="position:absolute;left:9143;top:-6373;width:220;height:300" filled="true" fillcolor="#bababa" stroked="false">
              <v:fill type="solid"/>
            </v:rect>
            <v:line style="position:absolute" from="9143,-6365" to="9363,-6365" stroked="true" strokeweight=".75pt" strokecolor="#000000">
              <v:stroke dashstyle="solid"/>
            </v:line>
            <v:line style="position:absolute" from="9150,-6373" to="9150,-6073" stroked="true" strokeweight=".75pt" strokecolor="#000000">
              <v:stroke dashstyle="solid"/>
            </v:line>
            <v:line style="position:absolute" from="9143,-6080" to="9363,-6080" stroked="true" strokeweight=".75pt" strokecolor="#000000">
              <v:stroke dashstyle="solid"/>
            </v:line>
            <v:line style="position:absolute" from="9355,-6373" to="9355,-6073" stroked="true" strokeweight=".75pt" strokecolor="#000000">
              <v:stroke dashstyle="solid"/>
            </v:line>
            <v:rect style="position:absolute;left:8892;top:-6373;width:221;height:300" filled="true" fillcolor="#fac622" stroked="false">
              <v:fill type="solid"/>
            </v:rect>
            <v:line style="position:absolute" from="8892,-6365" to="9113,-6365" stroked="true" strokeweight=".75pt" strokecolor="#000000">
              <v:stroke dashstyle="solid"/>
            </v:line>
            <v:line style="position:absolute" from="8900,-6373" to="8900,-6073" stroked="true" strokeweight=".75pt" strokecolor="#000000">
              <v:stroke dashstyle="solid"/>
            </v:line>
            <v:line style="position:absolute" from="8892,-6080" to="9113,-6080" stroked="true" strokeweight=".75pt" strokecolor="#000000">
              <v:stroke dashstyle="solid"/>
            </v:line>
            <v:line style="position:absolute" from="9105,-6373" to="9105,-6073" stroked="true" strokeweight=".75pt" strokecolor="#000000">
              <v:stroke dashstyle="solid"/>
            </v:line>
            <v:rect style="position:absolute;left:1770;top:-6373;width:7077;height:297" filled="true" fillcolor="#f0f0f0" stroked="false">
              <v:fill type="solid"/>
            </v:rect>
            <v:line style="position:absolute" from="1770,-6365" to="8847,-6365" stroked="true" strokeweight=".75pt" strokecolor="#000000">
              <v:stroke dashstyle="solid"/>
            </v:line>
            <v:line style="position:absolute" from="1778,-6373" to="1778,-6076" stroked="true" strokeweight=".75pt" strokecolor="#000000">
              <v:stroke dashstyle="solid"/>
            </v:line>
            <v:line style="position:absolute" from="1770,-6083" to="8847,-6083" stroked="true" strokeweight=".75pt" strokecolor="#000000">
              <v:stroke dashstyle="solid"/>
            </v:line>
            <v:line style="position:absolute" from="8840,-6373" to="8840,-6076" stroked="true" strokeweight=".75pt" strokecolor="#000000">
              <v:stroke dashstyle="solid"/>
            </v:line>
            <v:line style="position:absolute" from="1320,-6080" to="1770,-6080" stroked="true" strokeweight=".75pt" strokecolor="#000000">
              <v:stroke dashstyle="solid"/>
            </v:line>
            <v:line style="position:absolute" from="1313,-6538" to="1313,-6088" stroked="true" strokeweight=".75pt" strokecolor="#000000">
              <v:stroke dashstyle="solid"/>
            </v:line>
            <v:rect style="position:absolute;left:9393;top:-6775;width:396;height:300" filled="true" fillcolor="#ffffba" stroked="false">
              <v:fill type="solid"/>
            </v:rect>
            <v:line style="position:absolute" from="9393,-6767" to="9789,-6767" stroked="true" strokeweight=".75pt" strokecolor="#000000">
              <v:stroke dashstyle="solid"/>
            </v:line>
            <v:line style="position:absolute" from="9400,-6775" to="9400,-6475" stroked="true" strokeweight=".75pt" strokecolor="#000000">
              <v:stroke dashstyle="solid"/>
            </v:line>
            <v:line style="position:absolute" from="9393,-6482" to="9789,-6482" stroked="true" strokeweight=".75pt" strokecolor="#000000">
              <v:stroke dashstyle="solid"/>
            </v:line>
            <v:line style="position:absolute" from="9782,-6775" to="9782,-6475" stroked="true" strokeweight=".75pt" strokecolor="#000000">
              <v:stroke dashstyle="solid"/>
            </v:line>
            <v:rect style="position:absolute;left:9143;top:-6775;width:220;height:300" filled="true" fillcolor="#bababa" stroked="false">
              <v:fill type="solid"/>
            </v:rect>
            <v:line style="position:absolute" from="9143,-6767" to="9363,-6767" stroked="true" strokeweight=".75pt" strokecolor="#000000">
              <v:stroke dashstyle="solid"/>
            </v:line>
            <v:line style="position:absolute" from="9150,-6775" to="9150,-6475" stroked="true" strokeweight=".75pt" strokecolor="#000000">
              <v:stroke dashstyle="solid"/>
            </v:line>
            <v:line style="position:absolute" from="9143,-6482" to="9363,-6482" stroked="true" strokeweight=".75pt" strokecolor="#000000">
              <v:stroke dashstyle="solid"/>
            </v:line>
            <v:line style="position:absolute" from="9355,-6775" to="9355,-6475" stroked="true" strokeweight=".75pt" strokecolor="#000000">
              <v:stroke dashstyle="solid"/>
            </v:line>
            <v:rect style="position:absolute;left:8892;top:-6775;width:221;height:300" filled="true" fillcolor="#fac622" stroked="false">
              <v:fill type="solid"/>
            </v:rect>
            <v:line style="position:absolute" from="8892,-6767" to="9113,-6767" stroked="true" strokeweight=".75pt" strokecolor="#000000">
              <v:stroke dashstyle="solid"/>
            </v:line>
            <v:line style="position:absolute" from="8900,-6775" to="8900,-6475" stroked="true" strokeweight=".75pt" strokecolor="#000000">
              <v:stroke dashstyle="solid"/>
            </v:line>
            <v:line style="position:absolute" from="8892,-6482" to="9113,-6482" stroked="true" strokeweight=".75pt" strokecolor="#000000">
              <v:stroke dashstyle="solid"/>
            </v:line>
            <v:line style="position:absolute" from="9105,-6775" to="9105,-6475" stroked="true" strokeweight=".75pt" strokecolor="#000000">
              <v:stroke dashstyle="solid"/>
            </v:line>
            <v:rect style="position:absolute;left:1770;top:-6775;width:7077;height:297" filled="true" fillcolor="#f0f0f0" stroked="false">
              <v:fill type="solid"/>
            </v:rect>
            <v:line style="position:absolute" from="1770,-6767" to="8847,-6767" stroked="true" strokeweight=".75pt" strokecolor="#000000">
              <v:stroke dashstyle="solid"/>
            </v:line>
            <v:line style="position:absolute" from="1778,-6775" to="1778,-6478" stroked="true" strokeweight=".75pt" strokecolor="#000000">
              <v:stroke dashstyle="solid"/>
            </v:line>
            <v:line style="position:absolute" from="1770,-6485" to="8847,-6485" stroked="true" strokeweight=".75pt" strokecolor="#000000">
              <v:stroke dashstyle="solid"/>
            </v:line>
            <v:line style="position:absolute" from="8840,-6775" to="8840,-6478" stroked="true" strokeweight=".75pt" strokecolor="#000000">
              <v:stroke dashstyle="solid"/>
            </v:line>
            <v:line style="position:absolute" from="1320,-6482" to="1770,-6482" stroked="true" strokeweight=".75pt" strokecolor="#000000">
              <v:stroke dashstyle="solid"/>
            </v:line>
            <v:line style="position:absolute" from="1313,-6940" to="1313,-6490" stroked="true" strokeweight=".75pt" strokecolor="#000000">
              <v:stroke dashstyle="solid"/>
            </v:line>
            <v:rect style="position:absolute;left:9360;top:-7165;width:229;height:300" filled="true" fillcolor="#ffffba" stroked="false">
              <v:fill type="solid"/>
            </v:rect>
            <v:line style="position:absolute" from="9360,-7157" to="9589,-7157" stroked="true" strokeweight=".75pt" strokecolor="#000000">
              <v:stroke dashstyle="solid"/>
            </v:line>
            <v:line style="position:absolute" from="9368,-7165" to="9368,-6865" stroked="true" strokeweight=".75pt" strokecolor="#000000">
              <v:stroke dashstyle="solid"/>
            </v:line>
            <v:line style="position:absolute" from="9360,-6872" to="9589,-6872" stroked="true" strokeweight=".75pt" strokecolor="#000000">
              <v:stroke dashstyle="solid"/>
            </v:line>
            <v:line style="position:absolute" from="9581,-7165" to="9581,-6865" stroked="true" strokeweight=".75pt" strokecolor="#000000">
              <v:stroke dashstyle="solid"/>
            </v:line>
            <v:rect style="position:absolute;left:1305;top:-7165;width:8040;height:297" filled="true" fillcolor="#99cc99" stroked="false">
              <v:fill type="solid"/>
            </v:rect>
            <v:line style="position:absolute" from="1305,-7157" to="9345,-7157" stroked="true" strokeweight=".75pt" strokecolor="#000000">
              <v:stroke dashstyle="solid"/>
            </v:line>
            <v:line style="position:absolute" from="1313,-7165" to="1313,-6868" stroked="true" strokeweight=".75pt" strokecolor="#000000">
              <v:stroke dashstyle="solid"/>
            </v:line>
            <v:line style="position:absolute" from="1305,-6875" to="9345,-6875" stroked="true" strokeweight=".75pt" strokecolor="#000000">
              <v:stroke dashstyle="solid"/>
            </v:line>
            <v:line style="position:absolute" from="9338,-7165" to="9338,-6868" stroked="true" strokeweight=".75pt" strokecolor="#000000">
              <v:stroke dashstyle="solid"/>
            </v:line>
            <v:line style="position:absolute" from="848,-523" to="848,-73" stroked="true" strokeweight=".75pt" strokecolor="#000000">
              <v:stroke dashstyle="solid"/>
            </v:line>
            <v:line style="position:absolute" from="848,-925" to="848,-475" stroked="true" strokeweight=".75pt" strokecolor="#000000">
              <v:stroke dashstyle="solid"/>
            </v:line>
            <v:line style="position:absolute" from="848,-1327" to="848,-877" stroked="true" strokeweight=".75pt" strokecolor="#000000">
              <v:stroke dashstyle="solid"/>
            </v:line>
            <v:line style="position:absolute" from="848,-1729" to="848,-1279" stroked="true" strokeweight=".75pt" strokecolor="#000000">
              <v:stroke dashstyle="solid"/>
            </v:line>
            <v:line style="position:absolute" from="848,-2116" to="848,-1666" stroked="true" strokeweight=".75pt" strokecolor="#000000">
              <v:stroke dashstyle="solid"/>
            </v:line>
            <v:line style="position:absolute" from="848,-2518" to="848,-2068" stroked="true" strokeweight=".75pt" strokecolor="#000000">
              <v:stroke dashstyle="solid"/>
            </v:line>
            <v:line style="position:absolute" from="848,-2920" to="848,-2470" stroked="true" strokeweight=".75pt" strokecolor="#000000">
              <v:stroke dashstyle="solid"/>
            </v:line>
            <v:line style="position:absolute" from="848,-3322" to="848,-2872" stroked="true" strokeweight=".75pt" strokecolor="#000000">
              <v:stroke dashstyle="solid"/>
            </v:line>
            <v:line style="position:absolute" from="848,-3724" to="848,-3274" stroked="true" strokeweight=".75pt" strokecolor="#000000">
              <v:stroke dashstyle="solid"/>
            </v:line>
            <v:line style="position:absolute" from="848,-4126" to="848,-3676" stroked="true" strokeweight=".75pt" strokecolor="#000000">
              <v:stroke dashstyle="solid"/>
            </v:line>
            <v:line style="position:absolute" from="848,-4528" to="848,-4078" stroked="true" strokeweight=".75pt" strokecolor="#000000">
              <v:stroke dashstyle="solid"/>
            </v:line>
            <v:line style="position:absolute" from="848,-4930" to="848,-4480" stroked="true" strokeweight=".75pt" strokecolor="#000000">
              <v:stroke dashstyle="solid"/>
            </v:line>
            <v:line style="position:absolute" from="848,-5332" to="848,-4882" stroked="true" strokeweight=".75pt" strokecolor="#000000">
              <v:stroke dashstyle="solid"/>
            </v:line>
            <v:line style="position:absolute" from="848,-5734" to="848,-5284" stroked="true" strokeweight=".75pt" strokecolor="#000000">
              <v:stroke dashstyle="solid"/>
            </v:line>
            <v:line style="position:absolute" from="848,-6136" to="848,-5686" stroked="true" strokeweight=".75pt" strokecolor="#000000">
              <v:stroke dashstyle="solid"/>
            </v:line>
            <v:line style="position:absolute" from="848,-6538" to="848,-6088" stroked="true" strokeweight=".75pt" strokecolor="#000000">
              <v:stroke dashstyle="solid"/>
            </v:line>
            <v:line style="position:absolute" from="848,-6940" to="848,-6490" stroked="true" strokeweight=".75pt" strokecolor="#000000">
              <v:stroke dashstyle="solid"/>
            </v:line>
            <v:line style="position:absolute" from="855,-6872" to="1305,-6872" stroked="true" strokeweight=".75pt" strokecolor="#000000">
              <v:stroke dashstyle="solid"/>
            </v:line>
            <v:line style="position:absolute" from="848,-7330" to="848,-6880" stroked="true" strokeweight=".75pt" strokecolor="#000000">
              <v:stroke dashstyle="solid"/>
            </v:line>
            <v:shape style="position:absolute;left:1313;top:-7157;width:8047;height:282" type="#_x0000_t202" filled="false" stroked="false">
              <v:textbox inset="0,0,0,0">
                <w:txbxContent>
                  <w:p>
                    <w:pPr>
                      <w:spacing w:before="30"/>
                      <w:ind w:left="82" w:right="0" w:firstLine="0"/>
                      <w:jc w:val="left"/>
                      <w:rPr>
                        <w:sz w:val="18"/>
                      </w:rPr>
                    </w:pPr>
                    <w:r>
                      <w:rPr>
                        <w:sz w:val="18"/>
                      </w:rPr>
                      <w:t>dContact.ContactInfoGroup</w:t>
                    </w:r>
                  </w:p>
                </w:txbxContent>
              </v:textbox>
              <w10:wrap type="none"/>
            </v:shape>
            <v:shape style="position:absolute;left:9359;top:-7157;width:228;height:282" type="#_x0000_t202" filled="false" stroked="false">
              <v:textbox inset="0,0,0,0">
                <w:txbxContent>
                  <w:p>
                    <w:pPr>
                      <w:spacing w:before="59"/>
                      <w:ind w:left="61" w:right="0" w:firstLine="0"/>
                      <w:jc w:val="left"/>
                      <w:rPr>
                        <w:sz w:val="15"/>
                      </w:rPr>
                    </w:pPr>
                    <w:r>
                      <w:rPr>
                        <w:sz w:val="15"/>
                      </w:rPr>
                      <w:t>C</w:t>
                    </w:r>
                  </w:p>
                </w:txbxContent>
              </v:textbox>
              <w10:wrap type="none"/>
            </v:shape>
            <v:shape style="position:absolute;left:1778;top:-6767;width:7092;height:282" type="#_x0000_t202" filled="false" stroked="false">
              <v:textbox inset="0,0,0,0">
                <w:txbxContent>
                  <w:p>
                    <w:pPr>
                      <w:spacing w:before="30"/>
                      <w:ind w:left="127" w:right="0" w:firstLine="0"/>
                      <w:jc w:val="left"/>
                      <w:rPr>
                        <w:sz w:val="18"/>
                      </w:rPr>
                    </w:pPr>
                    <w:r>
                      <w:rPr>
                        <w:sz w:val="18"/>
                      </w:rPr>
                      <w:t>dContact.01 - Agency Contact Type</w:t>
                    </w:r>
                  </w:p>
                </w:txbxContent>
              </v:textbox>
              <w10:wrap type="none"/>
            </v:shape>
            <v:shape style="position:absolute;left:8870;top:-6767;width:259;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128;top:-6767;width:232;height:282" type="#_x0000_t202" filled="false" stroked="false">
              <v:textbox inset="0,0,0,0">
                <w:txbxContent>
                  <w:p>
                    <w:pPr>
                      <w:spacing w:before="59"/>
                      <w:ind w:left="75" w:right="0" w:firstLine="0"/>
                      <w:jc w:val="left"/>
                      <w:rPr>
                        <w:sz w:val="15"/>
                      </w:rPr>
                    </w:pPr>
                    <w:r>
                      <w:rPr>
                        <w:sz w:val="15"/>
                      </w:rPr>
                      <w:t>E</w:t>
                    </w:r>
                  </w:p>
                </w:txbxContent>
              </v:textbox>
              <w10:wrap type="none"/>
            </v:shape>
            <v:shape style="position:absolute;left:9359;top:-6767;width:428;height:282" type="#_x0000_t202" filled="false" stroked="false">
              <v:textbox inset="0,0,0,0">
                <w:txbxContent>
                  <w:p>
                    <w:pPr>
                      <w:spacing w:before="59"/>
                      <w:ind w:left="94" w:right="0" w:firstLine="0"/>
                      <w:jc w:val="left"/>
                      <w:rPr>
                        <w:sz w:val="15"/>
                      </w:rPr>
                    </w:pPr>
                    <w:r>
                      <w:rPr>
                        <w:sz w:val="15"/>
                      </w:rPr>
                      <w:t>N, L</w:t>
                    </w:r>
                  </w:p>
                </w:txbxContent>
              </v:textbox>
              <w10:wrap type="none"/>
            </v:shape>
            <v:shape style="position:absolute;left:1778;top:-6365;width:7092;height:282" type="#_x0000_t202" filled="false" stroked="false">
              <v:textbox inset="0,0,0,0">
                <w:txbxContent>
                  <w:p>
                    <w:pPr>
                      <w:spacing w:before="30"/>
                      <w:ind w:left="127" w:right="0" w:firstLine="0"/>
                      <w:jc w:val="left"/>
                      <w:rPr>
                        <w:sz w:val="18"/>
                      </w:rPr>
                    </w:pPr>
                    <w:r>
                      <w:rPr>
                        <w:sz w:val="18"/>
                      </w:rPr>
                      <w:t>dContact.02 - Agency Contact Last Name</w:t>
                    </w:r>
                  </w:p>
                </w:txbxContent>
              </v:textbox>
              <w10:wrap type="none"/>
            </v:shape>
            <v:shape style="position:absolute;left:8870;top:-6365;width:259;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128;top:-6365;width:232;height:282" type="#_x0000_t202" filled="false" stroked="false">
              <v:textbox inset="0,0,0,0">
                <w:txbxContent>
                  <w:p>
                    <w:pPr>
                      <w:spacing w:before="59"/>
                      <w:ind w:left="75" w:right="0" w:firstLine="0"/>
                      <w:jc w:val="left"/>
                      <w:rPr>
                        <w:sz w:val="15"/>
                      </w:rPr>
                    </w:pPr>
                    <w:r>
                      <w:rPr>
                        <w:sz w:val="15"/>
                      </w:rPr>
                      <w:t>E</w:t>
                    </w:r>
                  </w:p>
                </w:txbxContent>
              </v:textbox>
              <w10:wrap type="none"/>
            </v:shape>
            <v:shape style="position:absolute;left:9359;top:-6365;width:428;height:282" type="#_x0000_t202" filled="false" stroked="false">
              <v:textbox inset="0,0,0,0">
                <w:txbxContent>
                  <w:p>
                    <w:pPr>
                      <w:spacing w:before="59"/>
                      <w:ind w:left="94" w:right="0" w:firstLine="0"/>
                      <w:jc w:val="left"/>
                      <w:rPr>
                        <w:sz w:val="15"/>
                      </w:rPr>
                    </w:pPr>
                    <w:r>
                      <w:rPr>
                        <w:sz w:val="15"/>
                      </w:rPr>
                      <w:t>N, L</w:t>
                    </w:r>
                  </w:p>
                </w:txbxContent>
              </v:textbox>
              <w10:wrap type="none"/>
            </v:shape>
            <v:shape style="position:absolute;left:1778;top:-5963;width:7092;height:282" type="#_x0000_t202" filled="false" stroked="false">
              <v:textbox inset="0,0,0,0">
                <w:txbxContent>
                  <w:p>
                    <w:pPr>
                      <w:spacing w:before="30"/>
                      <w:ind w:left="127" w:right="0" w:firstLine="0"/>
                      <w:jc w:val="left"/>
                      <w:rPr>
                        <w:sz w:val="18"/>
                      </w:rPr>
                    </w:pPr>
                    <w:r>
                      <w:rPr>
                        <w:sz w:val="18"/>
                      </w:rPr>
                      <w:t>dContact.03 - Agency Contact First Name</w:t>
                    </w:r>
                  </w:p>
                </w:txbxContent>
              </v:textbox>
              <w10:wrap type="none"/>
            </v:shape>
            <v:shape style="position:absolute;left:8870;top:-5963;width:259;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128;top:-5963;width:232;height:282" type="#_x0000_t202" filled="false" stroked="false">
              <v:textbox inset="0,0,0,0">
                <w:txbxContent>
                  <w:p>
                    <w:pPr>
                      <w:spacing w:before="59"/>
                      <w:ind w:left="75" w:right="0" w:firstLine="0"/>
                      <w:jc w:val="left"/>
                      <w:rPr>
                        <w:sz w:val="15"/>
                      </w:rPr>
                    </w:pPr>
                    <w:r>
                      <w:rPr>
                        <w:sz w:val="15"/>
                      </w:rPr>
                      <w:t>E</w:t>
                    </w:r>
                  </w:p>
                </w:txbxContent>
              </v:textbox>
              <w10:wrap type="none"/>
            </v:shape>
            <v:shape style="position:absolute;left:9359;top:-5963;width:428;height:282" type="#_x0000_t202" filled="false" stroked="false">
              <v:textbox inset="0,0,0,0">
                <w:txbxContent>
                  <w:p>
                    <w:pPr>
                      <w:spacing w:before="59"/>
                      <w:ind w:left="94" w:right="0" w:firstLine="0"/>
                      <w:jc w:val="left"/>
                      <w:rPr>
                        <w:sz w:val="15"/>
                      </w:rPr>
                    </w:pPr>
                    <w:r>
                      <w:rPr>
                        <w:sz w:val="15"/>
                      </w:rPr>
                      <w:t>N, L</w:t>
                    </w:r>
                  </w:p>
                </w:txbxContent>
              </v:textbox>
              <w10:wrap type="none"/>
            </v:shape>
            <v:shape style="position:absolute;left:1778;top:-5159;width:7092;height:282" type="#_x0000_t202" filled="false" stroked="false">
              <v:textbox inset="0,0,0,0">
                <w:txbxContent>
                  <w:p>
                    <w:pPr>
                      <w:spacing w:before="30"/>
                      <w:ind w:left="127" w:right="0" w:firstLine="0"/>
                      <w:jc w:val="left"/>
                      <w:rPr>
                        <w:sz w:val="18"/>
                      </w:rPr>
                    </w:pPr>
                    <w:r>
                      <w:rPr>
                        <w:sz w:val="18"/>
                      </w:rPr>
                      <w:t>dContact.05 - Agency Contact Address</w:t>
                    </w:r>
                  </w:p>
                </w:txbxContent>
              </v:textbox>
              <w10:wrap type="none"/>
            </v:shape>
            <v:shape style="position:absolute;left:8870;top:-5159;width:259;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128;top:-5159;width:232;height:282" type="#_x0000_t202" filled="false" stroked="false">
              <v:textbox inset="0,0,0,0">
                <w:txbxContent>
                  <w:p>
                    <w:pPr>
                      <w:spacing w:before="59"/>
                      <w:ind w:left="75" w:right="0" w:firstLine="0"/>
                      <w:jc w:val="left"/>
                      <w:rPr>
                        <w:sz w:val="15"/>
                      </w:rPr>
                    </w:pPr>
                    <w:r>
                      <w:rPr>
                        <w:sz w:val="15"/>
                      </w:rPr>
                      <w:t>E</w:t>
                    </w:r>
                  </w:p>
                </w:txbxContent>
              </v:textbox>
              <w10:wrap type="none"/>
            </v:shape>
            <v:shape style="position:absolute;left:9359;top:-5159;width:428;height:282" type="#_x0000_t202" filled="false" stroked="false">
              <v:textbox inset="0,0,0,0">
                <w:txbxContent>
                  <w:p>
                    <w:pPr>
                      <w:spacing w:before="59"/>
                      <w:ind w:left="94" w:right="0" w:firstLine="0"/>
                      <w:jc w:val="left"/>
                      <w:rPr>
                        <w:sz w:val="15"/>
                      </w:rPr>
                    </w:pPr>
                    <w:r>
                      <w:rPr>
                        <w:sz w:val="15"/>
                      </w:rPr>
                      <w:t>N, L</w:t>
                    </w:r>
                  </w:p>
                </w:txbxContent>
              </v:textbox>
              <w10:wrap type="none"/>
            </v:shape>
            <v:shape style="position:absolute;left:1778;top:-4757;width:7092;height:282" type="#_x0000_t202" filled="false" stroked="false">
              <v:textbox inset="0,0,0,0">
                <w:txbxContent>
                  <w:p>
                    <w:pPr>
                      <w:spacing w:before="30"/>
                      <w:ind w:left="127" w:right="0" w:firstLine="0"/>
                      <w:jc w:val="left"/>
                      <w:rPr>
                        <w:sz w:val="18"/>
                      </w:rPr>
                    </w:pPr>
                    <w:r>
                      <w:rPr>
                        <w:sz w:val="18"/>
                      </w:rPr>
                      <w:t>dContact.06 - Agency Contact City</w:t>
                    </w:r>
                  </w:p>
                </w:txbxContent>
              </v:textbox>
              <w10:wrap type="none"/>
            </v:shape>
            <v:shape style="position:absolute;left:8870;top:-4757;width:259;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128;top:-4757;width:232;height:282" type="#_x0000_t202" filled="false" stroked="false">
              <v:textbox inset="0,0,0,0">
                <w:txbxContent>
                  <w:p>
                    <w:pPr>
                      <w:spacing w:before="59"/>
                      <w:ind w:left="75" w:right="0" w:firstLine="0"/>
                      <w:jc w:val="left"/>
                      <w:rPr>
                        <w:sz w:val="15"/>
                      </w:rPr>
                    </w:pPr>
                    <w:r>
                      <w:rPr>
                        <w:sz w:val="15"/>
                      </w:rPr>
                      <w:t>E</w:t>
                    </w:r>
                  </w:p>
                </w:txbxContent>
              </v:textbox>
              <w10:wrap type="none"/>
            </v:shape>
            <v:shape style="position:absolute;left:9359;top:-4757;width:428;height:282" type="#_x0000_t202" filled="false" stroked="false">
              <v:textbox inset="0,0,0,0">
                <w:txbxContent>
                  <w:p>
                    <w:pPr>
                      <w:spacing w:before="59"/>
                      <w:ind w:left="94" w:right="0" w:firstLine="0"/>
                      <w:jc w:val="left"/>
                      <w:rPr>
                        <w:sz w:val="15"/>
                      </w:rPr>
                    </w:pPr>
                    <w:r>
                      <w:rPr>
                        <w:sz w:val="15"/>
                      </w:rPr>
                      <w:t>N, L</w:t>
                    </w:r>
                  </w:p>
                </w:txbxContent>
              </v:textbox>
              <w10:wrap type="none"/>
            </v:shape>
            <v:shape style="position:absolute;left:1778;top:-4355;width:7092;height:282" type="#_x0000_t202" filled="false" stroked="false">
              <v:textbox inset="0,0,0,0">
                <w:txbxContent>
                  <w:p>
                    <w:pPr>
                      <w:spacing w:before="30"/>
                      <w:ind w:left="127" w:right="0" w:firstLine="0"/>
                      <w:jc w:val="left"/>
                      <w:rPr>
                        <w:sz w:val="18"/>
                      </w:rPr>
                    </w:pPr>
                    <w:r>
                      <w:rPr>
                        <w:sz w:val="18"/>
                      </w:rPr>
                      <w:t>dContact.07 - Agency Contact State</w:t>
                    </w:r>
                  </w:p>
                </w:txbxContent>
              </v:textbox>
              <w10:wrap type="none"/>
            </v:shape>
            <v:shape style="position:absolute;left:8870;top:-4355;width:259;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128;top:-4355;width:232;height:282" type="#_x0000_t202" filled="false" stroked="false">
              <v:textbox inset="0,0,0,0">
                <w:txbxContent>
                  <w:p>
                    <w:pPr>
                      <w:spacing w:before="59"/>
                      <w:ind w:left="75" w:right="0" w:firstLine="0"/>
                      <w:jc w:val="left"/>
                      <w:rPr>
                        <w:sz w:val="15"/>
                      </w:rPr>
                    </w:pPr>
                    <w:r>
                      <w:rPr>
                        <w:sz w:val="15"/>
                      </w:rPr>
                      <w:t>E</w:t>
                    </w:r>
                  </w:p>
                </w:txbxContent>
              </v:textbox>
              <w10:wrap type="none"/>
            </v:shape>
            <v:shape style="position:absolute;left:9359;top:-4355;width:428;height:282" type="#_x0000_t202" filled="false" stroked="false">
              <v:textbox inset="0,0,0,0">
                <w:txbxContent>
                  <w:p>
                    <w:pPr>
                      <w:spacing w:before="59"/>
                      <w:ind w:left="94" w:right="0" w:firstLine="0"/>
                      <w:jc w:val="left"/>
                      <w:rPr>
                        <w:sz w:val="15"/>
                      </w:rPr>
                    </w:pPr>
                    <w:r>
                      <w:rPr>
                        <w:sz w:val="15"/>
                      </w:rPr>
                      <w:t>N, L</w:t>
                    </w:r>
                  </w:p>
                </w:txbxContent>
              </v:textbox>
              <w10:wrap type="none"/>
            </v:shape>
            <v:shape style="position:absolute;left:1778;top:-3953;width:7092;height:282" type="#_x0000_t202" filled="false" stroked="false">
              <v:textbox inset="0,0,0,0">
                <w:txbxContent>
                  <w:p>
                    <w:pPr>
                      <w:spacing w:before="30"/>
                      <w:ind w:left="127" w:right="0" w:firstLine="0"/>
                      <w:jc w:val="left"/>
                      <w:rPr>
                        <w:sz w:val="18"/>
                      </w:rPr>
                    </w:pPr>
                    <w:r>
                      <w:rPr>
                        <w:sz w:val="18"/>
                      </w:rPr>
                      <w:t>dContact.08 - Agency Contact ZIP Code</w:t>
                    </w:r>
                  </w:p>
                </w:txbxContent>
              </v:textbox>
              <w10:wrap type="none"/>
            </v:shape>
            <v:shape style="position:absolute;left:8870;top:-3953;width:259;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128;top:-3953;width:232;height:282" type="#_x0000_t202" filled="false" stroked="false">
              <v:textbox inset="0,0,0,0">
                <w:txbxContent>
                  <w:p>
                    <w:pPr>
                      <w:spacing w:before="59"/>
                      <w:ind w:left="75" w:right="0" w:firstLine="0"/>
                      <w:jc w:val="left"/>
                      <w:rPr>
                        <w:sz w:val="15"/>
                      </w:rPr>
                    </w:pPr>
                    <w:r>
                      <w:rPr>
                        <w:sz w:val="15"/>
                      </w:rPr>
                      <w:t>E</w:t>
                    </w:r>
                  </w:p>
                </w:txbxContent>
              </v:textbox>
              <w10:wrap type="none"/>
            </v:shape>
            <v:shape style="position:absolute;left:9359;top:-3953;width:428;height:282" type="#_x0000_t202" filled="false" stroked="false">
              <v:textbox inset="0,0,0,0">
                <w:txbxContent>
                  <w:p>
                    <w:pPr>
                      <w:spacing w:before="59"/>
                      <w:ind w:left="94" w:right="0" w:firstLine="0"/>
                      <w:jc w:val="left"/>
                      <w:rPr>
                        <w:sz w:val="15"/>
                      </w:rPr>
                    </w:pPr>
                    <w:r>
                      <w:rPr>
                        <w:sz w:val="15"/>
                      </w:rPr>
                      <w:t>N, L</w:t>
                    </w:r>
                  </w:p>
                </w:txbxContent>
              </v:textbox>
              <w10:wrap type="none"/>
            </v:shape>
            <v:shape style="position:absolute;left:1313;top:-3149;width:465;height:282" type="#_x0000_t202" filled="false" stroked="false">
              <v:textbox inset="0,0,0,0">
                <w:txbxContent>
                  <w:p>
                    <w:pPr>
                      <w:spacing w:before="74"/>
                      <w:ind w:left="37" w:right="0" w:firstLine="0"/>
                      <w:jc w:val="left"/>
                      <w:rPr>
                        <w:sz w:val="15"/>
                      </w:rPr>
                    </w:pPr>
                    <w:r>
                      <w:rPr>
                        <w:sz w:val="15"/>
                      </w:rPr>
                      <w:t>0 : M</w:t>
                    </w:r>
                  </w:p>
                </w:txbxContent>
              </v:textbox>
              <w10:wrap type="none"/>
            </v:shape>
            <v:shape style="position:absolute;left:1778;top:-3149;width:7092;height:282" type="#_x0000_t202" filled="false" stroked="false">
              <v:textbox inset="0,0,0,0">
                <w:txbxContent>
                  <w:p>
                    <w:pPr>
                      <w:spacing w:before="30"/>
                      <w:ind w:left="127" w:right="0" w:firstLine="0"/>
                      <w:jc w:val="left"/>
                      <w:rPr>
                        <w:sz w:val="18"/>
                      </w:rPr>
                    </w:pPr>
                    <w:r>
                      <w:rPr>
                        <w:sz w:val="18"/>
                      </w:rPr>
                      <w:t>dContact.10 - Agency Contact Phone Number</w:t>
                    </w:r>
                  </w:p>
                </w:txbxContent>
              </v:textbox>
              <w10:wrap type="none"/>
            </v:shape>
            <v:shape style="position:absolute;left:8870;top:-3149;width:259;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128;top:-3149;width:232;height:282" type="#_x0000_t202" filled="false" stroked="false">
              <v:textbox inset="0,0,0,0">
                <w:txbxContent>
                  <w:p>
                    <w:pPr>
                      <w:spacing w:before="59"/>
                      <w:ind w:left="75" w:right="0" w:firstLine="0"/>
                      <w:jc w:val="left"/>
                      <w:rPr>
                        <w:sz w:val="15"/>
                      </w:rPr>
                    </w:pPr>
                    <w:r>
                      <w:rPr>
                        <w:sz w:val="15"/>
                      </w:rPr>
                      <w:t>E</w:t>
                    </w:r>
                  </w:p>
                </w:txbxContent>
              </v:textbox>
              <w10:wrap type="none"/>
            </v:shape>
            <v:shape style="position:absolute;left:9359;top:-3149;width:428;height:282" type="#_x0000_t202" filled="false" stroked="false">
              <v:textbox inset="0,0,0,0">
                <w:txbxContent>
                  <w:p>
                    <w:pPr>
                      <w:spacing w:before="59"/>
                      <w:ind w:left="94" w:right="0" w:firstLine="0"/>
                      <w:jc w:val="left"/>
                      <w:rPr>
                        <w:sz w:val="15"/>
                      </w:rPr>
                    </w:pPr>
                    <w:r>
                      <w:rPr>
                        <w:sz w:val="15"/>
                      </w:rPr>
                      <w:t>N, L</w:t>
                    </w:r>
                  </w:p>
                </w:txbxContent>
              </v:textbox>
              <w10:wrap type="none"/>
            </v:shape>
            <v:shape style="position:absolute;left:9787;top:-3149;width:239;height:282" type="#_x0000_t202" filled="false" stroked="false">
              <v:textbox inset="0,0,0,0">
                <w:txbxContent>
                  <w:p>
                    <w:pPr>
                      <w:spacing w:before="59"/>
                      <w:ind w:left="77" w:right="0" w:firstLine="0"/>
                      <w:jc w:val="left"/>
                      <w:rPr>
                        <w:sz w:val="15"/>
                      </w:rPr>
                    </w:pPr>
                    <w:r>
                      <w:rPr>
                        <w:sz w:val="15"/>
                      </w:rPr>
                      <w:t>C</w:t>
                    </w:r>
                  </w:p>
                </w:txbxContent>
              </v:textbox>
              <w10:wrap type="none"/>
            </v:shape>
            <v:shape style="position:absolute;left:1313;top:-2747;width:465;height:282" type="#_x0000_t202" filled="false" stroked="false">
              <v:textbox inset="0,0,0,0">
                <w:txbxContent>
                  <w:p>
                    <w:pPr>
                      <w:spacing w:before="74"/>
                      <w:ind w:left="37" w:right="0" w:firstLine="0"/>
                      <w:jc w:val="left"/>
                      <w:rPr>
                        <w:sz w:val="15"/>
                      </w:rPr>
                    </w:pPr>
                    <w:r>
                      <w:rPr>
                        <w:sz w:val="15"/>
                      </w:rPr>
                      <w:t>0 : M</w:t>
                    </w:r>
                  </w:p>
                </w:txbxContent>
              </v:textbox>
              <w10:wrap type="none"/>
            </v:shape>
            <v:shape style="position:absolute;left:1778;top:-2747;width:7092;height:282" type="#_x0000_t202" filled="false" stroked="false">
              <v:textbox inset="0,0,0,0">
                <w:txbxContent>
                  <w:p>
                    <w:pPr>
                      <w:spacing w:before="30"/>
                      <w:ind w:left="127" w:right="0" w:firstLine="0"/>
                      <w:jc w:val="left"/>
                      <w:rPr>
                        <w:sz w:val="18"/>
                      </w:rPr>
                    </w:pPr>
                    <w:r>
                      <w:rPr>
                        <w:sz w:val="18"/>
                      </w:rPr>
                      <w:t>dContact.11 - Agency Contact Email Address</w:t>
                    </w:r>
                  </w:p>
                </w:txbxContent>
              </v:textbox>
              <w10:wrap type="none"/>
            </v:shape>
            <v:shape style="position:absolute;left:8870;top:-2747;width:259;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128;top:-2747;width:232;height:282" type="#_x0000_t202" filled="false" stroked="false">
              <v:textbox inset="0,0,0,0">
                <w:txbxContent>
                  <w:p>
                    <w:pPr>
                      <w:spacing w:before="59"/>
                      <w:ind w:left="75" w:right="0" w:firstLine="0"/>
                      <w:jc w:val="left"/>
                      <w:rPr>
                        <w:sz w:val="15"/>
                      </w:rPr>
                    </w:pPr>
                    <w:r>
                      <w:rPr>
                        <w:sz w:val="15"/>
                      </w:rPr>
                      <w:t>E</w:t>
                    </w:r>
                  </w:p>
                </w:txbxContent>
              </v:textbox>
              <w10:wrap type="none"/>
            </v:shape>
            <v:shape style="position:absolute;left:9359;top:-2747;width:428;height:282" type="#_x0000_t202" filled="false" stroked="false">
              <v:textbox inset="0,0,0,0">
                <w:txbxContent>
                  <w:p>
                    <w:pPr>
                      <w:spacing w:before="59"/>
                      <w:ind w:left="94" w:right="0" w:firstLine="0"/>
                      <w:jc w:val="left"/>
                      <w:rPr>
                        <w:sz w:val="15"/>
                      </w:rPr>
                    </w:pPr>
                    <w:r>
                      <w:rPr>
                        <w:sz w:val="15"/>
                      </w:rPr>
                      <w:t>N, L</w:t>
                    </w:r>
                  </w:p>
                </w:txbxContent>
              </v:textbox>
              <w10:wrap type="none"/>
            </v:shape>
            <v:shape style="position:absolute;left:9787;top:-2747;width:239;height:282" type="#_x0000_t202" filled="false" stroked="false">
              <v:textbox inset="0,0,0,0">
                <w:txbxContent>
                  <w:p>
                    <w:pPr>
                      <w:spacing w:before="59"/>
                      <w:ind w:left="77" w:right="0" w:firstLine="0"/>
                      <w:jc w:val="left"/>
                      <w:rPr>
                        <w:sz w:val="15"/>
                      </w:rPr>
                    </w:pPr>
                    <w:r>
                      <w:rPr>
                        <w:sz w:val="15"/>
                      </w:rPr>
                      <w:t>C</w:t>
                    </w:r>
                  </w:p>
                </w:txbxContent>
              </v:textbox>
              <w10:wrap type="none"/>
            </v:shape>
            <v:shape style="position:absolute;left:1778;top:-2345;width:7092;height:282" type="#_x0000_t202" filled="false" stroked="false">
              <v:textbox inset="0,0,0,0">
                <w:txbxContent>
                  <w:p>
                    <w:pPr>
                      <w:spacing w:before="30"/>
                      <w:ind w:left="127" w:right="0" w:firstLine="0"/>
                      <w:jc w:val="left"/>
                      <w:rPr>
                        <w:sz w:val="18"/>
                      </w:rPr>
                    </w:pPr>
                    <w:r>
                      <w:rPr>
                        <w:sz w:val="18"/>
                      </w:rPr>
                      <w:t>dContact.12 - EMS Agency Contact Web Address</w:t>
                    </w:r>
                  </w:p>
                </w:txbxContent>
              </v:textbox>
              <w10:wrap type="none"/>
            </v:shape>
            <v:shape style="position:absolute;left:8870;top:-2345;width:259;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128;top:-2345;width:232;height:282" type="#_x0000_t202" filled="false" stroked="false">
              <v:textbox inset="0,0,0,0">
                <w:txbxContent>
                  <w:p>
                    <w:pPr>
                      <w:spacing w:before="59"/>
                      <w:ind w:left="75" w:right="0" w:firstLine="0"/>
                      <w:jc w:val="left"/>
                      <w:rPr>
                        <w:sz w:val="15"/>
                      </w:rPr>
                    </w:pPr>
                    <w:r>
                      <w:rPr>
                        <w:sz w:val="15"/>
                      </w:rPr>
                      <w:t>E</w:t>
                    </w:r>
                  </w:p>
                </w:txbxContent>
              </v:textbox>
              <w10:wrap type="none"/>
            </v:shape>
            <v:shape style="position:absolute;left:9359;top:-2345;width:428;height:282" type="#_x0000_t202" filled="false" stroked="false">
              <v:textbox inset="0,0,0,0">
                <w:txbxContent>
                  <w:p>
                    <w:pPr>
                      <w:spacing w:before="59"/>
                      <w:ind w:left="94" w:right="0" w:firstLine="0"/>
                      <w:jc w:val="left"/>
                      <w:rPr>
                        <w:sz w:val="15"/>
                      </w:rPr>
                    </w:pPr>
                    <w:r>
                      <w:rPr>
                        <w:sz w:val="15"/>
                      </w:rPr>
                      <w:t>N, L</w:t>
                    </w:r>
                  </w:p>
                </w:txbxContent>
              </v:textbox>
              <w10:wrap type="none"/>
            </v:shape>
            <v:shape style="position:absolute;left:1778;top:-1943;width:8010;height:282" type="#_x0000_t202" filled="false" stroked="false">
              <v:textbox inset="0,0,0,0">
                <w:txbxContent>
                  <w:p>
                    <w:pPr>
                      <w:spacing w:before="30"/>
                      <w:ind w:left="82" w:right="0" w:firstLine="0"/>
                      <w:jc w:val="left"/>
                      <w:rPr>
                        <w:sz w:val="18"/>
                      </w:rPr>
                    </w:pPr>
                    <w:r>
                      <w:rPr>
                        <w:sz w:val="18"/>
                      </w:rPr>
                      <w:t>dContact.EMSMedicalDirectorGroup</w:t>
                    </w:r>
                  </w:p>
                </w:txbxContent>
              </v:textbox>
              <w10:wrap type="none"/>
            </v:shape>
            <v:shape style="position:absolute;left:2243;top:-1556;width:7117;height:282" type="#_x0000_t202" filled="false" stroked="false">
              <v:textbox inset="0,0,0,0">
                <w:txbxContent>
                  <w:p>
                    <w:pPr>
                      <w:spacing w:before="30"/>
                      <w:ind w:left="127" w:right="0" w:firstLine="0"/>
                      <w:jc w:val="left"/>
                      <w:rPr>
                        <w:sz w:val="18"/>
                      </w:rPr>
                    </w:pPr>
                    <w:r>
                      <w:rPr>
                        <w:sz w:val="18"/>
                      </w:rPr>
                      <w:t>dContact.13 - Agency Medical Director Degree</w:t>
                    </w:r>
                  </w:p>
                </w:txbxContent>
              </v:textbox>
              <w10:wrap type="none"/>
            </v:shape>
            <v:shape style="position:absolute;left:9359;top:-1556;width:228;height:282" type="#_x0000_t202" filled="false" stroked="false">
              <v:textbox inset="0,0,0,0">
                <w:txbxContent>
                  <w:p>
                    <w:pPr>
                      <w:spacing w:before="59"/>
                      <w:ind w:left="58" w:right="0" w:firstLine="0"/>
                      <w:jc w:val="left"/>
                      <w:rPr>
                        <w:sz w:val="15"/>
                      </w:rPr>
                    </w:pPr>
                    <w:r>
                      <w:rPr>
                        <w:sz w:val="15"/>
                      </w:rPr>
                      <w:t>S</w:t>
                    </w:r>
                  </w:p>
                </w:txbxContent>
              </v:textbox>
              <w10:wrap type="none"/>
            </v:shape>
            <v:shape style="position:absolute;left:9587;top:-1556;width:200;height:282" type="#_x0000_t202" filled="false" stroked="false">
              <v:textbox inset="0,0,0,0">
                <w:txbxContent>
                  <w:p>
                    <w:pPr>
                      <w:spacing w:before="59"/>
                      <w:ind w:left="80" w:right="0" w:firstLine="0"/>
                      <w:jc w:val="left"/>
                      <w:rPr>
                        <w:sz w:val="15"/>
                      </w:rPr>
                    </w:pPr>
                    <w:r>
                      <w:rPr>
                        <w:sz w:val="15"/>
                      </w:rPr>
                      <w:t>E</w:t>
                    </w:r>
                  </w:p>
                </w:txbxContent>
              </v:textbox>
              <w10:wrap type="none"/>
            </v:shape>
            <v:shape style="position:absolute;left:9787;top:-1556;width:468;height:282" type="#_x0000_t202" filled="false" stroked="false">
              <v:textbox inset="0,0,0,0">
                <w:txbxContent>
                  <w:p>
                    <w:pPr>
                      <w:spacing w:before="59"/>
                      <w:ind w:left="131" w:right="0" w:firstLine="0"/>
                      <w:jc w:val="left"/>
                      <w:rPr>
                        <w:sz w:val="15"/>
                      </w:rPr>
                    </w:pPr>
                    <w:r>
                      <w:rPr>
                        <w:sz w:val="15"/>
                      </w:rPr>
                      <w:t>N, L</w:t>
                    </w:r>
                  </w:p>
                </w:txbxContent>
              </v:textbox>
              <w10:wrap type="none"/>
            </v:shape>
            <v:shape style="position:absolute;left:1778;top:-1154;width:465;height:282" type="#_x0000_t202" filled="false" stroked="false">
              <v:textbox inset="0,0,0,0">
                <w:txbxContent>
                  <w:p>
                    <w:pPr>
                      <w:spacing w:before="74"/>
                      <w:ind w:left="37" w:right="0" w:firstLine="0"/>
                      <w:jc w:val="left"/>
                      <w:rPr>
                        <w:sz w:val="15"/>
                      </w:rPr>
                    </w:pPr>
                    <w:r>
                      <w:rPr>
                        <w:sz w:val="15"/>
                      </w:rPr>
                      <w:t>0 : M</w:t>
                    </w:r>
                  </w:p>
                </w:txbxContent>
              </v:textbox>
              <w10:wrap type="none"/>
            </v:shape>
            <v:shape style="position:absolute;left:2243;top:-1154;width:7117;height:282" type="#_x0000_t202" filled="false" stroked="false">
              <v:textbox inset="0,0,0,0">
                <w:txbxContent>
                  <w:p>
                    <w:pPr>
                      <w:spacing w:before="30"/>
                      <w:ind w:left="127" w:right="0" w:firstLine="0"/>
                      <w:jc w:val="left"/>
                      <w:rPr>
                        <w:sz w:val="18"/>
                      </w:rPr>
                    </w:pPr>
                    <w:r>
                      <w:rPr>
                        <w:sz w:val="18"/>
                      </w:rPr>
                      <w:t>dContact.14 - Agency Medical Director Board Certification Type</w:t>
                    </w:r>
                  </w:p>
                </w:txbxContent>
              </v:textbox>
              <w10:wrap type="none"/>
            </v:shape>
            <v:shape style="position:absolute;left:9359;top:-1154;width:228;height:282" type="#_x0000_t202" filled="false" stroked="false">
              <v:textbox inset="0,0,0,0">
                <w:txbxContent>
                  <w:p>
                    <w:pPr>
                      <w:spacing w:before="59"/>
                      <w:ind w:left="58" w:right="0" w:firstLine="0"/>
                      <w:jc w:val="left"/>
                      <w:rPr>
                        <w:sz w:val="15"/>
                      </w:rPr>
                    </w:pPr>
                    <w:r>
                      <w:rPr>
                        <w:sz w:val="15"/>
                      </w:rPr>
                      <w:t>S</w:t>
                    </w:r>
                  </w:p>
                </w:txbxContent>
              </v:textbox>
              <w10:wrap type="none"/>
            </v:shape>
            <v:shape style="position:absolute;left:9587;top:-1154;width:200;height:282" type="#_x0000_t202" filled="false" stroked="false">
              <v:textbox inset="0,0,0,0">
                <w:txbxContent>
                  <w:p>
                    <w:pPr>
                      <w:spacing w:before="59"/>
                      <w:ind w:left="80" w:right="0" w:firstLine="0"/>
                      <w:jc w:val="left"/>
                      <w:rPr>
                        <w:sz w:val="15"/>
                      </w:rPr>
                    </w:pPr>
                    <w:r>
                      <w:rPr>
                        <w:sz w:val="15"/>
                      </w:rPr>
                      <w:t>E</w:t>
                    </w:r>
                  </w:p>
                </w:txbxContent>
              </v:textbox>
              <w10:wrap type="none"/>
            </v:shape>
            <v:shape style="position:absolute;left:9787;top:-1154;width:468;height:282" type="#_x0000_t202" filled="false" stroked="false">
              <v:textbox inset="0,0,0,0">
                <w:txbxContent>
                  <w:p>
                    <w:pPr>
                      <w:spacing w:before="59"/>
                      <w:ind w:left="131" w:right="0" w:firstLine="0"/>
                      <w:jc w:val="left"/>
                      <w:rPr>
                        <w:sz w:val="15"/>
                      </w:rPr>
                    </w:pPr>
                    <w:r>
                      <w:rPr>
                        <w:sz w:val="15"/>
                      </w:rPr>
                      <w:t>N, L</w:t>
                    </w:r>
                  </w:p>
                </w:txbxContent>
              </v:textbox>
              <w10:wrap type="none"/>
            </v:shape>
            <v:shape style="position:absolute;left:10254;top:-1154;width:237;height:282" type="#_x0000_t202" filled="false" stroked="false">
              <v:textbox inset="0,0,0,0">
                <w:txbxContent>
                  <w:p>
                    <w:pPr>
                      <w:spacing w:before="59"/>
                      <w:ind w:left="75" w:right="0" w:firstLine="0"/>
                      <w:jc w:val="left"/>
                      <w:rPr>
                        <w:sz w:val="15"/>
                      </w:rPr>
                    </w:pPr>
                    <w:r>
                      <w:rPr>
                        <w:sz w:val="15"/>
                      </w:rPr>
                      <w:t>C</w:t>
                    </w:r>
                  </w:p>
                </w:txbxContent>
              </v:textbox>
              <w10:wrap type="none"/>
            </v:shape>
            <v:shape style="position:absolute;left:2243;top:-752;width:7117;height:282" type="#_x0000_t202" filled="false" stroked="false">
              <v:textbox inset="0,0,0,0">
                <w:txbxContent>
                  <w:p>
                    <w:pPr>
                      <w:spacing w:before="30"/>
                      <w:ind w:left="127" w:right="0" w:firstLine="0"/>
                      <w:jc w:val="left"/>
                      <w:rPr>
                        <w:sz w:val="18"/>
                      </w:rPr>
                    </w:pPr>
                    <w:r>
                      <w:rPr>
                        <w:sz w:val="18"/>
                      </w:rPr>
                      <w:t>dContact.15 - Medical Director Compensation</w:t>
                    </w:r>
                  </w:p>
                </w:txbxContent>
              </v:textbox>
              <w10:wrap type="none"/>
            </v:shape>
            <v:shape style="position:absolute;left:9359;top:-752;width:228;height:282" type="#_x0000_t202" filled="false" stroked="false">
              <v:textbox inset="0,0,0,0">
                <w:txbxContent>
                  <w:p>
                    <w:pPr>
                      <w:spacing w:before="59"/>
                      <w:ind w:left="58" w:right="0" w:firstLine="0"/>
                      <w:jc w:val="left"/>
                      <w:rPr>
                        <w:sz w:val="15"/>
                      </w:rPr>
                    </w:pPr>
                    <w:r>
                      <w:rPr>
                        <w:sz w:val="15"/>
                      </w:rPr>
                      <w:t>O</w:t>
                    </w:r>
                  </w:p>
                </w:txbxContent>
              </v:textbox>
              <w10:wrap type="none"/>
            </v:shape>
            <v:shape style="position:absolute;left:885;top:-7078;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1350;top:-6688;width:312;height:1374" type="#_x0000_t202" filled="false" stroked="false">
              <v:textbox inset="0,0,0,0">
                <w:txbxContent>
                  <w:p>
                    <w:pPr>
                      <w:spacing w:line="168" w:lineRule="exact"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txbxContent>
              </v:textbox>
              <w10:wrap type="none"/>
            </v:shape>
            <v:shape style="position:absolute;left:8952;top:-5497;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5080;width:312;height:1776" type="#_x0000_t202" filled="false" stroked="false">
              <v:textbox inset="0,0,0,0">
                <w:txbxContent>
                  <w:p>
                    <w:pPr>
                      <w:spacing w:line="168" w:lineRule="exact"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txbxContent>
              </v:textbox>
              <w10:wrap type="none"/>
            </v:shape>
            <v:shape style="position:absolute;left:8952;top:-3487;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2266;width:312;height:570" type="#_x0000_t202" filled="false" stroked="false">
              <v:textbox inset="0,0,0,0">
                <w:txbxContent>
                  <w:p>
                    <w:pPr>
                      <w:spacing w:line="168" w:lineRule="exact"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txbxContent>
              </v:textbox>
              <w10:wrap type="none"/>
            </v:shape>
            <v:shape style="position:absolute;left:1815;top:-1477;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1815;top:-673;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1770;top:-5569;width:7077;height:297" type="#_x0000_t202" filled="true" fillcolor="#f0f0f0" stroked="false">
              <v:textbox inset="0,0,0,0">
                <w:txbxContent>
                  <w:p>
                    <w:pPr>
                      <w:spacing w:before="37"/>
                      <w:ind w:left="135" w:right="0" w:firstLine="0"/>
                      <w:jc w:val="left"/>
                      <w:rPr>
                        <w:sz w:val="18"/>
                      </w:rPr>
                    </w:pPr>
                    <w:r>
                      <w:rPr>
                        <w:sz w:val="18"/>
                      </w:rPr>
                      <w:t>dContact.04 - Agency Contact Middle Name/Initial</w:t>
                    </w:r>
                  </w:p>
                </w:txbxContent>
              </v:textbox>
              <v:fill type="solid"/>
              <w10:wrap type="none"/>
            </v:shape>
            <v:shape style="position:absolute;left:1770;top:-3559;width:7077;height:297" type="#_x0000_t202" filled="true" fillcolor="#f0f0f0" stroked="false">
              <v:textbox inset="0,0,0,0">
                <w:txbxContent>
                  <w:p>
                    <w:pPr>
                      <w:spacing w:before="37"/>
                      <w:ind w:left="135" w:right="0" w:firstLine="0"/>
                      <w:jc w:val="left"/>
                      <w:rPr>
                        <w:sz w:val="18"/>
                      </w:rPr>
                    </w:pPr>
                    <w:r>
                      <w:rPr>
                        <w:sz w:val="18"/>
                      </w:rPr>
                      <w:t>dContact.09 - Agency Contact Country</w:t>
                    </w:r>
                  </w:p>
                </w:txbxContent>
              </v:textbox>
              <v:fill type="solid"/>
              <w10:wrap type="none"/>
            </v:shape>
            <v:shape style="position:absolute;left:840;top:-7595;width:9465;height:386" type="#_x0000_t202" filled="true" fillcolor="#003f7f" stroked="false">
              <v:textbox inset="0,0,0,0">
                <w:txbxContent>
                  <w:p>
                    <w:pPr>
                      <w:spacing w:before="26"/>
                      <w:ind w:left="75" w:right="0" w:firstLine="0"/>
                      <w:jc w:val="left"/>
                      <w:rPr>
                        <w:sz w:val="27"/>
                      </w:rPr>
                    </w:pPr>
                    <w:r>
                      <w:rPr>
                        <w:color w:val="FFFFFF"/>
                        <w:sz w:val="27"/>
                      </w:rPr>
                      <w:t>dContact</w:t>
                    </w:r>
                  </w:p>
                </w:txbxContent>
              </v:textbox>
              <v:fill type="solid"/>
              <w10:wrap type="none"/>
            </v:shape>
            <w10:wrap type="none"/>
          </v:group>
        </w:pict>
      </w:r>
      <w:r>
        <w:rPr>
          <w:color w:val="FFFFFF"/>
          <w:shd w:fill="003F7F" w:color="auto" w:val="clear"/>
        </w:rPr>
        <w:t> dContact</w:t>
        <w:tab/>
      </w:r>
    </w:p>
    <w:p>
      <w:pPr>
        <w:spacing w:after="0"/>
        <w:sectPr>
          <w:headerReference w:type="default" r:id="rId91"/>
          <w:footerReference w:type="default" r:id="rId92"/>
          <w:pgSz w:w="12240" w:h="15840"/>
          <w:pgMar w:header="0" w:footer="352" w:top="540" w:bottom="540" w:left="720" w:right="1120"/>
          <w:pgNumType w:start="49"/>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128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48" w:id="49"/>
      <w:bookmarkEnd w:id="49"/>
      <w:r>
        <w:rPr/>
      </w:r>
      <w:r>
        <w:rPr>
          <w:color w:val="FFFFFF"/>
          <w:spacing w:val="16"/>
          <w:sz w:val="21"/>
          <w:shd w:fill="003F7F" w:color="auto" w:val="clear"/>
        </w:rPr>
        <w:t> </w:t>
      </w:r>
      <w:r>
        <w:rPr>
          <w:color w:val="FFFFFF"/>
          <w:sz w:val="21"/>
          <w:shd w:fill="003F7F" w:color="auto" w:val="clear"/>
        </w:rPr>
        <w:t>dContact.01 - Agency Contact Type</w:t>
        <w:tab/>
      </w:r>
    </w:p>
    <w:p>
      <w:pPr>
        <w:spacing w:before="10" w:after="86"/>
        <w:ind w:left="195" w:right="0" w:firstLine="0"/>
        <w:jc w:val="left"/>
        <w:rPr>
          <w:sz w:val="21"/>
        </w:rPr>
      </w:pPr>
      <w:r>
        <w:rPr>
          <w:sz w:val="21"/>
        </w:rPr>
        <w:t>The contact type within the EMS agency.</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93"/>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1101001    Administrative Assistant</w:t>
      </w:r>
    </w:p>
    <w:p>
      <w:pPr>
        <w:pStyle w:val="BodyText"/>
        <w:ind w:left="195" w:right="4591"/>
      </w:pPr>
      <w:r>
        <w:rPr/>
        <w:t>1101003 EMS Agency Director/Chief/Lead Administrator/CEO 1101005 EMS Assistant Agency Director/Chief/Administrator/CEO 1101007    EMS Assistant Medical Director</w:t>
      </w:r>
    </w:p>
    <w:p>
      <w:pPr>
        <w:pStyle w:val="BodyText"/>
        <w:ind w:left="195" w:right="7223"/>
      </w:pPr>
      <w:r>
        <w:rPr/>
        <w:t>1101009 EMS IT/Data Specialist 1101011    EMS Medical Director</w:t>
      </w:r>
    </w:p>
    <w:p>
      <w:pPr>
        <w:pStyle w:val="BodyText"/>
        <w:ind w:left="195" w:right="5065"/>
      </w:pPr>
      <w:r>
        <w:rPr/>
        <w:t>1101013 EMS Quality/Performance Improvement Specialist 1101015    EMS Training/Education Specialist</w:t>
      </w:r>
    </w:p>
    <w:p>
      <w:pPr>
        <w:pStyle w:val="BodyText"/>
        <w:ind w:left="195"/>
      </w:pPr>
      <w:r>
        <w:rPr/>
        <w:pict>
          <v:shape style="position:absolute;margin-left:42.375pt;margin-top:15.606894pt;width:502.5pt;height:15.9pt;mso-position-horizontal-relative:page;mso-position-vertical-relative:paragraph;z-index:1288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1101017   Other</w:t>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1290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49" w:id="50"/>
      <w:bookmarkEnd w:id="50"/>
      <w:r>
        <w:rPr/>
      </w:r>
      <w:r>
        <w:rPr>
          <w:color w:val="FFFFFF"/>
          <w:spacing w:val="16"/>
          <w:sz w:val="21"/>
          <w:shd w:fill="003F7F" w:color="auto" w:val="clear"/>
        </w:rPr>
        <w:t> </w:t>
      </w:r>
      <w:r>
        <w:rPr>
          <w:color w:val="FFFFFF"/>
          <w:sz w:val="21"/>
          <w:shd w:fill="003F7F" w:color="auto" w:val="clear"/>
        </w:rPr>
        <w:t>dContact.02 - Agency Contact Last Name</w:t>
        <w:tab/>
      </w:r>
    </w:p>
    <w:p>
      <w:pPr>
        <w:spacing w:before="10" w:after="86"/>
        <w:ind w:left="195" w:right="0" w:firstLine="0"/>
        <w:jc w:val="left"/>
        <w:rPr>
          <w:sz w:val="21"/>
        </w:rPr>
      </w:pPr>
      <w:r>
        <w:rPr>
          <w:sz w:val="21"/>
        </w:rPr>
        <w:t>The Last Name of the agency's primary contact.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D02_01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94"/>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60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1300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0" w:id="51"/>
      <w:bookmarkEnd w:id="51"/>
      <w:r>
        <w:rPr/>
      </w:r>
      <w:r>
        <w:rPr>
          <w:color w:val="FFFFFF"/>
          <w:spacing w:val="16"/>
          <w:sz w:val="21"/>
          <w:shd w:fill="003F7F" w:color="auto" w:val="clear"/>
        </w:rPr>
        <w:t> </w:t>
      </w:r>
      <w:r>
        <w:rPr>
          <w:color w:val="FFFFFF"/>
          <w:sz w:val="21"/>
          <w:shd w:fill="003F7F" w:color="auto" w:val="clear"/>
        </w:rPr>
        <w:t>dContact.03 - Agency Contact First Name</w:t>
        <w:tab/>
      </w:r>
    </w:p>
    <w:p>
      <w:pPr>
        <w:spacing w:before="10" w:after="86"/>
        <w:ind w:left="195" w:right="0" w:firstLine="0"/>
        <w:jc w:val="left"/>
        <w:rPr>
          <w:sz w:val="21"/>
        </w:rPr>
      </w:pPr>
      <w:r>
        <w:rPr>
          <w:sz w:val="21"/>
        </w:rPr>
        <w:t>The first name of the agency's primary contact.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D02_03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95"/>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1" w:id="52"/>
                  <w:bookmarkEnd w:id="52"/>
                  <w:r>
                    <w:rPr/>
                  </w:r>
                  <w:r>
                    <w:rPr>
                      <w:color w:val="FFFFFF"/>
                      <w:sz w:val="21"/>
                    </w:rPr>
                    <w:t>dContact.04 - Agency Contact Middle Name/Initial</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middle name or initial of the agency's primary contact.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D02_02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96"/>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1319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2" w:id="53"/>
      <w:bookmarkEnd w:id="53"/>
      <w:r>
        <w:rPr/>
      </w:r>
      <w:r>
        <w:rPr>
          <w:color w:val="FFFFFF"/>
          <w:spacing w:val="16"/>
          <w:sz w:val="21"/>
          <w:shd w:fill="003F7F" w:color="auto" w:val="clear"/>
        </w:rPr>
        <w:t> </w:t>
      </w:r>
      <w:r>
        <w:rPr>
          <w:color w:val="FFFFFF"/>
          <w:sz w:val="21"/>
          <w:shd w:fill="003F7F" w:color="auto" w:val="clear"/>
        </w:rPr>
        <w:t>dContact.05 - Agency Contact Address</w:t>
        <w:tab/>
      </w:r>
    </w:p>
    <w:p>
      <w:pPr>
        <w:spacing w:before="10" w:after="86"/>
        <w:ind w:left="195" w:right="0" w:firstLine="0"/>
        <w:jc w:val="left"/>
        <w:rPr>
          <w:sz w:val="21"/>
        </w:rPr>
      </w:pPr>
      <w:r>
        <w:rPr>
          <w:sz w:val="21"/>
        </w:rPr>
        <w:t>The street address of the agency contact's mailing address.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D02_04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97"/>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StreetAddress2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1</w:t>
      </w:r>
    </w:p>
    <w:p>
      <w:pPr>
        <w:pStyle w:val="BodyText"/>
        <w:spacing w:before="10"/>
        <w:rPr>
          <w:sz w:val="15"/>
        </w:rPr>
      </w:pPr>
      <w:r>
        <w:rPr/>
        <w:br w:type="column"/>
      </w:r>
      <w:r>
        <w:rPr>
          <w:sz w:val="15"/>
        </w:rPr>
      </w:r>
    </w:p>
    <w:p>
      <w:pPr>
        <w:pStyle w:val="BodyText"/>
        <w:ind w:left="792"/>
      </w:pPr>
      <w:r>
        <w:rPr/>
        <w:t>7701005 - Not Reporting</w:t>
      </w:r>
    </w:p>
    <w:p>
      <w:pPr>
        <w:pStyle w:val="BodyText"/>
        <w:spacing w:before="8"/>
        <w:rPr>
          <w:sz w:val="23"/>
        </w:rPr>
      </w:pPr>
    </w:p>
    <w:p>
      <w:pPr>
        <w:spacing w:before="1"/>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The address for the director/chief/lead administrator/CEO/ should be the main address for the EMS agency.</w:t>
      </w:r>
    </w:p>
    <w:p>
      <w:pPr>
        <w:spacing w:after="0" w:line="182" w:lineRule="exact"/>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1328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3" w:id="54"/>
      <w:bookmarkEnd w:id="54"/>
      <w:r>
        <w:rPr/>
      </w:r>
      <w:r>
        <w:rPr>
          <w:color w:val="FFFFFF"/>
          <w:spacing w:val="16"/>
          <w:sz w:val="21"/>
          <w:shd w:fill="003F7F" w:color="auto" w:val="clear"/>
        </w:rPr>
        <w:t> </w:t>
      </w:r>
      <w:r>
        <w:rPr>
          <w:color w:val="FFFFFF"/>
          <w:sz w:val="21"/>
          <w:shd w:fill="003F7F" w:color="auto" w:val="clear"/>
        </w:rPr>
        <w:t>dContact.06 - Agency Contact City</w:t>
        <w:tab/>
      </w:r>
    </w:p>
    <w:p>
      <w:pPr>
        <w:spacing w:before="10" w:after="86"/>
        <w:ind w:left="195" w:right="0" w:firstLine="0"/>
        <w:jc w:val="left"/>
        <w:rPr>
          <w:sz w:val="21"/>
        </w:rPr>
      </w:pPr>
      <w:r>
        <w:rPr>
          <w:sz w:val="21"/>
        </w:rPr>
        <w:t>The city of the EMS contact's mailing address.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D02_05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98"/>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4"/>
        <w:rPr>
          <w:sz w:val="8"/>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3" w:lineRule="exact"/>
        <w:ind w:left="195"/>
      </w:pPr>
      <w:r>
        <w:rPr/>
        <w:t>The city should be the mailing address for each contact type for the EMS agency. The EMS agency primary address</w:t>
      </w:r>
    </w:p>
    <w:p>
      <w:pPr>
        <w:pStyle w:val="BodyText"/>
        <w:ind w:left="195" w:right="700"/>
      </w:pPr>
      <w:r>
        <w:rPr/>
        <w:t>information (e.g., City) should be entered for the Agency Contact Type (dContact.05) “EMS Agency Director/Chief/Lead Administrator/CEO”.</w:t>
      </w:r>
    </w:p>
    <w:p>
      <w:pPr>
        <w:pStyle w:val="BodyText"/>
      </w:pPr>
    </w:p>
    <w:p>
      <w:pPr>
        <w:pStyle w:val="BodyText"/>
        <w:ind w:left="195" w:right="157"/>
      </w:pPr>
      <w:r>
        <w:rPr/>
        <w:t>City codes are based on GNIS Feature Class. The primary Feature Class to use is "Civil" with "Populated Place" and "Military" code as additional options.</w:t>
      </w:r>
    </w:p>
    <w:p>
      <w:pPr>
        <w:pStyle w:val="BodyText"/>
      </w:pPr>
    </w:p>
    <w:p>
      <w:pPr>
        <w:pStyle w:val="BodyText"/>
        <w:spacing w:line="480" w:lineRule="auto"/>
        <w:ind w:left="195" w:right="3211"/>
      </w:pPr>
      <w:r>
        <w:rPr/>
        <w:t>Definitions for each GNIS City Feature Class can be found on the GNIS Codes website. </w:t>
      </w:r>
      <w:hyperlink r:id="rId65">
        <w:r>
          <w:rPr/>
          <w:t>GNIS Codes Website: http://geonames.usgs.gov/domestic/download_data.htm</w:t>
        </w:r>
      </w:hyperlink>
    </w:p>
    <w:p>
      <w:pPr>
        <w:spacing w:after="0" w:line="480" w:lineRule="auto"/>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133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4" w:id="55"/>
      <w:bookmarkEnd w:id="55"/>
      <w:r>
        <w:rPr/>
      </w:r>
      <w:r>
        <w:rPr>
          <w:color w:val="FFFFFF"/>
          <w:spacing w:val="16"/>
          <w:sz w:val="21"/>
          <w:shd w:fill="003F7F" w:color="auto" w:val="clear"/>
        </w:rPr>
        <w:t> </w:t>
      </w:r>
      <w:r>
        <w:rPr>
          <w:color w:val="FFFFFF"/>
          <w:sz w:val="21"/>
          <w:shd w:fill="003F7F" w:color="auto" w:val="clear"/>
        </w:rPr>
        <w:t>dContact.07 - Agency Contact State</w:t>
        <w:tab/>
      </w:r>
    </w:p>
    <w:p>
      <w:pPr>
        <w:spacing w:before="10" w:after="86"/>
        <w:ind w:left="195" w:right="0" w:firstLine="0"/>
        <w:jc w:val="left"/>
        <w:rPr>
          <w:sz w:val="21"/>
        </w:rPr>
      </w:pPr>
      <w:r>
        <w:rPr>
          <w:sz w:val="21"/>
        </w:rPr>
        <w:t>The state of the Agency contact's mailing address.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D02_06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99"/>
          <w:pgSz w:w="12240" w:h="15840"/>
          <w:pgMar w:header="562" w:footer="352" w:top="1260" w:bottom="540" w:left="720" w:right="110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00"/>
          <w:cols w:num="3" w:equalWidth="0">
            <w:col w:w="2215" w:space="1085"/>
            <w:col w:w="2165" w:space="1135"/>
            <w:col w:w="382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[0-9]{2}</w:t>
      </w:r>
    </w:p>
    <w:p>
      <w:pPr>
        <w:pStyle w:val="BodyText"/>
        <w:spacing w:before="7"/>
        <w:rPr>
          <w:sz w:val="11"/>
        </w:rPr>
      </w:pPr>
      <w:r>
        <w:rPr/>
        <w:pict>
          <v:shape style="position:absolute;margin-left:42.375pt;margin-top:9.025081pt;width:509.25pt;height:15.9pt;mso-position-horizontal-relative:page;mso-position-vertical-relative:paragraph;z-index:134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The address for the director/chief/lead administrator/CEO/ should be the main address for the EMS agency. Based on the state</w:t>
      </w:r>
    </w:p>
    <w:p>
      <w:pPr>
        <w:pStyle w:val="BodyText"/>
        <w:spacing w:line="480" w:lineRule="auto"/>
        <w:ind w:left="195" w:right="2590"/>
      </w:pPr>
      <w:r>
        <w:rPr/>
        <w:t>ANSI Code. For individuals living outside the USA full address to be entered in the address line. GNIS Codes Website: </w:t>
      </w:r>
      <w:hyperlink r:id="rId65">
        <w:r>
          <w:rPr>
            <w:color w:val="0000FF"/>
          </w:rPr>
          <w:t>http://geonames.usgs.gov/domestic/download_data.htm</w:t>
        </w:r>
      </w:hyperlink>
    </w:p>
    <w:p>
      <w:pPr>
        <w:spacing w:after="0" w:line="480" w:lineRule="auto"/>
        <w:sectPr>
          <w:type w:val="continuous"/>
          <w:pgSz w:w="12240" w:h="15840"/>
          <w:pgMar w:top="840" w:bottom="280" w:left="720" w:right="110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1345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5" w:id="56"/>
      <w:bookmarkEnd w:id="56"/>
      <w:r>
        <w:rPr/>
      </w:r>
      <w:r>
        <w:rPr>
          <w:color w:val="FFFFFF"/>
          <w:spacing w:val="16"/>
          <w:sz w:val="21"/>
          <w:shd w:fill="003F7F" w:color="auto" w:val="clear"/>
        </w:rPr>
        <w:t> </w:t>
      </w:r>
      <w:r>
        <w:rPr>
          <w:color w:val="FFFFFF"/>
          <w:sz w:val="21"/>
          <w:shd w:fill="003F7F" w:color="auto" w:val="clear"/>
        </w:rPr>
        <w:t>dContact.08 - Agency Contact ZIP Code</w:t>
        <w:tab/>
      </w:r>
    </w:p>
    <w:p>
      <w:pPr>
        <w:spacing w:before="10" w:after="86"/>
        <w:ind w:left="195" w:right="0" w:firstLine="0"/>
        <w:jc w:val="left"/>
        <w:rPr>
          <w:sz w:val="21"/>
        </w:rPr>
      </w:pPr>
      <w:r>
        <w:rPr>
          <w:sz w:val="21"/>
        </w:rPr>
        <w:t>The ZIP code of the Agency's contact's mailing address.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D02_07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100"/>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[0-9]{5}|[0-9]{5}-[0-9]{4}|[0-9]{5}-[0-9]{5}|[A-Z][0-9][A-Z] [0-9][A-Z][0-9]</w:t>
      </w:r>
    </w:p>
    <w:p>
      <w:pPr>
        <w:pStyle w:val="BodyText"/>
        <w:spacing w:before="7"/>
        <w:rPr>
          <w:sz w:val="11"/>
        </w:rPr>
      </w:pPr>
      <w:r>
        <w:rPr/>
        <w:pict>
          <v:shape style="position:absolute;margin-left:42.375pt;margin-top:9.025081pt;width:502.5pt;height:15.9pt;mso-position-horizontal-relative:page;mso-position-vertical-relative:paragraph;z-index:135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The address for the director/chief/lead administrator/CEO/ should be the main address for the EMS agency.</w:t>
      </w:r>
    </w:p>
    <w:p>
      <w:pPr>
        <w:pStyle w:val="BodyText"/>
      </w:pPr>
    </w:p>
    <w:p>
      <w:pPr>
        <w:pStyle w:val="BodyText"/>
        <w:ind w:left="195" w:right="851"/>
      </w:pPr>
      <w:r>
        <w:rPr/>
        <w:t>Zip Codes Product Website: </w:t>
      </w:r>
      <w:hyperlink r:id="rId71">
        <w:r>
          <w:rPr>
            <w:color w:val="0000FF"/>
          </w:rPr>
          <w:t>https://www.zipcodedownload.com/Products/Product/Z5Commercial/Standard/Overview/</w:t>
        </w:r>
      </w:hyperlink>
      <w:r>
        <w:rPr>
          <w:color w:val="0000FF"/>
        </w:rPr>
        <w:t> </w:t>
      </w:r>
      <w:r>
        <w:rPr/>
        <w:t>Product: USA - 5-digit ZIP Code Database, Commercial Edition.</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6" w:id="57"/>
                  <w:bookmarkEnd w:id="57"/>
                  <w:r>
                    <w:rPr/>
                  </w:r>
                  <w:r>
                    <w:rPr>
                      <w:color w:val="FFFFFF"/>
                      <w:sz w:val="21"/>
                    </w:rPr>
                    <w:t>dContact.09 - Agency Contact Country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Country code of the Agency's contact's mailing address.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tabs>
          <w:tab w:pos="1094" w:val="left" w:leader="none"/>
        </w:tabs>
        <w:spacing w:line="204" w:lineRule="exact"/>
        <w:ind w:left="195"/>
      </w:pPr>
      <w:r>
        <w:rPr/>
        <w:t>CA</w:t>
        <w:tab/>
        <w:t>Canada</w:t>
      </w:r>
    </w:p>
    <w:p>
      <w:pPr>
        <w:pStyle w:val="BodyText"/>
        <w:tabs>
          <w:tab w:pos="1094" w:val="left" w:leader="none"/>
        </w:tabs>
        <w:ind w:left="195"/>
      </w:pPr>
      <w:r>
        <w:rPr/>
        <w:t>MX</w:t>
        <w:tab/>
        <w:t>Mexico</w:t>
      </w:r>
    </w:p>
    <w:p>
      <w:pPr>
        <w:pStyle w:val="BodyText"/>
        <w:tabs>
          <w:tab w:pos="1094" w:val="left" w:leader="none"/>
        </w:tabs>
        <w:ind w:left="195"/>
      </w:pPr>
      <w:r>
        <w:rPr/>
        <w:pict>
          <v:shape style="position:absolute;margin-left:42.375pt;margin-top:15.606907pt;width:505.5pt;height:15.9pt;mso-position-horizontal-relative:page;mso-position-vertical-relative:paragraph;z-index:1362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US</w:t>
        <w:tab/>
        <w:t>United States</w:t>
      </w:r>
    </w:p>
    <w:p>
      <w:pPr>
        <w:pStyle w:val="BodyText"/>
        <w:spacing w:line="185" w:lineRule="exact"/>
        <w:ind w:left="195"/>
      </w:pPr>
      <w:r>
        <w:rPr/>
        <w:t>The International Organization for Standardization (ISO) ISO 3166-1-alpha-2 code element for the country. The address for</w:t>
      </w:r>
    </w:p>
    <w:p>
      <w:pPr>
        <w:pStyle w:val="BodyText"/>
        <w:ind w:left="195" w:right="339"/>
      </w:pPr>
      <w:r>
        <w:rPr/>
        <w:t>the director/chief/lead administrator/CEO/ should be the main address for the EMS agency. For individuals living outside the USA full address to be entered in the address line.</w:t>
      </w:r>
    </w:p>
    <w:p>
      <w:pPr>
        <w:pStyle w:val="BodyText"/>
      </w:pPr>
    </w:p>
    <w:p>
      <w:pPr>
        <w:pStyle w:val="BodyText"/>
        <w:ind w:left="195"/>
      </w:pPr>
      <w:r>
        <w:rPr/>
        <w:t>ANSI Country Codes (ISO 3166): </w:t>
      </w:r>
      <w:hyperlink r:id="rId102">
        <w:r>
          <w:rPr>
            <w:color w:val="0000FF"/>
          </w:rPr>
          <w:t>http://www.iso.org/iso/country_codes/iso_3166_code_lists.htm</w:t>
        </w:r>
      </w:hyperlink>
    </w:p>
    <w:p>
      <w:pPr>
        <w:spacing w:after="0"/>
        <w:sectPr>
          <w:headerReference w:type="default" r:id="rId101"/>
          <w:pgSz w:w="12240" w:h="15840"/>
          <w:pgMar w:header="562" w:footer="352" w:top="880" w:bottom="54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136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7" w:id="58"/>
      <w:bookmarkEnd w:id="58"/>
      <w:r>
        <w:rPr/>
      </w:r>
      <w:r>
        <w:rPr>
          <w:color w:val="FFFFFF"/>
          <w:spacing w:val="16"/>
          <w:sz w:val="21"/>
          <w:shd w:fill="003F7F" w:color="auto" w:val="clear"/>
        </w:rPr>
        <w:t> </w:t>
      </w:r>
      <w:r>
        <w:rPr>
          <w:color w:val="FFFFFF"/>
          <w:sz w:val="21"/>
          <w:shd w:fill="003F7F" w:color="auto" w:val="clear"/>
        </w:rPr>
        <w:t>dContact.10 - Agency Contact Phone Number</w:t>
        <w:tab/>
      </w:r>
    </w:p>
    <w:p>
      <w:pPr>
        <w:spacing w:before="10" w:after="86"/>
        <w:ind w:left="195" w:right="0" w:firstLine="0"/>
        <w:jc w:val="left"/>
        <w:rPr>
          <w:sz w:val="21"/>
        </w:rPr>
      </w:pPr>
      <w:r>
        <w:rPr>
          <w:sz w:val="21"/>
        </w:rPr>
        <w:t>Agency contact phone number.</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D02_08</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103"/>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spacing w:line="204" w:lineRule="exact" w:before="66"/>
        <w:ind w:left="195" w:right="0" w:firstLine="0"/>
        <w:jc w:val="left"/>
        <w:rPr>
          <w:b/>
          <w:sz w:val="18"/>
        </w:rPr>
      </w:pPr>
      <w:r>
        <w:rPr>
          <w:b/>
          <w:color w:val="003F7F"/>
          <w:sz w:val="18"/>
        </w:rPr>
        <w:t>PhoneNumberType</w:t>
      </w:r>
    </w:p>
    <w:p>
      <w:pPr>
        <w:pStyle w:val="BodyText"/>
        <w:spacing w:line="204" w:lineRule="exact"/>
        <w:ind w:left="195"/>
      </w:pPr>
      <w:r>
        <w:rPr/>
        <w:t>9913001 - Fax</w:t>
      </w:r>
    </w:p>
    <w:p>
      <w:pPr>
        <w:pStyle w:val="BodyText"/>
        <w:ind w:left="195"/>
      </w:pPr>
      <w:r>
        <w:rPr/>
        <w:t>9913007 - Pager</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spacing w:before="3"/>
        <w:rPr>
          <w:sz w:val="23"/>
        </w:rPr>
      </w:pPr>
    </w:p>
    <w:p>
      <w:pPr>
        <w:pStyle w:val="BodyText"/>
        <w:ind w:left="1240"/>
      </w:pPr>
      <w:r>
        <w:rPr/>
        <w:t>9913003 - Home</w:t>
      </w:r>
    </w:p>
    <w:p>
      <w:pPr>
        <w:pStyle w:val="BodyText"/>
        <w:ind w:left="1240"/>
      </w:pPr>
      <w:r>
        <w:rPr/>
        <w:t>9913009 - Work</w:t>
      </w:r>
    </w:p>
    <w:p>
      <w:pPr>
        <w:pStyle w:val="BodyText"/>
        <w:spacing w:before="10"/>
        <w:rPr>
          <w:sz w:val="15"/>
        </w:rPr>
      </w:pPr>
      <w:r>
        <w:rPr/>
        <w:br w:type="column"/>
      </w:r>
      <w:r>
        <w:rPr>
          <w:sz w:val="15"/>
        </w:rPr>
      </w:r>
    </w:p>
    <w:p>
      <w:pPr>
        <w:pStyle w:val="BodyText"/>
        <w:ind w:left="792"/>
      </w:pPr>
      <w:r>
        <w:rPr/>
        <w:t>7701005 - Not Reporting</w:t>
      </w:r>
    </w:p>
    <w:p>
      <w:pPr>
        <w:pStyle w:val="BodyText"/>
        <w:spacing w:before="8"/>
        <w:rPr>
          <w:sz w:val="23"/>
        </w:rPr>
      </w:pPr>
    </w:p>
    <w:p>
      <w:pPr>
        <w:spacing w:before="1"/>
        <w:ind w:left="193" w:right="0" w:firstLine="0"/>
        <w:jc w:val="left"/>
        <w:rPr>
          <w:sz w:val="18"/>
        </w:rPr>
      </w:pPr>
      <w:r>
        <w:rPr>
          <w:b/>
          <w:sz w:val="18"/>
        </w:rPr>
        <w:t>maxLength: </w:t>
      </w:r>
      <w:r>
        <w:rPr>
          <w:sz w:val="18"/>
        </w:rPr>
        <w:t>255</w:t>
      </w:r>
    </w:p>
    <w:p>
      <w:pPr>
        <w:pStyle w:val="BodyText"/>
        <w:spacing w:before="3"/>
        <w:rPr>
          <w:sz w:val="23"/>
        </w:rPr>
      </w:pPr>
    </w:p>
    <w:p>
      <w:pPr>
        <w:pStyle w:val="BodyText"/>
        <w:ind w:left="793"/>
      </w:pPr>
      <w:r>
        <w:rPr/>
        <w:t>9913005 - Mobile</w:t>
      </w:r>
    </w:p>
    <w:p>
      <w:pPr>
        <w:spacing w:after="0"/>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[2-9][0-9][0-9]-[2-9][0-9][0-9]-[0-9][0-9][0-9][0-9]</w:t>
      </w:r>
    </w:p>
    <w:p>
      <w:pPr>
        <w:pStyle w:val="BodyText"/>
        <w:spacing w:before="6"/>
        <w:rPr>
          <w:sz w:val="11"/>
        </w:rPr>
      </w:pPr>
      <w:r>
        <w:rPr/>
        <w:pict>
          <v:shape style="position:absolute;margin-left:42.375pt;margin-top:9.023055pt;width:502.5pt;height:15.9pt;mso-position-horizontal-relative:page;mso-position-vertical-relative:paragraph;z-index:1372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spacing w:after="0"/>
        <w:rPr>
          <w:sz w:val="11"/>
        </w:rPr>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137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8" w:id="59"/>
      <w:bookmarkEnd w:id="59"/>
      <w:r>
        <w:rPr/>
      </w:r>
      <w:r>
        <w:rPr>
          <w:color w:val="FFFFFF"/>
          <w:spacing w:val="16"/>
          <w:sz w:val="21"/>
          <w:shd w:fill="003F7F" w:color="auto" w:val="clear"/>
        </w:rPr>
        <w:t> </w:t>
      </w:r>
      <w:r>
        <w:rPr>
          <w:color w:val="FFFFFF"/>
          <w:sz w:val="21"/>
          <w:shd w:fill="003F7F" w:color="auto" w:val="clear"/>
        </w:rPr>
        <w:t>dContact.11 - Agency Contact Email Address</w:t>
        <w:tab/>
      </w:r>
    </w:p>
    <w:p>
      <w:pPr>
        <w:spacing w:before="10" w:after="86"/>
        <w:ind w:left="195" w:right="0" w:firstLine="0"/>
        <w:jc w:val="left"/>
        <w:rPr>
          <w:sz w:val="21"/>
        </w:rPr>
      </w:pPr>
      <w:r>
        <w:rPr>
          <w:sz w:val="21"/>
        </w:rPr>
        <w:t>The primary email address of the Agency contact.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D02_10</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104"/>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spacing w:line="204" w:lineRule="exact" w:before="66"/>
        <w:ind w:left="195" w:right="0" w:firstLine="0"/>
        <w:jc w:val="left"/>
        <w:rPr>
          <w:b/>
          <w:sz w:val="18"/>
        </w:rPr>
      </w:pPr>
      <w:r>
        <w:rPr>
          <w:b/>
          <w:color w:val="003F7F"/>
          <w:sz w:val="18"/>
        </w:rPr>
        <w:t>EmailAddressType</w:t>
      </w:r>
    </w:p>
    <w:p>
      <w:pPr>
        <w:pStyle w:val="BodyText"/>
        <w:spacing w:line="204" w:lineRule="exact"/>
        <w:ind w:left="195"/>
      </w:pPr>
      <w:r>
        <w:rPr/>
        <w:t>9904001 - Personal</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spacing w:before="3"/>
        <w:rPr>
          <w:sz w:val="23"/>
        </w:rPr>
      </w:pPr>
    </w:p>
    <w:p>
      <w:pPr>
        <w:pStyle w:val="BodyText"/>
        <w:ind w:left="1240"/>
      </w:pPr>
      <w:r>
        <w:rPr/>
        <w:t>9904003 - Work</w:t>
      </w:r>
    </w:p>
    <w:p>
      <w:pPr>
        <w:pStyle w:val="BodyText"/>
        <w:spacing w:before="10"/>
        <w:rPr>
          <w:sz w:val="15"/>
        </w:rPr>
      </w:pPr>
      <w:r>
        <w:rPr/>
        <w:br w:type="column"/>
      </w:r>
      <w:r>
        <w:rPr>
          <w:sz w:val="15"/>
        </w:rPr>
      </w:r>
    </w:p>
    <w:p>
      <w:pPr>
        <w:pStyle w:val="BodyText"/>
        <w:ind w:left="792"/>
      </w:pPr>
      <w:r>
        <w:rPr/>
        <w:t>7701005 - Not Reporting</w:t>
      </w:r>
    </w:p>
    <w:p>
      <w:pPr>
        <w:pStyle w:val="BodyText"/>
        <w:spacing w:before="8"/>
        <w:rPr>
          <w:sz w:val="23"/>
        </w:rPr>
      </w:pPr>
    </w:p>
    <w:p>
      <w:pPr>
        <w:spacing w:before="1"/>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6"/>
        <w:rPr>
          <w:sz w:val="6"/>
        </w:rPr>
      </w:pPr>
    </w:p>
    <w:tbl>
      <w:tblPr>
        <w:tblW w:w="0" w:type="auto"/>
        <w:jc w:val="left"/>
        <w:tblInd w:w="12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484"/>
        <w:gridCol w:w="2213"/>
        <w:gridCol w:w="6414"/>
      </w:tblGrid>
      <w:tr>
        <w:trPr>
          <w:trHeight w:val="317" w:hRule="exact"/>
        </w:trPr>
        <w:tc>
          <w:tcPr>
            <w:tcW w:w="1484" w:type="dxa"/>
            <w:tcBorders>
              <w:top w:val="single" w:sz="6" w:space="0" w:color="003F7F"/>
              <w:left w:val="single" w:sz="6" w:space="0" w:color="003F7F"/>
              <w:bottom w:val="single" w:sz="6" w:space="0" w:color="003F7F"/>
            </w:tcBorders>
            <w:shd w:val="clear" w:color="auto" w:fill="F0F0F0"/>
          </w:tcPr>
          <w:p>
            <w:pPr>
              <w:pStyle w:val="TableParagraph"/>
              <w:rPr>
                <w:sz w:val="21"/>
              </w:rPr>
            </w:pPr>
            <w:r>
              <w:rPr>
                <w:color w:val="003F7F"/>
                <w:sz w:val="21"/>
              </w:rPr>
              <w:t>Constraints</w:t>
            </w:r>
          </w:p>
        </w:tc>
        <w:tc>
          <w:tcPr>
            <w:tcW w:w="8626" w:type="dxa"/>
            <w:gridSpan w:val="2"/>
            <w:tcBorders>
              <w:top w:val="single" w:sz="6" w:space="0" w:color="003F7F"/>
              <w:bottom w:val="single" w:sz="6" w:space="0" w:color="003F7F"/>
              <w:right w:val="single" w:sz="6" w:space="0" w:color="003F7F"/>
            </w:tcBorders>
            <w:shd w:val="clear" w:color="auto" w:fill="F0F0F0"/>
          </w:tcPr>
          <w:p>
            <w:pPr/>
          </w:p>
        </w:tc>
      </w:tr>
      <w:tr>
        <w:trPr>
          <w:trHeight w:val="273" w:hRule="exact"/>
        </w:trPr>
        <w:tc>
          <w:tcPr>
            <w:tcW w:w="1484" w:type="dxa"/>
            <w:tcBorders>
              <w:top w:val="single" w:sz="6" w:space="0" w:color="003F7F"/>
            </w:tcBorders>
          </w:tcPr>
          <w:p>
            <w:pPr>
              <w:pStyle w:val="TableParagraph"/>
              <w:spacing w:before="58"/>
              <w:ind w:left="67"/>
              <w:rPr>
                <w:b/>
                <w:sz w:val="18"/>
              </w:rPr>
            </w:pPr>
            <w:r>
              <w:rPr>
                <w:b/>
                <w:sz w:val="18"/>
              </w:rPr>
              <w:t>Data Type</w:t>
            </w:r>
          </w:p>
        </w:tc>
        <w:tc>
          <w:tcPr>
            <w:tcW w:w="2213" w:type="dxa"/>
            <w:tcBorders>
              <w:top w:val="single" w:sz="6" w:space="0" w:color="003F7F"/>
            </w:tcBorders>
          </w:tcPr>
          <w:p>
            <w:pPr>
              <w:pStyle w:val="TableParagraph"/>
              <w:spacing w:before="58"/>
              <w:ind w:left="383"/>
              <w:rPr>
                <w:b/>
                <w:sz w:val="18"/>
              </w:rPr>
            </w:pPr>
            <w:r>
              <w:rPr>
                <w:b/>
                <w:sz w:val="18"/>
              </w:rPr>
              <w:t>minLength</w:t>
            </w:r>
          </w:p>
        </w:tc>
        <w:tc>
          <w:tcPr>
            <w:tcW w:w="6414" w:type="dxa"/>
            <w:tcBorders>
              <w:top w:val="single" w:sz="6" w:space="0" w:color="003F7F"/>
            </w:tcBorders>
          </w:tcPr>
          <w:p>
            <w:pPr>
              <w:pStyle w:val="TableParagraph"/>
              <w:spacing w:before="58"/>
              <w:ind w:left="908"/>
              <w:rPr>
                <w:b/>
                <w:sz w:val="18"/>
              </w:rPr>
            </w:pPr>
            <w:r>
              <w:rPr>
                <w:b/>
                <w:sz w:val="18"/>
              </w:rPr>
              <w:t>maxLength</w:t>
            </w:r>
          </w:p>
        </w:tc>
      </w:tr>
      <w:tr>
        <w:trPr>
          <w:trHeight w:val="245" w:hRule="exact"/>
        </w:trPr>
        <w:tc>
          <w:tcPr>
            <w:tcW w:w="1484" w:type="dxa"/>
          </w:tcPr>
          <w:p>
            <w:pPr>
              <w:pStyle w:val="TableParagraph"/>
              <w:spacing w:line="201" w:lineRule="exact" w:before="0"/>
              <w:ind w:left="67"/>
              <w:rPr>
                <w:sz w:val="18"/>
              </w:rPr>
            </w:pPr>
            <w:r>
              <w:rPr>
                <w:sz w:val="18"/>
              </w:rPr>
              <w:t>string</w:t>
            </w:r>
          </w:p>
        </w:tc>
        <w:tc>
          <w:tcPr>
            <w:tcW w:w="2213" w:type="dxa"/>
          </w:tcPr>
          <w:p>
            <w:pPr>
              <w:pStyle w:val="TableParagraph"/>
              <w:spacing w:line="201" w:lineRule="exact" w:before="0"/>
              <w:ind w:left="383"/>
              <w:rPr>
                <w:sz w:val="18"/>
              </w:rPr>
            </w:pPr>
            <w:r>
              <w:rPr>
                <w:sz w:val="18"/>
              </w:rPr>
              <w:t>3</w:t>
            </w:r>
          </w:p>
        </w:tc>
        <w:tc>
          <w:tcPr>
            <w:tcW w:w="6414" w:type="dxa"/>
          </w:tcPr>
          <w:p>
            <w:pPr>
              <w:pStyle w:val="TableParagraph"/>
              <w:spacing w:line="201" w:lineRule="exact" w:before="0"/>
              <w:ind w:left="908"/>
              <w:rPr>
                <w:sz w:val="18"/>
              </w:rPr>
            </w:pPr>
            <w:r>
              <w:rPr>
                <w:sz w:val="18"/>
              </w:rPr>
              <w:t>100</w:t>
            </w:r>
          </w:p>
        </w:tc>
      </w:tr>
      <w:tr>
        <w:trPr>
          <w:trHeight w:val="446" w:hRule="exact"/>
        </w:trPr>
        <w:tc>
          <w:tcPr>
            <w:tcW w:w="1484" w:type="dxa"/>
          </w:tcPr>
          <w:p>
            <w:pPr>
              <w:pStyle w:val="TableParagraph"/>
              <w:spacing w:line="204" w:lineRule="exact" w:before="37"/>
              <w:ind w:left="67"/>
              <w:rPr>
                <w:b/>
                <w:sz w:val="18"/>
              </w:rPr>
            </w:pPr>
            <w:r>
              <w:rPr>
                <w:b/>
                <w:sz w:val="18"/>
              </w:rPr>
              <w:t>Pattern</w:t>
            </w:r>
          </w:p>
          <w:p>
            <w:pPr>
              <w:pStyle w:val="TableParagraph"/>
              <w:spacing w:line="204" w:lineRule="exact" w:before="0"/>
              <w:ind w:left="67"/>
              <w:rPr>
                <w:sz w:val="18"/>
              </w:rPr>
            </w:pPr>
            <w:r>
              <w:rPr>
                <w:sz w:val="18"/>
              </w:rPr>
              <w:t>.+@.+</w:t>
            </w:r>
          </w:p>
        </w:tc>
        <w:tc>
          <w:tcPr>
            <w:tcW w:w="2213" w:type="dxa"/>
          </w:tcPr>
          <w:p>
            <w:pPr/>
          </w:p>
        </w:tc>
        <w:tc>
          <w:tcPr>
            <w:tcW w:w="6414" w:type="dxa"/>
          </w:tcPr>
          <w:p>
            <w:pPr/>
          </w:p>
        </w:tc>
      </w:tr>
    </w:tbl>
    <w:p>
      <w:pPr>
        <w:pStyle w:val="BodyText"/>
        <w:spacing w:before="6"/>
        <w:rPr>
          <w:sz w:val="11"/>
        </w:rPr>
      </w:pPr>
      <w:r>
        <w:rPr/>
        <w:pict>
          <v:shape style="position:absolute;margin-left:42.375pt;margin-top:9.00709pt;width:502.5pt;height:15.9pt;mso-position-horizontal-relative:page;mso-position-vertical-relative:paragraph;z-index:1379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The address for the director/chief/lead administrator/CEO/ should be the main address for the EMS agency.</w:t>
      </w:r>
    </w:p>
    <w:p>
      <w:pPr>
        <w:spacing w:after="0" w:line="185" w:lineRule="exact"/>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138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9" w:id="60"/>
      <w:bookmarkEnd w:id="60"/>
      <w:r>
        <w:rPr/>
      </w:r>
      <w:r>
        <w:rPr>
          <w:color w:val="FFFFFF"/>
          <w:spacing w:val="16"/>
          <w:sz w:val="21"/>
          <w:shd w:fill="003F7F" w:color="auto" w:val="clear"/>
        </w:rPr>
        <w:t> </w:t>
      </w:r>
      <w:r>
        <w:rPr>
          <w:color w:val="FFFFFF"/>
          <w:sz w:val="21"/>
          <w:shd w:fill="003F7F" w:color="auto" w:val="clear"/>
        </w:rPr>
        <w:t>dContact.12 - EMS Agency Contact Web Address</w:t>
        <w:tab/>
      </w:r>
    </w:p>
    <w:p>
      <w:pPr>
        <w:spacing w:before="10" w:after="86"/>
        <w:ind w:left="195" w:right="0" w:firstLine="0"/>
        <w:jc w:val="left"/>
        <w:rPr>
          <w:sz w:val="21"/>
        </w:rPr>
      </w:pPr>
      <w:r>
        <w:rPr>
          <w:sz w:val="21"/>
        </w:rPr>
        <w:t>The primary website address of the agency.</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D02_11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105"/>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3</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The EMS agency website address should be entered for the Agency Contact Type (dContact.05) "EMS Agency</w:t>
      </w:r>
    </w:p>
    <w:p>
      <w:pPr>
        <w:pStyle w:val="BodyText"/>
        <w:ind w:left="195" w:right="426"/>
      </w:pPr>
      <w:r>
        <w:rPr/>
        <w:t>Director/Chief/Lead Administrator/CEO". The EMS agency website address or other websites are optional for other contact types (e.g., Administrative Assistant, EMS Medical Director, etc.).</w:t>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1391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60" w:id="61"/>
      <w:bookmarkEnd w:id="61"/>
      <w:r>
        <w:rPr/>
      </w:r>
      <w:r>
        <w:rPr>
          <w:color w:val="FFFFFF"/>
          <w:spacing w:val="16"/>
          <w:sz w:val="21"/>
          <w:shd w:fill="003F7F" w:color="auto" w:val="clear"/>
        </w:rPr>
        <w:t> </w:t>
      </w:r>
      <w:r>
        <w:rPr>
          <w:color w:val="FFFFFF"/>
          <w:sz w:val="21"/>
          <w:shd w:fill="003F7F" w:color="auto" w:val="clear"/>
        </w:rPr>
        <w:t>dContact.13 - Agency Medical Director Degree</w:t>
        <w:tab/>
      </w:r>
    </w:p>
    <w:p>
      <w:pPr>
        <w:spacing w:before="10" w:after="86"/>
        <w:ind w:left="195" w:right="0" w:firstLine="0"/>
        <w:jc w:val="left"/>
        <w:rPr>
          <w:sz w:val="21"/>
        </w:rPr>
      </w:pPr>
      <w:r>
        <w:rPr>
          <w:sz w:val="21"/>
        </w:rPr>
        <w:t>The medical school degree type of the EMS Medical Director.</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106"/>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tabs>
          <w:tab w:pos="1094" w:val="left" w:leader="none"/>
        </w:tabs>
        <w:spacing w:line="237" w:lineRule="auto" w:before="28"/>
        <w:ind w:left="195" w:right="7602" w:firstLine="0"/>
        <w:jc w:val="left"/>
        <w:rPr>
          <w:sz w:val="18"/>
        </w:rPr>
      </w:pPr>
      <w:r>
        <w:rPr/>
        <w:pict>
          <v:shape style="position:absolute;margin-left:42.375pt;margin-top:37.362492pt;width:505.5pt;height:15.9pt;mso-position-horizontal-relative:page;mso-position-vertical-relative:paragraph;z-index:139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b/>
          <w:sz w:val="18"/>
        </w:rPr>
        <w:t>Code</w:t>
        <w:tab/>
        <w:t>Description </w:t>
      </w:r>
      <w:r>
        <w:rPr>
          <w:sz w:val="18"/>
        </w:rPr>
        <w:t>1113001 Doctor of Medicine 1113003    Doctor of</w:t>
      </w:r>
      <w:r>
        <w:rPr>
          <w:spacing w:val="-1"/>
          <w:sz w:val="18"/>
        </w:rPr>
        <w:t> </w:t>
      </w:r>
      <w:r>
        <w:rPr>
          <w:sz w:val="18"/>
        </w:rPr>
        <w:t>Osteopathy</w:t>
      </w:r>
    </w:p>
    <w:p>
      <w:pPr>
        <w:pStyle w:val="BodyText"/>
        <w:spacing w:line="185" w:lineRule="exact"/>
        <w:ind w:left="195"/>
      </w:pPr>
      <w:r>
        <w:rPr/>
        <w:t>The Medical Director Information has been merged into Section dContact. This data element is now associated with the</w:t>
      </w:r>
    </w:p>
    <w:p>
      <w:pPr>
        <w:pStyle w:val="BodyText"/>
        <w:ind w:left="195"/>
      </w:pPr>
      <w:r>
        <w:rPr/>
        <w:t>Medical Director and Assistant Medical Director Contacts in Section dContact.</w:t>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140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61" w:id="62"/>
      <w:bookmarkEnd w:id="62"/>
      <w:r>
        <w:rPr/>
      </w:r>
      <w:r>
        <w:rPr>
          <w:color w:val="FFFFFF"/>
          <w:spacing w:val="16"/>
          <w:sz w:val="21"/>
          <w:shd w:fill="003F7F" w:color="auto" w:val="clear"/>
        </w:rPr>
        <w:t> </w:t>
      </w:r>
      <w:r>
        <w:rPr>
          <w:color w:val="FFFFFF"/>
          <w:sz w:val="21"/>
          <w:shd w:fill="003F7F" w:color="auto" w:val="clear"/>
        </w:rPr>
        <w:t>dContact.14 - Agency Medical Director Board Certification Type</w:t>
        <w:tab/>
      </w:r>
    </w:p>
    <w:p>
      <w:pPr>
        <w:spacing w:before="10" w:after="86"/>
        <w:ind w:left="195" w:right="0" w:firstLine="0"/>
        <w:jc w:val="left"/>
        <w:rPr>
          <w:sz w:val="21"/>
        </w:rPr>
      </w:pPr>
      <w:r>
        <w:rPr>
          <w:sz w:val="21"/>
        </w:rPr>
        <w:t>Documentation of the type of board certification of the EMS Agency Medical Director.</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107"/>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spacing w:before="10"/>
        <w:rPr>
          <w:sz w:val="15"/>
        </w:rPr>
      </w:pPr>
      <w:r>
        <w:rPr/>
        <w:br w:type="column"/>
      </w:r>
      <w:r>
        <w:rPr>
          <w:sz w:val="15"/>
        </w:rPr>
      </w:r>
    </w:p>
    <w:p>
      <w:pPr>
        <w:pStyle w:val="BodyText"/>
        <w:ind w:left="792"/>
      </w:pPr>
      <w:r>
        <w:rPr/>
        <w:t>7701005 - Not Reporting</w:t>
      </w:r>
    </w:p>
    <w:p>
      <w:pPr>
        <w:pStyle w:val="BodyText"/>
        <w:spacing w:before="8"/>
        <w:rPr>
          <w:sz w:val="23"/>
        </w:rPr>
      </w:pPr>
    </w:p>
    <w:p>
      <w:pPr>
        <w:spacing w:before="1"/>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jc w:val="both"/>
      </w:pPr>
      <w:r>
        <w:rPr/>
        <w:t>Code        Description</w:t>
      </w:r>
    </w:p>
    <w:p>
      <w:pPr>
        <w:pStyle w:val="BodyText"/>
        <w:ind w:left="195" w:right="7223"/>
      </w:pPr>
      <w:r>
        <w:rPr/>
        <w:t>1114001 Allergy and Immunology 1114003   Anesthesiology</w:t>
      </w:r>
    </w:p>
    <w:p>
      <w:pPr>
        <w:pStyle w:val="BodyText"/>
        <w:spacing w:before="3"/>
        <w:ind w:left="195" w:right="7223"/>
      </w:pPr>
      <w:r>
        <w:rPr/>
        <w:t>1114005 Colon and Rectal Surgery 1114007   Dermatology</w:t>
      </w:r>
    </w:p>
    <w:p>
      <w:pPr>
        <w:pStyle w:val="BodyText"/>
        <w:ind w:left="195"/>
        <w:jc w:val="both"/>
      </w:pPr>
      <w:r>
        <w:rPr/>
        <w:t>1114009    Emergency Medicine</w:t>
      </w:r>
    </w:p>
    <w:p>
      <w:pPr>
        <w:pStyle w:val="BodyText"/>
        <w:ind w:left="195"/>
        <w:jc w:val="both"/>
      </w:pPr>
      <w:r>
        <w:rPr/>
        <w:t>1114011    Family Medicine</w:t>
      </w:r>
    </w:p>
    <w:p>
      <w:pPr>
        <w:pStyle w:val="BodyText"/>
        <w:ind w:left="195"/>
        <w:jc w:val="both"/>
      </w:pPr>
      <w:r>
        <w:rPr/>
        <w:t>1114013    Internal Medicine</w:t>
      </w:r>
    </w:p>
    <w:p>
      <w:pPr>
        <w:pStyle w:val="BodyText"/>
        <w:ind w:left="195"/>
        <w:jc w:val="both"/>
      </w:pPr>
      <w:r>
        <w:rPr/>
        <w:t>1114015    Neurological Surgery</w:t>
      </w:r>
    </w:p>
    <w:p>
      <w:pPr>
        <w:pStyle w:val="BodyText"/>
        <w:ind w:left="195"/>
        <w:jc w:val="both"/>
      </w:pPr>
      <w:r>
        <w:rPr/>
        <w:t>1114017   Neurology</w:t>
      </w:r>
    </w:p>
    <w:p>
      <w:pPr>
        <w:pStyle w:val="BodyText"/>
        <w:ind w:left="195" w:right="7141"/>
        <w:jc w:val="both"/>
      </w:pPr>
      <w:r>
        <w:rPr/>
        <w:t>1114019 None (Not Board Certified) 1114021 Obstetrics and Gynecology 1114023   Ophthalmology</w:t>
      </w:r>
    </w:p>
    <w:p>
      <w:pPr>
        <w:pStyle w:val="BodyText"/>
        <w:ind w:left="195"/>
        <w:jc w:val="both"/>
      </w:pPr>
      <w:r>
        <w:rPr/>
        <w:t>1114025    Orthopedic Surgery</w:t>
      </w:r>
    </w:p>
    <w:p>
      <w:pPr>
        <w:pStyle w:val="BodyText"/>
        <w:ind w:left="195"/>
        <w:jc w:val="both"/>
      </w:pPr>
      <w:r>
        <w:rPr/>
        <w:t>1114027   Otolaryngology</w:t>
      </w:r>
    </w:p>
    <w:p>
      <w:pPr>
        <w:pStyle w:val="BodyText"/>
        <w:ind w:left="195"/>
        <w:jc w:val="both"/>
      </w:pPr>
      <w:r>
        <w:rPr/>
        <w:t>1114029   Pediatrics</w:t>
      </w:r>
    </w:p>
    <w:p>
      <w:pPr>
        <w:pStyle w:val="BodyText"/>
        <w:ind w:left="195" w:right="6282"/>
      </w:pPr>
      <w:r>
        <w:rPr/>
        <w:t>1114031 Physical Medicine and Rehabilitation 1114033    Plastic Surgery</w:t>
      </w:r>
    </w:p>
    <w:p>
      <w:pPr>
        <w:pStyle w:val="BodyText"/>
        <w:ind w:left="195"/>
        <w:jc w:val="both"/>
      </w:pPr>
      <w:r>
        <w:rPr/>
        <w:t>1114035   Psychiatry</w:t>
      </w:r>
    </w:p>
    <w:p>
      <w:pPr>
        <w:pStyle w:val="BodyText"/>
        <w:ind w:left="195"/>
        <w:jc w:val="both"/>
      </w:pPr>
      <w:r>
        <w:rPr/>
        <w:t>1114037   Surgery</w:t>
      </w:r>
    </w:p>
    <w:p>
      <w:pPr>
        <w:pStyle w:val="BodyText"/>
        <w:ind w:left="195"/>
        <w:jc w:val="both"/>
      </w:pPr>
      <w:r>
        <w:rPr/>
        <w:t>1114039    Thoracic Surgery</w:t>
      </w:r>
    </w:p>
    <w:p>
      <w:pPr>
        <w:pStyle w:val="BodyText"/>
        <w:ind w:left="195"/>
        <w:jc w:val="both"/>
      </w:pPr>
      <w:r>
        <w:rPr/>
        <w:t>1114041   Urology</w:t>
      </w:r>
    </w:p>
    <w:p>
      <w:pPr>
        <w:pStyle w:val="BodyText"/>
        <w:ind w:left="195"/>
        <w:jc w:val="both"/>
      </w:pPr>
      <w:r>
        <w:rPr/>
        <w:pict>
          <v:shape style="position:absolute;margin-left:42.375pt;margin-top:15.596898pt;width:505.5pt;height:15.9pt;mso-position-horizontal-relative:page;mso-position-vertical-relative:paragraph;z-index:1408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1114043    Vascular Surgery</w:t>
      </w:r>
    </w:p>
    <w:p>
      <w:pPr>
        <w:pStyle w:val="BodyText"/>
        <w:spacing w:line="185" w:lineRule="exact"/>
        <w:ind w:left="195"/>
      </w:pPr>
      <w:r>
        <w:rPr/>
        <w:t>This is based on the American Board of Medical Specialties List of Certifications. The Medical Director Information from</w:t>
      </w:r>
    </w:p>
    <w:p>
      <w:pPr>
        <w:pStyle w:val="BodyText"/>
        <w:ind w:left="195"/>
      </w:pPr>
      <w:r>
        <w:rPr/>
        <w:t>Section D02 of NEMSIS Version 2.2.1 has been merged into Version 3 Section dContact.</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2" w:id="63"/>
                  <w:bookmarkEnd w:id="63"/>
                  <w:r>
                    <w:rPr/>
                  </w:r>
                  <w:r>
                    <w:rPr>
                      <w:color w:val="FFFFFF"/>
                      <w:sz w:val="21"/>
                    </w:rPr>
                    <w:t>dContact.15 - Medical Director Compensation</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Indication of Medical Director's Compensation.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1115001   Compensated</w:t>
      </w:r>
    </w:p>
    <w:p>
      <w:pPr>
        <w:pStyle w:val="BodyText"/>
        <w:ind w:left="195"/>
      </w:pPr>
      <w:r>
        <w:rPr/>
        <w:pict>
          <v:shape style="position:absolute;margin-left:42.375pt;margin-top:15.606882pt;width:505.5pt;height:15.9pt;mso-position-horizontal-relative:page;mso-position-vertical-relative:paragraph;z-index:1417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1115003   Non-Compensated</w:t>
      </w:r>
    </w:p>
    <w:p>
      <w:pPr>
        <w:pStyle w:val="BodyText"/>
        <w:spacing w:line="185" w:lineRule="exact"/>
        <w:ind w:left="195"/>
      </w:pPr>
      <w:r>
        <w:rPr/>
        <w:t>This element applies to the Medical Director(s) for an EMS agency (EMS Medical Director and EMS Assistant Medical</w:t>
      </w:r>
    </w:p>
    <w:p>
      <w:pPr>
        <w:pStyle w:val="BodyText"/>
        <w:ind w:left="195"/>
      </w:pPr>
      <w:r>
        <w:rPr/>
        <w:t>Director).</w:t>
      </w:r>
    </w:p>
    <w:p>
      <w:pPr>
        <w:spacing w:after="0"/>
        <w:sectPr>
          <w:headerReference w:type="default" r:id="rId108"/>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3" w:id="64"/>
                  <w:bookmarkEnd w:id="64"/>
                  <w:r>
                    <w:rPr/>
                  </w:r>
                  <w:r>
                    <w:rPr>
                      <w:color w:val="FFFFFF"/>
                      <w:sz w:val="21"/>
                    </w:rPr>
                    <w:t>dContact.16 - EMS Medical Director Fellowship Trained Status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Indication if the EMS Medical Director is Fellowship trained.</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9923001   No</w:t>
      </w:r>
    </w:p>
    <w:p>
      <w:pPr>
        <w:pStyle w:val="BodyText"/>
        <w:ind w:left="195"/>
      </w:pPr>
      <w:r>
        <w:rPr/>
        <w:pict>
          <v:shape style="position:absolute;margin-left:42.375pt;margin-top:15.606882pt;width:502.5pt;height:15.9pt;mso-position-horizontal-relative:page;mso-position-vertical-relative:paragraph;z-index:142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9923003   Yes</w:t>
      </w:r>
    </w:p>
    <w:p>
      <w:pPr>
        <w:spacing w:after="0"/>
        <w:sectPr>
          <w:headerReference w:type="default" r:id="rId109"/>
          <w:pgSz w:w="12240" w:h="15840"/>
          <w:pgMar w:header="562" w:footer="352" w:top="880" w:bottom="54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ind w:left="2019"/>
      </w:pPr>
      <w:bookmarkStart w:name="_bookmark64" w:id="65"/>
      <w:bookmarkEnd w:id="65"/>
      <w:r>
        <w:rPr>
          <w:b w:val="0"/>
        </w:rPr>
      </w:r>
      <w:r>
        <w:rPr>
          <w:color w:val="003F7F"/>
        </w:rPr>
        <w:t>dConfiguration</w:t>
      </w:r>
    </w:p>
    <w:p>
      <w:pPr>
        <w:spacing w:after="0"/>
        <w:sectPr>
          <w:headerReference w:type="default" r:id="rId110"/>
          <w:pgSz w:w="12240" w:h="15840"/>
          <w:pgMar w:header="0" w:footer="352" w:top="1500" w:bottom="540" w:left="720" w:right="1120"/>
        </w:sectPr>
      </w:pPr>
    </w:p>
    <w:p>
      <w:pPr>
        <w:pStyle w:val="BodyText"/>
        <w:ind w:left="11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65" w:id="66"/>
                    <w:bookmarkEnd w:id="66"/>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spacing w:before="8"/>
        <w:rPr>
          <w:b/>
          <w:sz w:val="2"/>
        </w:rPr>
      </w:pPr>
    </w:p>
    <w:p>
      <w:pPr>
        <w:pStyle w:val="BodyText"/>
        <w:ind w:left="120"/>
        <w:rPr>
          <w:sz w:val="20"/>
        </w:rPr>
      </w:pPr>
      <w:r>
        <w:rPr>
          <w:sz w:val="20"/>
        </w:rPr>
        <w:pict>
          <v:shape style="width:473.25pt;height:19.3pt;mso-position-horizontal-relative:char;mso-position-vertical-relative:line" type="#_x0000_t202" filled="true" fillcolor="#003f7f" stroked="false">
            <w10:anchorlock/>
            <v:textbox inset="0,0,0,0">
              <w:txbxContent>
                <w:p>
                  <w:pPr>
                    <w:spacing w:before="26"/>
                    <w:ind w:left="75" w:right="0" w:firstLine="0"/>
                    <w:jc w:val="left"/>
                    <w:rPr>
                      <w:sz w:val="27"/>
                    </w:rPr>
                  </w:pPr>
                  <w:r>
                    <w:rPr>
                      <w:color w:val="FFFFFF"/>
                      <w:sz w:val="27"/>
                    </w:rPr>
                    <w:t>dConfiguration</w:t>
                  </w:r>
                </w:p>
              </w:txbxContent>
            </v:textbox>
            <v:fill type="solid"/>
          </v:shape>
        </w:pict>
      </w:r>
      <w:r>
        <w:rPr>
          <w:sz w:val="20"/>
        </w:rPr>
      </w:r>
    </w:p>
    <w:p>
      <w:pPr>
        <w:spacing w:after="0"/>
        <w:rPr>
          <w:sz w:val="20"/>
        </w:rPr>
        <w:sectPr>
          <w:headerReference w:type="default" r:id="rId111"/>
          <w:footerReference w:type="default" r:id="rId112"/>
          <w:pgSz w:w="12240" w:h="15840"/>
          <w:pgMar w:header="0" w:footer="352" w:top="540" w:bottom="540" w:left="720" w:right="1120"/>
          <w:pgNumType w:start="67"/>
        </w:sectPr>
      </w:pPr>
    </w:p>
    <w:p>
      <w:pPr>
        <w:spacing w:before="107"/>
        <w:ind w:left="165" w:right="0" w:firstLine="0"/>
        <w:jc w:val="left"/>
        <w:rPr>
          <w:sz w:val="15"/>
        </w:rPr>
      </w:pPr>
      <w:r>
        <w:rPr>
          <w:sz w:val="15"/>
        </w:rPr>
        <w:t>1 : M</w:t>
      </w:r>
    </w:p>
    <w:p>
      <w:pPr>
        <w:pStyle w:val="BodyText"/>
        <w:tabs>
          <w:tab w:pos="8161" w:val="left" w:leader="none"/>
        </w:tabs>
        <w:spacing w:before="64"/>
        <w:ind w:left="136"/>
        <w:rPr>
          <w:sz w:val="15"/>
        </w:rPr>
      </w:pPr>
      <w:r>
        <w:rPr/>
        <w:br w:type="column"/>
      </w:r>
      <w:r>
        <w:rPr/>
        <w:t>dConfiguration.ConfigurationGroup</w:t>
        <w:tab/>
      </w:r>
      <w:r>
        <w:rPr>
          <w:sz w:val="15"/>
        </w:rPr>
        <w:t>C</w:t>
      </w:r>
    </w:p>
    <w:p>
      <w:pPr>
        <w:spacing w:after="0"/>
        <w:rPr>
          <w:sz w:val="15"/>
        </w:rPr>
        <w:sectPr>
          <w:type w:val="continuous"/>
          <w:pgSz w:w="12240" w:h="15840"/>
          <w:pgMar w:top="840" w:bottom="280" w:left="720" w:right="1120"/>
          <w:cols w:num="2" w:equalWidth="0">
            <w:col w:w="499" w:space="40"/>
            <w:col w:w="9861"/>
          </w:cols>
        </w:sectPr>
      </w:pPr>
    </w:p>
    <w:p>
      <w:pPr>
        <w:pStyle w:val="BodyText"/>
        <w:spacing w:before="10"/>
      </w:pPr>
    </w:p>
    <w:p>
      <w:pPr>
        <w:spacing w:before="0"/>
        <w:ind w:left="630" w:right="0" w:firstLine="0"/>
        <w:jc w:val="left"/>
        <w:rPr>
          <w:sz w:val="15"/>
        </w:rPr>
      </w:pPr>
      <w:r>
        <w:rPr>
          <w:sz w:val="15"/>
        </w:rPr>
        <w:t>1 : 1</w:t>
      </w:r>
    </w:p>
    <w:p>
      <w:pPr>
        <w:pStyle w:val="BodyText"/>
        <w:spacing w:before="11"/>
        <w:rPr>
          <w:sz w:val="19"/>
        </w:rPr>
      </w:pPr>
    </w:p>
    <w:p>
      <w:pPr>
        <w:spacing w:before="0"/>
        <w:ind w:left="630" w:right="0" w:firstLine="0"/>
        <w:jc w:val="left"/>
        <w:rPr>
          <w:sz w:val="15"/>
        </w:rPr>
      </w:pPr>
      <w:r>
        <w:rPr>
          <w:sz w:val="15"/>
        </w:rPr>
        <w:t>1 : M</w:t>
      </w:r>
    </w:p>
    <w:p>
      <w:pPr>
        <w:pStyle w:val="BodyText"/>
        <w:spacing w:before="11"/>
        <w:rPr>
          <w:sz w:val="19"/>
        </w:rPr>
      </w:pPr>
    </w:p>
    <w:p>
      <w:pPr>
        <w:spacing w:before="0"/>
        <w:ind w:left="630" w:right="0" w:firstLine="0"/>
        <w:jc w:val="left"/>
        <w:rPr>
          <w:sz w:val="15"/>
        </w:rPr>
      </w:pPr>
      <w:r>
        <w:rPr>
          <w:sz w:val="15"/>
        </w:rPr>
        <w:t>1 : M</w:t>
      </w:r>
    </w:p>
    <w:p>
      <w:pPr>
        <w:pStyle w:val="BodyText"/>
        <w:spacing w:before="11"/>
        <w:rPr>
          <w:sz w:val="19"/>
        </w:rPr>
      </w:pPr>
    </w:p>
    <w:p>
      <w:pPr>
        <w:spacing w:before="0"/>
        <w:ind w:left="630" w:right="0" w:firstLine="0"/>
        <w:jc w:val="left"/>
        <w:rPr>
          <w:sz w:val="15"/>
        </w:rPr>
      </w:pPr>
      <w:r>
        <w:rPr>
          <w:sz w:val="15"/>
        </w:rPr>
        <w:t>1 : M</w:t>
      </w:r>
    </w:p>
    <w:p>
      <w:pPr>
        <w:pStyle w:val="BodyText"/>
        <w:spacing w:before="11"/>
        <w:rPr>
          <w:sz w:val="19"/>
        </w:rPr>
      </w:pPr>
    </w:p>
    <w:p>
      <w:pPr>
        <w:spacing w:before="0"/>
        <w:ind w:left="630" w:right="0" w:firstLine="0"/>
        <w:jc w:val="left"/>
        <w:rPr>
          <w:sz w:val="15"/>
        </w:rPr>
      </w:pPr>
      <w:r>
        <w:rPr>
          <w:sz w:val="15"/>
        </w:rPr>
        <w:t>1 : M</w:t>
      </w:r>
    </w:p>
    <w:p>
      <w:pPr>
        <w:pStyle w:val="BodyText"/>
        <w:spacing w:before="11"/>
        <w:rPr>
          <w:sz w:val="19"/>
        </w:rPr>
      </w:pPr>
    </w:p>
    <w:p>
      <w:pPr>
        <w:spacing w:before="0"/>
        <w:ind w:left="630" w:right="0" w:firstLine="0"/>
        <w:jc w:val="left"/>
        <w:rPr>
          <w:sz w:val="15"/>
        </w:rPr>
      </w:pPr>
      <w:r>
        <w:rPr>
          <w:sz w:val="15"/>
        </w:rPr>
        <w:t>1 : M</w:t>
      </w:r>
    </w:p>
    <w:p>
      <w:pPr>
        <w:pStyle w:val="BodyText"/>
        <w:spacing w:line="465" w:lineRule="auto" w:before="173"/>
        <w:ind w:left="181" w:right="-20"/>
      </w:pPr>
      <w:r>
        <w:rPr/>
        <w:br w:type="column"/>
      </w:r>
      <w:r>
        <w:rPr/>
        <w:t>dConfiguration.01 - State Associated with the Certification/Licensure Levels dConfiguration.02 - State Certification/Licensure Levels</w:t>
      </w:r>
    </w:p>
    <w:p>
      <w:pPr>
        <w:pStyle w:val="BodyText"/>
        <w:spacing w:line="465" w:lineRule="auto" w:before="5"/>
        <w:ind w:left="136" w:right="275" w:firstLine="45"/>
      </w:pPr>
      <w:r>
        <w:rPr/>
        <w:t>dConfiguration.03 - Procedures Permitted by the State dConfiguration.04 - Medications Permitted by the State dConfiguration.05 - Protocols Permitted by the State dConfiguration.ProcedureGroup</w:t>
      </w:r>
    </w:p>
    <w:p>
      <w:pPr>
        <w:pStyle w:val="BodyText"/>
        <w:spacing w:before="6"/>
        <w:rPr>
          <w:sz w:val="17"/>
        </w:rPr>
      </w:pPr>
      <w:r>
        <w:rPr/>
        <w:br w:type="column"/>
      </w:r>
      <w:r>
        <w:rPr>
          <w:sz w:val="17"/>
        </w:rPr>
      </w:r>
    </w:p>
    <w:p>
      <w:pPr>
        <w:spacing w:before="0"/>
        <w:ind w:left="630" w:right="0" w:firstLine="0"/>
        <w:jc w:val="left"/>
        <w:rPr>
          <w:sz w:val="15"/>
        </w:rPr>
      </w:pPr>
      <w:r>
        <w:rPr>
          <w:sz w:val="15"/>
        </w:rPr>
        <w:t>N    S   M</w:t>
      </w:r>
    </w:p>
    <w:p>
      <w:pPr>
        <w:pStyle w:val="BodyText"/>
        <w:spacing w:before="10"/>
        <w:rPr>
          <w:sz w:val="19"/>
        </w:rPr>
      </w:pPr>
    </w:p>
    <w:p>
      <w:pPr>
        <w:spacing w:before="0"/>
        <w:ind w:left="630" w:right="0" w:firstLine="0"/>
        <w:jc w:val="left"/>
        <w:rPr>
          <w:sz w:val="15"/>
        </w:rPr>
      </w:pPr>
      <w:r>
        <w:rPr>
          <w:sz w:val="15"/>
        </w:rPr>
        <w:t>N    S   M</w:t>
      </w:r>
    </w:p>
    <w:p>
      <w:pPr>
        <w:pStyle w:val="BodyText"/>
        <w:spacing w:before="10"/>
        <w:rPr>
          <w:sz w:val="19"/>
        </w:rPr>
      </w:pPr>
    </w:p>
    <w:p>
      <w:pPr>
        <w:spacing w:before="0"/>
        <w:ind w:left="630" w:right="0" w:firstLine="0"/>
        <w:jc w:val="left"/>
        <w:rPr>
          <w:sz w:val="15"/>
        </w:rPr>
      </w:pPr>
      <w:r>
        <w:rPr>
          <w:sz w:val="15"/>
        </w:rPr>
        <w:t>N    S   R</w:t>
      </w:r>
    </w:p>
    <w:p>
      <w:pPr>
        <w:pStyle w:val="BodyText"/>
        <w:spacing w:before="10"/>
        <w:rPr>
          <w:sz w:val="19"/>
        </w:rPr>
      </w:pPr>
    </w:p>
    <w:p>
      <w:pPr>
        <w:spacing w:before="0"/>
        <w:ind w:left="630" w:right="0" w:firstLine="0"/>
        <w:jc w:val="left"/>
        <w:rPr>
          <w:sz w:val="15"/>
        </w:rPr>
      </w:pPr>
      <w:r>
        <w:rPr>
          <w:sz w:val="15"/>
        </w:rPr>
        <w:t>N    S   R</w:t>
      </w:r>
    </w:p>
    <w:p>
      <w:pPr>
        <w:pStyle w:val="BodyText"/>
        <w:spacing w:before="10"/>
        <w:rPr>
          <w:sz w:val="19"/>
        </w:rPr>
      </w:pPr>
    </w:p>
    <w:p>
      <w:pPr>
        <w:spacing w:before="0"/>
        <w:ind w:left="630" w:right="0" w:firstLine="0"/>
        <w:jc w:val="left"/>
        <w:rPr>
          <w:sz w:val="15"/>
        </w:rPr>
      </w:pPr>
      <w:r>
        <w:rPr>
          <w:sz w:val="15"/>
        </w:rPr>
        <w:t>N    S   R</w:t>
      </w:r>
    </w:p>
    <w:p>
      <w:pPr>
        <w:pStyle w:val="BodyText"/>
        <w:rPr>
          <w:sz w:val="16"/>
        </w:rPr>
      </w:pPr>
      <w:r>
        <w:rPr/>
        <w:br w:type="column"/>
      </w:r>
      <w:r>
        <w:rPr>
          <w:sz w:val="16"/>
        </w:rPr>
      </w:r>
    </w:p>
    <w:p>
      <w:pPr>
        <w:pStyle w:val="BodyText"/>
        <w:rPr>
          <w:sz w:val="16"/>
        </w:rPr>
      </w:pPr>
    </w:p>
    <w:p>
      <w:pPr>
        <w:pStyle w:val="BodyText"/>
        <w:spacing w:before="6"/>
        <w:rPr>
          <w:sz w:val="20"/>
        </w:rPr>
      </w:pPr>
    </w:p>
    <w:p>
      <w:pPr>
        <w:spacing w:before="0"/>
        <w:ind w:left="110" w:right="0" w:firstLine="0"/>
        <w:jc w:val="left"/>
        <w:rPr>
          <w:sz w:val="15"/>
        </w:rPr>
      </w:pPr>
      <w:r>
        <w:rPr>
          <w:sz w:val="15"/>
        </w:rPr>
        <w:t>C</w:t>
      </w:r>
    </w:p>
    <w:p>
      <w:pPr>
        <w:pStyle w:val="BodyText"/>
        <w:spacing w:before="10"/>
        <w:rPr>
          <w:sz w:val="19"/>
        </w:rPr>
      </w:pPr>
    </w:p>
    <w:p>
      <w:pPr>
        <w:spacing w:before="1"/>
        <w:ind w:left="93" w:right="0" w:firstLine="0"/>
        <w:jc w:val="left"/>
        <w:rPr>
          <w:sz w:val="15"/>
        </w:rPr>
      </w:pPr>
      <w:r>
        <w:rPr>
          <w:sz w:val="15"/>
        </w:rPr>
        <w:t>N, L   C</w:t>
      </w:r>
    </w:p>
    <w:p>
      <w:pPr>
        <w:pStyle w:val="BodyText"/>
        <w:spacing w:before="11"/>
        <w:rPr>
          <w:sz w:val="19"/>
        </w:rPr>
      </w:pPr>
    </w:p>
    <w:p>
      <w:pPr>
        <w:spacing w:before="0"/>
        <w:ind w:left="93" w:right="0" w:firstLine="0"/>
        <w:jc w:val="left"/>
        <w:rPr>
          <w:sz w:val="15"/>
        </w:rPr>
      </w:pPr>
      <w:r>
        <w:rPr>
          <w:sz w:val="15"/>
        </w:rPr>
        <w:t>N, L   C</w:t>
      </w:r>
    </w:p>
    <w:p>
      <w:pPr>
        <w:spacing w:line="400" w:lineRule="atLeast" w:before="2"/>
        <w:ind w:left="258" w:right="878" w:hanging="165"/>
        <w:jc w:val="left"/>
        <w:rPr>
          <w:sz w:val="15"/>
        </w:rPr>
      </w:pPr>
      <w:r>
        <w:rPr>
          <w:sz w:val="15"/>
        </w:rPr>
        <w:t>N, L C C</w:t>
      </w:r>
    </w:p>
    <w:p>
      <w:pPr>
        <w:spacing w:after="0" w:line="400" w:lineRule="atLeast"/>
        <w:jc w:val="left"/>
        <w:rPr>
          <w:sz w:val="15"/>
        </w:rPr>
        <w:sectPr>
          <w:type w:val="continuous"/>
          <w:pgSz w:w="12240" w:h="15840"/>
          <w:pgMar w:top="840" w:bottom="280" w:left="720" w:right="1120"/>
          <w:cols w:num="4" w:equalWidth="0">
            <w:col w:w="964" w:space="40"/>
            <w:col w:w="6185" w:space="413"/>
            <w:col w:w="1265" w:space="40"/>
            <w:col w:w="1493"/>
          </w:cols>
        </w:sectPr>
      </w:pPr>
    </w:p>
    <w:p>
      <w:pPr>
        <w:spacing w:before="37"/>
        <w:ind w:left="0" w:right="39" w:firstLine="0"/>
        <w:jc w:val="right"/>
        <w:rPr>
          <w:sz w:val="15"/>
        </w:rPr>
      </w:pPr>
      <w:r>
        <w:rPr>
          <w:sz w:val="15"/>
        </w:rPr>
        <w:t>1 : 1</w:t>
      </w:r>
    </w:p>
    <w:p>
      <w:pPr>
        <w:pStyle w:val="BodyText"/>
        <w:spacing w:before="10"/>
        <w:rPr>
          <w:sz w:val="19"/>
        </w:rPr>
      </w:pPr>
    </w:p>
    <w:p>
      <w:pPr>
        <w:spacing w:before="1"/>
        <w:ind w:left="0" w:right="0" w:firstLine="0"/>
        <w:jc w:val="right"/>
        <w:rPr>
          <w:sz w:val="15"/>
        </w:rPr>
      </w:pPr>
      <w:r>
        <w:rPr>
          <w:sz w:val="15"/>
        </w:rPr>
        <w:t>1 : M</w:t>
      </w:r>
    </w:p>
    <w:p>
      <w:pPr>
        <w:pStyle w:val="BodyText"/>
        <w:spacing w:line="465" w:lineRule="auto"/>
        <w:ind w:left="181" w:right="-20"/>
      </w:pPr>
      <w:r>
        <w:rPr/>
        <w:br w:type="column"/>
      </w:r>
      <w:r>
        <w:rPr/>
        <w:t>dConfiguration.06 - EMS Certification Levels Permitted to Perform Each Procedure dConfiguration.07 - EMS Agency Procedures</w:t>
      </w:r>
    </w:p>
    <w:p>
      <w:pPr>
        <w:spacing w:before="22"/>
        <w:ind w:left="413" w:right="0" w:firstLine="0"/>
        <w:jc w:val="left"/>
        <w:rPr>
          <w:sz w:val="15"/>
        </w:rPr>
      </w:pPr>
      <w:r>
        <w:rPr/>
        <w:br w:type="column"/>
      </w:r>
      <w:r>
        <w:rPr>
          <w:sz w:val="15"/>
        </w:rPr>
        <w:t>N    S   M</w:t>
      </w:r>
    </w:p>
    <w:p>
      <w:pPr>
        <w:pStyle w:val="BodyText"/>
        <w:spacing w:before="10"/>
        <w:rPr>
          <w:sz w:val="19"/>
        </w:rPr>
      </w:pPr>
    </w:p>
    <w:p>
      <w:pPr>
        <w:spacing w:before="1"/>
        <w:ind w:left="413" w:right="0" w:firstLine="0"/>
        <w:jc w:val="left"/>
        <w:rPr>
          <w:sz w:val="15"/>
        </w:rPr>
      </w:pPr>
      <w:r>
        <w:rPr>
          <w:sz w:val="15"/>
        </w:rPr>
        <w:t>N    S    M  C</w:t>
      </w:r>
    </w:p>
    <w:p>
      <w:pPr>
        <w:spacing w:after="0"/>
        <w:jc w:val="left"/>
        <w:rPr>
          <w:sz w:val="15"/>
        </w:rPr>
        <w:sectPr>
          <w:type w:val="continuous"/>
          <w:pgSz w:w="12240" w:h="15840"/>
          <w:pgMar w:top="840" w:bottom="280" w:left="720" w:right="1120"/>
          <w:cols w:num="3" w:equalWidth="0">
            <w:col w:w="1429" w:space="40"/>
            <w:col w:w="6775" w:space="40"/>
            <w:col w:w="2116"/>
          </w:cols>
        </w:sectPr>
      </w:pPr>
    </w:p>
    <w:p>
      <w:pPr>
        <w:spacing w:before="56"/>
        <w:ind w:left="630" w:right="0" w:firstLine="0"/>
        <w:jc w:val="left"/>
        <w:rPr>
          <w:sz w:val="15"/>
        </w:rPr>
      </w:pPr>
      <w:r>
        <w:rPr>
          <w:sz w:val="15"/>
        </w:rPr>
        <w:t>1 : M</w:t>
      </w:r>
    </w:p>
    <w:p>
      <w:pPr>
        <w:pStyle w:val="BodyText"/>
        <w:tabs>
          <w:tab w:pos="8161" w:val="left" w:leader="none"/>
        </w:tabs>
        <w:spacing w:before="13"/>
        <w:ind w:left="136"/>
        <w:rPr>
          <w:sz w:val="15"/>
        </w:rPr>
      </w:pPr>
      <w:r>
        <w:rPr/>
        <w:br w:type="column"/>
      </w:r>
      <w:r>
        <w:rPr/>
        <w:t>dConfiguration.MedicationGroup</w:t>
        <w:tab/>
      </w:r>
      <w:r>
        <w:rPr>
          <w:sz w:val="15"/>
        </w:rPr>
        <w:t>C</w:t>
      </w:r>
    </w:p>
    <w:p>
      <w:pPr>
        <w:spacing w:after="0"/>
        <w:rPr>
          <w:sz w:val="15"/>
        </w:rPr>
        <w:sectPr>
          <w:type w:val="continuous"/>
          <w:pgSz w:w="12240" w:h="15840"/>
          <w:pgMar w:top="840" w:bottom="280" w:left="720" w:right="1120"/>
          <w:cols w:num="2" w:equalWidth="0">
            <w:col w:w="964" w:space="40"/>
            <w:col w:w="9396"/>
          </w:cols>
        </w:sectPr>
      </w:pPr>
    </w:p>
    <w:p>
      <w:pPr>
        <w:pStyle w:val="BodyText"/>
        <w:spacing w:before="9"/>
      </w:pPr>
    </w:p>
    <w:p>
      <w:pPr>
        <w:spacing w:before="1"/>
        <w:ind w:left="0" w:right="39" w:firstLine="0"/>
        <w:jc w:val="right"/>
        <w:rPr>
          <w:sz w:val="15"/>
        </w:rPr>
      </w:pPr>
      <w:r>
        <w:rPr>
          <w:sz w:val="15"/>
        </w:rPr>
        <w:t>1 : 1</w:t>
      </w:r>
    </w:p>
    <w:p>
      <w:pPr>
        <w:pStyle w:val="BodyText"/>
        <w:spacing w:before="11"/>
        <w:rPr>
          <w:sz w:val="19"/>
        </w:rPr>
      </w:pPr>
    </w:p>
    <w:p>
      <w:pPr>
        <w:spacing w:before="0"/>
        <w:ind w:left="0" w:right="0" w:firstLine="0"/>
        <w:jc w:val="right"/>
        <w:rPr>
          <w:sz w:val="15"/>
        </w:rPr>
      </w:pPr>
      <w:r>
        <w:rPr>
          <w:sz w:val="15"/>
        </w:rPr>
        <w:t>1 : M</w:t>
      </w:r>
    </w:p>
    <w:p>
      <w:pPr>
        <w:pStyle w:val="BodyText"/>
        <w:spacing w:line="465" w:lineRule="auto" w:before="173"/>
        <w:ind w:left="181" w:right="-20"/>
      </w:pPr>
      <w:r>
        <w:rPr/>
        <w:br w:type="column"/>
      </w:r>
      <w:r>
        <w:rPr/>
        <w:t>dConfiguration.08 - EMS Certification Levels Permitted to Administer Each Medication dConfiguration.09 - EMS Agency Medications</w:t>
      </w:r>
    </w:p>
    <w:p>
      <w:pPr>
        <w:pStyle w:val="BodyText"/>
        <w:spacing w:before="6"/>
        <w:rPr>
          <w:sz w:val="17"/>
        </w:rPr>
      </w:pPr>
      <w:r>
        <w:rPr/>
        <w:br w:type="column"/>
      </w:r>
      <w:r>
        <w:rPr>
          <w:sz w:val="17"/>
        </w:rPr>
      </w:r>
    </w:p>
    <w:p>
      <w:pPr>
        <w:spacing w:before="0"/>
        <w:ind w:left="163" w:right="0" w:firstLine="0"/>
        <w:jc w:val="left"/>
        <w:rPr>
          <w:sz w:val="15"/>
        </w:rPr>
      </w:pPr>
      <w:r>
        <w:rPr>
          <w:sz w:val="15"/>
        </w:rPr>
        <w:t>N    S   M</w:t>
      </w:r>
    </w:p>
    <w:p>
      <w:pPr>
        <w:pStyle w:val="BodyText"/>
        <w:spacing w:before="10"/>
        <w:rPr>
          <w:sz w:val="19"/>
        </w:rPr>
      </w:pPr>
    </w:p>
    <w:p>
      <w:pPr>
        <w:spacing w:before="0"/>
        <w:ind w:left="163" w:right="0" w:firstLine="0"/>
        <w:jc w:val="left"/>
        <w:rPr>
          <w:sz w:val="15"/>
        </w:rPr>
      </w:pPr>
      <w:r>
        <w:rPr>
          <w:sz w:val="15"/>
        </w:rPr>
        <w:t>N    S    M  C</w:t>
      </w:r>
    </w:p>
    <w:p>
      <w:pPr>
        <w:spacing w:after="0"/>
        <w:jc w:val="left"/>
        <w:rPr>
          <w:sz w:val="15"/>
        </w:rPr>
        <w:sectPr>
          <w:type w:val="continuous"/>
          <w:pgSz w:w="12240" w:h="15840"/>
          <w:pgMar w:top="840" w:bottom="280" w:left="720" w:right="1120"/>
          <w:cols w:num="3" w:equalWidth="0">
            <w:col w:w="1429" w:space="40"/>
            <w:col w:w="7025" w:space="40"/>
            <w:col w:w="1866"/>
          </w:cols>
        </w:sectPr>
      </w:pPr>
    </w:p>
    <w:p>
      <w:pPr>
        <w:spacing w:before="50"/>
        <w:ind w:left="630" w:right="0" w:firstLine="0"/>
        <w:jc w:val="left"/>
        <w:rPr>
          <w:sz w:val="15"/>
        </w:rPr>
      </w:pPr>
      <w:r>
        <w:rPr>
          <w:sz w:val="15"/>
        </w:rPr>
        <w:t>1 : M</w:t>
      </w:r>
    </w:p>
    <w:p>
      <w:pPr>
        <w:pStyle w:val="BodyText"/>
        <w:spacing w:before="11"/>
        <w:rPr>
          <w:sz w:val="19"/>
        </w:rPr>
      </w:pPr>
    </w:p>
    <w:p>
      <w:pPr>
        <w:spacing w:before="0"/>
        <w:ind w:left="630" w:right="0" w:firstLine="0"/>
        <w:jc w:val="left"/>
        <w:rPr>
          <w:sz w:val="15"/>
        </w:rPr>
      </w:pPr>
      <w:r>
        <w:rPr>
          <w:sz w:val="15"/>
        </w:rPr>
        <w:t>1 : M</w:t>
      </w:r>
    </w:p>
    <w:p>
      <w:pPr>
        <w:pStyle w:val="BodyText"/>
        <w:spacing w:before="10"/>
        <w:rPr>
          <w:sz w:val="19"/>
        </w:rPr>
      </w:pPr>
    </w:p>
    <w:p>
      <w:pPr>
        <w:spacing w:before="1"/>
        <w:ind w:left="630" w:right="0" w:firstLine="0"/>
        <w:jc w:val="left"/>
        <w:rPr>
          <w:sz w:val="15"/>
        </w:rPr>
      </w:pPr>
      <w:r>
        <w:rPr/>
        <w:pict>
          <v:shape style="position:absolute;margin-left:88.5pt;margin-top:-4.015085pt;width:353.85pt;height:14.85pt;mso-position-horizontal-relative:page;mso-position-vertical-relative:paragraph;z-index:-2411920" type="#_x0000_t202" filled="true" fillcolor="#f0f0f0" stroked="false">
            <v:textbox inset="0,0,0,0">
              <w:txbxContent>
                <w:p>
                  <w:pPr>
                    <w:pStyle w:val="BodyText"/>
                    <w:spacing w:before="37"/>
                    <w:ind w:left="135"/>
                  </w:pPr>
                  <w:r>
                    <w:rPr/>
                    <w:t>dConfiguration.12 - Billing Status</w:t>
                  </w:r>
                </w:p>
              </w:txbxContent>
            </v:textbox>
            <v:fill type="solid"/>
            <w10:wrap type="none"/>
          </v:shape>
        </w:pict>
      </w:r>
      <w:r>
        <w:rPr>
          <w:sz w:val="15"/>
        </w:rPr>
        <w:t>0 : 1</w:t>
      </w:r>
    </w:p>
    <w:p>
      <w:pPr>
        <w:pStyle w:val="BodyText"/>
        <w:spacing w:line="465" w:lineRule="auto" w:before="6"/>
        <w:ind w:left="181"/>
      </w:pPr>
      <w:r>
        <w:rPr/>
        <w:br w:type="column"/>
      </w:r>
      <w:r>
        <w:rPr/>
        <w:t>dConfiguration.10 - EMS Agency Protocols  dConfiguration.11 - EMS Agency Specialty Service Capability</w:t>
      </w:r>
    </w:p>
    <w:p>
      <w:pPr>
        <w:spacing w:line="559" w:lineRule="auto" w:before="35"/>
        <w:ind w:left="630" w:right="1273" w:firstLine="0"/>
        <w:jc w:val="both"/>
        <w:rPr>
          <w:sz w:val="15"/>
        </w:rPr>
      </w:pPr>
      <w:r>
        <w:rPr/>
        <w:br w:type="column"/>
      </w:r>
      <w:r>
        <w:rPr>
          <w:sz w:val="15"/>
        </w:rPr>
        <w:t>N  S  M   C  N  S  M   C  O</w:t>
      </w:r>
    </w:p>
    <w:p>
      <w:pPr>
        <w:spacing w:after="0" w:line="559" w:lineRule="auto"/>
        <w:jc w:val="both"/>
        <w:rPr>
          <w:sz w:val="15"/>
        </w:rPr>
        <w:sectPr>
          <w:type w:val="continuous"/>
          <w:pgSz w:w="12240" w:h="15840"/>
          <w:pgMar w:top="840" w:bottom="280" w:left="720" w:right="1120"/>
          <w:cols w:num="3" w:equalWidth="0">
            <w:col w:w="964" w:space="40"/>
            <w:col w:w="5075" w:space="1524"/>
            <w:col w:w="2797"/>
          </w:cols>
        </w:sectPr>
      </w:pPr>
    </w:p>
    <w:p>
      <w:pPr>
        <w:spacing w:before="22"/>
        <w:ind w:left="0" w:right="0" w:firstLine="0"/>
        <w:jc w:val="right"/>
        <w:rPr>
          <w:sz w:val="15"/>
        </w:rPr>
      </w:pPr>
      <w:r>
        <w:rPr>
          <w:sz w:val="15"/>
        </w:rPr>
        <w:t>1 : 1</w:t>
      </w:r>
    </w:p>
    <w:p>
      <w:pPr>
        <w:pStyle w:val="BodyText"/>
        <w:spacing w:line="186" w:lineRule="exact"/>
        <w:ind w:left="223"/>
        <w:rPr>
          <w:sz w:val="15"/>
        </w:rPr>
      </w:pPr>
      <w:r>
        <w:rPr/>
        <w:br w:type="column"/>
      </w:r>
      <w:r>
        <w:rPr/>
        <w:t>dConfiguration.13 - Emergency Medical Dispatch (EMD) Provided to EMS Agency Servi</w:t>
      </w:r>
      <w:r>
        <w:rPr>
          <w:spacing w:val="-36"/>
        </w:rPr>
        <w:t>c</w:t>
      </w:r>
      <w:r>
        <w:rPr>
          <w:spacing w:val="-73"/>
          <w:sz w:val="15"/>
        </w:rPr>
        <w:t>N</w:t>
      </w:r>
      <w:r>
        <w:rPr/>
        <w:t>e </w:t>
      </w:r>
      <w:r>
        <w:rPr>
          <w:spacing w:val="-48"/>
        </w:rPr>
        <w:t>A</w:t>
      </w:r>
      <w:r>
        <w:rPr>
          <w:spacing w:val="-53"/>
          <w:sz w:val="15"/>
        </w:rPr>
        <w:t>S</w:t>
      </w:r>
      <w:r>
        <w:rPr/>
        <w:t>re</w:t>
      </w:r>
      <w:r>
        <w:rPr>
          <w:spacing w:val="-58"/>
        </w:rPr>
        <w:t>a</w:t>
      </w:r>
      <w:r>
        <w:rPr>
          <w:sz w:val="15"/>
        </w:rPr>
        <w:t>M</w:t>
      </w:r>
    </w:p>
    <w:p>
      <w:pPr>
        <w:spacing w:after="0" w:line="186" w:lineRule="exact"/>
        <w:rPr>
          <w:sz w:val="15"/>
        </w:rPr>
        <w:sectPr>
          <w:type w:val="continuous"/>
          <w:pgSz w:w="12240" w:h="15840"/>
          <w:pgMar w:top="840" w:bottom="280" w:left="720" w:right="1120"/>
          <w:cols w:num="2" w:equalWidth="0">
            <w:col w:w="922" w:space="40"/>
            <w:col w:w="9438"/>
          </w:cols>
        </w:sectPr>
      </w:pPr>
    </w:p>
    <w:p>
      <w:pPr>
        <w:pStyle w:val="BodyText"/>
        <w:spacing w:before="11"/>
        <w:rPr>
          <w:sz w:val="19"/>
        </w:rPr>
      </w:pPr>
    </w:p>
    <w:p>
      <w:pPr>
        <w:pStyle w:val="ListParagraph"/>
        <w:numPr>
          <w:ilvl w:val="0"/>
          <w:numId w:val="2"/>
        </w:numPr>
        <w:tabs>
          <w:tab w:pos="756" w:val="left" w:leader="none"/>
        </w:tabs>
        <w:spacing w:line="240" w:lineRule="auto" w:before="0" w:after="0"/>
        <w:ind w:left="755" w:right="0" w:hanging="125"/>
        <w:jc w:val="left"/>
        <w:rPr>
          <w:sz w:val="15"/>
        </w:rPr>
      </w:pPr>
      <w:r>
        <w:rPr>
          <w:sz w:val="15"/>
        </w:rPr>
        <w:t>: M</w:t>
      </w:r>
    </w:p>
    <w:p>
      <w:pPr>
        <w:pStyle w:val="BodyText"/>
        <w:spacing w:before="10"/>
        <w:rPr>
          <w:sz w:val="19"/>
        </w:rPr>
      </w:pPr>
    </w:p>
    <w:p>
      <w:pPr>
        <w:pStyle w:val="ListParagraph"/>
        <w:numPr>
          <w:ilvl w:val="0"/>
          <w:numId w:val="2"/>
        </w:numPr>
        <w:tabs>
          <w:tab w:pos="756" w:val="left" w:leader="none"/>
        </w:tabs>
        <w:spacing w:line="240" w:lineRule="auto" w:before="1" w:after="0"/>
        <w:ind w:left="755" w:right="0" w:hanging="125"/>
        <w:jc w:val="left"/>
        <w:rPr>
          <w:sz w:val="15"/>
        </w:rPr>
      </w:pPr>
      <w:r>
        <w:rPr>
          <w:sz w:val="15"/>
        </w:rPr>
        <w:t>: M</w:t>
      </w:r>
    </w:p>
    <w:p>
      <w:pPr>
        <w:pStyle w:val="BodyText"/>
        <w:spacing w:before="11"/>
        <w:rPr>
          <w:sz w:val="19"/>
        </w:rPr>
      </w:pPr>
    </w:p>
    <w:p>
      <w:pPr>
        <w:spacing w:before="0"/>
        <w:ind w:left="630" w:right="0" w:firstLine="0"/>
        <w:jc w:val="left"/>
        <w:rPr>
          <w:sz w:val="15"/>
        </w:rPr>
      </w:pPr>
      <w:r>
        <w:rPr/>
        <w:pict>
          <v:shape style="position:absolute;margin-left:64.125pt;margin-top:16.03492pt;width:405.65pt;height:17.850pt;mso-position-horizontal-relative:page;mso-position-vertical-relative:paragraph;z-index:14488" type="#_x0000_t202" filled="false" stroked="false">
            <v:textbox inset="0,0,0,0">
              <w:txbxContent>
                <w:tbl>
                  <w:tblPr>
                    <w:tblW w:w="0" w:type="auto"/>
                    <w:jc w:val="left"/>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092"/>
                    <w:gridCol w:w="274"/>
                    <w:gridCol w:w="236"/>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M</w:t>
                        </w:r>
                      </w:p>
                    </w:tc>
                    <w:tc>
                      <w:tcPr>
                        <w:tcW w:w="7092" w:type="dxa"/>
                        <w:tcBorders>
                          <w:top w:val="single" w:sz="6" w:space="0" w:color="000000"/>
                          <w:left w:val="single" w:sz="6" w:space="0" w:color="000000"/>
                          <w:right w:val="double" w:sz="10" w:space="0" w:color="000000"/>
                        </w:tcBorders>
                        <w:shd w:val="clear" w:color="auto" w:fill="F0F0F0"/>
                      </w:tcPr>
                      <w:p>
                        <w:pPr>
                          <w:pStyle w:val="TableParagraph"/>
                          <w:spacing w:before="22"/>
                          <w:ind w:left="120"/>
                          <w:rPr>
                            <w:sz w:val="18"/>
                          </w:rPr>
                        </w:pPr>
                        <w:r>
                          <w:rPr>
                            <w:sz w:val="18"/>
                          </w:rPr>
                          <w:t>dConfiguration.17 - Dispatch Center (CAD) Name or ID</w:t>
                        </w:r>
                      </w:p>
                    </w:tc>
                    <w:tc>
                      <w:tcPr>
                        <w:tcW w:w="274" w:type="dxa"/>
                        <w:tcBorders>
                          <w:top w:val="single" w:sz="6" w:space="0" w:color="000000"/>
                          <w:left w:val="double" w:sz="10" w:space="0" w:color="000000"/>
                          <w:right w:val="double" w:sz="8" w:space="0" w:color="000000"/>
                        </w:tcBorders>
                        <w:shd w:val="clear" w:color="auto" w:fill="BABABA"/>
                      </w:tcPr>
                      <w:p>
                        <w:pPr>
                          <w:pStyle w:val="TableParagraph"/>
                          <w:spacing w:before="51"/>
                          <w:ind w:left="45"/>
                          <w:rPr>
                            <w:sz w:val="15"/>
                          </w:rPr>
                        </w:pPr>
                        <w:r>
                          <w:rPr>
                            <w:sz w:val="15"/>
                          </w:rPr>
                          <w:t>O</w:t>
                        </w:r>
                      </w:p>
                    </w:tc>
                    <w:tc>
                      <w:tcPr>
                        <w:tcW w:w="236" w:type="dxa"/>
                        <w:tcBorders>
                          <w:top w:val="single" w:sz="6" w:space="0" w:color="000000"/>
                          <w:left w:val="double" w:sz="8" w:space="0" w:color="000000"/>
                          <w:right w:val="single" w:sz="6" w:space="0" w:color="000000"/>
                        </w:tcBorders>
                        <w:shd w:val="clear" w:color="auto" w:fill="FFFFBA"/>
                      </w:tcPr>
                      <w:p>
                        <w:pPr>
                          <w:pStyle w:val="TableParagraph"/>
                          <w:spacing w:before="51"/>
                          <w:ind w:left="45"/>
                          <w:rPr>
                            <w:sz w:val="15"/>
                          </w:rPr>
                        </w:pPr>
                        <w:r>
                          <w:rPr>
                            <w:sz w:val="15"/>
                          </w:rPr>
                          <w:t>C</w:t>
                        </w:r>
                      </w:p>
                    </w:tc>
                  </w:tr>
                </w:tbl>
                <w:p>
                  <w:pPr>
                    <w:pStyle w:val="BodyText"/>
                  </w:pPr>
                </w:p>
              </w:txbxContent>
            </v:textbox>
            <w10:wrap type="none"/>
          </v:shape>
        </w:pict>
      </w:r>
      <w:r>
        <w:rPr>
          <w:sz w:val="15"/>
        </w:rPr>
        <w:t>1 : M</w:t>
      </w:r>
    </w:p>
    <w:p>
      <w:pPr>
        <w:pStyle w:val="BodyText"/>
        <w:spacing w:before="1"/>
        <w:rPr>
          <w:sz w:val="16"/>
        </w:rPr>
      </w:pPr>
      <w:r>
        <w:rPr/>
        <w:br w:type="column"/>
      </w:r>
      <w:r>
        <w:rPr>
          <w:sz w:val="16"/>
        </w:rPr>
      </w:r>
    </w:p>
    <w:p>
      <w:pPr>
        <w:pStyle w:val="BodyText"/>
        <w:spacing w:before="1"/>
        <w:ind w:left="181"/>
      </w:pPr>
      <w:r>
        <w:rPr/>
        <w:t>dConfiguration.14 - EMD Vendor</w:t>
      </w:r>
    </w:p>
    <w:p>
      <w:pPr>
        <w:pStyle w:val="BodyText"/>
        <w:spacing w:before="11"/>
        <w:rPr>
          <w:sz w:val="16"/>
        </w:rPr>
      </w:pPr>
    </w:p>
    <w:p>
      <w:pPr>
        <w:pStyle w:val="BodyText"/>
        <w:spacing w:line="465" w:lineRule="auto"/>
        <w:ind w:left="181" w:right="-20"/>
      </w:pPr>
      <w:r>
        <w:rPr/>
        <w:t>dConfiguration.15 - Patient Monitoring Capability(ies) dConfiguration.16 - Crew Call Sign</w:t>
      </w:r>
    </w:p>
    <w:p>
      <w:pPr>
        <w:pStyle w:val="BodyText"/>
        <w:spacing w:before="7"/>
      </w:pPr>
      <w:r>
        <w:rPr/>
        <w:br w:type="column"/>
      </w:r>
      <w:r>
        <w:rPr/>
      </w:r>
    </w:p>
    <w:p>
      <w:pPr>
        <w:spacing w:line="559" w:lineRule="auto" w:before="0"/>
        <w:ind w:left="630" w:right="1184" w:firstLine="0"/>
        <w:jc w:val="left"/>
        <w:rPr>
          <w:sz w:val="15"/>
        </w:rPr>
      </w:pPr>
      <w:r>
        <w:rPr>
          <w:sz w:val="15"/>
        </w:rPr>
        <w:t>S  E  N, L   C  N    S    M    C N    S    M </w:t>
      </w:r>
      <w:r>
        <w:rPr>
          <w:spacing w:val="32"/>
          <w:sz w:val="15"/>
        </w:rPr>
        <w:t> </w:t>
      </w:r>
      <w:r>
        <w:rPr>
          <w:sz w:val="15"/>
        </w:rPr>
        <w:t>C</w:t>
      </w:r>
    </w:p>
    <w:p>
      <w:pPr>
        <w:spacing w:after="0" w:line="559" w:lineRule="auto"/>
        <w:jc w:val="left"/>
        <w:rPr>
          <w:sz w:val="15"/>
        </w:rPr>
        <w:sectPr>
          <w:type w:val="continuous"/>
          <w:pgSz w:w="12240" w:h="15840"/>
          <w:pgMar w:top="840" w:bottom="280" w:left="720" w:right="1120"/>
          <w:cols w:num="3" w:equalWidth="0">
            <w:col w:w="964" w:space="40"/>
            <w:col w:w="4404" w:space="2194"/>
            <w:col w:w="2798"/>
          </w:cols>
        </w:sectPr>
      </w:pPr>
    </w:p>
    <w:p>
      <w:pPr>
        <w:pStyle w:val="BodyText"/>
        <w:spacing w:before="2"/>
        <w:rPr>
          <w:sz w:val="20"/>
        </w:rPr>
      </w:pPr>
    </w:p>
    <w:p>
      <w:pPr>
        <w:pStyle w:val="Heading4"/>
        <w:tabs>
          <w:tab w:pos="9584" w:val="left" w:leader="none"/>
        </w:tabs>
        <w:spacing w:before="91"/>
      </w:pPr>
      <w:r>
        <w:rPr/>
        <w:pict>
          <v:group style="position:absolute;margin-left:42pt;margin-top:-403.352142pt;width:476.9pt;height:403.35pt;mso-position-horizontal-relative:page;mso-position-vertical-relative:paragraph;z-index:-2411944" coordorigin="840,-8067" coordsize="9538,8067">
            <v:line style="position:absolute" from="1313,-458" to="1313,-8" stroked="true" strokeweight=".75pt" strokecolor="#000000">
              <v:stroke dashstyle="solid"/>
            </v:line>
            <v:rect style="position:absolute;left:9677;top:-695;width:229;height:300" filled="true" fillcolor="#ffffba" stroked="false">
              <v:fill type="solid"/>
            </v:rect>
            <v:line style="position:absolute" from="9677,-687" to="9905,-687" stroked="true" strokeweight=".75pt" strokecolor="#000000">
              <v:stroke dashstyle="solid"/>
            </v:line>
            <v:line style="position:absolute" from="9684,-695" to="9684,-395" stroked="true" strokeweight=".75pt" strokecolor="#000000">
              <v:stroke dashstyle="solid"/>
            </v:line>
            <v:line style="position:absolute" from="9677,-402" to="9905,-402" stroked="true" strokeweight=".75pt" strokecolor="#000000">
              <v:stroke dashstyle="solid"/>
            </v:line>
            <v:line style="position:absolute" from="9898,-695" to="9898,-395" stroked="true" strokeweight=".75pt" strokecolor="#000000">
              <v:stroke dashstyle="solid"/>
            </v:line>
            <v:rect style="position:absolute;left:9401;top:-695;width:245;height:300" filled="true" fillcolor="#bababa" stroked="false">
              <v:fill type="solid"/>
            </v:rect>
            <v:line style="position:absolute" from="9401,-687" to="9647,-687" stroked="true" strokeweight=".75pt" strokecolor="#000000">
              <v:stroke dashstyle="solid"/>
            </v:line>
            <v:line style="position:absolute" from="9409,-695" to="9409,-395" stroked="true" strokeweight=".75pt" strokecolor="#000000">
              <v:stroke dashstyle="solid"/>
            </v:line>
            <v:line style="position:absolute" from="9401,-402" to="9647,-402" stroked="true" strokeweight=".75pt" strokecolor="#000000">
              <v:stroke dashstyle="solid"/>
            </v:line>
            <v:line style="position:absolute" from="9639,-695" to="9639,-395" stroked="true" strokeweight=".75pt" strokecolor="#000000">
              <v:stroke dashstyle="solid"/>
            </v:line>
            <v:rect style="position:absolute;left:9151;top:-695;width:220;height:300" filled="true" fillcolor="#fac622" stroked="false">
              <v:fill type="solid"/>
            </v:rect>
            <v:line style="position:absolute" from="9151,-687" to="9371,-687" stroked="true" strokeweight=".75pt" strokecolor="#000000">
              <v:stroke dashstyle="solid"/>
            </v:line>
            <v:line style="position:absolute" from="9158,-695" to="9158,-395" stroked="true" strokeweight=".75pt" strokecolor="#000000">
              <v:stroke dashstyle="solid"/>
            </v:line>
            <v:line style="position:absolute" from="9151,-402" to="9371,-402" stroked="true" strokeweight=".75pt" strokecolor="#000000">
              <v:stroke dashstyle="solid"/>
            </v:line>
            <v:line style="position:absolute" from="9364,-695" to="9364,-395" stroked="true" strokeweight=".75pt" strokecolor="#000000">
              <v:stroke dashstyle="solid"/>
            </v:line>
            <v:rect style="position:absolute;left:8892;top:-695;width:229;height:300" filled="true" fillcolor="#e00000" stroked="false">
              <v:fill type="solid"/>
            </v:rect>
            <v:line style="position:absolute" from="8892,-687" to="9121,-687" stroked="true" strokeweight=".75pt" strokecolor="#000000">
              <v:stroke dashstyle="solid"/>
            </v:line>
            <v:line style="position:absolute" from="8900,-695" to="8900,-395" stroked="true" strokeweight=".75pt" strokecolor="#000000">
              <v:stroke dashstyle="solid"/>
            </v:line>
            <v:line style="position:absolute" from="8892,-402" to="9121,-402" stroked="true" strokeweight=".75pt" strokecolor="#000000">
              <v:stroke dashstyle="solid"/>
            </v:line>
            <v:line style="position:absolute" from="9113,-695" to="9113,-395" stroked="true" strokeweight=".75pt" strokecolor="#000000">
              <v:stroke dashstyle="solid"/>
            </v:line>
            <v:rect style="position:absolute;left:1770;top:-695;width:7077;height:297" filled="true" fillcolor="#f0f0f0" stroked="false">
              <v:fill type="solid"/>
            </v:rect>
            <v:line style="position:absolute" from="1770,-687" to="8847,-687" stroked="true" strokeweight=".75pt" strokecolor="#000000">
              <v:stroke dashstyle="solid"/>
            </v:line>
            <v:line style="position:absolute" from="1778,-695" to="1778,-398" stroked="true" strokeweight=".75pt" strokecolor="#000000">
              <v:stroke dashstyle="solid"/>
            </v:line>
            <v:line style="position:absolute" from="1770,-405" to="8847,-405" stroked="true" strokeweight=".75pt" strokecolor="#000000">
              <v:stroke dashstyle="solid"/>
            </v:line>
            <v:line style="position:absolute" from="8840,-695" to="8840,-398" stroked="true" strokeweight=".75pt" strokecolor="#000000">
              <v:stroke dashstyle="solid"/>
            </v:line>
            <v:line style="position:absolute" from="1320,-402" to="1770,-402" stroked="true" strokeweight=".75pt" strokecolor="#000000">
              <v:stroke dashstyle="solid"/>
            </v:line>
            <v:line style="position:absolute" from="1313,-860" to="1313,-410" stroked="true" strokeweight=".75pt" strokecolor="#000000">
              <v:stroke dashstyle="solid"/>
            </v:line>
            <v:rect style="position:absolute;left:9677;top:-1097;width:229;height:300" filled="true" fillcolor="#ffffba" stroked="false">
              <v:fill type="solid"/>
            </v:rect>
            <v:line style="position:absolute" from="9677,-1089" to="9905,-1089" stroked="true" strokeweight=".75pt" strokecolor="#000000">
              <v:stroke dashstyle="solid"/>
            </v:line>
            <v:line style="position:absolute" from="9684,-1097" to="9684,-797" stroked="true" strokeweight=".75pt" strokecolor="#000000">
              <v:stroke dashstyle="solid"/>
            </v:line>
            <v:line style="position:absolute" from="9677,-804" to="9905,-804" stroked="true" strokeweight=".75pt" strokecolor="#000000">
              <v:stroke dashstyle="solid"/>
            </v:line>
            <v:line style="position:absolute" from="9898,-1097" to="9898,-797" stroked="true" strokeweight=".75pt" strokecolor="#000000">
              <v:stroke dashstyle="solid"/>
            </v:line>
            <v:rect style="position:absolute;left:9401;top:-1097;width:245;height:300" filled="true" fillcolor="#bababa" stroked="false">
              <v:fill type="solid"/>
            </v:rect>
            <v:line style="position:absolute" from="9401,-1089" to="9647,-1089" stroked="true" strokeweight=".75pt" strokecolor="#000000">
              <v:stroke dashstyle="solid"/>
            </v:line>
            <v:line style="position:absolute" from="9409,-1097" to="9409,-797" stroked="true" strokeweight=".75pt" strokecolor="#000000">
              <v:stroke dashstyle="solid"/>
            </v:line>
            <v:line style="position:absolute" from="9401,-804" to="9647,-804" stroked="true" strokeweight=".75pt" strokecolor="#000000">
              <v:stroke dashstyle="solid"/>
            </v:line>
            <v:line style="position:absolute" from="9639,-1097" to="9639,-797" stroked="true" strokeweight=".75pt" strokecolor="#000000">
              <v:stroke dashstyle="solid"/>
            </v:line>
            <v:rect style="position:absolute;left:9151;top:-1097;width:220;height:300" filled="true" fillcolor="#fac622" stroked="false">
              <v:fill type="solid"/>
            </v:rect>
            <v:line style="position:absolute" from="9151,-1089" to="9371,-1089" stroked="true" strokeweight=".75pt" strokecolor="#000000">
              <v:stroke dashstyle="solid"/>
            </v:line>
            <v:line style="position:absolute" from="9158,-1097" to="9158,-797" stroked="true" strokeweight=".75pt" strokecolor="#000000">
              <v:stroke dashstyle="solid"/>
            </v:line>
            <v:line style="position:absolute" from="9151,-804" to="9371,-804" stroked="true" strokeweight=".75pt" strokecolor="#000000">
              <v:stroke dashstyle="solid"/>
            </v:line>
            <v:line style="position:absolute" from="9364,-1097" to="9364,-797" stroked="true" strokeweight=".75pt" strokecolor="#000000">
              <v:stroke dashstyle="solid"/>
            </v:line>
            <v:rect style="position:absolute;left:8892;top:-1097;width:229;height:300" filled="true" fillcolor="#e00000" stroked="false">
              <v:fill type="solid"/>
            </v:rect>
            <v:line style="position:absolute" from="8892,-1089" to="9121,-1089" stroked="true" strokeweight=".75pt" strokecolor="#000000">
              <v:stroke dashstyle="solid"/>
            </v:line>
            <v:line style="position:absolute" from="8900,-1097" to="8900,-797" stroked="true" strokeweight=".75pt" strokecolor="#000000">
              <v:stroke dashstyle="solid"/>
            </v:line>
            <v:line style="position:absolute" from="8892,-804" to="9121,-804" stroked="true" strokeweight=".75pt" strokecolor="#000000">
              <v:stroke dashstyle="solid"/>
            </v:line>
            <v:line style="position:absolute" from="9113,-1097" to="9113,-797" stroked="true" strokeweight=".75pt" strokecolor="#000000">
              <v:stroke dashstyle="solid"/>
            </v:line>
            <v:rect style="position:absolute;left:1770;top:-1097;width:7077;height:297" filled="true" fillcolor="#f0f0f0" stroked="false">
              <v:fill type="solid"/>
            </v:rect>
            <v:line style="position:absolute" from="1770,-1089" to="8847,-1089" stroked="true" strokeweight=".75pt" strokecolor="#000000">
              <v:stroke dashstyle="solid"/>
            </v:line>
            <v:line style="position:absolute" from="1778,-1097" to="1778,-800" stroked="true" strokeweight=".75pt" strokecolor="#000000">
              <v:stroke dashstyle="solid"/>
            </v:line>
            <v:line style="position:absolute" from="1770,-807" to="8847,-807" stroked="true" strokeweight=".75pt" strokecolor="#000000">
              <v:stroke dashstyle="solid"/>
            </v:line>
            <v:line style="position:absolute" from="8840,-1097" to="8840,-800" stroked="true" strokeweight=".75pt" strokecolor="#000000">
              <v:stroke dashstyle="solid"/>
            </v:line>
            <v:line style="position:absolute" from="1320,-804" to="1770,-804" stroked="true" strokeweight=".75pt" strokecolor="#000000">
              <v:stroke dashstyle="solid"/>
            </v:line>
            <v:line style="position:absolute" from="1313,-1262" to="1313,-812" stroked="true" strokeweight=".75pt" strokecolor="#000000">
              <v:stroke dashstyle="solid"/>
            </v:line>
            <v:rect style="position:absolute;left:9804;top:-1499;width:229;height:300" filled="true" fillcolor="#ffffba" stroked="false">
              <v:fill type="solid"/>
            </v:rect>
            <v:line style="position:absolute" from="9804,-1491" to="10033,-1491" stroked="true" strokeweight=".75pt" strokecolor="#000000">
              <v:stroke dashstyle="solid"/>
            </v:line>
            <v:line style="position:absolute" from="9812,-1499" to="9812,-1199" stroked="true" strokeweight=".75pt" strokecolor="#000000">
              <v:stroke dashstyle="solid"/>
            </v:line>
            <v:line style="position:absolute" from="9804,-1206" to="10033,-1206" stroked="true" strokeweight=".75pt" strokecolor="#000000">
              <v:stroke dashstyle="solid"/>
            </v:line>
            <v:line style="position:absolute" from="10025,-1499" to="10025,-1199" stroked="true" strokeweight=".75pt" strokecolor="#000000">
              <v:stroke dashstyle="solid"/>
            </v:line>
            <v:rect style="position:absolute;left:9393;top:-1499;width:396;height:300" filled="true" fillcolor="#ffffba" stroked="false">
              <v:fill type="solid"/>
            </v:rect>
            <v:line style="position:absolute" from="9393,-1491" to="9789,-1491" stroked="true" strokeweight=".75pt" strokecolor="#000000">
              <v:stroke dashstyle="solid"/>
            </v:line>
            <v:line style="position:absolute" from="9400,-1499" to="9400,-1199" stroked="true" strokeweight=".75pt" strokecolor="#000000">
              <v:stroke dashstyle="solid"/>
            </v:line>
            <v:line style="position:absolute" from="9393,-1206" to="9789,-1206" stroked="true" strokeweight=".75pt" strokecolor="#000000">
              <v:stroke dashstyle="solid"/>
            </v:line>
            <v:line style="position:absolute" from="9782,-1499" to="9782,-1199" stroked="true" strokeweight=".75pt" strokecolor="#000000">
              <v:stroke dashstyle="solid"/>
            </v:line>
            <v:rect style="position:absolute;left:9143;top:-1499;width:220;height:300" filled="true" fillcolor="#bababa" stroked="false">
              <v:fill type="solid"/>
            </v:rect>
            <v:line style="position:absolute" from="9143,-1491" to="9363,-1491" stroked="true" strokeweight=".75pt" strokecolor="#000000">
              <v:stroke dashstyle="solid"/>
            </v:line>
            <v:line style="position:absolute" from="9150,-1499" to="9150,-1199" stroked="true" strokeweight=".75pt" strokecolor="#000000">
              <v:stroke dashstyle="solid"/>
            </v:line>
            <v:line style="position:absolute" from="9143,-1206" to="9363,-1206" stroked="true" strokeweight=".75pt" strokecolor="#000000">
              <v:stroke dashstyle="solid"/>
            </v:line>
            <v:line style="position:absolute" from="9355,-1499" to="9355,-1199" stroked="true" strokeweight=".75pt" strokecolor="#000000">
              <v:stroke dashstyle="solid"/>
            </v:line>
            <v:rect style="position:absolute;left:8892;top:-1499;width:221;height:300" filled="true" fillcolor="#fac622" stroked="false">
              <v:fill type="solid"/>
            </v:rect>
            <v:line style="position:absolute" from="8892,-1491" to="9113,-1491" stroked="true" strokeweight=".75pt" strokecolor="#000000">
              <v:stroke dashstyle="solid"/>
            </v:line>
            <v:line style="position:absolute" from="8900,-1499" to="8900,-1199" stroked="true" strokeweight=".75pt" strokecolor="#000000">
              <v:stroke dashstyle="solid"/>
            </v:line>
            <v:line style="position:absolute" from="8892,-1206" to="9113,-1206" stroked="true" strokeweight=".75pt" strokecolor="#000000">
              <v:stroke dashstyle="solid"/>
            </v:line>
            <v:line style="position:absolute" from="9105,-1499" to="9105,-1199" stroked="true" strokeweight=".75pt" strokecolor="#000000">
              <v:stroke dashstyle="solid"/>
            </v:line>
            <v:rect style="position:absolute;left:1770;top:-1499;width:7077;height:297" filled="true" fillcolor="#f0f0f0" stroked="false">
              <v:fill type="solid"/>
            </v:rect>
            <v:line style="position:absolute" from="1770,-1491" to="8847,-1491" stroked="true" strokeweight=".75pt" strokecolor="#000000">
              <v:stroke dashstyle="solid"/>
            </v:line>
            <v:line style="position:absolute" from="1778,-1499" to="1778,-1202" stroked="true" strokeweight=".75pt" strokecolor="#000000">
              <v:stroke dashstyle="solid"/>
            </v:line>
            <v:line style="position:absolute" from="1770,-1209" to="8847,-1209" stroked="true" strokeweight=".75pt" strokecolor="#000000">
              <v:stroke dashstyle="solid"/>
            </v:line>
            <v:line style="position:absolute" from="8840,-1499" to="8840,-1202" stroked="true" strokeweight=".75pt" strokecolor="#000000">
              <v:stroke dashstyle="solid"/>
            </v:line>
            <v:line style="position:absolute" from="1320,-1206" to="1770,-1206" stroked="true" strokeweight=".75pt" strokecolor="#000000">
              <v:stroke dashstyle="solid"/>
            </v:line>
            <v:line style="position:absolute" from="1313,-1664" to="1313,-1214" stroked="true" strokeweight=".75pt" strokecolor="#000000">
              <v:stroke dashstyle="solid"/>
            </v:line>
            <v:rect style="position:absolute;left:9401;top:-1901;width:245;height:300" filled="true" fillcolor="#bababa" stroked="false">
              <v:fill type="solid"/>
            </v:rect>
            <v:line style="position:absolute" from="9401,-1893" to="9647,-1893" stroked="true" strokeweight=".75pt" strokecolor="#000000">
              <v:stroke dashstyle="solid"/>
            </v:line>
            <v:line style="position:absolute" from="9409,-1901" to="9409,-1601" stroked="true" strokeweight=".75pt" strokecolor="#000000">
              <v:stroke dashstyle="solid"/>
            </v:line>
            <v:line style="position:absolute" from="9401,-1608" to="9647,-1608" stroked="true" strokeweight=".75pt" strokecolor="#000000">
              <v:stroke dashstyle="solid"/>
            </v:line>
            <v:line style="position:absolute" from="9639,-1901" to="9639,-1601" stroked="true" strokeweight=".75pt" strokecolor="#000000">
              <v:stroke dashstyle="solid"/>
            </v:line>
            <v:rect style="position:absolute;left:9151;top:-1901;width:220;height:300" filled="true" fillcolor="#fac622" stroked="false">
              <v:fill type="solid"/>
            </v:rect>
            <v:line style="position:absolute" from="9151,-1893" to="9371,-1893" stroked="true" strokeweight=".75pt" strokecolor="#000000">
              <v:stroke dashstyle="solid"/>
            </v:line>
            <v:line style="position:absolute" from="9158,-1901" to="9158,-1601" stroked="true" strokeweight=".75pt" strokecolor="#000000">
              <v:stroke dashstyle="solid"/>
            </v:line>
            <v:line style="position:absolute" from="9151,-1608" to="9371,-1608" stroked="true" strokeweight=".75pt" strokecolor="#000000">
              <v:stroke dashstyle="solid"/>
            </v:line>
            <v:line style="position:absolute" from="9364,-1901" to="9364,-1601" stroked="true" strokeweight=".75pt" strokecolor="#000000">
              <v:stroke dashstyle="solid"/>
            </v:line>
            <v:rect style="position:absolute;left:8892;top:-1901;width:229;height:300" filled="true" fillcolor="#e00000" stroked="false">
              <v:fill type="solid"/>
            </v:rect>
            <v:line style="position:absolute" from="8892,-1893" to="9121,-1893" stroked="true" strokeweight=".75pt" strokecolor="#000000">
              <v:stroke dashstyle="solid"/>
            </v:line>
            <v:line style="position:absolute" from="8900,-1901" to="8900,-1601" stroked="true" strokeweight=".75pt" strokecolor="#000000">
              <v:stroke dashstyle="solid"/>
            </v:line>
            <v:line style="position:absolute" from="8892,-1608" to="9121,-1608" stroked="true" strokeweight=".75pt" strokecolor="#000000">
              <v:stroke dashstyle="solid"/>
            </v:line>
            <v:line style="position:absolute" from="9113,-1901" to="9113,-1601" stroked="true" strokeweight=".75pt" strokecolor="#000000">
              <v:stroke dashstyle="solid"/>
            </v:line>
            <v:rect style="position:absolute;left:1770;top:-1901;width:7077;height:297" filled="true" fillcolor="#f0f0f0" stroked="false">
              <v:fill type="solid"/>
            </v:rect>
            <v:line style="position:absolute" from="1770,-1893" to="8847,-1893" stroked="true" strokeweight=".75pt" strokecolor="#000000">
              <v:stroke dashstyle="solid"/>
            </v:line>
            <v:line style="position:absolute" from="1778,-1901" to="1778,-1604" stroked="true" strokeweight=".75pt" strokecolor="#000000">
              <v:stroke dashstyle="solid"/>
            </v:line>
            <v:line style="position:absolute" from="1770,-1611" to="8847,-1611" stroked="true" strokeweight=".75pt" strokecolor="#000000">
              <v:stroke dashstyle="solid"/>
            </v:line>
            <v:line style="position:absolute" from="8840,-1901" to="8840,-1604" stroked="true" strokeweight=".75pt" strokecolor="#000000">
              <v:stroke dashstyle="solid"/>
            </v:line>
            <v:line style="position:absolute" from="1320,-1608" to="1770,-1608" stroked="true" strokeweight=".75pt" strokecolor="#000000">
              <v:stroke dashstyle="solid"/>
            </v:line>
            <v:line style="position:absolute" from="1313,-2066" to="1313,-1616" stroked="true" strokeweight=".75pt" strokecolor="#000000">
              <v:stroke dashstyle="solid"/>
            </v:line>
            <v:rect style="position:absolute;left:8892;top:-2303;width:237;height:300" filled="true" fillcolor="#bababa" stroked="false">
              <v:fill type="solid"/>
            </v:rect>
            <v:line style="position:absolute" from="8892,-2295" to="9129,-2295" stroked="true" strokeweight=".75pt" strokecolor="#000000">
              <v:stroke dashstyle="solid"/>
            </v:line>
            <v:line style="position:absolute" from="8900,-2303" to="8900,-2003" stroked="true" strokeweight=".75pt" strokecolor="#000000">
              <v:stroke dashstyle="solid"/>
            </v:line>
            <v:line style="position:absolute" from="8892,-2010" to="9129,-2010" stroked="true" strokeweight=".75pt" strokecolor="#000000">
              <v:stroke dashstyle="solid"/>
            </v:line>
            <v:line style="position:absolute" from="9122,-2303" to="9122,-2003" stroked="true" strokeweight=".75pt" strokecolor="#000000">
              <v:stroke dashstyle="solid"/>
            </v:line>
            <v:line style="position:absolute" from="1770,-2295" to="8847,-2295" stroked="true" strokeweight=".75pt" strokecolor="#000000">
              <v:stroke dashstyle="solid"/>
            </v:line>
            <v:line style="position:absolute" from="1778,-2303" to="1778,-2006" stroked="true" strokeweight=".75pt" strokecolor="#000000">
              <v:stroke dashstyle="solid"/>
            </v:line>
            <v:line style="position:absolute" from="1770,-2013" to="8847,-2013" stroked="true" strokeweight=".75pt" strokecolor="#000000">
              <v:stroke dashstyle="solid"/>
            </v:line>
            <v:line style="position:absolute" from="8840,-2303" to="8840,-2006" stroked="true" strokeweight=".75pt" strokecolor="#000000">
              <v:stroke dashstyle="solid"/>
            </v:line>
            <v:line style="position:absolute" from="1320,-2010" to="1770,-2010" stroked="true" strokeweight=".75pt" strokecolor="#000000">
              <v:stroke dashstyle="solid"/>
            </v:line>
            <v:line style="position:absolute" from="1313,-2468" to="1313,-2018" stroked="true" strokeweight=".75pt" strokecolor="#000000">
              <v:stroke dashstyle="solid"/>
            </v:line>
            <v:rect style="position:absolute;left:9677;top:-2705;width:229;height:300" filled="true" fillcolor="#ffffba" stroked="false">
              <v:fill type="solid"/>
            </v:rect>
            <v:line style="position:absolute" from="9677,-2697" to="9905,-2697" stroked="true" strokeweight=".75pt" strokecolor="#000000">
              <v:stroke dashstyle="solid"/>
            </v:line>
            <v:line style="position:absolute" from="9684,-2705" to="9684,-2405" stroked="true" strokeweight=".75pt" strokecolor="#000000">
              <v:stroke dashstyle="solid"/>
            </v:line>
            <v:line style="position:absolute" from="9677,-2412" to="9905,-2412" stroked="true" strokeweight=".75pt" strokecolor="#000000">
              <v:stroke dashstyle="solid"/>
            </v:line>
            <v:line style="position:absolute" from="9898,-2705" to="9898,-2405" stroked="true" strokeweight=".75pt" strokecolor="#000000">
              <v:stroke dashstyle="solid"/>
            </v:line>
            <v:rect style="position:absolute;left:9401;top:-2705;width:245;height:300" filled="true" fillcolor="#bababa" stroked="false">
              <v:fill type="solid"/>
            </v:rect>
            <v:line style="position:absolute" from="9401,-2697" to="9647,-2697" stroked="true" strokeweight=".75pt" strokecolor="#000000">
              <v:stroke dashstyle="solid"/>
            </v:line>
            <v:line style="position:absolute" from="9409,-2705" to="9409,-2405" stroked="true" strokeweight=".75pt" strokecolor="#000000">
              <v:stroke dashstyle="solid"/>
            </v:line>
            <v:line style="position:absolute" from="9401,-2412" to="9647,-2412" stroked="true" strokeweight=".75pt" strokecolor="#000000">
              <v:stroke dashstyle="solid"/>
            </v:line>
            <v:line style="position:absolute" from="9639,-2705" to="9639,-2405" stroked="true" strokeweight=".75pt" strokecolor="#000000">
              <v:stroke dashstyle="solid"/>
            </v:line>
            <v:rect style="position:absolute;left:9151;top:-2705;width:220;height:300" filled="true" fillcolor="#fac622" stroked="false">
              <v:fill type="solid"/>
            </v:rect>
            <v:line style="position:absolute" from="9151,-2697" to="9371,-2697" stroked="true" strokeweight=".75pt" strokecolor="#000000">
              <v:stroke dashstyle="solid"/>
            </v:line>
            <v:line style="position:absolute" from="9158,-2705" to="9158,-2405" stroked="true" strokeweight=".75pt" strokecolor="#000000">
              <v:stroke dashstyle="solid"/>
            </v:line>
            <v:line style="position:absolute" from="9151,-2412" to="9371,-2412" stroked="true" strokeweight=".75pt" strokecolor="#000000">
              <v:stroke dashstyle="solid"/>
            </v:line>
            <v:line style="position:absolute" from="9364,-2705" to="9364,-2405" stroked="true" strokeweight=".75pt" strokecolor="#000000">
              <v:stroke dashstyle="solid"/>
            </v:line>
            <v:rect style="position:absolute;left:8892;top:-2705;width:229;height:300" filled="true" fillcolor="#e00000" stroked="false">
              <v:fill type="solid"/>
            </v:rect>
            <v:line style="position:absolute" from="8892,-2697" to="9121,-2697" stroked="true" strokeweight=".75pt" strokecolor="#000000">
              <v:stroke dashstyle="solid"/>
            </v:line>
            <v:line style="position:absolute" from="8900,-2705" to="8900,-2405" stroked="true" strokeweight=".75pt" strokecolor="#000000">
              <v:stroke dashstyle="solid"/>
            </v:line>
            <v:line style="position:absolute" from="8892,-2412" to="9121,-2412" stroked="true" strokeweight=".75pt" strokecolor="#000000">
              <v:stroke dashstyle="solid"/>
            </v:line>
            <v:line style="position:absolute" from="9113,-2705" to="9113,-2405" stroked="true" strokeweight=".75pt" strokecolor="#000000">
              <v:stroke dashstyle="solid"/>
            </v:line>
            <v:rect style="position:absolute;left:1770;top:-2705;width:7077;height:297" filled="true" fillcolor="#f0f0f0" stroked="false">
              <v:fill type="solid"/>
            </v:rect>
            <v:line style="position:absolute" from="1770,-2697" to="8847,-2697" stroked="true" strokeweight=".75pt" strokecolor="#000000">
              <v:stroke dashstyle="solid"/>
            </v:line>
            <v:line style="position:absolute" from="1778,-2705" to="1778,-2408" stroked="true" strokeweight=".75pt" strokecolor="#000000">
              <v:stroke dashstyle="solid"/>
            </v:line>
            <v:line style="position:absolute" from="1770,-2415" to="8847,-2415" stroked="true" strokeweight=".75pt" strokecolor="#000000">
              <v:stroke dashstyle="solid"/>
            </v:line>
            <v:line style="position:absolute" from="8840,-2705" to="8840,-2408" stroked="true" strokeweight=".75pt" strokecolor="#000000">
              <v:stroke dashstyle="solid"/>
            </v:line>
            <v:line style="position:absolute" from="1320,-2412" to="1770,-2412" stroked="true" strokeweight=".75pt" strokecolor="#000000">
              <v:stroke dashstyle="solid"/>
            </v:line>
            <v:line style="position:absolute" from="1313,-2870" to="1313,-2420" stroked="true" strokeweight=".75pt" strokecolor="#000000">
              <v:stroke dashstyle="solid"/>
            </v:line>
            <v:rect style="position:absolute;left:9677;top:-3107;width:229;height:300" filled="true" fillcolor="#ffffba" stroked="false">
              <v:fill type="solid"/>
            </v:rect>
            <v:line style="position:absolute" from="9677,-3099" to="9905,-3099" stroked="true" strokeweight=".75pt" strokecolor="#000000">
              <v:stroke dashstyle="solid"/>
            </v:line>
            <v:line style="position:absolute" from="9684,-3107" to="9684,-2807" stroked="true" strokeweight=".75pt" strokecolor="#000000">
              <v:stroke dashstyle="solid"/>
            </v:line>
            <v:line style="position:absolute" from="9677,-2814" to="9905,-2814" stroked="true" strokeweight=".75pt" strokecolor="#000000">
              <v:stroke dashstyle="solid"/>
            </v:line>
            <v:line style="position:absolute" from="9898,-3107" to="9898,-2807" stroked="true" strokeweight=".75pt" strokecolor="#000000">
              <v:stroke dashstyle="solid"/>
            </v:line>
            <v:rect style="position:absolute;left:9401;top:-3107;width:245;height:300" filled="true" fillcolor="#bababa" stroked="false">
              <v:fill type="solid"/>
            </v:rect>
            <v:line style="position:absolute" from="9401,-3099" to="9647,-3099" stroked="true" strokeweight=".75pt" strokecolor="#000000">
              <v:stroke dashstyle="solid"/>
            </v:line>
            <v:line style="position:absolute" from="9409,-3107" to="9409,-2807" stroked="true" strokeweight=".75pt" strokecolor="#000000">
              <v:stroke dashstyle="solid"/>
            </v:line>
            <v:line style="position:absolute" from="9401,-2814" to="9647,-2814" stroked="true" strokeweight=".75pt" strokecolor="#000000">
              <v:stroke dashstyle="solid"/>
            </v:line>
            <v:line style="position:absolute" from="9639,-3107" to="9639,-2807" stroked="true" strokeweight=".75pt" strokecolor="#000000">
              <v:stroke dashstyle="solid"/>
            </v:line>
            <v:rect style="position:absolute;left:9151;top:-3107;width:220;height:300" filled="true" fillcolor="#fac622" stroked="false">
              <v:fill type="solid"/>
            </v:rect>
            <v:line style="position:absolute" from="9151,-3099" to="9371,-3099" stroked="true" strokeweight=".75pt" strokecolor="#000000">
              <v:stroke dashstyle="solid"/>
            </v:line>
            <v:line style="position:absolute" from="9158,-3107" to="9158,-2807" stroked="true" strokeweight=".75pt" strokecolor="#000000">
              <v:stroke dashstyle="solid"/>
            </v:line>
            <v:line style="position:absolute" from="9151,-2814" to="9371,-2814" stroked="true" strokeweight=".75pt" strokecolor="#000000">
              <v:stroke dashstyle="solid"/>
            </v:line>
            <v:line style="position:absolute" from="9364,-3107" to="9364,-2807" stroked="true" strokeweight=".75pt" strokecolor="#000000">
              <v:stroke dashstyle="solid"/>
            </v:line>
            <v:rect style="position:absolute;left:8892;top:-3107;width:229;height:300" filled="true" fillcolor="#e00000" stroked="false">
              <v:fill type="solid"/>
            </v:rect>
            <v:line style="position:absolute" from="8892,-3099" to="9121,-3099" stroked="true" strokeweight=".75pt" strokecolor="#000000">
              <v:stroke dashstyle="solid"/>
            </v:line>
            <v:line style="position:absolute" from="8900,-3107" to="8900,-2807" stroked="true" strokeweight=".75pt" strokecolor="#000000">
              <v:stroke dashstyle="solid"/>
            </v:line>
            <v:line style="position:absolute" from="8892,-2814" to="9121,-2814" stroked="true" strokeweight=".75pt" strokecolor="#000000">
              <v:stroke dashstyle="solid"/>
            </v:line>
            <v:line style="position:absolute" from="9113,-3107" to="9113,-2807" stroked="true" strokeweight=".75pt" strokecolor="#000000">
              <v:stroke dashstyle="solid"/>
            </v:line>
            <v:rect style="position:absolute;left:1770;top:-3107;width:7077;height:297" filled="true" fillcolor="#f0f0f0" stroked="false">
              <v:fill type="solid"/>
            </v:rect>
            <v:line style="position:absolute" from="1770,-3099" to="8847,-3099" stroked="true" strokeweight=".75pt" strokecolor="#000000">
              <v:stroke dashstyle="solid"/>
            </v:line>
            <v:line style="position:absolute" from="1778,-3107" to="1778,-2810" stroked="true" strokeweight=".75pt" strokecolor="#000000">
              <v:stroke dashstyle="solid"/>
            </v:line>
            <v:line style="position:absolute" from="1770,-2817" to="8847,-2817" stroked="true" strokeweight=".75pt" strokecolor="#000000">
              <v:stroke dashstyle="solid"/>
            </v:line>
            <v:line style="position:absolute" from="8840,-3107" to="8840,-2810" stroked="true" strokeweight=".75pt" strokecolor="#000000">
              <v:stroke dashstyle="solid"/>
            </v:line>
            <v:line style="position:absolute" from="1320,-2814" to="1770,-2814" stroked="true" strokeweight=".75pt" strokecolor="#000000">
              <v:stroke dashstyle="solid"/>
            </v:line>
            <v:line style="position:absolute" from="1313,-3272" to="1313,-2822" stroked="true" strokeweight=".75pt" strokecolor="#000000">
              <v:stroke dashstyle="solid"/>
            </v:line>
            <v:rect style="position:absolute;left:10142;top:-3509;width:229;height:300" filled="true" fillcolor="#ffffba" stroked="false">
              <v:fill type="solid"/>
            </v:rect>
            <v:line style="position:absolute" from="10142,-3501" to="10370,-3501" stroked="true" strokeweight=".75pt" strokecolor="#000000">
              <v:stroke dashstyle="solid"/>
            </v:line>
            <v:line style="position:absolute" from="10149,-3509" to="10149,-3209" stroked="true" strokeweight=".75pt" strokecolor="#000000">
              <v:stroke dashstyle="solid"/>
            </v:line>
            <v:line style="position:absolute" from="10142,-3216" to="10370,-3216" stroked="true" strokeweight=".75pt" strokecolor="#000000">
              <v:stroke dashstyle="solid"/>
            </v:line>
            <v:line style="position:absolute" from="10363,-3509" to="10363,-3209" stroked="true" strokeweight=".75pt" strokecolor="#000000">
              <v:stroke dashstyle="solid"/>
            </v:line>
            <v:rect style="position:absolute;left:9866;top:-3509;width:245;height:300" filled="true" fillcolor="#bababa" stroked="false">
              <v:fill type="solid"/>
            </v:rect>
            <v:line style="position:absolute" from="9866,-3501" to="10112,-3501" stroked="true" strokeweight=".75pt" strokecolor="#000000">
              <v:stroke dashstyle="solid"/>
            </v:line>
            <v:line style="position:absolute" from="9874,-3509" to="9874,-3209" stroked="true" strokeweight=".75pt" strokecolor="#000000">
              <v:stroke dashstyle="solid"/>
            </v:line>
            <v:line style="position:absolute" from="9866,-3216" to="10112,-3216" stroked="true" strokeweight=".75pt" strokecolor="#000000">
              <v:stroke dashstyle="solid"/>
            </v:line>
            <v:line style="position:absolute" from="10104,-3509" to="10104,-3209" stroked="true" strokeweight=".75pt" strokecolor="#000000">
              <v:stroke dashstyle="solid"/>
            </v:line>
            <v:rect style="position:absolute;left:9616;top:-3509;width:220;height:300" filled="true" fillcolor="#fac622" stroked="false">
              <v:fill type="solid"/>
            </v:rect>
            <v:line style="position:absolute" from="9616,-3501" to="9836,-3501" stroked="true" strokeweight=".75pt" strokecolor="#000000">
              <v:stroke dashstyle="solid"/>
            </v:line>
            <v:line style="position:absolute" from="9623,-3509" to="9623,-3209" stroked="true" strokeweight=".75pt" strokecolor="#000000">
              <v:stroke dashstyle="solid"/>
            </v:line>
            <v:line style="position:absolute" from="9616,-3216" to="9836,-3216" stroked="true" strokeweight=".75pt" strokecolor="#000000">
              <v:stroke dashstyle="solid"/>
            </v:line>
            <v:line style="position:absolute" from="9829,-3509" to="9829,-3209" stroked="true" strokeweight=".75pt" strokecolor="#000000">
              <v:stroke dashstyle="solid"/>
            </v:line>
            <v:rect style="position:absolute;left:9357;top:-3509;width:229;height:300" filled="true" fillcolor="#e00000" stroked="false">
              <v:fill type="solid"/>
            </v:rect>
            <v:line style="position:absolute" from="9357,-3501" to="9586,-3501" stroked="true" strokeweight=".75pt" strokecolor="#000000">
              <v:stroke dashstyle="solid"/>
            </v:line>
            <v:line style="position:absolute" from="9365,-3509" to="9365,-3209" stroked="true" strokeweight=".75pt" strokecolor="#000000">
              <v:stroke dashstyle="solid"/>
            </v:line>
            <v:line style="position:absolute" from="9357,-3216" to="9586,-3216" stroked="true" strokeweight=".75pt" strokecolor="#000000">
              <v:stroke dashstyle="solid"/>
            </v:line>
            <v:line style="position:absolute" from="9578,-3509" to="9578,-3209" stroked="true" strokeweight=".75pt" strokecolor="#000000">
              <v:stroke dashstyle="solid"/>
            </v:line>
            <v:rect style="position:absolute;left:2235;top:-3509;width:7077;height:297" filled="true" fillcolor="#f0f0f0" stroked="false">
              <v:fill type="solid"/>
            </v:rect>
            <v:line style="position:absolute" from="2235,-3501" to="9312,-3501" stroked="true" strokeweight=".75pt" strokecolor="#000000">
              <v:stroke dashstyle="solid"/>
            </v:line>
            <v:line style="position:absolute" from="2243,-3509" to="2243,-3212" stroked="true" strokeweight=".75pt" strokecolor="#000000">
              <v:stroke dashstyle="solid"/>
            </v:line>
            <v:line style="position:absolute" from="2235,-3219" to="9312,-3219" stroked="true" strokeweight=".75pt" strokecolor="#000000">
              <v:stroke dashstyle="solid"/>
            </v:line>
            <v:line style="position:absolute" from="9305,-3509" to="9305,-3212" stroked="true" strokeweight=".75pt" strokecolor="#000000">
              <v:stroke dashstyle="solid"/>
            </v:line>
            <v:line style="position:absolute" from="1785,-3216" to="2235,-3216" stroked="true" strokeweight=".75pt" strokecolor="#000000">
              <v:stroke dashstyle="solid"/>
            </v:line>
            <v:line style="position:absolute" from="1778,-3674" to="1778,-3224" stroked="true" strokeweight=".75pt" strokecolor="#000000">
              <v:stroke dashstyle="solid"/>
            </v:line>
            <v:line style="position:absolute" from="1313,-3674" to="1313,-3224" stroked="true" strokeweight=".75pt" strokecolor="#000000">
              <v:stroke dashstyle="solid"/>
            </v:line>
            <v:rect style="position:absolute;left:9866;top:-3911;width:245;height:300" filled="true" fillcolor="#bababa" stroked="false">
              <v:fill type="solid"/>
            </v:rect>
            <v:line style="position:absolute" from="9866,-3903" to="10112,-3903" stroked="true" strokeweight=".75pt" strokecolor="#000000">
              <v:stroke dashstyle="solid"/>
            </v:line>
            <v:line style="position:absolute" from="9874,-3911" to="9874,-3611" stroked="true" strokeweight=".75pt" strokecolor="#000000">
              <v:stroke dashstyle="solid"/>
            </v:line>
            <v:line style="position:absolute" from="9866,-3618" to="10112,-3618" stroked="true" strokeweight=".75pt" strokecolor="#000000">
              <v:stroke dashstyle="solid"/>
            </v:line>
            <v:line style="position:absolute" from="10104,-3911" to="10104,-3611" stroked="true" strokeweight=".75pt" strokecolor="#000000">
              <v:stroke dashstyle="solid"/>
            </v:line>
            <v:rect style="position:absolute;left:9616;top:-3911;width:220;height:300" filled="true" fillcolor="#fac622" stroked="false">
              <v:fill type="solid"/>
            </v:rect>
            <v:line style="position:absolute" from="9616,-3903" to="9836,-3903" stroked="true" strokeweight=".75pt" strokecolor="#000000">
              <v:stroke dashstyle="solid"/>
            </v:line>
            <v:line style="position:absolute" from="9623,-3911" to="9623,-3611" stroked="true" strokeweight=".75pt" strokecolor="#000000">
              <v:stroke dashstyle="solid"/>
            </v:line>
            <v:line style="position:absolute" from="9616,-3618" to="9836,-3618" stroked="true" strokeweight=".75pt" strokecolor="#000000">
              <v:stroke dashstyle="solid"/>
            </v:line>
            <v:line style="position:absolute" from="9829,-3911" to="9829,-3611" stroked="true" strokeweight=".75pt" strokecolor="#000000">
              <v:stroke dashstyle="solid"/>
            </v:line>
            <v:rect style="position:absolute;left:9357;top:-3911;width:229;height:300" filled="true" fillcolor="#e00000" stroked="false">
              <v:fill type="solid"/>
            </v:rect>
            <v:line style="position:absolute" from="9357,-3903" to="9586,-3903" stroked="true" strokeweight=".75pt" strokecolor="#000000">
              <v:stroke dashstyle="solid"/>
            </v:line>
            <v:line style="position:absolute" from="9365,-3911" to="9365,-3611" stroked="true" strokeweight=".75pt" strokecolor="#000000">
              <v:stroke dashstyle="solid"/>
            </v:line>
            <v:line style="position:absolute" from="9357,-3618" to="9586,-3618" stroked="true" strokeweight=".75pt" strokecolor="#000000">
              <v:stroke dashstyle="solid"/>
            </v:line>
            <v:line style="position:absolute" from="9578,-3911" to="9578,-3611" stroked="true" strokeweight=".75pt" strokecolor="#000000">
              <v:stroke dashstyle="solid"/>
            </v:line>
            <v:rect style="position:absolute;left:2235;top:-3911;width:7077;height:297" filled="true" fillcolor="#f0f0f0" stroked="false">
              <v:fill type="solid"/>
            </v:rect>
            <v:line style="position:absolute" from="2235,-3903" to="9312,-3903" stroked="true" strokeweight=".75pt" strokecolor="#000000">
              <v:stroke dashstyle="solid"/>
            </v:line>
            <v:line style="position:absolute" from="2243,-3911" to="2243,-3614" stroked="true" strokeweight=".75pt" strokecolor="#000000">
              <v:stroke dashstyle="solid"/>
            </v:line>
            <v:line style="position:absolute" from="2235,-3621" to="9312,-3621" stroked="true" strokeweight=".75pt" strokecolor="#000000">
              <v:stroke dashstyle="solid"/>
            </v:line>
            <v:line style="position:absolute" from="9305,-3911" to="9305,-3614" stroked="true" strokeweight=".75pt" strokecolor="#000000">
              <v:stroke dashstyle="solid"/>
            </v:line>
            <v:line style="position:absolute" from="1785,-3618" to="2235,-3618" stroked="true" strokeweight=".75pt" strokecolor="#000000">
              <v:stroke dashstyle="solid"/>
            </v:line>
            <v:line style="position:absolute" from="1778,-4076" to="1778,-3626" stroked="true" strokeweight=".75pt" strokecolor="#000000">
              <v:stroke dashstyle="solid"/>
            </v:line>
            <v:line style="position:absolute" from="1313,-4076" to="1313,-3626" stroked="true" strokeweight=".75pt" strokecolor="#000000">
              <v:stroke dashstyle="solid"/>
            </v:line>
            <v:rect style="position:absolute;left:9825;top:-4301;width:229;height:300" filled="true" fillcolor="#ffffba" stroked="false">
              <v:fill type="solid"/>
            </v:rect>
            <v:line style="position:absolute" from="9825,-4293" to="10054,-4293" stroked="true" strokeweight=".75pt" strokecolor="#000000">
              <v:stroke dashstyle="solid"/>
            </v:line>
            <v:line style="position:absolute" from="9833,-4301" to="9833,-4001" stroked="true" strokeweight=".75pt" strokecolor="#000000">
              <v:stroke dashstyle="solid"/>
            </v:line>
            <v:line style="position:absolute" from="9825,-4008" to="10054,-4008" stroked="true" strokeweight=".75pt" strokecolor="#000000">
              <v:stroke dashstyle="solid"/>
            </v:line>
            <v:line style="position:absolute" from="10046,-4301" to="10046,-4001" stroked="true" strokeweight=".75pt" strokecolor="#000000">
              <v:stroke dashstyle="solid"/>
            </v:line>
            <v:rect style="position:absolute;left:1770;top:-4301;width:8040;height:297" filled="true" fillcolor="#99cc99" stroked="false">
              <v:fill type="solid"/>
            </v:rect>
            <v:line style="position:absolute" from="1770,-4293" to="9810,-4293" stroked="true" strokeweight=".75pt" strokecolor="#000000">
              <v:stroke dashstyle="solid"/>
            </v:line>
            <v:line style="position:absolute" from="1778,-4301" to="1778,-4004" stroked="true" strokeweight=".75pt" strokecolor="#000000">
              <v:stroke dashstyle="solid"/>
            </v:line>
            <v:line style="position:absolute" from="1770,-4011" to="9810,-4011" stroked="true" strokeweight=".75pt" strokecolor="#000000">
              <v:stroke dashstyle="solid"/>
            </v:line>
            <v:line style="position:absolute" from="9803,-4301" to="9803,-4004" stroked="true" strokeweight=".75pt" strokecolor="#000000">
              <v:stroke dashstyle="solid"/>
            </v:line>
            <v:line style="position:absolute" from="1320,-4008" to="1770,-4008" stroked="true" strokeweight=".75pt" strokecolor="#000000">
              <v:stroke dashstyle="solid"/>
            </v:line>
            <v:line style="position:absolute" from="1313,-4466" to="1313,-4016" stroked="true" strokeweight=".75pt" strokecolor="#000000">
              <v:stroke dashstyle="solid"/>
            </v:line>
            <v:rect style="position:absolute;left:10142;top:-4703;width:229;height:300" filled="true" fillcolor="#ffffba" stroked="false">
              <v:fill type="solid"/>
            </v:rect>
            <v:line style="position:absolute" from="10142,-4695" to="10370,-4695" stroked="true" strokeweight=".75pt" strokecolor="#000000">
              <v:stroke dashstyle="solid"/>
            </v:line>
            <v:line style="position:absolute" from="10149,-4703" to="10149,-4403" stroked="true" strokeweight=".75pt" strokecolor="#000000">
              <v:stroke dashstyle="solid"/>
            </v:line>
            <v:line style="position:absolute" from="10142,-4410" to="10370,-4410" stroked="true" strokeweight=".75pt" strokecolor="#000000">
              <v:stroke dashstyle="solid"/>
            </v:line>
            <v:line style="position:absolute" from="10363,-4703" to="10363,-4403" stroked="true" strokeweight=".75pt" strokecolor="#000000">
              <v:stroke dashstyle="solid"/>
            </v:line>
            <v:rect style="position:absolute;left:9866;top:-4703;width:245;height:300" filled="true" fillcolor="#bababa" stroked="false">
              <v:fill type="solid"/>
            </v:rect>
            <v:line style="position:absolute" from="9866,-4695" to="10112,-4695" stroked="true" strokeweight=".75pt" strokecolor="#000000">
              <v:stroke dashstyle="solid"/>
            </v:line>
            <v:line style="position:absolute" from="9874,-4703" to="9874,-4403" stroked="true" strokeweight=".75pt" strokecolor="#000000">
              <v:stroke dashstyle="solid"/>
            </v:line>
            <v:line style="position:absolute" from="9866,-4410" to="10112,-4410" stroked="true" strokeweight=".75pt" strokecolor="#000000">
              <v:stroke dashstyle="solid"/>
            </v:line>
            <v:line style="position:absolute" from="10104,-4703" to="10104,-4403" stroked="true" strokeweight=".75pt" strokecolor="#000000">
              <v:stroke dashstyle="solid"/>
            </v:line>
            <v:rect style="position:absolute;left:9616;top:-4703;width:220;height:300" filled="true" fillcolor="#fac622" stroked="false">
              <v:fill type="solid"/>
            </v:rect>
            <v:line style="position:absolute" from="9616,-4695" to="9836,-4695" stroked="true" strokeweight=".75pt" strokecolor="#000000">
              <v:stroke dashstyle="solid"/>
            </v:line>
            <v:line style="position:absolute" from="9623,-4703" to="9623,-4403" stroked="true" strokeweight=".75pt" strokecolor="#000000">
              <v:stroke dashstyle="solid"/>
            </v:line>
            <v:line style="position:absolute" from="9616,-4410" to="9836,-4410" stroked="true" strokeweight=".75pt" strokecolor="#000000">
              <v:stroke dashstyle="solid"/>
            </v:line>
            <v:line style="position:absolute" from="9829,-4703" to="9829,-4403" stroked="true" strokeweight=".75pt" strokecolor="#000000">
              <v:stroke dashstyle="solid"/>
            </v:line>
            <v:rect style="position:absolute;left:9357;top:-4703;width:229;height:300" filled="true" fillcolor="#e00000" stroked="false">
              <v:fill type="solid"/>
            </v:rect>
            <v:line style="position:absolute" from="9357,-4695" to="9586,-4695" stroked="true" strokeweight=".75pt" strokecolor="#000000">
              <v:stroke dashstyle="solid"/>
            </v:line>
            <v:line style="position:absolute" from="9365,-4703" to="9365,-4403" stroked="true" strokeweight=".75pt" strokecolor="#000000">
              <v:stroke dashstyle="solid"/>
            </v:line>
            <v:line style="position:absolute" from="9357,-4410" to="9586,-4410" stroked="true" strokeweight=".75pt" strokecolor="#000000">
              <v:stroke dashstyle="solid"/>
            </v:line>
            <v:line style="position:absolute" from="9578,-4703" to="9578,-4403" stroked="true" strokeweight=".75pt" strokecolor="#000000">
              <v:stroke dashstyle="solid"/>
            </v:line>
            <v:rect style="position:absolute;left:2235;top:-4703;width:7077;height:297" filled="true" fillcolor="#f0f0f0" stroked="false">
              <v:fill type="solid"/>
            </v:rect>
            <v:line style="position:absolute" from="2235,-4695" to="9312,-4695" stroked="true" strokeweight=".75pt" strokecolor="#000000">
              <v:stroke dashstyle="solid"/>
            </v:line>
            <v:line style="position:absolute" from="2243,-4703" to="2243,-4406" stroked="true" strokeweight=".75pt" strokecolor="#000000">
              <v:stroke dashstyle="solid"/>
            </v:line>
            <v:line style="position:absolute" from="2235,-4413" to="9312,-4413" stroked="true" strokeweight=".75pt" strokecolor="#000000">
              <v:stroke dashstyle="solid"/>
            </v:line>
            <v:line style="position:absolute" from="9305,-4703" to="9305,-4406" stroked="true" strokeweight=".75pt" strokecolor="#000000">
              <v:stroke dashstyle="solid"/>
            </v:line>
            <v:line style="position:absolute" from="1785,-4410" to="2235,-4410" stroked="true" strokeweight=".75pt" strokecolor="#000000">
              <v:stroke dashstyle="solid"/>
            </v:line>
            <v:line style="position:absolute" from="1778,-4868" to="1778,-4418" stroked="true" strokeweight=".75pt" strokecolor="#000000">
              <v:stroke dashstyle="solid"/>
            </v:line>
            <v:line style="position:absolute" from="1313,-4868" to="1313,-4418" stroked="true" strokeweight=".75pt" strokecolor="#000000">
              <v:stroke dashstyle="solid"/>
            </v:line>
            <v:rect style="position:absolute;left:9866;top:-5105;width:245;height:300" filled="true" fillcolor="#bababa" stroked="false">
              <v:fill type="solid"/>
            </v:rect>
            <v:line style="position:absolute" from="9866,-5097" to="10112,-5097" stroked="true" strokeweight=".75pt" strokecolor="#000000">
              <v:stroke dashstyle="solid"/>
            </v:line>
            <v:line style="position:absolute" from="9874,-5105" to="9874,-4805" stroked="true" strokeweight=".75pt" strokecolor="#000000">
              <v:stroke dashstyle="solid"/>
            </v:line>
            <v:line style="position:absolute" from="9866,-4812" to="10112,-4812" stroked="true" strokeweight=".75pt" strokecolor="#000000">
              <v:stroke dashstyle="solid"/>
            </v:line>
            <v:line style="position:absolute" from="10104,-5105" to="10104,-4805" stroked="true" strokeweight=".75pt" strokecolor="#000000">
              <v:stroke dashstyle="solid"/>
            </v:line>
            <v:rect style="position:absolute;left:9616;top:-5105;width:220;height:300" filled="true" fillcolor="#fac622" stroked="false">
              <v:fill type="solid"/>
            </v:rect>
            <v:line style="position:absolute" from="9616,-5097" to="9836,-5097" stroked="true" strokeweight=".75pt" strokecolor="#000000">
              <v:stroke dashstyle="solid"/>
            </v:line>
            <v:line style="position:absolute" from="9623,-5105" to="9623,-4805" stroked="true" strokeweight=".75pt" strokecolor="#000000">
              <v:stroke dashstyle="solid"/>
            </v:line>
            <v:line style="position:absolute" from="9616,-4812" to="9836,-4812" stroked="true" strokeweight=".75pt" strokecolor="#000000">
              <v:stroke dashstyle="solid"/>
            </v:line>
            <v:line style="position:absolute" from="9829,-5105" to="9829,-4805" stroked="true" strokeweight=".75pt" strokecolor="#000000">
              <v:stroke dashstyle="solid"/>
            </v:line>
            <v:rect style="position:absolute;left:9357;top:-5105;width:229;height:300" filled="true" fillcolor="#e00000" stroked="false">
              <v:fill type="solid"/>
            </v:rect>
            <v:line style="position:absolute" from="9357,-5097" to="9586,-5097" stroked="true" strokeweight=".75pt" strokecolor="#000000">
              <v:stroke dashstyle="solid"/>
            </v:line>
            <v:line style="position:absolute" from="9365,-5105" to="9365,-4805" stroked="true" strokeweight=".75pt" strokecolor="#000000">
              <v:stroke dashstyle="solid"/>
            </v:line>
            <v:line style="position:absolute" from="9357,-4812" to="9586,-4812" stroked="true" strokeweight=".75pt" strokecolor="#000000">
              <v:stroke dashstyle="solid"/>
            </v:line>
            <v:line style="position:absolute" from="9578,-5105" to="9578,-4805" stroked="true" strokeweight=".75pt" strokecolor="#000000">
              <v:stroke dashstyle="solid"/>
            </v:line>
            <v:rect style="position:absolute;left:2235;top:-5105;width:7077;height:297" filled="true" fillcolor="#f0f0f0" stroked="false">
              <v:fill type="solid"/>
            </v:rect>
            <v:line style="position:absolute" from="2235,-5097" to="9312,-5097" stroked="true" strokeweight=".75pt" strokecolor="#000000">
              <v:stroke dashstyle="solid"/>
            </v:line>
            <v:line style="position:absolute" from="2243,-5105" to="2243,-4808" stroked="true" strokeweight=".75pt" strokecolor="#000000">
              <v:stroke dashstyle="solid"/>
            </v:line>
            <v:line style="position:absolute" from="2235,-4815" to="9312,-4815" stroked="true" strokeweight=".75pt" strokecolor="#000000">
              <v:stroke dashstyle="solid"/>
            </v:line>
            <v:line style="position:absolute" from="9305,-5105" to="9305,-4808" stroked="true" strokeweight=".75pt" strokecolor="#000000">
              <v:stroke dashstyle="solid"/>
            </v:line>
            <v:line style="position:absolute" from="1785,-4812" to="2235,-4812" stroked="true" strokeweight=".75pt" strokecolor="#000000">
              <v:stroke dashstyle="solid"/>
            </v:line>
            <v:line style="position:absolute" from="1778,-5270" to="1778,-4820" stroked="true" strokeweight=".75pt" strokecolor="#000000">
              <v:stroke dashstyle="solid"/>
            </v:line>
            <v:line style="position:absolute" from="1313,-5270" to="1313,-4820" stroked="true" strokeweight=".75pt" strokecolor="#000000">
              <v:stroke dashstyle="solid"/>
            </v:line>
            <v:rect style="position:absolute;left:9825;top:-5495;width:229;height:300" filled="true" fillcolor="#ffffba" stroked="false">
              <v:fill type="solid"/>
            </v:rect>
            <v:line style="position:absolute" from="9825,-5487" to="10054,-5487" stroked="true" strokeweight=".75pt" strokecolor="#000000">
              <v:stroke dashstyle="solid"/>
            </v:line>
            <v:line style="position:absolute" from="9833,-5495" to="9833,-5195" stroked="true" strokeweight=".75pt" strokecolor="#000000">
              <v:stroke dashstyle="solid"/>
            </v:line>
            <v:line style="position:absolute" from="9825,-5202" to="10054,-5202" stroked="true" strokeweight=".75pt" strokecolor="#000000">
              <v:stroke dashstyle="solid"/>
            </v:line>
            <v:line style="position:absolute" from="10046,-5495" to="10046,-5195" stroked="true" strokeweight=".75pt" strokecolor="#000000">
              <v:stroke dashstyle="solid"/>
            </v:line>
            <v:rect style="position:absolute;left:1770;top:-5495;width:8040;height:297" filled="true" fillcolor="#99cc99" stroked="false">
              <v:fill type="solid"/>
            </v:rect>
            <v:line style="position:absolute" from="1770,-5487" to="9810,-5487" stroked="true" strokeweight=".75pt" strokecolor="#000000">
              <v:stroke dashstyle="solid"/>
            </v:line>
            <v:line style="position:absolute" from="1778,-5495" to="1778,-5198" stroked="true" strokeweight=".75pt" strokecolor="#000000">
              <v:stroke dashstyle="solid"/>
            </v:line>
            <v:line style="position:absolute" from="1770,-5205" to="9810,-5205" stroked="true" strokeweight=".75pt" strokecolor="#000000">
              <v:stroke dashstyle="solid"/>
            </v:line>
            <v:line style="position:absolute" from="9803,-5495" to="9803,-5198" stroked="true" strokeweight=".75pt" strokecolor="#000000">
              <v:stroke dashstyle="solid"/>
            </v:line>
            <v:line style="position:absolute" from="1320,-5202" to="1770,-5202" stroked="true" strokeweight=".75pt" strokecolor="#000000">
              <v:stroke dashstyle="solid"/>
            </v:line>
            <v:line style="position:absolute" from="1313,-5660" to="1313,-5210" stroked="true" strokeweight=".75pt" strokecolor="#000000">
              <v:stroke dashstyle="solid"/>
            </v:line>
            <v:rect style="position:absolute;left:10071;top:-5897;width:229;height:300" filled="true" fillcolor="#ffffba" stroked="false">
              <v:fill type="solid"/>
            </v:rect>
            <v:line style="position:absolute" from="10071,-5889" to="10300,-5889" stroked="true" strokeweight=".75pt" strokecolor="#000000">
              <v:stroke dashstyle="solid"/>
            </v:line>
            <v:line style="position:absolute" from="10078,-5897" to="10078,-5597" stroked="true" strokeweight=".75pt" strokecolor="#000000">
              <v:stroke dashstyle="solid"/>
            </v:line>
            <v:line style="position:absolute" from="10071,-5604" to="10300,-5604" stroked="true" strokeweight=".75pt" strokecolor="#000000">
              <v:stroke dashstyle="solid"/>
            </v:line>
            <v:line style="position:absolute" from="10292,-5897" to="10292,-5597" stroked="true" strokeweight=".75pt" strokecolor="#000000">
              <v:stroke dashstyle="solid"/>
            </v:line>
            <v:rect style="position:absolute;left:9660;top:-5897;width:396;height:300" filled="true" fillcolor="#ffffba" stroked="false">
              <v:fill type="solid"/>
            </v:rect>
            <v:line style="position:absolute" from="9660,-5889" to="10056,-5889" stroked="true" strokeweight=".75pt" strokecolor="#000000">
              <v:stroke dashstyle="solid"/>
            </v:line>
            <v:line style="position:absolute" from="9668,-5897" to="9668,-5597" stroked="true" strokeweight=".75pt" strokecolor="#000000">
              <v:stroke dashstyle="solid"/>
            </v:line>
            <v:line style="position:absolute" from="9660,-5604" to="10056,-5604" stroked="true" strokeweight=".75pt" strokecolor="#000000">
              <v:stroke dashstyle="solid"/>
            </v:line>
            <v:line style="position:absolute" from="10048,-5897" to="10048,-5597" stroked="true" strokeweight=".75pt" strokecolor="#000000">
              <v:stroke dashstyle="solid"/>
            </v:line>
            <v:rect style="position:absolute;left:9401;top:-5897;width:229;height:300" filled="true" fillcolor="#bababa" stroked="false">
              <v:fill type="solid"/>
            </v:rect>
            <v:line style="position:absolute" from="9401,-5889" to="9630,-5889" stroked="true" strokeweight=".75pt" strokecolor="#000000">
              <v:stroke dashstyle="solid"/>
            </v:line>
            <v:line style="position:absolute" from="9409,-5897" to="9409,-5597" stroked="true" strokeweight=".75pt" strokecolor="#000000">
              <v:stroke dashstyle="solid"/>
            </v:line>
            <v:line style="position:absolute" from="9401,-5604" to="9630,-5604" stroked="true" strokeweight=".75pt" strokecolor="#000000">
              <v:stroke dashstyle="solid"/>
            </v:line>
            <v:line style="position:absolute" from="9623,-5897" to="9623,-5597" stroked="true" strokeweight=".75pt" strokecolor="#000000">
              <v:stroke dashstyle="solid"/>
            </v:line>
            <v:rect style="position:absolute;left:9151;top:-5897;width:220;height:300" filled="true" fillcolor="#fac622" stroked="false">
              <v:fill type="solid"/>
            </v:rect>
            <v:line style="position:absolute" from="9151,-5889" to="9371,-5889" stroked="true" strokeweight=".75pt" strokecolor="#000000">
              <v:stroke dashstyle="solid"/>
            </v:line>
            <v:line style="position:absolute" from="9158,-5897" to="9158,-5597" stroked="true" strokeweight=".75pt" strokecolor="#000000">
              <v:stroke dashstyle="solid"/>
            </v:line>
            <v:line style="position:absolute" from="9151,-5604" to="9371,-5604" stroked="true" strokeweight=".75pt" strokecolor="#000000">
              <v:stroke dashstyle="solid"/>
            </v:line>
            <v:line style="position:absolute" from="9364,-5897" to="9364,-5597" stroked="true" strokeweight=".75pt" strokecolor="#000000">
              <v:stroke dashstyle="solid"/>
            </v:line>
            <v:rect style="position:absolute;left:8892;top:-5897;width:229;height:300" filled="true" fillcolor="#e00000" stroked="false">
              <v:fill type="solid"/>
            </v:rect>
            <v:line style="position:absolute" from="8892,-5889" to="9121,-5889" stroked="true" strokeweight=".75pt" strokecolor="#000000">
              <v:stroke dashstyle="solid"/>
            </v:line>
            <v:line style="position:absolute" from="8900,-5897" to="8900,-5597" stroked="true" strokeweight=".75pt" strokecolor="#000000">
              <v:stroke dashstyle="solid"/>
            </v:line>
            <v:line style="position:absolute" from="8892,-5604" to="9121,-5604" stroked="true" strokeweight=".75pt" strokecolor="#000000">
              <v:stroke dashstyle="solid"/>
            </v:line>
            <v:line style="position:absolute" from="9113,-5897" to="9113,-5597" stroked="true" strokeweight=".75pt" strokecolor="#000000">
              <v:stroke dashstyle="solid"/>
            </v:line>
            <v:rect style="position:absolute;left:1770;top:-5897;width:7077;height:297" filled="true" fillcolor="#f0f0f0" stroked="false">
              <v:fill type="solid"/>
            </v:rect>
            <v:line style="position:absolute" from="1770,-5889" to="8847,-5889" stroked="true" strokeweight=".75pt" strokecolor="#000000">
              <v:stroke dashstyle="solid"/>
            </v:line>
            <v:line style="position:absolute" from="1778,-5897" to="1778,-5600" stroked="true" strokeweight=".75pt" strokecolor="#000000">
              <v:stroke dashstyle="solid"/>
            </v:line>
            <v:line style="position:absolute" from="1770,-5607" to="8847,-5607" stroked="true" strokeweight=".75pt" strokecolor="#000000">
              <v:stroke dashstyle="solid"/>
            </v:line>
            <v:line style="position:absolute" from="8840,-5897" to="8840,-5600" stroked="true" strokeweight=".75pt" strokecolor="#000000">
              <v:stroke dashstyle="solid"/>
            </v:line>
            <v:line style="position:absolute" from="1320,-5604" to="1770,-5604" stroked="true" strokeweight=".75pt" strokecolor="#000000">
              <v:stroke dashstyle="solid"/>
            </v:line>
            <v:line style="position:absolute" from="1313,-6062" to="1313,-5612" stroked="true" strokeweight=".75pt" strokecolor="#000000">
              <v:stroke dashstyle="solid"/>
            </v:line>
            <v:rect style="position:absolute;left:10071;top:-6299;width:229;height:300" filled="true" fillcolor="#ffffba" stroked="false">
              <v:fill type="solid"/>
            </v:rect>
            <v:line style="position:absolute" from="10071,-6291" to="10300,-6291" stroked="true" strokeweight=".75pt" strokecolor="#000000">
              <v:stroke dashstyle="solid"/>
            </v:line>
            <v:line style="position:absolute" from="10078,-6299" to="10078,-5999" stroked="true" strokeweight=".75pt" strokecolor="#000000">
              <v:stroke dashstyle="solid"/>
            </v:line>
            <v:line style="position:absolute" from="10071,-6006" to="10300,-6006" stroked="true" strokeweight=".75pt" strokecolor="#000000">
              <v:stroke dashstyle="solid"/>
            </v:line>
            <v:line style="position:absolute" from="10292,-6299" to="10292,-5999" stroked="true" strokeweight=".75pt" strokecolor="#000000">
              <v:stroke dashstyle="solid"/>
            </v:line>
            <v:rect style="position:absolute;left:9660;top:-6299;width:396;height:300" filled="true" fillcolor="#ffffba" stroked="false">
              <v:fill type="solid"/>
            </v:rect>
            <v:line style="position:absolute" from="9660,-6291" to="10056,-6291" stroked="true" strokeweight=".75pt" strokecolor="#000000">
              <v:stroke dashstyle="solid"/>
            </v:line>
            <v:line style="position:absolute" from="9668,-6299" to="9668,-5999" stroked="true" strokeweight=".75pt" strokecolor="#000000">
              <v:stroke dashstyle="solid"/>
            </v:line>
            <v:line style="position:absolute" from="9660,-6006" to="10056,-6006" stroked="true" strokeweight=".75pt" strokecolor="#000000">
              <v:stroke dashstyle="solid"/>
            </v:line>
            <v:line style="position:absolute" from="10048,-6299" to="10048,-5999" stroked="true" strokeweight=".75pt" strokecolor="#000000">
              <v:stroke dashstyle="solid"/>
            </v:line>
            <v:rect style="position:absolute;left:9401;top:-6299;width:229;height:300" filled="true" fillcolor="#bababa" stroked="false">
              <v:fill type="solid"/>
            </v:rect>
            <v:line style="position:absolute" from="9401,-6291" to="9630,-6291" stroked="true" strokeweight=".75pt" strokecolor="#000000">
              <v:stroke dashstyle="solid"/>
            </v:line>
            <v:line style="position:absolute" from="9409,-6299" to="9409,-5999" stroked="true" strokeweight=".75pt" strokecolor="#000000">
              <v:stroke dashstyle="solid"/>
            </v:line>
            <v:line style="position:absolute" from="9401,-6006" to="9630,-6006" stroked="true" strokeweight=".75pt" strokecolor="#000000">
              <v:stroke dashstyle="solid"/>
            </v:line>
            <v:line style="position:absolute" from="9623,-6299" to="9623,-5999" stroked="true" strokeweight=".75pt" strokecolor="#000000">
              <v:stroke dashstyle="solid"/>
            </v:line>
            <v:rect style="position:absolute;left:9151;top:-6299;width:220;height:300" filled="true" fillcolor="#fac622" stroked="false">
              <v:fill type="solid"/>
            </v:rect>
            <v:line style="position:absolute" from="9151,-6291" to="9371,-6291" stroked="true" strokeweight=".75pt" strokecolor="#000000">
              <v:stroke dashstyle="solid"/>
            </v:line>
            <v:line style="position:absolute" from="9158,-6299" to="9158,-5999" stroked="true" strokeweight=".75pt" strokecolor="#000000">
              <v:stroke dashstyle="solid"/>
            </v:line>
            <v:line style="position:absolute" from="9151,-6006" to="9371,-6006" stroked="true" strokeweight=".75pt" strokecolor="#000000">
              <v:stroke dashstyle="solid"/>
            </v:line>
            <v:line style="position:absolute" from="9364,-6299" to="9364,-5999" stroked="true" strokeweight=".75pt" strokecolor="#000000">
              <v:stroke dashstyle="solid"/>
            </v:line>
            <v:rect style="position:absolute;left:8892;top:-6299;width:229;height:300" filled="true" fillcolor="#e00000" stroked="false">
              <v:fill type="solid"/>
            </v:rect>
            <v:line style="position:absolute" from="8892,-6291" to="9121,-6291" stroked="true" strokeweight=".75pt" strokecolor="#000000">
              <v:stroke dashstyle="solid"/>
            </v:line>
            <v:line style="position:absolute" from="8900,-6299" to="8900,-5999" stroked="true" strokeweight=".75pt" strokecolor="#000000">
              <v:stroke dashstyle="solid"/>
            </v:line>
            <v:line style="position:absolute" from="8892,-6006" to="9121,-6006" stroked="true" strokeweight=".75pt" strokecolor="#000000">
              <v:stroke dashstyle="solid"/>
            </v:line>
            <v:line style="position:absolute" from="9113,-6299" to="9113,-5999" stroked="true" strokeweight=".75pt" strokecolor="#000000">
              <v:stroke dashstyle="solid"/>
            </v:line>
            <v:rect style="position:absolute;left:1770;top:-6299;width:7077;height:297" filled="true" fillcolor="#f0f0f0" stroked="false">
              <v:fill type="solid"/>
            </v:rect>
            <v:line style="position:absolute" from="1770,-6291" to="8847,-6291" stroked="true" strokeweight=".75pt" strokecolor="#000000">
              <v:stroke dashstyle="solid"/>
            </v:line>
            <v:line style="position:absolute" from="1778,-6299" to="1778,-6002" stroked="true" strokeweight=".75pt" strokecolor="#000000">
              <v:stroke dashstyle="solid"/>
            </v:line>
            <v:line style="position:absolute" from="1770,-6009" to="8847,-6009" stroked="true" strokeweight=".75pt" strokecolor="#000000">
              <v:stroke dashstyle="solid"/>
            </v:line>
            <v:line style="position:absolute" from="8840,-6299" to="8840,-6002" stroked="true" strokeweight=".75pt" strokecolor="#000000">
              <v:stroke dashstyle="solid"/>
            </v:line>
            <v:line style="position:absolute" from="1320,-6006" to="1770,-6006" stroked="true" strokeweight=".75pt" strokecolor="#000000">
              <v:stroke dashstyle="solid"/>
            </v:line>
            <v:line style="position:absolute" from="1313,-6464" to="1313,-6014" stroked="true" strokeweight=".75pt" strokecolor="#000000">
              <v:stroke dashstyle="solid"/>
            </v:line>
            <v:rect style="position:absolute;left:10071;top:-6701;width:229;height:300" filled="true" fillcolor="#ffffba" stroked="false">
              <v:fill type="solid"/>
            </v:rect>
            <v:line style="position:absolute" from="10071,-6693" to="10300,-6693" stroked="true" strokeweight=".75pt" strokecolor="#000000">
              <v:stroke dashstyle="solid"/>
            </v:line>
            <v:line style="position:absolute" from="10078,-6701" to="10078,-6401" stroked="true" strokeweight=".75pt" strokecolor="#000000">
              <v:stroke dashstyle="solid"/>
            </v:line>
            <v:line style="position:absolute" from="10071,-6408" to="10300,-6408" stroked="true" strokeweight=".75pt" strokecolor="#000000">
              <v:stroke dashstyle="solid"/>
            </v:line>
            <v:line style="position:absolute" from="10292,-6701" to="10292,-6401" stroked="true" strokeweight=".75pt" strokecolor="#000000">
              <v:stroke dashstyle="solid"/>
            </v:line>
            <v:rect style="position:absolute;left:9660;top:-6701;width:396;height:300" filled="true" fillcolor="#ffffba" stroked="false">
              <v:fill type="solid"/>
            </v:rect>
            <v:line style="position:absolute" from="9660,-6693" to="10056,-6693" stroked="true" strokeweight=".75pt" strokecolor="#000000">
              <v:stroke dashstyle="solid"/>
            </v:line>
            <v:line style="position:absolute" from="9668,-6701" to="9668,-6401" stroked="true" strokeweight=".75pt" strokecolor="#000000">
              <v:stroke dashstyle="solid"/>
            </v:line>
            <v:line style="position:absolute" from="9660,-6408" to="10056,-6408" stroked="true" strokeweight=".75pt" strokecolor="#000000">
              <v:stroke dashstyle="solid"/>
            </v:line>
            <v:line style="position:absolute" from="10048,-6701" to="10048,-6401" stroked="true" strokeweight=".75pt" strokecolor="#000000">
              <v:stroke dashstyle="solid"/>
            </v:line>
            <v:rect style="position:absolute;left:9401;top:-6701;width:229;height:300" filled="true" fillcolor="#bababa" stroked="false">
              <v:fill type="solid"/>
            </v:rect>
            <v:line style="position:absolute" from="9401,-6693" to="9630,-6693" stroked="true" strokeweight=".75pt" strokecolor="#000000">
              <v:stroke dashstyle="solid"/>
            </v:line>
            <v:line style="position:absolute" from="9409,-6701" to="9409,-6401" stroked="true" strokeweight=".75pt" strokecolor="#000000">
              <v:stroke dashstyle="solid"/>
            </v:line>
            <v:line style="position:absolute" from="9401,-6408" to="9630,-6408" stroked="true" strokeweight=".75pt" strokecolor="#000000">
              <v:stroke dashstyle="solid"/>
            </v:line>
            <v:line style="position:absolute" from="9623,-6701" to="9623,-6401" stroked="true" strokeweight=".75pt" strokecolor="#000000">
              <v:stroke dashstyle="solid"/>
            </v:line>
            <v:rect style="position:absolute;left:9151;top:-6701;width:220;height:300" filled="true" fillcolor="#fac622" stroked="false">
              <v:fill type="solid"/>
            </v:rect>
            <v:line style="position:absolute" from="9151,-6693" to="9371,-6693" stroked="true" strokeweight=".75pt" strokecolor="#000000">
              <v:stroke dashstyle="solid"/>
            </v:line>
            <v:line style="position:absolute" from="9158,-6701" to="9158,-6401" stroked="true" strokeweight=".75pt" strokecolor="#000000">
              <v:stroke dashstyle="solid"/>
            </v:line>
            <v:line style="position:absolute" from="9151,-6408" to="9371,-6408" stroked="true" strokeweight=".75pt" strokecolor="#000000">
              <v:stroke dashstyle="solid"/>
            </v:line>
            <v:line style="position:absolute" from="9364,-6701" to="9364,-6401" stroked="true" strokeweight=".75pt" strokecolor="#000000">
              <v:stroke dashstyle="solid"/>
            </v:line>
            <v:rect style="position:absolute;left:8892;top:-6701;width:229;height:300" filled="true" fillcolor="#e00000" stroked="false">
              <v:fill type="solid"/>
            </v:rect>
            <v:line style="position:absolute" from="8892,-6693" to="9121,-6693" stroked="true" strokeweight=".75pt" strokecolor="#000000">
              <v:stroke dashstyle="solid"/>
            </v:line>
            <v:line style="position:absolute" from="8900,-6701" to="8900,-6401" stroked="true" strokeweight=".75pt" strokecolor="#000000">
              <v:stroke dashstyle="solid"/>
            </v:line>
            <v:line style="position:absolute" from="8892,-6408" to="9121,-6408" stroked="true" strokeweight=".75pt" strokecolor="#000000">
              <v:stroke dashstyle="solid"/>
            </v:line>
            <v:line style="position:absolute" from="9113,-6701" to="9113,-6401" stroked="true" strokeweight=".75pt" strokecolor="#000000">
              <v:stroke dashstyle="solid"/>
            </v:line>
            <v:rect style="position:absolute;left:1770;top:-6701;width:7077;height:297" filled="true" fillcolor="#f0f0f0" stroked="false">
              <v:fill type="solid"/>
            </v:rect>
            <v:line style="position:absolute" from="1770,-6693" to="8847,-6693" stroked="true" strokeweight=".75pt" strokecolor="#000000">
              <v:stroke dashstyle="solid"/>
            </v:line>
            <v:line style="position:absolute" from="1778,-6701" to="1778,-6404" stroked="true" strokeweight=".75pt" strokecolor="#000000">
              <v:stroke dashstyle="solid"/>
            </v:line>
            <v:line style="position:absolute" from="1770,-6411" to="8847,-6411" stroked="true" strokeweight=".75pt" strokecolor="#000000">
              <v:stroke dashstyle="solid"/>
            </v:line>
            <v:line style="position:absolute" from="8840,-6701" to="8840,-6404" stroked="true" strokeweight=".75pt" strokecolor="#000000">
              <v:stroke dashstyle="solid"/>
            </v:line>
            <v:line style="position:absolute" from="1320,-6408" to="1770,-6408" stroked="true" strokeweight=".75pt" strokecolor="#000000">
              <v:stroke dashstyle="solid"/>
            </v:line>
            <v:line style="position:absolute" from="1313,-6866" to="1313,-6416" stroked="true" strokeweight=".75pt" strokecolor="#000000">
              <v:stroke dashstyle="solid"/>
            </v:line>
            <v:rect style="position:absolute;left:9677;top:-7103;width:229;height:300" filled="true" fillcolor="#ffffba" stroked="false">
              <v:fill type="solid"/>
            </v:rect>
            <v:line style="position:absolute" from="9677,-7095" to="9905,-7095" stroked="true" strokeweight=".75pt" strokecolor="#000000">
              <v:stroke dashstyle="solid"/>
            </v:line>
            <v:line style="position:absolute" from="9684,-7103" to="9684,-6803" stroked="true" strokeweight=".75pt" strokecolor="#000000">
              <v:stroke dashstyle="solid"/>
            </v:line>
            <v:line style="position:absolute" from="9677,-6810" to="9905,-6810" stroked="true" strokeweight=".75pt" strokecolor="#000000">
              <v:stroke dashstyle="solid"/>
            </v:line>
            <v:line style="position:absolute" from="9898,-7103" to="9898,-6803" stroked="true" strokeweight=".75pt" strokecolor="#000000">
              <v:stroke dashstyle="solid"/>
            </v:line>
            <v:rect style="position:absolute;left:9401;top:-7103;width:245;height:300" filled="true" fillcolor="#bababa" stroked="false">
              <v:fill type="solid"/>
            </v:rect>
            <v:line style="position:absolute" from="9401,-7095" to="9647,-7095" stroked="true" strokeweight=".75pt" strokecolor="#000000">
              <v:stroke dashstyle="solid"/>
            </v:line>
            <v:line style="position:absolute" from="9409,-7103" to="9409,-6803" stroked="true" strokeweight=".75pt" strokecolor="#000000">
              <v:stroke dashstyle="solid"/>
            </v:line>
            <v:line style="position:absolute" from="9401,-6810" to="9647,-6810" stroked="true" strokeweight=".75pt" strokecolor="#000000">
              <v:stroke dashstyle="solid"/>
            </v:line>
            <v:line style="position:absolute" from="9639,-7103" to="9639,-6803" stroked="true" strokeweight=".75pt" strokecolor="#000000">
              <v:stroke dashstyle="solid"/>
            </v:line>
            <v:rect style="position:absolute;left:9151;top:-7103;width:220;height:300" filled="true" fillcolor="#fac622" stroked="false">
              <v:fill type="solid"/>
            </v:rect>
            <v:line style="position:absolute" from="9151,-7095" to="9371,-7095" stroked="true" strokeweight=".75pt" strokecolor="#000000">
              <v:stroke dashstyle="solid"/>
            </v:line>
            <v:line style="position:absolute" from="9158,-7103" to="9158,-6803" stroked="true" strokeweight=".75pt" strokecolor="#000000">
              <v:stroke dashstyle="solid"/>
            </v:line>
            <v:line style="position:absolute" from="9151,-6810" to="9371,-6810" stroked="true" strokeweight=".75pt" strokecolor="#000000">
              <v:stroke dashstyle="solid"/>
            </v:line>
            <v:line style="position:absolute" from="9364,-7103" to="9364,-6803" stroked="true" strokeweight=".75pt" strokecolor="#000000">
              <v:stroke dashstyle="solid"/>
            </v:line>
            <v:rect style="position:absolute;left:8892;top:-7103;width:229;height:300" filled="true" fillcolor="#e00000" stroked="false">
              <v:fill type="solid"/>
            </v:rect>
            <v:line style="position:absolute" from="8892,-7095" to="9121,-7095" stroked="true" strokeweight=".75pt" strokecolor="#000000">
              <v:stroke dashstyle="solid"/>
            </v:line>
            <v:line style="position:absolute" from="8900,-7103" to="8900,-6803" stroked="true" strokeweight=".75pt" strokecolor="#000000">
              <v:stroke dashstyle="solid"/>
            </v:line>
            <v:line style="position:absolute" from="8892,-6810" to="9121,-6810" stroked="true" strokeweight=".75pt" strokecolor="#000000">
              <v:stroke dashstyle="solid"/>
            </v:line>
            <v:line style="position:absolute" from="9113,-7103" to="9113,-6803" stroked="true" strokeweight=".75pt" strokecolor="#000000">
              <v:stroke dashstyle="solid"/>
            </v:line>
            <v:rect style="position:absolute;left:1770;top:-7103;width:7077;height:297" filled="true" fillcolor="#f0f0f0" stroked="false">
              <v:fill type="solid"/>
            </v:rect>
            <v:line style="position:absolute" from="1770,-7095" to="8847,-7095" stroked="true" strokeweight=".75pt" strokecolor="#000000">
              <v:stroke dashstyle="solid"/>
            </v:line>
            <v:line style="position:absolute" from="1778,-7103" to="1778,-6806" stroked="true" strokeweight=".75pt" strokecolor="#000000">
              <v:stroke dashstyle="solid"/>
            </v:line>
            <v:line style="position:absolute" from="1770,-6813" to="8847,-6813" stroked="true" strokeweight=".75pt" strokecolor="#000000">
              <v:stroke dashstyle="solid"/>
            </v:line>
            <v:line style="position:absolute" from="8840,-7103" to="8840,-6806" stroked="true" strokeweight=".75pt" strokecolor="#000000">
              <v:stroke dashstyle="solid"/>
            </v:line>
            <v:line style="position:absolute" from="1320,-6810" to="1770,-6810" stroked="true" strokeweight=".75pt" strokecolor="#000000">
              <v:stroke dashstyle="solid"/>
            </v:line>
            <v:line style="position:absolute" from="1313,-7268" to="1313,-6818" stroked="true" strokeweight=".75pt" strokecolor="#000000">
              <v:stroke dashstyle="solid"/>
            </v:line>
            <v:rect style="position:absolute;left:9401;top:-7505;width:245;height:300" filled="true" fillcolor="#bababa" stroked="false">
              <v:fill type="solid"/>
            </v:rect>
            <v:line style="position:absolute" from="9401,-7497" to="9647,-7497" stroked="true" strokeweight=".75pt" strokecolor="#000000">
              <v:stroke dashstyle="solid"/>
            </v:line>
            <v:line style="position:absolute" from="9409,-7505" to="9409,-7205" stroked="true" strokeweight=".75pt" strokecolor="#000000">
              <v:stroke dashstyle="solid"/>
            </v:line>
            <v:line style="position:absolute" from="9401,-7212" to="9647,-7212" stroked="true" strokeweight=".75pt" strokecolor="#000000">
              <v:stroke dashstyle="solid"/>
            </v:line>
            <v:line style="position:absolute" from="9639,-7505" to="9639,-7205" stroked="true" strokeweight=".75pt" strokecolor="#000000">
              <v:stroke dashstyle="solid"/>
            </v:line>
            <v:rect style="position:absolute;left:9151;top:-7505;width:220;height:300" filled="true" fillcolor="#fac622" stroked="false">
              <v:fill type="solid"/>
            </v:rect>
            <v:line style="position:absolute" from="9151,-7497" to="9371,-7497" stroked="true" strokeweight=".75pt" strokecolor="#000000">
              <v:stroke dashstyle="solid"/>
            </v:line>
            <v:line style="position:absolute" from="9158,-7505" to="9158,-7205" stroked="true" strokeweight=".75pt" strokecolor="#000000">
              <v:stroke dashstyle="solid"/>
            </v:line>
            <v:line style="position:absolute" from="9151,-7212" to="9371,-7212" stroked="true" strokeweight=".75pt" strokecolor="#000000">
              <v:stroke dashstyle="solid"/>
            </v:line>
            <v:line style="position:absolute" from="9364,-7505" to="9364,-7205" stroked="true" strokeweight=".75pt" strokecolor="#000000">
              <v:stroke dashstyle="solid"/>
            </v:line>
            <v:rect style="position:absolute;left:8892;top:-7505;width:229;height:300" filled="true" fillcolor="#e00000" stroked="false">
              <v:fill type="solid"/>
            </v:rect>
            <v:line style="position:absolute" from="8892,-7497" to="9121,-7497" stroked="true" strokeweight=".75pt" strokecolor="#000000">
              <v:stroke dashstyle="solid"/>
            </v:line>
            <v:line style="position:absolute" from="8900,-7505" to="8900,-7205" stroked="true" strokeweight=".75pt" strokecolor="#000000">
              <v:stroke dashstyle="solid"/>
            </v:line>
            <v:line style="position:absolute" from="8892,-7212" to="9121,-7212" stroked="true" strokeweight=".75pt" strokecolor="#000000">
              <v:stroke dashstyle="solid"/>
            </v:line>
            <v:line style="position:absolute" from="9113,-7505" to="9113,-7205" stroked="true" strokeweight=".75pt" strokecolor="#000000">
              <v:stroke dashstyle="solid"/>
            </v:line>
            <v:rect style="position:absolute;left:1770;top:-7505;width:7077;height:297" filled="true" fillcolor="#f0f0f0" stroked="false">
              <v:fill type="solid"/>
            </v:rect>
            <v:line style="position:absolute" from="1770,-7497" to="8847,-7497" stroked="true" strokeweight=".75pt" strokecolor="#000000">
              <v:stroke dashstyle="solid"/>
            </v:line>
            <v:line style="position:absolute" from="1778,-7505" to="1778,-7208" stroked="true" strokeweight=".75pt" strokecolor="#000000">
              <v:stroke dashstyle="solid"/>
            </v:line>
            <v:line style="position:absolute" from="1770,-7215" to="8847,-7215" stroked="true" strokeweight=".75pt" strokecolor="#000000">
              <v:stroke dashstyle="solid"/>
            </v:line>
            <v:line style="position:absolute" from="8840,-7505" to="8840,-7208" stroked="true" strokeweight=".75pt" strokecolor="#000000">
              <v:stroke dashstyle="solid"/>
            </v:line>
            <v:line style="position:absolute" from="1320,-7212" to="1770,-7212" stroked="true" strokeweight=".75pt" strokecolor="#000000">
              <v:stroke dashstyle="solid"/>
            </v:line>
            <v:line style="position:absolute" from="1313,-7670" to="1313,-7220" stroked="true" strokeweight=".75pt" strokecolor="#000000">
              <v:stroke dashstyle="solid"/>
            </v:line>
            <v:rect style="position:absolute;left:9360;top:-7895;width:229;height:300" filled="true" fillcolor="#ffffba" stroked="false">
              <v:fill type="solid"/>
            </v:rect>
            <v:line style="position:absolute" from="9360,-7887" to="9589,-7887" stroked="true" strokeweight=".75pt" strokecolor="#000000">
              <v:stroke dashstyle="solid"/>
            </v:line>
            <v:line style="position:absolute" from="9368,-7895" to="9368,-7595" stroked="true" strokeweight=".75pt" strokecolor="#000000">
              <v:stroke dashstyle="solid"/>
            </v:line>
            <v:line style="position:absolute" from="9360,-7602" to="9589,-7602" stroked="true" strokeweight=".75pt" strokecolor="#000000">
              <v:stroke dashstyle="solid"/>
            </v:line>
            <v:line style="position:absolute" from="9581,-7895" to="9581,-7595" stroked="true" strokeweight=".75pt" strokecolor="#000000">
              <v:stroke dashstyle="solid"/>
            </v:line>
            <v:rect style="position:absolute;left:1305;top:-7895;width:8040;height:297" filled="true" fillcolor="#99cc99" stroked="false">
              <v:fill type="solid"/>
            </v:rect>
            <v:line style="position:absolute" from="1305,-7887" to="9345,-7887" stroked="true" strokeweight=".75pt" strokecolor="#000000">
              <v:stroke dashstyle="solid"/>
            </v:line>
            <v:line style="position:absolute" from="1313,-7895" to="1313,-7598" stroked="true" strokeweight=".75pt" strokecolor="#000000">
              <v:stroke dashstyle="solid"/>
            </v:line>
            <v:line style="position:absolute" from="1305,-7605" to="9345,-7605" stroked="true" strokeweight=".75pt" strokecolor="#000000">
              <v:stroke dashstyle="solid"/>
            </v:line>
            <v:line style="position:absolute" from="9338,-7895" to="9338,-7598" stroked="true" strokeweight=".75pt" strokecolor="#000000">
              <v:stroke dashstyle="solid"/>
            </v:line>
            <v:line style="position:absolute" from="848,-458" to="848,-8" stroked="true" strokeweight=".75pt" strokecolor="#000000">
              <v:stroke dashstyle="solid"/>
            </v:line>
            <v:line style="position:absolute" from="848,-860" to="848,-410" stroked="true" strokeweight=".75pt" strokecolor="#000000">
              <v:stroke dashstyle="solid"/>
            </v:line>
            <v:line style="position:absolute" from="848,-1262" to="848,-812" stroked="true" strokeweight=".75pt" strokecolor="#000000">
              <v:stroke dashstyle="solid"/>
            </v:line>
            <v:line style="position:absolute" from="848,-1664" to="848,-1214" stroked="true" strokeweight=".75pt" strokecolor="#000000">
              <v:stroke dashstyle="solid"/>
            </v:line>
            <v:line style="position:absolute" from="848,-2066" to="848,-1616" stroked="true" strokeweight=".75pt" strokecolor="#000000">
              <v:stroke dashstyle="solid"/>
            </v:line>
            <v:line style="position:absolute" from="848,-2468" to="848,-2018" stroked="true" strokeweight=".75pt" strokecolor="#000000">
              <v:stroke dashstyle="solid"/>
            </v:line>
            <v:line style="position:absolute" from="848,-2870" to="848,-2420" stroked="true" strokeweight=".75pt" strokecolor="#000000">
              <v:stroke dashstyle="solid"/>
            </v:line>
            <v:line style="position:absolute" from="848,-3272" to="848,-2822" stroked="true" strokeweight=".75pt" strokecolor="#000000">
              <v:stroke dashstyle="solid"/>
            </v:line>
            <v:line style="position:absolute" from="848,-3674" to="848,-3224" stroked="true" strokeweight=".75pt" strokecolor="#000000">
              <v:stroke dashstyle="solid"/>
            </v:line>
            <v:line style="position:absolute" from="848,-4076" to="848,-3626" stroked="true" strokeweight=".75pt" strokecolor="#000000">
              <v:stroke dashstyle="solid"/>
            </v:line>
            <v:line style="position:absolute" from="848,-4466" to="848,-4016" stroked="true" strokeweight=".75pt" strokecolor="#000000">
              <v:stroke dashstyle="solid"/>
            </v:line>
            <v:line style="position:absolute" from="848,-4868" to="848,-4418" stroked="true" strokeweight=".75pt" strokecolor="#000000">
              <v:stroke dashstyle="solid"/>
            </v:line>
            <v:line style="position:absolute" from="848,-5270" to="848,-4820" stroked="true" strokeweight=".75pt" strokecolor="#000000">
              <v:stroke dashstyle="solid"/>
            </v:line>
            <v:line style="position:absolute" from="848,-5660" to="848,-5210" stroked="true" strokeweight=".75pt" strokecolor="#000000">
              <v:stroke dashstyle="solid"/>
            </v:line>
            <v:line style="position:absolute" from="848,-6062" to="848,-5612" stroked="true" strokeweight=".75pt" strokecolor="#000000">
              <v:stroke dashstyle="solid"/>
            </v:line>
            <v:line style="position:absolute" from="848,-6464" to="848,-6014" stroked="true" strokeweight=".75pt" strokecolor="#000000">
              <v:stroke dashstyle="solid"/>
            </v:line>
            <v:line style="position:absolute" from="848,-6866" to="848,-6416" stroked="true" strokeweight=".75pt" strokecolor="#000000">
              <v:stroke dashstyle="solid"/>
            </v:line>
            <v:line style="position:absolute" from="848,-7268" to="848,-6818" stroked="true" strokeweight=".75pt" strokecolor="#000000">
              <v:stroke dashstyle="solid"/>
            </v:line>
            <v:line style="position:absolute" from="848,-7670" to="848,-7220" stroked="true" strokeweight=".75pt" strokecolor="#000000">
              <v:stroke dashstyle="solid"/>
            </v:line>
            <v:line style="position:absolute" from="855,-7602" to="1305,-7602" stroked="true" strokeweight=".75pt" strokecolor="#000000">
              <v:stroke dashstyle="solid"/>
            </v:line>
            <v:line style="position:absolute" from="848,-8060" to="848,-7610" stroked="true" strokeweight=".75pt" strokecolor="#000000">
              <v:stroke dashstyle="solid"/>
            </v:line>
            <w10:wrap type="none"/>
          </v:group>
        </w:pict>
      </w:r>
      <w:r>
        <w:rPr>
          <w:color w:val="FFFFFF"/>
          <w:shd w:fill="003F7F" w:color="auto" w:val="clear"/>
        </w:rPr>
        <w:t> dConfiguration</w:t>
        <w:tab/>
      </w:r>
    </w:p>
    <w:p>
      <w:pPr>
        <w:spacing w:after="0"/>
        <w:sectPr>
          <w:type w:val="continuous"/>
          <w:pgSz w:w="12240" w:h="15840"/>
          <w:pgMar w:top="840" w:bottom="280" w:left="720" w:right="1120"/>
        </w:sectPr>
      </w:pPr>
    </w:p>
    <w:p>
      <w:pPr>
        <w:spacing w:before="32"/>
        <w:ind w:left="195" w:right="0" w:firstLine="0"/>
        <w:jc w:val="left"/>
        <w:rPr>
          <w:sz w:val="21"/>
        </w:rPr>
      </w:pPr>
      <w:bookmarkStart w:name="_bookmark66" w:id="67"/>
      <w:bookmarkEnd w:id="67"/>
      <w:r>
        <w:rPr/>
      </w:r>
      <w:r>
        <w:rPr>
          <w:sz w:val="21"/>
        </w:rPr>
        <w:t>The state associated with the state certification/licensure levels.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[0-9]{2}</w:t>
      </w:r>
    </w:p>
    <w:p>
      <w:pPr>
        <w:pStyle w:val="BodyText"/>
        <w:spacing w:before="7"/>
        <w:rPr>
          <w:sz w:val="11"/>
        </w:rPr>
      </w:pPr>
      <w:r>
        <w:rPr/>
        <w:pict>
          <v:shape style="position:absolute;margin-left:42.375pt;margin-top:9.030322pt;width:509.25pt;height:15.9pt;mso-position-horizontal-relative:page;mso-position-vertical-relative:paragraph;z-index:145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Associated with the state (dAgency.01 - EMS Agency State).</w:t>
      </w:r>
    </w:p>
    <w:p>
      <w:pPr>
        <w:pStyle w:val="BodyText"/>
      </w:pPr>
    </w:p>
    <w:p>
      <w:pPr>
        <w:pStyle w:val="BodyText"/>
        <w:ind w:left="195"/>
      </w:pPr>
      <w:r>
        <w:rPr/>
        <w:t>GNIS Codes Website: </w:t>
      </w:r>
      <w:hyperlink r:id="rId65">
        <w:r>
          <w:rPr>
            <w:color w:val="0000FF"/>
          </w:rPr>
          <w:t>http://geonames.usgs.gov/domestic/download_data.htm</w:t>
        </w:r>
      </w:hyperlink>
    </w:p>
    <w:p>
      <w:pPr>
        <w:pStyle w:val="BodyText"/>
        <w:spacing w:before="11"/>
        <w:rPr>
          <w:sz w:val="17"/>
        </w:rPr>
      </w:pPr>
    </w:p>
    <w:p>
      <w:pPr>
        <w:pStyle w:val="BodyText"/>
        <w:ind w:left="195" w:right="630"/>
      </w:pPr>
      <w:r>
        <w:rPr/>
        <w:t>The state EMS system does not need to import this information into their database. Reference the Demographic Dataset Submission Guide for further details.</w:t>
      </w:r>
    </w:p>
    <w:p>
      <w:pPr>
        <w:spacing w:after="0"/>
        <w:sectPr>
          <w:headerReference w:type="default" r:id="rId113"/>
          <w:pgSz w:w="12240" w:h="15840"/>
          <w:pgMar w:header="562" w:footer="352" w:top="2160" w:bottom="540" w:left="720" w:right="1100"/>
        </w:sectPr>
      </w:pPr>
    </w:p>
    <w:p>
      <w:pPr>
        <w:spacing w:before="32"/>
        <w:ind w:left="195" w:right="0" w:firstLine="0"/>
        <w:jc w:val="left"/>
        <w:rPr>
          <w:sz w:val="21"/>
        </w:rPr>
      </w:pPr>
      <w:bookmarkStart w:name="_bookmark67" w:id="68"/>
      <w:bookmarkEnd w:id="68"/>
      <w:r>
        <w:rPr/>
      </w:r>
      <w:r>
        <w:rPr>
          <w:sz w:val="21"/>
        </w:rPr>
        <w:t>All of the potential levels of certification/licensure for EMS personnel recognized by the state.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D04_01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114"/>
          <w:pgSz w:w="12240" w:h="15840"/>
          <w:pgMar w:header="562" w:footer="352" w:top="216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ind w:left="195" w:right="4591"/>
      </w:pPr>
      <w:r>
        <w:rPr/>
        <w:t>9911001 2009 Advanced Emergency Medical Technician (AEMT) 9911003    2009 Emergency Medical Responder (EMR)</w:t>
      </w:r>
    </w:p>
    <w:p>
      <w:pPr>
        <w:pStyle w:val="BodyText"/>
        <w:spacing w:before="3"/>
        <w:ind w:left="195"/>
      </w:pPr>
      <w:r>
        <w:rPr/>
        <w:t>9911005    2009 Emergency Medical Technician (EMT)</w:t>
      </w:r>
    </w:p>
    <w:p>
      <w:pPr>
        <w:pStyle w:val="BodyText"/>
        <w:ind w:left="195"/>
      </w:pPr>
      <w:r>
        <w:rPr/>
        <w:t>9911007    2009 Paramedic</w:t>
      </w:r>
    </w:p>
    <w:p>
      <w:pPr>
        <w:pStyle w:val="BodyText"/>
        <w:ind w:left="195"/>
      </w:pPr>
      <w:r>
        <w:rPr/>
        <w:t>9911009   EMT-Basic</w:t>
      </w:r>
    </w:p>
    <w:p>
      <w:pPr>
        <w:pStyle w:val="BodyText"/>
        <w:ind w:left="195"/>
      </w:pPr>
      <w:r>
        <w:rPr/>
        <w:t>9911011   EMT-Intermediate</w:t>
      </w:r>
    </w:p>
    <w:p>
      <w:pPr>
        <w:pStyle w:val="BodyText"/>
        <w:ind w:left="195"/>
      </w:pPr>
      <w:r>
        <w:rPr/>
        <w:t>9911013   EMT-Paramedic</w:t>
      </w:r>
    </w:p>
    <w:p>
      <w:pPr>
        <w:pStyle w:val="BodyText"/>
        <w:ind w:left="195"/>
      </w:pPr>
      <w:r>
        <w:rPr/>
        <w:t>9911015    First Responder</w:t>
      </w:r>
    </w:p>
    <w:p>
      <w:pPr>
        <w:pStyle w:val="BodyText"/>
        <w:ind w:left="195"/>
      </w:pPr>
      <w:r>
        <w:rPr/>
        <w:t>9911019   Other</w:t>
      </w:r>
    </w:p>
    <w:p>
      <w:pPr>
        <w:pStyle w:val="BodyText"/>
        <w:ind w:left="195"/>
      </w:pPr>
      <w:r>
        <w:rPr/>
        <w:t>9911021   Physician</w:t>
      </w:r>
    </w:p>
    <w:p>
      <w:pPr>
        <w:pStyle w:val="BodyText"/>
        <w:ind w:left="195" w:right="7223"/>
      </w:pPr>
      <w:r>
        <w:rPr/>
        <w:t>9911023 Critical Care Paramedic 9911025    Community Paramedicine</w:t>
      </w:r>
    </w:p>
    <w:p>
      <w:pPr>
        <w:pStyle w:val="BodyText"/>
        <w:ind w:left="195"/>
      </w:pPr>
      <w:r>
        <w:rPr/>
        <w:t>9911027    Nurse Practitioner</w:t>
      </w:r>
    </w:p>
    <w:p>
      <w:pPr>
        <w:pStyle w:val="BodyText"/>
        <w:ind w:left="195"/>
      </w:pPr>
      <w:r>
        <w:rPr/>
        <w:t>9911029    Physician Assistant</w:t>
      </w:r>
    </w:p>
    <w:p>
      <w:pPr>
        <w:pStyle w:val="BodyText"/>
        <w:ind w:left="195" w:right="6282"/>
      </w:pPr>
      <w:r>
        <w:rPr/>
        <w:pict>
          <v:shape style="position:absolute;margin-left:42.375pt;margin-top:25.956902pt;width:505.5pt;height:15.9pt;mso-position-horizontal-relative:page;mso-position-vertical-relative:paragraph;z-index:146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9911031 Licensed Practical Nurse (LPN) 9911033    Registered Nurse</w:t>
      </w:r>
    </w:p>
    <w:p>
      <w:pPr>
        <w:pStyle w:val="BodyText"/>
        <w:spacing w:line="185" w:lineRule="exact"/>
        <w:ind w:left="195"/>
      </w:pPr>
      <w:r>
        <w:rPr/>
        <w:t>The new 2009 Education Levels have been added. The category EMT-Intermediate includes EMS professionals with an "85"</w:t>
      </w:r>
    </w:p>
    <w:p>
      <w:pPr>
        <w:pStyle w:val="BodyText"/>
        <w:ind w:left="195"/>
      </w:pPr>
      <w:r>
        <w:rPr/>
        <w:t>or "99" certification level.</w:t>
      </w:r>
    </w:p>
    <w:p>
      <w:pPr>
        <w:pStyle w:val="BodyText"/>
      </w:pPr>
    </w:p>
    <w:p>
      <w:pPr>
        <w:pStyle w:val="BodyText"/>
        <w:ind w:left="195" w:right="610"/>
      </w:pPr>
      <w:r>
        <w:rPr/>
        <w:t>The state EMS system does not need to import this information into their database. Reference the Demographic Dataset Submission Guide for further details.</w:t>
      </w:r>
    </w:p>
    <w:p>
      <w:pPr>
        <w:spacing w:after="0"/>
        <w:sectPr>
          <w:type w:val="continuous"/>
          <w:pgSz w:w="12240" w:h="15840"/>
          <w:pgMar w:top="840" w:bottom="280" w:left="720" w:right="1120"/>
        </w:sectPr>
      </w:pPr>
    </w:p>
    <w:p>
      <w:pPr>
        <w:spacing w:before="32"/>
        <w:ind w:left="195" w:right="0" w:firstLine="0"/>
        <w:jc w:val="left"/>
        <w:rPr>
          <w:sz w:val="21"/>
        </w:rPr>
      </w:pPr>
      <w:bookmarkStart w:name="_bookmark68" w:id="69"/>
      <w:bookmarkEnd w:id="69"/>
      <w:r>
        <w:rPr/>
      </w:r>
      <w:r>
        <w:rPr>
          <w:sz w:val="21"/>
        </w:rPr>
        <w:t>A list of all of the procedures permitted by the EMS Agency's licensing state.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115"/>
          <w:pgSz w:w="12240" w:h="15840"/>
          <w:pgMar w:header="562" w:footer="352" w:top="21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integer</w:t>
      </w:r>
    </w:p>
    <w:p>
      <w:pPr>
        <w:pStyle w:val="Heading7"/>
      </w:pPr>
      <w:r>
        <w:rPr>
          <w:b w:val="0"/>
        </w:rPr>
        <w:br w:type="column"/>
      </w:r>
      <w:r>
        <w:rPr/>
        <w:t>maxInclusive</w:t>
      </w:r>
    </w:p>
    <w:p>
      <w:pPr>
        <w:pStyle w:val="BodyText"/>
        <w:spacing w:line="204" w:lineRule="exact"/>
        <w:ind w:left="195"/>
      </w:pPr>
      <w:r>
        <w:rPr/>
        <w:t>999999999999999</w:t>
      </w:r>
    </w:p>
    <w:p>
      <w:pPr>
        <w:pStyle w:val="Heading7"/>
      </w:pPr>
      <w:r>
        <w:rPr>
          <w:b w:val="0"/>
        </w:rPr>
        <w:br w:type="column"/>
      </w:r>
      <w:r>
        <w:rPr/>
        <w:t>minInclusive</w:t>
      </w:r>
    </w:p>
    <w:p>
      <w:pPr>
        <w:pStyle w:val="BodyText"/>
        <w:spacing w:line="204" w:lineRule="exact"/>
        <w:ind w:left="195"/>
      </w:pPr>
      <w:r>
        <w:rPr/>
        <w:t>100000</w:t>
      </w:r>
    </w:p>
    <w:p>
      <w:pPr>
        <w:spacing w:after="0" w:line="204" w:lineRule="exact"/>
        <w:sectPr>
          <w:type w:val="continuous"/>
          <w:pgSz w:w="12240" w:h="15840"/>
          <w:pgMar w:top="840" w:bottom="280" w:left="720" w:right="1120"/>
          <w:cols w:num="3" w:equalWidth="0">
            <w:col w:w="1056" w:space="744"/>
            <w:col w:w="1697" w:space="1040"/>
            <w:col w:w="5863"/>
          </w:cols>
        </w:sectPr>
      </w:pPr>
    </w:p>
    <w:p>
      <w:pPr>
        <w:pStyle w:val="BodyText"/>
        <w:rPr>
          <w:sz w:val="1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data element should capture all of the procedures permitted by the state for any/all levels of EMS personnel in the state.</w:t>
      </w:r>
    </w:p>
    <w:p>
      <w:pPr>
        <w:pStyle w:val="BodyText"/>
        <w:ind w:left="195" w:right="1516"/>
      </w:pPr>
      <w:r>
        <w:rPr/>
        <w:t>This is associated with the EMS Agency State (dAgency.01). This is related to the EMS Agency's procedures (dConfiguration.07) which have been implemented within the EMS System.</w:t>
      </w:r>
    </w:p>
    <w:p>
      <w:pPr>
        <w:pStyle w:val="BodyText"/>
      </w:pPr>
    </w:p>
    <w:p>
      <w:pPr>
        <w:pStyle w:val="BodyText"/>
        <w:ind w:left="195" w:right="871"/>
      </w:pPr>
      <w:r>
        <w:rPr/>
        <w:t>State EMS systems which have regulatory authority to determine the procedures statewide may identify SNOMEDCT procedure codes based on medical direction and their own need.</w:t>
      </w:r>
    </w:p>
    <w:p>
      <w:pPr>
        <w:pStyle w:val="BodyText"/>
        <w:spacing w:line="410" w:lineRule="atLeast" w:before="4"/>
        <w:ind w:left="195" w:right="621"/>
      </w:pPr>
      <w:hyperlink r:id="rId116">
        <w:r>
          <w:rPr/>
          <w:t>Code list is represented in SNOMEDCT: Reference the NEMSIS Suggested Lists at: http://nemsis.org/v3/resources.html</w:t>
        </w:r>
      </w:hyperlink>
      <w:r>
        <w:rPr/>
        <w:t> SNOMEDCT</w:t>
      </w:r>
    </w:p>
    <w:p>
      <w:pPr>
        <w:pStyle w:val="BodyText"/>
        <w:ind w:left="195" w:right="4152"/>
      </w:pPr>
      <w:hyperlink r:id="rId117">
        <w:r>
          <w:rPr/>
          <w:t>Website: http://www.nlm.nih.gov/research/umls/Snomed/snomed_main.html</w:t>
        </w:r>
      </w:hyperlink>
      <w:r>
        <w:rPr/>
        <w:t> Product: Product - UMLS Metathesaurus</w:t>
      </w:r>
    </w:p>
    <w:p>
      <w:pPr>
        <w:pStyle w:val="BodyText"/>
        <w:spacing w:before="11"/>
        <w:rPr>
          <w:sz w:val="17"/>
        </w:rPr>
      </w:pPr>
    </w:p>
    <w:p>
      <w:pPr>
        <w:pStyle w:val="BodyText"/>
        <w:ind w:left="195" w:right="159"/>
      </w:pPr>
      <w:r>
        <w:rPr/>
        <w:t>The EMS agency should submit "Not Applicable" and "Nil" to the state system for the demographic export. The state EMS system does not need to import this information into their database. It is the responsibility of the state to submit this element to the national EMS database (NEMSIS). Reference the Demographic Dataset Submission Guide for further details.</w:t>
      </w:r>
    </w:p>
    <w:p>
      <w:pPr>
        <w:spacing w:after="0"/>
        <w:sectPr>
          <w:type w:val="continuous"/>
          <w:pgSz w:w="12240" w:h="15840"/>
          <w:pgMar w:top="840" w:bottom="280" w:left="720" w:right="1120"/>
        </w:sectPr>
      </w:pPr>
    </w:p>
    <w:p>
      <w:pPr>
        <w:spacing w:before="32"/>
        <w:ind w:left="195" w:right="508" w:firstLine="0"/>
        <w:jc w:val="left"/>
        <w:rPr>
          <w:sz w:val="21"/>
        </w:rPr>
      </w:pPr>
      <w:bookmarkStart w:name="_bookmark69" w:id="70"/>
      <w:bookmarkEnd w:id="70"/>
      <w:r>
        <w:rPr/>
      </w:r>
      <w:r>
        <w:rPr>
          <w:sz w:val="21"/>
        </w:rPr>
        <w:t>A list of all of the medications permitted by the state to be used by each EMS state certification/licensure level.</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118"/>
          <w:pgSz w:w="12240" w:h="15840"/>
          <w:pgMar w:header="562" w:footer="352" w:top="21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0"/>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7</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data element should capture all of the medications permitted by the state for any/all levels of EMS personnel in the state.</w:t>
      </w:r>
    </w:p>
    <w:p>
      <w:pPr>
        <w:pStyle w:val="BodyText"/>
        <w:ind w:left="195"/>
      </w:pPr>
      <w:r>
        <w:rPr/>
        <w:t>This should be stored as an RxNorm (RXCUI) Code. This is associated with the EMS Agency State (dAgency.01).</w:t>
      </w:r>
    </w:p>
    <w:p>
      <w:pPr>
        <w:pStyle w:val="BodyText"/>
      </w:pPr>
    </w:p>
    <w:p>
      <w:pPr>
        <w:pStyle w:val="BodyText"/>
        <w:ind w:left="195" w:right="159"/>
      </w:pPr>
      <w:r>
        <w:rPr/>
        <w:pict>
          <v:shape style="position:absolute;margin-left:42.375pt;margin-top:34.796909pt;width:505.5pt;height:15.9pt;mso-position-horizontal-relative:page;mso-position-vertical-relative:paragraph;z-index:1482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The EMS agency should submit "Not Applicable" and "Nil" to the state system for the demographic export. The state EMS system does not need to import this information into their database. It is the responsibility of the state to submit this element to the national EMS database (NEMSIS). Reference the Demographic Dataset Submission Guide for further details.</w:t>
      </w:r>
    </w:p>
    <w:p>
      <w:pPr>
        <w:pStyle w:val="BodyText"/>
        <w:spacing w:line="185" w:lineRule="exact"/>
        <w:ind w:left="195"/>
      </w:pPr>
      <w:r>
        <w:rPr/>
        <w:t>State EMS systems which have regulatory authority to identify medications to be administered within the state may identify</w:t>
      </w:r>
    </w:p>
    <w:p>
      <w:pPr>
        <w:pStyle w:val="BodyText"/>
        <w:spacing w:line="480" w:lineRule="auto"/>
        <w:ind w:left="195" w:right="4522"/>
      </w:pPr>
      <w:r>
        <w:rPr/>
        <w:t>specific RxNorm codes based on medical direction and their own need. List of medications based on RxNorm (RXCUI) code.</w:t>
      </w:r>
    </w:p>
    <w:p>
      <w:pPr>
        <w:pStyle w:val="BodyText"/>
        <w:spacing w:before="6"/>
        <w:ind w:left="195"/>
      </w:pPr>
      <w:hyperlink r:id="rId116">
        <w:r>
          <w:rPr/>
          <w:t>Reference the NEMSIS Suggested Lists at: http://nemsis.org/v3/resources.html</w:t>
        </w:r>
      </w:hyperlink>
    </w:p>
    <w:p>
      <w:pPr>
        <w:pStyle w:val="BodyText"/>
      </w:pPr>
    </w:p>
    <w:p>
      <w:pPr>
        <w:pStyle w:val="BodyText"/>
        <w:ind w:left="195"/>
      </w:pPr>
      <w:r>
        <w:rPr/>
        <w:t>RxNorm</w:t>
      </w:r>
    </w:p>
    <w:p>
      <w:pPr>
        <w:pStyle w:val="BodyText"/>
        <w:ind w:left="195"/>
      </w:pPr>
      <w:hyperlink r:id="rId119">
        <w:r>
          <w:rPr/>
          <w:t>Website - http://uts.nlm.nih.gov</w:t>
        </w:r>
      </w:hyperlink>
    </w:p>
    <w:p>
      <w:pPr>
        <w:pStyle w:val="BodyText"/>
      </w:pPr>
    </w:p>
    <w:p>
      <w:pPr>
        <w:pStyle w:val="BodyText"/>
        <w:ind w:left="195"/>
      </w:pPr>
      <w:r>
        <w:rPr/>
        <w:t>Product - UMLS Metathesaurus</w:t>
      </w:r>
    </w:p>
    <w:p>
      <w:pPr>
        <w:pStyle w:val="BodyText"/>
        <w:ind w:left="195" w:right="4023"/>
      </w:pPr>
      <w:hyperlink r:id="rId120">
        <w:r>
          <w:rPr/>
          <w:t>Website - http://www.nlm.nih.gov/research/umls/rxnorm/docs/rxnormfiles.html</w:t>
        </w:r>
      </w:hyperlink>
      <w:r>
        <w:rPr/>
        <w:t> Product - RxNorm Full Monthly Release</w:t>
      </w:r>
    </w:p>
    <w:p>
      <w:pPr>
        <w:spacing w:after="0"/>
        <w:sectPr>
          <w:type w:val="continuous"/>
          <w:pgSz w:w="12240" w:h="15840"/>
          <w:pgMar w:top="840" w:bottom="280" w:left="720" w:right="1120"/>
        </w:sectPr>
      </w:pPr>
    </w:p>
    <w:p>
      <w:pPr>
        <w:spacing w:before="32"/>
        <w:ind w:left="195" w:right="0" w:firstLine="0"/>
        <w:jc w:val="left"/>
        <w:rPr>
          <w:sz w:val="21"/>
        </w:rPr>
      </w:pPr>
      <w:bookmarkStart w:name="_bookmark70" w:id="71"/>
      <w:bookmarkEnd w:id="71"/>
      <w:r>
        <w:rPr/>
      </w:r>
      <w:r>
        <w:rPr>
          <w:sz w:val="21"/>
        </w:rPr>
        <w:t>A list of all of the protocols permitted by the state.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121"/>
          <w:pgSz w:w="12240" w:h="15840"/>
          <w:pgMar w:header="562" w:footer="352" w:top="21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9914001   Airway</w:t>
      </w:r>
    </w:p>
    <w:p>
      <w:pPr>
        <w:pStyle w:val="BodyText"/>
        <w:ind w:left="195"/>
      </w:pPr>
      <w:r>
        <w:rPr/>
        <w:t>9914003   Airway-Failed</w:t>
      </w:r>
    </w:p>
    <w:p>
      <w:pPr>
        <w:pStyle w:val="BodyText"/>
        <w:ind w:left="195"/>
      </w:pPr>
      <w:r>
        <w:rPr/>
        <w:t>9914005    Airway-Obstruction/Foreign Body</w:t>
      </w:r>
    </w:p>
    <w:p>
      <w:pPr>
        <w:pStyle w:val="BodyText"/>
        <w:ind w:left="195" w:right="5402"/>
      </w:pPr>
      <w:r>
        <w:rPr/>
        <w:t>9914007 Airway-Rapid Sequence Induction (RSI-Paralytic) 9914009   Airway-Sedation Assisted (Non-Paralytic) 9914011    Cardiac Arrest-Asystole</w:t>
      </w:r>
    </w:p>
    <w:p>
      <w:pPr>
        <w:pStyle w:val="BodyText"/>
        <w:ind w:left="195" w:right="5903"/>
      </w:pPr>
      <w:r>
        <w:rPr/>
        <w:t>9914013 Cardiac Arrest-Hypothermia-Therapeutic 9914015    Cardiac Arrest-Pulseless Electrical Activity</w:t>
      </w:r>
    </w:p>
    <w:p>
      <w:pPr>
        <w:pStyle w:val="BodyText"/>
        <w:ind w:left="195" w:right="3211"/>
      </w:pPr>
      <w:r>
        <w:rPr/>
        <w:t>9914017 Cardiac Arrest-Ventricular Fibrillation/ Pulseless Ventricular Tachycardia 9914019    Cardiac Arrest-Post Resuscitation Care</w:t>
      </w:r>
    </w:p>
    <w:p>
      <w:pPr>
        <w:pStyle w:val="BodyText"/>
        <w:ind w:left="195"/>
      </w:pPr>
      <w:r>
        <w:rPr/>
        <w:t>9914021    Environmental-Altitude Sickness</w:t>
      </w:r>
    </w:p>
    <w:p>
      <w:pPr>
        <w:pStyle w:val="BodyText"/>
        <w:ind w:left="195"/>
      </w:pPr>
      <w:r>
        <w:rPr/>
        <w:t>9914023    Environmental-Cold Exposure</w:t>
      </w:r>
    </w:p>
    <w:p>
      <w:pPr>
        <w:pStyle w:val="BodyText"/>
        <w:ind w:left="195"/>
      </w:pPr>
      <w:r>
        <w:rPr/>
        <w:t>9914025    Environmental-Frostbite/Cold Injury</w:t>
      </w:r>
    </w:p>
    <w:p>
      <w:pPr>
        <w:pStyle w:val="BodyText"/>
        <w:ind w:left="195"/>
      </w:pPr>
      <w:r>
        <w:rPr/>
        <w:t>9914027    Environmental-Heat Exposure/Exhaustion</w:t>
      </w:r>
    </w:p>
    <w:p>
      <w:pPr>
        <w:pStyle w:val="BodyText"/>
        <w:ind w:left="195"/>
      </w:pPr>
      <w:r>
        <w:rPr/>
        <w:t>9914029    Environmental-Heat Stroke/Hyperthermia</w:t>
      </w:r>
    </w:p>
    <w:p>
      <w:pPr>
        <w:pStyle w:val="BodyText"/>
        <w:ind w:left="195"/>
      </w:pPr>
      <w:r>
        <w:rPr/>
        <w:t>9914031   Environmental-Hypothermia</w:t>
      </w:r>
    </w:p>
    <w:p>
      <w:pPr>
        <w:pStyle w:val="BodyText"/>
        <w:ind w:left="195"/>
      </w:pPr>
      <w:r>
        <w:rPr/>
        <w:t>9914033    Exposure-Airway/Inhalation Irritants</w:t>
      </w:r>
    </w:p>
    <w:p>
      <w:pPr>
        <w:pStyle w:val="BodyText"/>
        <w:ind w:left="195"/>
      </w:pPr>
      <w:r>
        <w:rPr/>
        <w:t>9914035   Exposure-Biological/Infectious</w:t>
      </w:r>
    </w:p>
    <w:p>
      <w:pPr>
        <w:pStyle w:val="BodyText"/>
        <w:ind w:left="195" w:right="7082"/>
        <w:jc w:val="both"/>
      </w:pPr>
      <w:r>
        <w:rPr/>
        <w:t>9914037 Exposure-Blistering Agents 9914041 Exposure-Chemicals to Eye 9914043   Exposure-Cyanide</w:t>
      </w:r>
    </w:p>
    <w:p>
      <w:pPr>
        <w:pStyle w:val="BodyText"/>
        <w:ind w:left="195" w:right="6282"/>
      </w:pPr>
      <w:r>
        <w:rPr/>
        <w:t>9914045 Exposure-Explosive/ Blast Injury 9914047    Exposure-Nerve Agents</w:t>
      </w:r>
    </w:p>
    <w:p>
      <w:pPr>
        <w:pStyle w:val="BodyText"/>
        <w:ind w:left="195"/>
      </w:pPr>
      <w:r>
        <w:rPr/>
        <w:t>9914049    Exposure-Radiologic Agents</w:t>
      </w:r>
    </w:p>
    <w:p>
      <w:pPr>
        <w:pStyle w:val="BodyText"/>
        <w:ind w:left="195"/>
      </w:pPr>
      <w:r>
        <w:rPr/>
        <w:t>9914051    General-Back Pain</w:t>
      </w:r>
    </w:p>
    <w:p>
      <w:pPr>
        <w:pStyle w:val="BodyText"/>
        <w:ind w:left="195"/>
      </w:pPr>
      <w:r>
        <w:rPr/>
        <w:t>9914053    General-Behavioral/Patient Restraint</w:t>
      </w:r>
    </w:p>
    <w:p>
      <w:pPr>
        <w:pStyle w:val="BodyText"/>
        <w:ind w:left="195"/>
      </w:pPr>
      <w:r>
        <w:rPr/>
        <w:t>9914055    General-Cardiac Arrest</w:t>
      </w:r>
    </w:p>
    <w:p>
      <w:pPr>
        <w:pStyle w:val="BodyText"/>
        <w:ind w:left="195"/>
      </w:pPr>
      <w:r>
        <w:rPr/>
        <w:t>9914057    General-Dental Problems</w:t>
      </w:r>
    </w:p>
    <w:p>
      <w:pPr>
        <w:pStyle w:val="BodyText"/>
        <w:ind w:left="195"/>
      </w:pPr>
      <w:r>
        <w:rPr/>
        <w:t>9914059   General-Epistaxis</w:t>
      </w:r>
    </w:p>
    <w:p>
      <w:pPr>
        <w:pStyle w:val="BodyText"/>
        <w:ind w:left="195"/>
      </w:pPr>
      <w:r>
        <w:rPr/>
        <w:t>9914061   General-Fever</w:t>
      </w:r>
    </w:p>
    <w:p>
      <w:pPr>
        <w:pStyle w:val="BodyText"/>
        <w:ind w:left="195" w:right="5574"/>
      </w:pPr>
      <w:r>
        <w:rPr/>
        <w:t>9914063    General-Individualized Patient Protocol 9914065 General-Indwelling Medical Devices/Equipment 9914067    General-IV Access</w:t>
      </w:r>
    </w:p>
    <w:p>
      <w:pPr>
        <w:pStyle w:val="BodyText"/>
        <w:ind w:left="195" w:right="6282"/>
      </w:pPr>
      <w:r>
        <w:rPr/>
        <w:t>9914069 General-Medical Device Malfunction 9914071    General-Pain Control</w:t>
      </w:r>
    </w:p>
    <w:p>
      <w:pPr>
        <w:pStyle w:val="BodyText"/>
        <w:ind w:left="195"/>
      </w:pPr>
      <w:r>
        <w:rPr/>
        <w:t>9914073    General-Spinal Immobilization/Clearance</w:t>
      </w:r>
    </w:p>
    <w:p>
      <w:pPr>
        <w:pStyle w:val="BodyText"/>
        <w:ind w:left="195" w:right="4591"/>
      </w:pPr>
      <w:r>
        <w:rPr/>
        <w:t>9914075 General-Universal Patient Care/ Initial Patient Contact 9914077   Injury-Amputation</w:t>
      </w:r>
    </w:p>
    <w:p>
      <w:pPr>
        <w:pStyle w:val="BodyText"/>
        <w:ind w:left="195"/>
      </w:pPr>
      <w:r>
        <w:rPr/>
        <w:t>9914079    Injury-Bites and Envenomations-Land</w:t>
      </w:r>
    </w:p>
    <w:p>
      <w:pPr>
        <w:spacing w:after="0"/>
        <w:sectPr>
          <w:type w:val="continuous"/>
          <w:pgSz w:w="12240" w:h="15840"/>
          <w:pgMar w:top="840" w:bottom="280" w:left="720" w:right="1120"/>
        </w:sectPr>
      </w:pPr>
    </w:p>
    <w:p>
      <w:pPr>
        <w:pStyle w:val="BodyText"/>
        <w:spacing w:before="67"/>
        <w:ind w:left="195" w:right="5852"/>
      </w:pPr>
      <w:r>
        <w:rPr/>
        <w:t>9914081 Injury-Bites and Envenomations-Marine 9914083 Injury-Bleeding/ Hemorrhage Control 9914085   Injury-Burns-Thermal</w:t>
      </w:r>
    </w:p>
    <w:p>
      <w:pPr>
        <w:pStyle w:val="BodyText"/>
        <w:ind w:left="195"/>
      </w:pPr>
      <w:r>
        <w:rPr/>
        <w:t>9914087    Injury-Cardiac Arrest</w:t>
      </w:r>
    </w:p>
    <w:p>
      <w:pPr>
        <w:pStyle w:val="BodyText"/>
        <w:ind w:left="195"/>
      </w:pPr>
      <w:r>
        <w:rPr/>
        <w:t>9914089    Injury-Crush Syndrome</w:t>
      </w:r>
    </w:p>
    <w:p>
      <w:pPr>
        <w:pStyle w:val="BodyText"/>
        <w:ind w:left="195"/>
      </w:pPr>
      <w:r>
        <w:rPr/>
        <w:t>9914091    Injury-Diving Emergencies</w:t>
      </w:r>
    </w:p>
    <w:p>
      <w:pPr>
        <w:pStyle w:val="BodyText"/>
        <w:ind w:left="195"/>
      </w:pPr>
      <w:r>
        <w:rPr/>
        <w:t>9914093    Injury-Drowning/Near Drowning</w:t>
      </w:r>
    </w:p>
    <w:p>
      <w:pPr>
        <w:pStyle w:val="BodyText"/>
        <w:ind w:left="195"/>
      </w:pPr>
      <w:r>
        <w:rPr/>
        <w:t>9914095    Injury-Electrical Injuries</w:t>
      </w:r>
    </w:p>
    <w:p>
      <w:pPr>
        <w:pStyle w:val="BodyText"/>
        <w:ind w:left="195"/>
      </w:pPr>
      <w:r>
        <w:rPr/>
        <w:t>9914097   Injury-Extremity</w:t>
      </w:r>
    </w:p>
    <w:p>
      <w:pPr>
        <w:pStyle w:val="BodyText"/>
        <w:ind w:left="195"/>
      </w:pPr>
      <w:r>
        <w:rPr/>
        <w:t>9914099   Injury-Eye</w:t>
      </w:r>
    </w:p>
    <w:p>
      <w:pPr>
        <w:pStyle w:val="BodyText"/>
        <w:ind w:left="195"/>
      </w:pPr>
      <w:r>
        <w:rPr/>
        <w:t>9914101   Injury-Head</w:t>
      </w:r>
    </w:p>
    <w:p>
      <w:pPr>
        <w:pStyle w:val="BodyText"/>
        <w:ind w:left="195"/>
      </w:pPr>
      <w:r>
        <w:rPr/>
        <w:t>9914103    Injury-Impaled Object</w:t>
      </w:r>
    </w:p>
    <w:p>
      <w:pPr>
        <w:pStyle w:val="BodyText"/>
        <w:ind w:left="195"/>
      </w:pPr>
      <w:r>
        <w:rPr/>
        <w:t>9914105   Injury-Multisystem</w:t>
      </w:r>
    </w:p>
    <w:p>
      <w:pPr>
        <w:pStyle w:val="BodyText"/>
        <w:ind w:left="195"/>
      </w:pPr>
      <w:r>
        <w:rPr/>
        <w:t>9914107    Injury-Spinal Cord</w:t>
      </w:r>
    </w:p>
    <w:p>
      <w:pPr>
        <w:pStyle w:val="BodyText"/>
        <w:ind w:left="195"/>
      </w:pPr>
      <w:r>
        <w:rPr/>
        <w:t>9914109    Medical-Abdominal Pain</w:t>
      </w:r>
    </w:p>
    <w:p>
      <w:pPr>
        <w:pStyle w:val="BodyText"/>
        <w:ind w:left="195" w:right="6282"/>
      </w:pPr>
      <w:r>
        <w:rPr/>
        <w:t>9914111 Medical-Allergic Reaction/Anaphylaxis 9914113    Medical-Altered Mental Status 9914115   Medical-Bradycardia</w:t>
      </w:r>
    </w:p>
    <w:p>
      <w:pPr>
        <w:pStyle w:val="BodyText"/>
        <w:ind w:left="195" w:right="6802"/>
      </w:pPr>
      <w:r>
        <w:rPr/>
        <w:t>9914117 Medical-Cardiac Chest Pain 9914119   Medical-Diarrhea</w:t>
      </w:r>
    </w:p>
    <w:p>
      <w:pPr>
        <w:pStyle w:val="BodyText"/>
        <w:ind w:left="195"/>
      </w:pPr>
      <w:r>
        <w:rPr/>
        <w:t>9914121   Medical-Hyperglycemia</w:t>
      </w:r>
    </w:p>
    <w:p>
      <w:pPr>
        <w:pStyle w:val="BodyText"/>
        <w:ind w:left="195"/>
      </w:pPr>
      <w:r>
        <w:rPr/>
        <w:t>9914123   Medical-Hypertension</w:t>
      </w:r>
    </w:p>
    <w:p>
      <w:pPr>
        <w:pStyle w:val="BodyText"/>
        <w:ind w:left="195"/>
      </w:pPr>
      <w:r>
        <w:rPr/>
        <w:t>9914125    Medical-Hypoglycemia/Diabetic Emergency</w:t>
      </w:r>
    </w:p>
    <w:p>
      <w:pPr>
        <w:pStyle w:val="BodyText"/>
        <w:ind w:left="195"/>
      </w:pPr>
      <w:r>
        <w:rPr/>
        <w:t>9914127    Medical-Hypotension/Shock (Non-Trauma)</w:t>
      </w:r>
    </w:p>
    <w:p>
      <w:pPr>
        <w:pStyle w:val="BodyText"/>
        <w:ind w:left="195" w:right="4591"/>
      </w:pPr>
      <w:r>
        <w:rPr/>
        <w:t>9914129 Medical-Influenza-Like Illness/ Upper Respiratory Infection 9914131   Medical-Nausea/Vomiting</w:t>
      </w:r>
    </w:p>
    <w:p>
      <w:pPr>
        <w:pStyle w:val="BodyText"/>
        <w:ind w:left="195" w:right="5702"/>
      </w:pPr>
      <w:r>
        <w:rPr/>
        <w:t>9914133 Medical-Newborn/ Neonatal Resuscitation 9914135    General-Overdose/Poisoning/Toxic Ingestion</w:t>
      </w:r>
    </w:p>
    <w:p>
      <w:pPr>
        <w:pStyle w:val="BodyText"/>
        <w:ind w:left="195"/>
      </w:pPr>
      <w:r>
        <w:rPr/>
        <w:t>9914137    Medical-Pulmonary Edema/CHF</w:t>
      </w:r>
    </w:p>
    <w:p>
      <w:pPr>
        <w:pStyle w:val="BodyText"/>
        <w:ind w:left="195" w:right="3998"/>
      </w:pPr>
      <w:r>
        <w:rPr/>
        <w:t>9914139 Medical-Respiratory Distress/Asthma/COPD/Reactive Airway 9914141   Medical-Seizure</w:t>
      </w:r>
    </w:p>
    <w:p>
      <w:pPr>
        <w:pStyle w:val="BodyText"/>
        <w:ind w:left="195" w:right="5065"/>
      </w:pPr>
      <w:r>
        <w:rPr/>
        <w:t>9914143 Medical-ST-Elevation Myocardial Infarction (STEMI) 9914145   Medical-Stroke/TIA</w:t>
      </w:r>
    </w:p>
    <w:p>
      <w:pPr>
        <w:pStyle w:val="BodyText"/>
        <w:ind w:left="195" w:right="3998"/>
      </w:pPr>
      <w:r>
        <w:rPr/>
        <w:t>9914147 Medical-Supraventricular Tachycardia (Including Atrial Fibrillation) 9914149   Medical-Syncope</w:t>
      </w:r>
    </w:p>
    <w:p>
      <w:pPr>
        <w:pStyle w:val="BodyText"/>
        <w:ind w:left="195" w:right="5765"/>
      </w:pPr>
      <w:r>
        <w:rPr/>
        <w:t>9914151 Medical-Ventricular Tachycardia (With Pulse) 9914153    Not Done</w:t>
      </w:r>
    </w:p>
    <w:p>
      <w:pPr>
        <w:pStyle w:val="BodyText"/>
        <w:ind w:left="195"/>
      </w:pPr>
      <w:r>
        <w:rPr/>
        <w:t>9914155   OB/GYN-Childbirth/Labor/Delivery</w:t>
      </w:r>
    </w:p>
    <w:p>
      <w:pPr>
        <w:pStyle w:val="BodyText"/>
        <w:ind w:left="195"/>
      </w:pPr>
      <w:r>
        <w:rPr/>
        <w:t>9914157   OB/GYN-Eclampsia</w:t>
      </w:r>
    </w:p>
    <w:p>
      <w:pPr>
        <w:pStyle w:val="BodyText"/>
        <w:ind w:left="195" w:right="6022"/>
      </w:pPr>
      <w:r>
        <w:rPr/>
        <w:t>9914159 OB/GYN-Gynecologic Emergencies 9914161 OB/GYN-Pregnancy Related Emergencies 9914163    OB/GYN-Post-partum Hemorrhage</w:t>
      </w:r>
    </w:p>
    <w:p>
      <w:pPr>
        <w:pStyle w:val="BodyText"/>
        <w:ind w:left="195"/>
      </w:pPr>
      <w:r>
        <w:rPr/>
        <w:t>9914165   Other</w:t>
      </w:r>
    </w:p>
    <w:p>
      <w:pPr>
        <w:pStyle w:val="BodyText"/>
        <w:ind w:left="195" w:right="6523"/>
      </w:pPr>
      <w:r>
        <w:rPr/>
        <w:t>9914167 Exposure-Carbon Monoxide 9914169    Cardiac Arrest-Do Not Resuscitate</w:t>
      </w:r>
    </w:p>
    <w:p>
      <w:pPr>
        <w:pStyle w:val="BodyText"/>
        <w:ind w:left="195" w:right="5852"/>
      </w:pPr>
      <w:r>
        <w:rPr/>
        <w:t>9914171 Cardiac Arrest-Special Resuscitation Orders 9914173    Exposure-Smoke Inhalation</w:t>
      </w:r>
    </w:p>
    <w:p>
      <w:pPr>
        <w:pStyle w:val="BodyText"/>
        <w:ind w:left="195" w:right="3998"/>
      </w:pPr>
      <w:r>
        <w:rPr/>
        <w:t>9914175 General-Community Paramedicine / Mobile Integrated Healthcare 9914177    General-Exception Protocol</w:t>
      </w:r>
    </w:p>
    <w:p>
      <w:pPr>
        <w:pStyle w:val="BodyText"/>
        <w:ind w:left="195" w:right="6282"/>
      </w:pPr>
      <w:r>
        <w:rPr/>
        <w:t>9914179 General-Extended Care Guidelines 9914181    General-Interfacility Transfers</w:t>
      </w:r>
    </w:p>
    <w:p>
      <w:pPr>
        <w:pStyle w:val="BodyText"/>
        <w:ind w:left="195"/>
      </w:pPr>
      <w:r>
        <w:rPr/>
        <w:t>9914183    General-Law Enforcement - Blood for Legal Purposes</w:t>
      </w:r>
    </w:p>
    <w:p>
      <w:pPr>
        <w:pStyle w:val="BodyText"/>
        <w:ind w:left="195" w:right="3998"/>
      </w:pPr>
      <w:r>
        <w:rPr/>
        <w:t>9914185 General-Law Enforcement - Assist with Law Enforcement Activity 9914187    General-Neglect or Abuse Suspected</w:t>
      </w:r>
    </w:p>
    <w:p>
      <w:pPr>
        <w:pStyle w:val="BodyText"/>
        <w:ind w:left="195" w:right="6802"/>
      </w:pPr>
      <w:r>
        <w:rPr/>
        <w:t>9914189 General-Refusal of Care 9914191    Injury-Mass/Multiple Casualties</w:t>
      </w:r>
    </w:p>
    <w:p>
      <w:pPr>
        <w:pStyle w:val="BodyText"/>
        <w:ind w:left="195"/>
      </w:pPr>
      <w:r>
        <w:rPr/>
        <w:t>9914193   Injury-Thoracic</w:t>
      </w:r>
    </w:p>
    <w:p>
      <w:pPr>
        <w:pStyle w:val="BodyText"/>
        <w:ind w:left="195"/>
      </w:pPr>
      <w:r>
        <w:rPr/>
        <w:t>9914195    Medical-Adrenal Insufficiency</w:t>
      </w:r>
    </w:p>
    <w:p>
      <w:pPr>
        <w:pStyle w:val="BodyText"/>
        <w:ind w:left="195" w:right="5065"/>
      </w:pPr>
      <w:r>
        <w:rPr/>
        <w:t>9914197 Medical-Apparent Life Threatening Event (ALTE) 9914199   Medical-Tachycardia</w:t>
      </w:r>
    </w:p>
    <w:p>
      <w:pPr>
        <w:pStyle w:val="BodyText"/>
        <w:ind w:left="195" w:right="3211"/>
      </w:pPr>
      <w:r>
        <w:rPr/>
        <w:t>9914201 Cardiac Arrest-Determination of Death / Withholding Resuscitative Efforts 9914203    Injury-Conducted Electrical Weapon (e.g., Taser)</w:t>
      </w:r>
    </w:p>
    <w:p>
      <w:pPr>
        <w:pStyle w:val="BodyText"/>
        <w:ind w:left="195"/>
      </w:pPr>
      <w:r>
        <w:rPr/>
        <w:t>9914205    Injury-Facial Trauma</w:t>
      </w:r>
    </w:p>
    <w:p>
      <w:pPr>
        <w:pStyle w:val="BodyText"/>
        <w:ind w:left="195" w:right="6282"/>
      </w:pPr>
      <w:r>
        <w:rPr/>
        <w:t>9914207 Injury-General Trauma Management 9914209    Injury-Lightning/Lightning Strike</w:t>
      </w:r>
    </w:p>
    <w:p>
      <w:pPr>
        <w:pStyle w:val="BodyText"/>
        <w:ind w:left="195" w:right="6802"/>
      </w:pPr>
      <w:r>
        <w:rPr/>
        <w:t>9914211 Injury-SCUBA Injury/Accidents 9914213    Injury-Topical Chemical Burn</w:t>
      </w:r>
    </w:p>
    <w:p>
      <w:pPr>
        <w:pStyle w:val="BodyText"/>
        <w:ind w:left="195"/>
      </w:pPr>
      <w:r>
        <w:rPr/>
        <w:t>9914215    Medical-Beta Blocker Poisoning/Overdose</w:t>
      </w:r>
    </w:p>
    <w:p>
      <w:pPr>
        <w:pStyle w:val="BodyText"/>
        <w:ind w:left="195"/>
      </w:pPr>
      <w:r>
        <w:rPr/>
        <w:t>9914217    Medical-Calcium Channel Blocker Poisoning/Overdose</w:t>
      </w:r>
    </w:p>
    <w:p>
      <w:pPr>
        <w:spacing w:after="0"/>
        <w:sectPr>
          <w:headerReference w:type="default" r:id="rId122"/>
          <w:pgSz w:w="12240" w:h="15840"/>
          <w:pgMar w:header="0" w:footer="352" w:top="360" w:bottom="540" w:left="720" w:right="1120"/>
        </w:sectPr>
      </w:pPr>
    </w:p>
    <w:p>
      <w:pPr>
        <w:pStyle w:val="BodyText"/>
        <w:spacing w:before="67"/>
        <w:ind w:left="195"/>
      </w:pPr>
      <w:r>
        <w:rPr/>
        <w:t>9914219    Medical-Opioid Poisoning/Overdose</w:t>
      </w:r>
    </w:p>
    <w:p>
      <w:pPr>
        <w:pStyle w:val="BodyText"/>
        <w:ind w:left="195"/>
      </w:pPr>
      <w:r>
        <w:rPr/>
        <w:t>9914221    Medical-Respiratory Distress-Bronchiolitis</w:t>
      </w:r>
    </w:p>
    <w:p>
      <w:pPr>
        <w:pStyle w:val="BodyText"/>
        <w:ind w:left="195"/>
      </w:pPr>
      <w:r>
        <w:rPr/>
        <w:t>9914223    Medical-Respiratory Distress-Croup</w:t>
      </w:r>
    </w:p>
    <w:p>
      <w:pPr>
        <w:pStyle w:val="BodyText"/>
        <w:ind w:left="195"/>
      </w:pPr>
      <w:r>
        <w:rPr/>
        <w:pict>
          <v:shape style="position:absolute;margin-left:42.375pt;margin-top:15.606909pt;width:505.5pt;height:15.9pt;mso-position-horizontal-relative:page;mso-position-vertical-relative:paragraph;z-index:1492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9914225    Medical-Stimulant Poisoning/Overdose</w:t>
      </w:r>
    </w:p>
    <w:p>
      <w:pPr>
        <w:pStyle w:val="BodyText"/>
        <w:spacing w:line="185" w:lineRule="exact"/>
        <w:ind w:left="195"/>
      </w:pPr>
      <w:r>
        <w:rPr/>
        <w:t>This data element should capture all of the protocols permitted by the state for any/all levels of EMS personnel in the state.</w:t>
      </w:r>
    </w:p>
    <w:p>
      <w:pPr>
        <w:pStyle w:val="BodyText"/>
        <w:ind w:left="195"/>
      </w:pPr>
      <w:r>
        <w:rPr/>
        <w:t>This is associated with the EMS Agency State (dAgency.01).</w:t>
      </w:r>
    </w:p>
    <w:p>
      <w:pPr>
        <w:pStyle w:val="BodyText"/>
      </w:pPr>
    </w:p>
    <w:p>
      <w:pPr>
        <w:pStyle w:val="BodyText"/>
        <w:spacing w:line="480" w:lineRule="auto"/>
        <w:ind w:left="195" w:right="1209"/>
      </w:pPr>
      <w:r>
        <w:rPr/>
        <w:t>States can add additional protocols to the list but the additional state protocols must map to these uniform codes. The list is defined by the NASEMSO State Medical Directors.</w:t>
      </w:r>
    </w:p>
    <w:p>
      <w:pPr>
        <w:pStyle w:val="BodyText"/>
        <w:spacing w:before="5"/>
        <w:ind w:left="195" w:right="159"/>
      </w:pPr>
      <w:r>
        <w:rPr/>
        <w:pict>
          <v:shape style="position:absolute;margin-left:42.375pt;margin-top:35.046864pt;width:505.5pt;height:15.9pt;mso-position-horizontal-relative:page;mso-position-vertical-relative:paragraph;z-index:149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The EMS agency should submit "Not Applicable" and "Nil" to the state system for the demographic export. The state EMS system does not need to import this information into their database. It is the responsibility of the state to submit this element to the national EMS database (NEMSIS). Reference the Demographic Dataset Submission Guide for further details.</w:t>
      </w:r>
    </w:p>
    <w:p>
      <w:pPr>
        <w:pStyle w:val="BodyText"/>
        <w:spacing w:line="185" w:lineRule="exact"/>
        <w:ind w:left="195"/>
      </w:pPr>
      <w:r>
        <w:rPr/>
        <w:t>Added to better identify states with statewide protocols and define state EMS capability and care.</w:t>
      </w:r>
    </w:p>
    <w:p>
      <w:pPr>
        <w:spacing w:after="0" w:line="185" w:lineRule="exact"/>
        <w:sectPr>
          <w:headerReference w:type="default" r:id="rId123"/>
          <w:footerReference w:type="default" r:id="rId124"/>
          <w:pgSz w:w="12240" w:h="15840"/>
          <w:pgMar w:header="0" w:footer="352" w:top="360" w:bottom="540" w:left="720" w:right="1120"/>
          <w:pgNumType w:start="74"/>
        </w:sectPr>
      </w:pPr>
    </w:p>
    <w:p>
      <w:pPr>
        <w:spacing w:before="32"/>
        <w:ind w:left="195" w:right="0" w:firstLine="0"/>
        <w:jc w:val="left"/>
        <w:rPr>
          <w:sz w:val="21"/>
        </w:rPr>
      </w:pPr>
      <w:bookmarkStart w:name="_bookmark71" w:id="72"/>
      <w:bookmarkEnd w:id="72"/>
      <w:r>
        <w:rPr/>
      </w:r>
      <w:r>
        <w:rPr>
          <w:sz w:val="21"/>
        </w:rPr>
        <w:t>EMS certification levels which are permitted to perform the procedure listed in dConfiguration.07.</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D04_05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ind w:left="195"/>
      </w:pPr>
      <w:r>
        <w:rPr/>
        <w:pict>
          <v:shape style="position:absolute;margin-left:42.375pt;margin-top:14.106873pt;width:505.5pt;height:15.9pt;mso-position-horizontal-relative:page;mso-position-vertical-relative:paragraph;z-index:1499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Code List</w:t>
                  </w:r>
                </w:p>
              </w:txbxContent>
            </v:textbox>
            <v:fill type="solid"/>
            <v:stroke dashstyle="solid"/>
            <w10:wrap type="topAndBottom"/>
          </v:shape>
        </w:pict>
      </w:r>
      <w:r>
        <w:rPr/>
        <w:t>Airway</w:t>
        <w:tab/>
        <w:t>Cardiac Arrest</w:t>
        <w:tab/>
        <w:t>Pediatric</w:t>
        <w:tab/>
        <w:t>Response</w:t>
        <w:tab/>
        <w:t>STEMI</w:t>
        <w:tab/>
        <w:t>Stroke</w:t>
        <w:tab/>
        <w:t>Trauma</w:t>
      </w:r>
    </w:p>
    <w:p>
      <w:pPr>
        <w:pStyle w:val="Heading7"/>
        <w:tabs>
          <w:tab w:pos="1094" w:val="left" w:leader="none"/>
        </w:tabs>
        <w:spacing w:before="29"/>
      </w:pPr>
      <w:r>
        <w:rPr/>
        <w:t>Code</w:t>
        <w:tab/>
        <w:t>Description</w:t>
      </w:r>
    </w:p>
    <w:p>
      <w:pPr>
        <w:pStyle w:val="BodyText"/>
        <w:ind w:left="195" w:right="4591"/>
      </w:pPr>
      <w:r>
        <w:rPr/>
        <w:t>9917001 2009 Advanced Emergency Medical Technician (AEMT) 9917003    2009 Emergency Medical Responder (EMR)</w:t>
      </w:r>
    </w:p>
    <w:p>
      <w:pPr>
        <w:pStyle w:val="BodyText"/>
        <w:spacing w:before="2"/>
        <w:ind w:left="195"/>
      </w:pPr>
      <w:r>
        <w:rPr/>
        <w:t>9917005    2009 Emergency Medical Technician (EMT)</w:t>
      </w:r>
    </w:p>
    <w:p>
      <w:pPr>
        <w:pStyle w:val="BodyText"/>
        <w:ind w:left="195"/>
      </w:pPr>
      <w:r>
        <w:rPr/>
        <w:t>9917007    2009 Paramedic</w:t>
      </w:r>
    </w:p>
    <w:p>
      <w:pPr>
        <w:pStyle w:val="BodyText"/>
        <w:ind w:left="195"/>
      </w:pPr>
      <w:r>
        <w:rPr/>
        <w:t>9917009    First Responder</w:t>
      </w:r>
    </w:p>
    <w:p>
      <w:pPr>
        <w:pStyle w:val="BodyText"/>
        <w:ind w:left="195"/>
      </w:pPr>
      <w:r>
        <w:rPr/>
        <w:t>9917011   EMT-Basic</w:t>
      </w:r>
    </w:p>
    <w:p>
      <w:pPr>
        <w:pStyle w:val="BodyText"/>
        <w:ind w:left="195"/>
      </w:pPr>
      <w:r>
        <w:rPr/>
        <w:t>9917013   EMT-Intermediate</w:t>
      </w:r>
    </w:p>
    <w:p>
      <w:pPr>
        <w:pStyle w:val="BodyText"/>
        <w:ind w:left="195"/>
      </w:pPr>
      <w:r>
        <w:rPr/>
        <w:t>9917015   EMT-Paramedic</w:t>
      </w:r>
    </w:p>
    <w:p>
      <w:pPr>
        <w:pStyle w:val="BodyText"/>
        <w:ind w:left="195"/>
      </w:pPr>
      <w:r>
        <w:rPr/>
        <w:t>9917019   Physician</w:t>
      </w:r>
    </w:p>
    <w:p>
      <w:pPr>
        <w:pStyle w:val="BodyText"/>
        <w:ind w:left="195" w:right="7223"/>
      </w:pPr>
      <w:r>
        <w:rPr/>
        <w:t>9917021 Critical Care Paramedic 9917023    Community Paramedicine</w:t>
      </w:r>
    </w:p>
    <w:p>
      <w:pPr>
        <w:pStyle w:val="BodyText"/>
        <w:ind w:left="195"/>
      </w:pPr>
      <w:r>
        <w:rPr/>
        <w:t>9917025    Nurse Practitioner</w:t>
      </w:r>
    </w:p>
    <w:p>
      <w:pPr>
        <w:pStyle w:val="BodyText"/>
        <w:ind w:left="195"/>
      </w:pPr>
      <w:r>
        <w:rPr/>
        <w:t>9917027    Physician Assistant</w:t>
      </w:r>
    </w:p>
    <w:p>
      <w:pPr>
        <w:pStyle w:val="BodyText"/>
        <w:ind w:left="195" w:right="6282"/>
      </w:pPr>
      <w:r>
        <w:rPr/>
        <w:pict>
          <v:shape style="position:absolute;margin-left:42.375pt;margin-top:25.956909pt;width:505.5pt;height:15.9pt;mso-position-horizontal-relative:page;mso-position-vertical-relative:paragraph;z-index:150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9917029 Licensed Practical Nurse (LPN) 9917031    Registered Nurse</w:t>
      </w:r>
    </w:p>
    <w:p>
      <w:pPr>
        <w:pStyle w:val="BodyText"/>
        <w:spacing w:line="185" w:lineRule="exact"/>
        <w:ind w:left="195"/>
      </w:pPr>
      <w:r>
        <w:rPr/>
        <w:t>Using each certification level within the agency, indicate the approved procedures allowed utilizing dConfiguration.07 (EMS</w:t>
      </w:r>
    </w:p>
    <w:p>
      <w:pPr>
        <w:pStyle w:val="BodyText"/>
        <w:ind w:left="195"/>
      </w:pPr>
      <w:r>
        <w:rPr/>
        <w:t>Agency Procedures).</w:t>
      </w:r>
    </w:p>
    <w:p>
      <w:pPr>
        <w:pStyle w:val="BodyText"/>
      </w:pPr>
    </w:p>
    <w:p>
      <w:pPr>
        <w:pStyle w:val="BodyText"/>
        <w:ind w:left="195"/>
      </w:pPr>
      <w:r>
        <w:rPr/>
        <w:t>The category EMT-Intermediate includes EMS professionals with an "85" or "99" certification level.</w:t>
      </w:r>
    </w:p>
    <w:p>
      <w:pPr>
        <w:spacing w:after="0"/>
        <w:sectPr>
          <w:headerReference w:type="default" r:id="rId125"/>
          <w:pgSz w:w="12240" w:h="15840"/>
          <w:pgMar w:header="562" w:footer="352" w:top="2160" w:bottom="540" w:left="720" w:right="1120"/>
        </w:sectPr>
      </w:pPr>
    </w:p>
    <w:p>
      <w:pPr>
        <w:spacing w:before="32"/>
        <w:ind w:left="195" w:right="391" w:firstLine="0"/>
        <w:jc w:val="left"/>
        <w:rPr>
          <w:sz w:val="21"/>
        </w:rPr>
      </w:pPr>
      <w:bookmarkStart w:name="_bookmark72" w:id="73"/>
      <w:bookmarkEnd w:id="73"/>
      <w:r>
        <w:rPr/>
      </w:r>
      <w:r>
        <w:rPr>
          <w:sz w:val="21"/>
        </w:rPr>
        <w:t>A list of all procedures that the agency has implemented and available for use by any/all EMS certification levels.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D04_04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126"/>
          <w:pgSz w:w="12240" w:h="15840"/>
          <w:pgMar w:header="562" w:footer="352" w:top="216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8"/>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spacing w:before="27"/>
      </w:pPr>
      <w:r>
        <w:rPr/>
        <w:t>Data Type</w:t>
      </w:r>
    </w:p>
    <w:p>
      <w:pPr>
        <w:pStyle w:val="BodyText"/>
        <w:spacing w:line="204" w:lineRule="exact"/>
        <w:ind w:left="195"/>
      </w:pPr>
      <w:r>
        <w:rPr/>
        <w:t>integer</w:t>
      </w:r>
    </w:p>
    <w:p>
      <w:pPr>
        <w:pStyle w:val="Heading7"/>
        <w:spacing w:before="27"/>
      </w:pPr>
      <w:r>
        <w:rPr>
          <w:b w:val="0"/>
        </w:rPr>
        <w:br w:type="column"/>
      </w:r>
      <w:r>
        <w:rPr/>
        <w:t>maxInclusive</w:t>
      </w:r>
    </w:p>
    <w:p>
      <w:pPr>
        <w:pStyle w:val="BodyText"/>
        <w:spacing w:line="204" w:lineRule="exact"/>
        <w:ind w:left="195"/>
      </w:pPr>
      <w:r>
        <w:rPr/>
        <w:t>999999999999999</w:t>
      </w:r>
    </w:p>
    <w:p>
      <w:pPr>
        <w:pStyle w:val="Heading7"/>
        <w:spacing w:before="27"/>
      </w:pPr>
      <w:r>
        <w:rPr>
          <w:b w:val="0"/>
        </w:rPr>
        <w:br w:type="column"/>
      </w:r>
      <w:r>
        <w:rPr/>
        <w:t>minInclusive</w:t>
      </w:r>
    </w:p>
    <w:p>
      <w:pPr>
        <w:pStyle w:val="BodyText"/>
        <w:spacing w:line="204" w:lineRule="exact"/>
        <w:ind w:left="195"/>
      </w:pPr>
      <w:r>
        <w:rPr/>
        <w:t>100000</w:t>
      </w:r>
    </w:p>
    <w:p>
      <w:pPr>
        <w:spacing w:after="0" w:line="204" w:lineRule="exact"/>
        <w:sectPr>
          <w:type w:val="continuous"/>
          <w:pgSz w:w="12240" w:h="15840"/>
          <w:pgMar w:top="840" w:bottom="280" w:left="720" w:right="1120"/>
          <w:cols w:num="3" w:equalWidth="0">
            <w:col w:w="1056" w:space="744"/>
            <w:col w:w="1697" w:space="1040"/>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is associated with the EMS Agency Number (dAgency.02) since each EMS Agency Number may have different</w:t>
      </w:r>
    </w:p>
    <w:p>
      <w:pPr>
        <w:pStyle w:val="BodyText"/>
        <w:ind w:left="195"/>
      </w:pPr>
      <w:r>
        <w:rPr/>
        <w:t>capabilities. Each procedure is associated with the EMS professional certification levels permitted to perform the procedure.</w:t>
      </w:r>
    </w:p>
    <w:p>
      <w:pPr>
        <w:pStyle w:val="BodyText"/>
      </w:pPr>
    </w:p>
    <w:p>
      <w:pPr>
        <w:pStyle w:val="BodyText"/>
        <w:ind w:left="195" w:right="479"/>
      </w:pPr>
      <w:r>
        <w:rPr/>
        <w:t>EMS Agencies may identify additional SNOMEDCT procedure codes based on medical direction and their own need. If an agency resides in a state with statewide approved procedures, they should be listed/implemented here.</w:t>
      </w:r>
    </w:p>
    <w:p>
      <w:pPr>
        <w:pStyle w:val="BodyText"/>
        <w:spacing w:line="410" w:lineRule="atLeast" w:before="4"/>
        <w:ind w:left="195" w:right="621"/>
      </w:pPr>
      <w:hyperlink r:id="rId116">
        <w:r>
          <w:rPr/>
          <w:t>Code list is represented in SNOMEDCT: Reference the NEMSIS Suggested Lists at: http://nemsis.org/v3/resources.html</w:t>
        </w:r>
      </w:hyperlink>
      <w:r>
        <w:rPr/>
        <w:t> SNOMEDCT</w:t>
      </w:r>
    </w:p>
    <w:p>
      <w:pPr>
        <w:pStyle w:val="BodyText"/>
        <w:ind w:left="195" w:right="4152"/>
      </w:pPr>
      <w:hyperlink r:id="rId117">
        <w:r>
          <w:rPr/>
          <w:t>Website: http://www.nlm.nih.gov/research/umls/Snomed/snomed_main.html</w:t>
        </w:r>
      </w:hyperlink>
      <w:r>
        <w:rPr/>
        <w:t> Product: Product - UMLS Metathesaurus</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151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73" w:id="74"/>
      <w:bookmarkEnd w:id="74"/>
      <w:r>
        <w:rPr/>
      </w:r>
      <w:r>
        <w:rPr>
          <w:color w:val="FFFFFF"/>
          <w:spacing w:val="16"/>
          <w:sz w:val="21"/>
          <w:shd w:fill="003F7F" w:color="auto" w:val="clear"/>
        </w:rPr>
        <w:t> </w:t>
      </w:r>
      <w:r>
        <w:rPr>
          <w:color w:val="FFFFFF"/>
          <w:sz w:val="21"/>
          <w:shd w:fill="003F7F" w:color="auto" w:val="clear"/>
        </w:rPr>
        <w:t>dConfiguration.08 - EMS Certification Levels Permitted to Administer Each Medication</w:t>
        <w:tab/>
      </w:r>
    </w:p>
    <w:p>
      <w:pPr>
        <w:spacing w:before="10" w:after="86"/>
        <w:ind w:left="195" w:right="555" w:firstLine="0"/>
        <w:jc w:val="left"/>
        <w:rPr>
          <w:sz w:val="21"/>
        </w:rPr>
      </w:pPr>
      <w:r>
        <w:rPr>
          <w:sz w:val="21"/>
        </w:rPr>
        <w:t>All EMS certification levels which are permitted to administer the medications listed in dConfiguration.09 (EMS Agency Medications).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D04_07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ind w:left="195"/>
      </w:pPr>
      <w:r>
        <w:rPr/>
        <w:pict>
          <v:shape style="position:absolute;margin-left:42.375pt;margin-top:14.096877pt;width:505.5pt;height:15.9pt;mso-position-horizontal-relative:page;mso-position-vertical-relative:paragraph;z-index:151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Code List</w:t>
                  </w:r>
                </w:p>
              </w:txbxContent>
            </v:textbox>
            <v:fill type="solid"/>
            <v:stroke dashstyle="solid"/>
            <w10:wrap type="topAndBottom"/>
          </v:shape>
        </w:pict>
      </w:r>
      <w:r>
        <w:rPr/>
        <w:t>Airway</w:t>
        <w:tab/>
        <w:t>Cardiac Arrest</w:t>
        <w:tab/>
        <w:t>Pediatric</w:t>
        <w:tab/>
        <w:t>Response</w:t>
        <w:tab/>
        <w:t>STEMI</w:t>
        <w:tab/>
        <w:t>Stroke</w:t>
        <w:tab/>
        <w:t>Trauma</w:t>
      </w:r>
    </w:p>
    <w:p>
      <w:pPr>
        <w:pStyle w:val="Heading7"/>
        <w:tabs>
          <w:tab w:pos="1094" w:val="left" w:leader="none"/>
        </w:tabs>
        <w:spacing w:before="29"/>
      </w:pPr>
      <w:r>
        <w:rPr/>
        <w:t>Code</w:t>
        <w:tab/>
        <w:t>Description</w:t>
      </w:r>
    </w:p>
    <w:p>
      <w:pPr>
        <w:pStyle w:val="BodyText"/>
        <w:spacing w:line="206" w:lineRule="exact" w:before="1"/>
        <w:ind w:left="195" w:right="4591"/>
      </w:pPr>
      <w:r>
        <w:rPr/>
        <w:t>9917001 2009 Advanced Emergency Medical Technician (AEMT) 9917003    2009 Emergency Medical Responder (EMR)</w:t>
      </w:r>
    </w:p>
    <w:p>
      <w:pPr>
        <w:pStyle w:val="BodyText"/>
        <w:spacing w:line="204" w:lineRule="exact"/>
        <w:ind w:left="195"/>
      </w:pPr>
      <w:r>
        <w:rPr/>
        <w:t>9917005    2009 Emergency Medical Technician (EMT)</w:t>
      </w:r>
    </w:p>
    <w:p>
      <w:pPr>
        <w:pStyle w:val="BodyText"/>
        <w:ind w:left="195"/>
      </w:pPr>
      <w:r>
        <w:rPr/>
        <w:t>9917007    2009 Paramedic</w:t>
      </w:r>
    </w:p>
    <w:p>
      <w:pPr>
        <w:pStyle w:val="BodyText"/>
        <w:ind w:left="195"/>
      </w:pPr>
      <w:r>
        <w:rPr/>
        <w:t>9917009    First Responder</w:t>
      </w:r>
    </w:p>
    <w:p>
      <w:pPr>
        <w:pStyle w:val="BodyText"/>
        <w:ind w:left="195"/>
      </w:pPr>
      <w:r>
        <w:rPr/>
        <w:t>9917011   EMT-Basic</w:t>
      </w:r>
    </w:p>
    <w:p>
      <w:pPr>
        <w:pStyle w:val="BodyText"/>
        <w:ind w:left="195"/>
      </w:pPr>
      <w:r>
        <w:rPr/>
        <w:t>9917013   EMT-Intermediate</w:t>
      </w:r>
    </w:p>
    <w:p>
      <w:pPr>
        <w:pStyle w:val="BodyText"/>
        <w:spacing w:before="1"/>
        <w:ind w:left="195"/>
      </w:pPr>
      <w:r>
        <w:rPr/>
        <w:t>9917015   EMT-Paramedic</w:t>
      </w:r>
    </w:p>
    <w:p>
      <w:pPr>
        <w:pStyle w:val="BodyText"/>
        <w:ind w:left="195"/>
      </w:pPr>
      <w:r>
        <w:rPr/>
        <w:t>9917019   Physician</w:t>
      </w:r>
    </w:p>
    <w:p>
      <w:pPr>
        <w:pStyle w:val="BodyText"/>
        <w:ind w:left="195" w:right="7223"/>
      </w:pPr>
      <w:r>
        <w:rPr/>
        <w:t>9917021 Critical Care Paramedic 9917023    Community Paramedicine</w:t>
      </w:r>
    </w:p>
    <w:p>
      <w:pPr>
        <w:pStyle w:val="BodyText"/>
        <w:ind w:left="195"/>
      </w:pPr>
      <w:r>
        <w:rPr/>
        <w:t>9917025    Nurse Practitioner</w:t>
      </w:r>
    </w:p>
    <w:p>
      <w:pPr>
        <w:pStyle w:val="BodyText"/>
        <w:ind w:left="195"/>
      </w:pPr>
      <w:r>
        <w:rPr/>
        <w:t>9917027    Physician Assistant</w:t>
      </w:r>
    </w:p>
    <w:p>
      <w:pPr>
        <w:pStyle w:val="BodyText"/>
        <w:spacing w:before="1"/>
        <w:ind w:left="195" w:right="6282"/>
      </w:pPr>
      <w:r>
        <w:rPr/>
        <w:pict>
          <v:shape style="position:absolute;margin-left:42.375pt;margin-top:25.996883pt;width:505.5pt;height:15.9pt;mso-position-horizontal-relative:page;mso-position-vertical-relative:paragraph;z-index:152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9917029 Licensed Practical Nurse (LPN) 9917031    Registered Nurse</w:t>
      </w:r>
    </w:p>
    <w:p>
      <w:pPr>
        <w:pStyle w:val="BodyText"/>
        <w:spacing w:line="185" w:lineRule="exact"/>
        <w:ind w:left="195"/>
      </w:pPr>
      <w:r>
        <w:rPr/>
        <w:t>Using each certification level within the agency, indicate the approved medications allowed utilizing dConfiguration.09 (EMS</w:t>
      </w:r>
    </w:p>
    <w:p>
      <w:pPr>
        <w:pStyle w:val="BodyText"/>
        <w:ind w:left="195"/>
      </w:pPr>
      <w:r>
        <w:rPr/>
        <w:t>Agency Medications).</w:t>
      </w:r>
    </w:p>
    <w:p>
      <w:pPr>
        <w:pStyle w:val="BodyText"/>
      </w:pPr>
    </w:p>
    <w:p>
      <w:pPr>
        <w:pStyle w:val="BodyText"/>
        <w:ind w:left="195"/>
      </w:pPr>
      <w:r>
        <w:rPr/>
        <w:t>The category EMT-Intermediate includes EMS professionals with an "85" or "99" certification level.</w:t>
      </w:r>
    </w:p>
    <w:p>
      <w:pPr>
        <w:spacing w:after="0"/>
        <w:sectPr>
          <w:headerReference w:type="default" r:id="rId127"/>
          <w:pgSz w:w="12240" w:h="15840"/>
          <w:pgMar w:header="562" w:footer="352" w:top="1320" w:bottom="54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152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74" w:id="75"/>
      <w:bookmarkEnd w:id="75"/>
      <w:r>
        <w:rPr/>
      </w:r>
      <w:r>
        <w:rPr>
          <w:color w:val="FFFFFF"/>
          <w:spacing w:val="16"/>
          <w:sz w:val="21"/>
          <w:shd w:fill="003F7F" w:color="auto" w:val="clear"/>
        </w:rPr>
        <w:t> </w:t>
      </w:r>
      <w:r>
        <w:rPr>
          <w:color w:val="FFFFFF"/>
          <w:sz w:val="21"/>
          <w:shd w:fill="003F7F" w:color="auto" w:val="clear"/>
        </w:rPr>
        <w:t>dConfiguration.09 - EMS Agency Medications</w:t>
        <w:tab/>
      </w:r>
    </w:p>
    <w:p>
      <w:pPr>
        <w:spacing w:before="10" w:after="86"/>
        <w:ind w:left="195" w:right="0" w:firstLine="0"/>
        <w:jc w:val="left"/>
        <w:rPr>
          <w:sz w:val="21"/>
        </w:rPr>
      </w:pPr>
      <w:r>
        <w:rPr>
          <w:sz w:val="21"/>
        </w:rPr>
        <w:t>A list of all medications the agency has implemented and have available for use.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D04_06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ind w:left="195"/>
      </w:pPr>
      <w:r>
        <w:rPr/>
        <w:pict>
          <v:shape style="position:absolute;margin-left:42.375pt;margin-top:14.106873pt;width:505.5pt;height:15.9pt;mso-position-horizontal-relative:page;mso-position-vertical-relative:paragraph;z-index:1528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Attributes</w:t>
                  </w:r>
                </w:p>
              </w:txbxContent>
            </v:textbox>
            <v:fill type="solid"/>
            <v:stroke dashstyle="solid"/>
            <w10:wrap type="topAndBottom"/>
          </v:shape>
        </w:pict>
      </w:r>
      <w:r>
        <w:rPr/>
        <w:t>Airway</w:t>
        <w:tab/>
        <w:t>Cardiac Arrest</w:t>
        <w:tab/>
        <w:t>Pediatric</w:t>
        <w:tab/>
        <w:t>Response</w:t>
        <w:tab/>
        <w:t>STEMI</w:t>
        <w:tab/>
        <w:t>Stroke</w:t>
        <w:tab/>
        <w:t>Trauma</w:t>
      </w:r>
    </w:p>
    <w:p>
      <w:pPr>
        <w:pStyle w:val="Heading7"/>
        <w:spacing w:line="240" w:lineRule="auto" w:before="44" w:after="6"/>
      </w:pPr>
      <w:r>
        <w:rPr>
          <w:color w:val="003F7F"/>
        </w:rPr>
        <w:t>CorrelationID</w:t>
      </w:r>
    </w:p>
    <w:tbl>
      <w:tblPr>
        <w:tblW w:w="0" w:type="auto"/>
        <w:jc w:val="left"/>
        <w:tblInd w:w="12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673"/>
        <w:gridCol w:w="2353"/>
        <w:gridCol w:w="6083"/>
      </w:tblGrid>
      <w:tr>
        <w:trPr>
          <w:trHeight w:val="276" w:hRule="exact"/>
        </w:trPr>
        <w:tc>
          <w:tcPr>
            <w:tcW w:w="1673" w:type="dxa"/>
            <w:tcBorders>
              <w:bottom w:val="single" w:sz="6" w:space="0" w:color="003F7F"/>
            </w:tcBorders>
          </w:tcPr>
          <w:p>
            <w:pPr>
              <w:pStyle w:val="TableParagraph"/>
              <w:spacing w:line="201" w:lineRule="exact" w:before="0"/>
              <w:ind w:left="67"/>
              <w:rPr>
                <w:sz w:val="18"/>
              </w:rPr>
            </w:pPr>
            <w:r>
              <w:rPr>
                <w:b/>
                <w:sz w:val="18"/>
              </w:rPr>
              <w:t>Data Type: </w:t>
            </w:r>
            <w:r>
              <w:rPr>
                <w:sz w:val="18"/>
              </w:rPr>
              <w:t>string</w:t>
            </w:r>
          </w:p>
        </w:tc>
        <w:tc>
          <w:tcPr>
            <w:tcW w:w="2353" w:type="dxa"/>
            <w:tcBorders>
              <w:bottom w:val="single" w:sz="6" w:space="0" w:color="003F7F"/>
            </w:tcBorders>
          </w:tcPr>
          <w:p>
            <w:pPr>
              <w:pStyle w:val="TableParagraph"/>
              <w:spacing w:line="201" w:lineRule="exact" w:before="0"/>
              <w:ind w:left="644"/>
              <w:rPr>
                <w:sz w:val="18"/>
              </w:rPr>
            </w:pPr>
            <w:r>
              <w:rPr>
                <w:b/>
                <w:sz w:val="18"/>
              </w:rPr>
              <w:t>minLength: </w:t>
            </w:r>
            <w:r>
              <w:rPr>
                <w:sz w:val="18"/>
              </w:rPr>
              <w:t>0</w:t>
            </w:r>
          </w:p>
        </w:tc>
        <w:tc>
          <w:tcPr>
            <w:tcW w:w="6083" w:type="dxa"/>
            <w:tcBorders>
              <w:bottom w:val="single" w:sz="6" w:space="0" w:color="003F7F"/>
            </w:tcBorders>
          </w:tcPr>
          <w:p>
            <w:pPr>
              <w:pStyle w:val="TableParagraph"/>
              <w:spacing w:line="201" w:lineRule="exact" w:before="0"/>
              <w:ind w:left="2022" w:right="2650"/>
              <w:jc w:val="center"/>
              <w:rPr>
                <w:sz w:val="18"/>
              </w:rPr>
            </w:pPr>
            <w:r>
              <w:rPr>
                <w:b/>
                <w:sz w:val="18"/>
              </w:rPr>
              <w:t>maxLength: </w:t>
            </w:r>
            <w:r>
              <w:rPr>
                <w:sz w:val="18"/>
              </w:rPr>
              <w:t>255</w:t>
            </w:r>
          </w:p>
        </w:tc>
      </w:tr>
      <w:tr>
        <w:trPr>
          <w:trHeight w:val="317" w:hRule="exact"/>
        </w:trPr>
        <w:tc>
          <w:tcPr>
            <w:tcW w:w="1673" w:type="dxa"/>
            <w:tcBorders>
              <w:top w:val="single" w:sz="6" w:space="0" w:color="003F7F"/>
              <w:left w:val="single" w:sz="6" w:space="0" w:color="003F7F"/>
              <w:bottom w:val="single" w:sz="6" w:space="0" w:color="003F7F"/>
            </w:tcBorders>
            <w:shd w:val="clear" w:color="auto" w:fill="F0F0F0"/>
          </w:tcPr>
          <w:p>
            <w:pPr>
              <w:pStyle w:val="TableParagraph"/>
              <w:rPr>
                <w:sz w:val="21"/>
              </w:rPr>
            </w:pPr>
            <w:r>
              <w:rPr>
                <w:color w:val="003F7F"/>
                <w:sz w:val="21"/>
              </w:rPr>
              <w:t>Constraints</w:t>
            </w:r>
          </w:p>
        </w:tc>
        <w:tc>
          <w:tcPr>
            <w:tcW w:w="2353" w:type="dxa"/>
            <w:tcBorders>
              <w:top w:val="single" w:sz="6" w:space="0" w:color="003F7F"/>
              <w:bottom w:val="single" w:sz="6" w:space="0" w:color="003F7F"/>
            </w:tcBorders>
            <w:shd w:val="clear" w:color="auto" w:fill="F0F0F0"/>
          </w:tcPr>
          <w:p>
            <w:pPr/>
          </w:p>
        </w:tc>
        <w:tc>
          <w:tcPr>
            <w:tcW w:w="6083" w:type="dxa"/>
            <w:tcBorders>
              <w:top w:val="single" w:sz="6" w:space="0" w:color="003F7F"/>
              <w:bottom w:val="single" w:sz="6" w:space="0" w:color="003F7F"/>
              <w:right w:val="single" w:sz="6" w:space="0" w:color="003F7F"/>
            </w:tcBorders>
            <w:shd w:val="clear" w:color="auto" w:fill="F0F0F0"/>
          </w:tcPr>
          <w:p>
            <w:pPr/>
          </w:p>
        </w:tc>
      </w:tr>
      <w:tr>
        <w:trPr>
          <w:trHeight w:val="273" w:hRule="exact"/>
        </w:trPr>
        <w:tc>
          <w:tcPr>
            <w:tcW w:w="1673" w:type="dxa"/>
            <w:tcBorders>
              <w:top w:val="single" w:sz="6" w:space="0" w:color="003F7F"/>
            </w:tcBorders>
          </w:tcPr>
          <w:p>
            <w:pPr>
              <w:pStyle w:val="TableParagraph"/>
              <w:spacing w:before="58"/>
              <w:ind w:left="67"/>
              <w:rPr>
                <w:b/>
                <w:sz w:val="18"/>
              </w:rPr>
            </w:pPr>
            <w:r>
              <w:rPr>
                <w:b/>
                <w:sz w:val="18"/>
              </w:rPr>
              <w:t>Data Type</w:t>
            </w:r>
          </w:p>
        </w:tc>
        <w:tc>
          <w:tcPr>
            <w:tcW w:w="2353" w:type="dxa"/>
            <w:tcBorders>
              <w:top w:val="single" w:sz="6" w:space="0" w:color="003F7F"/>
            </w:tcBorders>
          </w:tcPr>
          <w:p>
            <w:pPr>
              <w:pStyle w:val="TableParagraph"/>
              <w:spacing w:before="58"/>
              <w:ind w:left="194"/>
              <w:rPr>
                <w:b/>
                <w:sz w:val="18"/>
              </w:rPr>
            </w:pPr>
            <w:r>
              <w:rPr>
                <w:b/>
                <w:sz w:val="18"/>
              </w:rPr>
              <w:t>minLength</w:t>
            </w:r>
          </w:p>
        </w:tc>
        <w:tc>
          <w:tcPr>
            <w:tcW w:w="6083" w:type="dxa"/>
            <w:tcBorders>
              <w:top w:val="single" w:sz="6" w:space="0" w:color="003F7F"/>
            </w:tcBorders>
          </w:tcPr>
          <w:p>
            <w:pPr>
              <w:pStyle w:val="TableParagraph"/>
              <w:spacing w:before="58"/>
              <w:ind w:left="578"/>
              <w:rPr>
                <w:b/>
                <w:sz w:val="18"/>
              </w:rPr>
            </w:pPr>
            <w:r>
              <w:rPr>
                <w:b/>
                <w:sz w:val="18"/>
              </w:rPr>
              <w:t>maxLength</w:t>
            </w:r>
          </w:p>
        </w:tc>
      </w:tr>
      <w:tr>
        <w:trPr>
          <w:trHeight w:val="201" w:hRule="exact"/>
        </w:trPr>
        <w:tc>
          <w:tcPr>
            <w:tcW w:w="1673" w:type="dxa"/>
          </w:tcPr>
          <w:p>
            <w:pPr>
              <w:pStyle w:val="TableParagraph"/>
              <w:spacing w:line="201" w:lineRule="exact" w:before="0"/>
              <w:ind w:left="67"/>
              <w:rPr>
                <w:sz w:val="18"/>
              </w:rPr>
            </w:pPr>
            <w:r>
              <w:rPr>
                <w:sz w:val="18"/>
              </w:rPr>
              <w:t>string</w:t>
            </w:r>
          </w:p>
        </w:tc>
        <w:tc>
          <w:tcPr>
            <w:tcW w:w="2353" w:type="dxa"/>
          </w:tcPr>
          <w:p>
            <w:pPr>
              <w:pStyle w:val="TableParagraph"/>
              <w:spacing w:line="201" w:lineRule="exact" w:before="0"/>
              <w:ind w:left="194"/>
              <w:rPr>
                <w:sz w:val="18"/>
              </w:rPr>
            </w:pPr>
            <w:r>
              <w:rPr>
                <w:sz w:val="18"/>
              </w:rPr>
              <w:t>2</w:t>
            </w:r>
          </w:p>
        </w:tc>
        <w:tc>
          <w:tcPr>
            <w:tcW w:w="6083" w:type="dxa"/>
          </w:tcPr>
          <w:p>
            <w:pPr>
              <w:pStyle w:val="TableParagraph"/>
              <w:spacing w:line="201" w:lineRule="exact" w:before="0"/>
              <w:ind w:left="578"/>
              <w:rPr>
                <w:sz w:val="18"/>
              </w:rPr>
            </w:pPr>
            <w:r>
              <w:rPr>
                <w:sz w:val="18"/>
              </w:rPr>
              <w:t>7</w:t>
            </w:r>
          </w:p>
        </w:tc>
      </w:tr>
    </w:tbl>
    <w:p>
      <w:pPr>
        <w:pStyle w:val="BodyText"/>
        <w:spacing w:before="6"/>
        <w:rPr>
          <w:b/>
          <w:sz w:val="11"/>
        </w:rPr>
      </w:pPr>
      <w:r>
        <w:rPr/>
        <w:pict>
          <v:shape style="position:absolute;margin-left:42.375pt;margin-top:9.007773pt;width:505.5pt;height:15.9pt;mso-position-horizontal-relative:page;mso-position-vertical-relative:paragraph;z-index:1530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ind w:left="195" w:right="391"/>
      </w:pPr>
      <w:r>
        <w:rPr/>
        <w:t>The medication list is stored as the RxNorm (RXCUI) Code. This is associated with the EMS Agency Number (dAgency.02) since each EMS Agency Number may have different capabilities.</w:t>
      </w:r>
    </w:p>
    <w:p>
      <w:pPr>
        <w:pStyle w:val="BodyText"/>
      </w:pPr>
    </w:p>
    <w:p>
      <w:pPr>
        <w:pStyle w:val="BodyText"/>
        <w:ind w:left="195" w:right="2471"/>
      </w:pPr>
      <w:r>
        <w:rPr/>
        <w:t>List of medications based on RxNorm (RXCUI) code. Reference the NEMSIS Suggested Lists at: </w:t>
      </w:r>
      <w:hyperlink r:id="rId116">
        <w:r>
          <w:rPr/>
          <w:t>http://nemsis.org/v3/resources.html</w:t>
        </w:r>
      </w:hyperlink>
    </w:p>
    <w:p>
      <w:pPr>
        <w:pStyle w:val="BodyText"/>
        <w:spacing w:before="11"/>
        <w:rPr>
          <w:sz w:val="17"/>
        </w:rPr>
      </w:pPr>
    </w:p>
    <w:p>
      <w:pPr>
        <w:pStyle w:val="BodyText"/>
        <w:ind w:left="195"/>
      </w:pPr>
      <w:r>
        <w:rPr/>
        <w:t>RxNorm</w:t>
      </w:r>
    </w:p>
    <w:p>
      <w:pPr>
        <w:pStyle w:val="BodyText"/>
        <w:ind w:left="195"/>
      </w:pPr>
      <w:hyperlink r:id="rId119">
        <w:r>
          <w:rPr/>
          <w:t>Website - http://uts.nlm.nih.gov</w:t>
        </w:r>
      </w:hyperlink>
    </w:p>
    <w:p>
      <w:pPr>
        <w:pStyle w:val="BodyText"/>
      </w:pPr>
    </w:p>
    <w:p>
      <w:pPr>
        <w:pStyle w:val="BodyText"/>
        <w:ind w:left="195"/>
      </w:pPr>
      <w:r>
        <w:rPr/>
        <w:t>Product - UMLS Metathesaurus</w:t>
      </w:r>
    </w:p>
    <w:p>
      <w:pPr>
        <w:pStyle w:val="BodyText"/>
        <w:ind w:left="195" w:right="4023"/>
      </w:pPr>
      <w:hyperlink r:id="rId120">
        <w:r>
          <w:rPr/>
          <w:t>Website - http://www.nlm.nih.gov/research/umls/rxnorm/docs/rxnormfiles.html</w:t>
        </w:r>
      </w:hyperlink>
      <w:r>
        <w:rPr/>
        <w:t> Product - RxNorm Full Monthly Release</w:t>
      </w:r>
    </w:p>
    <w:p>
      <w:pPr>
        <w:spacing w:after="0"/>
        <w:sectPr>
          <w:headerReference w:type="default" r:id="rId128"/>
          <w:pgSz w:w="12240" w:h="15840"/>
          <w:pgMar w:header="562" w:footer="352" w:top="1320" w:bottom="54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153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75" w:id="76"/>
      <w:bookmarkEnd w:id="76"/>
      <w:r>
        <w:rPr/>
      </w:r>
      <w:r>
        <w:rPr>
          <w:color w:val="FFFFFF"/>
          <w:spacing w:val="16"/>
          <w:sz w:val="21"/>
          <w:shd w:fill="003F7F" w:color="auto" w:val="clear"/>
        </w:rPr>
        <w:t> </w:t>
      </w:r>
      <w:r>
        <w:rPr>
          <w:color w:val="FFFFFF"/>
          <w:sz w:val="21"/>
          <w:shd w:fill="003F7F" w:color="auto" w:val="clear"/>
        </w:rPr>
        <w:t>dConfiguration.10 - EMS Agency Protocols</w:t>
        <w:tab/>
      </w:r>
    </w:p>
    <w:p>
      <w:pPr>
        <w:spacing w:before="10" w:after="86"/>
        <w:ind w:left="195" w:right="0" w:firstLine="0"/>
        <w:jc w:val="left"/>
        <w:rPr>
          <w:sz w:val="21"/>
        </w:rPr>
      </w:pPr>
      <w:r>
        <w:rPr>
          <w:sz w:val="21"/>
        </w:rPr>
        <w:t>A list of all of the EMS field protocols that the agency has in place and available for use.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D04_08</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129"/>
          <w:pgSz w:w="12240" w:h="15840"/>
          <w:pgMar w:header="562" w:footer="352" w:top="132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9914001   Airway</w:t>
      </w:r>
    </w:p>
    <w:p>
      <w:pPr>
        <w:pStyle w:val="BodyText"/>
        <w:ind w:left="195"/>
      </w:pPr>
      <w:r>
        <w:rPr/>
        <w:t>9914003   Airway-Failed</w:t>
      </w:r>
    </w:p>
    <w:p>
      <w:pPr>
        <w:pStyle w:val="BodyText"/>
        <w:ind w:left="195"/>
      </w:pPr>
      <w:r>
        <w:rPr/>
        <w:t>9914005    Airway-Obstruction/Foreign Body</w:t>
      </w:r>
    </w:p>
    <w:p>
      <w:pPr>
        <w:pStyle w:val="BodyText"/>
        <w:ind w:left="195" w:right="5402"/>
      </w:pPr>
      <w:r>
        <w:rPr/>
        <w:t>9914007 Airway-Rapid Sequence Induction (RSI-Paralytic) 9914009   Airway-Sedation Assisted (Non-Paralytic) 9914011    Cardiac Arrest-Asystole</w:t>
      </w:r>
    </w:p>
    <w:p>
      <w:pPr>
        <w:pStyle w:val="BodyText"/>
        <w:ind w:left="195" w:right="5903"/>
      </w:pPr>
      <w:r>
        <w:rPr/>
        <w:t>9914013 Cardiac Arrest-Hypothermia-Therapeutic 9914015    Cardiac Arrest-Pulseless Electrical Activity</w:t>
      </w:r>
    </w:p>
    <w:p>
      <w:pPr>
        <w:pStyle w:val="BodyText"/>
        <w:ind w:left="195" w:right="3211"/>
      </w:pPr>
      <w:r>
        <w:rPr/>
        <w:t>9914017 Cardiac Arrest-Ventricular Fibrillation/ Pulseless Ventricular Tachycardia 9914019    Cardiac Arrest-Post Resuscitation Care</w:t>
      </w:r>
    </w:p>
    <w:p>
      <w:pPr>
        <w:pStyle w:val="BodyText"/>
        <w:ind w:left="195"/>
      </w:pPr>
      <w:r>
        <w:rPr/>
        <w:t>9914021    Environmental-Altitude Sickness</w:t>
      </w:r>
    </w:p>
    <w:p>
      <w:pPr>
        <w:pStyle w:val="BodyText"/>
        <w:ind w:left="195"/>
      </w:pPr>
      <w:r>
        <w:rPr/>
        <w:t>9914023    Environmental-Cold Exposure</w:t>
      </w:r>
    </w:p>
    <w:p>
      <w:pPr>
        <w:pStyle w:val="BodyText"/>
        <w:ind w:left="195"/>
      </w:pPr>
      <w:r>
        <w:rPr/>
        <w:t>9914025    Environmental-Frostbite/Cold Injury</w:t>
      </w:r>
    </w:p>
    <w:p>
      <w:pPr>
        <w:pStyle w:val="BodyText"/>
        <w:ind w:left="195"/>
      </w:pPr>
      <w:r>
        <w:rPr/>
        <w:t>9914027    Environmental-Heat Exposure/Exhaustion</w:t>
      </w:r>
    </w:p>
    <w:p>
      <w:pPr>
        <w:pStyle w:val="BodyText"/>
        <w:ind w:left="195"/>
      </w:pPr>
      <w:r>
        <w:rPr/>
        <w:t>9914029    Environmental-Heat Stroke/Hyperthermia</w:t>
      </w:r>
    </w:p>
    <w:p>
      <w:pPr>
        <w:pStyle w:val="BodyText"/>
        <w:ind w:left="195"/>
      </w:pPr>
      <w:r>
        <w:rPr/>
        <w:t>9914031   Environmental-Hypothermia</w:t>
      </w:r>
    </w:p>
    <w:p>
      <w:pPr>
        <w:pStyle w:val="BodyText"/>
        <w:ind w:left="195"/>
      </w:pPr>
      <w:r>
        <w:rPr/>
        <w:t>9914033    Exposure-Airway/Inhalation Irritants</w:t>
      </w:r>
    </w:p>
    <w:p>
      <w:pPr>
        <w:pStyle w:val="BodyText"/>
        <w:ind w:left="195"/>
      </w:pPr>
      <w:r>
        <w:rPr/>
        <w:t>9914035   Exposure-Biological/Infectious</w:t>
      </w:r>
    </w:p>
    <w:p>
      <w:pPr>
        <w:pStyle w:val="BodyText"/>
        <w:ind w:left="195" w:right="7082"/>
        <w:jc w:val="both"/>
      </w:pPr>
      <w:r>
        <w:rPr/>
        <w:t>9914037 Exposure-Blistering Agents 9914041 Exposure-Chemicals to Eye 9914043   Exposure-Cyanide</w:t>
      </w:r>
    </w:p>
    <w:p>
      <w:pPr>
        <w:pStyle w:val="BodyText"/>
        <w:ind w:left="195" w:right="6282"/>
      </w:pPr>
      <w:r>
        <w:rPr/>
        <w:t>9914045 Exposure-Explosive/ Blast Injury 9914047    Exposure-Nerve Agents</w:t>
      </w:r>
    </w:p>
    <w:p>
      <w:pPr>
        <w:pStyle w:val="BodyText"/>
        <w:ind w:left="195"/>
      </w:pPr>
      <w:r>
        <w:rPr/>
        <w:t>9914049    Exposure-Radiologic Agents</w:t>
      </w:r>
    </w:p>
    <w:p>
      <w:pPr>
        <w:pStyle w:val="BodyText"/>
        <w:ind w:left="195"/>
      </w:pPr>
      <w:r>
        <w:rPr/>
        <w:t>9914051    General-Back Pain</w:t>
      </w:r>
    </w:p>
    <w:p>
      <w:pPr>
        <w:pStyle w:val="BodyText"/>
        <w:ind w:left="195"/>
      </w:pPr>
      <w:r>
        <w:rPr/>
        <w:t>9914053    General-Behavioral/Patient Restraint</w:t>
      </w:r>
    </w:p>
    <w:p>
      <w:pPr>
        <w:pStyle w:val="BodyText"/>
        <w:ind w:left="195"/>
      </w:pPr>
      <w:r>
        <w:rPr/>
        <w:t>9914055    General-Cardiac Arrest</w:t>
      </w:r>
    </w:p>
    <w:p>
      <w:pPr>
        <w:pStyle w:val="BodyText"/>
        <w:ind w:left="195"/>
      </w:pPr>
      <w:r>
        <w:rPr/>
        <w:t>9914057    General-Dental Problems</w:t>
      </w:r>
    </w:p>
    <w:p>
      <w:pPr>
        <w:pStyle w:val="BodyText"/>
        <w:ind w:left="195"/>
      </w:pPr>
      <w:r>
        <w:rPr/>
        <w:t>9914059   General-Epistaxis</w:t>
      </w:r>
    </w:p>
    <w:p>
      <w:pPr>
        <w:pStyle w:val="BodyText"/>
        <w:ind w:left="195"/>
      </w:pPr>
      <w:r>
        <w:rPr/>
        <w:t>9914061   General-Fever</w:t>
      </w:r>
    </w:p>
    <w:p>
      <w:pPr>
        <w:pStyle w:val="BodyText"/>
        <w:ind w:left="195" w:right="5574"/>
      </w:pPr>
      <w:r>
        <w:rPr/>
        <w:t>9914063    General-Individualized Patient Protocol 9914065 General-Indwelling Medical Devices/Equipment 9914067    General-IV Access</w:t>
      </w:r>
    </w:p>
    <w:p>
      <w:pPr>
        <w:pStyle w:val="BodyText"/>
        <w:ind w:left="195" w:right="6282"/>
      </w:pPr>
      <w:r>
        <w:rPr/>
        <w:t>9914069 General-Medical Device Malfunction 9914071    General-Pain Control</w:t>
      </w:r>
    </w:p>
    <w:p>
      <w:pPr>
        <w:pStyle w:val="BodyText"/>
        <w:ind w:left="195"/>
      </w:pPr>
      <w:r>
        <w:rPr/>
        <w:t>9914073    General-Spinal Immobilization/Clearance</w:t>
      </w:r>
    </w:p>
    <w:p>
      <w:pPr>
        <w:pStyle w:val="BodyText"/>
        <w:ind w:left="195" w:right="4591"/>
      </w:pPr>
      <w:r>
        <w:rPr/>
        <w:t>9914075 General-Universal Patient Care/ Initial Patient Contact 9914077   Injury-Amputation</w:t>
      </w:r>
    </w:p>
    <w:p>
      <w:pPr>
        <w:pStyle w:val="BodyText"/>
        <w:ind w:left="195" w:right="5852"/>
      </w:pPr>
      <w:r>
        <w:rPr/>
        <w:t>9914079 Injury-Bites and Envenomations-Land 9914081 Injury-Bites and Envenomations-Marine 9914083    Injury-Bleeding/ Hemorrhage Control</w:t>
      </w:r>
    </w:p>
    <w:p>
      <w:pPr>
        <w:spacing w:after="0"/>
        <w:sectPr>
          <w:type w:val="continuous"/>
          <w:pgSz w:w="12240" w:h="15840"/>
          <w:pgMar w:top="840" w:bottom="280" w:left="720" w:right="1120"/>
        </w:sectPr>
      </w:pPr>
    </w:p>
    <w:p>
      <w:pPr>
        <w:pStyle w:val="BodyText"/>
        <w:spacing w:before="67"/>
        <w:ind w:left="195"/>
      </w:pPr>
      <w:r>
        <w:rPr/>
        <w:t>9914085   Injury-Burns-Thermal</w:t>
      </w:r>
    </w:p>
    <w:p>
      <w:pPr>
        <w:pStyle w:val="BodyText"/>
        <w:ind w:left="195"/>
      </w:pPr>
      <w:r>
        <w:rPr/>
        <w:t>9914087    Injury-Cardiac Arrest</w:t>
      </w:r>
    </w:p>
    <w:p>
      <w:pPr>
        <w:pStyle w:val="BodyText"/>
        <w:ind w:left="195"/>
      </w:pPr>
      <w:r>
        <w:rPr/>
        <w:t>9914089    Injury-Crush Syndrome</w:t>
      </w:r>
    </w:p>
    <w:p>
      <w:pPr>
        <w:pStyle w:val="BodyText"/>
        <w:ind w:left="195"/>
      </w:pPr>
      <w:r>
        <w:rPr/>
        <w:t>9914091    Injury-Diving Emergencies</w:t>
      </w:r>
    </w:p>
    <w:p>
      <w:pPr>
        <w:pStyle w:val="BodyText"/>
        <w:ind w:left="195"/>
      </w:pPr>
      <w:r>
        <w:rPr/>
        <w:t>9914093    Injury-Drowning/Near Drowning</w:t>
      </w:r>
    </w:p>
    <w:p>
      <w:pPr>
        <w:pStyle w:val="BodyText"/>
        <w:ind w:left="195"/>
      </w:pPr>
      <w:r>
        <w:rPr/>
        <w:t>9914095    Injury-Electrical Injuries</w:t>
      </w:r>
    </w:p>
    <w:p>
      <w:pPr>
        <w:pStyle w:val="BodyText"/>
        <w:ind w:left="195"/>
      </w:pPr>
      <w:r>
        <w:rPr/>
        <w:t>9914097   Injury-Extremity</w:t>
      </w:r>
    </w:p>
    <w:p>
      <w:pPr>
        <w:pStyle w:val="BodyText"/>
        <w:ind w:left="195"/>
      </w:pPr>
      <w:r>
        <w:rPr/>
        <w:t>9914099   Injury-Eye</w:t>
      </w:r>
    </w:p>
    <w:p>
      <w:pPr>
        <w:pStyle w:val="BodyText"/>
        <w:ind w:left="195"/>
      </w:pPr>
      <w:r>
        <w:rPr/>
        <w:t>9914101   Injury-Head</w:t>
      </w:r>
    </w:p>
    <w:p>
      <w:pPr>
        <w:pStyle w:val="BodyText"/>
        <w:ind w:left="195"/>
      </w:pPr>
      <w:r>
        <w:rPr/>
        <w:t>9914103    Injury-Impaled Object</w:t>
      </w:r>
    </w:p>
    <w:p>
      <w:pPr>
        <w:pStyle w:val="BodyText"/>
        <w:ind w:left="195"/>
      </w:pPr>
      <w:r>
        <w:rPr/>
        <w:t>9914105   Injury-Multisystem</w:t>
      </w:r>
    </w:p>
    <w:p>
      <w:pPr>
        <w:pStyle w:val="BodyText"/>
        <w:ind w:left="195"/>
      </w:pPr>
      <w:r>
        <w:rPr/>
        <w:t>9914107    Injury-Spinal Cord</w:t>
      </w:r>
    </w:p>
    <w:p>
      <w:pPr>
        <w:pStyle w:val="BodyText"/>
        <w:ind w:left="195"/>
      </w:pPr>
      <w:r>
        <w:rPr/>
        <w:t>9914109    Medical-Abdominal Pain</w:t>
      </w:r>
    </w:p>
    <w:p>
      <w:pPr>
        <w:pStyle w:val="BodyText"/>
        <w:ind w:left="195" w:right="6282"/>
      </w:pPr>
      <w:r>
        <w:rPr/>
        <w:t>9914111 Medical-Allergic Reaction/Anaphylaxis 9914113    Medical-Altered Mental Status 9914115   Medical-Bradycardia</w:t>
      </w:r>
    </w:p>
    <w:p>
      <w:pPr>
        <w:pStyle w:val="BodyText"/>
        <w:ind w:left="195" w:right="6802"/>
      </w:pPr>
      <w:r>
        <w:rPr/>
        <w:t>9914117 Medical-Cardiac Chest Pain 9914119   Medical-Diarrhea</w:t>
      </w:r>
    </w:p>
    <w:p>
      <w:pPr>
        <w:pStyle w:val="BodyText"/>
        <w:ind w:left="195"/>
      </w:pPr>
      <w:r>
        <w:rPr/>
        <w:t>9914121   Medical-Hyperglycemia</w:t>
      </w:r>
    </w:p>
    <w:p>
      <w:pPr>
        <w:pStyle w:val="BodyText"/>
        <w:ind w:left="195"/>
      </w:pPr>
      <w:r>
        <w:rPr/>
        <w:t>9914123   Medical-Hypertension</w:t>
      </w:r>
    </w:p>
    <w:p>
      <w:pPr>
        <w:pStyle w:val="BodyText"/>
        <w:ind w:left="195"/>
      </w:pPr>
      <w:r>
        <w:rPr/>
        <w:t>9914125    Medical-Hypoglycemia/Diabetic Emergency</w:t>
      </w:r>
    </w:p>
    <w:p>
      <w:pPr>
        <w:pStyle w:val="BodyText"/>
        <w:ind w:left="195"/>
      </w:pPr>
      <w:r>
        <w:rPr/>
        <w:t>9914127    Medical-Hypotension/Shock (Non-Trauma)</w:t>
      </w:r>
    </w:p>
    <w:p>
      <w:pPr>
        <w:pStyle w:val="BodyText"/>
        <w:ind w:left="195" w:right="4591"/>
      </w:pPr>
      <w:r>
        <w:rPr/>
        <w:t>9914129 Medical-Influenza-Like Illness/ Upper Respiratory Infection 9914131   Medical-Nausea/Vomiting</w:t>
      </w:r>
    </w:p>
    <w:p>
      <w:pPr>
        <w:pStyle w:val="BodyText"/>
        <w:ind w:left="195" w:right="5702"/>
      </w:pPr>
      <w:r>
        <w:rPr/>
        <w:t>9914133 Medical-Newborn/ Neonatal Resuscitation 9914135    General-Overdose/Poisoning/Toxic Ingestion</w:t>
      </w:r>
    </w:p>
    <w:p>
      <w:pPr>
        <w:pStyle w:val="BodyText"/>
        <w:ind w:left="195"/>
      </w:pPr>
      <w:r>
        <w:rPr/>
        <w:t>9914137    Medical-Pulmonary Edema/CHF</w:t>
      </w:r>
    </w:p>
    <w:p>
      <w:pPr>
        <w:pStyle w:val="BodyText"/>
        <w:ind w:left="195" w:right="3998"/>
      </w:pPr>
      <w:r>
        <w:rPr/>
        <w:t>9914139 Medical-Respiratory Distress/Asthma/COPD/Reactive Airway 9914141   Medical-Seizure</w:t>
      </w:r>
    </w:p>
    <w:p>
      <w:pPr>
        <w:pStyle w:val="BodyText"/>
        <w:ind w:left="195" w:right="5065"/>
      </w:pPr>
      <w:r>
        <w:rPr/>
        <w:t>9914143 Medical-ST-Elevation Myocardial Infarction (STEMI) 9914145   Medical-Stroke/TIA</w:t>
      </w:r>
    </w:p>
    <w:p>
      <w:pPr>
        <w:pStyle w:val="BodyText"/>
        <w:ind w:left="195" w:right="3998"/>
      </w:pPr>
      <w:r>
        <w:rPr/>
        <w:t>9914147 Medical-Supraventricular Tachycardia (Including Atrial Fibrillation) 9914149   Medical-Syncope</w:t>
      </w:r>
    </w:p>
    <w:p>
      <w:pPr>
        <w:pStyle w:val="BodyText"/>
        <w:ind w:left="195" w:right="5765"/>
      </w:pPr>
      <w:r>
        <w:rPr/>
        <w:t>9914151 Medical-Ventricular Tachycardia (With Pulse) 9914153    Not Done</w:t>
      </w:r>
    </w:p>
    <w:p>
      <w:pPr>
        <w:pStyle w:val="BodyText"/>
        <w:ind w:left="195"/>
      </w:pPr>
      <w:r>
        <w:rPr/>
        <w:t>9914155   OB/GYN-Childbirth/Labor/Delivery</w:t>
      </w:r>
    </w:p>
    <w:p>
      <w:pPr>
        <w:pStyle w:val="BodyText"/>
        <w:ind w:left="195"/>
      </w:pPr>
      <w:r>
        <w:rPr/>
        <w:t>9914157   OB/GYN-Eclampsia</w:t>
      </w:r>
    </w:p>
    <w:p>
      <w:pPr>
        <w:pStyle w:val="BodyText"/>
        <w:ind w:left="195" w:right="6022"/>
      </w:pPr>
      <w:r>
        <w:rPr/>
        <w:t>9914159 OB/GYN-Gynecologic Emergencies 9914161 OB/GYN-Pregnancy Related Emergencies 9914163    OB/GYN-Post-partum Hemorrhage</w:t>
      </w:r>
    </w:p>
    <w:p>
      <w:pPr>
        <w:pStyle w:val="BodyText"/>
        <w:ind w:left="195"/>
      </w:pPr>
      <w:r>
        <w:rPr/>
        <w:t>9914165   Other</w:t>
      </w:r>
    </w:p>
    <w:p>
      <w:pPr>
        <w:pStyle w:val="BodyText"/>
        <w:ind w:left="195" w:right="6523"/>
      </w:pPr>
      <w:r>
        <w:rPr/>
        <w:t>9914167 Exposure-Carbon Monoxide 9914169    Cardiac Arrest-Do Not Resuscitate</w:t>
      </w:r>
    </w:p>
    <w:p>
      <w:pPr>
        <w:pStyle w:val="BodyText"/>
        <w:ind w:left="195" w:right="5852"/>
      </w:pPr>
      <w:r>
        <w:rPr/>
        <w:t>9914171 Cardiac Arrest-Special Resuscitation Orders 9914173    Exposure-Smoke Inhalation</w:t>
      </w:r>
    </w:p>
    <w:p>
      <w:pPr>
        <w:pStyle w:val="BodyText"/>
        <w:ind w:left="195" w:right="3998"/>
      </w:pPr>
      <w:r>
        <w:rPr/>
        <w:t>9914175 General-Community Paramedicine / Mobile Integrated Healthcare 9914177    General-Exception Protocol</w:t>
      </w:r>
    </w:p>
    <w:p>
      <w:pPr>
        <w:pStyle w:val="BodyText"/>
        <w:ind w:left="195" w:right="6282"/>
      </w:pPr>
      <w:r>
        <w:rPr/>
        <w:t>9914179 General-Extended Care Guidelines 9914181    General-Interfacility Transfers</w:t>
      </w:r>
    </w:p>
    <w:p>
      <w:pPr>
        <w:pStyle w:val="BodyText"/>
        <w:ind w:left="195"/>
      </w:pPr>
      <w:r>
        <w:rPr/>
        <w:t>9914183    General-Law Enforcement - Blood for Legal Purposes</w:t>
      </w:r>
    </w:p>
    <w:p>
      <w:pPr>
        <w:pStyle w:val="BodyText"/>
        <w:ind w:left="195" w:right="3998"/>
      </w:pPr>
      <w:r>
        <w:rPr/>
        <w:t>9914185 General-Law Enforcement - Assist with Law Enforcement Activity 9914187    General-Neglect or Abuse Suspected</w:t>
      </w:r>
    </w:p>
    <w:p>
      <w:pPr>
        <w:pStyle w:val="BodyText"/>
        <w:ind w:left="195" w:right="6802"/>
      </w:pPr>
      <w:r>
        <w:rPr/>
        <w:t>9914189 General-Refusal of Care 9914191    Injury-Mass/Multiple Casualties</w:t>
      </w:r>
    </w:p>
    <w:p>
      <w:pPr>
        <w:pStyle w:val="BodyText"/>
        <w:ind w:left="195"/>
      </w:pPr>
      <w:r>
        <w:rPr/>
        <w:t>9914193   Injury-Thoracic</w:t>
      </w:r>
    </w:p>
    <w:p>
      <w:pPr>
        <w:pStyle w:val="BodyText"/>
        <w:ind w:left="195"/>
      </w:pPr>
      <w:r>
        <w:rPr/>
        <w:t>9914195    Medical-Adrenal Insufficiency</w:t>
      </w:r>
    </w:p>
    <w:p>
      <w:pPr>
        <w:pStyle w:val="BodyText"/>
        <w:ind w:left="195" w:right="5065"/>
      </w:pPr>
      <w:r>
        <w:rPr/>
        <w:t>9914197 Medical-Apparent Life Threatening Event (ALTE) 9914199   Medical-Tachycardia</w:t>
      </w:r>
    </w:p>
    <w:p>
      <w:pPr>
        <w:pStyle w:val="BodyText"/>
        <w:ind w:left="195" w:right="3211"/>
      </w:pPr>
      <w:r>
        <w:rPr/>
        <w:t>9914201 Cardiac Arrest-Determination of Death / Withholding Resuscitative Efforts 9914203    Injury-Conducted Electrical Weapon (e.g., Taser)</w:t>
      </w:r>
    </w:p>
    <w:p>
      <w:pPr>
        <w:pStyle w:val="BodyText"/>
        <w:ind w:left="195"/>
      </w:pPr>
      <w:r>
        <w:rPr/>
        <w:t>9914205    Injury-Facial Trauma</w:t>
      </w:r>
    </w:p>
    <w:p>
      <w:pPr>
        <w:pStyle w:val="BodyText"/>
        <w:ind w:left="195" w:right="6282"/>
      </w:pPr>
      <w:r>
        <w:rPr/>
        <w:t>9914207 Injury-General Trauma Management 9914209    Injury-Lightning/Lightning Strike</w:t>
      </w:r>
    </w:p>
    <w:p>
      <w:pPr>
        <w:pStyle w:val="BodyText"/>
        <w:ind w:left="195" w:right="6802"/>
      </w:pPr>
      <w:r>
        <w:rPr/>
        <w:t>9914211 Injury-SCUBA Injury/Accidents 9914213    Injury-Topical Chemical Burn</w:t>
      </w:r>
    </w:p>
    <w:p>
      <w:pPr>
        <w:pStyle w:val="BodyText"/>
        <w:ind w:left="195"/>
      </w:pPr>
      <w:r>
        <w:rPr/>
        <w:t>9914215    Medical-Beta Blocker Poisoning/Overdose</w:t>
      </w:r>
    </w:p>
    <w:p>
      <w:pPr>
        <w:pStyle w:val="BodyText"/>
        <w:ind w:left="195" w:right="4591"/>
      </w:pPr>
      <w:r>
        <w:rPr/>
        <w:t>9914217 Medical-Calcium Channel Blocker Poisoning/Overdose 9914219    Medical-Opioid Poisoning/Overdose</w:t>
      </w:r>
    </w:p>
    <w:p>
      <w:pPr>
        <w:pStyle w:val="BodyText"/>
        <w:ind w:left="195"/>
      </w:pPr>
      <w:r>
        <w:rPr/>
        <w:t>9914221    Medical-Respiratory Distress-Bronchiolitis</w:t>
      </w:r>
    </w:p>
    <w:p>
      <w:pPr>
        <w:spacing w:after="0"/>
        <w:sectPr>
          <w:headerReference w:type="default" r:id="rId130"/>
          <w:pgSz w:w="12240" w:h="15840"/>
          <w:pgMar w:header="0" w:footer="352" w:top="360" w:bottom="540" w:left="720" w:right="1120"/>
        </w:sectPr>
      </w:pPr>
    </w:p>
    <w:p>
      <w:pPr>
        <w:pStyle w:val="BodyText"/>
        <w:spacing w:before="67"/>
        <w:ind w:left="195"/>
      </w:pPr>
      <w:r>
        <w:rPr/>
        <w:t>9914223    Medical-Respiratory Distress-Croup</w:t>
      </w:r>
    </w:p>
    <w:p>
      <w:pPr>
        <w:pStyle w:val="BodyText"/>
        <w:ind w:left="195"/>
      </w:pPr>
      <w:r>
        <w:rPr/>
        <w:pict>
          <v:shape style="position:absolute;margin-left:42.375pt;margin-top:15.606921pt;width:505.5pt;height:15.9pt;mso-position-horizontal-relative:page;mso-position-vertical-relative:paragraph;z-index:1542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9914225    Medical-Stimulant Poisoning/Overdose</w:t>
      </w:r>
    </w:p>
    <w:p>
      <w:pPr>
        <w:pStyle w:val="BodyText"/>
        <w:spacing w:line="185" w:lineRule="exact"/>
        <w:ind w:left="195"/>
      </w:pPr>
      <w:r>
        <w:rPr/>
        <w:t>This is associated with the EMS Agency Number (dAgency.02) since each EMS Agency Number may have different</w:t>
      </w:r>
    </w:p>
    <w:p>
      <w:pPr>
        <w:pStyle w:val="BodyText"/>
        <w:ind w:left="195"/>
      </w:pPr>
      <w:r>
        <w:rPr/>
        <w:t>capabilities.</w:t>
      </w:r>
    </w:p>
    <w:p>
      <w:pPr>
        <w:pStyle w:val="BodyText"/>
      </w:pPr>
    </w:p>
    <w:p>
      <w:pPr>
        <w:pStyle w:val="BodyText"/>
        <w:spacing w:line="480" w:lineRule="auto"/>
        <w:ind w:left="195" w:right="349"/>
      </w:pPr>
      <w:r>
        <w:rPr/>
        <w:t>State and local entities can add additional protocols to the list but the additional protocols must map to these uniform codes. The list is defined by the NASEMSO State Medical Directors.</w:t>
      </w:r>
    </w:p>
    <w:p>
      <w:pPr>
        <w:spacing w:after="0" w:line="480" w:lineRule="auto"/>
        <w:sectPr>
          <w:headerReference w:type="default" r:id="rId131"/>
          <w:footerReference w:type="default" r:id="rId132"/>
          <w:pgSz w:w="12240" w:h="15840"/>
          <w:pgMar w:header="0" w:footer="352" w:top="360" w:bottom="540" w:left="720" w:right="1120"/>
          <w:pgNumType w:start="81"/>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76" w:id="77"/>
                    <w:bookmarkEnd w:id="77"/>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155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dConfiguration.11 - EMS Agency Specialty Service Capability</w:t>
        <w:tab/>
      </w:r>
    </w:p>
    <w:p>
      <w:pPr>
        <w:spacing w:before="10" w:after="86"/>
        <w:ind w:left="195" w:right="0" w:firstLine="0"/>
        <w:jc w:val="left"/>
        <w:rPr>
          <w:sz w:val="21"/>
        </w:rPr>
      </w:pPr>
      <w:r>
        <w:rPr>
          <w:sz w:val="21"/>
        </w:rPr>
        <w:t>Special training or services provided by the EMS Agency and available to the EMS service area/community.</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133"/>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1211001    Air Rescue</w:t>
      </w:r>
    </w:p>
    <w:p>
      <w:pPr>
        <w:pStyle w:val="BodyText"/>
        <w:ind w:left="195"/>
      </w:pPr>
      <w:r>
        <w:rPr/>
        <w:t>1211003   CBRNE</w:t>
      </w:r>
    </w:p>
    <w:p>
      <w:pPr>
        <w:pStyle w:val="BodyText"/>
        <w:ind w:left="195"/>
      </w:pPr>
      <w:r>
        <w:rPr/>
        <w:t>1211005    Community Health Medicine</w:t>
      </w:r>
    </w:p>
    <w:p>
      <w:pPr>
        <w:pStyle w:val="BodyText"/>
        <w:ind w:left="195" w:right="5852"/>
      </w:pPr>
      <w:r>
        <w:rPr/>
        <w:t>1211007 Disaster Medical Assistance Team (DMAT) 1211009    Disaster Mortuary (DMORT)</w:t>
      </w:r>
    </w:p>
    <w:p>
      <w:pPr>
        <w:pStyle w:val="BodyText"/>
        <w:ind w:left="195"/>
      </w:pPr>
      <w:r>
        <w:rPr/>
        <w:t>1211011    Dive Rescue</w:t>
      </w:r>
    </w:p>
    <w:p>
      <w:pPr>
        <w:pStyle w:val="BodyText"/>
        <w:ind w:left="195" w:right="7743"/>
      </w:pPr>
      <w:r>
        <w:rPr/>
        <w:t>1211013 Farm Rescue 1211015    High Angle Rescue</w:t>
      </w:r>
    </w:p>
    <w:p>
      <w:pPr>
        <w:pStyle w:val="BodyText"/>
        <w:ind w:left="195"/>
      </w:pPr>
      <w:r>
        <w:rPr/>
        <w:t>1211017    Machinery Disentanglement</w:t>
      </w:r>
    </w:p>
    <w:p>
      <w:pPr>
        <w:pStyle w:val="BodyText"/>
        <w:ind w:left="195"/>
      </w:pPr>
      <w:r>
        <w:rPr/>
        <w:t>1211019   None</w:t>
      </w:r>
    </w:p>
    <w:p>
      <w:pPr>
        <w:pStyle w:val="BodyText"/>
        <w:ind w:left="195" w:right="7693"/>
      </w:pPr>
      <w:r>
        <w:rPr/>
        <w:t>1211021 Ski / Snow Rescue 1211023    Tactical EMS</w:t>
      </w:r>
    </w:p>
    <w:p>
      <w:pPr>
        <w:pStyle w:val="BodyText"/>
        <w:ind w:left="195" w:right="6282"/>
      </w:pPr>
      <w:r>
        <w:rPr/>
        <w:t>1211025 Trench / Confined Space Rescue 1211027 Urban Search and Rescue (USAR) 1211029    Vehicle Extrication</w:t>
      </w:r>
    </w:p>
    <w:p>
      <w:pPr>
        <w:pStyle w:val="BodyText"/>
        <w:ind w:left="195" w:right="5402"/>
      </w:pPr>
      <w:r>
        <w:rPr/>
        <w:pict>
          <v:shape style="position:absolute;margin-left:42.375pt;margin-top:36.306896pt;width:502.5pt;height:15.9pt;mso-position-horizontal-relative:page;mso-position-vertical-relative:paragraph;z-index:156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1211031 Veterinary Medical Assistance Team (VMAT) 1211033 Water or Ice Related Rescue (Incl Swift Water) 1211035    Wilderness Search and Rescue</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77" w:id="78"/>
                  <w:bookmarkEnd w:id="78"/>
                  <w:r>
                    <w:rPr/>
                  </w:r>
                  <w:r>
                    <w:rPr>
                      <w:color w:val="FFFFFF"/>
                      <w:sz w:val="21"/>
                    </w:rPr>
                    <w:t>dConfiguration.12 - Billing Status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Indication of whether the EMS agency routinely bills for any segment of the patient population.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D04_10</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9923001   No</w:t>
      </w:r>
    </w:p>
    <w:p>
      <w:pPr>
        <w:pStyle w:val="BodyText"/>
        <w:ind w:left="195"/>
      </w:pPr>
      <w:r>
        <w:rPr/>
        <w:pict>
          <v:shape style="position:absolute;margin-left:42.375pt;margin-top:15.606882pt;width:502.5pt;height:15.9pt;mso-position-horizontal-relative:page;mso-position-vertical-relative:paragraph;z-index:1571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9923003   Yes</w:t>
      </w:r>
    </w:p>
    <w:p>
      <w:pPr>
        <w:pStyle w:val="BodyText"/>
        <w:spacing w:line="185" w:lineRule="exact"/>
        <w:ind w:left="195"/>
      </w:pPr>
      <w:r>
        <w:rPr/>
        <w:t>Billing status is associated with each EMS Agency for the specific EMS Agency Number (dAgency.02).</w:t>
      </w:r>
    </w:p>
    <w:p>
      <w:pPr>
        <w:spacing w:after="0" w:line="185" w:lineRule="exact"/>
        <w:sectPr>
          <w:headerReference w:type="default" r:id="rId134"/>
          <w:pgSz w:w="12240" w:h="15840"/>
          <w:pgMar w:header="562" w:footer="352" w:top="880" w:bottom="54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78" w:id="79"/>
                    <w:bookmarkEnd w:id="79"/>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158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dConfiguration.13 - Emergency Medical Dispatch (EMD) Provided to EMS Agency Service Area</w:t>
        <w:tab/>
      </w:r>
    </w:p>
    <w:p>
      <w:pPr>
        <w:spacing w:before="10" w:after="86"/>
        <w:ind w:left="195" w:right="0" w:firstLine="0"/>
        <w:jc w:val="left"/>
        <w:rPr>
          <w:sz w:val="21"/>
        </w:rPr>
      </w:pPr>
      <w:r>
        <w:rPr>
          <w:sz w:val="21"/>
        </w:rPr>
        <w:t>Indication as to whether Emergency Medical Dispatch is provided to the EMS Agency's service area.</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937" w:val="left" w:leader="none"/>
          <w:tab w:pos="5198" w:val="left" w:leader="none"/>
          <w:tab w:pos="6198" w:val="left" w:leader="none"/>
          <w:tab w:pos="7169" w:val="left" w:leader="none"/>
        </w:tabs>
        <w:ind w:left="195"/>
      </w:pPr>
      <w:r>
        <w:rPr/>
        <w:pict>
          <v:shape style="position:absolute;margin-left:42.375pt;margin-top:14.106873pt;width:505.5pt;height:15.9pt;mso-position-horizontal-relative:page;mso-position-vertical-relative:paragraph;z-index:1588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Code List</w:t>
                  </w:r>
                </w:p>
              </w:txbxContent>
            </v:textbox>
            <v:fill type="solid"/>
            <v:stroke dashstyle="solid"/>
            <w10:wrap type="topAndBottom"/>
          </v:shape>
        </w:pict>
      </w:r>
      <w:r>
        <w:rPr/>
        <w:t>Airway</w:t>
        <w:tab/>
        <w:t>Cardiac Arrest</w:t>
        <w:tab/>
        <w:t>Pediatric</w:t>
        <w:tab/>
        <w:t>Response</w:t>
        <w:tab/>
        <w:t>STEMI</w:t>
        <w:tab/>
        <w:t>Stroke</w:t>
        <w:tab/>
        <w:t>Trauma</w:t>
      </w:r>
    </w:p>
    <w:p>
      <w:pPr>
        <w:pStyle w:val="Heading7"/>
        <w:tabs>
          <w:tab w:pos="1094" w:val="left" w:leader="none"/>
        </w:tabs>
        <w:spacing w:before="29"/>
      </w:pPr>
      <w:r>
        <w:rPr/>
        <w:t>Code</w:t>
        <w:tab/>
        <w:t>Description</w:t>
      </w:r>
    </w:p>
    <w:p>
      <w:pPr>
        <w:pStyle w:val="BodyText"/>
        <w:spacing w:line="204" w:lineRule="exact"/>
        <w:ind w:left="195"/>
      </w:pPr>
      <w:r>
        <w:rPr/>
        <w:t>1213001   No</w:t>
      </w:r>
    </w:p>
    <w:p>
      <w:pPr>
        <w:pStyle w:val="BodyText"/>
        <w:ind w:left="195"/>
      </w:pPr>
      <w:r>
        <w:rPr/>
        <w:t>1213003    Yes, 100% of the EMS Agency's Service Area</w:t>
      </w:r>
    </w:p>
    <w:p>
      <w:pPr>
        <w:pStyle w:val="BodyText"/>
        <w:ind w:left="195"/>
      </w:pPr>
      <w:r>
        <w:rPr/>
        <w:pict>
          <v:shape style="position:absolute;margin-left:42.375pt;margin-top:15.606885pt;width:505.5pt;height:15.9pt;mso-position-horizontal-relative:page;mso-position-vertical-relative:paragraph;z-index:1590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1213005    Yes, Less than 100% of the EMS Agency's Service Area</w:t>
      </w:r>
    </w:p>
    <w:p>
      <w:pPr>
        <w:pStyle w:val="BodyText"/>
        <w:spacing w:line="185" w:lineRule="exact"/>
        <w:ind w:left="195"/>
      </w:pPr>
      <w:r>
        <w:rPr/>
        <w:t>Added to better document the implementation of Emergency Medical Dispatch. Associated with each EMS Agency and the</w:t>
      </w:r>
    </w:p>
    <w:p>
      <w:pPr>
        <w:pStyle w:val="BodyText"/>
        <w:ind w:left="195"/>
      </w:pPr>
      <w:r>
        <w:rPr/>
        <w:t>specific EMS Agency Number (dAgency.02).</w:t>
      </w:r>
    </w:p>
    <w:p>
      <w:pPr>
        <w:spacing w:after="0"/>
        <w:sectPr>
          <w:headerReference w:type="default" r:id="rId135"/>
          <w:pgSz w:w="12240" w:h="15840"/>
          <w:pgMar w:header="562" w:footer="352" w:top="880" w:bottom="540" w:left="720" w:right="1120"/>
        </w:sectPr>
      </w:pPr>
    </w:p>
    <w:p>
      <w:pPr>
        <w:pStyle w:val="Heading5"/>
        <w:tabs>
          <w:tab w:pos="354" w:val="left" w:leader="none"/>
          <w:tab w:pos="1199" w:val="left" w:leader="none"/>
        </w:tabs>
        <w:spacing w:before="137"/>
        <w:ind w:left="0" w:right="183"/>
        <w:jc w:val="right"/>
      </w:pPr>
      <w:bookmarkStart w:name="_bookmark79" w:id="80"/>
      <w:bookmarkEnd w:id="80"/>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159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dConfiguration.14 - EMD Vendor</w:t>
        <w:tab/>
      </w:r>
    </w:p>
    <w:p>
      <w:pPr>
        <w:spacing w:before="10" w:after="86"/>
        <w:ind w:left="195" w:right="0" w:firstLine="0"/>
        <w:jc w:val="left"/>
        <w:rPr>
          <w:sz w:val="21"/>
        </w:rPr>
      </w:pPr>
      <w:r>
        <w:rPr>
          <w:sz w:val="21"/>
        </w:rPr>
        <w:t>The vendor or company associated with the EMD Card set and algorithms.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D04_17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136"/>
          <w:pgSz w:w="12240" w:h="15840"/>
          <w:pgMar w:header="562" w:footer="352" w:top="88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spacing w:before="10"/>
        <w:rPr>
          <w:sz w:val="15"/>
        </w:rPr>
      </w:pPr>
      <w:r>
        <w:rPr/>
        <w:br w:type="column"/>
      </w:r>
      <w:r>
        <w:rPr>
          <w:sz w:val="15"/>
        </w:rPr>
      </w:r>
    </w:p>
    <w:p>
      <w:pPr>
        <w:pStyle w:val="BodyText"/>
        <w:ind w:left="792"/>
      </w:pPr>
      <w:r>
        <w:rPr/>
        <w:t>7701005 - Not Reporting</w:t>
      </w:r>
    </w:p>
    <w:p>
      <w:pPr>
        <w:pStyle w:val="BodyText"/>
        <w:spacing w:before="8"/>
        <w:rPr>
          <w:sz w:val="23"/>
        </w:rPr>
      </w:pPr>
    </w:p>
    <w:p>
      <w:pPr>
        <w:spacing w:before="1"/>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80" w:id="81"/>
                    <w:bookmarkEnd w:id="81"/>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1612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dConfiguration.15 - Patient Monitoring Capability(ies)</w:t>
        <w:tab/>
      </w:r>
    </w:p>
    <w:p>
      <w:pPr>
        <w:spacing w:before="10" w:after="86"/>
        <w:ind w:left="195" w:right="631" w:firstLine="0"/>
        <w:jc w:val="left"/>
        <w:rPr>
          <w:sz w:val="21"/>
        </w:rPr>
      </w:pPr>
      <w:r>
        <w:rPr>
          <w:sz w:val="21"/>
        </w:rPr>
        <w:t>The EMS Agency's patient monitoring capability which can be provided to any/all patients presenting to EMS.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137"/>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8"/>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spacing w:before="27"/>
        <w:jc w:val="both"/>
      </w:pPr>
      <w:r>
        <w:rPr/>
        <w:t>Code        Description</w:t>
      </w:r>
    </w:p>
    <w:p>
      <w:pPr>
        <w:pStyle w:val="BodyText"/>
        <w:spacing w:line="204" w:lineRule="exact"/>
        <w:ind w:left="195"/>
        <w:jc w:val="both"/>
      </w:pPr>
      <w:r>
        <w:rPr/>
        <w:t>1215001   Capnography-Numeric</w:t>
      </w:r>
    </w:p>
    <w:p>
      <w:pPr>
        <w:pStyle w:val="BodyText"/>
        <w:ind w:left="195" w:right="7313"/>
      </w:pPr>
      <w:r>
        <w:rPr/>
        <w:t>1215003 Capnography-Waveform 1215005    ECG-12 Lead or Greater</w:t>
      </w:r>
    </w:p>
    <w:p>
      <w:pPr>
        <w:pStyle w:val="BodyText"/>
        <w:ind w:left="195" w:right="5852"/>
      </w:pPr>
      <w:r>
        <w:rPr/>
        <w:t>1215007 ECG-Less than 12 Lead (Cardiac Monitor) 1215009    Oximetry-Carbon Monoxide</w:t>
      </w:r>
    </w:p>
    <w:p>
      <w:pPr>
        <w:pStyle w:val="BodyText"/>
        <w:ind w:left="195"/>
        <w:jc w:val="both"/>
      </w:pPr>
      <w:r>
        <w:rPr/>
        <w:t>1215011   Oximetry-Oxygen</w:t>
      </w:r>
    </w:p>
    <w:p>
      <w:pPr>
        <w:pStyle w:val="BodyText"/>
        <w:ind w:left="195" w:right="4531"/>
        <w:jc w:val="both"/>
      </w:pPr>
      <w:r>
        <w:rPr/>
        <w:t>1215013 Pressure Measurement-Invasive (Arterial, CVP, Swan, etc.) 1215015 Pressure Measurement-Non-Invasive (Blood Pressure, etc.) 1215017   Ventilator-Transport</w:t>
      </w:r>
    </w:p>
    <w:p>
      <w:pPr>
        <w:pStyle w:val="BodyText"/>
        <w:ind w:left="195"/>
        <w:jc w:val="both"/>
      </w:pPr>
      <w:r>
        <w:rPr/>
        <w:pict>
          <v:shape style="position:absolute;margin-left:42.375pt;margin-top:15.596884pt;width:505.5pt;height:15.9pt;mso-position-horizontal-relative:page;mso-position-vertical-relative:paragraph;z-index:162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1215019    Vital Sign Monitoring</w:t>
      </w:r>
    </w:p>
    <w:p>
      <w:pPr>
        <w:pStyle w:val="BodyText"/>
        <w:spacing w:line="185" w:lineRule="exact"/>
        <w:ind w:left="195"/>
      </w:pPr>
      <w:r>
        <w:rPr/>
        <w:t>Added to identify the patient monitoring capability of the EMS Agency. Associated with each EMS Agency Number</w:t>
      </w:r>
    </w:p>
    <w:p>
      <w:pPr>
        <w:pStyle w:val="BodyText"/>
        <w:ind w:left="195" w:right="760"/>
      </w:pPr>
      <w:r>
        <w:rPr/>
        <w:t>(dAgency.02) since each EMS Agency Number may have a different capability within each EMS Agency. Other patient monitoring capability may exist but NEMSIS Version 3 only includes these specific capabilities.</w:t>
      </w:r>
    </w:p>
    <w:p>
      <w:pPr>
        <w:spacing w:after="0"/>
        <w:sectPr>
          <w:type w:val="continuous"/>
          <w:pgSz w:w="12240" w:h="15840"/>
          <w:pgMar w:top="840" w:bottom="28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81" w:id="82"/>
                    <w:bookmarkEnd w:id="82"/>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163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dConfiguration.16 - Crew Call Sign</w:t>
        <w:tab/>
      </w:r>
    </w:p>
    <w:p>
      <w:pPr>
        <w:spacing w:before="10"/>
        <w:ind w:left="195" w:right="182" w:firstLine="0"/>
        <w:jc w:val="left"/>
        <w:rPr>
          <w:sz w:val="21"/>
        </w:rPr>
      </w:pPr>
      <w:r>
        <w:rPr>
          <w:sz w:val="21"/>
        </w:rPr>
        <w:t>The EMS crew call sign used to dispatch and communicate with the unit. This may be the same as the EMS Unit/Vehicle Number in many agencies.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D04_02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BodyText"/>
        <w:spacing w:before="1"/>
        <w:rPr>
          <w:sz w:val="8"/>
        </w:rPr>
      </w:pPr>
    </w:p>
    <w:tbl>
      <w:tblPr>
        <w:tblW w:w="0" w:type="auto"/>
        <w:jc w:val="left"/>
        <w:tblInd w:w="12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673"/>
        <w:gridCol w:w="2353"/>
        <w:gridCol w:w="6083"/>
      </w:tblGrid>
      <w:tr>
        <w:trPr>
          <w:trHeight w:val="317" w:hRule="exact"/>
        </w:trPr>
        <w:tc>
          <w:tcPr>
            <w:tcW w:w="1673" w:type="dxa"/>
            <w:tcBorders>
              <w:top w:val="single" w:sz="6" w:space="0" w:color="003F7F"/>
              <w:left w:val="single" w:sz="6" w:space="0" w:color="003F7F"/>
              <w:bottom w:val="single" w:sz="6" w:space="0" w:color="003F7F"/>
            </w:tcBorders>
            <w:shd w:val="clear" w:color="auto" w:fill="F0F0F0"/>
          </w:tcPr>
          <w:p>
            <w:pPr>
              <w:pStyle w:val="TableParagraph"/>
              <w:rPr>
                <w:sz w:val="21"/>
              </w:rPr>
            </w:pPr>
            <w:r>
              <w:rPr>
                <w:color w:val="003F7F"/>
                <w:sz w:val="21"/>
              </w:rPr>
              <w:t>Attributes</w:t>
            </w:r>
          </w:p>
        </w:tc>
        <w:tc>
          <w:tcPr>
            <w:tcW w:w="8437" w:type="dxa"/>
            <w:gridSpan w:val="2"/>
            <w:tcBorders>
              <w:top w:val="single" w:sz="6" w:space="0" w:color="003F7F"/>
              <w:bottom w:val="single" w:sz="6" w:space="0" w:color="003F7F"/>
              <w:right w:val="single" w:sz="6" w:space="0" w:color="003F7F"/>
            </w:tcBorders>
            <w:shd w:val="clear" w:color="auto" w:fill="F0F0F0"/>
          </w:tcPr>
          <w:p>
            <w:pPr/>
          </w:p>
        </w:tc>
      </w:tr>
      <w:tr>
        <w:trPr>
          <w:trHeight w:val="291" w:hRule="exact"/>
        </w:trPr>
        <w:tc>
          <w:tcPr>
            <w:tcW w:w="1673" w:type="dxa"/>
            <w:tcBorders>
              <w:top w:val="single" w:sz="6" w:space="0" w:color="003F7F"/>
            </w:tcBorders>
          </w:tcPr>
          <w:p>
            <w:pPr>
              <w:pStyle w:val="TableParagraph"/>
              <w:spacing w:before="73"/>
              <w:ind w:left="67"/>
              <w:rPr>
                <w:b/>
                <w:sz w:val="18"/>
              </w:rPr>
            </w:pPr>
            <w:r>
              <w:rPr>
                <w:b/>
                <w:color w:val="003F7F"/>
                <w:sz w:val="18"/>
              </w:rPr>
              <w:t>CorrelationID</w:t>
            </w:r>
          </w:p>
        </w:tc>
        <w:tc>
          <w:tcPr>
            <w:tcW w:w="2353" w:type="dxa"/>
            <w:tcBorders>
              <w:top w:val="single" w:sz="6" w:space="0" w:color="003F7F"/>
            </w:tcBorders>
          </w:tcPr>
          <w:p>
            <w:pPr/>
          </w:p>
        </w:tc>
        <w:tc>
          <w:tcPr>
            <w:tcW w:w="6083" w:type="dxa"/>
            <w:tcBorders>
              <w:top w:val="single" w:sz="6" w:space="0" w:color="003F7F"/>
            </w:tcBorders>
          </w:tcPr>
          <w:p>
            <w:pPr/>
          </w:p>
        </w:tc>
      </w:tr>
      <w:tr>
        <w:trPr>
          <w:trHeight w:val="280" w:hRule="exact"/>
        </w:trPr>
        <w:tc>
          <w:tcPr>
            <w:tcW w:w="1673" w:type="dxa"/>
            <w:tcBorders>
              <w:bottom w:val="single" w:sz="6" w:space="0" w:color="003F7F"/>
            </w:tcBorders>
          </w:tcPr>
          <w:p>
            <w:pPr>
              <w:pStyle w:val="TableParagraph"/>
              <w:spacing w:line="204" w:lineRule="exact" w:before="0"/>
              <w:ind w:left="67"/>
              <w:rPr>
                <w:sz w:val="18"/>
              </w:rPr>
            </w:pPr>
            <w:r>
              <w:rPr>
                <w:b/>
                <w:sz w:val="18"/>
              </w:rPr>
              <w:t>Data Type: </w:t>
            </w:r>
            <w:r>
              <w:rPr>
                <w:sz w:val="18"/>
              </w:rPr>
              <w:t>string</w:t>
            </w:r>
          </w:p>
        </w:tc>
        <w:tc>
          <w:tcPr>
            <w:tcW w:w="2353" w:type="dxa"/>
            <w:tcBorders>
              <w:bottom w:val="single" w:sz="6" w:space="0" w:color="003F7F"/>
            </w:tcBorders>
          </w:tcPr>
          <w:p>
            <w:pPr>
              <w:pStyle w:val="TableParagraph"/>
              <w:spacing w:line="204" w:lineRule="exact" w:before="0"/>
              <w:ind w:left="644"/>
              <w:rPr>
                <w:sz w:val="18"/>
              </w:rPr>
            </w:pPr>
            <w:r>
              <w:rPr>
                <w:b/>
                <w:sz w:val="18"/>
              </w:rPr>
              <w:t>minLength: </w:t>
            </w:r>
            <w:r>
              <w:rPr>
                <w:sz w:val="18"/>
              </w:rPr>
              <w:t>0</w:t>
            </w:r>
          </w:p>
        </w:tc>
        <w:tc>
          <w:tcPr>
            <w:tcW w:w="6083" w:type="dxa"/>
            <w:tcBorders>
              <w:bottom w:val="single" w:sz="6" w:space="0" w:color="003F7F"/>
            </w:tcBorders>
          </w:tcPr>
          <w:p>
            <w:pPr>
              <w:pStyle w:val="TableParagraph"/>
              <w:spacing w:line="204" w:lineRule="exact" w:before="0"/>
              <w:ind w:left="2022" w:right="2650"/>
              <w:jc w:val="center"/>
              <w:rPr>
                <w:sz w:val="18"/>
              </w:rPr>
            </w:pPr>
            <w:r>
              <w:rPr>
                <w:b/>
                <w:sz w:val="18"/>
              </w:rPr>
              <w:t>maxLength: </w:t>
            </w:r>
            <w:r>
              <w:rPr>
                <w:sz w:val="18"/>
              </w:rPr>
              <w:t>255</w:t>
            </w:r>
          </w:p>
        </w:tc>
      </w:tr>
      <w:tr>
        <w:trPr>
          <w:trHeight w:val="317" w:hRule="exact"/>
        </w:trPr>
        <w:tc>
          <w:tcPr>
            <w:tcW w:w="1673" w:type="dxa"/>
            <w:tcBorders>
              <w:top w:val="single" w:sz="6" w:space="0" w:color="003F7F"/>
              <w:left w:val="single" w:sz="6" w:space="0" w:color="003F7F"/>
              <w:bottom w:val="single" w:sz="6" w:space="0" w:color="003F7F"/>
            </w:tcBorders>
            <w:shd w:val="clear" w:color="auto" w:fill="F0F0F0"/>
          </w:tcPr>
          <w:p>
            <w:pPr>
              <w:pStyle w:val="TableParagraph"/>
              <w:rPr>
                <w:sz w:val="21"/>
              </w:rPr>
            </w:pPr>
            <w:r>
              <w:rPr>
                <w:color w:val="003F7F"/>
                <w:sz w:val="21"/>
              </w:rPr>
              <w:t>Constraints</w:t>
            </w:r>
          </w:p>
        </w:tc>
        <w:tc>
          <w:tcPr>
            <w:tcW w:w="2353" w:type="dxa"/>
            <w:tcBorders>
              <w:top w:val="single" w:sz="6" w:space="0" w:color="003F7F"/>
              <w:bottom w:val="single" w:sz="6" w:space="0" w:color="003F7F"/>
            </w:tcBorders>
            <w:shd w:val="clear" w:color="auto" w:fill="F0F0F0"/>
          </w:tcPr>
          <w:p>
            <w:pPr/>
          </w:p>
        </w:tc>
        <w:tc>
          <w:tcPr>
            <w:tcW w:w="6083" w:type="dxa"/>
            <w:tcBorders>
              <w:top w:val="single" w:sz="6" w:space="0" w:color="003F7F"/>
              <w:bottom w:val="single" w:sz="6" w:space="0" w:color="003F7F"/>
              <w:right w:val="single" w:sz="6" w:space="0" w:color="003F7F"/>
            </w:tcBorders>
            <w:shd w:val="clear" w:color="auto" w:fill="F0F0F0"/>
          </w:tcPr>
          <w:p>
            <w:pPr/>
          </w:p>
        </w:tc>
      </w:tr>
      <w:tr>
        <w:trPr>
          <w:trHeight w:val="273" w:hRule="exact"/>
        </w:trPr>
        <w:tc>
          <w:tcPr>
            <w:tcW w:w="1673" w:type="dxa"/>
            <w:tcBorders>
              <w:top w:val="single" w:sz="6" w:space="0" w:color="003F7F"/>
            </w:tcBorders>
          </w:tcPr>
          <w:p>
            <w:pPr>
              <w:pStyle w:val="TableParagraph"/>
              <w:spacing w:before="58"/>
              <w:ind w:left="67"/>
              <w:rPr>
                <w:b/>
                <w:sz w:val="18"/>
              </w:rPr>
            </w:pPr>
            <w:r>
              <w:rPr>
                <w:b/>
                <w:sz w:val="18"/>
              </w:rPr>
              <w:t>Data Type</w:t>
            </w:r>
          </w:p>
        </w:tc>
        <w:tc>
          <w:tcPr>
            <w:tcW w:w="2353" w:type="dxa"/>
            <w:tcBorders>
              <w:top w:val="single" w:sz="6" w:space="0" w:color="003F7F"/>
            </w:tcBorders>
          </w:tcPr>
          <w:p>
            <w:pPr>
              <w:pStyle w:val="TableParagraph"/>
              <w:spacing w:before="58"/>
              <w:ind w:left="194"/>
              <w:rPr>
                <w:b/>
                <w:sz w:val="18"/>
              </w:rPr>
            </w:pPr>
            <w:r>
              <w:rPr>
                <w:b/>
                <w:sz w:val="18"/>
              </w:rPr>
              <w:t>minLength</w:t>
            </w:r>
          </w:p>
        </w:tc>
        <w:tc>
          <w:tcPr>
            <w:tcW w:w="6083" w:type="dxa"/>
            <w:tcBorders>
              <w:top w:val="single" w:sz="6" w:space="0" w:color="003F7F"/>
            </w:tcBorders>
          </w:tcPr>
          <w:p>
            <w:pPr>
              <w:pStyle w:val="TableParagraph"/>
              <w:spacing w:before="58"/>
              <w:ind w:left="578"/>
              <w:rPr>
                <w:b/>
                <w:sz w:val="18"/>
              </w:rPr>
            </w:pPr>
            <w:r>
              <w:rPr>
                <w:b/>
                <w:sz w:val="18"/>
              </w:rPr>
              <w:t>maxLength</w:t>
            </w:r>
          </w:p>
        </w:tc>
      </w:tr>
      <w:tr>
        <w:trPr>
          <w:trHeight w:val="201" w:hRule="exact"/>
        </w:trPr>
        <w:tc>
          <w:tcPr>
            <w:tcW w:w="1673" w:type="dxa"/>
          </w:tcPr>
          <w:p>
            <w:pPr>
              <w:pStyle w:val="TableParagraph"/>
              <w:spacing w:line="201" w:lineRule="exact" w:before="0"/>
              <w:ind w:left="67"/>
              <w:rPr>
                <w:sz w:val="18"/>
              </w:rPr>
            </w:pPr>
            <w:r>
              <w:rPr>
                <w:sz w:val="18"/>
              </w:rPr>
              <w:t>string</w:t>
            </w:r>
          </w:p>
        </w:tc>
        <w:tc>
          <w:tcPr>
            <w:tcW w:w="2353" w:type="dxa"/>
          </w:tcPr>
          <w:p>
            <w:pPr>
              <w:pStyle w:val="TableParagraph"/>
              <w:spacing w:line="201" w:lineRule="exact" w:before="0"/>
              <w:ind w:left="194"/>
              <w:rPr>
                <w:sz w:val="18"/>
              </w:rPr>
            </w:pPr>
            <w:r>
              <w:rPr>
                <w:sz w:val="18"/>
              </w:rPr>
              <w:t>1</w:t>
            </w:r>
          </w:p>
        </w:tc>
        <w:tc>
          <w:tcPr>
            <w:tcW w:w="6083" w:type="dxa"/>
          </w:tcPr>
          <w:p>
            <w:pPr>
              <w:pStyle w:val="TableParagraph"/>
              <w:spacing w:line="201" w:lineRule="exact" w:before="0"/>
              <w:ind w:left="578"/>
              <w:rPr>
                <w:sz w:val="18"/>
              </w:rPr>
            </w:pPr>
            <w:r>
              <w:rPr>
                <w:sz w:val="18"/>
              </w:rPr>
              <w:t>50</w:t>
            </w:r>
          </w:p>
        </w:tc>
      </w:tr>
    </w:tbl>
    <w:p>
      <w:pPr>
        <w:pStyle w:val="BodyText"/>
        <w:spacing w:before="7"/>
        <w:rPr>
          <w:sz w:val="11"/>
        </w:rPr>
      </w:pPr>
      <w:r>
        <w:rPr/>
        <w:pict>
          <v:shape style="position:absolute;margin-left:42.375pt;margin-top:9.047185pt;width:502.5pt;height:15.9pt;mso-position-horizontal-relative:page;mso-position-vertical-relative:paragraph;z-index:163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spacing w:after="0"/>
        <w:rPr>
          <w:sz w:val="11"/>
        </w:rPr>
        <w:sectPr>
          <w:headerReference w:type="default" r:id="rId138"/>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82" w:id="83"/>
                  <w:bookmarkEnd w:id="83"/>
                  <w:r>
                    <w:rPr/>
                  </w:r>
                  <w:r>
                    <w:rPr>
                      <w:color w:val="FFFFFF"/>
                      <w:sz w:val="21"/>
                    </w:rPr>
                    <w:t>dConfiguration.17 - Dispatch Center (CAD) Name or ID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941" w:firstLine="0"/>
        <w:jc w:val="left"/>
        <w:rPr>
          <w:sz w:val="21"/>
        </w:rPr>
      </w:pPr>
      <w:r>
        <w:rPr>
          <w:sz w:val="21"/>
        </w:rPr>
        <w:t>The name or ID of the dispatch center (Primary or Secondary Service Answering Point - PSAP) that dispatches the EMS agency.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139"/>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element can be used to identify the dispatch center (Primary or Secondary Service Answering Point - PSAP) that</w:t>
      </w:r>
    </w:p>
    <w:p>
      <w:pPr>
        <w:pStyle w:val="BodyText"/>
        <w:ind w:left="195" w:right="360"/>
      </w:pPr>
      <w:r>
        <w:rPr/>
        <w:pict>
          <v:shape style="position:absolute;margin-left:42.375pt;margin-top:45.1469pt;width:505.5pt;height:15.9pt;mso-position-horizontal-relative:page;mso-position-vertical-relative:paragraph;z-index:1650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dispatches the EMS agency. If the EMS agency is able to populate the Patient Care Report (PCR) with CAD specific details (times, incident address information, crew information, EMD, etc.) the name or ID of the dispatch center should be documented. Information in dConfiguration.17 may be used to populate eDispatch.04 - Computer Aided Dispatch (CAD) Name or ID if a CAD integration exists.</w:t>
      </w:r>
    </w:p>
    <w:p>
      <w:pPr>
        <w:pStyle w:val="BodyText"/>
        <w:spacing w:line="185" w:lineRule="exact"/>
        <w:ind w:left="195"/>
      </w:pPr>
      <w:r>
        <w:rPr/>
        <w:t>Added to the dataset to assist in identifying the CAD / dispatch center providing information to the EMS agency and ePCR</w:t>
      </w:r>
    </w:p>
    <w:p>
      <w:pPr>
        <w:pStyle w:val="BodyText"/>
        <w:ind w:left="195"/>
      </w:pPr>
      <w:r>
        <w:rPr/>
        <w:t>when there are multiple dispatch centers sending resources to the same EMS incident.</w:t>
      </w:r>
    </w:p>
    <w:p>
      <w:pPr>
        <w:spacing w:after="0"/>
        <w:sectPr>
          <w:type w:val="continuous"/>
          <w:pgSz w:w="12240" w:h="15840"/>
          <w:pgMar w:top="840" w:bottom="28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ind w:left="3145"/>
      </w:pPr>
      <w:bookmarkStart w:name="_bookmark83" w:id="84"/>
      <w:bookmarkEnd w:id="84"/>
      <w:r>
        <w:rPr>
          <w:b w:val="0"/>
        </w:rPr>
      </w:r>
      <w:r>
        <w:rPr>
          <w:color w:val="003F7F"/>
        </w:rPr>
        <w:t>dLocation</w:t>
      </w:r>
    </w:p>
    <w:p>
      <w:pPr>
        <w:spacing w:after="0"/>
        <w:sectPr>
          <w:headerReference w:type="default" r:id="rId140"/>
          <w:pgSz w:w="12240" w:h="15840"/>
          <w:pgMar w:header="0" w:footer="352" w:top="1500" w:bottom="540" w:left="720" w:right="1120"/>
        </w:sectPr>
      </w:pPr>
    </w:p>
    <w:p>
      <w:pPr>
        <w:pStyle w:val="BodyText"/>
        <w:ind w:left="11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84" w:id="85"/>
                    <w:bookmarkEnd w:id="85"/>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rPr>
      </w:pPr>
    </w:p>
    <w:tbl>
      <w:tblPr>
        <w:tblW w:w="0" w:type="auto"/>
        <w:jc w:val="left"/>
        <w:tblInd w:w="562" w:type="dxa"/>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092"/>
        <w:gridCol w:w="274"/>
        <w:gridCol w:w="236"/>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M</w:t>
            </w:r>
          </w:p>
        </w:tc>
        <w:tc>
          <w:tcPr>
            <w:tcW w:w="7092" w:type="dxa"/>
            <w:tcBorders>
              <w:top w:val="single" w:sz="6" w:space="0" w:color="000000"/>
              <w:left w:val="single" w:sz="6" w:space="0" w:color="000000"/>
              <w:right w:val="double" w:sz="10" w:space="0" w:color="000000"/>
            </w:tcBorders>
            <w:shd w:val="clear" w:color="auto" w:fill="F0F0F0"/>
          </w:tcPr>
          <w:p>
            <w:pPr>
              <w:pStyle w:val="TableParagraph"/>
              <w:spacing w:before="22"/>
              <w:ind w:left="120"/>
              <w:rPr>
                <w:sz w:val="18"/>
              </w:rPr>
            </w:pPr>
            <w:r>
              <w:rPr>
                <w:sz w:val="18"/>
              </w:rPr>
              <w:t>dLocation.12 - EMS Location Phone Number</w:t>
            </w:r>
          </w:p>
        </w:tc>
        <w:tc>
          <w:tcPr>
            <w:tcW w:w="274" w:type="dxa"/>
            <w:tcBorders>
              <w:top w:val="single" w:sz="6" w:space="0" w:color="000000"/>
              <w:left w:val="double" w:sz="10" w:space="0" w:color="000000"/>
              <w:right w:val="double" w:sz="8" w:space="0" w:color="000000"/>
            </w:tcBorders>
            <w:shd w:val="clear" w:color="auto" w:fill="BABABA"/>
          </w:tcPr>
          <w:p>
            <w:pPr>
              <w:pStyle w:val="TableParagraph"/>
              <w:spacing w:before="51"/>
              <w:ind w:left="45"/>
              <w:rPr>
                <w:sz w:val="15"/>
              </w:rPr>
            </w:pPr>
            <w:r>
              <w:rPr>
                <w:sz w:val="15"/>
              </w:rPr>
              <w:t>O</w:t>
            </w:r>
          </w:p>
        </w:tc>
        <w:tc>
          <w:tcPr>
            <w:tcW w:w="236" w:type="dxa"/>
            <w:tcBorders>
              <w:top w:val="single" w:sz="6" w:space="0" w:color="000000"/>
              <w:left w:val="double" w:sz="8" w:space="0" w:color="000000"/>
              <w:right w:val="single" w:sz="6" w:space="0" w:color="000000"/>
            </w:tcBorders>
            <w:shd w:val="clear" w:color="auto" w:fill="FFFFBA"/>
          </w:tcPr>
          <w:p>
            <w:pPr>
              <w:pStyle w:val="TableParagraph"/>
              <w:spacing w:before="51"/>
              <w:ind w:left="45"/>
              <w:rPr>
                <w:sz w:val="15"/>
              </w:rPr>
            </w:pPr>
            <w:r>
              <w:rPr>
                <w:sz w:val="15"/>
              </w:rPr>
              <w:t>C</w:t>
            </w:r>
          </w:p>
        </w:tc>
      </w:tr>
    </w:tbl>
    <w:p>
      <w:pPr>
        <w:pStyle w:val="Heading4"/>
        <w:tabs>
          <w:tab w:pos="9584" w:val="left" w:leader="none"/>
        </w:tabs>
      </w:pPr>
      <w:r>
        <w:rPr/>
        <w:pict>
          <v:group style="position:absolute;margin-left:42pt;margin-top:-279.997131pt;width:473.25pt;height:276.75pt;mso-position-horizontal-relative:page;mso-position-vertical-relative:paragraph;z-index:-2408848" coordorigin="840,-5600" coordsize="9465,5535">
            <v:line style="position:absolute" from="1313,-523" to="1313,-73" stroked="true" strokeweight=".75pt" strokecolor="#000000">
              <v:stroke dashstyle="solid"/>
            </v:line>
            <v:rect style="position:absolute;left:8892;top:-760;width:237;height:300" filled="true" fillcolor="#bababa" stroked="false">
              <v:fill type="solid"/>
            </v:rect>
            <v:line style="position:absolute" from="8892,-752" to="9129,-752" stroked="true" strokeweight=".75pt" strokecolor="#000000">
              <v:stroke dashstyle="solid"/>
            </v:line>
            <v:line style="position:absolute" from="8900,-760" to="8900,-460" stroked="true" strokeweight=".75pt" strokecolor="#000000">
              <v:stroke dashstyle="solid"/>
            </v:line>
            <v:line style="position:absolute" from="8892,-467" to="9129,-467" stroked="true" strokeweight=".75pt" strokecolor="#000000">
              <v:stroke dashstyle="solid"/>
            </v:line>
            <v:line style="position:absolute" from="9122,-760" to="9122,-460" stroked="true" strokeweight=".75pt" strokecolor="#000000">
              <v:stroke dashstyle="solid"/>
            </v:line>
            <v:line style="position:absolute" from="1770,-752" to="8847,-752" stroked="true" strokeweight=".75pt" strokecolor="#000000">
              <v:stroke dashstyle="solid"/>
            </v:line>
            <v:line style="position:absolute" from="1778,-760" to="1778,-463" stroked="true" strokeweight=".75pt" strokecolor="#000000">
              <v:stroke dashstyle="solid"/>
            </v:line>
            <v:line style="position:absolute" from="1770,-470" to="8847,-470" stroked="true" strokeweight=".75pt" strokecolor="#000000">
              <v:stroke dashstyle="solid"/>
            </v:line>
            <v:line style="position:absolute" from="8840,-760" to="8840,-463" stroked="true" strokeweight=".75pt" strokecolor="#000000">
              <v:stroke dashstyle="solid"/>
            </v:line>
            <v:line style="position:absolute" from="1320,-467" to="1770,-467" stroked="true" strokeweight=".75pt" strokecolor="#000000">
              <v:stroke dashstyle="solid"/>
            </v:line>
            <v:line style="position:absolute" from="1313,-925" to="1313,-475" stroked="true" strokeweight=".75pt" strokecolor="#000000">
              <v:stroke dashstyle="solid"/>
            </v:line>
            <v:rect style="position:absolute;left:8892;top:-1162;width:237;height:300" filled="true" fillcolor="#bababa" stroked="false">
              <v:fill type="solid"/>
            </v:rect>
            <v:line style="position:absolute" from="8892,-1154" to="9129,-1154" stroked="true" strokeweight=".75pt" strokecolor="#000000">
              <v:stroke dashstyle="solid"/>
            </v:line>
            <v:line style="position:absolute" from="8900,-1162" to="8900,-862" stroked="true" strokeweight=".75pt" strokecolor="#000000">
              <v:stroke dashstyle="solid"/>
            </v:line>
            <v:line style="position:absolute" from="8892,-869" to="9129,-869" stroked="true" strokeweight=".75pt" strokecolor="#000000">
              <v:stroke dashstyle="solid"/>
            </v:line>
            <v:line style="position:absolute" from="9122,-1162" to="9122,-862" stroked="true" strokeweight=".75pt" strokecolor="#000000">
              <v:stroke dashstyle="solid"/>
            </v:line>
            <v:line style="position:absolute" from="1770,-1154" to="8847,-1154" stroked="true" strokeweight=".75pt" strokecolor="#000000">
              <v:stroke dashstyle="solid"/>
            </v:line>
            <v:line style="position:absolute" from="1778,-1162" to="1778,-865" stroked="true" strokeweight=".75pt" strokecolor="#000000">
              <v:stroke dashstyle="solid"/>
            </v:line>
            <v:line style="position:absolute" from="1770,-872" to="8847,-872" stroked="true" strokeweight=".75pt" strokecolor="#000000">
              <v:stroke dashstyle="solid"/>
            </v:line>
            <v:line style="position:absolute" from="8840,-1162" to="8840,-865" stroked="true" strokeweight=".75pt" strokecolor="#000000">
              <v:stroke dashstyle="solid"/>
            </v:line>
            <v:line style="position:absolute" from="1320,-869" to="1770,-869" stroked="true" strokeweight=".75pt" strokecolor="#000000">
              <v:stroke dashstyle="solid"/>
            </v:line>
            <v:line style="position:absolute" from="1313,-1327" to="1313,-877" stroked="true" strokeweight=".75pt" strokecolor="#000000">
              <v:stroke dashstyle="solid"/>
            </v:line>
            <v:rect style="position:absolute;left:8892;top:-1564;width:237;height:300" filled="true" fillcolor="#bababa" stroked="false">
              <v:fill type="solid"/>
            </v:rect>
            <v:line style="position:absolute" from="8892,-1556" to="9129,-1556" stroked="true" strokeweight=".75pt" strokecolor="#000000">
              <v:stroke dashstyle="solid"/>
            </v:line>
            <v:line style="position:absolute" from="8900,-1564" to="8900,-1264" stroked="true" strokeweight=".75pt" strokecolor="#000000">
              <v:stroke dashstyle="solid"/>
            </v:line>
            <v:line style="position:absolute" from="8892,-1271" to="9129,-1271" stroked="true" strokeweight=".75pt" strokecolor="#000000">
              <v:stroke dashstyle="solid"/>
            </v:line>
            <v:line style="position:absolute" from="9122,-1564" to="9122,-1264" stroked="true" strokeweight=".75pt" strokecolor="#000000">
              <v:stroke dashstyle="solid"/>
            </v:line>
            <v:line style="position:absolute" from="1770,-1556" to="8847,-1556" stroked="true" strokeweight=".75pt" strokecolor="#000000">
              <v:stroke dashstyle="solid"/>
            </v:line>
            <v:line style="position:absolute" from="1778,-1564" to="1778,-1267" stroked="true" strokeweight=".75pt" strokecolor="#000000">
              <v:stroke dashstyle="solid"/>
            </v:line>
            <v:line style="position:absolute" from="1770,-1274" to="8847,-1274" stroked="true" strokeweight=".75pt" strokecolor="#000000">
              <v:stroke dashstyle="solid"/>
            </v:line>
            <v:line style="position:absolute" from="8840,-1564" to="8840,-1267" stroked="true" strokeweight=".75pt" strokecolor="#000000">
              <v:stroke dashstyle="solid"/>
            </v:line>
            <v:line style="position:absolute" from="1320,-1271" to="1770,-1271" stroked="true" strokeweight=".75pt" strokecolor="#000000">
              <v:stroke dashstyle="solid"/>
            </v:line>
            <v:line style="position:absolute" from="1313,-1729" to="1313,-1279" stroked="true" strokeweight=".75pt" strokecolor="#000000">
              <v:stroke dashstyle="solid"/>
            </v:line>
            <v:rect style="position:absolute;left:8892;top:-1966;width:237;height:300" filled="true" fillcolor="#bababa" stroked="false">
              <v:fill type="solid"/>
            </v:rect>
            <v:line style="position:absolute" from="8892,-1958" to="9129,-1958" stroked="true" strokeweight=".75pt" strokecolor="#000000">
              <v:stroke dashstyle="solid"/>
            </v:line>
            <v:line style="position:absolute" from="8900,-1966" to="8900,-1666" stroked="true" strokeweight=".75pt" strokecolor="#000000">
              <v:stroke dashstyle="solid"/>
            </v:line>
            <v:line style="position:absolute" from="8892,-1673" to="9129,-1673" stroked="true" strokeweight=".75pt" strokecolor="#000000">
              <v:stroke dashstyle="solid"/>
            </v:line>
            <v:line style="position:absolute" from="9122,-1966" to="9122,-1666" stroked="true" strokeweight=".75pt" strokecolor="#000000">
              <v:stroke dashstyle="solid"/>
            </v:line>
            <v:line style="position:absolute" from="1770,-1958" to="8847,-1958" stroked="true" strokeweight=".75pt" strokecolor="#000000">
              <v:stroke dashstyle="solid"/>
            </v:line>
            <v:line style="position:absolute" from="1778,-1966" to="1778,-1669" stroked="true" strokeweight=".75pt" strokecolor="#000000">
              <v:stroke dashstyle="solid"/>
            </v:line>
            <v:line style="position:absolute" from="1770,-1676" to="8847,-1676" stroked="true" strokeweight=".75pt" strokecolor="#000000">
              <v:stroke dashstyle="solid"/>
            </v:line>
            <v:line style="position:absolute" from="8840,-1966" to="8840,-1669" stroked="true" strokeweight=".75pt" strokecolor="#000000">
              <v:stroke dashstyle="solid"/>
            </v:line>
            <v:line style="position:absolute" from="1320,-1673" to="1770,-1673" stroked="true" strokeweight=".75pt" strokecolor="#000000">
              <v:stroke dashstyle="solid"/>
            </v:line>
            <v:line style="position:absolute" from="1313,-2131" to="1313,-1681" stroked="true" strokeweight=".75pt" strokecolor="#000000">
              <v:stroke dashstyle="solid"/>
            </v:line>
            <v:rect style="position:absolute;left:8892;top:-2368;width:237;height:300" filled="true" fillcolor="#bababa" stroked="false">
              <v:fill type="solid"/>
            </v:rect>
            <v:line style="position:absolute" from="8892,-2360" to="9129,-2360" stroked="true" strokeweight=".75pt" strokecolor="#000000">
              <v:stroke dashstyle="solid"/>
            </v:line>
            <v:line style="position:absolute" from="8900,-2368" to="8900,-2068" stroked="true" strokeweight=".75pt" strokecolor="#000000">
              <v:stroke dashstyle="solid"/>
            </v:line>
            <v:line style="position:absolute" from="8892,-2075" to="9129,-2075" stroked="true" strokeweight=".75pt" strokecolor="#000000">
              <v:stroke dashstyle="solid"/>
            </v:line>
            <v:line style="position:absolute" from="9122,-2368" to="9122,-2068" stroked="true" strokeweight=".75pt" strokecolor="#000000">
              <v:stroke dashstyle="solid"/>
            </v:line>
            <v:line style="position:absolute" from="1770,-2360" to="8847,-2360" stroked="true" strokeweight=".75pt" strokecolor="#000000">
              <v:stroke dashstyle="solid"/>
            </v:line>
            <v:line style="position:absolute" from="1778,-2368" to="1778,-2071" stroked="true" strokeweight=".75pt" strokecolor="#000000">
              <v:stroke dashstyle="solid"/>
            </v:line>
            <v:line style="position:absolute" from="1770,-2078" to="8847,-2078" stroked="true" strokeweight=".75pt" strokecolor="#000000">
              <v:stroke dashstyle="solid"/>
            </v:line>
            <v:line style="position:absolute" from="8840,-2368" to="8840,-2071" stroked="true" strokeweight=".75pt" strokecolor="#000000">
              <v:stroke dashstyle="solid"/>
            </v:line>
            <v:line style="position:absolute" from="1320,-2075" to="1770,-2075" stroked="true" strokeweight=".75pt" strokecolor="#000000">
              <v:stroke dashstyle="solid"/>
            </v:line>
            <v:line style="position:absolute" from="1313,-2533" to="1313,-2083" stroked="true" strokeweight=".75pt" strokecolor="#000000">
              <v:stroke dashstyle="solid"/>
            </v:line>
            <v:rect style="position:absolute;left:8892;top:-2770;width:237;height:300" filled="true" fillcolor="#bababa" stroked="false">
              <v:fill type="solid"/>
            </v:rect>
            <v:line style="position:absolute" from="8892,-2762" to="9129,-2762" stroked="true" strokeweight=".75pt" strokecolor="#000000">
              <v:stroke dashstyle="solid"/>
            </v:line>
            <v:line style="position:absolute" from="8900,-2770" to="8900,-2470" stroked="true" strokeweight=".75pt" strokecolor="#000000">
              <v:stroke dashstyle="solid"/>
            </v:line>
            <v:line style="position:absolute" from="8892,-2477" to="9129,-2477" stroked="true" strokeweight=".75pt" strokecolor="#000000">
              <v:stroke dashstyle="solid"/>
            </v:line>
            <v:line style="position:absolute" from="9122,-2770" to="9122,-2470" stroked="true" strokeweight=".75pt" strokecolor="#000000">
              <v:stroke dashstyle="solid"/>
            </v:line>
            <v:line style="position:absolute" from="1770,-2762" to="8847,-2762" stroked="true" strokeweight=".75pt" strokecolor="#000000">
              <v:stroke dashstyle="solid"/>
            </v:line>
            <v:line style="position:absolute" from="1778,-2770" to="1778,-2473" stroked="true" strokeweight=".75pt" strokecolor="#000000">
              <v:stroke dashstyle="solid"/>
            </v:line>
            <v:line style="position:absolute" from="1770,-2480" to="8847,-2480" stroked="true" strokeweight=".75pt" strokecolor="#000000">
              <v:stroke dashstyle="solid"/>
            </v:line>
            <v:line style="position:absolute" from="8840,-2770" to="8840,-2473" stroked="true" strokeweight=".75pt" strokecolor="#000000">
              <v:stroke dashstyle="solid"/>
            </v:line>
            <v:line style="position:absolute" from="1320,-2477" to="1770,-2477" stroked="true" strokeweight=".75pt" strokecolor="#000000">
              <v:stroke dashstyle="solid"/>
            </v:line>
            <v:line style="position:absolute" from="1313,-2935" to="1313,-2485" stroked="true" strokeweight=".75pt" strokecolor="#000000">
              <v:stroke dashstyle="solid"/>
            </v:line>
            <v:rect style="position:absolute;left:8892;top:-3172;width:237;height:300" filled="true" fillcolor="#bababa" stroked="false">
              <v:fill type="solid"/>
            </v:rect>
            <v:line style="position:absolute" from="8892,-3164" to="9129,-3164" stroked="true" strokeweight=".75pt" strokecolor="#000000">
              <v:stroke dashstyle="solid"/>
            </v:line>
            <v:line style="position:absolute" from="8900,-3172" to="8900,-2872" stroked="true" strokeweight=".75pt" strokecolor="#000000">
              <v:stroke dashstyle="solid"/>
            </v:line>
            <v:line style="position:absolute" from="8892,-2879" to="9129,-2879" stroked="true" strokeweight=".75pt" strokecolor="#000000">
              <v:stroke dashstyle="solid"/>
            </v:line>
            <v:line style="position:absolute" from="9122,-3172" to="9122,-2872" stroked="true" strokeweight=".75pt" strokecolor="#000000">
              <v:stroke dashstyle="solid"/>
            </v:line>
            <v:line style="position:absolute" from="1770,-3164" to="8847,-3164" stroked="true" strokeweight=".75pt" strokecolor="#000000">
              <v:stroke dashstyle="solid"/>
            </v:line>
            <v:line style="position:absolute" from="1778,-3172" to="1778,-2875" stroked="true" strokeweight=".75pt" strokecolor="#000000">
              <v:stroke dashstyle="solid"/>
            </v:line>
            <v:line style="position:absolute" from="1770,-2882" to="8847,-2882" stroked="true" strokeweight=".75pt" strokecolor="#000000">
              <v:stroke dashstyle="solid"/>
            </v:line>
            <v:line style="position:absolute" from="8840,-3172" to="8840,-2875" stroked="true" strokeweight=".75pt" strokecolor="#000000">
              <v:stroke dashstyle="solid"/>
            </v:line>
            <v:line style="position:absolute" from="1320,-2879" to="1770,-2879" stroked="true" strokeweight=".75pt" strokecolor="#000000">
              <v:stroke dashstyle="solid"/>
            </v:line>
            <v:line style="position:absolute" from="1313,-3337" to="1313,-2887" stroked="true" strokeweight=".75pt" strokecolor="#000000">
              <v:stroke dashstyle="solid"/>
            </v:line>
            <v:rect style="position:absolute;left:8892;top:-3574;width:237;height:300" filled="true" fillcolor="#bababa" stroked="false">
              <v:fill type="solid"/>
            </v:rect>
            <v:line style="position:absolute" from="8892,-3566" to="9129,-3566" stroked="true" strokeweight=".75pt" strokecolor="#000000">
              <v:stroke dashstyle="solid"/>
            </v:line>
            <v:line style="position:absolute" from="8900,-3574" to="8900,-3274" stroked="true" strokeweight=".75pt" strokecolor="#000000">
              <v:stroke dashstyle="solid"/>
            </v:line>
            <v:line style="position:absolute" from="8892,-3281" to="9129,-3281" stroked="true" strokeweight=".75pt" strokecolor="#000000">
              <v:stroke dashstyle="solid"/>
            </v:line>
            <v:line style="position:absolute" from="9122,-3574" to="9122,-3274" stroked="true" strokeweight=".75pt" strokecolor="#000000">
              <v:stroke dashstyle="solid"/>
            </v:line>
            <v:line style="position:absolute" from="1770,-3566" to="8847,-3566" stroked="true" strokeweight=".75pt" strokecolor="#000000">
              <v:stroke dashstyle="solid"/>
            </v:line>
            <v:line style="position:absolute" from="1778,-3574" to="1778,-3277" stroked="true" strokeweight=".75pt" strokecolor="#000000">
              <v:stroke dashstyle="solid"/>
            </v:line>
            <v:line style="position:absolute" from="1770,-3284" to="8847,-3284" stroked="true" strokeweight=".75pt" strokecolor="#000000">
              <v:stroke dashstyle="solid"/>
            </v:line>
            <v:line style="position:absolute" from="8840,-3574" to="8840,-3277" stroked="true" strokeweight=".75pt" strokecolor="#000000">
              <v:stroke dashstyle="solid"/>
            </v:line>
            <v:line style="position:absolute" from="1320,-3281" to="1770,-3281" stroked="true" strokeweight=".75pt" strokecolor="#000000">
              <v:stroke dashstyle="solid"/>
            </v:line>
            <v:line style="position:absolute" from="1313,-3739" to="1313,-3289" stroked="true" strokeweight=".75pt" strokecolor="#000000">
              <v:stroke dashstyle="solid"/>
            </v:line>
            <v:rect style="position:absolute;left:8892;top:-3976;width:237;height:300" filled="true" fillcolor="#bababa" stroked="false">
              <v:fill type="solid"/>
            </v:rect>
            <v:line style="position:absolute" from="8892,-3968" to="9129,-3968" stroked="true" strokeweight=".75pt" strokecolor="#000000">
              <v:stroke dashstyle="solid"/>
            </v:line>
            <v:line style="position:absolute" from="8900,-3976" to="8900,-3676" stroked="true" strokeweight=".75pt" strokecolor="#000000">
              <v:stroke dashstyle="solid"/>
            </v:line>
            <v:line style="position:absolute" from="8892,-3683" to="9129,-3683" stroked="true" strokeweight=".75pt" strokecolor="#000000">
              <v:stroke dashstyle="solid"/>
            </v:line>
            <v:line style="position:absolute" from="9122,-3976" to="9122,-3676" stroked="true" strokeweight=".75pt" strokecolor="#000000">
              <v:stroke dashstyle="solid"/>
            </v:line>
            <v:line style="position:absolute" from="1770,-3968" to="8847,-3968" stroked="true" strokeweight=".75pt" strokecolor="#000000">
              <v:stroke dashstyle="solid"/>
            </v:line>
            <v:line style="position:absolute" from="1778,-3976" to="1778,-3679" stroked="true" strokeweight=".75pt" strokecolor="#000000">
              <v:stroke dashstyle="solid"/>
            </v:line>
            <v:line style="position:absolute" from="1770,-3686" to="8847,-3686" stroked="true" strokeweight=".75pt" strokecolor="#000000">
              <v:stroke dashstyle="solid"/>
            </v:line>
            <v:line style="position:absolute" from="8840,-3976" to="8840,-3679" stroked="true" strokeweight=".75pt" strokecolor="#000000">
              <v:stroke dashstyle="solid"/>
            </v:line>
            <v:line style="position:absolute" from="1320,-3683" to="1770,-3683" stroked="true" strokeweight=".75pt" strokecolor="#000000">
              <v:stroke dashstyle="solid"/>
            </v:line>
            <v:line style="position:absolute" from="1313,-4141" to="1313,-3691" stroked="true" strokeweight=".75pt" strokecolor="#000000">
              <v:stroke dashstyle="solid"/>
            </v:line>
            <v:rect style="position:absolute;left:8892;top:-4378;width:237;height:300" filled="true" fillcolor="#bababa" stroked="false">
              <v:fill type="solid"/>
            </v:rect>
            <v:line style="position:absolute" from="8892,-4370" to="9129,-4370" stroked="true" strokeweight=".75pt" strokecolor="#000000">
              <v:stroke dashstyle="solid"/>
            </v:line>
            <v:line style="position:absolute" from="8900,-4378" to="8900,-4078" stroked="true" strokeweight=".75pt" strokecolor="#000000">
              <v:stroke dashstyle="solid"/>
            </v:line>
            <v:line style="position:absolute" from="8892,-4085" to="9129,-4085" stroked="true" strokeweight=".75pt" strokecolor="#000000">
              <v:stroke dashstyle="solid"/>
            </v:line>
            <v:line style="position:absolute" from="9122,-4378" to="9122,-4078" stroked="true" strokeweight=".75pt" strokecolor="#000000">
              <v:stroke dashstyle="solid"/>
            </v:line>
            <v:line style="position:absolute" from="1770,-4370" to="8847,-4370" stroked="true" strokeweight=".75pt" strokecolor="#000000">
              <v:stroke dashstyle="solid"/>
            </v:line>
            <v:line style="position:absolute" from="1778,-4378" to="1778,-4081" stroked="true" strokeweight=".75pt" strokecolor="#000000">
              <v:stroke dashstyle="solid"/>
            </v:line>
            <v:line style="position:absolute" from="1770,-4088" to="8847,-4088" stroked="true" strokeweight=".75pt" strokecolor="#000000">
              <v:stroke dashstyle="solid"/>
            </v:line>
            <v:line style="position:absolute" from="8840,-4378" to="8840,-4081" stroked="true" strokeweight=".75pt" strokecolor="#000000">
              <v:stroke dashstyle="solid"/>
            </v:line>
            <v:line style="position:absolute" from="1320,-4085" to="1770,-4085" stroked="true" strokeweight=".75pt" strokecolor="#000000">
              <v:stroke dashstyle="solid"/>
            </v:line>
            <v:line style="position:absolute" from="1313,-4543" to="1313,-4093" stroked="true" strokeweight=".75pt" strokecolor="#000000">
              <v:stroke dashstyle="solid"/>
            </v:line>
            <v:rect style="position:absolute;left:8892;top:-4780;width:237;height:300" filled="true" fillcolor="#bababa" stroked="false">
              <v:fill type="solid"/>
            </v:rect>
            <v:line style="position:absolute" from="8892,-4772" to="9129,-4772" stroked="true" strokeweight=".75pt" strokecolor="#000000">
              <v:stroke dashstyle="solid"/>
            </v:line>
            <v:line style="position:absolute" from="8900,-4780" to="8900,-4480" stroked="true" strokeweight=".75pt" strokecolor="#000000">
              <v:stroke dashstyle="solid"/>
            </v:line>
            <v:line style="position:absolute" from="8892,-4487" to="9129,-4487" stroked="true" strokeweight=".75pt" strokecolor="#000000">
              <v:stroke dashstyle="solid"/>
            </v:line>
            <v:line style="position:absolute" from="9122,-4780" to="9122,-4480" stroked="true" strokeweight=".75pt" strokecolor="#000000">
              <v:stroke dashstyle="solid"/>
            </v:line>
            <v:line style="position:absolute" from="1770,-4772" to="8847,-4772" stroked="true" strokeweight=".75pt" strokecolor="#000000">
              <v:stroke dashstyle="solid"/>
            </v:line>
            <v:line style="position:absolute" from="1778,-4780" to="1778,-4483" stroked="true" strokeweight=".75pt" strokecolor="#000000">
              <v:stroke dashstyle="solid"/>
            </v:line>
            <v:line style="position:absolute" from="1770,-4490" to="8847,-4490" stroked="true" strokeweight=".75pt" strokecolor="#000000">
              <v:stroke dashstyle="solid"/>
            </v:line>
            <v:line style="position:absolute" from="8840,-4780" to="8840,-4483" stroked="true" strokeweight=".75pt" strokecolor="#000000">
              <v:stroke dashstyle="solid"/>
            </v:line>
            <v:line style="position:absolute" from="1320,-4487" to="1770,-4487" stroked="true" strokeweight=".75pt" strokecolor="#000000">
              <v:stroke dashstyle="solid"/>
            </v:line>
            <v:line style="position:absolute" from="1313,-4945" to="1313,-4495" stroked="true" strokeweight=".75pt" strokecolor="#000000">
              <v:stroke dashstyle="solid"/>
            </v:line>
            <v:rect style="position:absolute;left:9360;top:-5170;width:229;height:300" filled="true" fillcolor="#ffffba" stroked="false">
              <v:fill type="solid"/>
            </v:rect>
            <v:line style="position:absolute" from="9360,-5162" to="9589,-5162" stroked="true" strokeweight=".75pt" strokecolor="#000000">
              <v:stroke dashstyle="solid"/>
            </v:line>
            <v:line style="position:absolute" from="9368,-5170" to="9368,-4870" stroked="true" strokeweight=".75pt" strokecolor="#000000">
              <v:stroke dashstyle="solid"/>
            </v:line>
            <v:line style="position:absolute" from="9360,-4877" to="9589,-4877" stroked="true" strokeweight=".75pt" strokecolor="#000000">
              <v:stroke dashstyle="solid"/>
            </v:line>
            <v:line style="position:absolute" from="9581,-5170" to="9581,-4870" stroked="true" strokeweight=".75pt" strokecolor="#000000">
              <v:stroke dashstyle="solid"/>
            </v:line>
            <v:rect style="position:absolute;left:1305;top:-5170;width:8040;height:297" filled="true" fillcolor="#99cc99" stroked="false">
              <v:fill type="solid"/>
            </v:rect>
            <v:line style="position:absolute" from="1305,-5162" to="9345,-5162" stroked="true" strokeweight=".75pt" strokecolor="#000000">
              <v:stroke dashstyle="solid"/>
            </v:line>
            <v:line style="position:absolute" from="1313,-5170" to="1313,-4873" stroked="true" strokeweight=".75pt" strokecolor="#000000">
              <v:stroke dashstyle="solid"/>
            </v:line>
            <v:line style="position:absolute" from="1305,-4880" to="9345,-4880" stroked="true" strokeweight=".75pt" strokecolor="#000000">
              <v:stroke dashstyle="solid"/>
            </v:line>
            <v:line style="position:absolute" from="9338,-5170" to="9338,-4873" stroked="true" strokeweight=".75pt" strokecolor="#000000">
              <v:stroke dashstyle="solid"/>
            </v:line>
            <v:line style="position:absolute" from="848,-523" to="848,-73" stroked="true" strokeweight=".75pt" strokecolor="#000000">
              <v:stroke dashstyle="solid"/>
            </v:line>
            <v:line style="position:absolute" from="848,-925" to="848,-475" stroked="true" strokeweight=".75pt" strokecolor="#000000">
              <v:stroke dashstyle="solid"/>
            </v:line>
            <v:line style="position:absolute" from="848,-1327" to="848,-877" stroked="true" strokeweight=".75pt" strokecolor="#000000">
              <v:stroke dashstyle="solid"/>
            </v:line>
            <v:line style="position:absolute" from="848,-1729" to="848,-1279" stroked="true" strokeweight=".75pt" strokecolor="#000000">
              <v:stroke dashstyle="solid"/>
            </v:line>
            <v:line style="position:absolute" from="848,-2131" to="848,-1681" stroked="true" strokeweight=".75pt" strokecolor="#000000">
              <v:stroke dashstyle="solid"/>
            </v:line>
            <v:line style="position:absolute" from="848,-2533" to="848,-2083" stroked="true" strokeweight=".75pt" strokecolor="#000000">
              <v:stroke dashstyle="solid"/>
            </v:line>
            <v:line style="position:absolute" from="848,-2935" to="848,-2485" stroked="true" strokeweight=".75pt" strokecolor="#000000">
              <v:stroke dashstyle="solid"/>
            </v:line>
            <v:line style="position:absolute" from="848,-3337" to="848,-2887" stroked="true" strokeweight=".75pt" strokecolor="#000000">
              <v:stroke dashstyle="solid"/>
            </v:line>
            <v:line style="position:absolute" from="848,-3739" to="848,-3289" stroked="true" strokeweight=".75pt" strokecolor="#000000">
              <v:stroke dashstyle="solid"/>
            </v:line>
            <v:line style="position:absolute" from="848,-4141" to="848,-3691" stroked="true" strokeweight=".75pt" strokecolor="#000000">
              <v:stroke dashstyle="solid"/>
            </v:line>
            <v:line style="position:absolute" from="848,-4543" to="848,-4093" stroked="true" strokeweight=".75pt" strokecolor="#000000">
              <v:stroke dashstyle="solid"/>
            </v:line>
            <v:line style="position:absolute" from="848,-4945" to="848,-4495" stroked="true" strokeweight=".75pt" strokecolor="#000000">
              <v:stroke dashstyle="solid"/>
            </v:line>
            <v:line style="position:absolute" from="855,-4877" to="1305,-4877" stroked="true" strokeweight=".75pt" strokecolor="#000000">
              <v:stroke dashstyle="solid"/>
            </v:line>
            <v:line style="position:absolute" from="848,-5335" to="848,-4885" stroked="true" strokeweight=".75pt" strokecolor="#000000">
              <v:stroke dashstyle="solid"/>
            </v:line>
            <v:shape style="position:absolute;left:1313;top:-5162;width:8040;height:282" type="#_x0000_t202" filled="false" stroked="false">
              <v:textbox inset="0,0,0,0">
                <w:txbxContent>
                  <w:p>
                    <w:pPr>
                      <w:spacing w:before="30"/>
                      <w:ind w:left="82" w:right="0" w:firstLine="0"/>
                      <w:jc w:val="left"/>
                      <w:rPr>
                        <w:sz w:val="18"/>
                      </w:rPr>
                    </w:pPr>
                    <w:r>
                      <w:rPr>
                        <w:sz w:val="18"/>
                      </w:rPr>
                      <w:t>dLocation.LocationGroup</w:t>
                    </w:r>
                  </w:p>
                </w:txbxContent>
              </v:textbox>
              <w10:wrap type="none"/>
            </v:shape>
            <v:shape style="position:absolute;left:9353;top:-5162;width:229;height:282" type="#_x0000_t202" filled="false" stroked="false">
              <v:textbox inset="0,0,0,0">
                <w:txbxContent>
                  <w:p>
                    <w:pPr>
                      <w:spacing w:before="59"/>
                      <w:ind w:left="67" w:right="0" w:firstLine="0"/>
                      <w:jc w:val="left"/>
                      <w:rPr>
                        <w:sz w:val="15"/>
                      </w:rPr>
                    </w:pPr>
                    <w:r>
                      <w:rPr>
                        <w:sz w:val="15"/>
                      </w:rPr>
                      <w:t>C</w:t>
                    </w:r>
                  </w:p>
                </w:txbxContent>
              </v:textbox>
              <w10:wrap type="none"/>
            </v:shape>
            <v:shape style="position:absolute;left:885;top:-5083;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1350;top:-4693;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4708;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4291;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4306;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3889;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3904;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3487;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3502;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3085;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3100;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2683;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2698;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2281;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2296;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1879;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1894;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1477;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1492;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1075;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1090;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673;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688;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770;top:-4780;width:7077;height:297" type="#_x0000_t202" filled="true" fillcolor="#f0f0f0" stroked="false">
              <v:textbox inset="0,0,0,0">
                <w:txbxContent>
                  <w:p>
                    <w:pPr>
                      <w:spacing w:before="37"/>
                      <w:ind w:left="135" w:right="0" w:firstLine="0"/>
                      <w:jc w:val="left"/>
                      <w:rPr>
                        <w:sz w:val="18"/>
                      </w:rPr>
                    </w:pPr>
                    <w:r>
                      <w:rPr>
                        <w:sz w:val="18"/>
                      </w:rPr>
                      <w:t>dLocation.01 - EMS Location Type</w:t>
                    </w:r>
                  </w:p>
                </w:txbxContent>
              </v:textbox>
              <v:fill type="solid"/>
              <w10:wrap type="none"/>
            </v:shape>
            <v:shape style="position:absolute;left:1770;top:-4378;width:7077;height:297" type="#_x0000_t202" filled="true" fillcolor="#f0f0f0" stroked="false">
              <v:textbox inset="0,0,0,0">
                <w:txbxContent>
                  <w:p>
                    <w:pPr>
                      <w:spacing w:before="37"/>
                      <w:ind w:left="135" w:right="0" w:firstLine="0"/>
                      <w:jc w:val="left"/>
                      <w:rPr>
                        <w:sz w:val="18"/>
                      </w:rPr>
                    </w:pPr>
                    <w:r>
                      <w:rPr>
                        <w:sz w:val="18"/>
                      </w:rPr>
                      <w:t>dLocation.02 - EMS Location Name</w:t>
                    </w:r>
                  </w:p>
                </w:txbxContent>
              </v:textbox>
              <v:fill type="solid"/>
              <w10:wrap type="none"/>
            </v:shape>
            <v:shape style="position:absolute;left:1770;top:-3976;width:7077;height:297" type="#_x0000_t202" filled="true" fillcolor="#f0f0f0" stroked="false">
              <v:textbox inset="0,0,0,0">
                <w:txbxContent>
                  <w:p>
                    <w:pPr>
                      <w:spacing w:before="37"/>
                      <w:ind w:left="135" w:right="0" w:firstLine="0"/>
                      <w:jc w:val="left"/>
                      <w:rPr>
                        <w:sz w:val="18"/>
                      </w:rPr>
                    </w:pPr>
                    <w:r>
                      <w:rPr>
                        <w:sz w:val="18"/>
                      </w:rPr>
                      <w:t>dLocation.03 - EMS Location Number</w:t>
                    </w:r>
                  </w:p>
                </w:txbxContent>
              </v:textbox>
              <v:fill type="solid"/>
              <w10:wrap type="none"/>
            </v:shape>
            <v:shape style="position:absolute;left:1770;top:-3574;width:7077;height:297" type="#_x0000_t202" filled="true" fillcolor="#f0f0f0" stroked="false">
              <v:textbox inset="0,0,0,0">
                <w:txbxContent>
                  <w:p>
                    <w:pPr>
                      <w:spacing w:before="37"/>
                      <w:ind w:left="135" w:right="0" w:firstLine="0"/>
                      <w:jc w:val="left"/>
                      <w:rPr>
                        <w:sz w:val="18"/>
                      </w:rPr>
                    </w:pPr>
                    <w:r>
                      <w:rPr>
                        <w:sz w:val="18"/>
                      </w:rPr>
                      <w:t>dLocation.04 - EMS Location GPS</w:t>
                    </w:r>
                  </w:p>
                </w:txbxContent>
              </v:textbox>
              <v:fill type="solid"/>
              <w10:wrap type="none"/>
            </v:shape>
            <v:shape style="position:absolute;left:1770;top:-3172;width:7077;height:297" type="#_x0000_t202" filled="true" fillcolor="#f0f0f0" stroked="false">
              <v:textbox inset="0,0,0,0">
                <w:txbxContent>
                  <w:p>
                    <w:pPr>
                      <w:spacing w:before="37"/>
                      <w:ind w:left="135" w:right="0" w:firstLine="0"/>
                      <w:jc w:val="left"/>
                      <w:rPr>
                        <w:sz w:val="18"/>
                      </w:rPr>
                    </w:pPr>
                    <w:r>
                      <w:rPr>
                        <w:sz w:val="18"/>
                      </w:rPr>
                      <w:t>dLocation.05 - EMS Location US National Grid Coordinates</w:t>
                    </w:r>
                  </w:p>
                </w:txbxContent>
              </v:textbox>
              <v:fill type="solid"/>
              <w10:wrap type="none"/>
            </v:shape>
            <v:shape style="position:absolute;left:1770;top:-2770;width:7077;height:297" type="#_x0000_t202" filled="true" fillcolor="#f0f0f0" stroked="false">
              <v:textbox inset="0,0,0,0">
                <w:txbxContent>
                  <w:p>
                    <w:pPr>
                      <w:spacing w:before="37"/>
                      <w:ind w:left="135" w:right="0" w:firstLine="0"/>
                      <w:jc w:val="left"/>
                      <w:rPr>
                        <w:sz w:val="18"/>
                      </w:rPr>
                    </w:pPr>
                    <w:r>
                      <w:rPr>
                        <w:sz w:val="18"/>
                      </w:rPr>
                      <w:t>dLocation.06 - EMS Location Address</w:t>
                    </w:r>
                  </w:p>
                </w:txbxContent>
              </v:textbox>
              <v:fill type="solid"/>
              <w10:wrap type="none"/>
            </v:shape>
            <v:shape style="position:absolute;left:1770;top:-2368;width:7077;height:297" type="#_x0000_t202" filled="true" fillcolor="#f0f0f0" stroked="false">
              <v:textbox inset="0,0,0,0">
                <w:txbxContent>
                  <w:p>
                    <w:pPr>
                      <w:spacing w:before="37"/>
                      <w:ind w:left="135" w:right="0" w:firstLine="0"/>
                      <w:jc w:val="left"/>
                      <w:rPr>
                        <w:sz w:val="18"/>
                      </w:rPr>
                    </w:pPr>
                    <w:r>
                      <w:rPr>
                        <w:sz w:val="18"/>
                      </w:rPr>
                      <w:t>dLocation.07 - EMS Location City</w:t>
                    </w:r>
                  </w:p>
                </w:txbxContent>
              </v:textbox>
              <v:fill type="solid"/>
              <w10:wrap type="none"/>
            </v:shape>
            <v:shape style="position:absolute;left:1770;top:-1966;width:7077;height:297" type="#_x0000_t202" filled="true" fillcolor="#f0f0f0" stroked="false">
              <v:textbox inset="0,0,0,0">
                <w:txbxContent>
                  <w:p>
                    <w:pPr>
                      <w:spacing w:before="37"/>
                      <w:ind w:left="135" w:right="0" w:firstLine="0"/>
                      <w:jc w:val="left"/>
                      <w:rPr>
                        <w:sz w:val="18"/>
                      </w:rPr>
                    </w:pPr>
                    <w:r>
                      <w:rPr>
                        <w:sz w:val="18"/>
                      </w:rPr>
                      <w:t>dLocation.08 - EMS Location State</w:t>
                    </w:r>
                  </w:p>
                </w:txbxContent>
              </v:textbox>
              <v:fill type="solid"/>
              <w10:wrap type="none"/>
            </v:shape>
            <v:shape style="position:absolute;left:1770;top:-1564;width:7077;height:297" type="#_x0000_t202" filled="true" fillcolor="#f0f0f0" stroked="false">
              <v:textbox inset="0,0,0,0">
                <w:txbxContent>
                  <w:p>
                    <w:pPr>
                      <w:spacing w:before="37"/>
                      <w:ind w:left="135" w:right="0" w:firstLine="0"/>
                      <w:jc w:val="left"/>
                      <w:rPr>
                        <w:sz w:val="18"/>
                      </w:rPr>
                    </w:pPr>
                    <w:r>
                      <w:rPr>
                        <w:sz w:val="18"/>
                      </w:rPr>
                      <w:t>dLocation.09 - EMS Station or Location ZIP Code</w:t>
                    </w:r>
                  </w:p>
                </w:txbxContent>
              </v:textbox>
              <v:fill type="solid"/>
              <w10:wrap type="none"/>
            </v:shape>
            <v:shape style="position:absolute;left:1770;top:-1162;width:7077;height:297" type="#_x0000_t202" filled="true" fillcolor="#f0f0f0" stroked="false">
              <v:textbox inset="0,0,0,0">
                <w:txbxContent>
                  <w:p>
                    <w:pPr>
                      <w:spacing w:before="37"/>
                      <w:ind w:left="135" w:right="0" w:firstLine="0"/>
                      <w:jc w:val="left"/>
                      <w:rPr>
                        <w:sz w:val="18"/>
                      </w:rPr>
                    </w:pPr>
                    <w:r>
                      <w:rPr>
                        <w:sz w:val="18"/>
                      </w:rPr>
                      <w:t>dLocation.10 - EMS Location County</w:t>
                    </w:r>
                  </w:p>
                </w:txbxContent>
              </v:textbox>
              <v:fill type="solid"/>
              <w10:wrap type="none"/>
            </v:shape>
            <v:shape style="position:absolute;left:1770;top:-760;width:7077;height:297" type="#_x0000_t202" filled="true" fillcolor="#f0f0f0" stroked="false">
              <v:textbox inset="0,0,0,0">
                <w:txbxContent>
                  <w:p>
                    <w:pPr>
                      <w:spacing w:before="37"/>
                      <w:ind w:left="135" w:right="0" w:firstLine="0"/>
                      <w:jc w:val="left"/>
                      <w:rPr>
                        <w:sz w:val="18"/>
                      </w:rPr>
                    </w:pPr>
                    <w:r>
                      <w:rPr>
                        <w:sz w:val="18"/>
                      </w:rPr>
                      <w:t>dLocation.11 - EMS Location Country</w:t>
                    </w:r>
                  </w:p>
                </w:txbxContent>
              </v:textbox>
              <v:fill type="solid"/>
              <w10:wrap type="none"/>
            </v:shape>
            <v:shape style="position:absolute;left:840;top:-5600;width:9465;height:386" type="#_x0000_t202" filled="true" fillcolor="#003f7f" stroked="false">
              <v:textbox inset="0,0,0,0">
                <w:txbxContent>
                  <w:p>
                    <w:pPr>
                      <w:spacing w:before="26"/>
                      <w:ind w:left="75" w:right="0" w:firstLine="0"/>
                      <w:jc w:val="left"/>
                      <w:rPr>
                        <w:sz w:val="27"/>
                      </w:rPr>
                    </w:pPr>
                    <w:r>
                      <w:rPr>
                        <w:color w:val="FFFFFF"/>
                        <w:sz w:val="27"/>
                      </w:rPr>
                      <w:t>dLocation</w:t>
                    </w:r>
                  </w:p>
                </w:txbxContent>
              </v:textbox>
              <v:fill type="solid"/>
              <w10:wrap type="none"/>
            </v:shape>
            <w10:wrap type="none"/>
          </v:group>
        </w:pict>
      </w:r>
      <w:r>
        <w:rPr>
          <w:color w:val="FFFFFF"/>
          <w:shd w:fill="003F7F" w:color="auto" w:val="clear"/>
        </w:rPr>
        <w:t> dLocation</w:t>
        <w:tab/>
      </w:r>
    </w:p>
    <w:p>
      <w:pPr>
        <w:spacing w:after="0"/>
        <w:sectPr>
          <w:headerReference w:type="default" r:id="rId141"/>
          <w:footerReference w:type="default" r:id="rId142"/>
          <w:pgSz w:w="12240" w:h="15840"/>
          <w:pgMar w:header="0" w:footer="352" w:top="540" w:bottom="540" w:left="720" w:right="1120"/>
          <w:pgNumType w:start="9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85" w:id="86"/>
                  <w:bookmarkEnd w:id="86"/>
                  <w:r>
                    <w:rPr/>
                  </w:r>
                  <w:r>
                    <w:rPr>
                      <w:color w:val="FFFFFF"/>
                      <w:sz w:val="21"/>
                    </w:rPr>
                    <w:t>dLocation.01 - EMS Location Type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type of EMS Location which could be a fixed station or a pre-determined staging area.</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ind w:left="195" w:right="7223"/>
      </w:pPr>
      <w:r>
        <w:rPr/>
        <w:t>1301001 EMS Agency Headquarters 1301003    EMS Staging Area 1301005    EMS</w:t>
      </w:r>
      <w:r>
        <w:rPr>
          <w:spacing w:val="-1"/>
        </w:rPr>
        <w:t> </w:t>
      </w:r>
      <w:r>
        <w:rPr/>
        <w:t>Station</w:t>
      </w:r>
    </w:p>
    <w:p>
      <w:pPr>
        <w:pStyle w:val="BodyText"/>
        <w:spacing w:before="3"/>
        <w:ind w:left="195"/>
      </w:pPr>
      <w:r>
        <w:rPr/>
        <w:pict>
          <v:shape style="position:absolute;margin-left:42.375pt;margin-top:15.75687pt;width:502.5pt;height:15.9pt;mso-position-horizontal-relative:page;mso-position-vertical-relative:paragraph;z-index:176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1301007   Other</w:t>
      </w:r>
    </w:p>
    <w:p>
      <w:pPr>
        <w:pStyle w:val="BodyText"/>
        <w:spacing w:line="185" w:lineRule="exact" w:after="67"/>
        <w:ind w:left="195"/>
      </w:pPr>
      <w:r>
        <w:rPr/>
        <w:t>This is associated with the EMS Agency associated with the EMS Agency Number (dAgency.02).</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2" w:lineRule="exact"/>
        <w:ind w:left="195"/>
      </w:pPr>
      <w:r>
        <w:rPr/>
        <w:t>Added to allow multiple locations to be documented for an EMS Agency.</w:t>
      </w:r>
    </w:p>
    <w:p>
      <w:pPr>
        <w:spacing w:after="0" w:line="182" w:lineRule="exact"/>
        <w:sectPr>
          <w:headerReference w:type="default" r:id="rId143"/>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86" w:id="87"/>
                  <w:bookmarkEnd w:id="87"/>
                  <w:r>
                    <w:rPr/>
                  </w:r>
                  <w:r>
                    <w:rPr>
                      <w:color w:val="FFFFFF"/>
                      <w:sz w:val="21"/>
                    </w:rPr>
                    <w:t>dLocation.02 - EMS Location Name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name of the EMS Location.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D05_01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144"/>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87" w:id="88"/>
                  <w:bookmarkEnd w:id="88"/>
                  <w:r>
                    <w:rPr/>
                  </w:r>
                  <w:r>
                    <w:rPr>
                      <w:color w:val="FFFFFF"/>
                      <w:sz w:val="21"/>
                    </w:rPr>
                    <w:t>dLocation.03 - EMS Location Number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ID number of the EMS Location.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D05_02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145"/>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88" w:id="89"/>
                  <w:bookmarkEnd w:id="89"/>
                  <w:r>
                    <w:rPr/>
                  </w:r>
                  <w:r>
                    <w:rPr>
                      <w:color w:val="FFFFFF"/>
                      <w:sz w:val="21"/>
                    </w:rPr>
                    <w:t>dLocation.04 - EMS Location GPS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GPS coordinate of the EMS location.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D05_04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pStyle w:val="Heading7"/>
      </w:pPr>
      <w:r>
        <w:rPr/>
        <w:t>Pattern</w:t>
      </w:r>
    </w:p>
    <w:p>
      <w:pPr>
        <w:pStyle w:val="BodyText"/>
        <w:spacing w:line="204" w:lineRule="exact"/>
        <w:ind w:left="195"/>
      </w:pPr>
      <w:r>
        <w:rPr/>
        <w:t>(\+|-)?(90(\.[0]{1,6})?|([1-8][0-9]|[0-9])(\.[0-9]{1,6})?),(\+|-)?(180(\.[0]{1,6})?|(1[0-7][0-9]|[1-9][0-9]|[0-9])(\.[0-9]{1,6})?)</w:t>
      </w:r>
    </w:p>
    <w:p>
      <w:pPr>
        <w:pStyle w:val="BodyText"/>
        <w:spacing w:before="7"/>
        <w:rPr>
          <w:sz w:val="11"/>
        </w:rPr>
      </w:pPr>
      <w:r>
        <w:rPr/>
        <w:pict>
          <v:shape style="position:absolute;margin-left:42.375pt;margin-top:9.038789pt;width:502.5pt;height:15.9pt;mso-position-horizontal-relative:page;mso-position-vertical-relative:paragraph;z-index:179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spacing w:line="185" w:lineRule="exact" w:before="0"/>
        <w:ind w:left="195" w:right="0" w:firstLine="0"/>
        <w:jc w:val="left"/>
        <w:rPr>
          <w:sz w:val="18"/>
        </w:rPr>
      </w:pPr>
      <w:r>
        <w:rPr>
          <w:sz w:val="18"/>
        </w:rPr>
        <w:t>The pattern for GPS location is in the format "</w:t>
      </w:r>
      <w:r>
        <w:rPr>
          <w:i/>
          <w:sz w:val="18"/>
        </w:rPr>
        <w:t>latitude</w:t>
      </w:r>
      <w:r>
        <w:rPr>
          <w:sz w:val="18"/>
        </w:rPr>
        <w:t>,</w:t>
      </w:r>
      <w:r>
        <w:rPr>
          <w:i/>
          <w:sz w:val="18"/>
        </w:rPr>
        <w:t>longitude</w:t>
      </w:r>
      <w:r>
        <w:rPr>
          <w:sz w:val="18"/>
        </w:rPr>
        <w:t>" where:</w:t>
      </w:r>
    </w:p>
    <w:p>
      <w:pPr>
        <w:pStyle w:val="ListParagraph"/>
        <w:numPr>
          <w:ilvl w:val="0"/>
          <w:numId w:val="3"/>
        </w:numPr>
        <w:tabs>
          <w:tab w:pos="306" w:val="left" w:leader="none"/>
        </w:tabs>
        <w:spacing w:line="240" w:lineRule="auto" w:before="0" w:after="0"/>
        <w:ind w:left="305" w:right="0" w:hanging="110"/>
        <w:jc w:val="left"/>
        <w:rPr>
          <w:sz w:val="18"/>
        </w:rPr>
      </w:pPr>
      <w:r>
        <w:rPr>
          <w:i/>
          <w:sz w:val="18"/>
        </w:rPr>
        <w:t>latitude </w:t>
      </w:r>
      <w:r>
        <w:rPr>
          <w:sz w:val="18"/>
        </w:rPr>
        <w:t>has a minimum of -90 and a maximum of 90 with up to 6 decimal places</w:t>
      </w:r>
    </w:p>
    <w:p>
      <w:pPr>
        <w:pStyle w:val="ListParagraph"/>
        <w:numPr>
          <w:ilvl w:val="0"/>
          <w:numId w:val="3"/>
        </w:numPr>
        <w:tabs>
          <w:tab w:pos="306" w:val="left" w:leader="none"/>
        </w:tabs>
        <w:spacing w:line="240" w:lineRule="auto" w:before="0" w:after="0"/>
        <w:ind w:left="305" w:right="0" w:hanging="110"/>
        <w:jc w:val="left"/>
        <w:rPr>
          <w:sz w:val="18"/>
        </w:rPr>
      </w:pPr>
      <w:r>
        <w:rPr>
          <w:i/>
          <w:sz w:val="18"/>
        </w:rPr>
        <w:t>longitude </w:t>
      </w:r>
      <w:r>
        <w:rPr>
          <w:sz w:val="18"/>
        </w:rPr>
        <w:t>has a minimum of -180 and a maximum of 180 with up to 6 decimal</w:t>
      </w:r>
      <w:r>
        <w:rPr>
          <w:spacing w:val="-1"/>
          <w:sz w:val="18"/>
        </w:rPr>
        <w:t> </w:t>
      </w:r>
      <w:r>
        <w:rPr>
          <w:sz w:val="18"/>
        </w:rPr>
        <w:t>places</w:t>
      </w:r>
    </w:p>
    <w:p>
      <w:pPr>
        <w:spacing w:after="0" w:line="240" w:lineRule="auto"/>
        <w:jc w:val="left"/>
        <w:rPr>
          <w:sz w:val="18"/>
        </w:rPr>
        <w:sectPr>
          <w:headerReference w:type="default" r:id="rId146"/>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89" w:id="90"/>
                  <w:bookmarkEnd w:id="90"/>
                  <w:r>
                    <w:rPr/>
                  </w:r>
                  <w:r>
                    <w:rPr>
                      <w:color w:val="FFFFFF"/>
                      <w:sz w:val="21"/>
                    </w:rPr>
                    <w:t>dLocation.05 - EMS Location US National Grid Coordinates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US National Grid Coordinates of the EMS location.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pStyle w:val="Heading7"/>
      </w:pPr>
      <w:r>
        <w:rPr/>
        <w:t>Pattern</w:t>
      </w:r>
    </w:p>
    <w:p>
      <w:pPr>
        <w:pStyle w:val="BodyText"/>
        <w:spacing w:line="204" w:lineRule="exact"/>
        <w:ind w:left="195"/>
      </w:pPr>
      <w:r>
        <w:rPr/>
        <w:t>([1-9]|[1-5][0-9]|60)[C-HJ-NP-X][A-HJ-NP-Z][A-HJ-NP-V][0-9]{8}</w:t>
      </w:r>
    </w:p>
    <w:p>
      <w:pPr>
        <w:pStyle w:val="BodyText"/>
        <w:spacing w:before="7"/>
        <w:rPr>
          <w:sz w:val="11"/>
        </w:rPr>
      </w:pPr>
      <w:r>
        <w:rPr/>
        <w:pict>
          <v:shape style="position:absolute;margin-left:42.375pt;margin-top:9.038789pt;width:502.5pt;height:15.9pt;mso-position-horizontal-relative:page;mso-position-vertical-relative:paragraph;z-index:180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hyperlink r:id="rId148">
        <w:r>
          <w:rPr/>
          <w:t>For more information go to www.fgdc.gov/usng.</w:t>
        </w:r>
      </w:hyperlink>
    </w:p>
    <w:p>
      <w:pPr>
        <w:spacing w:after="0" w:line="185" w:lineRule="exact"/>
        <w:sectPr>
          <w:headerReference w:type="default" r:id="rId147"/>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90" w:id="91"/>
                  <w:bookmarkEnd w:id="91"/>
                  <w:r>
                    <w:rPr/>
                  </w:r>
                  <w:r>
                    <w:rPr>
                      <w:color w:val="FFFFFF"/>
                      <w:sz w:val="21"/>
                    </w:rPr>
                    <w:t>dLocation.06 - EMS Location Address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address of the EMS Location.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D05_05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149"/>
          <w:pgSz w:w="12240" w:h="15840"/>
          <w:pgMar w:header="562" w:footer="352" w:top="880" w:bottom="540" w:left="720" w:right="1120"/>
        </w:sectPr>
      </w:pPr>
    </w:p>
    <w:p>
      <w:pPr>
        <w:pStyle w:val="Heading7"/>
        <w:spacing w:line="240" w:lineRule="auto" w:before="41"/>
        <w:ind w:right="-19"/>
        <w:rPr>
          <w:b w:val="0"/>
        </w:rPr>
      </w:pPr>
      <w:r>
        <w:rPr>
          <w:color w:val="003F7F"/>
        </w:rPr>
        <w:t>StreetAddress2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1</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91" w:id="92"/>
                  <w:bookmarkEnd w:id="92"/>
                  <w:r>
                    <w:rPr/>
                  </w:r>
                  <w:r>
                    <w:rPr>
                      <w:color w:val="FFFFFF"/>
                      <w:sz w:val="21"/>
                    </w:rPr>
                    <w:t>dLocation.07 - EMS Location City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city of the EMS location type (e.g., Fixed station, sub-station, staging area, etc.).</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D05_06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8"/>
        <w:rPr>
          <w:sz w:val="6"/>
        </w:rPr>
      </w:pPr>
      <w:r>
        <w:rPr/>
        <w:pict>
          <v:shape style="position:absolute;margin-left:42.375pt;margin-top:6.202534pt;width:505.5pt;height:15.9pt;mso-position-horizontal-relative:page;mso-position-vertical-relative:paragraph;z-index:182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ind w:left="195" w:right="157"/>
      </w:pPr>
      <w:r>
        <w:rPr/>
        <w:t>City codes are based on GNIS Feature Class. The primary Feature Class to use is "Civil" with "Populated Place" and "Military" code as additional options.</w:t>
      </w:r>
    </w:p>
    <w:p>
      <w:pPr>
        <w:pStyle w:val="BodyText"/>
      </w:pPr>
    </w:p>
    <w:p>
      <w:pPr>
        <w:pStyle w:val="BodyText"/>
        <w:spacing w:line="480" w:lineRule="auto"/>
        <w:ind w:left="195" w:right="3211"/>
      </w:pPr>
      <w:r>
        <w:rPr/>
        <w:t>Definitions for each GNIS City Feature Class can be found on the GNIS Codes website. GNIS Codes Website: </w:t>
      </w:r>
      <w:hyperlink r:id="rId65">
        <w:r>
          <w:rPr>
            <w:color w:val="0000FF"/>
          </w:rPr>
          <w:t>http://geonames.usgs.gov/domestic/download_data.htm</w:t>
        </w:r>
      </w:hyperlink>
    </w:p>
    <w:p>
      <w:pPr>
        <w:spacing w:after="0" w:line="480" w:lineRule="auto"/>
        <w:sectPr>
          <w:headerReference w:type="default" r:id="rId150"/>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92" w:id="93"/>
                  <w:bookmarkEnd w:id="93"/>
                  <w:r>
                    <w:rPr/>
                  </w:r>
                  <w:r>
                    <w:rPr>
                      <w:color w:val="FFFFFF"/>
                      <w:sz w:val="21"/>
                    </w:rPr>
                    <w:t>dLocation.08 - EMS Location State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state of the EMS Location.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D05_07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pStyle w:val="Heading7"/>
      </w:pPr>
      <w:r>
        <w:rPr/>
        <w:t>Pattern</w:t>
      </w:r>
    </w:p>
    <w:p>
      <w:pPr>
        <w:pStyle w:val="BodyText"/>
        <w:spacing w:line="204" w:lineRule="exact"/>
        <w:ind w:left="195"/>
      </w:pPr>
      <w:r>
        <w:rPr/>
        <w:t>[0-9]{2}</w:t>
      </w:r>
    </w:p>
    <w:p>
      <w:pPr>
        <w:pStyle w:val="BodyText"/>
        <w:spacing w:before="7"/>
        <w:rPr>
          <w:sz w:val="11"/>
        </w:rPr>
      </w:pPr>
      <w:r>
        <w:rPr/>
        <w:pict>
          <v:shape style="position:absolute;margin-left:42.375pt;margin-top:9.038789pt;width:502.5pt;height:15.9pt;mso-position-horizontal-relative:page;mso-position-vertical-relative:paragraph;z-index:183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Based on the ANSI State Code.</w:t>
      </w:r>
    </w:p>
    <w:p>
      <w:pPr>
        <w:pStyle w:val="BodyText"/>
      </w:pPr>
    </w:p>
    <w:p>
      <w:pPr>
        <w:pStyle w:val="BodyText"/>
        <w:ind w:left="195"/>
      </w:pPr>
      <w:r>
        <w:rPr/>
        <w:t>GNIS Codes Website: </w:t>
      </w:r>
      <w:hyperlink r:id="rId65">
        <w:r>
          <w:rPr>
            <w:color w:val="0000FF"/>
          </w:rPr>
          <w:t>http://geonames.usgs.gov/domestic/download_data.htm</w:t>
        </w:r>
      </w:hyperlink>
    </w:p>
    <w:p>
      <w:pPr>
        <w:spacing w:after="0"/>
        <w:sectPr>
          <w:headerReference w:type="default" r:id="rId151"/>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93" w:id="94"/>
                  <w:bookmarkEnd w:id="94"/>
                  <w:r>
                    <w:rPr/>
                  </w:r>
                  <w:r>
                    <w:rPr>
                      <w:color w:val="FFFFFF"/>
                      <w:sz w:val="21"/>
                    </w:rPr>
                    <w:t>dLocation.09 - EMS Station or Location ZIP Code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ZIP code of the EMS Location.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D05_08</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pStyle w:val="Heading7"/>
      </w:pPr>
      <w:r>
        <w:rPr/>
        <w:t>Pattern</w:t>
      </w:r>
    </w:p>
    <w:p>
      <w:pPr>
        <w:pStyle w:val="BodyText"/>
        <w:spacing w:line="204" w:lineRule="exact"/>
        <w:ind w:left="195"/>
      </w:pPr>
      <w:r>
        <w:rPr/>
        <w:t>[0-9]{5}|[0-9]{5}-[0-9]{4}|[0-9]{5}-[0-9]{5}|[A-Z][0-9][A-Z] [0-9][A-Z][0-9]</w:t>
      </w:r>
    </w:p>
    <w:p>
      <w:pPr>
        <w:pStyle w:val="BodyText"/>
        <w:spacing w:before="7"/>
        <w:rPr>
          <w:sz w:val="11"/>
        </w:rPr>
      </w:pPr>
      <w:r>
        <w:rPr/>
        <w:pict>
          <v:shape style="position:absolute;margin-left:42.375pt;margin-top:9.038789pt;width:502.5pt;height:15.9pt;mso-position-horizontal-relative:page;mso-position-vertical-relative:paragraph;z-index:1842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Zip Codes Product Website: </w:t>
      </w:r>
      <w:hyperlink r:id="rId71">
        <w:r>
          <w:rPr>
            <w:color w:val="0000FF"/>
          </w:rPr>
          <w:t>https://www.zipcodedownload.com/Products/Product/Z5Commercial/Standard/Overview/</w:t>
        </w:r>
      </w:hyperlink>
    </w:p>
    <w:p>
      <w:pPr>
        <w:pStyle w:val="BodyText"/>
        <w:ind w:left="195"/>
      </w:pPr>
      <w:r>
        <w:rPr/>
        <w:t>Product: USA - 5-digit ZIP Code Database, Commercial Edition</w:t>
      </w:r>
    </w:p>
    <w:p>
      <w:pPr>
        <w:spacing w:after="0"/>
        <w:sectPr>
          <w:headerReference w:type="default" r:id="rId152"/>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94" w:id="95"/>
                  <w:bookmarkEnd w:id="95"/>
                  <w:r>
                    <w:rPr/>
                  </w:r>
                  <w:r>
                    <w:rPr>
                      <w:color w:val="FFFFFF"/>
                      <w:sz w:val="21"/>
                    </w:rPr>
                    <w:t>dLocation.10 - EMS Location County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county of the EMS Location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pStyle w:val="Heading7"/>
      </w:pPr>
      <w:r>
        <w:rPr/>
        <w:t>Pattern</w:t>
      </w:r>
    </w:p>
    <w:p>
      <w:pPr>
        <w:pStyle w:val="BodyText"/>
        <w:spacing w:line="204" w:lineRule="exact"/>
        <w:ind w:left="195"/>
      </w:pPr>
      <w:r>
        <w:rPr/>
        <w:t>[0-9]{5}</w:t>
      </w:r>
    </w:p>
    <w:p>
      <w:pPr>
        <w:pStyle w:val="BodyText"/>
        <w:spacing w:before="7"/>
        <w:rPr>
          <w:sz w:val="11"/>
        </w:rPr>
      </w:pPr>
      <w:r>
        <w:rPr/>
        <w:pict>
          <v:shape style="position:absolute;margin-left:42.375pt;margin-top:9.038789pt;width:509.25pt;height:15.9pt;mso-position-horizontal-relative:page;mso-position-vertical-relative:paragraph;z-index:1852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Based on the ANSI Code Single Choice based on the County Name but stored as the ANSI code (combined 5 digit State and</w:t>
      </w:r>
    </w:p>
    <w:p>
      <w:pPr>
        <w:pStyle w:val="BodyText"/>
        <w:ind w:left="195"/>
      </w:pPr>
      <w:r>
        <w:rPr/>
        <w:t>County codes).</w:t>
      </w:r>
    </w:p>
    <w:p>
      <w:pPr>
        <w:pStyle w:val="BodyText"/>
      </w:pPr>
    </w:p>
    <w:p>
      <w:pPr>
        <w:pStyle w:val="BodyText"/>
        <w:ind w:left="195"/>
      </w:pPr>
      <w:r>
        <w:rPr/>
        <w:t>GNIS Codes Website: </w:t>
      </w:r>
      <w:hyperlink r:id="rId65">
        <w:r>
          <w:rPr>
            <w:color w:val="0000FF"/>
            <w:u w:val="single" w:color="0000FF"/>
          </w:rPr>
          <w:t>http://geonames.usgs.gov/domestic/download_data.htm</w:t>
        </w:r>
      </w:hyperlink>
    </w:p>
    <w:p>
      <w:pPr>
        <w:spacing w:after="0"/>
        <w:sectPr>
          <w:headerReference w:type="default" r:id="rId153"/>
          <w:pgSz w:w="12240" w:h="15840"/>
          <w:pgMar w:header="562" w:footer="352" w:top="880" w:bottom="540" w:left="720" w:right="110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95" w:id="96"/>
                  <w:bookmarkEnd w:id="96"/>
                  <w:r>
                    <w:rPr/>
                  </w:r>
                  <w:r>
                    <w:rPr>
                      <w:color w:val="FFFFFF"/>
                      <w:sz w:val="21"/>
                    </w:rPr>
                    <w:t>dLocation.11 - EMS Location Country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country of the EMS location.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tabs>
          <w:tab w:pos="1094" w:val="left" w:leader="none"/>
        </w:tabs>
        <w:spacing w:line="204" w:lineRule="exact"/>
        <w:ind w:left="195"/>
      </w:pPr>
      <w:r>
        <w:rPr/>
        <w:t>CA</w:t>
        <w:tab/>
        <w:t>Canada</w:t>
      </w:r>
    </w:p>
    <w:p>
      <w:pPr>
        <w:pStyle w:val="BodyText"/>
        <w:tabs>
          <w:tab w:pos="1094" w:val="left" w:leader="none"/>
        </w:tabs>
        <w:ind w:left="195"/>
      </w:pPr>
      <w:r>
        <w:rPr/>
        <w:t>MX</w:t>
        <w:tab/>
        <w:t>Mexico</w:t>
      </w:r>
    </w:p>
    <w:p>
      <w:pPr>
        <w:pStyle w:val="BodyText"/>
        <w:tabs>
          <w:tab w:pos="1094" w:val="left" w:leader="none"/>
        </w:tabs>
        <w:ind w:left="195"/>
      </w:pPr>
      <w:r>
        <w:rPr/>
        <w:pict>
          <v:shape style="position:absolute;margin-left:42.375pt;margin-top:15.606907pt;width:502.5pt;height:15.9pt;mso-position-horizontal-relative:page;mso-position-vertical-relative:paragraph;z-index:186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US</w:t>
        <w:tab/>
        <w:t>United States</w:t>
      </w:r>
    </w:p>
    <w:p>
      <w:pPr>
        <w:pStyle w:val="BodyText"/>
        <w:spacing w:line="185" w:lineRule="exact"/>
        <w:ind w:left="195"/>
      </w:pPr>
      <w:r>
        <w:rPr/>
        <w:t>The International Organization for Standardization (ISO) ISO 3166-1-alpha-2 code element for the country.</w:t>
      </w:r>
    </w:p>
    <w:p>
      <w:pPr>
        <w:pStyle w:val="BodyText"/>
      </w:pPr>
    </w:p>
    <w:p>
      <w:pPr>
        <w:pStyle w:val="BodyText"/>
        <w:ind w:left="195"/>
      </w:pPr>
      <w:r>
        <w:rPr/>
        <w:pict>
          <v:shape style="position:absolute;margin-left:42.375pt;margin-top:14.106903pt;width:505.5pt;height:15.9pt;mso-position-horizontal-relative:page;mso-position-vertical-relative:paragraph;z-index:186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ANSI Country Codes (ISO 3166) Website: </w:t>
      </w:r>
      <w:hyperlink r:id="rId102">
        <w:r>
          <w:rPr>
            <w:color w:val="0000FF"/>
          </w:rPr>
          <w:t>http://www.iso.org/iso/country_codes/iso_3166_code_lists.htm</w:t>
        </w:r>
      </w:hyperlink>
    </w:p>
    <w:p>
      <w:pPr>
        <w:pStyle w:val="BodyText"/>
        <w:spacing w:line="185" w:lineRule="exact"/>
        <w:ind w:left="195"/>
      </w:pPr>
      <w:r>
        <w:rPr/>
        <w:t>Added to improve international implementations.</w:t>
      </w:r>
    </w:p>
    <w:p>
      <w:pPr>
        <w:spacing w:after="0" w:line="185" w:lineRule="exact"/>
        <w:sectPr>
          <w:headerReference w:type="default" r:id="rId154"/>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96" w:id="97"/>
                  <w:bookmarkEnd w:id="97"/>
                  <w:r>
                    <w:rPr/>
                  </w:r>
                  <w:r>
                    <w:rPr>
                      <w:color w:val="FFFFFF"/>
                      <w:sz w:val="21"/>
                    </w:rPr>
                    <w:t>dLocation.12 - EMS Location Phone Number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phone number of the EMS Location.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D05_09</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155"/>
          <w:pgSz w:w="12240" w:h="15840"/>
          <w:pgMar w:header="562" w:footer="352" w:top="880" w:bottom="540" w:left="720" w:right="1120"/>
        </w:sectPr>
      </w:pPr>
    </w:p>
    <w:p>
      <w:pPr>
        <w:pStyle w:val="Heading7"/>
        <w:spacing w:line="240" w:lineRule="auto" w:before="41"/>
        <w:ind w:right="220"/>
        <w:rPr>
          <w:b w:val="0"/>
        </w:rPr>
      </w:pPr>
      <w:r>
        <w:rPr>
          <w:color w:val="003F7F"/>
        </w:rPr>
        <w:t>CorrelationID </w:t>
      </w:r>
      <w:r>
        <w:rPr/>
        <w:t>Data Type: </w:t>
      </w:r>
      <w:r>
        <w:rPr>
          <w:b w:val="0"/>
        </w:rPr>
        <w:t>string</w:t>
      </w:r>
    </w:p>
    <w:p>
      <w:pPr>
        <w:spacing w:line="204" w:lineRule="exact" w:before="66"/>
        <w:ind w:left="195" w:right="0" w:firstLine="0"/>
        <w:jc w:val="left"/>
        <w:rPr>
          <w:b/>
          <w:sz w:val="18"/>
        </w:rPr>
      </w:pPr>
      <w:r>
        <w:rPr>
          <w:b/>
          <w:color w:val="003F7F"/>
          <w:sz w:val="18"/>
        </w:rPr>
        <w:t>PhoneNumberType</w:t>
      </w:r>
    </w:p>
    <w:p>
      <w:pPr>
        <w:pStyle w:val="BodyText"/>
        <w:spacing w:line="204" w:lineRule="exact"/>
        <w:ind w:left="195"/>
      </w:pPr>
      <w:r>
        <w:rPr/>
        <w:t>9913001 - Fax</w:t>
      </w:r>
    </w:p>
    <w:p>
      <w:pPr>
        <w:pStyle w:val="BodyText"/>
        <w:ind w:left="195"/>
      </w:pPr>
      <w:r>
        <w:rPr/>
        <w:t>9913007 - Pager</w:t>
      </w:r>
    </w:p>
    <w:p>
      <w:pPr>
        <w:pStyle w:val="BodyText"/>
        <w:spacing w:before="7"/>
        <w:rPr>
          <w:sz w:val="21"/>
        </w:rPr>
      </w:pPr>
      <w:r>
        <w:rPr/>
        <w:br w:type="column"/>
      </w:r>
      <w:r>
        <w:rPr>
          <w:sz w:val="21"/>
        </w:rPr>
      </w:r>
    </w:p>
    <w:p>
      <w:pPr>
        <w:pStyle w:val="Heading7"/>
        <w:spacing w:line="240" w:lineRule="auto" w:before="0"/>
        <w:rPr>
          <w:b w:val="0"/>
        </w:rPr>
      </w:pPr>
      <w:r>
        <w:rPr/>
        <w:t>minLength: </w:t>
      </w:r>
      <w:r>
        <w:rPr>
          <w:b w:val="0"/>
        </w:rPr>
        <w:t>0</w:t>
      </w:r>
    </w:p>
    <w:p>
      <w:pPr>
        <w:pStyle w:val="BodyText"/>
        <w:spacing w:before="2"/>
        <w:rPr>
          <w:sz w:val="23"/>
        </w:rPr>
      </w:pPr>
    </w:p>
    <w:p>
      <w:pPr>
        <w:pStyle w:val="BodyText"/>
        <w:spacing w:before="1"/>
        <w:ind w:left="1245"/>
      </w:pPr>
      <w:r>
        <w:rPr/>
        <w:t>9913003 - Home</w:t>
      </w:r>
    </w:p>
    <w:p>
      <w:pPr>
        <w:pStyle w:val="BodyText"/>
        <w:ind w:left="1245"/>
      </w:pPr>
      <w:r>
        <w:rPr/>
        <w:t>9913009 - Work</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pStyle w:val="BodyText"/>
        <w:spacing w:before="2"/>
        <w:rPr>
          <w:sz w:val="23"/>
        </w:rPr>
      </w:pPr>
    </w:p>
    <w:p>
      <w:pPr>
        <w:pStyle w:val="BodyText"/>
        <w:spacing w:before="1"/>
        <w:ind w:left="795"/>
      </w:pPr>
      <w:r>
        <w:rPr/>
        <w:t>9913005 - Mobile</w:t>
      </w:r>
    </w:p>
    <w:p>
      <w:pPr>
        <w:spacing w:after="0"/>
        <w:sectPr>
          <w:type w:val="continuous"/>
          <w:pgSz w:w="12240" w:h="15840"/>
          <w:pgMar w:top="840" w:bottom="280" w:left="720" w:right="1120"/>
          <w:cols w:num="3" w:equalWidth="0">
            <w:col w:w="1846" w:space="404"/>
            <w:col w:w="2586" w:space="116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[2-9][0-9][0-9]-[2-9][0-9][0-9]-[0-9][0-9][0-9][0-9]</w:t>
      </w:r>
    </w:p>
    <w:p>
      <w:pPr>
        <w:pStyle w:val="BodyText"/>
        <w:spacing w:before="7"/>
        <w:rPr>
          <w:sz w:val="11"/>
        </w:rPr>
      </w:pPr>
      <w:r>
        <w:rPr/>
        <w:pict>
          <v:shape style="position:absolute;margin-left:42.375pt;margin-top:9.030892pt;width:502.5pt;height:15.9pt;mso-position-horizontal-relative:page;mso-position-vertical-relative:paragraph;z-index:187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spacing w:after="0"/>
        <w:rPr>
          <w:sz w:val="11"/>
        </w:rPr>
        <w:sectPr>
          <w:type w:val="continuous"/>
          <w:pgSz w:w="12240" w:h="15840"/>
          <w:pgMar w:top="840" w:bottom="28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44"/>
        <w:ind w:left="3406" w:right="0" w:firstLine="0"/>
        <w:jc w:val="left"/>
        <w:rPr>
          <w:b/>
          <w:sz w:val="104"/>
        </w:rPr>
      </w:pPr>
      <w:bookmarkStart w:name="_bookmark97" w:id="98"/>
      <w:bookmarkEnd w:id="98"/>
      <w:r>
        <w:rPr/>
      </w:r>
      <w:r>
        <w:rPr>
          <w:b/>
          <w:color w:val="003F7F"/>
          <w:sz w:val="104"/>
        </w:rPr>
        <w:t>dVehicle</w:t>
      </w:r>
    </w:p>
    <w:p>
      <w:pPr>
        <w:spacing w:after="0"/>
        <w:jc w:val="left"/>
        <w:rPr>
          <w:sz w:val="104"/>
        </w:rPr>
        <w:sectPr>
          <w:headerReference w:type="default" r:id="rId156"/>
          <w:pgSz w:w="12240" w:h="15840"/>
          <w:pgMar w:header="0" w:footer="352" w:top="1500" w:bottom="540" w:left="720" w:right="1120"/>
        </w:sectPr>
      </w:pPr>
    </w:p>
    <w:p>
      <w:pPr>
        <w:pStyle w:val="BodyText"/>
        <w:ind w:left="11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98" w:id="99"/>
                    <w:bookmarkEnd w:id="99"/>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spacing w:before="8"/>
        <w:rPr>
          <w:b/>
          <w:sz w:val="2"/>
        </w:rPr>
      </w:pPr>
    </w:p>
    <w:p>
      <w:pPr>
        <w:pStyle w:val="BodyText"/>
        <w:ind w:left="120"/>
        <w:rPr>
          <w:sz w:val="20"/>
        </w:rPr>
      </w:pPr>
      <w:r>
        <w:rPr>
          <w:sz w:val="20"/>
        </w:rPr>
        <w:pict>
          <v:shape style="width:473.25pt;height:19.3pt;mso-position-horizontal-relative:char;mso-position-vertical-relative:line" type="#_x0000_t202" filled="true" fillcolor="#003f7f" stroked="false">
            <w10:anchorlock/>
            <v:textbox inset="0,0,0,0">
              <w:txbxContent>
                <w:p>
                  <w:pPr>
                    <w:spacing w:before="26"/>
                    <w:ind w:left="75" w:right="0" w:firstLine="0"/>
                    <w:jc w:val="left"/>
                    <w:rPr>
                      <w:sz w:val="27"/>
                    </w:rPr>
                  </w:pPr>
                  <w:r>
                    <w:rPr>
                      <w:color w:val="FFFFFF"/>
                      <w:sz w:val="27"/>
                    </w:rPr>
                    <w:t>dVehicle</w:t>
                  </w:r>
                </w:p>
              </w:txbxContent>
            </v:textbox>
            <v:fill type="solid"/>
          </v:shape>
        </w:pict>
      </w:r>
      <w:r>
        <w:rPr>
          <w:sz w:val="20"/>
        </w:rPr>
      </w:r>
    </w:p>
    <w:p>
      <w:pPr>
        <w:pStyle w:val="BodyText"/>
        <w:spacing w:before="1"/>
        <w:rPr>
          <w:b/>
          <w:sz w:val="6"/>
        </w:rPr>
      </w:pPr>
    </w:p>
    <w:p>
      <w:pPr>
        <w:spacing w:after="0"/>
        <w:rPr>
          <w:sz w:val="6"/>
        </w:rPr>
        <w:sectPr>
          <w:headerReference w:type="default" r:id="rId157"/>
          <w:footerReference w:type="default" r:id="rId158"/>
          <w:pgSz w:w="12240" w:h="15840"/>
          <w:pgMar w:header="0" w:footer="352" w:top="540" w:bottom="540" w:left="720" w:right="1120"/>
          <w:pgNumType w:start="104"/>
        </w:sectPr>
      </w:pPr>
    </w:p>
    <w:p>
      <w:pPr>
        <w:spacing w:before="37"/>
        <w:ind w:left="165" w:right="0" w:firstLine="0"/>
        <w:jc w:val="left"/>
        <w:rPr>
          <w:sz w:val="15"/>
        </w:rPr>
      </w:pPr>
      <w:r>
        <w:rPr/>
        <w:pict>
          <v:group style="position:absolute;margin-left:42pt;margin-top:-10.84011pt;width:461.1pt;height:322.95pt;mso-position-horizontal-relative:page;mso-position-vertical-relative:paragraph;z-index:-2406928" coordorigin="840,-217" coordsize="9222,6459">
            <v:line style="position:absolute" from="1778,5785" to="1778,6235" stroked="true" strokeweight=".75pt" strokecolor="#000000">
              <v:stroke dashstyle="solid"/>
            </v:line>
            <v:rect style="position:absolute;left:9357;top:5548;width:237;height:300" filled="true" fillcolor="#bababa" stroked="false">
              <v:fill type="solid"/>
            </v:rect>
            <v:line style="position:absolute" from="9357,5555" to="9594,5555" stroked="true" strokeweight=".75pt" strokecolor="#000000">
              <v:stroke dashstyle="solid"/>
            </v:line>
            <v:line style="position:absolute" from="9365,5548" to="9365,5848" stroked="true" strokeweight=".75pt" strokecolor="#000000">
              <v:stroke dashstyle="solid"/>
            </v:line>
            <v:line style="position:absolute" from="9357,5840" to="9594,5840" stroked="true" strokeweight=".75pt" strokecolor="#000000">
              <v:stroke dashstyle="solid"/>
            </v:line>
            <v:line style="position:absolute" from="9587,5548" to="9587,5848" stroked="true" strokeweight=".75pt" strokecolor="#000000">
              <v:stroke dashstyle="solid"/>
            </v:line>
            <v:line style="position:absolute" from="2235,5555" to="9312,5555" stroked="true" strokeweight=".75pt" strokecolor="#000000">
              <v:stroke dashstyle="solid"/>
            </v:line>
            <v:line style="position:absolute" from="2243,5548" to="2243,5845" stroked="true" strokeweight=".75pt" strokecolor="#000000">
              <v:stroke dashstyle="solid"/>
            </v:line>
            <v:line style="position:absolute" from="2235,5837" to="9312,5837" stroked="true" strokeweight=".75pt" strokecolor="#000000">
              <v:stroke dashstyle="solid"/>
            </v:line>
            <v:line style="position:absolute" from="9305,5548" to="9305,5845" stroked="true" strokeweight=".75pt" strokecolor="#000000">
              <v:stroke dashstyle="solid"/>
            </v:line>
            <v:line style="position:absolute" from="1785,5840" to="2235,5840" stroked="true" strokeweight=".75pt" strokecolor="#000000">
              <v:stroke dashstyle="solid"/>
            </v:line>
            <v:line style="position:absolute" from="1778,5383" to="1778,5833" stroked="true" strokeweight=".75pt" strokecolor="#000000">
              <v:stroke dashstyle="solid"/>
            </v:line>
            <v:rect style="position:absolute;left:9357;top:5146;width:237;height:300" filled="true" fillcolor="#bababa" stroked="false">
              <v:fill type="solid"/>
            </v:rect>
            <v:line style="position:absolute" from="9357,5153" to="9594,5153" stroked="true" strokeweight=".75pt" strokecolor="#000000">
              <v:stroke dashstyle="solid"/>
            </v:line>
            <v:line style="position:absolute" from="9365,5146" to="9365,5446" stroked="true" strokeweight=".75pt" strokecolor="#000000">
              <v:stroke dashstyle="solid"/>
            </v:line>
            <v:line style="position:absolute" from="9357,5438" to="9594,5438" stroked="true" strokeweight=".75pt" strokecolor="#000000">
              <v:stroke dashstyle="solid"/>
            </v:line>
            <v:line style="position:absolute" from="9587,5146" to="9587,5446" stroked="true" strokeweight=".75pt" strokecolor="#000000">
              <v:stroke dashstyle="solid"/>
            </v:line>
            <v:line style="position:absolute" from="2235,5153" to="9312,5153" stroked="true" strokeweight=".75pt" strokecolor="#000000">
              <v:stroke dashstyle="solid"/>
            </v:line>
            <v:line style="position:absolute" from="2243,5146" to="2243,5443" stroked="true" strokeweight=".75pt" strokecolor="#000000">
              <v:stroke dashstyle="solid"/>
            </v:line>
            <v:line style="position:absolute" from="2235,5435" to="9312,5435" stroked="true" strokeweight=".75pt" strokecolor="#000000">
              <v:stroke dashstyle="solid"/>
            </v:line>
            <v:line style="position:absolute" from="9305,5146" to="9305,5443" stroked="true" strokeweight=".75pt" strokecolor="#000000">
              <v:stroke dashstyle="solid"/>
            </v:line>
            <v:line style="position:absolute" from="1785,5438" to="2235,5438" stroked="true" strokeweight=".75pt" strokecolor="#000000">
              <v:stroke dashstyle="solid"/>
            </v:line>
            <v:line style="position:absolute" from="1778,4981" to="1778,5431" stroked="true" strokeweight=".75pt" strokecolor="#000000">
              <v:stroke dashstyle="solid"/>
            </v:line>
            <v:rect style="position:absolute;left:9825;top:4756;width:229;height:300" filled="true" fillcolor="#ffffba" stroked="false">
              <v:fill type="solid"/>
            </v:rect>
            <v:line style="position:absolute" from="9825,4763" to="10054,4763" stroked="true" strokeweight=".75pt" strokecolor="#000000">
              <v:stroke dashstyle="solid"/>
            </v:line>
            <v:line style="position:absolute" from="9833,4756" to="9833,5056" stroked="true" strokeweight=".75pt" strokecolor="#000000">
              <v:stroke dashstyle="solid"/>
            </v:line>
            <v:line style="position:absolute" from="9825,5048" to="10054,5048" stroked="true" strokeweight=".75pt" strokecolor="#000000">
              <v:stroke dashstyle="solid"/>
            </v:line>
            <v:line style="position:absolute" from="10046,4756" to="10046,5056" stroked="true" strokeweight=".75pt" strokecolor="#000000">
              <v:stroke dashstyle="solid"/>
            </v:line>
            <v:rect style="position:absolute;left:1770;top:4756;width:8040;height:297" filled="true" fillcolor="#99cc99" stroked="false">
              <v:fill type="solid"/>
            </v:rect>
            <v:line style="position:absolute" from="1770,4763" to="9810,4763" stroked="true" strokeweight=".75pt" strokecolor="#000000">
              <v:stroke dashstyle="solid"/>
            </v:line>
            <v:line style="position:absolute" from="1778,4756" to="1778,5053" stroked="true" strokeweight=".75pt" strokecolor="#000000">
              <v:stroke dashstyle="solid"/>
            </v:line>
            <v:line style="position:absolute" from="1770,5045" to="9810,5045" stroked="true" strokeweight=".75pt" strokecolor="#000000">
              <v:stroke dashstyle="solid"/>
            </v:line>
            <v:line style="position:absolute" from="9803,4756" to="9803,5053" stroked="true" strokeweight=".75pt" strokecolor="#000000">
              <v:stroke dashstyle="solid"/>
            </v:line>
            <v:line style="position:absolute" from="1313,5785" to="1313,6235" stroked="true" strokeweight=".75pt" strokecolor="#000000">
              <v:stroke dashstyle="solid"/>
            </v:line>
            <v:line style="position:absolute" from="1313,5383" to="1313,5833" stroked="true" strokeweight=".75pt" strokecolor="#000000">
              <v:stroke dashstyle="solid"/>
            </v:line>
            <v:line style="position:absolute" from="1313,4981" to="1313,5431" stroked="true" strokeweight=".75pt" strokecolor="#000000">
              <v:stroke dashstyle="solid"/>
            </v:line>
            <v:line style="position:absolute" from="1320,5048" to="1770,5048" stroked="true" strokeweight=".75pt" strokecolor="#000000">
              <v:stroke dashstyle="solid"/>
            </v:line>
            <v:line style="position:absolute" from="1313,4591" to="1313,5041" stroked="true" strokeweight=".75pt" strokecolor="#000000">
              <v:stroke dashstyle="solid"/>
            </v:line>
            <v:rect style="position:absolute;left:9393;top:4354;width:396;height:300" filled="true" fillcolor="#ffffba" stroked="false">
              <v:fill type="solid"/>
            </v:rect>
            <v:line style="position:absolute" from="9393,4361" to="9789,4361" stroked="true" strokeweight=".75pt" strokecolor="#000000">
              <v:stroke dashstyle="solid"/>
            </v:line>
            <v:line style="position:absolute" from="9400,4354" to="9400,4654" stroked="true" strokeweight=".75pt" strokecolor="#000000">
              <v:stroke dashstyle="solid"/>
            </v:line>
            <v:line style="position:absolute" from="9393,4646" to="9789,4646" stroked="true" strokeweight=".75pt" strokecolor="#000000">
              <v:stroke dashstyle="solid"/>
            </v:line>
            <v:line style="position:absolute" from="9782,4354" to="9782,4654" stroked="true" strokeweight=".75pt" strokecolor="#000000">
              <v:stroke dashstyle="solid"/>
            </v:line>
            <v:rect style="position:absolute;left:9143;top:4354;width:220;height:300" filled="true" fillcolor="#bababa" stroked="false">
              <v:fill type="solid"/>
            </v:rect>
            <v:line style="position:absolute" from="9143,4361" to="9363,4361" stroked="true" strokeweight=".75pt" strokecolor="#000000">
              <v:stroke dashstyle="solid"/>
            </v:line>
            <v:line style="position:absolute" from="9150,4354" to="9150,4654" stroked="true" strokeweight=".75pt" strokecolor="#000000">
              <v:stroke dashstyle="solid"/>
            </v:line>
            <v:line style="position:absolute" from="9143,4646" to="9363,4646" stroked="true" strokeweight=".75pt" strokecolor="#000000">
              <v:stroke dashstyle="solid"/>
            </v:line>
            <v:line style="position:absolute" from="9355,4354" to="9355,4654" stroked="true" strokeweight=".75pt" strokecolor="#000000">
              <v:stroke dashstyle="solid"/>
            </v:line>
            <v:rect style="position:absolute;left:8892;top:4354;width:221;height:300" filled="true" fillcolor="#fac622" stroked="false">
              <v:fill type="solid"/>
            </v:rect>
            <v:line style="position:absolute" from="8892,4361" to="9113,4361" stroked="true" strokeweight=".75pt" strokecolor="#000000">
              <v:stroke dashstyle="solid"/>
            </v:line>
            <v:line style="position:absolute" from="8900,4354" to="8900,4654" stroked="true" strokeweight=".75pt" strokecolor="#000000">
              <v:stroke dashstyle="solid"/>
            </v:line>
            <v:line style="position:absolute" from="8892,4646" to="9113,4646" stroked="true" strokeweight=".75pt" strokecolor="#000000">
              <v:stroke dashstyle="solid"/>
            </v:line>
            <v:line style="position:absolute" from="9105,4354" to="9105,4654" stroked="true" strokeweight=".75pt" strokecolor="#000000">
              <v:stroke dashstyle="solid"/>
            </v:line>
            <v:rect style="position:absolute;left:1770;top:4354;width:7077;height:297" filled="true" fillcolor="#f0f0f0" stroked="false">
              <v:fill type="solid"/>
            </v:rect>
            <v:line style="position:absolute" from="1770,4361" to="8847,4361" stroked="true" strokeweight=".75pt" strokecolor="#000000">
              <v:stroke dashstyle="solid"/>
            </v:line>
            <v:line style="position:absolute" from="1778,4354" to="1778,4651" stroked="true" strokeweight=".75pt" strokecolor="#000000">
              <v:stroke dashstyle="solid"/>
            </v:line>
            <v:line style="position:absolute" from="1770,4643" to="8847,4643" stroked="true" strokeweight=".75pt" strokecolor="#000000">
              <v:stroke dashstyle="solid"/>
            </v:line>
            <v:line style="position:absolute" from="8840,4354" to="8840,4651" stroked="true" strokeweight=".75pt" strokecolor="#000000">
              <v:stroke dashstyle="solid"/>
            </v:line>
            <v:line style="position:absolute" from="1320,4646" to="1770,4646" stroked="true" strokeweight=".75pt" strokecolor="#000000">
              <v:stroke dashstyle="solid"/>
            </v:line>
            <v:line style="position:absolute" from="1313,4189" to="1313,4639" stroked="true" strokeweight=".75pt" strokecolor="#000000">
              <v:stroke dashstyle="solid"/>
            </v:line>
            <v:rect style="position:absolute;left:8892;top:3952;width:237;height:300" filled="true" fillcolor="#bababa" stroked="false">
              <v:fill type="solid"/>
            </v:rect>
            <v:line style="position:absolute" from="8892,3959" to="9129,3959" stroked="true" strokeweight=".75pt" strokecolor="#000000">
              <v:stroke dashstyle="solid"/>
            </v:line>
            <v:line style="position:absolute" from="8900,3952" to="8900,4252" stroked="true" strokeweight=".75pt" strokecolor="#000000">
              <v:stroke dashstyle="solid"/>
            </v:line>
            <v:line style="position:absolute" from="8892,4244" to="9129,4244" stroked="true" strokeweight=".75pt" strokecolor="#000000">
              <v:stroke dashstyle="solid"/>
            </v:line>
            <v:line style="position:absolute" from="9122,3952" to="9122,4252" stroked="true" strokeweight=".75pt" strokecolor="#000000">
              <v:stroke dashstyle="solid"/>
            </v:line>
            <v:line style="position:absolute" from="1770,3959" to="8847,3959" stroked="true" strokeweight=".75pt" strokecolor="#000000">
              <v:stroke dashstyle="solid"/>
            </v:line>
            <v:line style="position:absolute" from="1778,3952" to="1778,4249" stroked="true" strokeweight=".75pt" strokecolor="#000000">
              <v:stroke dashstyle="solid"/>
            </v:line>
            <v:line style="position:absolute" from="1770,4241" to="8847,4241" stroked="true" strokeweight=".75pt" strokecolor="#000000">
              <v:stroke dashstyle="solid"/>
            </v:line>
            <v:line style="position:absolute" from="8840,3952" to="8840,4249" stroked="true" strokeweight=".75pt" strokecolor="#000000">
              <v:stroke dashstyle="solid"/>
            </v:line>
            <v:line style="position:absolute" from="1320,4244" to="1770,4244" stroked="true" strokeweight=".75pt" strokecolor="#000000">
              <v:stroke dashstyle="solid"/>
            </v:line>
            <v:line style="position:absolute" from="1313,3787" to="1313,4237" stroked="true" strokeweight=".75pt" strokecolor="#000000">
              <v:stroke dashstyle="solid"/>
            </v:line>
            <v:rect style="position:absolute;left:9357;top:3550;width:237;height:300" filled="true" fillcolor="#bababa" stroked="false">
              <v:fill type="solid"/>
            </v:rect>
            <v:line style="position:absolute" from="9357,3557" to="9594,3557" stroked="true" strokeweight=".75pt" strokecolor="#000000">
              <v:stroke dashstyle="solid"/>
            </v:line>
            <v:line style="position:absolute" from="9365,3550" to="9365,3850" stroked="true" strokeweight=".75pt" strokecolor="#000000">
              <v:stroke dashstyle="solid"/>
            </v:line>
            <v:line style="position:absolute" from="9357,3842" to="9594,3842" stroked="true" strokeweight=".75pt" strokecolor="#000000">
              <v:stroke dashstyle="solid"/>
            </v:line>
            <v:line style="position:absolute" from="9587,3550" to="9587,3850" stroked="true" strokeweight=".75pt" strokecolor="#000000">
              <v:stroke dashstyle="solid"/>
            </v:line>
            <v:rect style="position:absolute;left:2235;top:3550;width:7077;height:297" filled="true" fillcolor="#f0f0f0" stroked="false">
              <v:fill type="solid"/>
            </v:rect>
            <v:line style="position:absolute" from="2235,3557" to="9312,3557" stroked="true" strokeweight=".75pt" strokecolor="#000000">
              <v:stroke dashstyle="solid"/>
            </v:line>
            <v:line style="position:absolute" from="2243,3550" to="2243,3847" stroked="true" strokeweight=".75pt" strokecolor="#000000">
              <v:stroke dashstyle="solid"/>
            </v:line>
            <v:line style="position:absolute" from="2235,3839" to="9312,3839" stroked="true" strokeweight=".75pt" strokecolor="#000000">
              <v:stroke dashstyle="solid"/>
            </v:line>
            <v:line style="position:absolute" from="9305,3550" to="9305,3847" stroked="true" strokeweight=".75pt" strokecolor="#000000">
              <v:stroke dashstyle="solid"/>
            </v:line>
            <v:line style="position:absolute" from="1785,3842" to="2235,3842" stroked="true" strokeweight=".75pt" strokecolor="#000000">
              <v:stroke dashstyle="solid"/>
            </v:line>
            <v:line style="position:absolute" from="1778,3385" to="1778,3835" stroked="true" strokeweight=".75pt" strokecolor="#000000">
              <v:stroke dashstyle="solid"/>
            </v:line>
            <v:line style="position:absolute" from="1313,3385" to="1313,3835" stroked="true" strokeweight=".75pt" strokecolor="#000000">
              <v:stroke dashstyle="solid"/>
            </v:line>
            <v:rect style="position:absolute;left:9357;top:3148;width:237;height:300" filled="true" fillcolor="#bababa" stroked="false">
              <v:fill type="solid"/>
            </v:rect>
            <v:line style="position:absolute" from="9357,3155" to="9594,3155" stroked="true" strokeweight=".75pt" strokecolor="#000000">
              <v:stroke dashstyle="solid"/>
            </v:line>
            <v:line style="position:absolute" from="9365,3148" to="9365,3448" stroked="true" strokeweight=".75pt" strokecolor="#000000">
              <v:stroke dashstyle="solid"/>
            </v:line>
            <v:line style="position:absolute" from="9357,3440" to="9594,3440" stroked="true" strokeweight=".75pt" strokecolor="#000000">
              <v:stroke dashstyle="solid"/>
            </v:line>
            <v:line style="position:absolute" from="9587,3148" to="9587,3448" stroked="true" strokeweight=".75pt" strokecolor="#000000">
              <v:stroke dashstyle="solid"/>
            </v:line>
            <v:rect style="position:absolute;left:2235;top:3148;width:7077;height:297" filled="true" fillcolor="#f0f0f0" stroked="false">
              <v:fill type="solid"/>
            </v:rect>
            <v:line style="position:absolute" from="2235,3155" to="9312,3155" stroked="true" strokeweight=".75pt" strokecolor="#000000">
              <v:stroke dashstyle="solid"/>
            </v:line>
            <v:line style="position:absolute" from="2243,3148" to="2243,3445" stroked="true" strokeweight=".75pt" strokecolor="#000000">
              <v:stroke dashstyle="solid"/>
            </v:line>
            <v:line style="position:absolute" from="2235,3437" to="9312,3437" stroked="true" strokeweight=".75pt" strokecolor="#000000">
              <v:stroke dashstyle="solid"/>
            </v:line>
            <v:line style="position:absolute" from="9305,3148" to="9305,3445" stroked="true" strokeweight=".75pt" strokecolor="#000000">
              <v:stroke dashstyle="solid"/>
            </v:line>
            <v:line style="position:absolute" from="1785,3440" to="2235,3440" stroked="true" strokeweight=".75pt" strokecolor="#000000">
              <v:stroke dashstyle="solid"/>
            </v:line>
            <v:line style="position:absolute" from="1778,2983" to="1778,3433" stroked="true" strokeweight=".75pt" strokecolor="#000000">
              <v:stroke dashstyle="solid"/>
            </v:line>
            <v:line style="position:absolute" from="1313,2983" to="1313,3433" stroked="true" strokeweight=".75pt" strokecolor="#000000">
              <v:stroke dashstyle="solid"/>
            </v:line>
            <v:rect style="position:absolute;left:9357;top:2746;width:237;height:300" filled="true" fillcolor="#bababa" stroked="false">
              <v:fill type="solid"/>
            </v:rect>
            <v:line style="position:absolute" from="9357,2753" to="9594,2753" stroked="true" strokeweight=".75pt" strokecolor="#000000">
              <v:stroke dashstyle="solid"/>
            </v:line>
            <v:line style="position:absolute" from="9365,2746" to="9365,3046" stroked="true" strokeweight=".75pt" strokecolor="#000000">
              <v:stroke dashstyle="solid"/>
            </v:line>
            <v:line style="position:absolute" from="9357,3038" to="9594,3038" stroked="true" strokeweight=".75pt" strokecolor="#000000">
              <v:stroke dashstyle="solid"/>
            </v:line>
            <v:line style="position:absolute" from="9587,2746" to="9587,3046" stroked="true" strokeweight=".75pt" strokecolor="#000000">
              <v:stroke dashstyle="solid"/>
            </v:line>
            <v:rect style="position:absolute;left:2235;top:2746;width:7077;height:297" filled="true" fillcolor="#f0f0f0" stroked="false">
              <v:fill type="solid"/>
            </v:rect>
            <v:line style="position:absolute" from="2235,2753" to="9312,2753" stroked="true" strokeweight=".75pt" strokecolor="#000000">
              <v:stroke dashstyle="solid"/>
            </v:line>
            <v:line style="position:absolute" from="2243,2746" to="2243,3043" stroked="true" strokeweight=".75pt" strokecolor="#000000">
              <v:stroke dashstyle="solid"/>
            </v:line>
            <v:line style="position:absolute" from="2235,3035" to="9312,3035" stroked="true" strokeweight=".75pt" strokecolor="#000000">
              <v:stroke dashstyle="solid"/>
            </v:line>
            <v:line style="position:absolute" from="9305,2746" to="9305,3043" stroked="true" strokeweight=".75pt" strokecolor="#000000">
              <v:stroke dashstyle="solid"/>
            </v:line>
            <v:line style="position:absolute" from="1785,3038" to="2235,3038" stroked="true" strokeweight=".75pt" strokecolor="#000000">
              <v:stroke dashstyle="solid"/>
            </v:line>
            <v:line style="position:absolute" from="1778,2581" to="1778,3031" stroked="true" strokeweight=".75pt" strokecolor="#000000">
              <v:stroke dashstyle="solid"/>
            </v:line>
            <v:line style="position:absolute" from="1313,2581" to="1313,3031" stroked="true" strokeweight=".75pt" strokecolor="#000000">
              <v:stroke dashstyle="solid"/>
            </v:line>
            <v:rect style="position:absolute;left:9357;top:2344;width:237;height:300" filled="true" fillcolor="#bababa" stroked="false">
              <v:fill type="solid"/>
            </v:rect>
            <v:line style="position:absolute" from="9357,2351" to="9594,2351" stroked="true" strokeweight=".75pt" strokecolor="#000000">
              <v:stroke dashstyle="solid"/>
            </v:line>
            <v:line style="position:absolute" from="9365,2344" to="9365,2644" stroked="true" strokeweight=".75pt" strokecolor="#000000">
              <v:stroke dashstyle="solid"/>
            </v:line>
            <v:line style="position:absolute" from="9357,2636" to="9594,2636" stroked="true" strokeweight=".75pt" strokecolor="#000000">
              <v:stroke dashstyle="solid"/>
            </v:line>
            <v:line style="position:absolute" from="9587,2344" to="9587,2644" stroked="true" strokeweight=".75pt" strokecolor="#000000">
              <v:stroke dashstyle="solid"/>
            </v:line>
            <v:line style="position:absolute" from="2235,2351" to="9312,2351" stroked="true" strokeweight=".75pt" strokecolor="#000000">
              <v:stroke dashstyle="solid"/>
            </v:line>
            <v:line style="position:absolute" from="2243,2344" to="2243,2641" stroked="true" strokeweight=".75pt" strokecolor="#000000">
              <v:stroke dashstyle="solid"/>
            </v:line>
            <v:line style="position:absolute" from="2235,2633" to="9312,2633" stroked="true" strokeweight=".75pt" strokecolor="#000000">
              <v:stroke dashstyle="solid"/>
            </v:line>
            <v:line style="position:absolute" from="9305,2344" to="9305,2641" stroked="true" strokeweight=".75pt" strokecolor="#000000">
              <v:stroke dashstyle="solid"/>
            </v:line>
            <v:line style="position:absolute" from="1785,2636" to="2235,2636" stroked="true" strokeweight=".75pt" strokecolor="#000000">
              <v:stroke dashstyle="solid"/>
            </v:line>
            <v:line style="position:absolute" from="1778,2179" to="1778,2629" stroked="true" strokeweight=".75pt" strokecolor="#000000">
              <v:stroke dashstyle="solid"/>
            </v:line>
            <v:line style="position:absolute" from="1313,2179" to="1313,2629" stroked="true" strokeweight=".75pt" strokecolor="#000000">
              <v:stroke dashstyle="solid"/>
            </v:line>
            <v:rect style="position:absolute;left:9825;top:1954;width:229;height:300" filled="true" fillcolor="#ffffba" stroked="false">
              <v:fill type="solid"/>
            </v:rect>
            <v:line style="position:absolute" from="9825,1961" to="10054,1961" stroked="true" strokeweight=".75pt" strokecolor="#000000">
              <v:stroke dashstyle="solid"/>
            </v:line>
            <v:line style="position:absolute" from="9833,1954" to="9833,2254" stroked="true" strokeweight=".75pt" strokecolor="#000000">
              <v:stroke dashstyle="solid"/>
            </v:line>
            <v:line style="position:absolute" from="9825,2246" to="10054,2246" stroked="true" strokeweight=".75pt" strokecolor="#000000">
              <v:stroke dashstyle="solid"/>
            </v:line>
            <v:line style="position:absolute" from="10046,1954" to="10046,2254" stroked="true" strokeweight=".75pt" strokecolor="#000000">
              <v:stroke dashstyle="solid"/>
            </v:line>
            <v:rect style="position:absolute;left:1770;top:1954;width:8040;height:297" filled="true" fillcolor="#99cc99" stroked="false">
              <v:fill type="solid"/>
            </v:rect>
            <v:line style="position:absolute" from="1770,1961" to="9810,1961" stroked="true" strokeweight=".75pt" strokecolor="#000000">
              <v:stroke dashstyle="solid"/>
            </v:line>
            <v:line style="position:absolute" from="1778,1954" to="1778,2251" stroked="true" strokeweight=".75pt" strokecolor="#000000">
              <v:stroke dashstyle="solid"/>
            </v:line>
            <v:line style="position:absolute" from="1770,2243" to="9810,2243" stroked="true" strokeweight=".75pt" strokecolor="#000000">
              <v:stroke dashstyle="solid"/>
            </v:line>
            <v:line style="position:absolute" from="9803,1954" to="9803,2251" stroked="true" strokeweight=".75pt" strokecolor="#000000">
              <v:stroke dashstyle="solid"/>
            </v:line>
            <v:line style="position:absolute" from="1320,2246" to="1770,2246" stroked="true" strokeweight=".75pt" strokecolor="#000000">
              <v:stroke dashstyle="solid"/>
            </v:line>
            <v:line style="position:absolute" from="1313,1789" to="1313,2239" stroked="true" strokeweight=".75pt" strokecolor="#000000">
              <v:stroke dashstyle="solid"/>
            </v:line>
            <v:rect style="position:absolute;left:9393;top:1552;width:396;height:300" filled="true" fillcolor="#ffffba" stroked="false">
              <v:fill type="solid"/>
            </v:rect>
            <v:line style="position:absolute" from="9393,1559" to="9789,1559" stroked="true" strokeweight=".75pt" strokecolor="#000000">
              <v:stroke dashstyle="solid"/>
            </v:line>
            <v:line style="position:absolute" from="9400,1552" to="9400,1852" stroked="true" strokeweight=".75pt" strokecolor="#000000">
              <v:stroke dashstyle="solid"/>
            </v:line>
            <v:line style="position:absolute" from="9393,1844" to="9789,1844" stroked="true" strokeweight=".75pt" strokecolor="#000000">
              <v:stroke dashstyle="solid"/>
            </v:line>
            <v:line style="position:absolute" from="9782,1552" to="9782,1852" stroked="true" strokeweight=".75pt" strokecolor="#000000">
              <v:stroke dashstyle="solid"/>
            </v:line>
            <v:rect style="position:absolute;left:9143;top:1552;width:220;height:300" filled="true" fillcolor="#bababa" stroked="false">
              <v:fill type="solid"/>
            </v:rect>
            <v:line style="position:absolute" from="9143,1559" to="9363,1559" stroked="true" strokeweight=".75pt" strokecolor="#000000">
              <v:stroke dashstyle="solid"/>
            </v:line>
            <v:line style="position:absolute" from="9150,1552" to="9150,1852" stroked="true" strokeweight=".75pt" strokecolor="#000000">
              <v:stroke dashstyle="solid"/>
            </v:line>
            <v:line style="position:absolute" from="9143,1844" to="9363,1844" stroked="true" strokeweight=".75pt" strokecolor="#000000">
              <v:stroke dashstyle="solid"/>
            </v:line>
            <v:line style="position:absolute" from="9355,1552" to="9355,1852" stroked="true" strokeweight=".75pt" strokecolor="#000000">
              <v:stroke dashstyle="solid"/>
            </v:line>
            <v:rect style="position:absolute;left:8892;top:1552;width:221;height:300" filled="true" fillcolor="#fac622" stroked="false">
              <v:fill type="solid"/>
            </v:rect>
            <v:line style="position:absolute" from="8892,1559" to="9113,1559" stroked="true" strokeweight=".75pt" strokecolor="#000000">
              <v:stroke dashstyle="solid"/>
            </v:line>
            <v:line style="position:absolute" from="8900,1552" to="8900,1852" stroked="true" strokeweight=".75pt" strokecolor="#000000">
              <v:stroke dashstyle="solid"/>
            </v:line>
            <v:line style="position:absolute" from="8892,1844" to="9113,1844" stroked="true" strokeweight=".75pt" strokecolor="#000000">
              <v:stroke dashstyle="solid"/>
            </v:line>
            <v:line style="position:absolute" from="9105,1552" to="9105,1852" stroked="true" strokeweight=".75pt" strokecolor="#000000">
              <v:stroke dashstyle="solid"/>
            </v:line>
            <v:rect style="position:absolute;left:1770;top:1552;width:7077;height:297" filled="true" fillcolor="#f0f0f0" stroked="false">
              <v:fill type="solid"/>
            </v:rect>
            <v:line style="position:absolute" from="1770,1559" to="8847,1559" stroked="true" strokeweight=".75pt" strokecolor="#000000">
              <v:stroke dashstyle="solid"/>
            </v:line>
            <v:line style="position:absolute" from="1778,1552" to="1778,1849" stroked="true" strokeweight=".75pt" strokecolor="#000000">
              <v:stroke dashstyle="solid"/>
            </v:line>
            <v:line style="position:absolute" from="1770,1841" to="8847,1841" stroked="true" strokeweight=".75pt" strokecolor="#000000">
              <v:stroke dashstyle="solid"/>
            </v:line>
            <v:line style="position:absolute" from="8840,1552" to="8840,1849" stroked="true" strokeweight=".75pt" strokecolor="#000000">
              <v:stroke dashstyle="solid"/>
            </v:line>
            <v:line style="position:absolute" from="1320,1844" to="1770,1844" stroked="true" strokeweight=".75pt" strokecolor="#000000">
              <v:stroke dashstyle="solid"/>
            </v:line>
            <v:line style="position:absolute" from="1313,1387" to="1313,1837" stroked="true" strokeweight=".75pt" strokecolor="#000000">
              <v:stroke dashstyle="solid"/>
            </v:line>
            <v:rect style="position:absolute;left:8892;top:1150;width:237;height:300" filled="true" fillcolor="#bababa" stroked="false">
              <v:fill type="solid"/>
            </v:rect>
            <v:line style="position:absolute" from="8892,1157" to="9129,1157" stroked="true" strokeweight=".75pt" strokecolor="#000000">
              <v:stroke dashstyle="solid"/>
            </v:line>
            <v:line style="position:absolute" from="8900,1150" to="8900,1450" stroked="true" strokeweight=".75pt" strokecolor="#000000">
              <v:stroke dashstyle="solid"/>
            </v:line>
            <v:line style="position:absolute" from="8892,1442" to="9129,1442" stroked="true" strokeweight=".75pt" strokecolor="#000000">
              <v:stroke dashstyle="solid"/>
            </v:line>
            <v:line style="position:absolute" from="9122,1150" to="9122,1450" stroked="true" strokeweight=".75pt" strokecolor="#000000">
              <v:stroke dashstyle="solid"/>
            </v:line>
            <v:line style="position:absolute" from="1770,1157" to="8847,1157" stroked="true" strokeweight=".75pt" strokecolor="#000000">
              <v:stroke dashstyle="solid"/>
            </v:line>
            <v:line style="position:absolute" from="1778,1150" to="1778,1447" stroked="true" strokeweight=".75pt" strokecolor="#000000">
              <v:stroke dashstyle="solid"/>
            </v:line>
            <v:line style="position:absolute" from="1770,1439" to="8847,1439" stroked="true" strokeweight=".75pt" strokecolor="#000000">
              <v:stroke dashstyle="solid"/>
            </v:line>
            <v:line style="position:absolute" from="8840,1150" to="8840,1447" stroked="true" strokeweight=".75pt" strokecolor="#000000">
              <v:stroke dashstyle="solid"/>
            </v:line>
            <v:line style="position:absolute" from="1320,1442" to="1770,1442" stroked="true" strokeweight=".75pt" strokecolor="#000000">
              <v:stroke dashstyle="solid"/>
            </v:line>
            <v:line style="position:absolute" from="1313,985" to="1313,1435" stroked="true" strokeweight=".75pt" strokecolor="#000000">
              <v:stroke dashstyle="solid"/>
            </v:line>
            <v:rect style="position:absolute;left:8892;top:748;width:237;height:300" filled="true" fillcolor="#bababa" stroked="false">
              <v:fill type="solid"/>
            </v:rect>
            <v:line style="position:absolute" from="8892,755" to="9129,755" stroked="true" strokeweight=".75pt" strokecolor="#000000">
              <v:stroke dashstyle="solid"/>
            </v:line>
            <v:line style="position:absolute" from="8900,748" to="8900,1048" stroked="true" strokeweight=".75pt" strokecolor="#000000">
              <v:stroke dashstyle="solid"/>
            </v:line>
            <v:line style="position:absolute" from="8892,1040" to="9129,1040" stroked="true" strokeweight=".75pt" strokecolor="#000000">
              <v:stroke dashstyle="solid"/>
            </v:line>
            <v:line style="position:absolute" from="9122,748" to="9122,1048" stroked="true" strokeweight=".75pt" strokecolor="#000000">
              <v:stroke dashstyle="solid"/>
            </v:line>
            <v:line style="position:absolute" from="1770,755" to="8847,755" stroked="true" strokeweight=".75pt" strokecolor="#000000">
              <v:stroke dashstyle="solid"/>
            </v:line>
            <v:line style="position:absolute" from="1778,748" to="1778,1045" stroked="true" strokeweight=".75pt" strokecolor="#000000">
              <v:stroke dashstyle="solid"/>
            </v:line>
            <v:line style="position:absolute" from="1770,1037" to="8847,1037" stroked="true" strokeweight=".75pt" strokecolor="#000000">
              <v:stroke dashstyle="solid"/>
            </v:line>
            <v:line style="position:absolute" from="8840,748" to="8840,1045" stroked="true" strokeweight=".75pt" strokecolor="#000000">
              <v:stroke dashstyle="solid"/>
            </v:line>
            <v:line style="position:absolute" from="1320,1040" to="1770,1040" stroked="true" strokeweight=".75pt" strokecolor="#000000">
              <v:stroke dashstyle="solid"/>
            </v:line>
            <v:line style="position:absolute" from="1313,583" to="1313,1033" stroked="true" strokeweight=".75pt" strokecolor="#000000">
              <v:stroke dashstyle="solid"/>
            </v:line>
            <v:rect style="position:absolute;left:9393;top:346;width:396;height:300" filled="true" fillcolor="#ffffba" stroked="false">
              <v:fill type="solid"/>
            </v:rect>
            <v:line style="position:absolute" from="9393,353" to="9789,353" stroked="true" strokeweight=".75pt" strokecolor="#000000">
              <v:stroke dashstyle="solid"/>
            </v:line>
            <v:line style="position:absolute" from="9400,346" to="9400,646" stroked="true" strokeweight=".75pt" strokecolor="#000000">
              <v:stroke dashstyle="solid"/>
            </v:line>
            <v:line style="position:absolute" from="9393,638" to="9789,638" stroked="true" strokeweight=".75pt" strokecolor="#000000">
              <v:stroke dashstyle="solid"/>
            </v:line>
            <v:line style="position:absolute" from="9782,346" to="9782,646" stroked="true" strokeweight=".75pt" strokecolor="#000000">
              <v:stroke dashstyle="solid"/>
            </v:line>
            <v:rect style="position:absolute;left:9143;top:346;width:220;height:300" filled="true" fillcolor="#bababa" stroked="false">
              <v:fill type="solid"/>
            </v:rect>
            <v:line style="position:absolute" from="9143,353" to="9363,353" stroked="true" strokeweight=".75pt" strokecolor="#000000">
              <v:stroke dashstyle="solid"/>
            </v:line>
            <v:line style="position:absolute" from="9150,346" to="9150,646" stroked="true" strokeweight=".75pt" strokecolor="#000000">
              <v:stroke dashstyle="solid"/>
            </v:line>
            <v:line style="position:absolute" from="9143,638" to="9363,638" stroked="true" strokeweight=".75pt" strokecolor="#000000">
              <v:stroke dashstyle="solid"/>
            </v:line>
            <v:line style="position:absolute" from="9355,346" to="9355,646" stroked="true" strokeweight=".75pt" strokecolor="#000000">
              <v:stroke dashstyle="solid"/>
            </v:line>
            <v:rect style="position:absolute;left:8892;top:346;width:221;height:300" filled="true" fillcolor="#fac622" stroked="false">
              <v:fill type="solid"/>
            </v:rect>
            <v:line style="position:absolute" from="8892,353" to="9113,353" stroked="true" strokeweight=".75pt" strokecolor="#000000">
              <v:stroke dashstyle="solid"/>
            </v:line>
            <v:line style="position:absolute" from="8900,346" to="8900,646" stroked="true" strokeweight=".75pt" strokecolor="#000000">
              <v:stroke dashstyle="solid"/>
            </v:line>
            <v:line style="position:absolute" from="8892,638" to="9113,638" stroked="true" strokeweight=".75pt" strokecolor="#000000">
              <v:stroke dashstyle="solid"/>
            </v:line>
            <v:line style="position:absolute" from="9105,346" to="9105,646" stroked="true" strokeweight=".75pt" strokecolor="#000000">
              <v:stroke dashstyle="solid"/>
            </v:line>
            <v:rect style="position:absolute;left:1770;top:346;width:7077;height:297" filled="true" fillcolor="#f0f0f0" stroked="false">
              <v:fill type="solid"/>
            </v:rect>
            <v:line style="position:absolute" from="1770,353" to="8847,353" stroked="true" strokeweight=".75pt" strokecolor="#000000">
              <v:stroke dashstyle="solid"/>
            </v:line>
            <v:line style="position:absolute" from="1778,346" to="1778,643" stroked="true" strokeweight=".75pt" strokecolor="#000000">
              <v:stroke dashstyle="solid"/>
            </v:line>
            <v:line style="position:absolute" from="1770,635" to="8847,635" stroked="true" strokeweight=".75pt" strokecolor="#000000">
              <v:stroke dashstyle="solid"/>
            </v:line>
            <v:line style="position:absolute" from="8840,346" to="8840,643" stroked="true" strokeweight=".75pt" strokecolor="#000000">
              <v:stroke dashstyle="solid"/>
            </v:line>
            <v:line style="position:absolute" from="1320,638" to="1770,638" stroked="true" strokeweight=".75pt" strokecolor="#000000">
              <v:stroke dashstyle="solid"/>
            </v:line>
            <v:line style="position:absolute" from="1313,181" to="1313,631" stroked="true" strokeweight=".75pt" strokecolor="#000000">
              <v:stroke dashstyle="solid"/>
            </v:line>
            <v:rect style="position:absolute;left:9360;top:-44;width:229;height:300" filled="true" fillcolor="#ffffba" stroked="false">
              <v:fill type="solid"/>
            </v:rect>
            <v:line style="position:absolute" from="9360,-37" to="9589,-37" stroked="true" strokeweight=".75pt" strokecolor="#000000">
              <v:stroke dashstyle="solid"/>
            </v:line>
            <v:line style="position:absolute" from="9368,-44" to="9368,256" stroked="true" strokeweight=".75pt" strokecolor="#000000">
              <v:stroke dashstyle="solid"/>
            </v:line>
            <v:line style="position:absolute" from="9360,248" to="9589,248" stroked="true" strokeweight=".75pt" strokecolor="#000000">
              <v:stroke dashstyle="solid"/>
            </v:line>
            <v:line style="position:absolute" from="9581,-44" to="9581,256" stroked="true" strokeweight=".75pt" strokecolor="#000000">
              <v:stroke dashstyle="solid"/>
            </v:line>
            <v:rect style="position:absolute;left:1305;top:-44;width:8040;height:297" filled="true" fillcolor="#99cc99" stroked="false">
              <v:fill type="solid"/>
            </v:rect>
            <v:line style="position:absolute" from="1305,-37" to="9345,-37" stroked="true" strokeweight=".75pt" strokecolor="#000000">
              <v:stroke dashstyle="solid"/>
            </v:line>
            <v:line style="position:absolute" from="1313,-44" to="1313,253" stroked="true" strokeweight=".75pt" strokecolor="#000000">
              <v:stroke dashstyle="solid"/>
            </v:line>
            <v:line style="position:absolute" from="1305,245" to="9345,245" stroked="true" strokeweight=".75pt" strokecolor="#000000">
              <v:stroke dashstyle="solid"/>
            </v:line>
            <v:line style="position:absolute" from="9338,-44" to="9338,253" stroked="true" strokeweight=".75pt" strokecolor="#000000">
              <v:stroke dashstyle="solid"/>
            </v:line>
            <v:line style="position:absolute" from="848,5785" to="848,6235" stroked="true" strokeweight=".75pt" strokecolor="#000000">
              <v:stroke dashstyle="solid"/>
            </v:line>
            <v:line style="position:absolute" from="848,5383" to="848,5833" stroked="true" strokeweight=".75pt" strokecolor="#000000">
              <v:stroke dashstyle="solid"/>
            </v:line>
            <v:line style="position:absolute" from="848,4981" to="848,5431" stroked="true" strokeweight=".75pt" strokecolor="#000000">
              <v:stroke dashstyle="solid"/>
            </v:line>
            <v:line style="position:absolute" from="848,4591" to="848,5041" stroked="true" strokeweight=".75pt" strokecolor="#000000">
              <v:stroke dashstyle="solid"/>
            </v:line>
            <v:line style="position:absolute" from="848,4189" to="848,4639" stroked="true" strokeweight=".75pt" strokecolor="#000000">
              <v:stroke dashstyle="solid"/>
            </v:line>
            <v:line style="position:absolute" from="848,3787" to="848,4237" stroked="true" strokeweight=".75pt" strokecolor="#000000">
              <v:stroke dashstyle="solid"/>
            </v:line>
            <v:line style="position:absolute" from="848,3385" to="848,3835" stroked="true" strokeweight=".75pt" strokecolor="#000000">
              <v:stroke dashstyle="solid"/>
            </v:line>
            <v:line style="position:absolute" from="848,2983" to="848,3433" stroked="true" strokeweight=".75pt" strokecolor="#000000">
              <v:stroke dashstyle="solid"/>
            </v:line>
            <v:line style="position:absolute" from="848,2581" to="848,3031" stroked="true" strokeweight=".75pt" strokecolor="#000000">
              <v:stroke dashstyle="solid"/>
            </v:line>
            <v:line style="position:absolute" from="848,2179" to="848,2629" stroked="true" strokeweight=".75pt" strokecolor="#000000">
              <v:stroke dashstyle="solid"/>
            </v:line>
            <v:line style="position:absolute" from="848,1789" to="848,2239" stroked="true" strokeweight=".75pt" strokecolor="#000000">
              <v:stroke dashstyle="solid"/>
            </v:line>
            <v:line style="position:absolute" from="848,1387" to="848,1837" stroked="true" strokeweight=".75pt" strokecolor="#000000">
              <v:stroke dashstyle="solid"/>
            </v:line>
            <v:line style="position:absolute" from="848,985" to="848,1435" stroked="true" strokeweight=".75pt" strokecolor="#000000">
              <v:stroke dashstyle="solid"/>
            </v:line>
            <v:line style="position:absolute" from="848,583" to="848,1033" stroked="true" strokeweight=".75pt" strokecolor="#000000">
              <v:stroke dashstyle="solid"/>
            </v:line>
            <v:line style="position:absolute" from="848,181" to="848,631" stroked="true" strokeweight=".75pt" strokecolor="#000000">
              <v:stroke dashstyle="solid"/>
            </v:line>
            <v:line style="position:absolute" from="855,248" to="1305,248" stroked="true" strokeweight=".75pt" strokecolor="#000000">
              <v:stroke dashstyle="solid"/>
            </v:line>
            <v:line style="position:absolute" from="848,-209" to="848,241" stroked="true" strokeweight=".75pt" strokecolor="#000000">
              <v:stroke dashstyle="solid"/>
            </v:line>
            <v:shape style="position:absolute;left:1313;top:-37;width:8014;height:282" type="#_x0000_t202" filled="false" stroked="false">
              <v:textbox inset="0,0,0,0">
                <w:txbxContent>
                  <w:p>
                    <w:pPr>
                      <w:spacing w:before="30"/>
                      <w:ind w:left="82" w:right="0" w:firstLine="0"/>
                      <w:jc w:val="left"/>
                      <w:rPr>
                        <w:sz w:val="18"/>
                      </w:rPr>
                    </w:pPr>
                    <w:r>
                      <w:rPr>
                        <w:sz w:val="18"/>
                      </w:rPr>
                      <w:t>dVehicle.VehicleGroup</w:t>
                    </w:r>
                  </w:p>
                </w:txbxContent>
              </v:textbox>
              <w10:wrap type="none"/>
            </v:shape>
            <v:shape style="position:absolute;left:9326;top:-37;width:256;height:282" type="#_x0000_t202" filled="false" stroked="false">
              <v:textbox inset="0,0,0,0">
                <w:txbxContent>
                  <w:p>
                    <w:pPr>
                      <w:spacing w:before="59"/>
                      <w:ind w:left="93" w:right="0" w:firstLine="0"/>
                      <w:jc w:val="left"/>
                      <w:rPr>
                        <w:sz w:val="15"/>
                      </w:rPr>
                    </w:pPr>
                    <w:r>
                      <w:rPr>
                        <w:sz w:val="15"/>
                      </w:rPr>
                      <w:t>C</w:t>
                    </w:r>
                  </w:p>
                </w:txbxContent>
              </v:textbox>
              <w10:wrap type="none"/>
            </v:shape>
            <v:shape style="position:absolute;left:1778;top:353;width:7092;height:282" type="#_x0000_t202" filled="false" stroked="false">
              <v:textbox inset="0,0,0,0">
                <w:txbxContent>
                  <w:p>
                    <w:pPr>
                      <w:spacing w:before="30"/>
                      <w:ind w:left="127" w:right="0" w:firstLine="0"/>
                      <w:jc w:val="left"/>
                      <w:rPr>
                        <w:sz w:val="18"/>
                      </w:rPr>
                    </w:pPr>
                    <w:r>
                      <w:rPr>
                        <w:sz w:val="18"/>
                      </w:rPr>
                      <w:t>dVehicle.01 - Unit/Vehicle Number</w:t>
                    </w:r>
                  </w:p>
                </w:txbxContent>
              </v:textbox>
              <w10:wrap type="none"/>
            </v:shape>
            <v:shape style="position:absolute;left:8870;top:353;width:259;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128;top:353;width:199;height:282" type="#_x0000_t202" filled="false" stroked="false">
              <v:textbox inset="0,0,0,0">
                <w:txbxContent>
                  <w:p>
                    <w:pPr>
                      <w:spacing w:before="59"/>
                      <w:ind w:left="75" w:right="0" w:firstLine="0"/>
                      <w:jc w:val="left"/>
                      <w:rPr>
                        <w:sz w:val="15"/>
                      </w:rPr>
                    </w:pPr>
                    <w:r>
                      <w:rPr>
                        <w:sz w:val="15"/>
                      </w:rPr>
                      <w:t>E</w:t>
                    </w:r>
                  </w:p>
                </w:txbxContent>
              </v:textbox>
              <w10:wrap type="none"/>
            </v:shape>
            <v:shape style="position:absolute;left:9326;top:353;width:470;height:282" type="#_x0000_t202" filled="false" stroked="false">
              <v:textbox inset="0,0,0,0">
                <w:txbxContent>
                  <w:p>
                    <w:pPr>
                      <w:spacing w:before="59"/>
                      <w:ind w:left="126" w:right="0" w:firstLine="0"/>
                      <w:jc w:val="left"/>
                      <w:rPr>
                        <w:sz w:val="15"/>
                      </w:rPr>
                    </w:pPr>
                    <w:r>
                      <w:rPr>
                        <w:sz w:val="15"/>
                      </w:rPr>
                      <w:t>N, L</w:t>
                    </w:r>
                  </w:p>
                </w:txbxContent>
              </v:textbox>
              <w10:wrap type="none"/>
            </v:shape>
            <v:shape style="position:absolute;left:1778;top:1559;width:7092;height:282" type="#_x0000_t202" filled="false" stroked="false">
              <v:textbox inset="0,0,0,0">
                <w:txbxContent>
                  <w:p>
                    <w:pPr>
                      <w:spacing w:before="30"/>
                      <w:ind w:left="127" w:right="0" w:firstLine="0"/>
                      <w:jc w:val="left"/>
                      <w:rPr>
                        <w:sz w:val="18"/>
                      </w:rPr>
                    </w:pPr>
                    <w:r>
                      <w:rPr>
                        <w:sz w:val="18"/>
                      </w:rPr>
                      <w:t>dVehicle.04 - Vehicle Type</w:t>
                    </w:r>
                  </w:p>
                </w:txbxContent>
              </v:textbox>
              <w10:wrap type="none"/>
            </v:shape>
            <v:shape style="position:absolute;left:8870;top:1559;width:259;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128;top:1559;width:199;height:282" type="#_x0000_t202" filled="false" stroked="false">
              <v:textbox inset="0,0,0,0">
                <w:txbxContent>
                  <w:p>
                    <w:pPr>
                      <w:spacing w:before="59"/>
                      <w:ind w:left="75" w:right="0" w:firstLine="0"/>
                      <w:jc w:val="left"/>
                      <w:rPr>
                        <w:sz w:val="15"/>
                      </w:rPr>
                    </w:pPr>
                    <w:r>
                      <w:rPr>
                        <w:sz w:val="15"/>
                      </w:rPr>
                      <w:t>E</w:t>
                    </w:r>
                  </w:p>
                </w:txbxContent>
              </v:textbox>
              <w10:wrap type="none"/>
            </v:shape>
            <v:shape style="position:absolute;left:9326;top:1559;width:470;height:282" type="#_x0000_t202" filled="false" stroked="false">
              <v:textbox inset="0,0,0,0">
                <w:txbxContent>
                  <w:p>
                    <w:pPr>
                      <w:spacing w:before="59"/>
                      <w:ind w:left="126" w:right="0" w:firstLine="0"/>
                      <w:jc w:val="left"/>
                      <w:rPr>
                        <w:sz w:val="15"/>
                      </w:rPr>
                    </w:pPr>
                    <w:r>
                      <w:rPr>
                        <w:sz w:val="15"/>
                      </w:rPr>
                      <w:t>N, L</w:t>
                    </w:r>
                  </w:p>
                </w:txbxContent>
              </v:textbox>
              <w10:wrap type="none"/>
            </v:shape>
            <v:shape style="position:absolute;left:1778;top:1961;width:8019;height:282" type="#_x0000_t202" filled="false" stroked="false">
              <v:textbox inset="0,0,0,0">
                <w:txbxContent>
                  <w:p>
                    <w:pPr>
                      <w:spacing w:before="30"/>
                      <w:ind w:left="82" w:right="0" w:firstLine="0"/>
                      <w:jc w:val="left"/>
                      <w:rPr>
                        <w:sz w:val="18"/>
                      </w:rPr>
                    </w:pPr>
                    <w:r>
                      <w:rPr>
                        <w:sz w:val="18"/>
                      </w:rPr>
                      <w:t>dVehicle.VehicleCertificationLevelsGroup</w:t>
                    </w:r>
                  </w:p>
                </w:txbxContent>
              </v:textbox>
              <w10:wrap type="none"/>
            </v:shape>
            <v:shape style="position:absolute;left:9796;top:1961;width:251;height:282" type="#_x0000_t202" filled="false" stroked="false">
              <v:textbox inset="0,0,0,0">
                <w:txbxContent>
                  <w:p>
                    <w:pPr>
                      <w:spacing w:before="59"/>
                      <w:ind w:left="89" w:right="0" w:firstLine="0"/>
                      <w:jc w:val="left"/>
                      <w:rPr>
                        <w:sz w:val="15"/>
                      </w:rPr>
                    </w:pPr>
                    <w:r>
                      <w:rPr>
                        <w:sz w:val="15"/>
                      </w:rPr>
                      <w:t>C</w:t>
                    </w:r>
                  </w:p>
                </w:txbxContent>
              </v:textbox>
              <w10:wrap type="none"/>
            </v:shape>
            <v:shape style="position:absolute;left:2243;top:2753;width:7084;height:282" type="#_x0000_t202" filled="false" stroked="false">
              <v:textbox inset="0,0,0,0">
                <w:txbxContent>
                  <w:p>
                    <w:pPr>
                      <w:spacing w:before="30"/>
                      <w:ind w:left="127" w:right="0" w:firstLine="0"/>
                      <w:jc w:val="left"/>
                      <w:rPr>
                        <w:sz w:val="18"/>
                      </w:rPr>
                    </w:pPr>
                    <w:r>
                      <w:rPr>
                        <w:sz w:val="18"/>
                      </w:rPr>
                      <w:t>dVehicle.06 - Number of Each EMS Personnel Level on Normal 911 Ambulance Respo</w:t>
                    </w:r>
                  </w:p>
                </w:txbxContent>
              </v:textbox>
              <w10:wrap type="none"/>
            </v:shape>
            <v:shape style="position:absolute;left:2243;top:3155;width:7084;height:282" type="#_x0000_t202" filled="false" stroked="false">
              <v:textbox inset="0,0,0,0">
                <w:txbxContent>
                  <w:p>
                    <w:pPr>
                      <w:spacing w:before="30"/>
                      <w:ind w:left="127" w:right="0" w:firstLine="0"/>
                      <w:jc w:val="left"/>
                      <w:rPr>
                        <w:sz w:val="18"/>
                      </w:rPr>
                    </w:pPr>
                    <w:r>
                      <w:rPr>
                        <w:sz w:val="18"/>
                      </w:rPr>
                      <w:t>dVehicle.07 - Number of Each EMS Personnel Level on Normal 911 Response (Non-Tr</w:t>
                    </w:r>
                  </w:p>
                </w:txbxContent>
              </v:textbox>
              <w10:wrap type="none"/>
            </v:shape>
            <v:shape style="position:absolute;left:2243;top:3557;width:7084;height:282" type="#_x0000_t202" filled="false" stroked="false">
              <v:textbox inset="0,0,0,0">
                <w:txbxContent>
                  <w:p>
                    <w:pPr>
                      <w:spacing w:before="30"/>
                      <w:ind w:left="127" w:right="0" w:firstLine="0"/>
                      <w:jc w:val="left"/>
                      <w:rPr>
                        <w:sz w:val="18"/>
                      </w:rPr>
                    </w:pPr>
                    <w:r>
                      <w:rPr>
                        <w:sz w:val="18"/>
                      </w:rPr>
                      <w:t>dVehicle.08 - Number of Each EMS Personnel Level on Normal Medical (Non-911) Tra</w:t>
                    </w:r>
                  </w:p>
                </w:txbxContent>
              </v:textbox>
              <w10:wrap type="none"/>
            </v:shape>
            <v:shape style="position:absolute;left:1778;top:4361;width:7092;height:282" type="#_x0000_t202" filled="false" stroked="false">
              <v:textbox inset="0,0,0,0">
                <w:txbxContent>
                  <w:p>
                    <w:pPr>
                      <w:spacing w:before="30"/>
                      <w:ind w:left="127" w:right="0" w:firstLine="0"/>
                      <w:jc w:val="left"/>
                      <w:rPr>
                        <w:sz w:val="18"/>
                      </w:rPr>
                    </w:pPr>
                    <w:r>
                      <w:rPr>
                        <w:sz w:val="18"/>
                      </w:rPr>
                      <w:t>dVehicle.10 - Vehicle Model Year</w:t>
                    </w:r>
                  </w:p>
                </w:txbxContent>
              </v:textbox>
              <w10:wrap type="none"/>
            </v:shape>
            <v:shape style="position:absolute;left:8870;top:4361;width:259;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128;top:4361;width:199;height:282" type="#_x0000_t202" filled="false" stroked="false">
              <v:textbox inset="0,0,0,0">
                <w:txbxContent>
                  <w:p>
                    <w:pPr>
                      <w:spacing w:before="59"/>
                      <w:ind w:left="75" w:right="0" w:firstLine="0"/>
                      <w:jc w:val="left"/>
                      <w:rPr>
                        <w:sz w:val="15"/>
                      </w:rPr>
                    </w:pPr>
                    <w:r>
                      <w:rPr>
                        <w:sz w:val="15"/>
                      </w:rPr>
                      <w:t>E</w:t>
                    </w:r>
                  </w:p>
                </w:txbxContent>
              </v:textbox>
              <w10:wrap type="none"/>
            </v:shape>
            <v:shape style="position:absolute;left:9326;top:4361;width:470;height:282" type="#_x0000_t202" filled="false" stroked="false">
              <v:textbox inset="0,0,0,0">
                <w:txbxContent>
                  <w:p>
                    <w:pPr>
                      <w:spacing w:before="59"/>
                      <w:ind w:left="126" w:right="0" w:firstLine="0"/>
                      <w:jc w:val="left"/>
                      <w:rPr>
                        <w:sz w:val="15"/>
                      </w:rPr>
                    </w:pPr>
                    <w:r>
                      <w:rPr>
                        <w:sz w:val="15"/>
                      </w:rPr>
                      <w:t>N, L</w:t>
                    </w:r>
                  </w:p>
                </w:txbxContent>
              </v:textbox>
              <w10:wrap type="none"/>
            </v:shape>
            <v:shape style="position:absolute;left:1778;top:4763;width:8019;height:282" type="#_x0000_t202" filled="false" stroked="false">
              <v:textbox inset="0,0,0,0">
                <w:txbxContent>
                  <w:p>
                    <w:pPr>
                      <w:spacing w:before="30"/>
                      <w:ind w:left="82" w:right="0" w:firstLine="0"/>
                      <w:jc w:val="left"/>
                      <w:rPr>
                        <w:sz w:val="18"/>
                      </w:rPr>
                    </w:pPr>
                    <w:r>
                      <w:rPr>
                        <w:sz w:val="18"/>
                      </w:rPr>
                      <w:t>dVehicle.YearGroup</w:t>
                    </w:r>
                  </w:p>
                </w:txbxContent>
              </v:textbox>
              <w10:wrap type="none"/>
            </v:shape>
            <v:shape style="position:absolute;left:9796;top:4763;width:251;height:282" type="#_x0000_t202" filled="false" stroked="false">
              <v:textbox inset="0,0,0,0">
                <w:txbxContent>
                  <w:p>
                    <w:pPr>
                      <w:spacing w:before="59"/>
                      <w:ind w:left="89" w:right="0" w:firstLine="0"/>
                      <w:jc w:val="left"/>
                      <w:rPr>
                        <w:sz w:val="15"/>
                      </w:rPr>
                    </w:pPr>
                    <w:r>
                      <w:rPr>
                        <w:sz w:val="15"/>
                      </w:rPr>
                      <w:t>C</w:t>
                    </w:r>
                  </w:p>
                </w:txbxContent>
              </v:textbox>
              <w10:wrap type="none"/>
            </v:shape>
            <w10:wrap type="none"/>
          </v:group>
        </w:pict>
      </w:r>
      <w:r>
        <w:rPr>
          <w:sz w:val="15"/>
        </w:rPr>
        <w:t>0 : M</w:t>
      </w:r>
    </w:p>
    <w:p>
      <w:pPr>
        <w:pStyle w:val="BodyText"/>
        <w:rPr>
          <w:sz w:val="16"/>
        </w:rPr>
      </w:pPr>
      <w:r>
        <w:rPr/>
        <w:br w:type="column"/>
      </w:r>
      <w:r>
        <w:rPr>
          <w:sz w:val="16"/>
        </w:rPr>
      </w:r>
    </w:p>
    <w:p>
      <w:pPr>
        <w:pStyle w:val="BodyText"/>
        <w:spacing w:before="2"/>
        <w:rPr>
          <w:sz w:val="21"/>
        </w:rPr>
      </w:pPr>
    </w:p>
    <w:p>
      <w:pPr>
        <w:spacing w:before="0"/>
        <w:ind w:left="91" w:right="0" w:firstLine="0"/>
        <w:jc w:val="left"/>
        <w:rPr>
          <w:sz w:val="15"/>
        </w:rPr>
      </w:pPr>
      <w:r>
        <w:rPr>
          <w:sz w:val="15"/>
        </w:rPr>
        <w:t>0 : 1</w:t>
      </w:r>
    </w:p>
    <w:p>
      <w:pPr>
        <w:pStyle w:val="BodyText"/>
        <w:spacing w:before="11"/>
        <w:rPr>
          <w:sz w:val="19"/>
        </w:rPr>
      </w:pPr>
    </w:p>
    <w:p>
      <w:pPr>
        <w:spacing w:before="0"/>
        <w:ind w:left="91" w:right="0" w:firstLine="0"/>
        <w:jc w:val="left"/>
        <w:rPr>
          <w:sz w:val="15"/>
        </w:rPr>
      </w:pPr>
      <w:r>
        <w:rPr>
          <w:sz w:val="15"/>
        </w:rPr>
        <w:t>0 : 1</w:t>
      </w:r>
    </w:p>
    <w:p>
      <w:pPr>
        <w:pStyle w:val="BodyText"/>
        <w:spacing w:before="11"/>
        <w:rPr>
          <w:sz w:val="19"/>
        </w:rPr>
      </w:pPr>
    </w:p>
    <w:p>
      <w:pPr>
        <w:spacing w:before="0"/>
        <w:ind w:left="91" w:right="0" w:firstLine="0"/>
        <w:jc w:val="left"/>
        <w:rPr>
          <w:sz w:val="15"/>
        </w:rPr>
      </w:pPr>
      <w:r>
        <w:rPr>
          <w:sz w:val="15"/>
        </w:rPr>
        <w:t>0 : 1</w:t>
      </w:r>
    </w:p>
    <w:p>
      <w:pPr>
        <w:pStyle w:val="BodyText"/>
        <w:spacing w:before="11"/>
        <w:rPr>
          <w:sz w:val="19"/>
        </w:rPr>
      </w:pPr>
    </w:p>
    <w:p>
      <w:pPr>
        <w:spacing w:before="0"/>
        <w:ind w:left="91" w:right="0" w:firstLine="0"/>
        <w:jc w:val="left"/>
        <w:rPr>
          <w:sz w:val="15"/>
        </w:rPr>
      </w:pPr>
      <w:r>
        <w:rPr>
          <w:sz w:val="15"/>
        </w:rPr>
        <w:t>0 : 1</w:t>
      </w:r>
    </w:p>
    <w:p>
      <w:pPr>
        <w:pStyle w:val="BodyText"/>
        <w:spacing w:before="11"/>
        <w:rPr>
          <w:sz w:val="19"/>
        </w:rPr>
      </w:pPr>
    </w:p>
    <w:p>
      <w:pPr>
        <w:spacing w:before="0"/>
        <w:ind w:left="91" w:right="0" w:firstLine="0"/>
        <w:jc w:val="left"/>
        <w:rPr>
          <w:sz w:val="15"/>
        </w:rPr>
      </w:pPr>
      <w:r>
        <w:rPr>
          <w:sz w:val="15"/>
        </w:rPr>
        <w:t>0 : M</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8"/>
        <w:rPr>
          <w:sz w:val="14"/>
        </w:rPr>
      </w:pPr>
    </w:p>
    <w:p>
      <w:pPr>
        <w:spacing w:before="0"/>
        <w:ind w:left="91" w:right="0" w:firstLine="0"/>
        <w:jc w:val="left"/>
        <w:rPr>
          <w:sz w:val="15"/>
        </w:rPr>
      </w:pPr>
      <w:r>
        <w:rPr>
          <w:sz w:val="15"/>
        </w:rPr>
        <w:t>0 : 1</w:t>
      </w:r>
    </w:p>
    <w:p>
      <w:pPr>
        <w:pStyle w:val="BodyText"/>
        <w:spacing w:before="10"/>
        <w:rPr>
          <w:sz w:val="19"/>
        </w:rPr>
      </w:pPr>
    </w:p>
    <w:p>
      <w:pPr>
        <w:spacing w:before="0"/>
        <w:ind w:left="91" w:right="0" w:firstLine="0"/>
        <w:jc w:val="left"/>
        <w:rPr>
          <w:sz w:val="15"/>
        </w:rPr>
      </w:pPr>
      <w:r>
        <w:rPr>
          <w:sz w:val="15"/>
        </w:rPr>
        <w:t>0 : 1</w:t>
      </w:r>
    </w:p>
    <w:p>
      <w:pPr>
        <w:pStyle w:val="BodyText"/>
        <w:spacing w:before="10"/>
        <w:rPr>
          <w:sz w:val="19"/>
        </w:rPr>
      </w:pPr>
    </w:p>
    <w:p>
      <w:pPr>
        <w:spacing w:before="0"/>
        <w:ind w:left="91" w:right="0" w:firstLine="0"/>
        <w:jc w:val="left"/>
        <w:rPr>
          <w:sz w:val="15"/>
        </w:rPr>
      </w:pPr>
      <w:r>
        <w:rPr>
          <w:sz w:val="15"/>
        </w:rPr>
        <w:t>0 : M</w:t>
      </w:r>
    </w:p>
    <w:p>
      <w:pPr>
        <w:pStyle w:val="BodyText"/>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0"/>
      </w:pPr>
    </w:p>
    <w:p>
      <w:pPr>
        <w:spacing w:before="0"/>
        <w:ind w:left="91" w:right="0" w:firstLine="0"/>
        <w:jc w:val="left"/>
        <w:rPr>
          <w:sz w:val="15"/>
        </w:rPr>
      </w:pPr>
      <w:r>
        <w:rPr>
          <w:sz w:val="15"/>
        </w:rPr>
        <w:t>0 : 1</w:t>
      </w:r>
    </w:p>
    <w:p>
      <w:pPr>
        <w:pStyle w:val="BodyText"/>
        <w:spacing w:before="10"/>
        <w:rPr>
          <w:sz w:val="19"/>
        </w:rPr>
      </w:pPr>
    </w:p>
    <w:p>
      <w:pPr>
        <w:spacing w:before="0"/>
        <w:ind w:left="91" w:right="0" w:firstLine="0"/>
        <w:jc w:val="left"/>
        <w:rPr>
          <w:sz w:val="15"/>
        </w:rPr>
      </w:pPr>
      <w:r>
        <w:rPr>
          <w:sz w:val="15"/>
        </w:rPr>
        <w:t>0 : 1</w:t>
      </w:r>
    </w:p>
    <w:p>
      <w:pPr>
        <w:pStyle w:val="BodyText"/>
        <w:spacing w:before="10"/>
        <w:rPr>
          <w:sz w:val="19"/>
        </w:rPr>
      </w:pPr>
    </w:p>
    <w:p>
      <w:pPr>
        <w:spacing w:before="0"/>
        <w:ind w:left="91" w:right="0" w:firstLine="0"/>
        <w:jc w:val="left"/>
        <w:rPr>
          <w:sz w:val="15"/>
        </w:rPr>
      </w:pPr>
      <w:r>
        <w:rPr>
          <w:sz w:val="15"/>
        </w:rPr>
        <w:t>0 : 1</w:t>
      </w:r>
    </w:p>
    <w:p>
      <w:pPr>
        <w:pStyle w:val="BodyText"/>
        <w:spacing w:before="10"/>
        <w:rPr>
          <w:sz w:val="19"/>
        </w:rPr>
      </w:pPr>
    </w:p>
    <w:p>
      <w:pPr>
        <w:spacing w:before="0"/>
        <w:ind w:left="91" w:right="0" w:firstLine="0"/>
        <w:jc w:val="left"/>
        <w:rPr>
          <w:sz w:val="15"/>
        </w:rPr>
      </w:pPr>
      <w:r>
        <w:rPr>
          <w:sz w:val="15"/>
        </w:rPr>
        <w:t>0 : 1</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spacing w:before="135"/>
        <w:ind w:left="91" w:right="0" w:firstLine="0"/>
        <w:jc w:val="left"/>
        <w:rPr>
          <w:sz w:val="15"/>
        </w:rPr>
      </w:pPr>
      <w:r>
        <w:rPr>
          <w:sz w:val="15"/>
        </w:rPr>
        <w:t>0 : 1</w:t>
      </w:r>
    </w:p>
    <w:p>
      <w:pPr>
        <w:pStyle w:val="BodyText"/>
        <w:spacing w:before="10"/>
        <w:rPr>
          <w:sz w:val="19"/>
        </w:rPr>
      </w:pPr>
    </w:p>
    <w:p>
      <w:pPr>
        <w:spacing w:before="0"/>
        <w:ind w:left="91" w:right="0" w:firstLine="0"/>
        <w:jc w:val="left"/>
        <w:rPr>
          <w:sz w:val="15"/>
        </w:rPr>
      </w:pPr>
      <w:r>
        <w:rPr/>
        <w:pict>
          <v:shape style="position:absolute;margin-left:87.375pt;margin-top:14.534915pt;width:396.1pt;height:19.350pt;mso-position-horizontal-relative:page;mso-position-vertical-relative:paragraph;z-index:19624" type="#_x0000_t202" filled="false" stroked="false">
            <v:textbox inset="0,0,0,0">
              <w:txbxContent>
                <w:tbl>
                  <w:tblPr>
                    <w:tblW w:w="0" w:type="auto"/>
                    <w:jc w:val="left"/>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085"/>
                    <w:gridCol w:w="267"/>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1</w:t>
                        </w:r>
                      </w:p>
                    </w:tc>
                    <w:tc>
                      <w:tcPr>
                        <w:tcW w:w="7085" w:type="dxa"/>
                        <w:tcBorders>
                          <w:top w:val="single" w:sz="6" w:space="0" w:color="000000"/>
                          <w:left w:val="single" w:sz="6" w:space="0" w:color="000000"/>
                          <w:right w:val="single" w:sz="6" w:space="0" w:color="000000"/>
                        </w:tcBorders>
                        <w:shd w:val="clear" w:color="auto" w:fill="F0F0F0"/>
                      </w:tcPr>
                      <w:p>
                        <w:pPr>
                          <w:pStyle w:val="TableParagraph"/>
                          <w:spacing w:before="22"/>
                          <w:ind w:left="120"/>
                          <w:rPr>
                            <w:sz w:val="18"/>
                          </w:rPr>
                        </w:pPr>
                        <w:r>
                          <w:rPr>
                            <w:sz w:val="18"/>
                          </w:rPr>
                          <w:t>dVehicle.13 - Annual Vehicle Miles/Kilometers</w:t>
                        </w:r>
                      </w:p>
                    </w:tc>
                    <w:tc>
                      <w:tcPr>
                        <w:tcW w:w="267" w:type="dxa"/>
                        <w:tcBorders>
                          <w:top w:val="nil"/>
                          <w:left w:val="single" w:sz="6" w:space="0" w:color="000000"/>
                          <w:right w:val="nil"/>
                        </w:tcBorders>
                        <w:shd w:val="clear" w:color="auto" w:fill="BABABA"/>
                      </w:tcPr>
                      <w:p>
                        <w:pPr>
                          <w:pStyle w:val="TableParagraph"/>
                          <w:spacing w:before="59"/>
                          <w:ind w:left="82"/>
                          <w:rPr>
                            <w:sz w:val="15"/>
                          </w:rPr>
                        </w:pPr>
                        <w:r>
                          <w:rPr>
                            <w:sz w:val="15"/>
                          </w:rPr>
                          <w:t>O</w:t>
                        </w:r>
                      </w:p>
                    </w:tc>
                  </w:tr>
                </w:tbl>
                <w:p>
                  <w:pPr>
                    <w:pStyle w:val="BodyText"/>
                  </w:pPr>
                </w:p>
              </w:txbxContent>
            </v:textbox>
            <w10:wrap type="none"/>
          </v:shape>
        </w:pict>
      </w:r>
      <w:r>
        <w:rPr>
          <w:sz w:val="15"/>
        </w:rPr>
        <w:t>0 : 1</w:t>
      </w:r>
    </w:p>
    <w:p>
      <w:pPr>
        <w:pStyle w:val="BodyText"/>
        <w:rPr>
          <w:sz w:val="16"/>
        </w:rPr>
      </w:pPr>
      <w:r>
        <w:rPr/>
        <w:br w:type="column"/>
      </w:r>
      <w:r>
        <w:rPr>
          <w:sz w:val="16"/>
        </w:rPr>
      </w:r>
    </w:p>
    <w:p>
      <w:pPr>
        <w:pStyle w:val="BodyText"/>
        <w:rPr>
          <w:sz w:val="16"/>
        </w:rPr>
      </w:pPr>
    </w:p>
    <w:p>
      <w:pPr>
        <w:pStyle w:val="BodyText"/>
        <w:rPr>
          <w:sz w:val="16"/>
        </w:rPr>
      </w:pPr>
    </w:p>
    <w:p>
      <w:pPr>
        <w:pStyle w:val="BodyText"/>
        <w:spacing w:before="9"/>
        <w:rPr>
          <w:sz w:val="22"/>
        </w:rPr>
      </w:pPr>
    </w:p>
    <w:p>
      <w:pPr>
        <w:spacing w:line="559" w:lineRule="auto" w:before="0"/>
        <w:ind w:left="165" w:right="2030" w:firstLine="0"/>
        <w:jc w:val="left"/>
        <w:rPr>
          <w:sz w:val="15"/>
        </w:rPr>
      </w:pPr>
      <w:r>
        <w:rPr>
          <w:sz w:val="15"/>
        </w:rPr>
        <w:t>O O</w:t>
      </w:r>
    </w:p>
    <w:p>
      <w:pPr>
        <w:pStyle w:val="BodyText"/>
        <w:rPr>
          <w:sz w:val="16"/>
        </w:rPr>
      </w:pPr>
    </w:p>
    <w:p>
      <w:pPr>
        <w:pStyle w:val="BodyText"/>
        <w:rPr>
          <w:sz w:val="16"/>
        </w:rPr>
      </w:pPr>
    </w:p>
    <w:p>
      <w:pPr>
        <w:pStyle w:val="BodyText"/>
        <w:rPr>
          <w:sz w:val="16"/>
        </w:rPr>
      </w:pPr>
    </w:p>
    <w:p>
      <w:pPr>
        <w:pStyle w:val="BodyText"/>
        <w:spacing w:before="4"/>
        <w:rPr>
          <w:sz w:val="21"/>
        </w:rPr>
      </w:pPr>
    </w:p>
    <w:p>
      <w:pPr>
        <w:spacing w:before="0"/>
        <w:ind w:left="0" w:right="954" w:firstLine="0"/>
        <w:jc w:val="center"/>
        <w:rPr>
          <w:sz w:val="15"/>
        </w:rPr>
      </w:pPr>
      <w:r>
        <w:rPr/>
        <w:pict>
          <v:shape style="position:absolute;margin-left:88.5pt;margin-top:-83.115074pt;width:353.85pt;height:14.85pt;mso-position-horizontal-relative:page;mso-position-vertical-relative:paragraph;z-index:19480" type="#_x0000_t202" filled="true" fillcolor="#f0f0f0" stroked="false">
            <v:textbox inset="0,0,0,0">
              <w:txbxContent>
                <w:p>
                  <w:pPr>
                    <w:pStyle w:val="BodyText"/>
                    <w:spacing w:before="37"/>
                    <w:ind w:left="135"/>
                  </w:pPr>
                  <w:r>
                    <w:rPr/>
                    <w:t>dVehicle.02 - Vehicle Identification Number</w:t>
                  </w:r>
                </w:p>
              </w:txbxContent>
            </v:textbox>
            <v:fill type="solid"/>
            <w10:wrap type="none"/>
          </v:shape>
        </w:pict>
      </w:r>
      <w:r>
        <w:rPr/>
        <w:pict>
          <v:shape style="position:absolute;margin-left:88.5pt;margin-top:-63.015072pt;width:353.85pt;height:14.85pt;mso-position-horizontal-relative:page;mso-position-vertical-relative:paragraph;z-index:19504" type="#_x0000_t202" filled="true" fillcolor="#f0f0f0" stroked="false">
            <v:textbox inset="0,0,0,0">
              <w:txbxContent>
                <w:p>
                  <w:pPr>
                    <w:pStyle w:val="BodyText"/>
                    <w:spacing w:before="37"/>
                    <w:ind w:left="135"/>
                  </w:pPr>
                  <w:r>
                    <w:rPr/>
                    <w:t>dVehicle.03 - EMS Unit Call Sign</w:t>
                  </w:r>
                </w:p>
              </w:txbxContent>
            </v:textbox>
            <v:fill type="solid"/>
            <w10:wrap type="none"/>
          </v:shape>
        </w:pict>
      </w:r>
      <w:r>
        <w:rPr/>
        <w:pict>
          <v:shape style="position:absolute;margin-left:111.75pt;margin-top:-3.315073pt;width:353.85pt;height:14.85pt;mso-position-horizontal-relative:page;mso-position-vertical-relative:paragraph;z-index:19528" type="#_x0000_t202" filled="true" fillcolor="#f0f0f0" stroked="false">
            <v:textbox inset="0,0,0,0">
              <w:txbxContent>
                <w:p>
                  <w:pPr>
                    <w:pStyle w:val="BodyText"/>
                    <w:spacing w:before="37"/>
                    <w:ind w:left="135"/>
                  </w:pPr>
                  <w:r>
                    <w:rPr/>
                    <w:t>dVehicle.05 - Crew State Certification/Licensure Levels</w:t>
                  </w:r>
                </w:p>
              </w:txbxContent>
            </v:textbox>
            <v:fill type="solid"/>
            <w10:wrap type="none"/>
          </v:shape>
        </w:pict>
      </w:r>
      <w:r>
        <w:rPr>
          <w:sz w:val="15"/>
        </w:rPr>
        <w:t>O</w:t>
      </w:r>
    </w:p>
    <w:p>
      <w:pPr>
        <w:pStyle w:val="BodyText"/>
        <w:spacing w:before="5"/>
        <w:rPr>
          <w:sz w:val="17"/>
        </w:rPr>
      </w:pPr>
    </w:p>
    <w:p>
      <w:pPr>
        <w:spacing w:before="0"/>
        <w:ind w:left="497" w:right="1504" w:firstLine="0"/>
        <w:jc w:val="center"/>
        <w:rPr>
          <w:sz w:val="18"/>
        </w:rPr>
      </w:pPr>
      <w:r>
        <w:rPr>
          <w:sz w:val="18"/>
        </w:rPr>
        <w:t>n</w:t>
      </w:r>
      <w:r>
        <w:rPr>
          <w:spacing w:val="-77"/>
          <w:sz w:val="18"/>
        </w:rPr>
        <w:t>s</w:t>
      </w:r>
      <w:r>
        <w:rPr>
          <w:spacing w:val="-40"/>
          <w:sz w:val="15"/>
        </w:rPr>
        <w:t>O</w:t>
      </w:r>
      <w:r>
        <w:rPr>
          <w:sz w:val="18"/>
        </w:rPr>
        <w:t>e</w:t>
      </w:r>
    </w:p>
    <w:p>
      <w:pPr>
        <w:pStyle w:val="BodyText"/>
        <w:spacing w:before="10"/>
        <w:rPr>
          <w:sz w:val="16"/>
        </w:rPr>
      </w:pPr>
    </w:p>
    <w:p>
      <w:pPr>
        <w:pStyle w:val="BodyText"/>
        <w:spacing w:line="465" w:lineRule="auto"/>
        <w:ind w:left="496" w:right="366" w:firstLine="30"/>
      </w:pPr>
      <w:r>
        <w:rPr/>
        <w:pict>
          <v:shape style="position:absolute;margin-left:88.5pt;margin-top:38.291897pt;width:353.85pt;height:14.85pt;mso-position-horizontal-relative:page;mso-position-vertical-relative:paragraph;z-index:19552" type="#_x0000_t202" filled="true" fillcolor="#f0f0f0" stroked="false">
            <v:textbox inset="0,0,0,0">
              <w:txbxContent>
                <w:p>
                  <w:pPr>
                    <w:pStyle w:val="BodyText"/>
                    <w:spacing w:before="37"/>
                    <w:ind w:left="135"/>
                  </w:pPr>
                  <w:r>
                    <w:rPr/>
                    <w:t>dVehicle.09 - Vehicle Initial Cost</w:t>
                  </w:r>
                </w:p>
              </w:txbxContent>
            </v:textbox>
            <v:fill type="solid"/>
            <w10:wrap type="none"/>
          </v:shape>
        </w:pict>
      </w:r>
      <w:r>
        <w:rPr/>
        <w:t>a</w:t>
      </w:r>
      <w:r>
        <w:rPr>
          <w:spacing w:val="-97"/>
        </w:rPr>
        <w:t>n</w:t>
      </w:r>
      <w:r>
        <w:rPr>
          <w:spacing w:val="-21"/>
          <w:sz w:val="15"/>
        </w:rPr>
        <w:t>O</w:t>
      </w:r>
      <w:r>
        <w:rPr/>
        <w:t>sport) Vehicle n</w:t>
      </w:r>
      <w:r>
        <w:rPr>
          <w:spacing w:val="-57"/>
        </w:rPr>
        <w:t>s</w:t>
      </w:r>
      <w:r>
        <w:rPr>
          <w:spacing w:val="-61"/>
          <w:sz w:val="15"/>
        </w:rPr>
        <w:t>O</w:t>
      </w:r>
      <w:r>
        <w:rPr/>
        <w:t>port Ambulance</w:t>
      </w:r>
    </w:p>
    <w:p>
      <w:pPr>
        <w:spacing w:before="33"/>
        <w:ind w:left="165" w:right="0" w:firstLine="0"/>
        <w:jc w:val="left"/>
        <w:rPr>
          <w:sz w:val="15"/>
        </w:rPr>
      </w:pPr>
      <w:r>
        <w:rPr>
          <w:sz w:val="15"/>
        </w:rPr>
        <w:t>O</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spacing w:line="559" w:lineRule="auto" w:before="101"/>
        <w:ind w:left="630" w:right="1584" w:firstLine="0"/>
        <w:jc w:val="center"/>
        <w:rPr>
          <w:sz w:val="15"/>
        </w:rPr>
      </w:pPr>
      <w:r>
        <w:rPr/>
        <w:pict>
          <v:line style="position:absolute;mso-position-horizontal-relative:page;mso-position-vertical-relative:paragraph;z-index:-2407456" from="479.325012pt,41.934921pt" to="479.325012pt,56.934921pt" stroked="true" strokeweight=".75pt" strokecolor="#000000">
            <v:stroke dashstyle="solid"/>
            <w10:wrap type="none"/>
          </v:line>
        </w:pict>
      </w:r>
      <w:r>
        <w:rPr/>
        <w:pict>
          <v:shape style="position:absolute;margin-left:111.75pt;margin-top:1.734921pt;width:353.85pt;height:14.85pt;mso-position-horizontal-relative:page;mso-position-vertical-relative:paragraph;z-index:19576" type="#_x0000_t202" filled="true" fillcolor="#f0f0f0" stroked="false">
            <v:textbox inset="0,0,0,0">
              <w:txbxContent>
                <w:p>
                  <w:pPr>
                    <w:pStyle w:val="BodyText"/>
                    <w:spacing w:before="37"/>
                    <w:ind w:left="135"/>
                  </w:pPr>
                  <w:r>
                    <w:rPr/>
                    <w:t>dVehicle.11 - Year Miles/Kilometers Hours Accrued</w:t>
                  </w:r>
                </w:p>
              </w:txbxContent>
            </v:textbox>
            <v:fill type="solid"/>
            <w10:wrap type="none"/>
          </v:shape>
        </w:pict>
      </w:r>
      <w:r>
        <w:rPr/>
        <w:pict>
          <v:shape style="position:absolute;margin-left:111.75pt;margin-top:21.834921pt;width:353.85pt;height:14.85pt;mso-position-horizontal-relative:page;mso-position-vertical-relative:paragraph;z-index:19600" type="#_x0000_t202" filled="true" fillcolor="#f0f0f0" stroked="false">
            <v:textbox inset="0,0,0,0">
              <w:txbxContent>
                <w:p>
                  <w:pPr>
                    <w:pStyle w:val="BodyText"/>
                    <w:spacing w:before="37"/>
                    <w:ind w:left="135"/>
                  </w:pPr>
                  <w:r>
                    <w:rPr/>
                    <w:t>dVehicle.12 - Annual Vehicle Hours</w:t>
                  </w:r>
                </w:p>
              </w:txbxContent>
            </v:textbox>
            <v:fill type="solid"/>
            <w10:wrap type="none"/>
          </v:shape>
        </w:pict>
      </w:r>
      <w:r>
        <w:rPr>
          <w:sz w:val="15"/>
        </w:rPr>
        <w:t>O O</w:t>
      </w:r>
    </w:p>
    <w:p>
      <w:pPr>
        <w:spacing w:after="0" w:line="559" w:lineRule="auto"/>
        <w:jc w:val="center"/>
        <w:rPr>
          <w:sz w:val="15"/>
        </w:rPr>
        <w:sectPr>
          <w:type w:val="continuous"/>
          <w:pgSz w:w="12240" w:h="15840"/>
          <w:pgMar w:top="840" w:bottom="280" w:left="720" w:right="1120"/>
          <w:cols w:num="4" w:equalWidth="0">
            <w:col w:w="499" w:space="40"/>
            <w:col w:w="425" w:space="40"/>
            <w:col w:w="384" w:space="6680"/>
            <w:col w:w="2332"/>
          </w:cols>
        </w:sectPr>
      </w:pPr>
    </w:p>
    <w:p>
      <w:pPr>
        <w:pStyle w:val="BodyText"/>
        <w:spacing w:before="2"/>
        <w:rPr>
          <w:sz w:val="20"/>
        </w:rPr>
      </w:pPr>
    </w:p>
    <w:p>
      <w:pPr>
        <w:pStyle w:val="Heading4"/>
        <w:tabs>
          <w:tab w:pos="9584" w:val="left" w:leader="none"/>
        </w:tabs>
        <w:spacing w:before="91"/>
      </w:pPr>
      <w:r>
        <w:rPr>
          <w:color w:val="FFFFFF"/>
          <w:shd w:fill="003F7F" w:color="auto" w:val="clear"/>
        </w:rPr>
        <w:t> dVehicle</w:t>
        <w:tab/>
      </w:r>
    </w:p>
    <w:p>
      <w:pPr>
        <w:spacing w:after="0"/>
        <w:sectPr>
          <w:type w:val="continuous"/>
          <w:pgSz w:w="12240" w:h="15840"/>
          <w:pgMar w:top="840" w:bottom="280" w:left="720" w:right="1120"/>
        </w:sectPr>
      </w:pPr>
    </w:p>
    <w:p>
      <w:pPr>
        <w:pStyle w:val="Heading5"/>
        <w:tabs>
          <w:tab w:pos="354" w:val="left" w:leader="none"/>
          <w:tab w:pos="1199" w:val="left" w:leader="none"/>
        </w:tabs>
        <w:spacing w:before="137"/>
        <w:ind w:left="0" w:right="183"/>
        <w:jc w:val="right"/>
      </w:pPr>
      <w:bookmarkStart w:name="_bookmark99" w:id="100"/>
      <w:bookmarkEnd w:id="100"/>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196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dVehicle.01 - Unit/Vehicle Number</w:t>
        <w:tab/>
      </w:r>
    </w:p>
    <w:p>
      <w:pPr>
        <w:spacing w:before="10" w:after="86"/>
        <w:ind w:left="195" w:right="643" w:firstLine="0"/>
        <w:jc w:val="left"/>
        <w:rPr>
          <w:sz w:val="21"/>
        </w:rPr>
      </w:pPr>
      <w:r>
        <w:rPr>
          <w:sz w:val="21"/>
        </w:rPr>
        <w:t>The unique ID number for the unit which is specific for each vehicle. This ID number may be the state's vehicle's permit number.</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D06_01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159"/>
          <w:pgSz w:w="12240" w:h="15840"/>
          <w:pgMar w:header="562" w:footer="352" w:top="88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25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element can be used in EMS PCR documentation to document the vehicle. This element should be used to populate</w:t>
      </w:r>
    </w:p>
    <w:p>
      <w:pPr>
        <w:pStyle w:val="BodyText"/>
        <w:ind w:left="195"/>
      </w:pPr>
      <w:r>
        <w:rPr/>
        <w:t>eResponse.13 (EMS Vehicle (Unit) Number).</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00" w:id="101"/>
                  <w:bookmarkEnd w:id="101"/>
                  <w:r>
                    <w:rPr/>
                  </w:r>
                  <w:r>
                    <w:rPr>
                      <w:color w:val="FFFFFF"/>
                      <w:sz w:val="21"/>
                    </w:rPr>
                    <w:t>dVehicle.02 - Vehicle Identification Number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manufacturer's VIN associated with the vehicle.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160"/>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17</w:t>
      </w:r>
    </w:p>
    <w:p>
      <w:pPr>
        <w:pStyle w:val="Heading7"/>
      </w:pPr>
      <w:r>
        <w:rPr>
          <w:b w:val="0"/>
        </w:rPr>
        <w:br w:type="column"/>
      </w:r>
      <w:r>
        <w:rPr/>
        <w:t>maxLength</w:t>
      </w:r>
    </w:p>
    <w:p>
      <w:pPr>
        <w:pStyle w:val="BodyText"/>
        <w:spacing w:line="204" w:lineRule="exact"/>
        <w:ind w:left="195"/>
      </w:pPr>
      <w:r>
        <w:rPr/>
        <w:t>17</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Consider VIN standard ISO-3779 and ISO-3780.</w:t>
      </w:r>
    </w:p>
    <w:p>
      <w:pPr>
        <w:spacing w:after="0" w:line="182"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01" w:id="102"/>
                  <w:bookmarkEnd w:id="102"/>
                  <w:r>
                    <w:rPr/>
                  </w:r>
                  <w:r>
                    <w:rPr>
                      <w:color w:val="FFFFFF"/>
                      <w:sz w:val="21"/>
                    </w:rPr>
                    <w:t>dVehicle.03 - EMS Unit Call Sign</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333" w:firstLine="0"/>
        <w:jc w:val="left"/>
        <w:rPr>
          <w:sz w:val="21"/>
        </w:rPr>
      </w:pPr>
      <w:r>
        <w:rPr>
          <w:sz w:val="21"/>
        </w:rPr>
        <w:t>The EMS unit number used to dispatch and communicate with the unit. This may be the same as the EMS Unit/Vehicle Number in many agencies.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161"/>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5"/>
        <w:tabs>
          <w:tab w:pos="354" w:val="left" w:leader="none"/>
          <w:tab w:pos="1199" w:val="left" w:leader="none"/>
        </w:tabs>
        <w:spacing w:before="137"/>
        <w:ind w:left="0" w:right="183"/>
        <w:jc w:val="right"/>
      </w:pPr>
      <w:bookmarkStart w:name="_bookmark102" w:id="103"/>
      <w:bookmarkEnd w:id="103"/>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199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dVehicle.04 - Vehicle Type</w:t>
        <w:tab/>
      </w:r>
    </w:p>
    <w:p>
      <w:pPr>
        <w:spacing w:before="10" w:after="86"/>
        <w:ind w:left="195" w:right="0" w:firstLine="0"/>
        <w:jc w:val="left"/>
        <w:rPr>
          <w:sz w:val="21"/>
        </w:rPr>
      </w:pPr>
      <w:r>
        <w:rPr>
          <w:sz w:val="21"/>
        </w:rPr>
        <w:t>The vehicle type of the unit (ambulance, fire, truck, etc.).</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D06_03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162"/>
          <w:pgSz w:w="12240" w:h="15840"/>
          <w:pgMar w:header="562" w:footer="352" w:top="88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1404001   Ambulance</w:t>
      </w:r>
    </w:p>
    <w:p>
      <w:pPr>
        <w:pStyle w:val="BodyText"/>
        <w:ind w:left="195"/>
      </w:pPr>
      <w:r>
        <w:rPr/>
        <w:t>1404003   ATV</w:t>
      </w:r>
    </w:p>
    <w:p>
      <w:pPr>
        <w:pStyle w:val="BodyText"/>
        <w:ind w:left="195"/>
      </w:pPr>
      <w:r>
        <w:rPr/>
        <w:t>1404005   Bicycle</w:t>
      </w:r>
    </w:p>
    <w:p>
      <w:pPr>
        <w:pStyle w:val="BodyText"/>
        <w:ind w:left="195"/>
      </w:pPr>
      <w:r>
        <w:rPr/>
        <w:t>1404007    Fire Apparatus</w:t>
      </w:r>
    </w:p>
    <w:p>
      <w:pPr>
        <w:pStyle w:val="BodyText"/>
        <w:ind w:left="195"/>
      </w:pPr>
      <w:r>
        <w:rPr/>
        <w:t>1404009    Fixed Wing</w:t>
      </w:r>
    </w:p>
    <w:p>
      <w:pPr>
        <w:pStyle w:val="BodyText"/>
        <w:ind w:left="195"/>
      </w:pPr>
      <w:r>
        <w:rPr/>
        <w:t>1404011   Motorcycle</w:t>
      </w:r>
    </w:p>
    <w:p>
      <w:pPr>
        <w:pStyle w:val="BodyText"/>
        <w:ind w:left="195"/>
      </w:pPr>
      <w:r>
        <w:rPr/>
        <w:t>1404013   Other</w:t>
      </w:r>
    </w:p>
    <w:p>
      <w:pPr>
        <w:pStyle w:val="BodyText"/>
        <w:ind w:left="195"/>
      </w:pPr>
      <w:r>
        <w:rPr/>
        <w:t>1404015    Personal Vehicle</w:t>
      </w:r>
    </w:p>
    <w:p>
      <w:pPr>
        <w:pStyle w:val="BodyText"/>
        <w:ind w:left="195" w:right="3211"/>
      </w:pPr>
      <w:r>
        <w:rPr/>
        <w:t>1404017 Quick Response Vehicle (Non-Transport Vehicle other than Fire Apparatus) 1404019   Rescue</w:t>
      </w:r>
    </w:p>
    <w:p>
      <w:pPr>
        <w:pStyle w:val="BodyText"/>
        <w:ind w:left="195"/>
      </w:pPr>
      <w:r>
        <w:rPr/>
        <w:t>1404021    Rotor Craft</w:t>
      </w:r>
    </w:p>
    <w:p>
      <w:pPr>
        <w:pStyle w:val="BodyText"/>
        <w:ind w:left="195"/>
      </w:pPr>
      <w:r>
        <w:rPr/>
        <w:t>1404023    Snow Vehicle</w:t>
      </w:r>
    </w:p>
    <w:p>
      <w:pPr>
        <w:pStyle w:val="BodyText"/>
        <w:ind w:left="195"/>
      </w:pPr>
      <w:r>
        <w:rPr/>
        <w:pict>
          <v:shape style="position:absolute;margin-left:42.375pt;margin-top:15.6069pt;width:502.5pt;height:15.9pt;mso-position-horizontal-relative:page;mso-position-vertical-relative:paragraph;z-index:200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1404025   Watercraft</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03" w:id="104"/>
                  <w:bookmarkEnd w:id="104"/>
                  <w:r>
                    <w:rPr/>
                  </w:r>
                  <w:r>
                    <w:rPr>
                      <w:color w:val="FFFFFF"/>
                      <w:sz w:val="21"/>
                    </w:rPr>
                    <w:t>dVehicle.05 - Crew State Certification/Licensure Levels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216" w:firstLine="0"/>
        <w:jc w:val="left"/>
        <w:rPr>
          <w:sz w:val="21"/>
        </w:rPr>
      </w:pPr>
      <w:r>
        <w:rPr>
          <w:sz w:val="21"/>
        </w:rPr>
        <w:t>The certification/licensure level of the ambulance by the state or the certification/licensure level at which the vehicle is most commonly staffed.</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D06_04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ind w:left="195" w:right="4591"/>
      </w:pPr>
      <w:r>
        <w:rPr/>
        <w:t>9917001 2009 Advanced Emergency Medical Technician (AEMT) 9917003    2009 Emergency Medical Responder (EMR)</w:t>
      </w:r>
    </w:p>
    <w:p>
      <w:pPr>
        <w:pStyle w:val="BodyText"/>
        <w:spacing w:before="3"/>
        <w:ind w:left="195"/>
      </w:pPr>
      <w:r>
        <w:rPr/>
        <w:t>9917005    2009 Emergency Medical Technician (EMT)</w:t>
      </w:r>
    </w:p>
    <w:p>
      <w:pPr>
        <w:pStyle w:val="BodyText"/>
        <w:ind w:left="195"/>
      </w:pPr>
      <w:r>
        <w:rPr/>
        <w:t>9917007    2009 Paramedic</w:t>
      </w:r>
    </w:p>
    <w:p>
      <w:pPr>
        <w:pStyle w:val="BodyText"/>
        <w:ind w:left="195"/>
      </w:pPr>
      <w:r>
        <w:rPr/>
        <w:t>9917009    First Responder</w:t>
      </w:r>
    </w:p>
    <w:p>
      <w:pPr>
        <w:pStyle w:val="BodyText"/>
        <w:ind w:left="195"/>
      </w:pPr>
      <w:r>
        <w:rPr/>
        <w:t>9917011   EMT-Basic</w:t>
      </w:r>
    </w:p>
    <w:p>
      <w:pPr>
        <w:pStyle w:val="BodyText"/>
        <w:ind w:left="195"/>
      </w:pPr>
      <w:r>
        <w:rPr/>
        <w:t>9917013   EMT-Intermediate</w:t>
      </w:r>
    </w:p>
    <w:p>
      <w:pPr>
        <w:pStyle w:val="BodyText"/>
        <w:ind w:left="195"/>
      </w:pPr>
      <w:r>
        <w:rPr/>
        <w:t>9917015   EMT-Paramedic</w:t>
      </w:r>
    </w:p>
    <w:p>
      <w:pPr>
        <w:pStyle w:val="BodyText"/>
        <w:ind w:left="195"/>
      </w:pPr>
      <w:r>
        <w:rPr/>
        <w:t>9917019   Physician</w:t>
      </w:r>
    </w:p>
    <w:p>
      <w:pPr>
        <w:pStyle w:val="BodyText"/>
        <w:ind w:left="195" w:right="7223"/>
      </w:pPr>
      <w:r>
        <w:rPr/>
        <w:t>9917021 Critical Care Paramedic 9917023    Community Paramedicine</w:t>
      </w:r>
    </w:p>
    <w:p>
      <w:pPr>
        <w:pStyle w:val="BodyText"/>
        <w:ind w:left="195"/>
      </w:pPr>
      <w:r>
        <w:rPr/>
        <w:t>9917025    Nurse Practitioner</w:t>
      </w:r>
    </w:p>
    <w:p>
      <w:pPr>
        <w:pStyle w:val="BodyText"/>
        <w:ind w:left="195"/>
      </w:pPr>
      <w:r>
        <w:rPr/>
        <w:t>9917027    Physician Assistant</w:t>
      </w:r>
    </w:p>
    <w:p>
      <w:pPr>
        <w:pStyle w:val="BodyText"/>
        <w:ind w:left="195" w:right="6282"/>
      </w:pPr>
      <w:r>
        <w:rPr/>
        <w:pict>
          <v:shape style="position:absolute;margin-left:42.375pt;margin-top:25.956884pt;width:505.5pt;height:15.9pt;mso-position-horizontal-relative:page;mso-position-vertical-relative:paragraph;z-index:2010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9917029 Licensed Practical Nurse (LPN) 9917031    Registered Nurse</w:t>
      </w:r>
    </w:p>
    <w:p>
      <w:pPr>
        <w:pStyle w:val="BodyText"/>
        <w:spacing w:line="185" w:lineRule="exact"/>
        <w:ind w:left="195"/>
      </w:pPr>
      <w:r>
        <w:rPr/>
        <w:t>The new 2009 EMS Educational Levels have been added. The category EMT-Intermediate includes EMS professionals with</w:t>
      </w:r>
    </w:p>
    <w:p>
      <w:pPr>
        <w:pStyle w:val="BodyText"/>
        <w:ind w:left="195"/>
      </w:pPr>
      <w:r>
        <w:rPr/>
        <w:t>an "85" or "99" certification level.</w:t>
      </w:r>
    </w:p>
    <w:p>
      <w:pPr>
        <w:spacing w:after="0"/>
        <w:sectPr>
          <w:headerReference w:type="default" r:id="rId163"/>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04" w:id="105"/>
                  <w:bookmarkEnd w:id="105"/>
                  <w:r>
                    <w:rPr/>
                  </w:r>
                  <w:r>
                    <w:rPr>
                      <w:color w:val="FFFFFF"/>
                      <w:sz w:val="21"/>
                    </w:rPr>
                    <w:t>dVehicle.06 - Number of Each EMS Personnel Level on Normal 911 Ambulance Response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number of each personnel level associated with the vehicle crew.</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D06_05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164"/>
          <w:pgSz w:w="12240" w:h="15840"/>
          <w:pgMar w:header="562" w:footer="352" w:top="880" w:bottom="540" w:left="720" w:right="1120"/>
        </w:sectPr>
      </w:pPr>
    </w:p>
    <w:p>
      <w:pPr>
        <w:pStyle w:val="Heading7"/>
      </w:pPr>
      <w:r>
        <w:rPr/>
        <w:t>Data Type</w:t>
      </w:r>
    </w:p>
    <w:p>
      <w:pPr>
        <w:pStyle w:val="BodyText"/>
        <w:spacing w:line="204" w:lineRule="exact"/>
        <w:ind w:left="195"/>
      </w:pPr>
      <w:r>
        <w:rPr/>
        <w:t>positiveInteger</w:t>
      </w:r>
    </w:p>
    <w:p>
      <w:pPr>
        <w:pStyle w:val="Heading7"/>
      </w:pPr>
      <w:r>
        <w:rPr>
          <w:b w:val="0"/>
        </w:rPr>
        <w:br w:type="column"/>
      </w:r>
      <w:r>
        <w:rPr/>
        <w:t>minInclusive</w:t>
      </w:r>
    </w:p>
    <w:p>
      <w:pPr>
        <w:pStyle w:val="BodyText"/>
        <w:spacing w:line="204" w:lineRule="exact"/>
        <w:ind w:left="195"/>
      </w:pPr>
      <w:r>
        <w:rPr/>
        <w:t>1</w:t>
      </w:r>
    </w:p>
    <w:p>
      <w:pPr>
        <w:pStyle w:val="Heading7"/>
      </w:pPr>
      <w:r>
        <w:rPr>
          <w:b w:val="0"/>
        </w:rPr>
        <w:br w:type="column"/>
      </w:r>
      <w:r>
        <w:rPr/>
        <w:t>maxInclusive</w:t>
      </w:r>
    </w:p>
    <w:p>
      <w:pPr>
        <w:pStyle w:val="BodyText"/>
        <w:spacing w:line="204" w:lineRule="exact"/>
        <w:ind w:left="195"/>
      </w:pPr>
      <w:r>
        <w:rPr/>
        <w:t>12</w:t>
      </w:r>
    </w:p>
    <w:p>
      <w:pPr>
        <w:spacing w:after="0" w:line="204" w:lineRule="exact"/>
        <w:sectPr>
          <w:type w:val="continuous"/>
          <w:pgSz w:w="12240" w:h="15840"/>
          <w:pgMar w:top="840" w:bottom="280" w:left="720" w:right="1120"/>
          <w:cols w:num="3" w:equalWidth="0">
            <w:col w:w="1366" w:space="43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Indicate the number of each of the following EMS Personnel levels on the crew. Associated with each Certification/Licensure</w:t>
      </w:r>
    </w:p>
    <w:p>
      <w:pPr>
        <w:pStyle w:val="BodyText"/>
        <w:ind w:left="195"/>
      </w:pPr>
      <w:r>
        <w:rPr/>
        <w:t>Level in dVehicle.05 (Crew State Certification/Licensure Levels).</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05" w:id="106"/>
                  <w:bookmarkEnd w:id="106"/>
                  <w:r>
                    <w:rPr/>
                  </w:r>
                  <w:r>
                    <w:rPr>
                      <w:color w:val="FFFFFF"/>
                      <w:sz w:val="21"/>
                    </w:rPr>
                    <w:t>dVehicle.07 - Number of Each EMS Personnel Level on Normal 911 Response (Non-Transport) Vehicle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number of each personnel level for your EMS Agency's Medical (Non-911) Non-Transport Ambulance.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165"/>
          <w:pgSz w:w="12240" w:h="15840"/>
          <w:pgMar w:header="562" w:footer="352" w:top="880" w:bottom="540" w:left="720" w:right="1120"/>
        </w:sectPr>
      </w:pPr>
    </w:p>
    <w:p>
      <w:pPr>
        <w:pStyle w:val="Heading7"/>
      </w:pPr>
      <w:r>
        <w:rPr/>
        <w:t>Data Type</w:t>
      </w:r>
    </w:p>
    <w:p>
      <w:pPr>
        <w:pStyle w:val="BodyText"/>
        <w:spacing w:line="204" w:lineRule="exact"/>
        <w:ind w:left="195"/>
      </w:pPr>
      <w:r>
        <w:rPr/>
        <w:t>positiveInteger</w:t>
      </w:r>
    </w:p>
    <w:p>
      <w:pPr>
        <w:pStyle w:val="Heading7"/>
      </w:pPr>
      <w:r>
        <w:rPr>
          <w:b w:val="0"/>
        </w:rPr>
        <w:br w:type="column"/>
      </w:r>
      <w:r>
        <w:rPr/>
        <w:t>minInclusive</w:t>
      </w:r>
    </w:p>
    <w:p>
      <w:pPr>
        <w:pStyle w:val="BodyText"/>
        <w:spacing w:line="204" w:lineRule="exact"/>
        <w:ind w:left="195"/>
      </w:pPr>
      <w:r>
        <w:rPr/>
        <w:t>1</w:t>
      </w:r>
    </w:p>
    <w:p>
      <w:pPr>
        <w:pStyle w:val="Heading7"/>
      </w:pPr>
      <w:r>
        <w:rPr>
          <w:b w:val="0"/>
        </w:rPr>
        <w:br w:type="column"/>
      </w:r>
      <w:r>
        <w:rPr/>
        <w:t>maxInclusive</w:t>
      </w:r>
    </w:p>
    <w:p>
      <w:pPr>
        <w:pStyle w:val="BodyText"/>
        <w:spacing w:line="204" w:lineRule="exact"/>
        <w:ind w:left="195"/>
      </w:pPr>
      <w:r>
        <w:rPr/>
        <w:t>12</w:t>
      </w:r>
    </w:p>
    <w:p>
      <w:pPr>
        <w:spacing w:after="0" w:line="204" w:lineRule="exact"/>
        <w:sectPr>
          <w:type w:val="continuous"/>
          <w:pgSz w:w="12240" w:h="15840"/>
          <w:pgMar w:top="840" w:bottom="280" w:left="720" w:right="1120"/>
          <w:cols w:num="3" w:equalWidth="0">
            <w:col w:w="1366" w:space="43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Indicate the number of each of the following EMS Personnel levels on the crew. Associated with each Certification/Licensure</w:t>
      </w:r>
    </w:p>
    <w:p>
      <w:pPr>
        <w:pStyle w:val="BodyText"/>
        <w:ind w:left="195"/>
      </w:pPr>
      <w:r>
        <w:rPr/>
        <w:t>Level in dVehicle.05 (Crew State Certification/Licensure Levels).</w:t>
      </w:r>
    </w:p>
    <w:p>
      <w:pPr>
        <w:spacing w:after="0"/>
        <w:sectPr>
          <w:type w:val="continuous"/>
          <w:pgSz w:w="12240" w:h="15840"/>
          <w:pgMar w:top="840" w:bottom="280" w:left="720" w:right="1120"/>
        </w:sectPr>
      </w:pPr>
    </w:p>
    <w:p>
      <w:pPr>
        <w:tabs>
          <w:tab w:pos="10244" w:val="left" w:leader="none"/>
        </w:tabs>
        <w:spacing w:before="71"/>
        <w:ind w:left="120" w:right="0" w:firstLine="0"/>
        <w:jc w:val="left"/>
        <w:rPr>
          <w:sz w:val="21"/>
        </w:rPr>
      </w:pPr>
      <w:r>
        <w:rPr/>
        <w:pict>
          <v:shape style="position:absolute;margin-left:42.375pt;margin-top:21.573879pt;width:505.5pt;height:15.9pt;mso-position-horizontal-relative:page;mso-position-vertical-relative:paragraph;z-index:2032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106" w:id="107"/>
      <w:bookmarkEnd w:id="107"/>
      <w:r>
        <w:rPr/>
      </w:r>
      <w:r>
        <w:rPr>
          <w:color w:val="FFFFFF"/>
          <w:spacing w:val="16"/>
          <w:sz w:val="21"/>
          <w:shd w:fill="003F7F" w:color="auto" w:val="clear"/>
        </w:rPr>
        <w:t> </w:t>
      </w:r>
      <w:r>
        <w:rPr>
          <w:color w:val="FFFFFF"/>
          <w:sz w:val="21"/>
          <w:shd w:fill="003F7F" w:color="auto" w:val="clear"/>
        </w:rPr>
        <w:t>dVehicle.08 - Number of Each EMS Personnel Level on Normal Medical (Non-911) Transport Ambulance</w:t>
        <w:tab/>
      </w:r>
    </w:p>
    <w:p>
      <w:pPr>
        <w:spacing w:before="10" w:after="86"/>
        <w:ind w:left="195" w:right="0" w:firstLine="0"/>
        <w:jc w:val="left"/>
        <w:rPr>
          <w:sz w:val="21"/>
        </w:rPr>
      </w:pPr>
      <w:r>
        <w:rPr>
          <w:sz w:val="21"/>
        </w:rPr>
        <w:t>The number of each personnel level for your EMS Agency's Medical (Non-911) Transport Ambulance.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166"/>
          <w:pgSz w:w="12240" w:h="15840"/>
          <w:pgMar w:header="562" w:footer="352" w:top="880" w:bottom="540" w:left="720" w:right="1120"/>
        </w:sectPr>
      </w:pPr>
    </w:p>
    <w:p>
      <w:pPr>
        <w:pStyle w:val="Heading7"/>
      </w:pPr>
      <w:r>
        <w:rPr/>
        <w:t>Data Type</w:t>
      </w:r>
    </w:p>
    <w:p>
      <w:pPr>
        <w:pStyle w:val="BodyText"/>
        <w:spacing w:line="204" w:lineRule="exact"/>
        <w:ind w:left="195"/>
      </w:pPr>
      <w:r>
        <w:rPr/>
        <w:t>positiveInteger</w:t>
      </w:r>
    </w:p>
    <w:p>
      <w:pPr>
        <w:pStyle w:val="Heading7"/>
      </w:pPr>
      <w:r>
        <w:rPr>
          <w:b w:val="0"/>
        </w:rPr>
        <w:br w:type="column"/>
      </w:r>
      <w:r>
        <w:rPr/>
        <w:t>minInclusive</w:t>
      </w:r>
    </w:p>
    <w:p>
      <w:pPr>
        <w:pStyle w:val="BodyText"/>
        <w:spacing w:line="204" w:lineRule="exact"/>
        <w:ind w:left="195"/>
      </w:pPr>
      <w:r>
        <w:rPr/>
        <w:t>1</w:t>
      </w:r>
    </w:p>
    <w:p>
      <w:pPr>
        <w:pStyle w:val="Heading7"/>
      </w:pPr>
      <w:r>
        <w:rPr>
          <w:b w:val="0"/>
        </w:rPr>
        <w:br w:type="column"/>
      </w:r>
      <w:r>
        <w:rPr/>
        <w:t>maxInclusive</w:t>
      </w:r>
    </w:p>
    <w:p>
      <w:pPr>
        <w:pStyle w:val="BodyText"/>
        <w:spacing w:line="204" w:lineRule="exact"/>
        <w:ind w:left="195"/>
      </w:pPr>
      <w:r>
        <w:rPr/>
        <w:t>12</w:t>
      </w:r>
    </w:p>
    <w:p>
      <w:pPr>
        <w:spacing w:after="0" w:line="204" w:lineRule="exact"/>
        <w:sectPr>
          <w:type w:val="continuous"/>
          <w:pgSz w:w="12240" w:h="15840"/>
          <w:pgMar w:top="840" w:bottom="280" w:left="720" w:right="1120"/>
          <w:cols w:num="3" w:equalWidth="0">
            <w:col w:w="1366" w:space="43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Indicate the number of each of the following EMS Personnel levels on the crew. Associated with each Certification/Licensure</w:t>
      </w:r>
    </w:p>
    <w:p>
      <w:pPr>
        <w:pStyle w:val="BodyText"/>
        <w:ind w:left="195"/>
      </w:pPr>
      <w:r>
        <w:rPr/>
        <w:t>Level in dVehicle.05(Crew State Certification/Licensure Levels).</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07" w:id="108"/>
                  <w:bookmarkEnd w:id="108"/>
                  <w:r>
                    <w:rPr/>
                  </w:r>
                  <w:r>
                    <w:rPr>
                      <w:color w:val="FFFFFF"/>
                      <w:sz w:val="21"/>
                    </w:rPr>
                    <w:t>dVehicle.09 - Vehicle Initial Cost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467" w:firstLine="0"/>
        <w:jc w:val="both"/>
        <w:rPr>
          <w:sz w:val="21"/>
        </w:rPr>
      </w:pPr>
      <w:r>
        <w:rPr>
          <w:sz w:val="21"/>
        </w:rPr>
        <w:t>Initial costs of vehicles held by agency excluding all medical and other equipment not associated with the vehicle. This cost should be inclusive of all sources of funding including grants, donations, and any other capital.</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D06_06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167"/>
          <w:pgSz w:w="12240" w:h="15840"/>
          <w:pgMar w:header="562" w:footer="352" w:top="880" w:bottom="540" w:left="720" w:right="1120"/>
        </w:sectPr>
      </w:pPr>
    </w:p>
    <w:p>
      <w:pPr>
        <w:pStyle w:val="Heading7"/>
      </w:pPr>
      <w:r>
        <w:rPr/>
        <w:t>Data Type</w:t>
      </w:r>
    </w:p>
    <w:p>
      <w:pPr>
        <w:pStyle w:val="BodyText"/>
        <w:spacing w:line="204" w:lineRule="exact"/>
        <w:ind w:left="195"/>
      </w:pPr>
      <w:r>
        <w:rPr/>
        <w:t>positiveInteger</w:t>
      </w:r>
    </w:p>
    <w:p>
      <w:pPr>
        <w:pStyle w:val="Heading7"/>
      </w:pPr>
      <w:r>
        <w:rPr>
          <w:b w:val="0"/>
        </w:rPr>
        <w:br w:type="column"/>
      </w:r>
      <w:r>
        <w:rPr/>
        <w:t>minInclusive</w:t>
      </w:r>
    </w:p>
    <w:p>
      <w:pPr>
        <w:pStyle w:val="BodyText"/>
        <w:spacing w:line="204" w:lineRule="exact"/>
        <w:ind w:left="195"/>
      </w:pPr>
      <w:r>
        <w:rPr/>
        <w:t>1</w:t>
      </w:r>
    </w:p>
    <w:p>
      <w:pPr>
        <w:pStyle w:val="Heading7"/>
      </w:pPr>
      <w:r>
        <w:rPr>
          <w:b w:val="0"/>
        </w:rPr>
        <w:br w:type="column"/>
      </w:r>
      <w:r>
        <w:rPr/>
        <w:t>maxInclusive</w:t>
      </w:r>
    </w:p>
    <w:p>
      <w:pPr>
        <w:pStyle w:val="BodyText"/>
        <w:spacing w:line="204" w:lineRule="exact"/>
        <w:ind w:left="195"/>
      </w:pPr>
      <w:r>
        <w:rPr/>
        <w:t>10,000,000</w:t>
      </w:r>
    </w:p>
    <w:p>
      <w:pPr>
        <w:spacing w:after="0" w:line="204" w:lineRule="exact"/>
        <w:sectPr>
          <w:type w:val="continuous"/>
          <w:pgSz w:w="12240" w:h="15840"/>
          <w:pgMar w:top="840" w:bottom="280" w:left="720" w:right="1120"/>
          <w:cols w:num="3" w:equalWidth="0">
            <w:col w:w="1366" w:space="43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5"/>
        <w:tabs>
          <w:tab w:pos="354" w:val="left" w:leader="none"/>
          <w:tab w:pos="1199" w:val="left" w:leader="none"/>
        </w:tabs>
        <w:spacing w:before="137"/>
        <w:ind w:left="0" w:right="183"/>
        <w:jc w:val="right"/>
      </w:pPr>
      <w:bookmarkStart w:name="_bookmark108" w:id="109"/>
      <w:bookmarkEnd w:id="109"/>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2048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dVehicle.10 - Vehicle Model Year</w:t>
        <w:tab/>
      </w:r>
    </w:p>
    <w:p>
      <w:pPr>
        <w:spacing w:before="10" w:after="86"/>
        <w:ind w:left="195" w:right="0" w:firstLine="0"/>
        <w:jc w:val="left"/>
        <w:rPr>
          <w:sz w:val="21"/>
        </w:rPr>
      </w:pPr>
      <w:r>
        <w:rPr>
          <w:sz w:val="21"/>
        </w:rPr>
        <w:t>The year the vehicle was manufactured.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D06_07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168"/>
          <w:pgSz w:w="12240" w:h="15840"/>
          <w:pgMar w:header="562" w:footer="352" w:top="88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integer</w:t>
      </w:r>
    </w:p>
    <w:p>
      <w:pPr>
        <w:pStyle w:val="Heading7"/>
      </w:pPr>
      <w:r>
        <w:rPr>
          <w:b w:val="0"/>
        </w:rPr>
        <w:br w:type="column"/>
      </w:r>
      <w:r>
        <w:rPr/>
        <w:t>minInclusive</w:t>
      </w:r>
    </w:p>
    <w:p>
      <w:pPr>
        <w:pStyle w:val="BodyText"/>
        <w:spacing w:line="204" w:lineRule="exact"/>
        <w:ind w:left="195"/>
      </w:pPr>
      <w:r>
        <w:rPr/>
        <w:t>1900</w:t>
      </w:r>
    </w:p>
    <w:p>
      <w:pPr>
        <w:pStyle w:val="Heading7"/>
      </w:pPr>
      <w:r>
        <w:rPr>
          <w:b w:val="0"/>
        </w:rPr>
        <w:br w:type="column"/>
      </w:r>
      <w:r>
        <w:rPr/>
        <w:t>maxInclusive</w:t>
      </w:r>
    </w:p>
    <w:p>
      <w:pPr>
        <w:pStyle w:val="BodyText"/>
        <w:spacing w:line="204" w:lineRule="exact"/>
        <w:ind w:left="195"/>
      </w:pPr>
      <w:r>
        <w:rPr/>
        <w:t>2050</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09" w:id="110"/>
                  <w:bookmarkEnd w:id="110"/>
                  <w:r>
                    <w:rPr/>
                  </w:r>
                  <w:r>
                    <w:rPr>
                      <w:color w:val="FFFFFF"/>
                      <w:sz w:val="21"/>
                    </w:rPr>
                    <w:t>dVehicle.11 - Year Miles/Kilometers Hours Accrued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year the hours and miles/kilometers were accumulated.</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D06_08</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169"/>
          <w:pgSz w:w="12240" w:h="15840"/>
          <w:pgMar w:header="562" w:footer="352" w:top="880" w:bottom="540" w:left="720" w:right="1120"/>
        </w:sectPr>
      </w:pPr>
    </w:p>
    <w:p>
      <w:pPr>
        <w:pStyle w:val="Heading7"/>
      </w:pPr>
      <w:r>
        <w:rPr/>
        <w:t>Data Type</w:t>
      </w:r>
    </w:p>
    <w:p>
      <w:pPr>
        <w:pStyle w:val="BodyText"/>
        <w:spacing w:line="204" w:lineRule="exact"/>
        <w:ind w:left="195"/>
      </w:pPr>
      <w:r>
        <w:rPr/>
        <w:t>integer</w:t>
      </w:r>
    </w:p>
    <w:p>
      <w:pPr>
        <w:pStyle w:val="Heading7"/>
      </w:pPr>
      <w:r>
        <w:rPr>
          <w:b w:val="0"/>
        </w:rPr>
        <w:br w:type="column"/>
      </w:r>
      <w:r>
        <w:rPr/>
        <w:t>minInclusive</w:t>
      </w:r>
    </w:p>
    <w:p>
      <w:pPr>
        <w:pStyle w:val="BodyText"/>
        <w:spacing w:line="204" w:lineRule="exact"/>
        <w:ind w:left="195"/>
      </w:pPr>
      <w:r>
        <w:rPr/>
        <w:t>1900</w:t>
      </w:r>
    </w:p>
    <w:p>
      <w:pPr>
        <w:pStyle w:val="Heading7"/>
      </w:pPr>
      <w:r>
        <w:rPr>
          <w:b w:val="0"/>
        </w:rPr>
        <w:br w:type="column"/>
      </w:r>
      <w:r>
        <w:rPr/>
        <w:t>maxInclusive</w:t>
      </w:r>
    </w:p>
    <w:p>
      <w:pPr>
        <w:pStyle w:val="BodyText"/>
        <w:spacing w:line="204" w:lineRule="exact"/>
        <w:ind w:left="195"/>
      </w:pPr>
      <w:r>
        <w:rPr/>
        <w:t>2050</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The grouping dVehicle.YearGroup, allows multiple year information to be stored for each EMS vehicle. This includes elements</w:t>
      </w:r>
    </w:p>
    <w:p>
      <w:pPr>
        <w:pStyle w:val="BodyText"/>
        <w:ind w:left="195" w:right="409"/>
      </w:pPr>
      <w:r>
        <w:rPr/>
        <w:t>dVehicle.11 - Year Miles/Kilometers Hours Accrued, dVehicle.12 - Annual Vehicle Hours, and dVehicle.13 - Annual Vehicle Miles/Kilometers.</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10" w:id="111"/>
                  <w:bookmarkEnd w:id="111"/>
                  <w:r>
                    <w:rPr/>
                  </w:r>
                  <w:r>
                    <w:rPr>
                      <w:color w:val="FFFFFF"/>
                      <w:sz w:val="21"/>
                    </w:rPr>
                    <w:t>dVehicle.12 - Annual Vehicle Hours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number of hours the vehicle was in service for the agency for the defined year.</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D06_09</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170"/>
          <w:pgSz w:w="12240" w:h="15840"/>
          <w:pgMar w:header="562" w:footer="352" w:top="880" w:bottom="540" w:left="720" w:right="1120"/>
        </w:sectPr>
      </w:pPr>
    </w:p>
    <w:p>
      <w:pPr>
        <w:pStyle w:val="Heading7"/>
      </w:pPr>
      <w:r>
        <w:rPr/>
        <w:t>Data Type</w:t>
      </w:r>
    </w:p>
    <w:p>
      <w:pPr>
        <w:pStyle w:val="BodyText"/>
        <w:spacing w:line="204" w:lineRule="exact"/>
        <w:ind w:left="195"/>
      </w:pPr>
      <w:r>
        <w:rPr/>
        <w:t>positiveInteger</w:t>
      </w:r>
    </w:p>
    <w:p>
      <w:pPr>
        <w:pStyle w:val="Heading7"/>
      </w:pPr>
      <w:r>
        <w:rPr>
          <w:b w:val="0"/>
        </w:rPr>
        <w:br w:type="column"/>
      </w:r>
      <w:r>
        <w:rPr/>
        <w:t>minInclusive</w:t>
      </w:r>
    </w:p>
    <w:p>
      <w:pPr>
        <w:pStyle w:val="BodyText"/>
        <w:spacing w:line="204" w:lineRule="exact"/>
        <w:ind w:left="195"/>
      </w:pPr>
      <w:r>
        <w:rPr/>
        <w:t>1</w:t>
      </w:r>
    </w:p>
    <w:p>
      <w:pPr>
        <w:pStyle w:val="Heading7"/>
      </w:pPr>
      <w:r>
        <w:rPr>
          <w:b w:val="0"/>
        </w:rPr>
        <w:br w:type="column"/>
      </w:r>
      <w:r>
        <w:rPr/>
        <w:t>maxInclusive</w:t>
      </w:r>
    </w:p>
    <w:p>
      <w:pPr>
        <w:pStyle w:val="BodyText"/>
        <w:spacing w:line="204" w:lineRule="exact"/>
        <w:ind w:left="195"/>
      </w:pPr>
      <w:r>
        <w:rPr/>
        <w:t>10,000</w:t>
      </w:r>
    </w:p>
    <w:p>
      <w:pPr>
        <w:spacing w:after="0" w:line="204" w:lineRule="exact"/>
        <w:sectPr>
          <w:type w:val="continuous"/>
          <w:pgSz w:w="12240" w:h="15840"/>
          <w:pgMar w:top="840" w:bottom="280" w:left="720" w:right="1120"/>
          <w:cols w:num="3" w:equalWidth="0">
            <w:col w:w="1366" w:space="43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Associated with each year of element dVehicle.11 (Year Miles/Hours Accrued).</w:t>
      </w:r>
    </w:p>
    <w:p>
      <w:pPr>
        <w:spacing w:after="0" w:line="182"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11" w:id="112"/>
                  <w:bookmarkEnd w:id="112"/>
                  <w:r>
                    <w:rPr/>
                  </w:r>
                  <w:r>
                    <w:rPr>
                      <w:color w:val="FFFFFF"/>
                      <w:sz w:val="21"/>
                    </w:rPr>
                    <w:t>dVehicle.13 - Annual Vehicle Miles/Kilometers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741" w:firstLine="0"/>
        <w:jc w:val="left"/>
        <w:rPr>
          <w:sz w:val="21"/>
        </w:rPr>
      </w:pPr>
      <w:r>
        <w:rPr>
          <w:sz w:val="21"/>
        </w:rPr>
        <w:t>The number of miles/kilometers the vehicle accumulated in service for the agency for the defined year (Odometer Reading).</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D06_10</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171"/>
          <w:pgSz w:w="12240" w:h="15840"/>
          <w:pgMar w:header="562" w:footer="352" w:top="880" w:bottom="540" w:left="720" w:right="1120"/>
        </w:sectPr>
      </w:pPr>
    </w:p>
    <w:p>
      <w:pPr>
        <w:pStyle w:val="Heading7"/>
        <w:spacing w:before="41"/>
      </w:pPr>
      <w:r>
        <w:rPr>
          <w:color w:val="003F7F"/>
        </w:rPr>
        <w:t>DistanceUnit</w:t>
      </w:r>
    </w:p>
    <w:p>
      <w:pPr>
        <w:pStyle w:val="BodyText"/>
        <w:spacing w:line="204" w:lineRule="exact"/>
        <w:ind w:left="195"/>
      </w:pPr>
      <w:r>
        <w:rPr/>
        <w:t>9929001 - Kilometers</w:t>
      </w:r>
    </w:p>
    <w:p>
      <w:pPr>
        <w:pStyle w:val="BodyText"/>
        <w:spacing w:before="1"/>
        <w:rPr>
          <w:sz w:val="21"/>
        </w:rPr>
      </w:pPr>
      <w:r>
        <w:rPr/>
        <w:br w:type="column"/>
      </w:r>
      <w:r>
        <w:rPr>
          <w:sz w:val="21"/>
        </w:rPr>
      </w:r>
    </w:p>
    <w:p>
      <w:pPr>
        <w:pStyle w:val="BodyText"/>
        <w:ind w:left="195"/>
      </w:pPr>
      <w:r>
        <w:rPr/>
        <w:t>9929003 - Miles</w:t>
      </w:r>
    </w:p>
    <w:p>
      <w:pPr>
        <w:spacing w:after="0"/>
        <w:sectPr>
          <w:type w:val="continuous"/>
          <w:pgSz w:w="12240" w:h="15840"/>
          <w:pgMar w:top="840" w:bottom="280" w:left="720" w:right="1120"/>
          <w:cols w:num="2" w:equalWidth="0">
            <w:col w:w="1906" w:space="1394"/>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decimal</w:t>
      </w:r>
    </w:p>
    <w:p>
      <w:pPr>
        <w:pStyle w:val="Heading7"/>
      </w:pPr>
      <w:r>
        <w:rPr>
          <w:b w:val="0"/>
        </w:rPr>
        <w:br w:type="column"/>
      </w:r>
      <w:r>
        <w:rPr/>
        <w:t>totalDigits</w:t>
      </w:r>
    </w:p>
    <w:p>
      <w:pPr>
        <w:pStyle w:val="BodyText"/>
        <w:spacing w:line="204" w:lineRule="exact"/>
        <w:ind w:left="195"/>
      </w:pPr>
      <w:r>
        <w:rPr/>
        <w:t>7</w:t>
      </w:r>
    </w:p>
    <w:p>
      <w:pPr>
        <w:pStyle w:val="Heading7"/>
      </w:pPr>
      <w:r>
        <w:rPr>
          <w:b w:val="0"/>
        </w:rPr>
        <w:br w:type="column"/>
      </w:r>
      <w:r>
        <w:rPr/>
        <w:t>fractionDigits</w:t>
      </w:r>
    </w:p>
    <w:p>
      <w:pPr>
        <w:pStyle w:val="BodyText"/>
        <w:spacing w:line="204" w:lineRule="exact"/>
        <w:ind w:left="195"/>
      </w:pPr>
      <w:r>
        <w:rPr/>
        <w:t>1</w:t>
      </w:r>
    </w:p>
    <w:p>
      <w:pPr>
        <w:spacing w:after="0" w:line="204" w:lineRule="exact"/>
        <w:sectPr>
          <w:type w:val="continuous"/>
          <w:pgSz w:w="12240" w:h="15840"/>
          <w:pgMar w:top="840" w:bottom="280" w:left="720" w:right="1120"/>
          <w:cols w:num="3" w:equalWidth="0">
            <w:col w:w="1056" w:space="744"/>
            <w:col w:w="1075" w:space="1662"/>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Associated with each year of (dVehicle.11) Year Miles/Kilometers Hours Accrued.</w:t>
      </w:r>
    </w:p>
    <w:p>
      <w:pPr>
        <w:spacing w:after="0" w:line="182" w:lineRule="exact"/>
        <w:sectPr>
          <w:type w:val="continuous"/>
          <w:pgSz w:w="12240" w:h="15840"/>
          <w:pgMar w:top="840" w:bottom="28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ind w:left="2770"/>
      </w:pPr>
      <w:bookmarkStart w:name="_bookmark112" w:id="113"/>
      <w:bookmarkEnd w:id="113"/>
      <w:r>
        <w:rPr>
          <w:b w:val="0"/>
        </w:rPr>
      </w:r>
      <w:r>
        <w:rPr>
          <w:color w:val="003F7F"/>
        </w:rPr>
        <w:t>dPersonnel</w:t>
      </w:r>
    </w:p>
    <w:p>
      <w:pPr>
        <w:spacing w:after="0"/>
        <w:sectPr>
          <w:headerReference w:type="default" r:id="rId172"/>
          <w:pgSz w:w="12240" w:h="15840"/>
          <w:pgMar w:header="0" w:footer="352" w:top="1500" w:bottom="540" w:left="720" w:right="1120"/>
        </w:sectPr>
      </w:pPr>
    </w:p>
    <w:p>
      <w:pPr>
        <w:pStyle w:val="BodyText"/>
        <w:ind w:left="11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113" w:id="114"/>
                    <w:bookmarkEnd w:id="114"/>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spacing w:before="8"/>
        <w:rPr>
          <w:b/>
          <w:sz w:val="2"/>
        </w:rPr>
      </w:pPr>
    </w:p>
    <w:p>
      <w:pPr>
        <w:pStyle w:val="BodyText"/>
        <w:ind w:left="120"/>
        <w:rPr>
          <w:sz w:val="20"/>
        </w:rPr>
      </w:pPr>
      <w:r>
        <w:rPr>
          <w:sz w:val="20"/>
        </w:rPr>
        <w:pict>
          <v:shape style="width:473.25pt;height:19.3pt;mso-position-horizontal-relative:char;mso-position-vertical-relative:line" type="#_x0000_t202" filled="true" fillcolor="#003f7f" stroked="false">
            <w10:anchorlock/>
            <v:textbox inset="0,0,0,0">
              <w:txbxContent>
                <w:p>
                  <w:pPr>
                    <w:spacing w:before="26"/>
                    <w:ind w:left="75" w:right="0" w:firstLine="0"/>
                    <w:jc w:val="left"/>
                    <w:rPr>
                      <w:sz w:val="27"/>
                    </w:rPr>
                  </w:pPr>
                  <w:r>
                    <w:rPr>
                      <w:color w:val="FFFFFF"/>
                      <w:sz w:val="27"/>
                    </w:rPr>
                    <w:t>dPersonnel</w:t>
                  </w:r>
                </w:p>
              </w:txbxContent>
            </v:textbox>
            <v:fill type="solid"/>
          </v:shape>
        </w:pict>
      </w:r>
      <w:r>
        <w:rPr>
          <w:sz w:val="20"/>
        </w:rPr>
      </w:r>
    </w:p>
    <w:p>
      <w:pPr>
        <w:spacing w:after="0"/>
        <w:rPr>
          <w:sz w:val="20"/>
        </w:rPr>
        <w:sectPr>
          <w:headerReference w:type="default" r:id="rId173"/>
          <w:footerReference w:type="default" r:id="rId174"/>
          <w:pgSz w:w="12240" w:h="15840"/>
          <w:pgMar w:header="0" w:footer="352" w:top="540" w:bottom="540" w:left="720" w:right="1120"/>
          <w:pgNumType w:start="119"/>
        </w:sectPr>
      </w:pPr>
    </w:p>
    <w:p>
      <w:pPr>
        <w:spacing w:before="107"/>
        <w:ind w:left="165" w:right="0" w:firstLine="0"/>
        <w:jc w:val="left"/>
        <w:rPr>
          <w:sz w:val="15"/>
        </w:rPr>
      </w:pPr>
      <w:r>
        <w:rPr>
          <w:sz w:val="15"/>
        </w:rPr>
        <w:t>0 : M</w:t>
      </w:r>
    </w:p>
    <w:p>
      <w:pPr>
        <w:pStyle w:val="BodyText"/>
        <w:tabs>
          <w:tab w:pos="8161" w:val="left" w:leader="none"/>
        </w:tabs>
        <w:spacing w:before="64"/>
        <w:ind w:left="136"/>
        <w:rPr>
          <w:sz w:val="15"/>
        </w:rPr>
      </w:pPr>
      <w:r>
        <w:rPr/>
        <w:br w:type="column"/>
      </w:r>
      <w:r>
        <w:rPr/>
        <w:t>dPersonnel.PersonnelGroup</w:t>
        <w:tab/>
      </w:r>
      <w:r>
        <w:rPr>
          <w:sz w:val="15"/>
        </w:rPr>
        <w:t>C</w:t>
      </w:r>
    </w:p>
    <w:p>
      <w:pPr>
        <w:spacing w:after="0"/>
        <w:rPr>
          <w:sz w:val="15"/>
        </w:rPr>
        <w:sectPr>
          <w:type w:val="continuous"/>
          <w:pgSz w:w="12240" w:h="15840"/>
          <w:pgMar w:top="840" w:bottom="280" w:left="720" w:right="1120"/>
          <w:cols w:num="2" w:equalWidth="0">
            <w:col w:w="499" w:space="40"/>
            <w:col w:w="9861"/>
          </w:cols>
        </w:sectPr>
      </w:pPr>
    </w:p>
    <w:p>
      <w:pPr>
        <w:pStyle w:val="BodyText"/>
        <w:spacing w:before="10"/>
      </w:pPr>
    </w:p>
    <w:p>
      <w:pPr>
        <w:spacing w:before="0"/>
        <w:ind w:left="0" w:right="0" w:firstLine="0"/>
        <w:jc w:val="right"/>
        <w:rPr>
          <w:sz w:val="15"/>
        </w:rPr>
      </w:pPr>
      <w:r>
        <w:rPr>
          <w:sz w:val="15"/>
        </w:rPr>
        <w:t>0 : 1</w:t>
      </w:r>
    </w:p>
    <w:p>
      <w:pPr>
        <w:pStyle w:val="BodyText"/>
        <w:spacing w:before="173"/>
        <w:ind w:left="178"/>
      </w:pPr>
      <w:r>
        <w:rPr/>
        <w:br w:type="column"/>
      </w:r>
      <w:r>
        <w:rPr/>
        <w:t>dPersonnel.NameGroup</w:t>
      </w:r>
    </w:p>
    <w:p>
      <w:pPr>
        <w:spacing w:after="0"/>
        <w:sectPr>
          <w:type w:val="continuous"/>
          <w:pgSz w:w="12240" w:h="15840"/>
          <w:pgMar w:top="840" w:bottom="280" w:left="720" w:right="1120"/>
          <w:cols w:num="2" w:equalWidth="0">
            <w:col w:w="922" w:space="40"/>
            <w:col w:w="9438"/>
          </w:cols>
        </w:sectPr>
      </w:pPr>
    </w:p>
    <w:p>
      <w:pPr>
        <w:pStyle w:val="BodyText"/>
        <w:spacing w:before="7"/>
      </w:pPr>
    </w:p>
    <w:p>
      <w:pPr>
        <w:spacing w:before="0"/>
        <w:ind w:left="0" w:right="0" w:firstLine="0"/>
        <w:jc w:val="right"/>
        <w:rPr>
          <w:sz w:val="15"/>
        </w:rPr>
      </w:pPr>
      <w:r>
        <w:rPr>
          <w:sz w:val="15"/>
        </w:rPr>
        <w:t>0 : 1</w:t>
      </w:r>
    </w:p>
    <w:p>
      <w:pPr>
        <w:pStyle w:val="BodyText"/>
        <w:spacing w:before="10"/>
        <w:rPr>
          <w:sz w:val="19"/>
        </w:rPr>
      </w:pPr>
    </w:p>
    <w:p>
      <w:pPr>
        <w:spacing w:before="0"/>
        <w:ind w:left="0" w:right="0" w:firstLine="0"/>
        <w:jc w:val="right"/>
        <w:rPr>
          <w:sz w:val="15"/>
        </w:rPr>
      </w:pPr>
      <w:r>
        <w:rPr>
          <w:sz w:val="15"/>
        </w:rPr>
        <w:t>0 : 1</w:t>
      </w:r>
    </w:p>
    <w:p>
      <w:pPr>
        <w:pStyle w:val="BodyText"/>
        <w:spacing w:before="10"/>
        <w:rPr>
          <w:sz w:val="19"/>
        </w:rPr>
      </w:pPr>
    </w:p>
    <w:p>
      <w:pPr>
        <w:spacing w:before="0"/>
        <w:ind w:left="0" w:right="0" w:firstLine="0"/>
        <w:jc w:val="right"/>
        <w:rPr>
          <w:sz w:val="15"/>
        </w:rPr>
      </w:pPr>
      <w:r>
        <w:rPr>
          <w:sz w:val="15"/>
        </w:rPr>
        <w:t>0 : 1</w:t>
      </w:r>
    </w:p>
    <w:p>
      <w:pPr>
        <w:pStyle w:val="BodyText"/>
        <w:spacing w:line="465" w:lineRule="auto" w:before="170"/>
        <w:ind w:left="223" w:right="-20"/>
      </w:pPr>
      <w:r>
        <w:rPr/>
        <w:br w:type="column"/>
      </w:r>
      <w:r>
        <w:rPr/>
        <w:t>dPersonnel.01 - EMS Personnel's Last Name dPersonnel.02 - EMS Personnel's First Name dPersonnel.03 - EMS Personnel's Middle Name/Initial</w:t>
      </w:r>
    </w:p>
    <w:p>
      <w:pPr>
        <w:pStyle w:val="BodyText"/>
        <w:spacing w:before="4"/>
        <w:rPr>
          <w:sz w:val="17"/>
        </w:rPr>
      </w:pPr>
      <w:r>
        <w:rPr/>
        <w:br w:type="column"/>
      </w:r>
      <w:r>
        <w:rPr>
          <w:sz w:val="17"/>
        </w:rPr>
      </w:r>
    </w:p>
    <w:p>
      <w:pPr>
        <w:spacing w:line="559" w:lineRule="auto" w:before="0"/>
        <w:ind w:left="1095" w:right="924" w:firstLine="0"/>
        <w:jc w:val="both"/>
        <w:rPr>
          <w:sz w:val="15"/>
        </w:rPr>
      </w:pPr>
      <w:r>
        <w:rPr>
          <w:sz w:val="15"/>
        </w:rPr>
        <w:t>S  E  N, L  S  E  N, L  S   E   N, </w:t>
      </w:r>
      <w:r>
        <w:rPr>
          <w:spacing w:val="7"/>
          <w:sz w:val="15"/>
        </w:rPr>
        <w:t> </w:t>
      </w:r>
      <w:r>
        <w:rPr>
          <w:sz w:val="15"/>
        </w:rPr>
        <w:t>L</w:t>
      </w:r>
    </w:p>
    <w:p>
      <w:pPr>
        <w:spacing w:after="0" w:line="559" w:lineRule="auto"/>
        <w:jc w:val="both"/>
        <w:rPr>
          <w:sz w:val="15"/>
        </w:rPr>
        <w:sectPr>
          <w:type w:val="continuous"/>
          <w:pgSz w:w="12240" w:h="15840"/>
          <w:pgMar w:top="840" w:bottom="280" w:left="720" w:right="1120"/>
          <w:cols w:num="3" w:equalWidth="0">
            <w:col w:w="1387" w:space="40"/>
            <w:col w:w="4500" w:space="1675"/>
            <w:col w:w="2798"/>
          </w:cols>
        </w:sectPr>
      </w:pPr>
    </w:p>
    <w:p>
      <w:pPr>
        <w:spacing w:before="21"/>
        <w:ind w:left="630" w:right="0" w:firstLine="0"/>
        <w:jc w:val="left"/>
        <w:rPr>
          <w:sz w:val="15"/>
        </w:rPr>
      </w:pPr>
      <w:r>
        <w:rPr>
          <w:sz w:val="15"/>
        </w:rPr>
        <w:t>0 : 1</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4"/>
        <w:rPr>
          <w:sz w:val="17"/>
        </w:rPr>
      </w:pPr>
    </w:p>
    <w:p>
      <w:pPr>
        <w:spacing w:before="0"/>
        <w:ind w:left="630" w:right="0" w:firstLine="0"/>
        <w:jc w:val="left"/>
        <w:rPr>
          <w:sz w:val="15"/>
        </w:rPr>
      </w:pPr>
      <w:r>
        <w:rPr>
          <w:sz w:val="15"/>
        </w:rPr>
        <w:t>0 : M</w:t>
      </w:r>
    </w:p>
    <w:p>
      <w:pPr>
        <w:pStyle w:val="BodyText"/>
        <w:spacing w:before="10"/>
        <w:rPr>
          <w:sz w:val="19"/>
        </w:rPr>
      </w:pPr>
    </w:p>
    <w:p>
      <w:pPr>
        <w:spacing w:before="0"/>
        <w:ind w:left="630" w:right="0" w:firstLine="0"/>
        <w:jc w:val="left"/>
        <w:rPr>
          <w:sz w:val="15"/>
        </w:rPr>
      </w:pPr>
      <w:r>
        <w:rPr>
          <w:sz w:val="15"/>
        </w:rPr>
        <w:t>0 : M</w:t>
      </w:r>
    </w:p>
    <w:p>
      <w:pPr>
        <w:pStyle w:val="BodyText"/>
        <w:spacing w:before="10"/>
        <w:rPr>
          <w:sz w:val="19"/>
        </w:rPr>
      </w:pPr>
    </w:p>
    <w:p>
      <w:pPr>
        <w:spacing w:before="0"/>
        <w:ind w:left="630" w:right="0" w:firstLine="0"/>
        <w:jc w:val="left"/>
        <w:rPr>
          <w:sz w:val="15"/>
        </w:rPr>
      </w:pPr>
      <w:r>
        <w:rPr>
          <w:sz w:val="15"/>
        </w:rPr>
        <w:t>0 : 1</w:t>
      </w:r>
    </w:p>
    <w:p>
      <w:pPr>
        <w:pStyle w:val="BodyText"/>
        <w:spacing w:before="10"/>
        <w:rPr>
          <w:sz w:val="19"/>
        </w:rPr>
      </w:pPr>
    </w:p>
    <w:p>
      <w:pPr>
        <w:spacing w:before="0"/>
        <w:ind w:left="630" w:right="0" w:firstLine="0"/>
        <w:jc w:val="left"/>
        <w:rPr>
          <w:sz w:val="15"/>
        </w:rPr>
      </w:pPr>
      <w:r>
        <w:rPr>
          <w:sz w:val="15"/>
        </w:rPr>
        <w:t>0 : 1</w:t>
      </w:r>
    </w:p>
    <w:p>
      <w:pPr>
        <w:pStyle w:val="BodyText"/>
        <w:spacing w:before="10"/>
        <w:rPr>
          <w:sz w:val="19"/>
        </w:rPr>
      </w:pPr>
    </w:p>
    <w:p>
      <w:pPr>
        <w:spacing w:before="0"/>
        <w:ind w:left="630" w:right="0" w:firstLine="0"/>
        <w:jc w:val="left"/>
        <w:rPr>
          <w:sz w:val="15"/>
        </w:rPr>
      </w:pPr>
      <w:r>
        <w:rPr>
          <w:sz w:val="15"/>
        </w:rPr>
        <w:t>0 : M</w:t>
      </w:r>
    </w:p>
    <w:p>
      <w:pPr>
        <w:pStyle w:val="BodyText"/>
        <w:spacing w:before="10"/>
        <w:rPr>
          <w:sz w:val="19"/>
        </w:rPr>
      </w:pPr>
    </w:p>
    <w:p>
      <w:pPr>
        <w:spacing w:before="0"/>
        <w:ind w:left="630" w:right="0" w:firstLine="0"/>
        <w:jc w:val="left"/>
        <w:rPr>
          <w:sz w:val="15"/>
        </w:rPr>
      </w:pPr>
      <w:r>
        <w:rPr>
          <w:sz w:val="15"/>
        </w:rPr>
        <w:t>0 : 1</w:t>
      </w:r>
    </w:p>
    <w:p>
      <w:pPr>
        <w:pStyle w:val="BodyText"/>
        <w:spacing w:before="10"/>
        <w:rPr>
          <w:sz w:val="19"/>
        </w:rPr>
      </w:pPr>
    </w:p>
    <w:p>
      <w:pPr>
        <w:spacing w:before="0"/>
        <w:ind w:left="630" w:right="0" w:firstLine="0"/>
        <w:jc w:val="left"/>
        <w:rPr>
          <w:sz w:val="15"/>
        </w:rPr>
      </w:pPr>
      <w:r>
        <w:rPr>
          <w:sz w:val="15"/>
        </w:rPr>
        <w:t>0 : 1</w:t>
      </w:r>
    </w:p>
    <w:p>
      <w:pPr>
        <w:pStyle w:val="BodyText"/>
        <w:spacing w:before="10"/>
        <w:rPr>
          <w:sz w:val="19"/>
        </w:rPr>
      </w:pPr>
    </w:p>
    <w:p>
      <w:pPr>
        <w:spacing w:before="0"/>
        <w:ind w:left="630" w:right="0" w:firstLine="0"/>
        <w:jc w:val="left"/>
        <w:rPr>
          <w:sz w:val="15"/>
        </w:rPr>
      </w:pPr>
      <w:r>
        <w:rPr>
          <w:sz w:val="15"/>
        </w:rPr>
        <w:t>0 : M</w:t>
      </w:r>
    </w:p>
    <w:p>
      <w:pPr>
        <w:pStyle w:val="BodyText"/>
        <w:spacing w:before="10"/>
        <w:rPr>
          <w:sz w:val="19"/>
        </w:rPr>
      </w:pPr>
    </w:p>
    <w:p>
      <w:pPr>
        <w:spacing w:before="0"/>
        <w:ind w:left="630" w:right="0" w:firstLine="0"/>
        <w:jc w:val="left"/>
        <w:rPr>
          <w:sz w:val="15"/>
        </w:rPr>
      </w:pPr>
      <w:r>
        <w:rPr>
          <w:sz w:val="15"/>
        </w:rPr>
        <w:t>0 : M</w:t>
      </w:r>
    </w:p>
    <w:p>
      <w:pPr>
        <w:pStyle w:val="BodyText"/>
        <w:spacing w:before="10"/>
        <w:rPr>
          <w:sz w:val="19"/>
        </w:rPr>
      </w:pPr>
    </w:p>
    <w:p>
      <w:pPr>
        <w:spacing w:before="0"/>
        <w:ind w:left="630" w:right="0" w:firstLine="0"/>
        <w:jc w:val="left"/>
        <w:rPr>
          <w:sz w:val="15"/>
        </w:rPr>
      </w:pPr>
      <w:r>
        <w:rPr>
          <w:sz w:val="15"/>
        </w:rPr>
        <w:t>0 : M</w:t>
      </w:r>
    </w:p>
    <w:p>
      <w:pPr>
        <w:pStyle w:val="BodyText"/>
        <w:spacing w:line="185" w:lineRule="exact"/>
        <w:ind w:left="136"/>
      </w:pPr>
      <w:r>
        <w:rPr/>
        <w:br w:type="column"/>
      </w:r>
      <w:r>
        <w:rPr/>
        <w:t>dPersonnel.AddressGroup</w:t>
      </w:r>
    </w:p>
    <w:p>
      <w:pPr>
        <w:pStyle w:val="BodyText"/>
        <w:spacing w:before="5"/>
        <w:rPr>
          <w:sz w:val="19"/>
        </w:rPr>
      </w:pPr>
    </w:p>
    <w:p>
      <w:pPr>
        <w:spacing w:before="0"/>
        <w:ind w:left="91" w:right="0" w:firstLine="0"/>
        <w:jc w:val="left"/>
        <w:rPr>
          <w:sz w:val="15"/>
        </w:rPr>
      </w:pPr>
      <w:r>
        <w:rPr/>
        <w:pict>
          <v:shape style="position:absolute;margin-left:111.75pt;margin-top:-4.06511pt;width:353.85pt;height:14.85pt;mso-position-horizontal-relative:page;mso-position-vertical-relative:paragraph;z-index:21088" type="#_x0000_t202" filled="true" fillcolor="#f0f0f0" stroked="false">
            <v:textbox inset="0,0,0,0">
              <w:txbxContent>
                <w:p>
                  <w:pPr>
                    <w:pStyle w:val="BodyText"/>
                    <w:spacing w:before="37"/>
                    <w:ind w:left="135"/>
                  </w:pPr>
                  <w:r>
                    <w:rPr/>
                    <w:t>dPersonnel.04 - EMS Personnel's Mailing Address</w:t>
                  </w:r>
                </w:p>
              </w:txbxContent>
            </v:textbox>
            <v:fill type="solid"/>
            <w10:wrap type="none"/>
          </v:shape>
        </w:pict>
      </w:r>
      <w:r>
        <w:rPr>
          <w:sz w:val="15"/>
        </w:rPr>
        <w:t>0 : 1</w:t>
      </w:r>
    </w:p>
    <w:p>
      <w:pPr>
        <w:pStyle w:val="BodyText"/>
        <w:spacing w:before="10"/>
        <w:rPr>
          <w:sz w:val="19"/>
        </w:rPr>
      </w:pPr>
    </w:p>
    <w:p>
      <w:pPr>
        <w:spacing w:before="0"/>
        <w:ind w:left="91" w:right="0" w:firstLine="0"/>
        <w:jc w:val="left"/>
        <w:rPr>
          <w:sz w:val="15"/>
        </w:rPr>
      </w:pPr>
      <w:r>
        <w:rPr/>
        <w:pict>
          <v:shape style="position:absolute;margin-left:111.75pt;margin-top:-4.065085pt;width:353.85pt;height:14.85pt;mso-position-horizontal-relative:page;mso-position-vertical-relative:paragraph;z-index:21112" type="#_x0000_t202" filled="true" fillcolor="#f0f0f0" stroked="false">
            <v:textbox inset="0,0,0,0">
              <w:txbxContent>
                <w:p>
                  <w:pPr>
                    <w:pStyle w:val="BodyText"/>
                    <w:spacing w:before="37"/>
                    <w:ind w:left="135"/>
                  </w:pPr>
                  <w:r>
                    <w:rPr/>
                    <w:t>dPersonnel.05 - EMS Personnel's City of Residence</w:t>
                  </w:r>
                </w:p>
              </w:txbxContent>
            </v:textbox>
            <v:fill type="solid"/>
            <w10:wrap type="none"/>
          </v:shape>
        </w:pict>
      </w:r>
      <w:r>
        <w:rPr>
          <w:sz w:val="15"/>
        </w:rPr>
        <w:t>0 : 1</w:t>
      </w:r>
    </w:p>
    <w:p>
      <w:pPr>
        <w:pStyle w:val="BodyText"/>
        <w:spacing w:before="10"/>
        <w:rPr>
          <w:sz w:val="19"/>
        </w:rPr>
      </w:pPr>
    </w:p>
    <w:p>
      <w:pPr>
        <w:spacing w:before="0"/>
        <w:ind w:left="91" w:right="0" w:firstLine="0"/>
        <w:jc w:val="left"/>
        <w:rPr>
          <w:sz w:val="15"/>
        </w:rPr>
      </w:pPr>
      <w:r>
        <w:rPr/>
        <w:pict>
          <v:shape style="position:absolute;margin-left:111.75pt;margin-top:-4.065061pt;width:353.85pt;height:14.85pt;mso-position-horizontal-relative:page;mso-position-vertical-relative:paragraph;z-index:21136" type="#_x0000_t202" filled="true" fillcolor="#f0f0f0" stroked="false">
            <v:textbox inset="0,0,0,0">
              <w:txbxContent>
                <w:p>
                  <w:pPr>
                    <w:pStyle w:val="BodyText"/>
                    <w:spacing w:before="37"/>
                    <w:ind w:left="135"/>
                  </w:pPr>
                  <w:r>
                    <w:rPr/>
                    <w:t>dPersonnel.06 - EMS Personnel's State</w:t>
                  </w:r>
                </w:p>
              </w:txbxContent>
            </v:textbox>
            <v:fill type="solid"/>
            <w10:wrap type="none"/>
          </v:shape>
        </w:pict>
      </w:r>
      <w:r>
        <w:rPr>
          <w:sz w:val="15"/>
        </w:rPr>
        <w:t>0 : 1</w:t>
      </w:r>
    </w:p>
    <w:p>
      <w:pPr>
        <w:pStyle w:val="BodyText"/>
        <w:spacing w:before="10"/>
        <w:rPr>
          <w:sz w:val="19"/>
        </w:rPr>
      </w:pPr>
    </w:p>
    <w:p>
      <w:pPr>
        <w:spacing w:before="0"/>
        <w:ind w:left="91" w:right="0" w:firstLine="0"/>
        <w:jc w:val="left"/>
        <w:rPr>
          <w:sz w:val="15"/>
        </w:rPr>
      </w:pPr>
      <w:r>
        <w:rPr/>
        <w:pict>
          <v:shape style="position:absolute;margin-left:111.75pt;margin-top:-4.065098pt;width:353.85pt;height:14.85pt;mso-position-horizontal-relative:page;mso-position-vertical-relative:paragraph;z-index:21160" type="#_x0000_t202" filled="true" fillcolor="#f0f0f0" stroked="false">
            <v:textbox inset="0,0,0,0">
              <w:txbxContent>
                <w:p>
                  <w:pPr>
                    <w:pStyle w:val="BodyText"/>
                    <w:spacing w:before="37"/>
                    <w:ind w:left="135"/>
                  </w:pPr>
                  <w:r>
                    <w:rPr/>
                    <w:t>dPersonnel.07 - EMS Personnel's ZIP Code</w:t>
                  </w:r>
                </w:p>
              </w:txbxContent>
            </v:textbox>
            <v:fill type="solid"/>
            <w10:wrap type="none"/>
          </v:shape>
        </w:pict>
      </w:r>
      <w:r>
        <w:rPr>
          <w:sz w:val="15"/>
        </w:rPr>
        <w:t>0 : 1</w:t>
      </w:r>
    </w:p>
    <w:p>
      <w:pPr>
        <w:pStyle w:val="BodyText"/>
        <w:spacing w:before="10"/>
        <w:rPr>
          <w:sz w:val="19"/>
        </w:rPr>
      </w:pPr>
    </w:p>
    <w:p>
      <w:pPr>
        <w:spacing w:before="0"/>
        <w:ind w:left="91" w:right="0" w:firstLine="0"/>
        <w:jc w:val="left"/>
        <w:rPr>
          <w:sz w:val="15"/>
        </w:rPr>
      </w:pPr>
      <w:r>
        <w:rPr/>
        <w:pict>
          <v:shape style="position:absolute;margin-left:111.75pt;margin-top:-4.065073pt;width:353.85pt;height:14.85pt;mso-position-horizontal-relative:page;mso-position-vertical-relative:paragraph;z-index:21184" type="#_x0000_t202" filled="true" fillcolor="#f0f0f0" stroked="false">
            <v:textbox inset="0,0,0,0">
              <w:txbxContent>
                <w:p>
                  <w:pPr>
                    <w:pStyle w:val="BodyText"/>
                    <w:spacing w:before="37"/>
                    <w:ind w:left="135"/>
                  </w:pPr>
                  <w:r>
                    <w:rPr/>
                    <w:t>dPersonnel.08 - EMS Personnel's Country</w:t>
                  </w:r>
                </w:p>
              </w:txbxContent>
            </v:textbox>
            <v:fill type="solid"/>
            <w10:wrap type="none"/>
          </v:shape>
        </w:pict>
      </w:r>
      <w:r>
        <w:rPr>
          <w:sz w:val="15"/>
        </w:rPr>
        <w:t>0 : 1</w:t>
      </w:r>
    </w:p>
    <w:p>
      <w:pPr>
        <w:pStyle w:val="BodyText"/>
        <w:spacing w:before="1"/>
        <w:rPr>
          <w:sz w:val="16"/>
        </w:rPr>
      </w:pPr>
    </w:p>
    <w:p>
      <w:pPr>
        <w:pStyle w:val="BodyText"/>
        <w:spacing w:line="465" w:lineRule="auto"/>
        <w:ind w:left="181" w:right="1161"/>
      </w:pPr>
      <w:r>
        <w:rPr/>
        <w:t>dPersonnel.09 - EMS Personnel's Phone Number dPersonnel.10 - EMS Personnel's Email Address dPersonnel.11 - EMS Personnel's Date of Birth dPersonnel.12 - EMS Personnel's Gender dPersonnel.13 - EMS Personnel's Race dPersonnel.14 - EMS Personnel's Citizenship</w:t>
      </w:r>
    </w:p>
    <w:p>
      <w:pPr>
        <w:pStyle w:val="BodyText"/>
        <w:spacing w:line="465" w:lineRule="auto" w:before="5"/>
        <w:ind w:left="136" w:firstLine="45"/>
      </w:pPr>
      <w:r>
        <w:rPr/>
        <w:t>dPersonnel.15 - EMS Personnel's Highest Educational Degree dPersonnel.16 - EMS Personnel's Degree Subject/Field of Study dPersonnel.17 - EMS Personnel's Motor Vehicle License Type dPersonnel.ImmunizationsGroup</w:t>
      </w:r>
    </w:p>
    <w:p>
      <w:pPr>
        <w:pStyle w:val="BodyText"/>
        <w:rPr>
          <w:sz w:val="16"/>
        </w:rPr>
      </w:pPr>
      <w:r>
        <w:rPr/>
        <w:br w:type="column"/>
      </w:r>
      <w:r>
        <w:rPr>
          <w:sz w:val="16"/>
        </w:rPr>
      </w:r>
    </w:p>
    <w:p>
      <w:pPr>
        <w:pStyle w:val="BodyText"/>
        <w:spacing w:before="2"/>
      </w:pPr>
    </w:p>
    <w:p>
      <w:pPr>
        <w:spacing w:line="559" w:lineRule="auto" w:before="0"/>
        <w:ind w:left="1095" w:right="1584" w:firstLine="0"/>
        <w:jc w:val="both"/>
        <w:rPr>
          <w:sz w:val="15"/>
        </w:rPr>
      </w:pPr>
      <w:r>
        <w:rPr>
          <w:sz w:val="15"/>
        </w:rPr>
        <w:t>O O O O O</w:t>
      </w:r>
    </w:p>
    <w:p>
      <w:pPr>
        <w:spacing w:before="6"/>
        <w:ind w:left="630" w:right="0" w:firstLine="0"/>
        <w:jc w:val="left"/>
        <w:rPr>
          <w:sz w:val="15"/>
        </w:rPr>
      </w:pPr>
      <w:r>
        <w:rPr>
          <w:sz w:val="15"/>
        </w:rPr>
        <w:t>O   C</w:t>
      </w:r>
    </w:p>
    <w:p>
      <w:pPr>
        <w:pStyle w:val="BodyText"/>
        <w:spacing w:before="11"/>
        <w:rPr>
          <w:sz w:val="19"/>
        </w:rPr>
      </w:pPr>
    </w:p>
    <w:p>
      <w:pPr>
        <w:spacing w:before="0"/>
        <w:ind w:left="630" w:right="0" w:firstLine="0"/>
        <w:jc w:val="left"/>
        <w:rPr>
          <w:sz w:val="15"/>
        </w:rPr>
      </w:pPr>
      <w:r>
        <w:rPr>
          <w:sz w:val="15"/>
        </w:rPr>
        <w:t>O   C</w:t>
      </w:r>
    </w:p>
    <w:p>
      <w:pPr>
        <w:pStyle w:val="BodyText"/>
        <w:spacing w:before="10"/>
        <w:rPr>
          <w:sz w:val="19"/>
        </w:rPr>
      </w:pPr>
    </w:p>
    <w:p>
      <w:pPr>
        <w:spacing w:line="559" w:lineRule="auto" w:before="1"/>
        <w:ind w:left="630" w:right="1389" w:firstLine="0"/>
        <w:jc w:val="left"/>
        <w:rPr>
          <w:sz w:val="15"/>
        </w:rPr>
      </w:pPr>
      <w:r>
        <w:rPr>
          <w:sz w:val="15"/>
        </w:rPr>
        <w:t>S  E  N, L  S   E   N, </w:t>
      </w:r>
      <w:r>
        <w:rPr>
          <w:spacing w:val="7"/>
          <w:sz w:val="15"/>
        </w:rPr>
        <w:t> </w:t>
      </w:r>
      <w:r>
        <w:rPr>
          <w:sz w:val="15"/>
        </w:rPr>
        <w:t>L</w:t>
      </w:r>
    </w:p>
    <w:p>
      <w:pPr>
        <w:spacing w:line="559" w:lineRule="auto" w:before="6"/>
        <w:ind w:left="630" w:right="1184" w:firstLine="0"/>
        <w:jc w:val="left"/>
        <w:rPr>
          <w:sz w:val="15"/>
        </w:rPr>
      </w:pPr>
      <w:r>
        <w:rPr>
          <w:sz w:val="15"/>
        </w:rPr>
        <w:t>S  E  N, L   C  O</w:t>
      </w:r>
    </w:p>
    <w:p>
      <w:pPr>
        <w:spacing w:before="6"/>
        <w:ind w:left="630" w:right="0" w:firstLine="0"/>
        <w:jc w:val="left"/>
        <w:rPr>
          <w:sz w:val="15"/>
        </w:rPr>
      </w:pPr>
      <w:r>
        <w:rPr>
          <w:sz w:val="15"/>
        </w:rPr>
        <w:t>O</w:t>
      </w:r>
    </w:p>
    <w:p>
      <w:pPr>
        <w:pStyle w:val="BodyText"/>
        <w:spacing w:before="11"/>
        <w:rPr>
          <w:sz w:val="19"/>
        </w:rPr>
      </w:pPr>
    </w:p>
    <w:p>
      <w:pPr>
        <w:spacing w:before="0"/>
        <w:ind w:left="630" w:right="0" w:firstLine="0"/>
        <w:jc w:val="left"/>
        <w:rPr>
          <w:sz w:val="15"/>
        </w:rPr>
      </w:pPr>
      <w:r>
        <w:rPr>
          <w:sz w:val="15"/>
        </w:rPr>
        <w:t>O   C</w:t>
      </w:r>
    </w:p>
    <w:p>
      <w:pPr>
        <w:pStyle w:val="BodyText"/>
        <w:spacing w:before="10"/>
        <w:rPr>
          <w:sz w:val="19"/>
        </w:rPr>
      </w:pPr>
    </w:p>
    <w:p>
      <w:pPr>
        <w:spacing w:before="1"/>
        <w:ind w:left="630" w:right="0" w:firstLine="0"/>
        <w:jc w:val="left"/>
        <w:rPr>
          <w:sz w:val="15"/>
        </w:rPr>
      </w:pPr>
      <w:r>
        <w:rPr>
          <w:sz w:val="15"/>
        </w:rPr>
        <w:t>O   C</w:t>
      </w:r>
    </w:p>
    <w:p>
      <w:pPr>
        <w:pStyle w:val="BodyText"/>
        <w:spacing w:before="11"/>
        <w:rPr>
          <w:sz w:val="19"/>
        </w:rPr>
      </w:pPr>
    </w:p>
    <w:p>
      <w:pPr>
        <w:spacing w:before="0"/>
        <w:ind w:left="436" w:right="0" w:firstLine="0"/>
        <w:jc w:val="center"/>
        <w:rPr>
          <w:sz w:val="15"/>
        </w:rPr>
      </w:pPr>
      <w:r>
        <w:rPr>
          <w:sz w:val="15"/>
        </w:rPr>
        <w:t>C</w:t>
      </w:r>
    </w:p>
    <w:p>
      <w:pPr>
        <w:spacing w:after="0"/>
        <w:jc w:val="center"/>
        <w:rPr>
          <w:sz w:val="15"/>
        </w:rPr>
        <w:sectPr>
          <w:type w:val="continuous"/>
          <w:pgSz w:w="12240" w:h="15840"/>
          <w:pgMar w:top="840" w:bottom="280" w:left="720" w:right="1120"/>
          <w:cols w:num="3" w:equalWidth="0">
            <w:col w:w="964" w:space="40"/>
            <w:col w:w="5319" w:space="1279"/>
            <w:col w:w="2798"/>
          </w:cols>
        </w:sectPr>
      </w:pPr>
    </w:p>
    <w:p>
      <w:pPr>
        <w:spacing w:before="37"/>
        <w:ind w:left="0" w:right="0" w:firstLine="0"/>
        <w:jc w:val="right"/>
        <w:rPr>
          <w:sz w:val="15"/>
        </w:rPr>
      </w:pPr>
      <w:r>
        <w:rPr>
          <w:sz w:val="15"/>
        </w:rPr>
        <w:t>0 : 1</w:t>
      </w:r>
    </w:p>
    <w:p>
      <w:pPr>
        <w:pStyle w:val="BodyText"/>
        <w:spacing w:before="10"/>
        <w:rPr>
          <w:sz w:val="19"/>
        </w:rPr>
      </w:pPr>
    </w:p>
    <w:p>
      <w:pPr>
        <w:spacing w:before="0"/>
        <w:ind w:left="0" w:right="0" w:firstLine="0"/>
        <w:jc w:val="right"/>
        <w:rPr>
          <w:sz w:val="15"/>
        </w:rPr>
      </w:pPr>
      <w:r>
        <w:rPr>
          <w:sz w:val="15"/>
        </w:rPr>
        <w:t>0 : 1</w:t>
      </w:r>
    </w:p>
    <w:p>
      <w:pPr>
        <w:pStyle w:val="BodyText"/>
        <w:tabs>
          <w:tab w:pos="7270" w:val="left" w:leader="none"/>
        </w:tabs>
        <w:spacing w:line="201" w:lineRule="exact"/>
        <w:ind w:left="223"/>
        <w:rPr>
          <w:sz w:val="15"/>
        </w:rPr>
      </w:pPr>
      <w:r>
        <w:rPr/>
        <w:br w:type="column"/>
      </w:r>
      <w:r>
        <w:rPr/>
        <w:t>dPersonnel.18 - EMS Personnel's Immunization Status</w:t>
        <w:tab/>
      </w:r>
      <w:r>
        <w:rPr>
          <w:sz w:val="15"/>
        </w:rPr>
        <w:t>O</w:t>
      </w:r>
    </w:p>
    <w:p>
      <w:pPr>
        <w:pStyle w:val="BodyText"/>
        <w:spacing w:before="11"/>
        <w:rPr>
          <w:sz w:val="16"/>
        </w:rPr>
      </w:pPr>
    </w:p>
    <w:p>
      <w:pPr>
        <w:pStyle w:val="BodyText"/>
        <w:tabs>
          <w:tab w:pos="7270" w:val="left" w:leader="none"/>
        </w:tabs>
        <w:ind w:left="223"/>
        <w:rPr>
          <w:sz w:val="15"/>
        </w:rPr>
      </w:pPr>
      <w:r>
        <w:rPr/>
        <w:t>dPersonnel.19 - EMS Personnel's Immunization Year</w:t>
        <w:tab/>
      </w:r>
      <w:r>
        <w:rPr>
          <w:sz w:val="15"/>
        </w:rPr>
        <w:t>O</w:t>
      </w:r>
    </w:p>
    <w:p>
      <w:pPr>
        <w:spacing w:after="0"/>
        <w:rPr>
          <w:sz w:val="15"/>
        </w:rPr>
        <w:sectPr>
          <w:type w:val="continuous"/>
          <w:pgSz w:w="12240" w:h="15840"/>
          <w:pgMar w:top="840" w:bottom="280" w:left="720" w:right="1120"/>
          <w:cols w:num="2" w:equalWidth="0">
            <w:col w:w="1387" w:space="40"/>
            <w:col w:w="8973"/>
          </w:cols>
        </w:sectPr>
      </w:pPr>
    </w:p>
    <w:p>
      <w:pPr>
        <w:pStyle w:val="BodyText"/>
        <w:spacing w:before="10"/>
        <w:rPr>
          <w:sz w:val="19"/>
        </w:rPr>
      </w:pPr>
    </w:p>
    <w:p>
      <w:pPr>
        <w:spacing w:before="0"/>
        <w:ind w:left="630" w:right="0" w:firstLine="0"/>
        <w:jc w:val="left"/>
        <w:rPr>
          <w:sz w:val="15"/>
        </w:rPr>
      </w:pPr>
      <w:r>
        <w:rPr>
          <w:sz w:val="15"/>
        </w:rPr>
        <w:t>0 : M</w:t>
      </w:r>
    </w:p>
    <w:p>
      <w:pPr>
        <w:pStyle w:val="BodyText"/>
        <w:spacing w:before="10"/>
        <w:rPr>
          <w:sz w:val="19"/>
        </w:rPr>
      </w:pPr>
    </w:p>
    <w:p>
      <w:pPr>
        <w:spacing w:before="0"/>
        <w:ind w:left="630" w:right="0" w:firstLine="0"/>
        <w:jc w:val="left"/>
        <w:rPr>
          <w:sz w:val="15"/>
        </w:rPr>
      </w:pPr>
      <w:r>
        <w:rPr>
          <w:sz w:val="15"/>
        </w:rPr>
        <w:t>0 : 1</w:t>
      </w:r>
    </w:p>
    <w:p>
      <w:pPr>
        <w:pStyle w:val="BodyText"/>
        <w:spacing w:before="10"/>
        <w:rPr>
          <w:sz w:val="19"/>
        </w:rPr>
      </w:pPr>
    </w:p>
    <w:p>
      <w:pPr>
        <w:spacing w:before="0"/>
        <w:ind w:left="630" w:right="0" w:firstLine="0"/>
        <w:jc w:val="left"/>
        <w:rPr>
          <w:sz w:val="15"/>
        </w:rPr>
      </w:pPr>
      <w:r>
        <w:rPr>
          <w:sz w:val="15"/>
        </w:rPr>
        <w:t>0 : M</w:t>
      </w:r>
    </w:p>
    <w:p>
      <w:pPr>
        <w:pStyle w:val="BodyText"/>
        <w:spacing w:before="1"/>
        <w:rPr>
          <w:sz w:val="16"/>
        </w:rPr>
      </w:pPr>
      <w:r>
        <w:rPr/>
        <w:br w:type="column"/>
      </w:r>
      <w:r>
        <w:rPr>
          <w:sz w:val="16"/>
        </w:rPr>
      </w:r>
    </w:p>
    <w:p>
      <w:pPr>
        <w:pStyle w:val="BodyText"/>
        <w:tabs>
          <w:tab w:pos="7228" w:val="left" w:leader="none"/>
        </w:tabs>
        <w:ind w:left="181"/>
        <w:rPr>
          <w:sz w:val="15"/>
        </w:rPr>
      </w:pPr>
      <w:r>
        <w:rPr/>
        <w:t>dPersonnel.20 - EMS Personnel's Foreign Language Ability</w:t>
        <w:tab/>
      </w:r>
      <w:r>
        <w:rPr>
          <w:sz w:val="15"/>
        </w:rPr>
        <w:t>O  </w:t>
      </w:r>
      <w:r>
        <w:rPr>
          <w:spacing w:val="24"/>
          <w:sz w:val="15"/>
        </w:rPr>
        <w:t> </w:t>
      </w:r>
      <w:r>
        <w:rPr>
          <w:sz w:val="15"/>
        </w:rPr>
        <w:t>C</w:t>
      </w:r>
    </w:p>
    <w:p>
      <w:pPr>
        <w:pStyle w:val="BodyText"/>
        <w:spacing w:before="10"/>
        <w:rPr>
          <w:sz w:val="16"/>
        </w:rPr>
      </w:pPr>
    </w:p>
    <w:p>
      <w:pPr>
        <w:pStyle w:val="BodyText"/>
        <w:tabs>
          <w:tab w:pos="7228" w:val="left" w:leader="none"/>
        </w:tabs>
        <w:ind w:left="181"/>
        <w:rPr>
          <w:sz w:val="15"/>
        </w:rPr>
      </w:pPr>
      <w:r>
        <w:rPr/>
        <w:t>dPersonnel.21 - EMS Personnel's Agency ID Number</w:t>
        <w:tab/>
      </w:r>
      <w:r>
        <w:rPr>
          <w:sz w:val="15"/>
        </w:rPr>
        <w:t>O</w:t>
      </w:r>
    </w:p>
    <w:p>
      <w:pPr>
        <w:pStyle w:val="BodyText"/>
        <w:spacing w:before="10"/>
        <w:rPr>
          <w:sz w:val="16"/>
        </w:rPr>
      </w:pPr>
    </w:p>
    <w:p>
      <w:pPr>
        <w:pStyle w:val="BodyText"/>
        <w:tabs>
          <w:tab w:pos="8161" w:val="left" w:leader="none"/>
        </w:tabs>
        <w:ind w:left="136"/>
        <w:rPr>
          <w:sz w:val="15"/>
        </w:rPr>
      </w:pPr>
      <w:r>
        <w:rPr/>
        <w:t>dPersonnel.LicensureGroup</w:t>
        <w:tab/>
      </w:r>
      <w:r>
        <w:rPr>
          <w:sz w:val="15"/>
        </w:rPr>
        <w:t>C</w:t>
      </w:r>
    </w:p>
    <w:p>
      <w:pPr>
        <w:spacing w:after="0"/>
        <w:rPr>
          <w:sz w:val="15"/>
        </w:rPr>
        <w:sectPr>
          <w:type w:val="continuous"/>
          <w:pgSz w:w="12240" w:h="15840"/>
          <w:pgMar w:top="840" w:bottom="280" w:left="720" w:right="1120"/>
          <w:cols w:num="2" w:equalWidth="0">
            <w:col w:w="964" w:space="40"/>
            <w:col w:w="9396"/>
          </w:cols>
        </w:sectPr>
      </w:pPr>
    </w:p>
    <w:p>
      <w:pPr>
        <w:pStyle w:val="BodyText"/>
        <w:spacing w:before="10"/>
      </w:pPr>
      <w:r>
        <w:rPr/>
        <w:pict>
          <v:group style="position:absolute;margin-left:42pt;margin-top:90.485001pt;width:471.1pt;height:650.85pt;mso-position-horizontal-relative:page;mso-position-vertical-relative:page;z-index:-2405320" coordorigin="840,1810" coordsize="9422,13017">
            <v:line style="position:absolute" from="1313,14615" to="1313,14819" stroked="true" strokeweight=".75pt" strokecolor="#000000">
              <v:stroke dashstyle="solid"/>
            </v:line>
            <v:line style="position:absolute" from="1313,14213" to="1313,14663" stroked="true" strokeweight=".75pt" strokecolor="#000000">
              <v:stroke dashstyle="solid"/>
            </v:line>
            <v:line style="position:absolute" from="1313,13811" to="1313,14261" stroked="true" strokeweight=".75pt" strokecolor="#000000">
              <v:stroke dashstyle="solid"/>
            </v:line>
            <v:line style="position:absolute" from="1313,13409" to="1313,13859" stroked="true" strokeweight=".75pt" strokecolor="#000000">
              <v:stroke dashstyle="solid"/>
            </v:line>
            <v:line style="position:absolute" from="1313,13007" to="1313,13457" stroked="true" strokeweight=".75pt" strokecolor="#000000">
              <v:stroke dashstyle="solid"/>
            </v:line>
            <v:line style="position:absolute" from="1313,12605" to="1313,13055" stroked="true" strokeweight=".75pt" strokecolor="#000000">
              <v:stroke dashstyle="solid"/>
            </v:line>
            <v:line style="position:absolute" from="1313,12203" to="1313,12653" stroked="true" strokeweight=".75pt" strokecolor="#000000">
              <v:stroke dashstyle="solid"/>
            </v:line>
            <v:rect style="position:absolute;left:9357;top:14378;width:237;height:300" filled="true" fillcolor="#bababa" stroked="false">
              <v:fill type="solid"/>
            </v:rect>
            <v:line style="position:absolute" from="9357,14386" to="9594,14386" stroked="true" strokeweight=".75pt" strokecolor="#000000">
              <v:stroke dashstyle="solid"/>
            </v:line>
            <v:line style="position:absolute" from="9365,14378" to="9365,14678" stroked="true" strokeweight=".75pt" strokecolor="#000000">
              <v:stroke dashstyle="solid"/>
            </v:line>
            <v:line style="position:absolute" from="9357,14671" to="9594,14671" stroked="true" strokeweight=".75pt" strokecolor="#000000">
              <v:stroke dashstyle="solid"/>
            </v:line>
            <v:line style="position:absolute" from="9587,14378" to="9587,14678" stroked="true" strokeweight=".75pt" strokecolor="#000000">
              <v:stroke dashstyle="solid"/>
            </v:line>
            <v:rect style="position:absolute;left:2235;top:14378;width:7077;height:297" filled="true" fillcolor="#f0f0f0" stroked="false">
              <v:fill type="solid"/>
            </v:rect>
            <v:line style="position:absolute" from="2235,14386" to="9312,14386" stroked="true" strokeweight=".75pt" strokecolor="#000000">
              <v:stroke dashstyle="solid"/>
            </v:line>
            <v:line style="position:absolute" from="2243,14378" to="2243,14675" stroked="true" strokeweight=".75pt" strokecolor="#000000">
              <v:stroke dashstyle="solid"/>
            </v:line>
            <v:line style="position:absolute" from="2235,14668" to="9312,14668" stroked="true" strokeweight=".75pt" strokecolor="#000000">
              <v:stroke dashstyle="solid"/>
            </v:line>
            <v:line style="position:absolute" from="9305,14378" to="9305,14675" stroked="true" strokeweight=".75pt" strokecolor="#000000">
              <v:stroke dashstyle="solid"/>
            </v:line>
            <v:line style="position:absolute" from="1785,14671" to="2235,14671" stroked="true" strokeweight=".75pt" strokecolor="#000000">
              <v:stroke dashstyle="solid"/>
            </v:line>
            <v:line style="position:absolute" from="1778,14213" to="1778,14663" stroked="true" strokeweight=".75pt" strokecolor="#000000">
              <v:stroke dashstyle="solid"/>
            </v:line>
            <v:rect style="position:absolute;left:9357;top:13976;width:237;height:300" filled="true" fillcolor="#bababa" stroked="false">
              <v:fill type="solid"/>
            </v:rect>
            <v:line style="position:absolute" from="9357,13984" to="9594,13984" stroked="true" strokeweight=".75pt" strokecolor="#000000">
              <v:stroke dashstyle="solid"/>
            </v:line>
            <v:line style="position:absolute" from="9365,13976" to="9365,14276" stroked="true" strokeweight=".75pt" strokecolor="#000000">
              <v:stroke dashstyle="solid"/>
            </v:line>
            <v:line style="position:absolute" from="9357,14269" to="9594,14269" stroked="true" strokeweight=".75pt" strokecolor="#000000">
              <v:stroke dashstyle="solid"/>
            </v:line>
            <v:line style="position:absolute" from="9587,13976" to="9587,14276" stroked="true" strokeweight=".75pt" strokecolor="#000000">
              <v:stroke dashstyle="solid"/>
            </v:line>
            <v:rect style="position:absolute;left:2235;top:13976;width:7077;height:297" filled="true" fillcolor="#f0f0f0" stroked="false">
              <v:fill type="solid"/>
            </v:rect>
            <v:line style="position:absolute" from="2235,13984" to="9312,13984" stroked="true" strokeweight=".75pt" strokecolor="#000000">
              <v:stroke dashstyle="solid"/>
            </v:line>
            <v:line style="position:absolute" from="2243,13976" to="2243,14273" stroked="true" strokeweight=".75pt" strokecolor="#000000">
              <v:stroke dashstyle="solid"/>
            </v:line>
            <v:line style="position:absolute" from="2235,14266" to="9312,14266" stroked="true" strokeweight=".75pt" strokecolor="#000000">
              <v:stroke dashstyle="solid"/>
            </v:line>
            <v:line style="position:absolute" from="9305,13976" to="9305,14273" stroked="true" strokeweight=".75pt" strokecolor="#000000">
              <v:stroke dashstyle="solid"/>
            </v:line>
            <v:line style="position:absolute" from="1785,14269" to="2235,14269" stroked="true" strokeweight=".75pt" strokecolor="#000000">
              <v:stroke dashstyle="solid"/>
            </v:line>
            <v:line style="position:absolute" from="1778,13811" to="1778,14261" stroked="true" strokeweight=".75pt" strokecolor="#000000">
              <v:stroke dashstyle="solid"/>
            </v:line>
            <v:rect style="position:absolute;left:9357;top:13574;width:237;height:300" filled="true" fillcolor="#bababa" stroked="false">
              <v:fill type="solid"/>
            </v:rect>
            <v:line style="position:absolute" from="9357,13582" to="9594,13582" stroked="true" strokeweight=".75pt" strokecolor="#000000">
              <v:stroke dashstyle="solid"/>
            </v:line>
            <v:line style="position:absolute" from="9365,13574" to="9365,13874" stroked="true" strokeweight=".75pt" strokecolor="#000000">
              <v:stroke dashstyle="solid"/>
            </v:line>
            <v:line style="position:absolute" from="9357,13867" to="9594,13867" stroked="true" strokeweight=".75pt" strokecolor="#000000">
              <v:stroke dashstyle="solid"/>
            </v:line>
            <v:line style="position:absolute" from="9587,13574" to="9587,13874" stroked="true" strokeweight=".75pt" strokecolor="#000000">
              <v:stroke dashstyle="solid"/>
            </v:line>
            <v:rect style="position:absolute;left:2235;top:13574;width:7077;height:297" filled="true" fillcolor="#f0f0f0" stroked="false">
              <v:fill type="solid"/>
            </v:rect>
            <v:line style="position:absolute" from="2235,13582" to="9312,13582" stroked="true" strokeweight=".75pt" strokecolor="#000000">
              <v:stroke dashstyle="solid"/>
            </v:line>
            <v:line style="position:absolute" from="2243,13574" to="2243,13871" stroked="true" strokeweight=".75pt" strokecolor="#000000">
              <v:stroke dashstyle="solid"/>
            </v:line>
            <v:line style="position:absolute" from="2235,13864" to="9312,13864" stroked="true" strokeweight=".75pt" strokecolor="#000000">
              <v:stroke dashstyle="solid"/>
            </v:line>
            <v:line style="position:absolute" from="9305,13574" to="9305,13871" stroked="true" strokeweight=".75pt" strokecolor="#000000">
              <v:stroke dashstyle="solid"/>
            </v:line>
            <v:line style="position:absolute" from="1785,13867" to="2235,13867" stroked="true" strokeweight=".75pt" strokecolor="#000000">
              <v:stroke dashstyle="solid"/>
            </v:line>
            <v:line style="position:absolute" from="1778,13409" to="1778,13859" stroked="true" strokeweight=".75pt" strokecolor="#000000">
              <v:stroke dashstyle="solid"/>
            </v:line>
            <v:rect style="position:absolute;left:9858;top:13172;width:396;height:300" filled="true" fillcolor="#ffffba" stroked="false">
              <v:fill type="solid"/>
            </v:rect>
            <v:line style="position:absolute" from="9858,13180" to="10254,13180" stroked="true" strokeweight=".75pt" strokecolor="#000000">
              <v:stroke dashstyle="solid"/>
            </v:line>
            <v:line style="position:absolute" from="9865,13172" to="9865,13472" stroked="true" strokeweight=".75pt" strokecolor="#000000">
              <v:stroke dashstyle="solid"/>
            </v:line>
            <v:line style="position:absolute" from="9858,13465" to="10254,13465" stroked="true" strokeweight=".75pt" strokecolor="#000000">
              <v:stroke dashstyle="solid"/>
            </v:line>
            <v:line style="position:absolute" from="10247,13172" to="10247,13472" stroked="true" strokeweight=".75pt" strokecolor="#000000">
              <v:stroke dashstyle="solid"/>
            </v:line>
            <v:rect style="position:absolute;left:9608;top:13172;width:220;height:300" filled="true" fillcolor="#bababa" stroked="false">
              <v:fill type="solid"/>
            </v:rect>
            <v:line style="position:absolute" from="9608,13180" to="9828,13180" stroked="true" strokeweight=".75pt" strokecolor="#000000">
              <v:stroke dashstyle="solid"/>
            </v:line>
            <v:line style="position:absolute" from="9615,13172" to="9615,13472" stroked="true" strokeweight=".75pt" strokecolor="#000000">
              <v:stroke dashstyle="solid"/>
            </v:line>
            <v:line style="position:absolute" from="9608,13465" to="9828,13465" stroked="true" strokeweight=".75pt" strokecolor="#000000">
              <v:stroke dashstyle="solid"/>
            </v:line>
            <v:line style="position:absolute" from="9820,13172" to="9820,13472" stroked="true" strokeweight=".75pt" strokecolor="#000000">
              <v:stroke dashstyle="solid"/>
            </v:line>
            <v:rect style="position:absolute;left:9357;top:13172;width:221;height:300" filled="true" fillcolor="#fac622" stroked="false">
              <v:fill type="solid"/>
            </v:rect>
            <v:line style="position:absolute" from="9357,13180" to="9578,13180" stroked="true" strokeweight=".75pt" strokecolor="#000000">
              <v:stroke dashstyle="solid"/>
            </v:line>
            <v:line style="position:absolute" from="9365,13172" to="9365,13472" stroked="true" strokeweight=".75pt" strokecolor="#000000">
              <v:stroke dashstyle="solid"/>
            </v:line>
            <v:line style="position:absolute" from="9357,13465" to="9578,13465" stroked="true" strokeweight=".75pt" strokecolor="#000000">
              <v:stroke dashstyle="solid"/>
            </v:line>
            <v:line style="position:absolute" from="9570,13172" to="9570,13472" stroked="true" strokeweight=".75pt" strokecolor="#000000">
              <v:stroke dashstyle="solid"/>
            </v:line>
            <v:rect style="position:absolute;left:2235;top:13172;width:7077;height:297" filled="true" fillcolor="#f0f0f0" stroked="false">
              <v:fill type="solid"/>
            </v:rect>
            <v:line style="position:absolute" from="2235,13180" to="9312,13180" stroked="true" strokeweight=".75pt" strokecolor="#000000">
              <v:stroke dashstyle="solid"/>
            </v:line>
            <v:line style="position:absolute" from="2243,13172" to="2243,13469" stroked="true" strokeweight=".75pt" strokecolor="#000000">
              <v:stroke dashstyle="solid"/>
            </v:line>
            <v:line style="position:absolute" from="2235,13462" to="9312,13462" stroked="true" strokeweight=".75pt" strokecolor="#000000">
              <v:stroke dashstyle="solid"/>
            </v:line>
            <v:line style="position:absolute" from="9305,13172" to="9305,13469" stroked="true" strokeweight=".75pt" strokecolor="#000000">
              <v:stroke dashstyle="solid"/>
            </v:line>
            <v:line style="position:absolute" from="1785,13465" to="2235,13465" stroked="true" strokeweight=".75pt" strokecolor="#000000">
              <v:stroke dashstyle="solid"/>
            </v:line>
            <v:line style="position:absolute" from="1778,13007" to="1778,13457" stroked="true" strokeweight=".75pt" strokecolor="#000000">
              <v:stroke dashstyle="solid"/>
            </v:line>
            <v:rect style="position:absolute;left:9858;top:12770;width:396;height:300" filled="true" fillcolor="#ffffba" stroked="false">
              <v:fill type="solid"/>
            </v:rect>
            <v:line style="position:absolute" from="9858,12778" to="10254,12778" stroked="true" strokeweight=".75pt" strokecolor="#000000">
              <v:stroke dashstyle="solid"/>
            </v:line>
            <v:line style="position:absolute" from="9865,12770" to="9865,13070" stroked="true" strokeweight=".75pt" strokecolor="#000000">
              <v:stroke dashstyle="solid"/>
            </v:line>
            <v:line style="position:absolute" from="9858,13063" to="10254,13063" stroked="true" strokeweight=".75pt" strokecolor="#000000">
              <v:stroke dashstyle="solid"/>
            </v:line>
            <v:line style="position:absolute" from="10247,12770" to="10247,13070" stroked="true" strokeweight=".75pt" strokecolor="#000000">
              <v:stroke dashstyle="solid"/>
            </v:line>
            <v:rect style="position:absolute;left:9608;top:12770;width:220;height:300" filled="true" fillcolor="#bababa" stroked="false">
              <v:fill type="solid"/>
            </v:rect>
            <v:line style="position:absolute" from="9608,12778" to="9828,12778" stroked="true" strokeweight=".75pt" strokecolor="#000000">
              <v:stroke dashstyle="solid"/>
            </v:line>
            <v:line style="position:absolute" from="9615,12770" to="9615,13070" stroked="true" strokeweight=".75pt" strokecolor="#000000">
              <v:stroke dashstyle="solid"/>
            </v:line>
            <v:line style="position:absolute" from="9608,13063" to="9828,13063" stroked="true" strokeweight=".75pt" strokecolor="#000000">
              <v:stroke dashstyle="solid"/>
            </v:line>
            <v:line style="position:absolute" from="9820,12770" to="9820,13070" stroked="true" strokeweight=".75pt" strokecolor="#000000">
              <v:stroke dashstyle="solid"/>
            </v:line>
            <v:rect style="position:absolute;left:9357;top:12770;width:221;height:300" filled="true" fillcolor="#fac622" stroked="false">
              <v:fill type="solid"/>
            </v:rect>
            <v:line style="position:absolute" from="9357,12778" to="9578,12778" stroked="true" strokeweight=".75pt" strokecolor="#000000">
              <v:stroke dashstyle="solid"/>
            </v:line>
            <v:line style="position:absolute" from="9365,12770" to="9365,13070" stroked="true" strokeweight=".75pt" strokecolor="#000000">
              <v:stroke dashstyle="solid"/>
            </v:line>
            <v:line style="position:absolute" from="9357,13063" to="9578,13063" stroked="true" strokeweight=".75pt" strokecolor="#000000">
              <v:stroke dashstyle="solid"/>
            </v:line>
            <v:line style="position:absolute" from="9570,12770" to="9570,13070" stroked="true" strokeweight=".75pt" strokecolor="#000000">
              <v:stroke dashstyle="solid"/>
            </v:line>
            <v:rect style="position:absolute;left:2235;top:12770;width:7077;height:297" filled="true" fillcolor="#f0f0f0" stroked="false">
              <v:fill type="solid"/>
            </v:rect>
            <v:line style="position:absolute" from="2235,12778" to="9312,12778" stroked="true" strokeweight=".75pt" strokecolor="#000000">
              <v:stroke dashstyle="solid"/>
            </v:line>
            <v:line style="position:absolute" from="2243,12770" to="2243,13067" stroked="true" strokeweight=".75pt" strokecolor="#000000">
              <v:stroke dashstyle="solid"/>
            </v:line>
            <v:line style="position:absolute" from="2235,13060" to="9312,13060" stroked="true" strokeweight=".75pt" strokecolor="#000000">
              <v:stroke dashstyle="solid"/>
            </v:line>
            <v:line style="position:absolute" from="9305,12770" to="9305,13067" stroked="true" strokeweight=".75pt" strokecolor="#000000">
              <v:stroke dashstyle="solid"/>
            </v:line>
            <v:line style="position:absolute" from="1785,13063" to="2235,13063" stroked="true" strokeweight=".75pt" strokecolor="#000000">
              <v:stroke dashstyle="solid"/>
            </v:line>
            <v:line style="position:absolute" from="1778,12605" to="1778,13055" stroked="true" strokeweight=".75pt" strokecolor="#000000">
              <v:stroke dashstyle="solid"/>
            </v:line>
            <v:rect style="position:absolute;left:9858;top:12368;width:396;height:300" filled="true" fillcolor="#ffffba" stroked="false">
              <v:fill type="solid"/>
            </v:rect>
            <v:line style="position:absolute" from="9858,12376" to="10254,12376" stroked="true" strokeweight=".75pt" strokecolor="#000000">
              <v:stroke dashstyle="solid"/>
            </v:line>
            <v:line style="position:absolute" from="9865,12368" to="9865,12668" stroked="true" strokeweight=".75pt" strokecolor="#000000">
              <v:stroke dashstyle="solid"/>
            </v:line>
            <v:line style="position:absolute" from="9858,12661" to="10254,12661" stroked="true" strokeweight=".75pt" strokecolor="#000000">
              <v:stroke dashstyle="solid"/>
            </v:line>
            <v:line style="position:absolute" from="10247,12368" to="10247,12668" stroked="true" strokeweight=".75pt" strokecolor="#000000">
              <v:stroke dashstyle="solid"/>
            </v:line>
            <v:rect style="position:absolute;left:9608;top:12368;width:220;height:300" filled="true" fillcolor="#bababa" stroked="false">
              <v:fill type="solid"/>
            </v:rect>
            <v:line style="position:absolute" from="9608,12376" to="9828,12376" stroked="true" strokeweight=".75pt" strokecolor="#000000">
              <v:stroke dashstyle="solid"/>
            </v:line>
            <v:line style="position:absolute" from="9615,12368" to="9615,12668" stroked="true" strokeweight=".75pt" strokecolor="#000000">
              <v:stroke dashstyle="solid"/>
            </v:line>
            <v:line style="position:absolute" from="9608,12661" to="9828,12661" stroked="true" strokeweight=".75pt" strokecolor="#000000">
              <v:stroke dashstyle="solid"/>
            </v:line>
            <v:line style="position:absolute" from="9820,12368" to="9820,12668" stroked="true" strokeweight=".75pt" strokecolor="#000000">
              <v:stroke dashstyle="solid"/>
            </v:line>
            <v:rect style="position:absolute;left:9357;top:12368;width:221;height:300" filled="true" fillcolor="#fac622" stroked="false">
              <v:fill type="solid"/>
            </v:rect>
            <v:line style="position:absolute" from="9357,12376" to="9578,12376" stroked="true" strokeweight=".75pt" strokecolor="#000000">
              <v:stroke dashstyle="solid"/>
            </v:line>
            <v:line style="position:absolute" from="9365,12368" to="9365,12668" stroked="true" strokeweight=".75pt" strokecolor="#000000">
              <v:stroke dashstyle="solid"/>
            </v:line>
            <v:line style="position:absolute" from="9357,12661" to="9578,12661" stroked="true" strokeweight=".75pt" strokecolor="#000000">
              <v:stroke dashstyle="solid"/>
            </v:line>
            <v:line style="position:absolute" from="9570,12368" to="9570,12668" stroked="true" strokeweight=".75pt" strokecolor="#000000">
              <v:stroke dashstyle="solid"/>
            </v:line>
            <v:rect style="position:absolute;left:2235;top:12368;width:7077;height:297" filled="true" fillcolor="#f0f0f0" stroked="false">
              <v:fill type="solid"/>
            </v:rect>
            <v:line style="position:absolute" from="2235,12376" to="9312,12376" stroked="true" strokeweight=".75pt" strokecolor="#000000">
              <v:stroke dashstyle="solid"/>
            </v:line>
            <v:line style="position:absolute" from="2243,12368" to="2243,12665" stroked="true" strokeweight=".75pt" strokecolor="#000000">
              <v:stroke dashstyle="solid"/>
            </v:line>
            <v:line style="position:absolute" from="2235,12658" to="9312,12658" stroked="true" strokeweight=".75pt" strokecolor="#000000">
              <v:stroke dashstyle="solid"/>
            </v:line>
            <v:line style="position:absolute" from="9305,12368" to="9305,12665" stroked="true" strokeweight=".75pt" strokecolor="#000000">
              <v:stroke dashstyle="solid"/>
            </v:line>
            <v:line style="position:absolute" from="1785,12661" to="2235,12661" stroked="true" strokeweight=".75pt" strokecolor="#000000">
              <v:stroke dashstyle="solid"/>
            </v:line>
            <v:line style="position:absolute" from="1778,12203" to="1778,12653" stroked="true" strokeweight=".75pt" strokecolor="#000000">
              <v:stroke dashstyle="solid"/>
            </v:line>
            <v:rect style="position:absolute;left:9825;top:11978;width:229;height:300" filled="true" fillcolor="#ffffba" stroked="false">
              <v:fill type="solid"/>
            </v:rect>
            <v:line style="position:absolute" from="9825,11986" to="10054,11986" stroked="true" strokeweight=".75pt" strokecolor="#000000">
              <v:stroke dashstyle="solid"/>
            </v:line>
            <v:line style="position:absolute" from="9833,11978" to="9833,12278" stroked="true" strokeweight=".75pt" strokecolor="#000000">
              <v:stroke dashstyle="solid"/>
            </v:line>
            <v:line style="position:absolute" from="9825,12271" to="10054,12271" stroked="true" strokeweight=".75pt" strokecolor="#000000">
              <v:stroke dashstyle="solid"/>
            </v:line>
            <v:line style="position:absolute" from="10046,11978" to="10046,12278" stroked="true" strokeweight=".75pt" strokecolor="#000000">
              <v:stroke dashstyle="solid"/>
            </v:line>
            <v:rect style="position:absolute;left:1770;top:11978;width:8040;height:297" filled="true" fillcolor="#99cc99" stroked="false">
              <v:fill type="solid"/>
            </v:rect>
            <v:line style="position:absolute" from="1770,11986" to="9810,11986" stroked="true" strokeweight=".75pt" strokecolor="#000000">
              <v:stroke dashstyle="solid"/>
            </v:line>
            <v:line style="position:absolute" from="1778,11978" to="1778,12275" stroked="true" strokeweight=".75pt" strokecolor="#000000">
              <v:stroke dashstyle="solid"/>
            </v:line>
            <v:line style="position:absolute" from="1770,12268" to="9810,12268" stroked="true" strokeweight=".75pt" strokecolor="#000000">
              <v:stroke dashstyle="solid"/>
            </v:line>
            <v:line style="position:absolute" from="9803,11978" to="9803,12275" stroked="true" strokeweight=".75pt" strokecolor="#000000">
              <v:stroke dashstyle="solid"/>
            </v:line>
            <v:line style="position:absolute" from="1320,12271" to="1770,12271" stroked="true" strokeweight=".75pt" strokecolor="#000000">
              <v:stroke dashstyle="solid"/>
            </v:line>
            <v:line style="position:absolute" from="1313,11813" to="1313,12263" stroked="true" strokeweight=".75pt" strokecolor="#000000">
              <v:stroke dashstyle="solid"/>
            </v:line>
            <v:rect style="position:absolute;left:8892;top:11576;width:237;height:300" filled="true" fillcolor="#bababa" stroked="false">
              <v:fill type="solid"/>
            </v:rect>
            <v:line style="position:absolute" from="8892,11584" to="9129,11584" stroked="true" strokeweight=".75pt" strokecolor="#000000">
              <v:stroke dashstyle="solid"/>
            </v:line>
            <v:line style="position:absolute" from="8900,11576" to="8900,11876" stroked="true" strokeweight=".75pt" strokecolor="#000000">
              <v:stroke dashstyle="solid"/>
            </v:line>
            <v:line style="position:absolute" from="8892,11869" to="9129,11869" stroked="true" strokeweight=".75pt" strokecolor="#000000">
              <v:stroke dashstyle="solid"/>
            </v:line>
            <v:line style="position:absolute" from="9122,11576" to="9122,11876" stroked="true" strokeweight=".75pt" strokecolor="#000000">
              <v:stroke dashstyle="solid"/>
            </v:line>
            <v:rect style="position:absolute;left:1770;top:11576;width:7077;height:297" filled="true" fillcolor="#f0f0f0" stroked="false">
              <v:fill type="solid"/>
            </v:rect>
            <v:line style="position:absolute" from="1770,11584" to="8847,11584" stroked="true" strokeweight=".75pt" strokecolor="#000000">
              <v:stroke dashstyle="solid"/>
            </v:line>
            <v:line style="position:absolute" from="1778,11576" to="1778,11873" stroked="true" strokeweight=".75pt" strokecolor="#000000">
              <v:stroke dashstyle="solid"/>
            </v:line>
            <v:line style="position:absolute" from="1770,11866" to="8847,11866" stroked="true" strokeweight=".75pt" strokecolor="#000000">
              <v:stroke dashstyle="solid"/>
            </v:line>
            <v:line style="position:absolute" from="8840,11576" to="8840,11873" stroked="true" strokeweight=".75pt" strokecolor="#000000">
              <v:stroke dashstyle="solid"/>
            </v:line>
            <v:line style="position:absolute" from="1320,11869" to="1770,11869" stroked="true" strokeweight=".75pt" strokecolor="#000000">
              <v:stroke dashstyle="solid"/>
            </v:line>
            <v:line style="position:absolute" from="1313,11411" to="1313,11861" stroked="true" strokeweight=".75pt" strokecolor="#000000">
              <v:stroke dashstyle="solid"/>
            </v:line>
            <v:rect style="position:absolute;left:9159;top:11174;width:229;height:300" filled="true" fillcolor="#ffffba" stroked="false">
              <v:fill type="solid"/>
            </v:rect>
            <v:line style="position:absolute" from="9159,11182" to="9388,11182" stroked="true" strokeweight=".75pt" strokecolor="#000000">
              <v:stroke dashstyle="solid"/>
            </v:line>
            <v:line style="position:absolute" from="9167,11174" to="9167,11474" stroked="true" strokeweight=".75pt" strokecolor="#000000">
              <v:stroke dashstyle="solid"/>
            </v:line>
            <v:line style="position:absolute" from="9159,11467" to="9388,11467" stroked="true" strokeweight=".75pt" strokecolor="#000000">
              <v:stroke dashstyle="solid"/>
            </v:line>
            <v:line style="position:absolute" from="9380,11174" to="9380,11474" stroked="true" strokeweight=".75pt" strokecolor="#000000">
              <v:stroke dashstyle="solid"/>
            </v:line>
            <v:rect style="position:absolute;left:8892;top:11174;width:237;height:300" filled="true" fillcolor="#bababa" stroked="false">
              <v:fill type="solid"/>
            </v:rect>
            <v:line style="position:absolute" from="8892,11182" to="9129,11182" stroked="true" strokeweight=".75pt" strokecolor="#000000">
              <v:stroke dashstyle="solid"/>
            </v:line>
            <v:line style="position:absolute" from="8900,11174" to="8900,11474" stroked="true" strokeweight=".75pt" strokecolor="#000000">
              <v:stroke dashstyle="solid"/>
            </v:line>
            <v:line style="position:absolute" from="8892,11467" to="9129,11467" stroked="true" strokeweight=".75pt" strokecolor="#000000">
              <v:stroke dashstyle="solid"/>
            </v:line>
            <v:line style="position:absolute" from="9122,11174" to="9122,11474" stroked="true" strokeweight=".75pt" strokecolor="#000000">
              <v:stroke dashstyle="solid"/>
            </v:line>
            <v:rect style="position:absolute;left:1770;top:11174;width:7077;height:297" filled="true" fillcolor="#f0f0f0" stroked="false">
              <v:fill type="solid"/>
            </v:rect>
            <v:line style="position:absolute" from="1770,11182" to="8847,11182" stroked="true" strokeweight=".75pt" strokecolor="#000000">
              <v:stroke dashstyle="solid"/>
            </v:line>
            <v:line style="position:absolute" from="1778,11174" to="1778,11471" stroked="true" strokeweight=".75pt" strokecolor="#000000">
              <v:stroke dashstyle="solid"/>
            </v:line>
            <v:line style="position:absolute" from="1770,11464" to="8847,11464" stroked="true" strokeweight=".75pt" strokecolor="#000000">
              <v:stroke dashstyle="solid"/>
            </v:line>
            <v:line style="position:absolute" from="8840,11174" to="8840,11471" stroked="true" strokeweight=".75pt" strokecolor="#000000">
              <v:stroke dashstyle="solid"/>
            </v:line>
            <v:line style="position:absolute" from="1320,11467" to="1770,11467" stroked="true" strokeweight=".75pt" strokecolor="#000000">
              <v:stroke dashstyle="solid"/>
            </v:line>
            <v:line style="position:absolute" from="1313,11009" to="1313,11459" stroked="true" strokeweight=".75pt" strokecolor="#000000">
              <v:stroke dashstyle="solid"/>
            </v:line>
            <v:rect style="position:absolute;left:9357;top:10772;width:237;height:300" filled="true" fillcolor="#bababa" stroked="false">
              <v:fill type="solid"/>
            </v:rect>
            <v:line style="position:absolute" from="9357,10780" to="9594,10780" stroked="true" strokeweight=".75pt" strokecolor="#000000">
              <v:stroke dashstyle="solid"/>
            </v:line>
            <v:line style="position:absolute" from="9365,10772" to="9365,11072" stroked="true" strokeweight=".75pt" strokecolor="#000000">
              <v:stroke dashstyle="solid"/>
            </v:line>
            <v:line style="position:absolute" from="9357,11065" to="9594,11065" stroked="true" strokeweight=".75pt" strokecolor="#000000">
              <v:stroke dashstyle="solid"/>
            </v:line>
            <v:line style="position:absolute" from="9587,10772" to="9587,11072" stroked="true" strokeweight=".75pt" strokecolor="#000000">
              <v:stroke dashstyle="solid"/>
            </v:line>
            <v:rect style="position:absolute;left:2235;top:10772;width:7077;height:297" filled="true" fillcolor="#f0f0f0" stroked="false">
              <v:fill type="solid"/>
            </v:rect>
            <v:line style="position:absolute" from="2235,10780" to="9312,10780" stroked="true" strokeweight=".75pt" strokecolor="#000000">
              <v:stroke dashstyle="solid"/>
            </v:line>
            <v:line style="position:absolute" from="2243,10772" to="2243,11069" stroked="true" strokeweight=".75pt" strokecolor="#000000">
              <v:stroke dashstyle="solid"/>
            </v:line>
            <v:line style="position:absolute" from="2235,11062" to="9312,11062" stroked="true" strokeweight=".75pt" strokecolor="#000000">
              <v:stroke dashstyle="solid"/>
            </v:line>
            <v:line style="position:absolute" from="9305,10772" to="9305,11069" stroked="true" strokeweight=".75pt" strokecolor="#000000">
              <v:stroke dashstyle="solid"/>
            </v:line>
            <v:line style="position:absolute" from="1785,11065" to="2235,11065" stroked="true" strokeweight=".75pt" strokecolor="#000000">
              <v:stroke dashstyle="solid"/>
            </v:line>
            <v:line style="position:absolute" from="1778,10607" to="1778,11057" stroked="true" strokeweight=".75pt" strokecolor="#000000">
              <v:stroke dashstyle="solid"/>
            </v:line>
            <v:line style="position:absolute" from="1313,10607" to="1313,11057" stroked="true" strokeweight=".75pt" strokecolor="#000000">
              <v:stroke dashstyle="solid"/>
            </v:line>
            <v:rect style="position:absolute;left:9357;top:10370;width:237;height:300" filled="true" fillcolor="#bababa" stroked="false">
              <v:fill type="solid"/>
            </v:rect>
            <v:line style="position:absolute" from="9357,10378" to="9594,10378" stroked="true" strokeweight=".75pt" strokecolor="#000000">
              <v:stroke dashstyle="solid"/>
            </v:line>
            <v:line style="position:absolute" from="9365,10370" to="9365,10670" stroked="true" strokeweight=".75pt" strokecolor="#000000">
              <v:stroke dashstyle="solid"/>
            </v:line>
            <v:line style="position:absolute" from="9357,10663" to="9594,10663" stroked="true" strokeweight=".75pt" strokecolor="#000000">
              <v:stroke dashstyle="solid"/>
            </v:line>
            <v:line style="position:absolute" from="9587,10370" to="9587,10670" stroked="true" strokeweight=".75pt" strokecolor="#000000">
              <v:stroke dashstyle="solid"/>
            </v:line>
            <v:rect style="position:absolute;left:2235;top:10370;width:7077;height:297" filled="true" fillcolor="#f0f0f0" stroked="false">
              <v:fill type="solid"/>
            </v:rect>
            <v:line style="position:absolute" from="2235,10378" to="9312,10378" stroked="true" strokeweight=".75pt" strokecolor="#000000">
              <v:stroke dashstyle="solid"/>
            </v:line>
            <v:line style="position:absolute" from="2243,10370" to="2243,10667" stroked="true" strokeweight=".75pt" strokecolor="#000000">
              <v:stroke dashstyle="solid"/>
            </v:line>
            <v:line style="position:absolute" from="2235,10660" to="9312,10660" stroked="true" strokeweight=".75pt" strokecolor="#000000">
              <v:stroke dashstyle="solid"/>
            </v:line>
            <v:line style="position:absolute" from="9305,10370" to="9305,10667" stroked="true" strokeweight=".75pt" strokecolor="#000000">
              <v:stroke dashstyle="solid"/>
            </v:line>
            <v:line style="position:absolute" from="1785,10663" to="2235,10663" stroked="true" strokeweight=".75pt" strokecolor="#000000">
              <v:stroke dashstyle="solid"/>
            </v:line>
            <v:line style="position:absolute" from="1778,10205" to="1778,10655" stroked="true" strokeweight=".75pt" strokecolor="#000000">
              <v:stroke dashstyle="solid"/>
            </v:line>
            <v:line style="position:absolute" from="1313,10205" to="1313,10655" stroked="true" strokeweight=".75pt" strokecolor="#000000">
              <v:stroke dashstyle="solid"/>
            </v:line>
            <v:rect style="position:absolute;left:9825;top:9980;width:229;height:300" filled="true" fillcolor="#ffffba" stroked="false">
              <v:fill type="solid"/>
            </v:rect>
            <v:line style="position:absolute" from="9825,9988" to="10054,9988" stroked="true" strokeweight=".75pt" strokecolor="#000000">
              <v:stroke dashstyle="solid"/>
            </v:line>
            <v:line style="position:absolute" from="9833,9980" to="9833,10280" stroked="true" strokeweight=".75pt" strokecolor="#000000">
              <v:stroke dashstyle="solid"/>
            </v:line>
            <v:line style="position:absolute" from="9825,10273" to="10054,10273" stroked="true" strokeweight=".75pt" strokecolor="#000000">
              <v:stroke dashstyle="solid"/>
            </v:line>
            <v:line style="position:absolute" from="10046,9980" to="10046,10280" stroked="true" strokeweight=".75pt" strokecolor="#000000">
              <v:stroke dashstyle="solid"/>
            </v:line>
            <v:rect style="position:absolute;left:1770;top:9980;width:8040;height:297" filled="true" fillcolor="#99cc99" stroked="false">
              <v:fill type="solid"/>
            </v:rect>
            <v:line style="position:absolute" from="1770,9988" to="9810,9988" stroked="true" strokeweight=".75pt" strokecolor="#000000">
              <v:stroke dashstyle="solid"/>
            </v:line>
            <v:line style="position:absolute" from="1778,9980" to="1778,10277" stroked="true" strokeweight=".75pt" strokecolor="#000000">
              <v:stroke dashstyle="solid"/>
            </v:line>
            <v:line style="position:absolute" from="1770,10270" to="9810,10270" stroked="true" strokeweight=".75pt" strokecolor="#000000">
              <v:stroke dashstyle="solid"/>
            </v:line>
            <v:line style="position:absolute" from="9803,9980" to="9803,10277" stroked="true" strokeweight=".75pt" strokecolor="#000000">
              <v:stroke dashstyle="solid"/>
            </v:line>
            <v:line style="position:absolute" from="1320,10273" to="1770,10273" stroked="true" strokeweight=".75pt" strokecolor="#000000">
              <v:stroke dashstyle="solid"/>
            </v:line>
            <v:line style="position:absolute" from="1313,9815" to="1313,10265" stroked="true" strokeweight=".75pt" strokecolor="#000000">
              <v:stroke dashstyle="solid"/>
            </v:line>
            <v:rect style="position:absolute;left:9159;top:9578;width:229;height:300" filled="true" fillcolor="#ffffba" stroked="false">
              <v:fill type="solid"/>
            </v:rect>
            <v:line style="position:absolute" from="9159,9586" to="9388,9586" stroked="true" strokeweight=".75pt" strokecolor="#000000">
              <v:stroke dashstyle="solid"/>
            </v:line>
            <v:line style="position:absolute" from="9167,9578" to="9167,9878" stroked="true" strokeweight=".75pt" strokecolor="#000000">
              <v:stroke dashstyle="solid"/>
            </v:line>
            <v:line style="position:absolute" from="9159,9871" to="9388,9871" stroked="true" strokeweight=".75pt" strokecolor="#000000">
              <v:stroke dashstyle="solid"/>
            </v:line>
            <v:line style="position:absolute" from="9380,9578" to="9380,9878" stroked="true" strokeweight=".75pt" strokecolor="#000000">
              <v:stroke dashstyle="solid"/>
            </v:line>
            <v:rect style="position:absolute;left:8892;top:9578;width:237;height:300" filled="true" fillcolor="#bababa" stroked="false">
              <v:fill type="solid"/>
            </v:rect>
            <v:line style="position:absolute" from="8892,9586" to="9129,9586" stroked="true" strokeweight=".75pt" strokecolor="#000000">
              <v:stroke dashstyle="solid"/>
            </v:line>
            <v:line style="position:absolute" from="8900,9578" to="8900,9878" stroked="true" strokeweight=".75pt" strokecolor="#000000">
              <v:stroke dashstyle="solid"/>
            </v:line>
            <v:line style="position:absolute" from="8892,9871" to="9129,9871" stroked="true" strokeweight=".75pt" strokecolor="#000000">
              <v:stroke dashstyle="solid"/>
            </v:line>
            <v:line style="position:absolute" from="9122,9578" to="9122,9878" stroked="true" strokeweight=".75pt" strokecolor="#000000">
              <v:stroke dashstyle="solid"/>
            </v:line>
            <v:rect style="position:absolute;left:1770;top:9578;width:7077;height:297" filled="true" fillcolor="#f0f0f0" stroked="false">
              <v:fill type="solid"/>
            </v:rect>
            <v:line style="position:absolute" from="1770,9586" to="8847,9586" stroked="true" strokeweight=".75pt" strokecolor="#000000">
              <v:stroke dashstyle="solid"/>
            </v:line>
            <v:line style="position:absolute" from="1778,9578" to="1778,9875" stroked="true" strokeweight=".75pt" strokecolor="#000000">
              <v:stroke dashstyle="solid"/>
            </v:line>
            <v:line style="position:absolute" from="1770,9868" to="8847,9868" stroked="true" strokeweight=".75pt" strokecolor="#000000">
              <v:stroke dashstyle="solid"/>
            </v:line>
            <v:line style="position:absolute" from="8840,9578" to="8840,9875" stroked="true" strokeweight=".75pt" strokecolor="#000000">
              <v:stroke dashstyle="solid"/>
            </v:line>
            <v:line style="position:absolute" from="1320,9871" to="1770,9871" stroked="true" strokeweight=".75pt" strokecolor="#000000">
              <v:stroke dashstyle="solid"/>
            </v:line>
            <v:line style="position:absolute" from="1313,9413" to="1313,9863" stroked="true" strokeweight=".75pt" strokecolor="#000000">
              <v:stroke dashstyle="solid"/>
            </v:line>
            <v:rect style="position:absolute;left:9159;top:9176;width:229;height:300" filled="true" fillcolor="#ffffba" stroked="false">
              <v:fill type="solid"/>
            </v:rect>
            <v:line style="position:absolute" from="9159,9184" to="9388,9184" stroked="true" strokeweight=".75pt" strokecolor="#000000">
              <v:stroke dashstyle="solid"/>
            </v:line>
            <v:line style="position:absolute" from="9167,9176" to="9167,9476" stroked="true" strokeweight=".75pt" strokecolor="#000000">
              <v:stroke dashstyle="solid"/>
            </v:line>
            <v:line style="position:absolute" from="9159,9469" to="9388,9469" stroked="true" strokeweight=".75pt" strokecolor="#000000">
              <v:stroke dashstyle="solid"/>
            </v:line>
            <v:line style="position:absolute" from="9380,9176" to="9380,9476" stroked="true" strokeweight=".75pt" strokecolor="#000000">
              <v:stroke dashstyle="solid"/>
            </v:line>
            <v:rect style="position:absolute;left:8892;top:9176;width:237;height:300" filled="true" fillcolor="#bababa" stroked="false">
              <v:fill type="solid"/>
            </v:rect>
            <v:line style="position:absolute" from="8892,9184" to="9129,9184" stroked="true" strokeweight=".75pt" strokecolor="#000000">
              <v:stroke dashstyle="solid"/>
            </v:line>
            <v:line style="position:absolute" from="8900,9176" to="8900,9476" stroked="true" strokeweight=".75pt" strokecolor="#000000">
              <v:stroke dashstyle="solid"/>
            </v:line>
            <v:line style="position:absolute" from="8892,9469" to="9129,9469" stroked="true" strokeweight=".75pt" strokecolor="#000000">
              <v:stroke dashstyle="solid"/>
            </v:line>
            <v:line style="position:absolute" from="9122,9176" to="9122,9476" stroked="true" strokeweight=".75pt" strokecolor="#000000">
              <v:stroke dashstyle="solid"/>
            </v:line>
            <v:rect style="position:absolute;left:1770;top:9176;width:7077;height:297" filled="true" fillcolor="#f0f0f0" stroked="false">
              <v:fill type="solid"/>
            </v:rect>
            <v:line style="position:absolute" from="1770,9184" to="8847,9184" stroked="true" strokeweight=".75pt" strokecolor="#000000">
              <v:stroke dashstyle="solid"/>
            </v:line>
            <v:line style="position:absolute" from="1778,9176" to="1778,9473" stroked="true" strokeweight=".75pt" strokecolor="#000000">
              <v:stroke dashstyle="solid"/>
            </v:line>
            <v:line style="position:absolute" from="1770,9466" to="8847,9466" stroked="true" strokeweight=".75pt" strokecolor="#000000">
              <v:stroke dashstyle="solid"/>
            </v:line>
            <v:line style="position:absolute" from="8840,9176" to="8840,9473" stroked="true" strokeweight=".75pt" strokecolor="#000000">
              <v:stroke dashstyle="solid"/>
            </v:line>
            <v:line style="position:absolute" from="1320,9469" to="1770,9469" stroked="true" strokeweight=".75pt" strokecolor="#000000">
              <v:stroke dashstyle="solid"/>
            </v:line>
            <v:line style="position:absolute" from="1313,9011" to="1313,9461" stroked="true" strokeweight=".75pt" strokecolor="#000000">
              <v:stroke dashstyle="solid"/>
            </v:line>
            <v:rect style="position:absolute;left:8892;top:8774;width:237;height:300" filled="true" fillcolor="#bababa" stroked="false">
              <v:fill type="solid"/>
            </v:rect>
            <v:line style="position:absolute" from="8892,8782" to="9129,8782" stroked="true" strokeweight=".75pt" strokecolor="#000000">
              <v:stroke dashstyle="solid"/>
            </v:line>
            <v:line style="position:absolute" from="8900,8774" to="8900,9074" stroked="true" strokeweight=".75pt" strokecolor="#000000">
              <v:stroke dashstyle="solid"/>
            </v:line>
            <v:line style="position:absolute" from="8892,9067" to="9129,9067" stroked="true" strokeweight=".75pt" strokecolor="#000000">
              <v:stroke dashstyle="solid"/>
            </v:line>
            <v:line style="position:absolute" from="9122,8774" to="9122,9074" stroked="true" strokeweight=".75pt" strokecolor="#000000">
              <v:stroke dashstyle="solid"/>
            </v:line>
            <v:rect style="position:absolute;left:1770;top:8774;width:7077;height:297" filled="true" fillcolor="#f0f0f0" stroked="false">
              <v:fill type="solid"/>
            </v:rect>
            <v:line style="position:absolute" from="1770,8782" to="8847,8782" stroked="true" strokeweight=".75pt" strokecolor="#000000">
              <v:stroke dashstyle="solid"/>
            </v:line>
            <v:line style="position:absolute" from="1778,8774" to="1778,9071" stroked="true" strokeweight=".75pt" strokecolor="#000000">
              <v:stroke dashstyle="solid"/>
            </v:line>
            <v:line style="position:absolute" from="1770,9064" to="8847,9064" stroked="true" strokeweight=".75pt" strokecolor="#000000">
              <v:stroke dashstyle="solid"/>
            </v:line>
            <v:line style="position:absolute" from="8840,8774" to="8840,9071" stroked="true" strokeweight=".75pt" strokecolor="#000000">
              <v:stroke dashstyle="solid"/>
            </v:line>
            <v:line style="position:absolute" from="1320,9067" to="1770,9067" stroked="true" strokeweight=".75pt" strokecolor="#000000">
              <v:stroke dashstyle="solid"/>
            </v:line>
            <v:line style="position:absolute" from="1313,8609" to="1313,9059" stroked="true" strokeweight=".75pt" strokecolor="#000000">
              <v:stroke dashstyle="solid"/>
            </v:line>
            <v:rect style="position:absolute;left:8892;top:8372;width:237;height:300" filled="true" fillcolor="#bababa" stroked="false">
              <v:fill type="solid"/>
            </v:rect>
            <v:line style="position:absolute" from="8892,8380" to="9129,8380" stroked="true" strokeweight=".75pt" strokecolor="#000000">
              <v:stroke dashstyle="solid"/>
            </v:line>
            <v:line style="position:absolute" from="8900,8372" to="8900,8672" stroked="true" strokeweight=".75pt" strokecolor="#000000">
              <v:stroke dashstyle="solid"/>
            </v:line>
            <v:line style="position:absolute" from="8892,8665" to="9129,8665" stroked="true" strokeweight=".75pt" strokecolor="#000000">
              <v:stroke dashstyle="solid"/>
            </v:line>
            <v:line style="position:absolute" from="9122,8372" to="9122,8672" stroked="true" strokeweight=".75pt" strokecolor="#000000">
              <v:stroke dashstyle="solid"/>
            </v:line>
            <v:rect style="position:absolute;left:1770;top:8372;width:7077;height:297" filled="true" fillcolor="#f0f0f0" stroked="false">
              <v:fill type="solid"/>
            </v:rect>
            <v:line style="position:absolute" from="1770,8380" to="8847,8380" stroked="true" strokeweight=".75pt" strokecolor="#000000">
              <v:stroke dashstyle="solid"/>
            </v:line>
            <v:line style="position:absolute" from="1778,8372" to="1778,8669" stroked="true" strokeweight=".75pt" strokecolor="#000000">
              <v:stroke dashstyle="solid"/>
            </v:line>
            <v:line style="position:absolute" from="1770,8662" to="8847,8662" stroked="true" strokeweight=".75pt" strokecolor="#000000">
              <v:stroke dashstyle="solid"/>
            </v:line>
            <v:line style="position:absolute" from="8840,8372" to="8840,8669" stroked="true" strokeweight=".75pt" strokecolor="#000000">
              <v:stroke dashstyle="solid"/>
            </v:line>
            <v:line style="position:absolute" from="1320,8665" to="1770,8665" stroked="true" strokeweight=".75pt" strokecolor="#000000">
              <v:stroke dashstyle="solid"/>
            </v:line>
            <v:line style="position:absolute" from="1313,8207" to="1313,8657" stroked="true" strokeweight=".75pt" strokecolor="#000000">
              <v:stroke dashstyle="solid"/>
            </v:line>
            <v:rect style="position:absolute;left:9804;top:7970;width:229;height:300" filled="true" fillcolor="#ffffba" stroked="false">
              <v:fill type="solid"/>
            </v:rect>
            <v:line style="position:absolute" from="9804,7978" to="10033,7978" stroked="true" strokeweight=".75pt" strokecolor="#000000">
              <v:stroke dashstyle="solid"/>
            </v:line>
            <v:line style="position:absolute" from="9812,7970" to="9812,8270" stroked="true" strokeweight=".75pt" strokecolor="#000000">
              <v:stroke dashstyle="solid"/>
            </v:line>
            <v:line style="position:absolute" from="9804,8263" to="10033,8263" stroked="true" strokeweight=".75pt" strokecolor="#000000">
              <v:stroke dashstyle="solid"/>
            </v:line>
            <v:line style="position:absolute" from="10025,7970" to="10025,8270" stroked="true" strokeweight=".75pt" strokecolor="#000000">
              <v:stroke dashstyle="solid"/>
            </v:line>
            <v:rect style="position:absolute;left:9393;top:7970;width:396;height:300" filled="true" fillcolor="#ffffba" stroked="false">
              <v:fill type="solid"/>
            </v:rect>
            <v:line style="position:absolute" from="9393,7978" to="9789,7978" stroked="true" strokeweight=".75pt" strokecolor="#000000">
              <v:stroke dashstyle="solid"/>
            </v:line>
            <v:line style="position:absolute" from="9400,7970" to="9400,8270" stroked="true" strokeweight=".75pt" strokecolor="#000000">
              <v:stroke dashstyle="solid"/>
            </v:line>
            <v:line style="position:absolute" from="9393,8263" to="9789,8263" stroked="true" strokeweight=".75pt" strokecolor="#000000">
              <v:stroke dashstyle="solid"/>
            </v:line>
            <v:line style="position:absolute" from="9782,7970" to="9782,8270" stroked="true" strokeweight=".75pt" strokecolor="#000000">
              <v:stroke dashstyle="solid"/>
            </v:line>
            <v:rect style="position:absolute;left:9143;top:7970;width:220;height:300" filled="true" fillcolor="#bababa" stroked="false">
              <v:fill type="solid"/>
            </v:rect>
            <v:line style="position:absolute" from="9143,7978" to="9363,7978" stroked="true" strokeweight=".75pt" strokecolor="#000000">
              <v:stroke dashstyle="solid"/>
            </v:line>
            <v:line style="position:absolute" from="9150,7970" to="9150,8270" stroked="true" strokeweight=".75pt" strokecolor="#000000">
              <v:stroke dashstyle="solid"/>
            </v:line>
            <v:line style="position:absolute" from="9143,8263" to="9363,8263" stroked="true" strokeweight=".75pt" strokecolor="#000000">
              <v:stroke dashstyle="solid"/>
            </v:line>
            <v:line style="position:absolute" from="9355,7970" to="9355,8270" stroked="true" strokeweight=".75pt" strokecolor="#000000">
              <v:stroke dashstyle="solid"/>
            </v:line>
            <v:rect style="position:absolute;left:8892;top:7970;width:221;height:300" filled="true" fillcolor="#fac622" stroked="false">
              <v:fill type="solid"/>
            </v:rect>
            <v:line style="position:absolute" from="8892,7978" to="9113,7978" stroked="true" strokeweight=".75pt" strokecolor="#000000">
              <v:stroke dashstyle="solid"/>
            </v:line>
            <v:line style="position:absolute" from="8900,7970" to="8900,8270" stroked="true" strokeweight=".75pt" strokecolor="#000000">
              <v:stroke dashstyle="solid"/>
            </v:line>
            <v:line style="position:absolute" from="8892,8263" to="9113,8263" stroked="true" strokeweight=".75pt" strokecolor="#000000">
              <v:stroke dashstyle="solid"/>
            </v:line>
            <v:line style="position:absolute" from="9105,7970" to="9105,8270" stroked="true" strokeweight=".75pt" strokecolor="#000000">
              <v:stroke dashstyle="solid"/>
            </v:line>
            <v:rect style="position:absolute;left:1770;top:7970;width:7077;height:297" filled="true" fillcolor="#f0f0f0" stroked="false">
              <v:fill type="solid"/>
            </v:rect>
            <v:line style="position:absolute" from="1770,7978" to="8847,7978" stroked="true" strokeweight=".75pt" strokecolor="#000000">
              <v:stroke dashstyle="solid"/>
            </v:line>
            <v:line style="position:absolute" from="1778,7970" to="1778,8267" stroked="true" strokeweight=".75pt" strokecolor="#000000">
              <v:stroke dashstyle="solid"/>
            </v:line>
            <v:line style="position:absolute" from="1770,8260" to="8847,8260" stroked="true" strokeweight=".75pt" strokecolor="#000000">
              <v:stroke dashstyle="solid"/>
            </v:line>
            <v:line style="position:absolute" from="8840,7970" to="8840,8267" stroked="true" strokeweight=".75pt" strokecolor="#000000">
              <v:stroke dashstyle="solid"/>
            </v:line>
            <v:line style="position:absolute" from="1320,8263" to="1770,8263" stroked="true" strokeweight=".75pt" strokecolor="#000000">
              <v:stroke dashstyle="solid"/>
            </v:line>
            <v:line style="position:absolute" from="1313,7805" to="1313,8255" stroked="true" strokeweight=".75pt" strokecolor="#000000">
              <v:stroke dashstyle="solid"/>
            </v:line>
            <v:rect style="position:absolute;left:9393;top:7568;width:396;height:300" filled="true" fillcolor="#ffffba" stroked="false">
              <v:fill type="solid"/>
            </v:rect>
            <v:line style="position:absolute" from="9393,7576" to="9789,7576" stroked="true" strokeweight=".75pt" strokecolor="#000000">
              <v:stroke dashstyle="solid"/>
            </v:line>
            <v:line style="position:absolute" from="9400,7568" to="9400,7868" stroked="true" strokeweight=".75pt" strokecolor="#000000">
              <v:stroke dashstyle="solid"/>
            </v:line>
            <v:line style="position:absolute" from="9393,7861" to="9789,7861" stroked="true" strokeweight=".75pt" strokecolor="#000000">
              <v:stroke dashstyle="solid"/>
            </v:line>
            <v:line style="position:absolute" from="9782,7568" to="9782,7868" stroked="true" strokeweight=".75pt" strokecolor="#000000">
              <v:stroke dashstyle="solid"/>
            </v:line>
            <v:rect style="position:absolute;left:9143;top:7568;width:220;height:300" filled="true" fillcolor="#bababa" stroked="false">
              <v:fill type="solid"/>
            </v:rect>
            <v:line style="position:absolute" from="9143,7576" to="9363,7576" stroked="true" strokeweight=".75pt" strokecolor="#000000">
              <v:stroke dashstyle="solid"/>
            </v:line>
            <v:line style="position:absolute" from="9150,7568" to="9150,7868" stroked="true" strokeweight=".75pt" strokecolor="#000000">
              <v:stroke dashstyle="solid"/>
            </v:line>
            <v:line style="position:absolute" from="9143,7861" to="9363,7861" stroked="true" strokeweight=".75pt" strokecolor="#000000">
              <v:stroke dashstyle="solid"/>
            </v:line>
            <v:line style="position:absolute" from="9355,7568" to="9355,7868" stroked="true" strokeweight=".75pt" strokecolor="#000000">
              <v:stroke dashstyle="solid"/>
            </v:line>
            <v:rect style="position:absolute;left:8892;top:7568;width:221;height:300" filled="true" fillcolor="#fac622" stroked="false">
              <v:fill type="solid"/>
            </v:rect>
            <v:line style="position:absolute" from="8892,7576" to="9113,7576" stroked="true" strokeweight=".75pt" strokecolor="#000000">
              <v:stroke dashstyle="solid"/>
            </v:line>
            <v:line style="position:absolute" from="8900,7568" to="8900,7868" stroked="true" strokeweight=".75pt" strokecolor="#000000">
              <v:stroke dashstyle="solid"/>
            </v:line>
            <v:line style="position:absolute" from="8892,7861" to="9113,7861" stroked="true" strokeweight=".75pt" strokecolor="#000000">
              <v:stroke dashstyle="solid"/>
            </v:line>
            <v:line style="position:absolute" from="9105,7568" to="9105,7868" stroked="true" strokeweight=".75pt" strokecolor="#000000">
              <v:stroke dashstyle="solid"/>
            </v:line>
            <v:rect style="position:absolute;left:1770;top:7568;width:7077;height:297" filled="true" fillcolor="#f0f0f0" stroked="false">
              <v:fill type="solid"/>
            </v:rect>
            <v:line style="position:absolute" from="1770,7576" to="8847,7576" stroked="true" strokeweight=".75pt" strokecolor="#000000">
              <v:stroke dashstyle="solid"/>
            </v:line>
            <v:line style="position:absolute" from="1778,7568" to="1778,7865" stroked="true" strokeweight=".75pt" strokecolor="#000000">
              <v:stroke dashstyle="solid"/>
            </v:line>
            <v:line style="position:absolute" from="1770,7858" to="8847,7858" stroked="true" strokeweight=".75pt" strokecolor="#000000">
              <v:stroke dashstyle="solid"/>
            </v:line>
            <v:line style="position:absolute" from="8840,7568" to="8840,7865" stroked="true" strokeweight=".75pt" strokecolor="#000000">
              <v:stroke dashstyle="solid"/>
            </v:line>
            <v:line style="position:absolute" from="1320,7861" to="1770,7861" stroked="true" strokeweight=".75pt" strokecolor="#000000">
              <v:stroke dashstyle="solid"/>
            </v:line>
            <v:line style="position:absolute" from="1313,7403" to="1313,7853" stroked="true" strokeweight=".75pt" strokecolor="#000000">
              <v:stroke dashstyle="solid"/>
            </v:line>
            <v:rect style="position:absolute;left:9393;top:7166;width:396;height:300" filled="true" fillcolor="#ffffba" stroked="false">
              <v:fill type="solid"/>
            </v:rect>
            <v:line style="position:absolute" from="9393,7174" to="9789,7174" stroked="true" strokeweight=".75pt" strokecolor="#000000">
              <v:stroke dashstyle="solid"/>
            </v:line>
            <v:line style="position:absolute" from="9400,7166" to="9400,7466" stroked="true" strokeweight=".75pt" strokecolor="#000000">
              <v:stroke dashstyle="solid"/>
            </v:line>
            <v:line style="position:absolute" from="9393,7459" to="9789,7459" stroked="true" strokeweight=".75pt" strokecolor="#000000">
              <v:stroke dashstyle="solid"/>
            </v:line>
            <v:line style="position:absolute" from="9782,7166" to="9782,7466" stroked="true" strokeweight=".75pt" strokecolor="#000000">
              <v:stroke dashstyle="solid"/>
            </v:line>
            <v:rect style="position:absolute;left:9143;top:7166;width:220;height:300" filled="true" fillcolor="#bababa" stroked="false">
              <v:fill type="solid"/>
            </v:rect>
            <v:line style="position:absolute" from="9143,7174" to="9363,7174" stroked="true" strokeweight=".75pt" strokecolor="#000000">
              <v:stroke dashstyle="solid"/>
            </v:line>
            <v:line style="position:absolute" from="9150,7166" to="9150,7466" stroked="true" strokeweight=".75pt" strokecolor="#000000">
              <v:stroke dashstyle="solid"/>
            </v:line>
            <v:line style="position:absolute" from="9143,7459" to="9363,7459" stroked="true" strokeweight=".75pt" strokecolor="#000000">
              <v:stroke dashstyle="solid"/>
            </v:line>
            <v:line style="position:absolute" from="9355,7166" to="9355,7466" stroked="true" strokeweight=".75pt" strokecolor="#000000">
              <v:stroke dashstyle="solid"/>
            </v:line>
            <v:rect style="position:absolute;left:8892;top:7166;width:221;height:300" filled="true" fillcolor="#fac622" stroked="false">
              <v:fill type="solid"/>
            </v:rect>
            <v:line style="position:absolute" from="8892,7174" to="9113,7174" stroked="true" strokeweight=".75pt" strokecolor="#000000">
              <v:stroke dashstyle="solid"/>
            </v:line>
            <v:line style="position:absolute" from="8900,7166" to="8900,7466" stroked="true" strokeweight=".75pt" strokecolor="#000000">
              <v:stroke dashstyle="solid"/>
            </v:line>
            <v:line style="position:absolute" from="8892,7459" to="9113,7459" stroked="true" strokeweight=".75pt" strokecolor="#000000">
              <v:stroke dashstyle="solid"/>
            </v:line>
            <v:line style="position:absolute" from="9105,7166" to="9105,7466" stroked="true" strokeweight=".75pt" strokecolor="#000000">
              <v:stroke dashstyle="solid"/>
            </v:line>
            <v:rect style="position:absolute;left:1770;top:7166;width:7077;height:297" filled="true" fillcolor="#f0f0f0" stroked="false">
              <v:fill type="solid"/>
            </v:rect>
            <v:line style="position:absolute" from="1770,7174" to="8847,7174" stroked="true" strokeweight=".75pt" strokecolor="#000000">
              <v:stroke dashstyle="solid"/>
            </v:line>
            <v:line style="position:absolute" from="1778,7166" to="1778,7463" stroked="true" strokeweight=".75pt" strokecolor="#000000">
              <v:stroke dashstyle="solid"/>
            </v:line>
            <v:line style="position:absolute" from="1770,7456" to="8847,7456" stroked="true" strokeweight=".75pt" strokecolor="#000000">
              <v:stroke dashstyle="solid"/>
            </v:line>
            <v:line style="position:absolute" from="8840,7166" to="8840,7463" stroked="true" strokeweight=".75pt" strokecolor="#000000">
              <v:stroke dashstyle="solid"/>
            </v:line>
            <v:line style="position:absolute" from="1320,7459" to="1770,7459" stroked="true" strokeweight=".75pt" strokecolor="#000000">
              <v:stroke dashstyle="solid"/>
            </v:line>
            <v:line style="position:absolute" from="1313,7001" to="1313,7451" stroked="true" strokeweight=".75pt" strokecolor="#000000">
              <v:stroke dashstyle="solid"/>
            </v:line>
            <v:rect style="position:absolute;left:9159;top:6764;width:229;height:300" filled="true" fillcolor="#ffffba" stroked="false">
              <v:fill type="solid"/>
            </v:rect>
            <v:line style="position:absolute" from="9159,6772" to="9388,6772" stroked="true" strokeweight=".75pt" strokecolor="#000000">
              <v:stroke dashstyle="solid"/>
            </v:line>
            <v:line style="position:absolute" from="9167,6764" to="9167,7064" stroked="true" strokeweight=".75pt" strokecolor="#000000">
              <v:stroke dashstyle="solid"/>
            </v:line>
            <v:line style="position:absolute" from="9159,7057" to="9388,7057" stroked="true" strokeweight=".75pt" strokecolor="#000000">
              <v:stroke dashstyle="solid"/>
            </v:line>
            <v:line style="position:absolute" from="9380,6764" to="9380,7064" stroked="true" strokeweight=".75pt" strokecolor="#000000">
              <v:stroke dashstyle="solid"/>
            </v:line>
            <v:rect style="position:absolute;left:8892;top:6764;width:237;height:300" filled="true" fillcolor="#bababa" stroked="false">
              <v:fill type="solid"/>
            </v:rect>
            <v:line style="position:absolute" from="8892,6772" to="9129,6772" stroked="true" strokeweight=".75pt" strokecolor="#000000">
              <v:stroke dashstyle="solid"/>
            </v:line>
            <v:line style="position:absolute" from="8900,6764" to="8900,7064" stroked="true" strokeweight=".75pt" strokecolor="#000000">
              <v:stroke dashstyle="solid"/>
            </v:line>
            <v:line style="position:absolute" from="8892,7057" to="9129,7057" stroked="true" strokeweight=".75pt" strokecolor="#000000">
              <v:stroke dashstyle="solid"/>
            </v:line>
            <v:line style="position:absolute" from="9122,6764" to="9122,7064" stroked="true" strokeweight=".75pt" strokecolor="#000000">
              <v:stroke dashstyle="solid"/>
            </v:line>
            <v:rect style="position:absolute;left:1770;top:6764;width:7077;height:297" filled="true" fillcolor="#f0f0f0" stroked="false">
              <v:fill type="solid"/>
            </v:rect>
            <v:line style="position:absolute" from="1770,6772" to="8847,6772" stroked="true" strokeweight=".75pt" strokecolor="#000000">
              <v:stroke dashstyle="solid"/>
            </v:line>
            <v:line style="position:absolute" from="1778,6764" to="1778,7061" stroked="true" strokeweight=".75pt" strokecolor="#000000">
              <v:stroke dashstyle="solid"/>
            </v:line>
            <v:line style="position:absolute" from="1770,7054" to="8847,7054" stroked="true" strokeweight=".75pt" strokecolor="#000000">
              <v:stroke dashstyle="solid"/>
            </v:line>
            <v:line style="position:absolute" from="8840,6764" to="8840,7061" stroked="true" strokeweight=".75pt" strokecolor="#000000">
              <v:stroke dashstyle="solid"/>
            </v:line>
            <v:line style="position:absolute" from="1320,7057" to="1770,7057" stroked="true" strokeweight=".75pt" strokecolor="#000000">
              <v:stroke dashstyle="solid"/>
            </v:line>
            <v:line style="position:absolute" from="1313,6599" to="1313,7049" stroked="true" strokeweight=".75pt" strokecolor="#000000">
              <v:stroke dashstyle="solid"/>
            </v:line>
            <v:rect style="position:absolute;left:9159;top:6362;width:229;height:300" filled="true" fillcolor="#ffffba" stroked="false">
              <v:fill type="solid"/>
            </v:rect>
            <v:line style="position:absolute" from="9159,6370" to="9388,6370" stroked="true" strokeweight=".75pt" strokecolor="#000000">
              <v:stroke dashstyle="solid"/>
            </v:line>
            <v:line style="position:absolute" from="9167,6362" to="9167,6662" stroked="true" strokeweight=".75pt" strokecolor="#000000">
              <v:stroke dashstyle="solid"/>
            </v:line>
            <v:line style="position:absolute" from="9159,6655" to="9388,6655" stroked="true" strokeweight=".75pt" strokecolor="#000000">
              <v:stroke dashstyle="solid"/>
            </v:line>
            <v:line style="position:absolute" from="9380,6362" to="9380,6662" stroked="true" strokeweight=".75pt" strokecolor="#000000">
              <v:stroke dashstyle="solid"/>
            </v:line>
            <v:rect style="position:absolute;left:8892;top:6362;width:237;height:300" filled="true" fillcolor="#bababa" stroked="false">
              <v:fill type="solid"/>
            </v:rect>
            <v:line style="position:absolute" from="8892,6370" to="9129,6370" stroked="true" strokeweight=".75pt" strokecolor="#000000">
              <v:stroke dashstyle="solid"/>
            </v:line>
            <v:line style="position:absolute" from="8900,6362" to="8900,6662" stroked="true" strokeweight=".75pt" strokecolor="#000000">
              <v:stroke dashstyle="solid"/>
            </v:line>
            <v:line style="position:absolute" from="8892,6655" to="9129,6655" stroked="true" strokeweight=".75pt" strokecolor="#000000">
              <v:stroke dashstyle="solid"/>
            </v:line>
            <v:line style="position:absolute" from="9122,6362" to="9122,6662" stroked="true" strokeweight=".75pt" strokecolor="#000000">
              <v:stroke dashstyle="solid"/>
            </v:line>
            <v:rect style="position:absolute;left:1770;top:6362;width:7077;height:297" filled="true" fillcolor="#f0f0f0" stroked="false">
              <v:fill type="solid"/>
            </v:rect>
            <v:line style="position:absolute" from="1770,6370" to="8847,6370" stroked="true" strokeweight=".75pt" strokecolor="#000000">
              <v:stroke dashstyle="solid"/>
            </v:line>
            <v:line style="position:absolute" from="1778,6362" to="1778,6659" stroked="true" strokeweight=".75pt" strokecolor="#000000">
              <v:stroke dashstyle="solid"/>
            </v:line>
            <v:line style="position:absolute" from="1770,6652" to="8847,6652" stroked="true" strokeweight=".75pt" strokecolor="#000000">
              <v:stroke dashstyle="solid"/>
            </v:line>
            <v:line style="position:absolute" from="8840,6362" to="8840,6659" stroked="true" strokeweight=".75pt" strokecolor="#000000">
              <v:stroke dashstyle="solid"/>
            </v:line>
            <v:line style="position:absolute" from="1320,6655" to="1770,6655" stroked="true" strokeweight=".75pt" strokecolor="#000000">
              <v:stroke dashstyle="solid"/>
            </v:line>
            <v:line style="position:absolute" from="1313,6197" to="1313,6647" stroked="true" strokeweight=".75pt" strokecolor="#000000">
              <v:stroke dashstyle="solid"/>
            </v:line>
            <v:rect style="position:absolute;left:9357;top:5960;width:237;height:300" filled="true" fillcolor="#bababa" stroked="false">
              <v:fill type="solid"/>
            </v:rect>
            <v:line style="position:absolute" from="9357,5968" to="9594,5968" stroked="true" strokeweight=".75pt" strokecolor="#000000">
              <v:stroke dashstyle="solid"/>
            </v:line>
            <v:line style="position:absolute" from="9365,5960" to="9365,6260" stroked="true" strokeweight=".75pt" strokecolor="#000000">
              <v:stroke dashstyle="solid"/>
            </v:line>
            <v:line style="position:absolute" from="9357,6253" to="9594,6253" stroked="true" strokeweight=".75pt" strokecolor="#000000">
              <v:stroke dashstyle="solid"/>
            </v:line>
            <v:line style="position:absolute" from="9587,5960" to="9587,6260" stroked="true" strokeweight=".75pt" strokecolor="#000000">
              <v:stroke dashstyle="solid"/>
            </v:line>
            <v:line style="position:absolute" from="2235,5968" to="9312,5968" stroked="true" strokeweight=".75pt" strokecolor="#000000">
              <v:stroke dashstyle="solid"/>
            </v:line>
            <v:line style="position:absolute" from="2243,5960" to="2243,6257" stroked="true" strokeweight=".75pt" strokecolor="#000000">
              <v:stroke dashstyle="solid"/>
            </v:line>
            <v:line style="position:absolute" from="2235,6250" to="9312,6250" stroked="true" strokeweight=".75pt" strokecolor="#000000">
              <v:stroke dashstyle="solid"/>
            </v:line>
            <v:line style="position:absolute" from="9305,5960" to="9305,6257" stroked="true" strokeweight=".75pt" strokecolor="#000000">
              <v:stroke dashstyle="solid"/>
            </v:line>
            <v:line style="position:absolute" from="1785,6253" to="2235,6253" stroked="true" strokeweight=".75pt" strokecolor="#000000">
              <v:stroke dashstyle="solid"/>
            </v:line>
            <v:line style="position:absolute" from="1778,5795" to="1778,6245" stroked="true" strokeweight=".75pt" strokecolor="#000000">
              <v:stroke dashstyle="solid"/>
            </v:line>
            <v:line style="position:absolute" from="1313,5795" to="1313,6245" stroked="true" strokeweight=".75pt" strokecolor="#000000">
              <v:stroke dashstyle="solid"/>
            </v:line>
            <v:rect style="position:absolute;left:9357;top:5558;width:237;height:300" filled="true" fillcolor="#bababa" stroked="false">
              <v:fill type="solid"/>
            </v:rect>
            <v:line style="position:absolute" from="9357,5566" to="9594,5566" stroked="true" strokeweight=".75pt" strokecolor="#000000">
              <v:stroke dashstyle="solid"/>
            </v:line>
            <v:line style="position:absolute" from="9365,5558" to="9365,5858" stroked="true" strokeweight=".75pt" strokecolor="#000000">
              <v:stroke dashstyle="solid"/>
            </v:line>
            <v:line style="position:absolute" from="9357,5851" to="9594,5851" stroked="true" strokeweight=".75pt" strokecolor="#000000">
              <v:stroke dashstyle="solid"/>
            </v:line>
            <v:line style="position:absolute" from="9587,5558" to="9587,5858" stroked="true" strokeweight=".75pt" strokecolor="#000000">
              <v:stroke dashstyle="solid"/>
            </v:line>
            <v:line style="position:absolute" from="2235,5566" to="9312,5566" stroked="true" strokeweight=".75pt" strokecolor="#000000">
              <v:stroke dashstyle="solid"/>
            </v:line>
            <v:line style="position:absolute" from="2243,5558" to="2243,5855" stroked="true" strokeweight=".75pt" strokecolor="#000000">
              <v:stroke dashstyle="solid"/>
            </v:line>
            <v:line style="position:absolute" from="2235,5848" to="9312,5848" stroked="true" strokeweight=".75pt" strokecolor="#000000">
              <v:stroke dashstyle="solid"/>
            </v:line>
            <v:line style="position:absolute" from="9305,5558" to="9305,5855" stroked="true" strokeweight=".75pt" strokecolor="#000000">
              <v:stroke dashstyle="solid"/>
            </v:line>
            <v:line style="position:absolute" from="1785,5851" to="2235,5851" stroked="true" strokeweight=".75pt" strokecolor="#000000">
              <v:stroke dashstyle="solid"/>
            </v:line>
            <v:line style="position:absolute" from="1778,5393" to="1778,5843" stroked="true" strokeweight=".75pt" strokecolor="#000000">
              <v:stroke dashstyle="solid"/>
            </v:line>
            <v:line style="position:absolute" from="1313,5393" to="1313,5843" stroked="true" strokeweight=".75pt" strokecolor="#000000">
              <v:stroke dashstyle="solid"/>
            </v:line>
            <v:rect style="position:absolute;left:9357;top:5156;width:237;height:300" filled="true" fillcolor="#bababa" stroked="false">
              <v:fill type="solid"/>
            </v:rect>
            <v:line style="position:absolute" from="9357,5164" to="9594,5164" stroked="true" strokeweight=".75pt" strokecolor="#000000">
              <v:stroke dashstyle="solid"/>
            </v:line>
            <v:line style="position:absolute" from="9365,5156" to="9365,5456" stroked="true" strokeweight=".75pt" strokecolor="#000000">
              <v:stroke dashstyle="solid"/>
            </v:line>
            <v:line style="position:absolute" from="9357,5449" to="9594,5449" stroked="true" strokeweight=".75pt" strokecolor="#000000">
              <v:stroke dashstyle="solid"/>
            </v:line>
            <v:line style="position:absolute" from="9587,5156" to="9587,5456" stroked="true" strokeweight=".75pt" strokecolor="#000000">
              <v:stroke dashstyle="solid"/>
            </v:line>
            <v:line style="position:absolute" from="2235,5164" to="9312,5164" stroked="true" strokeweight=".75pt" strokecolor="#000000">
              <v:stroke dashstyle="solid"/>
            </v:line>
            <v:line style="position:absolute" from="2243,5156" to="2243,5453" stroked="true" strokeweight=".75pt" strokecolor="#000000">
              <v:stroke dashstyle="solid"/>
            </v:line>
            <v:line style="position:absolute" from="2235,5446" to="9312,5446" stroked="true" strokeweight=".75pt" strokecolor="#000000">
              <v:stroke dashstyle="solid"/>
            </v:line>
            <v:line style="position:absolute" from="9305,5156" to="9305,5453" stroked="true" strokeweight=".75pt" strokecolor="#000000">
              <v:stroke dashstyle="solid"/>
            </v:line>
            <v:line style="position:absolute" from="1785,5449" to="2235,5449" stroked="true" strokeweight=".75pt" strokecolor="#000000">
              <v:stroke dashstyle="solid"/>
            </v:line>
            <v:line style="position:absolute" from="1778,4991" to="1778,5441" stroked="true" strokeweight=".75pt" strokecolor="#000000">
              <v:stroke dashstyle="solid"/>
            </v:line>
            <v:line style="position:absolute" from="1313,4991" to="1313,5441" stroked="true" strokeweight=".75pt" strokecolor="#000000">
              <v:stroke dashstyle="solid"/>
            </v:line>
            <v:rect style="position:absolute;left:9357;top:4754;width:237;height:300" filled="true" fillcolor="#bababa" stroked="false">
              <v:fill type="solid"/>
            </v:rect>
            <v:line style="position:absolute" from="9357,4762" to="9594,4762" stroked="true" strokeweight=".75pt" strokecolor="#000000">
              <v:stroke dashstyle="solid"/>
            </v:line>
            <v:line style="position:absolute" from="9365,4754" to="9365,5054" stroked="true" strokeweight=".75pt" strokecolor="#000000">
              <v:stroke dashstyle="solid"/>
            </v:line>
            <v:line style="position:absolute" from="9357,5047" to="9594,5047" stroked="true" strokeweight=".75pt" strokecolor="#000000">
              <v:stroke dashstyle="solid"/>
            </v:line>
            <v:line style="position:absolute" from="9587,4754" to="9587,5054" stroked="true" strokeweight=".75pt" strokecolor="#000000">
              <v:stroke dashstyle="solid"/>
            </v:line>
            <v:line style="position:absolute" from="2235,4762" to="9312,4762" stroked="true" strokeweight=".75pt" strokecolor="#000000">
              <v:stroke dashstyle="solid"/>
            </v:line>
            <v:line style="position:absolute" from="2243,4754" to="2243,5051" stroked="true" strokeweight=".75pt" strokecolor="#000000">
              <v:stroke dashstyle="solid"/>
            </v:line>
            <v:line style="position:absolute" from="2235,5044" to="9312,5044" stroked="true" strokeweight=".75pt" strokecolor="#000000">
              <v:stroke dashstyle="solid"/>
            </v:line>
            <v:line style="position:absolute" from="9305,4754" to="9305,5051" stroked="true" strokeweight=".75pt" strokecolor="#000000">
              <v:stroke dashstyle="solid"/>
            </v:line>
            <v:line style="position:absolute" from="1785,5047" to="2235,5047" stroked="true" strokeweight=".75pt" strokecolor="#000000">
              <v:stroke dashstyle="solid"/>
            </v:line>
            <v:line style="position:absolute" from="1778,4589" to="1778,5039" stroked="true" strokeweight=".75pt" strokecolor="#000000">
              <v:stroke dashstyle="solid"/>
            </v:line>
            <v:line style="position:absolute" from="1313,4589" to="1313,5039" stroked="true" strokeweight=".75pt" strokecolor="#000000">
              <v:stroke dashstyle="solid"/>
            </v:line>
            <v:rect style="position:absolute;left:9357;top:4352;width:237;height:300" filled="true" fillcolor="#bababa" stroked="false">
              <v:fill type="solid"/>
            </v:rect>
            <v:line style="position:absolute" from="9357,4360" to="9594,4360" stroked="true" strokeweight=".75pt" strokecolor="#000000">
              <v:stroke dashstyle="solid"/>
            </v:line>
            <v:line style="position:absolute" from="9365,4352" to="9365,4652" stroked="true" strokeweight=".75pt" strokecolor="#000000">
              <v:stroke dashstyle="solid"/>
            </v:line>
            <v:line style="position:absolute" from="9357,4645" to="9594,4645" stroked="true" strokeweight=".75pt" strokecolor="#000000">
              <v:stroke dashstyle="solid"/>
            </v:line>
            <v:line style="position:absolute" from="9587,4352" to="9587,4652" stroked="true" strokeweight=".75pt" strokecolor="#000000">
              <v:stroke dashstyle="solid"/>
            </v:line>
            <v:line style="position:absolute" from="2235,4360" to="9312,4360" stroked="true" strokeweight=".75pt" strokecolor="#000000">
              <v:stroke dashstyle="solid"/>
            </v:line>
            <v:line style="position:absolute" from="2243,4352" to="2243,4649" stroked="true" strokeweight=".75pt" strokecolor="#000000">
              <v:stroke dashstyle="solid"/>
            </v:line>
            <v:line style="position:absolute" from="2235,4642" to="9312,4642" stroked="true" strokeweight=".75pt" strokecolor="#000000">
              <v:stroke dashstyle="solid"/>
            </v:line>
            <v:line style="position:absolute" from="9305,4352" to="9305,4649" stroked="true" strokeweight=".75pt" strokecolor="#000000">
              <v:stroke dashstyle="solid"/>
            </v:line>
            <v:line style="position:absolute" from="1785,4645" to="2235,4645" stroked="true" strokeweight=".75pt" strokecolor="#000000">
              <v:stroke dashstyle="solid"/>
            </v:line>
            <v:line style="position:absolute" from="1778,4187" to="1778,4637" stroked="true" strokeweight=".75pt" strokecolor="#000000">
              <v:stroke dashstyle="solid"/>
            </v:line>
            <v:line style="position:absolute" from="1313,4187" to="1313,4637" stroked="true" strokeweight=".75pt" strokecolor="#000000">
              <v:stroke dashstyle="solid"/>
            </v:line>
            <v:rect style="position:absolute;left:1770;top:3965;width:8040;height:297" filled="true" fillcolor="#99cc99" stroked="false">
              <v:fill type="solid"/>
            </v:rect>
            <v:line style="position:absolute" from="1770,3973" to="9810,3973" stroked="true" strokeweight=".75pt" strokecolor="#000000">
              <v:stroke dashstyle="solid"/>
            </v:line>
            <v:line style="position:absolute" from="1778,3965" to="1778,4262" stroked="true" strokeweight=".75pt" strokecolor="#000000">
              <v:stroke dashstyle="solid"/>
            </v:line>
            <v:line style="position:absolute" from="1770,4255" to="9810,4255" stroked="true" strokeweight=".75pt" strokecolor="#000000">
              <v:stroke dashstyle="solid"/>
            </v:line>
            <v:line style="position:absolute" from="9803,3965" to="9803,4262" stroked="true" strokeweight=".75pt" strokecolor="#000000">
              <v:stroke dashstyle="solid"/>
            </v:line>
            <v:line style="position:absolute" from="1320,4258" to="1770,4258" stroked="true" strokeweight=".75pt" strokecolor="#000000">
              <v:stroke dashstyle="solid"/>
            </v:line>
            <v:line style="position:absolute" from="1313,3800" to="1313,4250" stroked="true" strokeweight=".75pt" strokecolor="#000000">
              <v:stroke dashstyle="solid"/>
            </v:line>
            <v:rect style="position:absolute;left:9858;top:3563;width:396;height:300" filled="true" fillcolor="#ffffba" stroked="false">
              <v:fill type="solid"/>
            </v:rect>
            <v:line style="position:absolute" from="9858,3571" to="10254,3571" stroked="true" strokeweight=".75pt" strokecolor="#000000">
              <v:stroke dashstyle="solid"/>
            </v:line>
            <v:line style="position:absolute" from="9865,3563" to="9865,3863" stroked="true" strokeweight=".75pt" strokecolor="#000000">
              <v:stroke dashstyle="solid"/>
            </v:line>
            <v:line style="position:absolute" from="9858,3856" to="10254,3856" stroked="true" strokeweight=".75pt" strokecolor="#000000">
              <v:stroke dashstyle="solid"/>
            </v:line>
            <v:line style="position:absolute" from="10247,3563" to="10247,3863" stroked="true" strokeweight=".75pt" strokecolor="#000000">
              <v:stroke dashstyle="solid"/>
            </v:line>
            <v:rect style="position:absolute;left:9608;top:3563;width:220;height:300" filled="true" fillcolor="#bababa" stroked="false">
              <v:fill type="solid"/>
            </v:rect>
            <v:line style="position:absolute" from="9608,3571" to="9828,3571" stroked="true" strokeweight=".75pt" strokecolor="#000000">
              <v:stroke dashstyle="solid"/>
            </v:line>
            <v:line style="position:absolute" from="9615,3563" to="9615,3863" stroked="true" strokeweight=".75pt" strokecolor="#000000">
              <v:stroke dashstyle="solid"/>
            </v:line>
            <v:line style="position:absolute" from="9608,3856" to="9828,3856" stroked="true" strokeweight=".75pt" strokecolor="#000000">
              <v:stroke dashstyle="solid"/>
            </v:line>
            <v:line style="position:absolute" from="9820,3563" to="9820,3863" stroked="true" strokeweight=".75pt" strokecolor="#000000">
              <v:stroke dashstyle="solid"/>
            </v:line>
            <v:rect style="position:absolute;left:9357;top:3563;width:221;height:300" filled="true" fillcolor="#fac622" stroked="false">
              <v:fill type="solid"/>
            </v:rect>
            <v:line style="position:absolute" from="9357,3571" to="9578,3571" stroked="true" strokeweight=".75pt" strokecolor="#000000">
              <v:stroke dashstyle="solid"/>
            </v:line>
            <v:line style="position:absolute" from="9365,3563" to="9365,3863" stroked="true" strokeweight=".75pt" strokecolor="#000000">
              <v:stroke dashstyle="solid"/>
            </v:line>
            <v:line style="position:absolute" from="9357,3856" to="9578,3856" stroked="true" strokeweight=".75pt" strokecolor="#000000">
              <v:stroke dashstyle="solid"/>
            </v:line>
            <v:line style="position:absolute" from="9570,3563" to="9570,3863" stroked="true" strokeweight=".75pt" strokecolor="#000000">
              <v:stroke dashstyle="solid"/>
            </v:line>
            <v:rect style="position:absolute;left:2235;top:3563;width:7077;height:297" filled="true" fillcolor="#f0f0f0" stroked="false">
              <v:fill type="solid"/>
            </v:rect>
            <v:line style="position:absolute" from="2235,3571" to="9312,3571" stroked="true" strokeweight=".75pt" strokecolor="#000000">
              <v:stroke dashstyle="solid"/>
            </v:line>
            <v:line style="position:absolute" from="2243,3563" to="2243,3860" stroked="true" strokeweight=".75pt" strokecolor="#000000">
              <v:stroke dashstyle="solid"/>
            </v:line>
            <v:line style="position:absolute" from="2235,3853" to="9312,3853" stroked="true" strokeweight=".75pt" strokecolor="#000000">
              <v:stroke dashstyle="solid"/>
            </v:line>
            <v:line style="position:absolute" from="9305,3563" to="9305,3860" stroked="true" strokeweight=".75pt" strokecolor="#000000">
              <v:stroke dashstyle="solid"/>
            </v:line>
            <v:line style="position:absolute" from="1785,3856" to="2235,3856" stroked="true" strokeweight=".75pt" strokecolor="#000000">
              <v:stroke dashstyle="solid"/>
            </v:line>
            <v:line style="position:absolute" from="1778,3398" to="1778,3848" stroked="true" strokeweight=".75pt" strokecolor="#000000">
              <v:stroke dashstyle="solid"/>
            </v:line>
            <v:line style="position:absolute" from="1313,3398" to="1313,3848" stroked="true" strokeweight=".75pt" strokecolor="#000000">
              <v:stroke dashstyle="solid"/>
            </v:line>
            <v:rect style="position:absolute;left:9858;top:3161;width:396;height:300" filled="true" fillcolor="#ffffba" stroked="false">
              <v:fill type="solid"/>
            </v:rect>
            <v:line style="position:absolute" from="9858,3169" to="10254,3169" stroked="true" strokeweight=".75pt" strokecolor="#000000">
              <v:stroke dashstyle="solid"/>
            </v:line>
            <v:line style="position:absolute" from="9865,3161" to="9865,3461" stroked="true" strokeweight=".75pt" strokecolor="#000000">
              <v:stroke dashstyle="solid"/>
            </v:line>
            <v:line style="position:absolute" from="9858,3454" to="10254,3454" stroked="true" strokeweight=".75pt" strokecolor="#000000">
              <v:stroke dashstyle="solid"/>
            </v:line>
            <v:line style="position:absolute" from="10247,3161" to="10247,3461" stroked="true" strokeweight=".75pt" strokecolor="#000000">
              <v:stroke dashstyle="solid"/>
            </v:line>
            <v:rect style="position:absolute;left:9608;top:3161;width:220;height:300" filled="true" fillcolor="#bababa" stroked="false">
              <v:fill type="solid"/>
            </v:rect>
            <v:line style="position:absolute" from="9608,3169" to="9828,3169" stroked="true" strokeweight=".75pt" strokecolor="#000000">
              <v:stroke dashstyle="solid"/>
            </v:line>
            <v:line style="position:absolute" from="9615,3161" to="9615,3461" stroked="true" strokeweight=".75pt" strokecolor="#000000">
              <v:stroke dashstyle="solid"/>
            </v:line>
            <v:line style="position:absolute" from="9608,3454" to="9828,3454" stroked="true" strokeweight=".75pt" strokecolor="#000000">
              <v:stroke dashstyle="solid"/>
            </v:line>
            <v:line style="position:absolute" from="9820,3161" to="9820,3461" stroked="true" strokeweight=".75pt" strokecolor="#000000">
              <v:stroke dashstyle="solid"/>
            </v:line>
            <v:rect style="position:absolute;left:9357;top:3161;width:221;height:300" filled="true" fillcolor="#fac622" stroked="false">
              <v:fill type="solid"/>
            </v:rect>
            <v:line style="position:absolute" from="9357,3169" to="9578,3169" stroked="true" strokeweight=".75pt" strokecolor="#000000">
              <v:stroke dashstyle="solid"/>
            </v:line>
            <v:line style="position:absolute" from="9365,3161" to="9365,3461" stroked="true" strokeweight=".75pt" strokecolor="#000000">
              <v:stroke dashstyle="solid"/>
            </v:line>
            <v:line style="position:absolute" from="9357,3454" to="9578,3454" stroked="true" strokeweight=".75pt" strokecolor="#000000">
              <v:stroke dashstyle="solid"/>
            </v:line>
            <v:line style="position:absolute" from="9570,3161" to="9570,3461" stroked="true" strokeweight=".75pt" strokecolor="#000000">
              <v:stroke dashstyle="solid"/>
            </v:line>
            <v:rect style="position:absolute;left:2235;top:3161;width:7077;height:297" filled="true" fillcolor="#f0f0f0" stroked="false">
              <v:fill type="solid"/>
            </v:rect>
            <v:line style="position:absolute" from="2235,3169" to="9312,3169" stroked="true" strokeweight=".75pt" strokecolor="#000000">
              <v:stroke dashstyle="solid"/>
            </v:line>
            <v:line style="position:absolute" from="2243,3161" to="2243,3458" stroked="true" strokeweight=".75pt" strokecolor="#000000">
              <v:stroke dashstyle="solid"/>
            </v:line>
            <v:line style="position:absolute" from="2235,3451" to="9312,3451" stroked="true" strokeweight=".75pt" strokecolor="#000000">
              <v:stroke dashstyle="solid"/>
            </v:line>
            <v:line style="position:absolute" from="9305,3161" to="9305,3458" stroked="true" strokeweight=".75pt" strokecolor="#000000">
              <v:stroke dashstyle="solid"/>
            </v:line>
            <v:line style="position:absolute" from="1785,3454" to="2235,3454" stroked="true" strokeweight=".75pt" strokecolor="#000000">
              <v:stroke dashstyle="solid"/>
            </v:line>
            <v:line style="position:absolute" from="1778,2996" to="1778,3446" stroked="true" strokeweight=".75pt" strokecolor="#000000">
              <v:stroke dashstyle="solid"/>
            </v:line>
            <v:line style="position:absolute" from="1313,2996" to="1313,3446" stroked="true" strokeweight=".75pt" strokecolor="#000000">
              <v:stroke dashstyle="solid"/>
            </v:line>
            <v:rect style="position:absolute;left:9858;top:2759;width:396;height:300" filled="true" fillcolor="#ffffba" stroked="false">
              <v:fill type="solid"/>
            </v:rect>
            <v:line style="position:absolute" from="9858,2767" to="10254,2767" stroked="true" strokeweight=".75pt" strokecolor="#000000">
              <v:stroke dashstyle="solid"/>
            </v:line>
            <v:line style="position:absolute" from="9865,2759" to="9865,3059" stroked="true" strokeweight=".75pt" strokecolor="#000000">
              <v:stroke dashstyle="solid"/>
            </v:line>
            <v:line style="position:absolute" from="9858,3052" to="10254,3052" stroked="true" strokeweight=".75pt" strokecolor="#000000">
              <v:stroke dashstyle="solid"/>
            </v:line>
            <v:line style="position:absolute" from="10247,2759" to="10247,3059" stroked="true" strokeweight=".75pt" strokecolor="#000000">
              <v:stroke dashstyle="solid"/>
            </v:line>
            <v:rect style="position:absolute;left:9608;top:2759;width:220;height:300" filled="true" fillcolor="#bababa" stroked="false">
              <v:fill type="solid"/>
            </v:rect>
            <v:line style="position:absolute" from="9608,2767" to="9828,2767" stroked="true" strokeweight=".75pt" strokecolor="#000000">
              <v:stroke dashstyle="solid"/>
            </v:line>
            <v:line style="position:absolute" from="9615,2759" to="9615,3059" stroked="true" strokeweight=".75pt" strokecolor="#000000">
              <v:stroke dashstyle="solid"/>
            </v:line>
            <v:line style="position:absolute" from="9608,3052" to="9828,3052" stroked="true" strokeweight=".75pt" strokecolor="#000000">
              <v:stroke dashstyle="solid"/>
            </v:line>
            <v:line style="position:absolute" from="9820,2759" to="9820,3059" stroked="true" strokeweight=".75pt" strokecolor="#000000">
              <v:stroke dashstyle="solid"/>
            </v:line>
            <v:rect style="position:absolute;left:9357;top:2759;width:221;height:300" filled="true" fillcolor="#fac622" stroked="false">
              <v:fill type="solid"/>
            </v:rect>
            <v:line style="position:absolute" from="9357,2767" to="9578,2767" stroked="true" strokeweight=".75pt" strokecolor="#000000">
              <v:stroke dashstyle="solid"/>
            </v:line>
            <v:line style="position:absolute" from="9365,2759" to="9365,3059" stroked="true" strokeweight=".75pt" strokecolor="#000000">
              <v:stroke dashstyle="solid"/>
            </v:line>
            <v:line style="position:absolute" from="9357,3052" to="9578,3052" stroked="true" strokeweight=".75pt" strokecolor="#000000">
              <v:stroke dashstyle="solid"/>
            </v:line>
            <v:line style="position:absolute" from="9570,2759" to="9570,3059" stroked="true" strokeweight=".75pt" strokecolor="#000000">
              <v:stroke dashstyle="solid"/>
            </v:line>
            <v:rect style="position:absolute;left:2235;top:2759;width:7077;height:297" filled="true" fillcolor="#f0f0f0" stroked="false">
              <v:fill type="solid"/>
            </v:rect>
            <v:line style="position:absolute" from="2235,2767" to="9312,2767" stroked="true" strokeweight=".75pt" strokecolor="#000000">
              <v:stroke dashstyle="solid"/>
            </v:line>
            <v:line style="position:absolute" from="2243,2759" to="2243,3056" stroked="true" strokeweight=".75pt" strokecolor="#000000">
              <v:stroke dashstyle="solid"/>
            </v:line>
            <v:line style="position:absolute" from="2235,3049" to="9312,3049" stroked="true" strokeweight=".75pt" strokecolor="#000000">
              <v:stroke dashstyle="solid"/>
            </v:line>
            <v:line style="position:absolute" from="9305,2759" to="9305,3056" stroked="true" strokeweight=".75pt" strokecolor="#000000">
              <v:stroke dashstyle="solid"/>
            </v:line>
            <v:line style="position:absolute" from="1785,3052" to="2235,3052" stroked="true" strokeweight=".75pt" strokecolor="#000000">
              <v:stroke dashstyle="solid"/>
            </v:line>
            <v:line style="position:absolute" from="1778,2594" to="1778,3044" stroked="true" strokeweight=".75pt" strokecolor="#000000">
              <v:stroke dashstyle="solid"/>
            </v:line>
            <v:line style="position:absolute" from="1313,2594" to="1313,3044" stroked="true" strokeweight=".75pt" strokecolor="#000000">
              <v:stroke dashstyle="solid"/>
            </v:line>
            <v:rect style="position:absolute;left:1770;top:2372;width:8040;height:297" filled="true" fillcolor="#99cc99" stroked="false">
              <v:fill type="solid"/>
            </v:rect>
            <v:line style="position:absolute" from="1770,2380" to="9810,2380" stroked="true" strokeweight=".75pt" strokecolor="#000000">
              <v:stroke dashstyle="solid"/>
            </v:line>
            <v:line style="position:absolute" from="1778,2372" to="1778,2669" stroked="true" strokeweight=".75pt" strokecolor="#000000">
              <v:stroke dashstyle="solid"/>
            </v:line>
            <v:line style="position:absolute" from="1770,2662" to="9810,2662" stroked="true" strokeweight=".75pt" strokecolor="#000000">
              <v:stroke dashstyle="solid"/>
            </v:line>
            <v:line style="position:absolute" from="9803,2372" to="9803,2669" stroked="true" strokeweight=".75pt" strokecolor="#000000">
              <v:stroke dashstyle="solid"/>
            </v:line>
            <v:line style="position:absolute" from="1320,2665" to="1770,2665" stroked="true" strokeweight=".75pt" strokecolor="#000000">
              <v:stroke dashstyle="solid"/>
            </v:line>
            <v:line style="position:absolute" from="1313,2207" to="1313,2657" stroked="true" strokeweight=".75pt" strokecolor="#000000">
              <v:stroke dashstyle="solid"/>
            </v:line>
            <v:rect style="position:absolute;left:9360;top:1982;width:229;height:300" filled="true" fillcolor="#ffffba" stroked="false">
              <v:fill type="solid"/>
            </v:rect>
            <v:line style="position:absolute" from="9360,1990" to="9589,1990" stroked="true" strokeweight=".75pt" strokecolor="#000000">
              <v:stroke dashstyle="solid"/>
            </v:line>
            <v:line style="position:absolute" from="9368,1982" to="9368,2282" stroked="true" strokeweight=".75pt" strokecolor="#000000">
              <v:stroke dashstyle="solid"/>
            </v:line>
            <v:line style="position:absolute" from="9360,2275" to="9589,2275" stroked="true" strokeweight=".75pt" strokecolor="#000000">
              <v:stroke dashstyle="solid"/>
            </v:line>
            <v:line style="position:absolute" from="9581,1982" to="9581,2282" stroked="true" strokeweight=".75pt" strokecolor="#000000">
              <v:stroke dashstyle="solid"/>
            </v:line>
            <v:rect style="position:absolute;left:1305;top:1982;width:8040;height:297" filled="true" fillcolor="#99cc99" stroked="false">
              <v:fill type="solid"/>
            </v:rect>
            <v:line style="position:absolute" from="1305,1990" to="9345,1990" stroked="true" strokeweight=".75pt" strokecolor="#000000">
              <v:stroke dashstyle="solid"/>
            </v:line>
            <v:line style="position:absolute" from="1313,1982" to="1313,2279" stroked="true" strokeweight=".75pt" strokecolor="#000000">
              <v:stroke dashstyle="solid"/>
            </v:line>
            <v:line style="position:absolute" from="1305,2272" to="9345,2272" stroked="true" strokeweight=".75pt" strokecolor="#000000">
              <v:stroke dashstyle="solid"/>
            </v:line>
            <v:line style="position:absolute" from="9338,1982" to="9338,2279" stroked="true" strokeweight=".75pt" strokecolor="#000000">
              <v:stroke dashstyle="solid"/>
            </v:line>
            <v:line style="position:absolute" from="848,14615" to="848,14819" stroked="true" strokeweight=".75pt" strokecolor="#000000">
              <v:stroke dashstyle="solid"/>
            </v:line>
            <v:line style="position:absolute" from="848,14213" to="848,14663" stroked="true" strokeweight=".75pt" strokecolor="#000000">
              <v:stroke dashstyle="solid"/>
            </v:line>
            <v:line style="position:absolute" from="848,13811" to="848,14261" stroked="true" strokeweight=".75pt" strokecolor="#000000">
              <v:stroke dashstyle="solid"/>
            </v:line>
            <v:line style="position:absolute" from="848,13409" to="848,13859" stroked="true" strokeweight=".75pt" strokecolor="#000000">
              <v:stroke dashstyle="solid"/>
            </v:line>
            <v:line style="position:absolute" from="848,13007" to="848,13457" stroked="true" strokeweight=".75pt" strokecolor="#000000">
              <v:stroke dashstyle="solid"/>
            </v:line>
            <v:line style="position:absolute" from="848,12605" to="848,13055" stroked="true" strokeweight=".75pt" strokecolor="#000000">
              <v:stroke dashstyle="solid"/>
            </v:line>
            <v:line style="position:absolute" from="848,12203" to="848,12653" stroked="true" strokeweight=".75pt" strokecolor="#000000">
              <v:stroke dashstyle="solid"/>
            </v:line>
            <v:line style="position:absolute" from="848,11813" to="848,12263" stroked="true" strokeweight=".75pt" strokecolor="#000000">
              <v:stroke dashstyle="solid"/>
            </v:line>
            <v:line style="position:absolute" from="848,11411" to="848,11861" stroked="true" strokeweight=".75pt" strokecolor="#000000">
              <v:stroke dashstyle="solid"/>
            </v:line>
            <v:line style="position:absolute" from="848,11009" to="848,11459" stroked="true" strokeweight=".75pt" strokecolor="#000000">
              <v:stroke dashstyle="solid"/>
            </v:line>
            <v:line style="position:absolute" from="848,10607" to="848,11057" stroked="true" strokeweight=".75pt" strokecolor="#000000">
              <v:stroke dashstyle="solid"/>
            </v:line>
            <v:line style="position:absolute" from="848,10205" to="848,10655" stroked="true" strokeweight=".75pt" strokecolor="#000000">
              <v:stroke dashstyle="solid"/>
            </v:line>
            <v:line style="position:absolute" from="848,9815" to="848,10265" stroked="true" strokeweight=".75pt" strokecolor="#000000">
              <v:stroke dashstyle="solid"/>
            </v:line>
            <v:line style="position:absolute" from="848,9413" to="848,9863" stroked="true" strokeweight=".75pt" strokecolor="#000000">
              <v:stroke dashstyle="solid"/>
            </v:line>
            <v:line style="position:absolute" from="848,9011" to="848,9461" stroked="true" strokeweight=".75pt" strokecolor="#000000">
              <v:stroke dashstyle="solid"/>
            </v:line>
            <v:line style="position:absolute" from="848,8609" to="848,9059" stroked="true" strokeweight=".75pt" strokecolor="#000000">
              <v:stroke dashstyle="solid"/>
            </v:line>
            <v:line style="position:absolute" from="848,8207" to="848,8657" stroked="true" strokeweight=".75pt" strokecolor="#000000">
              <v:stroke dashstyle="solid"/>
            </v:line>
            <v:line style="position:absolute" from="848,7805" to="848,8255" stroked="true" strokeweight=".75pt" strokecolor="#000000">
              <v:stroke dashstyle="solid"/>
            </v:line>
            <v:line style="position:absolute" from="848,7403" to="848,7853" stroked="true" strokeweight=".75pt" strokecolor="#000000">
              <v:stroke dashstyle="solid"/>
            </v:line>
            <v:line style="position:absolute" from="848,7001" to="848,7451" stroked="true" strokeweight=".75pt" strokecolor="#000000">
              <v:stroke dashstyle="solid"/>
            </v:line>
            <v:line style="position:absolute" from="848,6599" to="848,7049" stroked="true" strokeweight=".75pt" strokecolor="#000000">
              <v:stroke dashstyle="solid"/>
            </v:line>
            <v:line style="position:absolute" from="848,6197" to="848,6647" stroked="true" strokeweight=".75pt" strokecolor="#000000">
              <v:stroke dashstyle="solid"/>
            </v:line>
            <v:line style="position:absolute" from="848,5795" to="848,6245" stroked="true" strokeweight=".75pt" strokecolor="#000000">
              <v:stroke dashstyle="solid"/>
            </v:line>
            <v:line style="position:absolute" from="848,5393" to="848,5843" stroked="true" strokeweight=".75pt" strokecolor="#000000">
              <v:stroke dashstyle="solid"/>
            </v:line>
            <v:line style="position:absolute" from="848,4991" to="848,5441" stroked="true" strokeweight=".75pt" strokecolor="#000000">
              <v:stroke dashstyle="solid"/>
            </v:line>
            <v:line style="position:absolute" from="848,4589" to="848,5039" stroked="true" strokeweight=".75pt" strokecolor="#000000">
              <v:stroke dashstyle="solid"/>
            </v:line>
            <v:line style="position:absolute" from="848,4187" to="848,4637" stroked="true" strokeweight=".75pt" strokecolor="#000000">
              <v:stroke dashstyle="solid"/>
            </v:line>
            <v:line style="position:absolute" from="848,3800" to="848,4250" stroked="true" strokeweight=".75pt" strokecolor="#000000">
              <v:stroke dashstyle="solid"/>
            </v:line>
            <v:line style="position:absolute" from="848,3398" to="848,3848" stroked="true" strokeweight=".75pt" strokecolor="#000000">
              <v:stroke dashstyle="solid"/>
            </v:line>
            <v:line style="position:absolute" from="848,2996" to="848,3446" stroked="true" strokeweight=".75pt" strokecolor="#000000">
              <v:stroke dashstyle="solid"/>
            </v:line>
            <v:line style="position:absolute" from="848,2594" to="848,3044" stroked="true" strokeweight=".75pt" strokecolor="#000000">
              <v:stroke dashstyle="solid"/>
            </v:line>
            <v:line style="position:absolute" from="848,2207" to="848,2657" stroked="true" strokeweight=".75pt" strokecolor="#000000">
              <v:stroke dashstyle="solid"/>
            </v:line>
            <v:line style="position:absolute" from="855,2275" to="1305,2275" stroked="true" strokeweight=".75pt" strokecolor="#000000">
              <v:stroke dashstyle="solid"/>
            </v:line>
            <v:line style="position:absolute" from="848,1817" to="848,2267" stroked="true" strokeweight=".75pt" strokecolor="#000000">
              <v:stroke dashstyle="solid"/>
            </v:line>
            <w10:wrap type="none"/>
          </v:group>
        </w:pict>
      </w:r>
    </w:p>
    <w:p>
      <w:pPr>
        <w:spacing w:before="0"/>
        <w:ind w:left="0" w:right="0" w:firstLine="0"/>
        <w:jc w:val="right"/>
        <w:rPr>
          <w:sz w:val="15"/>
        </w:rPr>
      </w:pPr>
      <w:r>
        <w:rPr>
          <w:sz w:val="15"/>
        </w:rPr>
        <w:t>0 : 1</w:t>
      </w:r>
    </w:p>
    <w:p>
      <w:pPr>
        <w:pStyle w:val="BodyText"/>
        <w:spacing w:before="10"/>
        <w:rPr>
          <w:sz w:val="19"/>
        </w:rPr>
      </w:pPr>
    </w:p>
    <w:p>
      <w:pPr>
        <w:spacing w:before="0"/>
        <w:ind w:left="0" w:right="0" w:firstLine="0"/>
        <w:jc w:val="right"/>
        <w:rPr>
          <w:sz w:val="15"/>
        </w:rPr>
      </w:pPr>
      <w:r>
        <w:rPr>
          <w:sz w:val="15"/>
        </w:rPr>
        <w:t>0 : 1</w:t>
      </w:r>
    </w:p>
    <w:p>
      <w:pPr>
        <w:pStyle w:val="BodyText"/>
        <w:spacing w:before="10"/>
        <w:rPr>
          <w:sz w:val="19"/>
        </w:rPr>
      </w:pPr>
    </w:p>
    <w:p>
      <w:pPr>
        <w:spacing w:before="0"/>
        <w:ind w:left="0" w:right="0" w:firstLine="0"/>
        <w:jc w:val="right"/>
        <w:rPr>
          <w:sz w:val="15"/>
        </w:rPr>
      </w:pPr>
      <w:r>
        <w:rPr>
          <w:sz w:val="15"/>
        </w:rPr>
        <w:t>0 : 1</w:t>
      </w:r>
    </w:p>
    <w:p>
      <w:pPr>
        <w:pStyle w:val="BodyText"/>
        <w:spacing w:before="10"/>
        <w:rPr>
          <w:sz w:val="19"/>
        </w:rPr>
      </w:pPr>
    </w:p>
    <w:p>
      <w:pPr>
        <w:spacing w:before="0"/>
        <w:ind w:left="0" w:right="0" w:firstLine="0"/>
        <w:jc w:val="right"/>
        <w:rPr>
          <w:sz w:val="15"/>
        </w:rPr>
      </w:pPr>
      <w:r>
        <w:rPr>
          <w:sz w:val="15"/>
        </w:rPr>
        <w:t>0 : 1</w:t>
      </w:r>
    </w:p>
    <w:p>
      <w:pPr>
        <w:pStyle w:val="BodyText"/>
        <w:spacing w:before="10"/>
        <w:rPr>
          <w:sz w:val="19"/>
        </w:rPr>
      </w:pPr>
    </w:p>
    <w:p>
      <w:pPr>
        <w:spacing w:before="0"/>
        <w:ind w:left="0" w:right="0" w:firstLine="0"/>
        <w:jc w:val="right"/>
        <w:rPr>
          <w:sz w:val="15"/>
        </w:rPr>
      </w:pPr>
      <w:r>
        <w:rPr>
          <w:sz w:val="15"/>
        </w:rPr>
        <w:t>0 : 1</w:t>
      </w:r>
    </w:p>
    <w:p>
      <w:pPr>
        <w:pStyle w:val="BodyText"/>
        <w:spacing w:before="10"/>
        <w:rPr>
          <w:sz w:val="19"/>
        </w:rPr>
      </w:pPr>
    </w:p>
    <w:p>
      <w:pPr>
        <w:spacing w:before="0"/>
        <w:ind w:left="0" w:right="0" w:firstLine="0"/>
        <w:jc w:val="right"/>
        <w:rPr>
          <w:sz w:val="15"/>
        </w:rPr>
      </w:pPr>
      <w:r>
        <w:rPr/>
        <w:pict>
          <v:group style="position:absolute;margin-left:87.525002pt;margin-top:16.034914pt;width:369.9pt;height:1.95pt;mso-position-horizontal-relative:page;mso-position-vertical-relative:paragraph;z-index:-2405344" coordorigin="1751,321" coordsize="7398,39">
            <v:line style="position:absolute" from="8892,340" to="9129,340" stroked="true" strokeweight="1.95pt" strokecolor="#bababa">
              <v:stroke dashstyle="solid"/>
            </v:line>
            <v:line style="position:absolute" from="8892,328" to="9129,328" stroked="true" strokeweight=".75pt" strokecolor="#000000">
              <v:stroke dashstyle="solid"/>
            </v:line>
            <v:shape style="position:absolute;left:8892;top:321;width:237;height:39" coordorigin="8892,321" coordsize="237,39" path="m8907,336l8892,321,8892,360,8907,360,8907,336m9129,321l9114,336,9114,360,9129,360,9129,321e" filled="true" fillcolor="#000000" stroked="false">
              <v:path arrowok="t"/>
              <v:fill type="solid"/>
            </v:shape>
            <v:line style="position:absolute" from="1770,340" to="8847,340" stroked="true" strokeweight="1.95pt" strokecolor="#f0f0f0">
              <v:stroke dashstyle="solid"/>
            </v:line>
            <v:line style="position:absolute" from="1770,328" to="8847,328" stroked="true" strokeweight=".75pt" strokecolor="#000000">
              <v:stroke dashstyle="solid"/>
            </v:line>
            <v:shape style="position:absolute;left:1770;top:321;width:7077;height:39" coordorigin="1770,321" coordsize="7077,39" path="m1785,336l1770,321,1770,360,1785,360,1785,336m8847,321l8832,336,8832,360,8847,360,8847,321e" filled="true" fillcolor="#000000" stroked="false">
              <v:path arrowok="t"/>
              <v:fill type="solid"/>
            </v:shape>
            <w10:wrap type="none"/>
          </v:group>
        </w:pict>
      </w:r>
      <w:r>
        <w:rPr>
          <w:sz w:val="15"/>
        </w:rPr>
        <w:t>0 : 1</w:t>
      </w:r>
    </w:p>
    <w:p>
      <w:pPr>
        <w:pStyle w:val="BodyText"/>
        <w:spacing w:line="465" w:lineRule="auto" w:before="173"/>
        <w:ind w:left="223" w:right="990"/>
      </w:pPr>
      <w:r>
        <w:rPr/>
        <w:br w:type="column"/>
      </w:r>
      <w:r>
        <w:rPr/>
        <w:t>dPersonnel.22 - EMS Personnel's State of Licensure dPersonnel.23 - EMS Personnel's State's Licensure ID Number</w:t>
      </w:r>
    </w:p>
    <w:p>
      <w:pPr>
        <w:pStyle w:val="BodyText"/>
        <w:spacing w:line="465" w:lineRule="auto" w:before="5"/>
        <w:ind w:left="223" w:right="-20"/>
      </w:pPr>
      <w:r>
        <w:rPr/>
        <w:t>dPersonnel.24 - EMS Personnel's State EMS Certification Licensure Level dPersonnel.25 - EMS Personnel's State EMS Current Certification Date dPersonnel.26 - EMS Personnel's Initial State's Licensure Issue Date dPersonnel.27 - EMS Personnel's Current State's Licensure Expiration Date</w:t>
      </w:r>
    </w:p>
    <w:p>
      <w:pPr>
        <w:pStyle w:val="BodyText"/>
        <w:spacing w:before="6"/>
        <w:rPr>
          <w:sz w:val="17"/>
        </w:rPr>
      </w:pPr>
      <w:r>
        <w:rPr/>
        <w:br w:type="column"/>
      </w:r>
      <w:r>
        <w:rPr>
          <w:sz w:val="17"/>
        </w:rPr>
      </w:r>
    </w:p>
    <w:p>
      <w:pPr>
        <w:spacing w:line="559" w:lineRule="auto" w:before="0"/>
        <w:ind w:left="955" w:right="924" w:firstLine="0"/>
        <w:jc w:val="both"/>
        <w:rPr>
          <w:sz w:val="15"/>
        </w:rPr>
      </w:pPr>
      <w:r>
        <w:rPr>
          <w:sz w:val="15"/>
        </w:rPr>
        <w:t>S  E  N, L  S  E  N, L  S  E  N, L  O</w:t>
      </w:r>
    </w:p>
    <w:p>
      <w:pPr>
        <w:spacing w:line="559" w:lineRule="auto" w:before="6"/>
        <w:ind w:left="955" w:right="1584" w:firstLine="0"/>
        <w:jc w:val="center"/>
        <w:rPr>
          <w:sz w:val="15"/>
        </w:rPr>
      </w:pPr>
      <w:r>
        <w:rPr>
          <w:sz w:val="15"/>
        </w:rPr>
        <w:t>O O</w:t>
      </w:r>
    </w:p>
    <w:p>
      <w:pPr>
        <w:spacing w:after="0" w:line="559" w:lineRule="auto"/>
        <w:jc w:val="center"/>
        <w:rPr>
          <w:sz w:val="15"/>
        </w:rPr>
        <w:sectPr>
          <w:type w:val="continuous"/>
          <w:pgSz w:w="12240" w:h="15840"/>
          <w:pgMar w:top="840" w:bottom="280" w:left="720" w:right="1120"/>
          <w:cols w:num="3" w:equalWidth="0">
            <w:col w:w="1387" w:space="40"/>
            <w:col w:w="6275" w:space="40"/>
            <w:col w:w="265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after="1"/>
        <w:rPr>
          <w:sz w:val="13"/>
        </w:rPr>
      </w:pPr>
    </w:p>
    <w:tbl>
      <w:tblPr>
        <w:tblW w:w="0" w:type="auto"/>
        <w:jc w:val="left"/>
        <w:tblInd w:w="1027" w:type="dxa"/>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085"/>
        <w:gridCol w:w="267"/>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1</w:t>
            </w:r>
          </w:p>
        </w:tc>
        <w:tc>
          <w:tcPr>
            <w:tcW w:w="7085" w:type="dxa"/>
            <w:tcBorders>
              <w:top w:val="single" w:sz="6" w:space="0" w:color="000000"/>
              <w:left w:val="single" w:sz="6" w:space="0" w:color="000000"/>
              <w:right w:val="single" w:sz="6" w:space="0" w:color="000000"/>
            </w:tcBorders>
            <w:shd w:val="clear" w:color="auto" w:fill="F0F0F0"/>
          </w:tcPr>
          <w:p>
            <w:pPr>
              <w:pStyle w:val="TableParagraph"/>
              <w:spacing w:before="22"/>
              <w:ind w:left="120"/>
              <w:rPr>
                <w:sz w:val="18"/>
              </w:rPr>
            </w:pPr>
            <w:r>
              <w:rPr>
                <w:sz w:val="18"/>
              </w:rPr>
              <w:t>dPersonnel.39 - Date of Personnel's Certification or Licensure for Agency</w:t>
            </w:r>
          </w:p>
        </w:tc>
        <w:tc>
          <w:tcPr>
            <w:tcW w:w="267" w:type="dxa"/>
            <w:tcBorders>
              <w:top w:val="nil"/>
              <w:left w:val="single" w:sz="6" w:space="0" w:color="000000"/>
              <w:right w:val="nil"/>
            </w:tcBorders>
            <w:shd w:val="clear" w:color="auto" w:fill="BABABA"/>
          </w:tcPr>
          <w:p>
            <w:pPr>
              <w:pStyle w:val="TableParagraph"/>
              <w:spacing w:before="59"/>
              <w:ind w:left="82"/>
              <w:rPr>
                <w:sz w:val="15"/>
              </w:rPr>
            </w:pPr>
            <w:r>
              <w:rPr>
                <w:sz w:val="15"/>
              </w:rPr>
              <w:t>O</w:t>
            </w:r>
          </w:p>
        </w:tc>
      </w:tr>
    </w:tbl>
    <w:p>
      <w:pPr>
        <w:pStyle w:val="Heading4"/>
        <w:tabs>
          <w:tab w:pos="9584" w:val="left" w:leader="none"/>
        </w:tabs>
      </w:pPr>
      <w:r>
        <w:rPr/>
        <w:pict>
          <v:line style="position:absolute;mso-position-horizontal-relative:page;mso-position-vertical-relative:paragraph;z-index:-2405176" from="479.325012pt,-17.877161pt" to="479.325012pt,-2.877161pt" stroked="true" strokeweight=".75pt" strokecolor="#000000">
            <v:stroke dashstyle="solid"/>
            <w10:wrap type="none"/>
          </v:line>
        </w:pict>
      </w:r>
      <w:r>
        <w:rPr/>
        <w:pict>
          <v:group style="position:absolute;margin-left:65.25pt;margin-top:-257.352173pt;width:437.85pt;height:254.1pt;mso-position-horizontal-relative:page;mso-position-vertical-relative:paragraph;z-index:-2404576" coordorigin="1305,-5147" coordsize="8757,5082">
            <v:line style="position:absolute" from="1778,-523" to="1778,-73" stroked="true" strokeweight=".75pt" strokecolor="#000000">
              <v:stroke dashstyle="solid"/>
            </v:line>
            <v:rect style="position:absolute;left:9357;top:-760;width:237;height:300" filled="true" fillcolor="#bababa" stroked="false">
              <v:fill type="solid"/>
            </v:rect>
            <v:line style="position:absolute" from="9357,-752" to="9594,-752" stroked="true" strokeweight=".75pt" strokecolor="#000000">
              <v:stroke dashstyle="solid"/>
            </v:line>
            <v:line style="position:absolute" from="9365,-760" to="9365,-460" stroked="true" strokeweight=".75pt" strokecolor="#000000">
              <v:stroke dashstyle="solid"/>
            </v:line>
            <v:line style="position:absolute" from="9357,-467" to="9594,-467" stroked="true" strokeweight=".75pt" strokecolor="#000000">
              <v:stroke dashstyle="solid"/>
            </v:line>
            <v:line style="position:absolute" from="9587,-760" to="9587,-460" stroked="true" strokeweight=".75pt" strokecolor="#000000">
              <v:stroke dashstyle="solid"/>
            </v:line>
            <v:rect style="position:absolute;left:2235;top:-760;width:7077;height:297" filled="true" fillcolor="#f0f0f0" stroked="false">
              <v:fill type="solid"/>
            </v:rect>
            <v:line style="position:absolute" from="2235,-752" to="9312,-752" stroked="true" strokeweight=".75pt" strokecolor="#000000">
              <v:stroke dashstyle="solid"/>
            </v:line>
            <v:line style="position:absolute" from="2243,-760" to="2243,-463" stroked="true" strokeweight=".75pt" strokecolor="#000000">
              <v:stroke dashstyle="solid"/>
            </v:line>
            <v:line style="position:absolute" from="2235,-470" to="9312,-470" stroked="true" strokeweight=".75pt" strokecolor="#000000">
              <v:stroke dashstyle="solid"/>
            </v:line>
            <v:line style="position:absolute" from="9305,-760" to="9305,-463" stroked="true" strokeweight=".75pt" strokecolor="#000000">
              <v:stroke dashstyle="solid"/>
            </v:line>
            <v:line style="position:absolute" from="1785,-467" to="2235,-467" stroked="true" strokeweight=".75pt" strokecolor="#000000">
              <v:stroke dashstyle="solid"/>
            </v:line>
            <v:line style="position:absolute" from="1778,-925" to="1778,-475" stroked="true" strokeweight=".75pt" strokecolor="#000000">
              <v:stroke dashstyle="solid"/>
            </v:line>
            <v:rect style="position:absolute;left:9825;top:-1150;width:229;height:300" filled="true" fillcolor="#ffffba" stroked="false">
              <v:fill type="solid"/>
            </v:rect>
            <v:line style="position:absolute" from="9825,-1142" to="10054,-1142" stroked="true" strokeweight=".75pt" strokecolor="#000000">
              <v:stroke dashstyle="solid"/>
            </v:line>
            <v:line style="position:absolute" from="9833,-1150" to="9833,-850" stroked="true" strokeweight=".75pt" strokecolor="#000000">
              <v:stroke dashstyle="solid"/>
            </v:line>
            <v:line style="position:absolute" from="9825,-857" to="10054,-857" stroked="true" strokeweight=".75pt" strokecolor="#000000">
              <v:stroke dashstyle="solid"/>
            </v:line>
            <v:line style="position:absolute" from="10046,-1150" to="10046,-850" stroked="true" strokeweight=".75pt" strokecolor="#000000">
              <v:stroke dashstyle="solid"/>
            </v:line>
            <v:rect style="position:absolute;left:1770;top:-1150;width:8040;height:297" filled="true" fillcolor="#99cc99" stroked="false">
              <v:fill type="solid"/>
            </v:rect>
            <v:line style="position:absolute" from="1770,-1142" to="9810,-1142" stroked="true" strokeweight=".75pt" strokecolor="#000000">
              <v:stroke dashstyle="solid"/>
            </v:line>
            <v:line style="position:absolute" from="1778,-1150" to="1778,-853" stroked="true" strokeweight=".75pt" strokecolor="#000000">
              <v:stroke dashstyle="solid"/>
            </v:line>
            <v:line style="position:absolute" from="1770,-860" to="9810,-860" stroked="true" strokeweight=".75pt" strokecolor="#000000">
              <v:stroke dashstyle="solid"/>
            </v:line>
            <v:line style="position:absolute" from="9803,-1150" to="9803,-853" stroked="true" strokeweight=".75pt" strokecolor="#000000">
              <v:stroke dashstyle="solid"/>
            </v:line>
            <v:line style="position:absolute" from="1313,-523" to="1313,-73" stroked="true" strokeweight=".75pt" strokecolor="#000000">
              <v:stroke dashstyle="solid"/>
            </v:line>
            <v:line style="position:absolute" from="1313,-925" to="1313,-475" stroked="true" strokeweight=".75pt" strokecolor="#000000">
              <v:stroke dashstyle="solid"/>
            </v:line>
            <v:line style="position:absolute" from="1320,-857" to="1770,-857" stroked="true" strokeweight=".75pt" strokecolor="#000000">
              <v:stroke dashstyle="solid"/>
            </v:line>
            <v:line style="position:absolute" from="1313,-1315" to="1313,-865" stroked="true" strokeweight=".75pt" strokecolor="#000000">
              <v:stroke dashstyle="solid"/>
            </v:line>
            <v:rect style="position:absolute;left:8892;top:-1552;width:237;height:300" filled="true" fillcolor="#bababa" stroked="false">
              <v:fill type="solid"/>
            </v:rect>
            <v:line style="position:absolute" from="8892,-1544" to="9129,-1544" stroked="true" strokeweight=".75pt" strokecolor="#000000">
              <v:stroke dashstyle="solid"/>
            </v:line>
            <v:line style="position:absolute" from="8900,-1552" to="8900,-1252" stroked="true" strokeweight=".75pt" strokecolor="#000000">
              <v:stroke dashstyle="solid"/>
            </v:line>
            <v:line style="position:absolute" from="8892,-1259" to="9129,-1259" stroked="true" strokeweight=".75pt" strokecolor="#000000">
              <v:stroke dashstyle="solid"/>
            </v:line>
            <v:line style="position:absolute" from="9122,-1552" to="9122,-1252" stroked="true" strokeweight=".75pt" strokecolor="#000000">
              <v:stroke dashstyle="solid"/>
            </v:line>
            <v:rect style="position:absolute;left:1770;top:-1552;width:7077;height:297" filled="true" fillcolor="#f0f0f0" stroked="false">
              <v:fill type="solid"/>
            </v:rect>
            <v:line style="position:absolute" from="1770,-1544" to="8847,-1544" stroked="true" strokeweight=".75pt" strokecolor="#000000">
              <v:stroke dashstyle="solid"/>
            </v:line>
            <v:line style="position:absolute" from="1778,-1552" to="1778,-1255" stroked="true" strokeweight=".75pt" strokecolor="#000000">
              <v:stroke dashstyle="solid"/>
            </v:line>
            <v:line style="position:absolute" from="1770,-1262" to="8847,-1262" stroked="true" strokeweight=".75pt" strokecolor="#000000">
              <v:stroke dashstyle="solid"/>
            </v:line>
            <v:line style="position:absolute" from="8840,-1552" to="8840,-1255" stroked="true" strokeweight=".75pt" strokecolor="#000000">
              <v:stroke dashstyle="solid"/>
            </v:line>
            <v:line style="position:absolute" from="1320,-1259" to="1770,-1259" stroked="true" strokeweight=".75pt" strokecolor="#000000">
              <v:stroke dashstyle="solid"/>
            </v:line>
            <v:line style="position:absolute" from="1313,-1717" to="1313,-1267" stroked="true" strokeweight=".75pt" strokecolor="#000000">
              <v:stroke dashstyle="solid"/>
            </v:line>
            <v:rect style="position:absolute;left:8892;top:-1954;width:237;height:300" filled="true" fillcolor="#bababa" stroked="false">
              <v:fill type="solid"/>
            </v:rect>
            <v:line style="position:absolute" from="8892,-1946" to="9129,-1946" stroked="true" strokeweight=".75pt" strokecolor="#000000">
              <v:stroke dashstyle="solid"/>
            </v:line>
            <v:line style="position:absolute" from="8900,-1954" to="8900,-1654" stroked="true" strokeweight=".75pt" strokecolor="#000000">
              <v:stroke dashstyle="solid"/>
            </v:line>
            <v:line style="position:absolute" from="8892,-1661" to="9129,-1661" stroked="true" strokeweight=".75pt" strokecolor="#000000">
              <v:stroke dashstyle="solid"/>
            </v:line>
            <v:line style="position:absolute" from="9122,-1954" to="9122,-1654" stroked="true" strokeweight=".75pt" strokecolor="#000000">
              <v:stroke dashstyle="solid"/>
            </v:line>
            <v:rect style="position:absolute;left:1770;top:-1954;width:7077;height:297" filled="true" fillcolor="#f0f0f0" stroked="false">
              <v:fill type="solid"/>
            </v:rect>
            <v:line style="position:absolute" from="1770,-1946" to="8847,-1946" stroked="true" strokeweight=".75pt" strokecolor="#000000">
              <v:stroke dashstyle="solid"/>
            </v:line>
            <v:line style="position:absolute" from="1778,-1954" to="1778,-1657" stroked="true" strokeweight=".75pt" strokecolor="#000000">
              <v:stroke dashstyle="solid"/>
            </v:line>
            <v:line style="position:absolute" from="1770,-1664" to="8847,-1664" stroked="true" strokeweight=".75pt" strokecolor="#000000">
              <v:stroke dashstyle="solid"/>
            </v:line>
            <v:line style="position:absolute" from="8840,-1954" to="8840,-1657" stroked="true" strokeweight=".75pt" strokecolor="#000000">
              <v:stroke dashstyle="solid"/>
            </v:line>
            <v:line style="position:absolute" from="1320,-1661" to="1770,-1661" stroked="true" strokeweight=".75pt" strokecolor="#000000">
              <v:stroke dashstyle="solid"/>
            </v:line>
            <v:line style="position:absolute" from="1313,-2119" to="1313,-1669" stroked="true" strokeweight=".75pt" strokecolor="#000000">
              <v:stroke dashstyle="solid"/>
            </v:line>
            <v:rect style="position:absolute;left:9804;top:-2356;width:229;height:300" filled="true" fillcolor="#ffffba" stroked="false">
              <v:fill type="solid"/>
            </v:rect>
            <v:line style="position:absolute" from="9804,-2348" to="10033,-2348" stroked="true" strokeweight=".75pt" strokecolor="#000000">
              <v:stroke dashstyle="solid"/>
            </v:line>
            <v:line style="position:absolute" from="9812,-2356" to="9812,-2056" stroked="true" strokeweight=".75pt" strokecolor="#000000">
              <v:stroke dashstyle="solid"/>
            </v:line>
            <v:line style="position:absolute" from="9804,-2063" to="10033,-2063" stroked="true" strokeweight=".75pt" strokecolor="#000000">
              <v:stroke dashstyle="solid"/>
            </v:line>
            <v:line style="position:absolute" from="10025,-2356" to="10025,-2056" stroked="true" strokeweight=".75pt" strokecolor="#000000">
              <v:stroke dashstyle="solid"/>
            </v:line>
            <v:rect style="position:absolute;left:9393;top:-2356;width:396;height:300" filled="true" fillcolor="#ffffba" stroked="false">
              <v:fill type="solid"/>
            </v:rect>
            <v:line style="position:absolute" from="9393,-2348" to="9789,-2348" stroked="true" strokeweight=".75pt" strokecolor="#000000">
              <v:stroke dashstyle="solid"/>
            </v:line>
            <v:line style="position:absolute" from="9400,-2356" to="9400,-2056" stroked="true" strokeweight=".75pt" strokecolor="#000000">
              <v:stroke dashstyle="solid"/>
            </v:line>
            <v:line style="position:absolute" from="9393,-2063" to="9789,-2063" stroked="true" strokeweight=".75pt" strokecolor="#000000">
              <v:stroke dashstyle="solid"/>
            </v:line>
            <v:line style="position:absolute" from="9782,-2356" to="9782,-2056" stroked="true" strokeweight=".75pt" strokecolor="#000000">
              <v:stroke dashstyle="solid"/>
            </v:line>
            <v:rect style="position:absolute;left:9143;top:-2356;width:220;height:300" filled="true" fillcolor="#bababa" stroked="false">
              <v:fill type="solid"/>
            </v:rect>
            <v:line style="position:absolute" from="9143,-2348" to="9363,-2348" stroked="true" strokeweight=".75pt" strokecolor="#000000">
              <v:stroke dashstyle="solid"/>
            </v:line>
            <v:line style="position:absolute" from="9150,-2356" to="9150,-2056" stroked="true" strokeweight=".75pt" strokecolor="#000000">
              <v:stroke dashstyle="solid"/>
            </v:line>
            <v:line style="position:absolute" from="9143,-2063" to="9363,-2063" stroked="true" strokeweight=".75pt" strokecolor="#000000">
              <v:stroke dashstyle="solid"/>
            </v:line>
            <v:line style="position:absolute" from="9355,-2356" to="9355,-2056" stroked="true" strokeweight=".75pt" strokecolor="#000000">
              <v:stroke dashstyle="solid"/>
            </v:line>
            <v:rect style="position:absolute;left:8892;top:-2356;width:221;height:300" filled="true" fillcolor="#fac622" stroked="false">
              <v:fill type="solid"/>
            </v:rect>
            <v:line style="position:absolute" from="8892,-2348" to="9113,-2348" stroked="true" strokeweight=".75pt" strokecolor="#000000">
              <v:stroke dashstyle="solid"/>
            </v:line>
            <v:line style="position:absolute" from="8900,-2356" to="8900,-2056" stroked="true" strokeweight=".75pt" strokecolor="#000000">
              <v:stroke dashstyle="solid"/>
            </v:line>
            <v:line style="position:absolute" from="8892,-2063" to="9113,-2063" stroked="true" strokeweight=".75pt" strokecolor="#000000">
              <v:stroke dashstyle="solid"/>
            </v:line>
            <v:line style="position:absolute" from="9105,-2356" to="9105,-2056" stroked="true" strokeweight=".75pt" strokecolor="#000000">
              <v:stroke dashstyle="solid"/>
            </v:line>
            <v:rect style="position:absolute;left:1770;top:-2356;width:7077;height:297" filled="true" fillcolor="#f0f0f0" stroked="false">
              <v:fill type="solid"/>
            </v:rect>
            <v:line style="position:absolute" from="1770,-2348" to="8847,-2348" stroked="true" strokeweight=".75pt" strokecolor="#000000">
              <v:stroke dashstyle="solid"/>
            </v:line>
            <v:line style="position:absolute" from="1778,-2356" to="1778,-2059" stroked="true" strokeweight=".75pt" strokecolor="#000000">
              <v:stroke dashstyle="solid"/>
            </v:line>
            <v:line style="position:absolute" from="1770,-2066" to="8847,-2066" stroked="true" strokeweight=".75pt" strokecolor="#000000">
              <v:stroke dashstyle="solid"/>
            </v:line>
            <v:line style="position:absolute" from="8840,-2356" to="8840,-2059" stroked="true" strokeweight=".75pt" strokecolor="#000000">
              <v:stroke dashstyle="solid"/>
            </v:line>
            <v:line style="position:absolute" from="1320,-2063" to="1770,-2063" stroked="true" strokeweight=".75pt" strokecolor="#000000">
              <v:stroke dashstyle="solid"/>
            </v:line>
            <v:line style="position:absolute" from="1313,-2521" to="1313,-2071" stroked="true" strokeweight=".75pt" strokecolor="#000000">
              <v:stroke dashstyle="solid"/>
            </v:line>
            <v:rect style="position:absolute;left:9393;top:-2758;width:396;height:300" filled="true" fillcolor="#ffffba" stroked="false">
              <v:fill type="solid"/>
            </v:rect>
            <v:line style="position:absolute" from="9393,-2750" to="9789,-2750" stroked="true" strokeweight=".75pt" strokecolor="#000000">
              <v:stroke dashstyle="solid"/>
            </v:line>
            <v:line style="position:absolute" from="9400,-2758" to="9400,-2458" stroked="true" strokeweight=".75pt" strokecolor="#000000">
              <v:stroke dashstyle="solid"/>
            </v:line>
            <v:line style="position:absolute" from="9393,-2465" to="9789,-2465" stroked="true" strokeweight=".75pt" strokecolor="#000000">
              <v:stroke dashstyle="solid"/>
            </v:line>
            <v:line style="position:absolute" from="9782,-2758" to="9782,-2458" stroked="true" strokeweight=".75pt" strokecolor="#000000">
              <v:stroke dashstyle="solid"/>
            </v:line>
            <v:rect style="position:absolute;left:9143;top:-2758;width:220;height:300" filled="true" fillcolor="#bababa" stroked="false">
              <v:fill type="solid"/>
            </v:rect>
            <v:line style="position:absolute" from="9143,-2750" to="9363,-2750" stroked="true" strokeweight=".75pt" strokecolor="#000000">
              <v:stroke dashstyle="solid"/>
            </v:line>
            <v:line style="position:absolute" from="9150,-2758" to="9150,-2458" stroked="true" strokeweight=".75pt" strokecolor="#000000">
              <v:stroke dashstyle="solid"/>
            </v:line>
            <v:line style="position:absolute" from="9143,-2465" to="9363,-2465" stroked="true" strokeweight=".75pt" strokecolor="#000000">
              <v:stroke dashstyle="solid"/>
            </v:line>
            <v:line style="position:absolute" from="9355,-2758" to="9355,-2458" stroked="true" strokeweight=".75pt" strokecolor="#000000">
              <v:stroke dashstyle="solid"/>
            </v:line>
            <v:rect style="position:absolute;left:8892;top:-2758;width:221;height:300" filled="true" fillcolor="#fac622" stroked="false">
              <v:fill type="solid"/>
            </v:rect>
            <v:line style="position:absolute" from="8892,-2750" to="9113,-2750" stroked="true" strokeweight=".75pt" strokecolor="#000000">
              <v:stroke dashstyle="solid"/>
            </v:line>
            <v:line style="position:absolute" from="8900,-2758" to="8900,-2458" stroked="true" strokeweight=".75pt" strokecolor="#000000">
              <v:stroke dashstyle="solid"/>
            </v:line>
            <v:line style="position:absolute" from="8892,-2465" to="9113,-2465" stroked="true" strokeweight=".75pt" strokecolor="#000000">
              <v:stroke dashstyle="solid"/>
            </v:line>
            <v:line style="position:absolute" from="9105,-2758" to="9105,-2458" stroked="true" strokeweight=".75pt" strokecolor="#000000">
              <v:stroke dashstyle="solid"/>
            </v:line>
            <v:rect style="position:absolute;left:1770;top:-2758;width:7077;height:297" filled="true" fillcolor="#f0f0f0" stroked="false">
              <v:fill type="solid"/>
            </v:rect>
            <v:line style="position:absolute" from="1770,-2750" to="8847,-2750" stroked="true" strokeweight=".75pt" strokecolor="#000000">
              <v:stroke dashstyle="solid"/>
            </v:line>
            <v:line style="position:absolute" from="1778,-2758" to="1778,-2461" stroked="true" strokeweight=".75pt" strokecolor="#000000">
              <v:stroke dashstyle="solid"/>
            </v:line>
            <v:line style="position:absolute" from="1770,-2468" to="8847,-2468" stroked="true" strokeweight=".75pt" strokecolor="#000000">
              <v:stroke dashstyle="solid"/>
            </v:line>
            <v:line style="position:absolute" from="8840,-2758" to="8840,-2461" stroked="true" strokeweight=".75pt" strokecolor="#000000">
              <v:stroke dashstyle="solid"/>
            </v:line>
            <v:line style="position:absolute" from="1320,-2465" to="1770,-2465" stroked="true" strokeweight=".75pt" strokecolor="#000000">
              <v:stroke dashstyle="solid"/>
            </v:line>
            <v:line style="position:absolute" from="1313,-2923" to="1313,-2473" stroked="true" strokeweight=".75pt" strokecolor="#000000">
              <v:stroke dashstyle="solid"/>
            </v:line>
            <v:rect style="position:absolute;left:8892;top:-3160;width:237;height:300" filled="true" fillcolor="#bababa" stroked="false">
              <v:fill type="solid"/>
            </v:rect>
            <v:line style="position:absolute" from="8892,-3152" to="9129,-3152" stroked="true" strokeweight=".75pt" strokecolor="#000000">
              <v:stroke dashstyle="solid"/>
            </v:line>
            <v:line style="position:absolute" from="8900,-3160" to="8900,-2860" stroked="true" strokeweight=".75pt" strokecolor="#000000">
              <v:stroke dashstyle="solid"/>
            </v:line>
            <v:line style="position:absolute" from="8892,-2867" to="9129,-2867" stroked="true" strokeweight=".75pt" strokecolor="#000000">
              <v:stroke dashstyle="solid"/>
            </v:line>
            <v:line style="position:absolute" from="9122,-3160" to="9122,-2860" stroked="true" strokeweight=".75pt" strokecolor="#000000">
              <v:stroke dashstyle="solid"/>
            </v:line>
            <v:rect style="position:absolute;left:1770;top:-3160;width:7077;height:297" filled="true" fillcolor="#f0f0f0" stroked="false">
              <v:fill type="solid"/>
            </v:rect>
            <v:line style="position:absolute" from="1770,-3152" to="8847,-3152" stroked="true" strokeweight=".75pt" strokecolor="#000000">
              <v:stroke dashstyle="solid"/>
            </v:line>
            <v:line style="position:absolute" from="1778,-3160" to="1778,-2863" stroked="true" strokeweight=".75pt" strokecolor="#000000">
              <v:stroke dashstyle="solid"/>
            </v:line>
            <v:line style="position:absolute" from="1770,-2870" to="8847,-2870" stroked="true" strokeweight=".75pt" strokecolor="#000000">
              <v:stroke dashstyle="solid"/>
            </v:line>
            <v:line style="position:absolute" from="8840,-3160" to="8840,-2863" stroked="true" strokeweight=".75pt" strokecolor="#000000">
              <v:stroke dashstyle="solid"/>
            </v:line>
            <v:line style="position:absolute" from="1320,-2867" to="1770,-2867" stroked="true" strokeweight=".75pt" strokecolor="#000000">
              <v:stroke dashstyle="solid"/>
            </v:line>
            <v:line style="position:absolute" from="1313,-3325" to="1313,-2875" stroked="true" strokeweight=".75pt" strokecolor="#000000">
              <v:stroke dashstyle="solid"/>
            </v:line>
            <v:rect style="position:absolute;left:9393;top:-3562;width:396;height:300" filled="true" fillcolor="#ffffba" stroked="false">
              <v:fill type="solid"/>
            </v:rect>
            <v:line style="position:absolute" from="9393,-3554" to="9789,-3554" stroked="true" strokeweight=".75pt" strokecolor="#000000">
              <v:stroke dashstyle="solid"/>
            </v:line>
            <v:line style="position:absolute" from="9400,-3562" to="9400,-3262" stroked="true" strokeweight=".75pt" strokecolor="#000000">
              <v:stroke dashstyle="solid"/>
            </v:line>
            <v:line style="position:absolute" from="9393,-3269" to="9789,-3269" stroked="true" strokeweight=".75pt" strokecolor="#000000">
              <v:stroke dashstyle="solid"/>
            </v:line>
            <v:line style="position:absolute" from="9782,-3562" to="9782,-3262" stroked="true" strokeweight=".75pt" strokecolor="#000000">
              <v:stroke dashstyle="solid"/>
            </v:line>
            <v:rect style="position:absolute;left:9143;top:-3562;width:220;height:300" filled="true" fillcolor="#bababa" stroked="false">
              <v:fill type="solid"/>
            </v:rect>
            <v:line style="position:absolute" from="9143,-3554" to="9363,-3554" stroked="true" strokeweight=".75pt" strokecolor="#000000">
              <v:stroke dashstyle="solid"/>
            </v:line>
            <v:line style="position:absolute" from="9150,-3562" to="9150,-3262" stroked="true" strokeweight=".75pt" strokecolor="#000000">
              <v:stroke dashstyle="solid"/>
            </v:line>
            <v:line style="position:absolute" from="9143,-3269" to="9363,-3269" stroked="true" strokeweight=".75pt" strokecolor="#000000">
              <v:stroke dashstyle="solid"/>
            </v:line>
            <v:line style="position:absolute" from="9355,-3562" to="9355,-3262" stroked="true" strokeweight=".75pt" strokecolor="#000000">
              <v:stroke dashstyle="solid"/>
            </v:line>
            <v:rect style="position:absolute;left:8892;top:-3562;width:221;height:300" filled="true" fillcolor="#fac622" stroked="false">
              <v:fill type="solid"/>
            </v:rect>
            <v:line style="position:absolute" from="8892,-3554" to="9113,-3554" stroked="true" strokeweight=".75pt" strokecolor="#000000">
              <v:stroke dashstyle="solid"/>
            </v:line>
            <v:line style="position:absolute" from="8900,-3562" to="8900,-3262" stroked="true" strokeweight=".75pt" strokecolor="#000000">
              <v:stroke dashstyle="solid"/>
            </v:line>
            <v:line style="position:absolute" from="8892,-3269" to="9113,-3269" stroked="true" strokeweight=".75pt" strokecolor="#000000">
              <v:stroke dashstyle="solid"/>
            </v:line>
            <v:line style="position:absolute" from="9105,-3562" to="9105,-3262" stroked="true" strokeweight=".75pt" strokecolor="#000000">
              <v:stroke dashstyle="solid"/>
            </v:line>
            <v:rect style="position:absolute;left:1770;top:-3562;width:7077;height:297" filled="true" fillcolor="#f0f0f0" stroked="false">
              <v:fill type="solid"/>
            </v:rect>
            <v:line style="position:absolute" from="1770,-3554" to="8847,-3554" stroked="true" strokeweight=".75pt" strokecolor="#000000">
              <v:stroke dashstyle="solid"/>
            </v:line>
            <v:line style="position:absolute" from="1778,-3562" to="1778,-3265" stroked="true" strokeweight=".75pt" strokecolor="#000000">
              <v:stroke dashstyle="solid"/>
            </v:line>
            <v:line style="position:absolute" from="1770,-3272" to="8847,-3272" stroked="true" strokeweight=".75pt" strokecolor="#000000">
              <v:stroke dashstyle="solid"/>
            </v:line>
            <v:line style="position:absolute" from="8840,-3562" to="8840,-3265" stroked="true" strokeweight=".75pt" strokecolor="#000000">
              <v:stroke dashstyle="solid"/>
            </v:line>
            <v:line style="position:absolute" from="1320,-3269" to="1770,-3269" stroked="true" strokeweight=".75pt" strokecolor="#000000">
              <v:stroke dashstyle="solid"/>
            </v:line>
            <v:line style="position:absolute" from="1313,-3727" to="1313,-3277" stroked="true" strokeweight=".75pt" strokecolor="#000000">
              <v:stroke dashstyle="solid"/>
            </v:line>
            <v:rect style="position:absolute;left:9393;top:-3964;width:396;height:300" filled="true" fillcolor="#ffffba" stroked="false">
              <v:fill type="solid"/>
            </v:rect>
            <v:line style="position:absolute" from="9393,-3956" to="9789,-3956" stroked="true" strokeweight=".75pt" strokecolor="#000000">
              <v:stroke dashstyle="solid"/>
            </v:line>
            <v:line style="position:absolute" from="9400,-3964" to="9400,-3664" stroked="true" strokeweight=".75pt" strokecolor="#000000">
              <v:stroke dashstyle="solid"/>
            </v:line>
            <v:line style="position:absolute" from="9393,-3671" to="9789,-3671" stroked="true" strokeweight=".75pt" strokecolor="#000000">
              <v:stroke dashstyle="solid"/>
            </v:line>
            <v:line style="position:absolute" from="9782,-3964" to="9782,-3664" stroked="true" strokeweight=".75pt" strokecolor="#000000">
              <v:stroke dashstyle="solid"/>
            </v:line>
            <v:rect style="position:absolute;left:9143;top:-3964;width:220;height:300" filled="true" fillcolor="#bababa" stroked="false">
              <v:fill type="solid"/>
            </v:rect>
            <v:line style="position:absolute" from="9143,-3956" to="9363,-3956" stroked="true" strokeweight=".75pt" strokecolor="#000000">
              <v:stroke dashstyle="solid"/>
            </v:line>
            <v:line style="position:absolute" from="9150,-3964" to="9150,-3664" stroked="true" strokeweight=".75pt" strokecolor="#000000">
              <v:stroke dashstyle="solid"/>
            </v:line>
            <v:line style="position:absolute" from="9143,-3671" to="9363,-3671" stroked="true" strokeweight=".75pt" strokecolor="#000000">
              <v:stroke dashstyle="solid"/>
            </v:line>
            <v:line style="position:absolute" from="9355,-3964" to="9355,-3664" stroked="true" strokeweight=".75pt" strokecolor="#000000">
              <v:stroke dashstyle="solid"/>
            </v:line>
            <v:rect style="position:absolute;left:8892;top:-3964;width:221;height:300" filled="true" fillcolor="#fac622" stroked="false">
              <v:fill type="solid"/>
            </v:rect>
            <v:line style="position:absolute" from="8892,-3956" to="9113,-3956" stroked="true" strokeweight=".75pt" strokecolor="#000000">
              <v:stroke dashstyle="solid"/>
            </v:line>
            <v:line style="position:absolute" from="8900,-3964" to="8900,-3664" stroked="true" strokeweight=".75pt" strokecolor="#000000">
              <v:stroke dashstyle="solid"/>
            </v:line>
            <v:line style="position:absolute" from="8892,-3671" to="9113,-3671" stroked="true" strokeweight=".75pt" strokecolor="#000000">
              <v:stroke dashstyle="solid"/>
            </v:line>
            <v:line style="position:absolute" from="9105,-3964" to="9105,-3664" stroked="true" strokeweight=".75pt" strokecolor="#000000">
              <v:stroke dashstyle="solid"/>
            </v:line>
            <v:rect style="position:absolute;left:1770;top:-3964;width:7077;height:297" filled="true" fillcolor="#f0f0f0" stroked="false">
              <v:fill type="solid"/>
            </v:rect>
            <v:line style="position:absolute" from="1770,-3956" to="8847,-3956" stroked="true" strokeweight=".75pt" strokecolor="#000000">
              <v:stroke dashstyle="solid"/>
            </v:line>
            <v:line style="position:absolute" from="1778,-3964" to="1778,-3667" stroked="true" strokeweight=".75pt" strokecolor="#000000">
              <v:stroke dashstyle="solid"/>
            </v:line>
            <v:line style="position:absolute" from="1770,-3674" to="8847,-3674" stroked="true" strokeweight=".75pt" strokecolor="#000000">
              <v:stroke dashstyle="solid"/>
            </v:line>
            <v:line style="position:absolute" from="8840,-3964" to="8840,-3667" stroked="true" strokeweight=".75pt" strokecolor="#000000">
              <v:stroke dashstyle="solid"/>
            </v:line>
            <v:line style="position:absolute" from="1320,-3671" to="1770,-3671" stroked="true" strokeweight=".75pt" strokecolor="#000000">
              <v:stroke dashstyle="solid"/>
            </v:line>
            <v:line style="position:absolute" from="1313,-4129" to="1313,-3679" stroked="true" strokeweight=".75pt" strokecolor="#000000">
              <v:stroke dashstyle="solid"/>
            </v:line>
            <v:rect style="position:absolute;left:8892;top:-4366;width:237;height:300" filled="true" fillcolor="#bababa" stroked="false">
              <v:fill type="solid"/>
            </v:rect>
            <v:line style="position:absolute" from="8892,-4358" to="9129,-4358" stroked="true" strokeweight=".75pt" strokecolor="#000000">
              <v:stroke dashstyle="solid"/>
            </v:line>
            <v:line style="position:absolute" from="8900,-4366" to="8900,-4066" stroked="true" strokeweight=".75pt" strokecolor="#000000">
              <v:stroke dashstyle="solid"/>
            </v:line>
            <v:line style="position:absolute" from="8892,-4073" to="9129,-4073" stroked="true" strokeweight=".75pt" strokecolor="#000000">
              <v:stroke dashstyle="solid"/>
            </v:line>
            <v:line style="position:absolute" from="9122,-4366" to="9122,-4066" stroked="true" strokeweight=".75pt" strokecolor="#000000">
              <v:stroke dashstyle="solid"/>
            </v:line>
            <v:rect style="position:absolute;left:1770;top:-4366;width:7077;height:297" filled="true" fillcolor="#f0f0f0" stroked="false">
              <v:fill type="solid"/>
            </v:rect>
            <v:line style="position:absolute" from="1770,-4358" to="8847,-4358" stroked="true" strokeweight=".75pt" strokecolor="#000000">
              <v:stroke dashstyle="solid"/>
            </v:line>
            <v:line style="position:absolute" from="1778,-4366" to="1778,-4069" stroked="true" strokeweight=".75pt" strokecolor="#000000">
              <v:stroke dashstyle="solid"/>
            </v:line>
            <v:line style="position:absolute" from="1770,-4076" to="8847,-4076" stroked="true" strokeweight=".75pt" strokecolor="#000000">
              <v:stroke dashstyle="solid"/>
            </v:line>
            <v:line style="position:absolute" from="8840,-4366" to="8840,-4069" stroked="true" strokeweight=".75pt" strokecolor="#000000">
              <v:stroke dashstyle="solid"/>
            </v:line>
            <v:line style="position:absolute" from="1320,-4073" to="1770,-4073" stroked="true" strokeweight=".75pt" strokecolor="#000000">
              <v:stroke dashstyle="solid"/>
            </v:line>
            <v:line style="position:absolute" from="1313,-4531" to="1313,-4081" stroked="true" strokeweight=".75pt" strokecolor="#000000">
              <v:stroke dashstyle="solid"/>
            </v:line>
            <v:rect style="position:absolute;left:8892;top:-4768;width:237;height:300" filled="true" fillcolor="#bababa" stroked="false">
              <v:fill type="solid"/>
            </v:rect>
            <v:line style="position:absolute" from="8892,-4760" to="9129,-4760" stroked="true" strokeweight=".75pt" strokecolor="#000000">
              <v:stroke dashstyle="solid"/>
            </v:line>
            <v:line style="position:absolute" from="8900,-4768" to="8900,-4468" stroked="true" strokeweight=".75pt" strokecolor="#000000">
              <v:stroke dashstyle="solid"/>
            </v:line>
            <v:line style="position:absolute" from="8892,-4475" to="9129,-4475" stroked="true" strokeweight=".75pt" strokecolor="#000000">
              <v:stroke dashstyle="solid"/>
            </v:line>
            <v:line style="position:absolute" from="9122,-4768" to="9122,-4468" stroked="true" strokeweight=".75pt" strokecolor="#000000">
              <v:stroke dashstyle="solid"/>
            </v:line>
            <v:rect style="position:absolute;left:1770;top:-4768;width:7077;height:297" filled="true" fillcolor="#f0f0f0" stroked="false">
              <v:fill type="solid"/>
            </v:rect>
            <v:line style="position:absolute" from="1770,-4760" to="8847,-4760" stroked="true" strokeweight=".75pt" strokecolor="#000000">
              <v:stroke dashstyle="solid"/>
            </v:line>
            <v:line style="position:absolute" from="1778,-4768" to="1778,-4471" stroked="true" strokeweight=".75pt" strokecolor="#000000">
              <v:stroke dashstyle="solid"/>
            </v:line>
            <v:line style="position:absolute" from="1770,-4478" to="8847,-4478" stroked="true" strokeweight=".75pt" strokecolor="#000000">
              <v:stroke dashstyle="solid"/>
            </v:line>
            <v:line style="position:absolute" from="8840,-4768" to="8840,-4471" stroked="true" strokeweight=".75pt" strokecolor="#000000">
              <v:stroke dashstyle="solid"/>
            </v:line>
            <v:line style="position:absolute" from="1320,-4475" to="1770,-4475" stroked="true" strokeweight=".75pt" strokecolor="#000000">
              <v:stroke dashstyle="solid"/>
            </v:line>
            <v:line style="position:absolute" from="1313,-4933" to="1313,-4483" stroked="true" strokeweight=".75pt" strokecolor="#000000">
              <v:stroke dashstyle="solid"/>
            </v:line>
            <v:rect style="position:absolute;left:8892;top:-5140;width:237;height:260" filled="true" fillcolor="#bababa" stroked="false">
              <v:fill type="solid"/>
            </v:rect>
            <v:line style="position:absolute" from="8900,-5140" to="8900,-4879" stroked="true" strokeweight=".75pt" strokecolor="#000000">
              <v:stroke dashstyle="solid"/>
            </v:line>
            <v:line style="position:absolute" from="8892,-4887" to="9129,-4887" stroked="true" strokeweight=".75pt" strokecolor="#000000">
              <v:stroke dashstyle="solid"/>
            </v:line>
            <v:line style="position:absolute" from="9122,-5140" to="9122,-4879" stroked="true" strokeweight=".75pt" strokecolor="#000000">
              <v:stroke dashstyle="solid"/>
            </v:line>
            <v:rect style="position:absolute;left:1770;top:-5140;width:7077;height:267" filled="true" fillcolor="#f0f0f0" stroked="false">
              <v:fill type="solid"/>
            </v:rect>
            <v:line style="position:absolute" from="1778,-5140" to="1778,-4873" stroked="true" strokeweight=".75pt" strokecolor="#000000">
              <v:stroke dashstyle="solid"/>
            </v:line>
            <v:line style="position:absolute" from="1770,-4880" to="8847,-4880" stroked="true" strokeweight=".75pt" strokecolor="#000000">
              <v:stroke dashstyle="solid"/>
            </v:line>
            <v:line style="position:absolute" from="8840,-5140" to="8840,-4873" stroked="true" strokeweight=".75pt" strokecolor="#000000">
              <v:stroke dashstyle="solid"/>
            </v:line>
            <v:line style="position:absolute" from="1320,-4887" to="1770,-4887" stroked="true" strokeweight=".75pt" strokecolor="#000000">
              <v:stroke dashstyle="solid"/>
            </v:line>
            <v:line style="position:absolute" from="1313,-5140" to="1313,-4894" stroked="true" strokeweight=".75pt" strokecolor="#000000">
              <v:stroke dashstyle="solid"/>
            </v:line>
            <v:shape style="position:absolute;left:1350;top:-5126;width:5382;height:202" type="#_x0000_t202" filled="false" stroked="false">
              <v:textbox inset="0,0,0,0">
                <w:txbxContent>
                  <w:p>
                    <w:pPr>
                      <w:tabs>
                        <w:tab w:pos="554" w:val="left" w:leader="none"/>
                      </w:tabs>
                      <w:spacing w:line="201" w:lineRule="exact" w:before="0"/>
                      <w:ind w:left="0" w:right="0" w:firstLine="0"/>
                      <w:jc w:val="left"/>
                      <w:rPr>
                        <w:sz w:val="18"/>
                      </w:rPr>
                    </w:pPr>
                    <w:r>
                      <w:rPr>
                        <w:sz w:val="15"/>
                      </w:rPr>
                      <w:t>0 : 1</w:t>
                      <w:tab/>
                    </w:r>
                    <w:r>
                      <w:rPr>
                        <w:position w:val="1"/>
                        <w:sz w:val="18"/>
                      </w:rPr>
                      <w:t>dPersonnel.28 - EMS Personnel's National Registry Number</w:t>
                    </w:r>
                  </w:p>
                </w:txbxContent>
              </v:textbox>
              <w10:wrap type="none"/>
            </v:shape>
            <v:shape style="position:absolute;left:8952;top:-5108;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4724;width:6173;height:211" type="#_x0000_t202" filled="false" stroked="false">
              <v:textbox inset="0,0,0,0">
                <w:txbxContent>
                  <w:p>
                    <w:pPr>
                      <w:tabs>
                        <w:tab w:pos="554" w:val="left" w:leader="none"/>
                      </w:tabs>
                      <w:spacing w:line="211" w:lineRule="exact" w:before="0"/>
                      <w:ind w:left="0" w:right="0" w:firstLine="0"/>
                      <w:jc w:val="left"/>
                      <w:rPr>
                        <w:sz w:val="18"/>
                      </w:rPr>
                    </w:pPr>
                    <w:r>
                      <w:rPr>
                        <w:sz w:val="15"/>
                      </w:rPr>
                      <w:t>0 : 1</w:t>
                      <w:tab/>
                    </w:r>
                    <w:r>
                      <w:rPr>
                        <w:position w:val="2"/>
                        <w:sz w:val="18"/>
                      </w:rPr>
                      <w:t>dPersonnel.29 - EMS Personnel's National Registry Certification Level</w:t>
                    </w:r>
                  </w:p>
                </w:txbxContent>
              </v:textbox>
              <w10:wrap type="none"/>
            </v:shape>
            <v:shape style="position:absolute;left:8952;top:-4696;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4322;width:6623;height:211" type="#_x0000_t202" filled="false" stroked="false">
              <v:textbox inset="0,0,0,0">
                <w:txbxContent>
                  <w:p>
                    <w:pPr>
                      <w:tabs>
                        <w:tab w:pos="554" w:val="left" w:leader="none"/>
                      </w:tabs>
                      <w:spacing w:line="211" w:lineRule="exact" w:before="0"/>
                      <w:ind w:left="0" w:right="0" w:firstLine="0"/>
                      <w:jc w:val="left"/>
                      <w:rPr>
                        <w:sz w:val="18"/>
                      </w:rPr>
                    </w:pPr>
                    <w:r>
                      <w:rPr>
                        <w:sz w:val="15"/>
                      </w:rPr>
                      <w:t>0 : 1</w:t>
                      <w:tab/>
                    </w:r>
                    <w:r>
                      <w:rPr>
                        <w:position w:val="2"/>
                        <w:sz w:val="18"/>
                      </w:rPr>
                      <w:t>dPersonnel.30 - EMS Personnel's Current National Registry Expiration Date</w:t>
                    </w:r>
                  </w:p>
                </w:txbxContent>
              </v:textbox>
              <w10:wrap type="none"/>
            </v:shape>
            <v:shape style="position:absolute;left:8952;top:-4294;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3920;width:4882;height:211" type="#_x0000_t202" filled="false" stroked="false">
              <v:textbox inset="0,0,0,0">
                <w:txbxContent>
                  <w:p>
                    <w:pPr>
                      <w:tabs>
                        <w:tab w:pos="554" w:val="left" w:leader="none"/>
                      </w:tabs>
                      <w:spacing w:line="211" w:lineRule="exact" w:before="0"/>
                      <w:ind w:left="0" w:right="0" w:firstLine="0"/>
                      <w:jc w:val="left"/>
                      <w:rPr>
                        <w:sz w:val="18"/>
                      </w:rPr>
                    </w:pPr>
                    <w:r>
                      <w:rPr>
                        <w:sz w:val="15"/>
                      </w:rPr>
                      <w:t>0 : 1</w:t>
                      <w:tab/>
                    </w:r>
                    <w:r>
                      <w:rPr>
                        <w:position w:val="2"/>
                        <w:sz w:val="18"/>
                      </w:rPr>
                      <w:t>dPersonnel.31 - EMS Personnel's Employment Status</w:t>
                    </w:r>
                  </w:p>
                </w:txbxContent>
              </v:textbox>
              <w10:wrap type="none"/>
            </v:shape>
            <v:shape style="position:absolute;left:8952;top:-3892;width:797;height:168" type="#_x0000_t202" filled="false" stroked="false">
              <v:textbox inset="0,0,0,0">
                <w:txbxContent>
                  <w:p>
                    <w:pPr>
                      <w:spacing w:line="168" w:lineRule="exact" w:before="0"/>
                      <w:ind w:left="0" w:right="0" w:firstLine="0"/>
                      <w:jc w:val="left"/>
                      <w:rPr>
                        <w:sz w:val="15"/>
                      </w:rPr>
                    </w:pPr>
                    <w:r>
                      <w:rPr>
                        <w:sz w:val="15"/>
                      </w:rPr>
                      <w:t>S   E   N,  L</w:t>
                    </w:r>
                  </w:p>
                </w:txbxContent>
              </v:textbox>
              <w10:wrap type="none"/>
            </v:shape>
            <v:shape style="position:absolute;left:1350;top:-3518;width:5312;height:211" type="#_x0000_t202" filled="false" stroked="false">
              <v:textbox inset="0,0,0,0">
                <w:txbxContent>
                  <w:p>
                    <w:pPr>
                      <w:tabs>
                        <w:tab w:pos="554" w:val="left" w:leader="none"/>
                      </w:tabs>
                      <w:spacing w:line="211" w:lineRule="exact" w:before="0"/>
                      <w:ind w:left="0" w:right="0" w:firstLine="0"/>
                      <w:jc w:val="left"/>
                      <w:rPr>
                        <w:sz w:val="18"/>
                      </w:rPr>
                    </w:pPr>
                    <w:r>
                      <w:rPr>
                        <w:sz w:val="15"/>
                      </w:rPr>
                      <w:t>0 : 1</w:t>
                      <w:tab/>
                    </w:r>
                    <w:r>
                      <w:rPr>
                        <w:position w:val="2"/>
                        <w:sz w:val="18"/>
                      </w:rPr>
                      <w:t>dPersonnel.32 - EMS Personnel's Employment Status Date</w:t>
                    </w:r>
                  </w:p>
                </w:txbxContent>
              </v:textbox>
              <w10:wrap type="none"/>
            </v:shape>
            <v:shape style="position:absolute;left:8952;top:-3490;width:797;height:168" type="#_x0000_t202" filled="false" stroked="false">
              <v:textbox inset="0,0,0,0">
                <w:txbxContent>
                  <w:p>
                    <w:pPr>
                      <w:spacing w:line="168" w:lineRule="exact" w:before="0"/>
                      <w:ind w:left="0" w:right="0" w:firstLine="0"/>
                      <w:jc w:val="left"/>
                      <w:rPr>
                        <w:sz w:val="15"/>
                      </w:rPr>
                    </w:pPr>
                    <w:r>
                      <w:rPr>
                        <w:sz w:val="15"/>
                      </w:rPr>
                      <w:t>S   E   N,  L</w:t>
                    </w:r>
                  </w:p>
                </w:txbxContent>
              </v:textbox>
              <w10:wrap type="none"/>
            </v:shape>
            <v:shape style="position:absolute;left:1350;top:-3116;width:4082;height:211" type="#_x0000_t202" filled="false" stroked="false">
              <v:textbox inset="0,0,0,0">
                <w:txbxContent>
                  <w:p>
                    <w:pPr>
                      <w:tabs>
                        <w:tab w:pos="554" w:val="left" w:leader="none"/>
                      </w:tabs>
                      <w:spacing w:line="211" w:lineRule="exact" w:before="0"/>
                      <w:ind w:left="0" w:right="0" w:firstLine="0"/>
                      <w:jc w:val="left"/>
                      <w:rPr>
                        <w:sz w:val="18"/>
                      </w:rPr>
                    </w:pPr>
                    <w:r>
                      <w:rPr>
                        <w:sz w:val="15"/>
                      </w:rPr>
                      <w:t>0 : 1</w:t>
                      <w:tab/>
                    </w:r>
                    <w:r>
                      <w:rPr>
                        <w:position w:val="2"/>
                        <w:sz w:val="18"/>
                      </w:rPr>
                      <w:t>dPersonnel.33 - EMS Personnel's Hire Date</w:t>
                    </w:r>
                  </w:p>
                </w:txbxContent>
              </v:textbox>
              <w10:wrap type="none"/>
            </v:shape>
            <v:shape style="position:absolute;left:8952;top:-3088;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2714;width:5142;height:211" type="#_x0000_t202" filled="false" stroked="false">
              <v:textbox inset="0,0,0,0">
                <w:txbxContent>
                  <w:p>
                    <w:pPr>
                      <w:tabs>
                        <w:tab w:pos="554" w:val="left" w:leader="none"/>
                      </w:tabs>
                      <w:spacing w:line="211" w:lineRule="exact" w:before="0"/>
                      <w:ind w:left="0" w:right="0" w:firstLine="0"/>
                      <w:jc w:val="left"/>
                      <w:rPr>
                        <w:sz w:val="18"/>
                      </w:rPr>
                    </w:pPr>
                    <w:r>
                      <w:rPr>
                        <w:sz w:val="15"/>
                      </w:rPr>
                      <w:t>0 : 1</w:t>
                      <w:tab/>
                    </w:r>
                    <w:r>
                      <w:rPr>
                        <w:position w:val="2"/>
                        <w:sz w:val="18"/>
                      </w:rPr>
                      <w:t>dPersonnel.34 - EMS Personnel's Primary EMS Job Role</w:t>
                    </w:r>
                  </w:p>
                </w:txbxContent>
              </v:textbox>
              <w10:wrap type="none"/>
            </v:shape>
            <v:shape style="position:absolute;left:8952;top:-2686;width:797;height:168" type="#_x0000_t202" filled="false" stroked="false">
              <v:textbox inset="0,0,0,0">
                <w:txbxContent>
                  <w:p>
                    <w:pPr>
                      <w:spacing w:line="168" w:lineRule="exact" w:before="0"/>
                      <w:ind w:left="0" w:right="0" w:firstLine="0"/>
                      <w:jc w:val="left"/>
                      <w:rPr>
                        <w:sz w:val="15"/>
                      </w:rPr>
                    </w:pPr>
                    <w:r>
                      <w:rPr>
                        <w:sz w:val="15"/>
                      </w:rPr>
                      <w:t>S   E   N,  L</w:t>
                    </w:r>
                  </w:p>
                </w:txbxContent>
              </v:textbox>
              <w10:wrap type="none"/>
            </v:shape>
            <v:shape style="position:absolute;left:1350;top:-2312;width:5412;height:211" type="#_x0000_t202" filled="false" stroked="false">
              <v:textbox inset="0,0,0,0">
                <w:txbxContent>
                  <w:p>
                    <w:pPr>
                      <w:tabs>
                        <w:tab w:pos="554" w:val="left" w:leader="none"/>
                      </w:tabs>
                      <w:spacing w:line="211" w:lineRule="exact" w:before="0"/>
                      <w:ind w:left="0" w:right="0" w:firstLine="0"/>
                      <w:jc w:val="left"/>
                      <w:rPr>
                        <w:sz w:val="18"/>
                      </w:rPr>
                    </w:pPr>
                    <w:r>
                      <w:rPr>
                        <w:sz w:val="15"/>
                      </w:rPr>
                      <w:t>0 : M</w:t>
                      <w:tab/>
                    </w:r>
                    <w:r>
                      <w:rPr>
                        <w:position w:val="2"/>
                        <w:sz w:val="18"/>
                      </w:rPr>
                      <w:t>dPersonnel.35 - EMS Personnel's Other Job Responsibilities</w:t>
                    </w:r>
                  </w:p>
                </w:txbxContent>
              </v:textbox>
              <w10:wrap type="none"/>
            </v:shape>
            <v:shape style="position:absolute;left:8952;top:-2284;width:1041;height:168" type="#_x0000_t202" filled="false" stroked="false">
              <v:textbox inset="0,0,0,0">
                <w:txbxContent>
                  <w:p>
                    <w:pPr>
                      <w:spacing w:line="168" w:lineRule="exact" w:before="0"/>
                      <w:ind w:left="0" w:right="0" w:firstLine="0"/>
                      <w:jc w:val="left"/>
                      <w:rPr>
                        <w:sz w:val="15"/>
                      </w:rPr>
                    </w:pPr>
                    <w:r>
                      <w:rPr>
                        <w:sz w:val="15"/>
                      </w:rPr>
                      <w:t>S    E    N, L  C</w:t>
                    </w:r>
                  </w:p>
                </w:txbxContent>
              </v:textbox>
              <w10:wrap type="none"/>
            </v:shape>
            <v:shape style="position:absolute;left:1350;top:-1910;width:5883;height:211" type="#_x0000_t202" filled="false" stroked="false">
              <v:textbox inset="0,0,0,0">
                <w:txbxContent>
                  <w:p>
                    <w:pPr>
                      <w:tabs>
                        <w:tab w:pos="554" w:val="left" w:leader="none"/>
                      </w:tabs>
                      <w:spacing w:line="211" w:lineRule="exact" w:before="0"/>
                      <w:ind w:left="0" w:right="0" w:firstLine="0"/>
                      <w:jc w:val="left"/>
                      <w:rPr>
                        <w:sz w:val="18"/>
                      </w:rPr>
                    </w:pPr>
                    <w:r>
                      <w:rPr>
                        <w:sz w:val="15"/>
                      </w:rPr>
                      <w:t>0 : 1</w:t>
                      <w:tab/>
                    </w:r>
                    <w:r>
                      <w:rPr>
                        <w:position w:val="2"/>
                        <w:sz w:val="18"/>
                      </w:rPr>
                      <w:t>dPersonnel.36 - EMS Personnel's Total Length of Service in Years</w:t>
                    </w:r>
                  </w:p>
                </w:txbxContent>
              </v:textbox>
              <w10:wrap type="none"/>
            </v:shape>
            <v:shape style="position:absolute;left:8952;top:-1882;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1508;width:6223;height:211" type="#_x0000_t202" filled="false" stroked="false">
              <v:textbox inset="0,0,0,0">
                <w:txbxContent>
                  <w:p>
                    <w:pPr>
                      <w:tabs>
                        <w:tab w:pos="554" w:val="left" w:leader="none"/>
                      </w:tabs>
                      <w:spacing w:line="211" w:lineRule="exact" w:before="0"/>
                      <w:ind w:left="0" w:right="0" w:firstLine="0"/>
                      <w:jc w:val="left"/>
                      <w:rPr>
                        <w:sz w:val="18"/>
                      </w:rPr>
                    </w:pPr>
                    <w:r>
                      <w:rPr>
                        <w:sz w:val="15"/>
                      </w:rPr>
                      <w:t>0 : 1</w:t>
                      <w:tab/>
                    </w:r>
                    <w:r>
                      <w:rPr>
                        <w:position w:val="2"/>
                        <w:sz w:val="18"/>
                      </w:rPr>
                      <w:t>dPersonnel.37 - EMS Personnel's Date Length of Service Documented</w:t>
                    </w:r>
                  </w:p>
                </w:txbxContent>
              </v:textbox>
              <w10:wrap type="none"/>
            </v:shape>
            <v:shape style="position:absolute;left:8952;top:-1480;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1106;width:3372;height:211" type="#_x0000_t202" filled="false" stroked="false">
              <v:textbox inset="0,0,0,0">
                <w:txbxContent>
                  <w:p>
                    <w:pPr>
                      <w:spacing w:line="211" w:lineRule="exact" w:before="0"/>
                      <w:ind w:left="0" w:right="0" w:firstLine="0"/>
                      <w:jc w:val="left"/>
                      <w:rPr>
                        <w:sz w:val="18"/>
                      </w:rPr>
                    </w:pPr>
                    <w:r>
                      <w:rPr>
                        <w:sz w:val="15"/>
                      </w:rPr>
                      <w:t>0 : M    </w:t>
                    </w:r>
                    <w:r>
                      <w:rPr>
                        <w:position w:val="2"/>
                        <w:sz w:val="18"/>
                      </w:rPr>
                      <w:t>dPersonnel.CertificationLevelGroup</w:t>
                    </w:r>
                  </w:p>
                </w:txbxContent>
              </v:textbox>
              <w10:wrap type="none"/>
            </v:shape>
            <v:shape style="position:absolute;left:9885;top:-1078;width:129;height:168" type="#_x0000_t202" filled="false" stroked="false">
              <v:textbox inset="0,0,0,0">
                <w:txbxContent>
                  <w:p>
                    <w:pPr>
                      <w:spacing w:line="168" w:lineRule="exact" w:before="0"/>
                      <w:ind w:left="0" w:right="0" w:firstLine="0"/>
                      <w:jc w:val="left"/>
                      <w:rPr>
                        <w:sz w:val="15"/>
                      </w:rPr>
                    </w:pPr>
                    <w:r>
                      <w:rPr>
                        <w:sz w:val="15"/>
                      </w:rPr>
                      <w:t>C</w:t>
                    </w:r>
                  </w:p>
                </w:txbxContent>
              </v:textbox>
              <w10:wrap type="none"/>
            </v:shape>
            <v:shape style="position:absolute;left:1815;top:-716;width:4452;height:211" type="#_x0000_t202" filled="false" stroked="false">
              <v:textbox inset="0,0,0,0">
                <w:txbxContent>
                  <w:p>
                    <w:pPr>
                      <w:tabs>
                        <w:tab w:pos="554" w:val="left" w:leader="none"/>
                      </w:tabs>
                      <w:spacing w:line="211" w:lineRule="exact" w:before="0"/>
                      <w:ind w:left="0" w:right="0" w:firstLine="0"/>
                      <w:jc w:val="left"/>
                      <w:rPr>
                        <w:sz w:val="18"/>
                      </w:rPr>
                    </w:pPr>
                    <w:r>
                      <w:rPr>
                        <w:sz w:val="15"/>
                      </w:rPr>
                      <w:t>0 : 1</w:t>
                      <w:tab/>
                    </w:r>
                    <w:r>
                      <w:rPr>
                        <w:position w:val="2"/>
                        <w:sz w:val="18"/>
                      </w:rPr>
                      <w:t>dPersonnel.38 - EMS Personnel's Practice Level</w:t>
                    </w:r>
                  </w:p>
                </w:txbxContent>
              </v:textbox>
              <w10:wrap type="none"/>
            </v:shape>
            <v:shape style="position:absolute;left:9417;top:-688;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w10:wrap type="none"/>
          </v:group>
        </w:pict>
      </w:r>
      <w:r>
        <w:rPr/>
        <w:pict>
          <v:group style="position:absolute;margin-left:42pt;margin-top:-257.352173pt;width:.75pt;height:254.1pt;mso-position-horizontal-relative:page;mso-position-vertical-relative:paragraph;z-index:21832" coordorigin="840,-5147" coordsize="15,5082">
            <v:line style="position:absolute" from="848,-523" to="848,-73" stroked="true" strokeweight=".75pt" strokecolor="#000000">
              <v:stroke dashstyle="solid"/>
            </v:line>
            <v:line style="position:absolute" from="848,-925" to="848,-475" stroked="true" strokeweight=".75pt" strokecolor="#000000">
              <v:stroke dashstyle="solid"/>
            </v:line>
            <v:line style="position:absolute" from="848,-1315" to="848,-865" stroked="true" strokeweight=".75pt" strokecolor="#000000">
              <v:stroke dashstyle="solid"/>
            </v:line>
            <v:line style="position:absolute" from="848,-1717" to="848,-1267" stroked="true" strokeweight=".75pt" strokecolor="#000000">
              <v:stroke dashstyle="solid"/>
            </v:line>
            <v:line style="position:absolute" from="848,-2119" to="848,-1669" stroked="true" strokeweight=".75pt" strokecolor="#000000">
              <v:stroke dashstyle="solid"/>
            </v:line>
            <v:line style="position:absolute" from="848,-2521" to="848,-2071" stroked="true" strokeweight=".75pt" strokecolor="#000000">
              <v:stroke dashstyle="solid"/>
            </v:line>
            <v:line style="position:absolute" from="848,-2923" to="848,-2473" stroked="true" strokeweight=".75pt" strokecolor="#000000">
              <v:stroke dashstyle="solid"/>
            </v:line>
            <v:line style="position:absolute" from="848,-3325" to="848,-2875" stroked="true" strokeweight=".75pt" strokecolor="#000000">
              <v:stroke dashstyle="solid"/>
            </v:line>
            <v:line style="position:absolute" from="848,-3727" to="848,-3277" stroked="true" strokeweight=".75pt" strokecolor="#000000">
              <v:stroke dashstyle="solid"/>
            </v:line>
            <v:line style="position:absolute" from="848,-4129" to="848,-3679" stroked="true" strokeweight=".75pt" strokecolor="#000000">
              <v:stroke dashstyle="solid"/>
            </v:line>
            <v:line style="position:absolute" from="848,-4531" to="848,-4081" stroked="true" strokeweight=".75pt" strokecolor="#000000">
              <v:stroke dashstyle="solid"/>
            </v:line>
            <v:line style="position:absolute" from="848,-4933" to="848,-4483" stroked="true" strokeweight=".75pt" strokecolor="#000000">
              <v:stroke dashstyle="solid"/>
            </v:line>
            <v:line style="position:absolute" from="848,-5140" to="848,-4894" stroked="true" strokeweight=".75pt" strokecolor="#000000">
              <v:stroke dashstyle="solid"/>
            </v:line>
            <w10:wrap type="none"/>
          </v:group>
        </w:pict>
      </w:r>
      <w:r>
        <w:rPr>
          <w:color w:val="FFFFFF"/>
          <w:shd w:fill="003F7F" w:color="auto" w:val="clear"/>
        </w:rPr>
        <w:t> dPersonnel</w:t>
        <w:tab/>
      </w:r>
    </w:p>
    <w:p>
      <w:pPr>
        <w:spacing w:after="0"/>
        <w:sectPr>
          <w:headerReference w:type="default" r:id="rId175"/>
          <w:footerReference w:type="default" r:id="rId176"/>
          <w:pgSz w:w="12240" w:h="15840"/>
          <w:pgMar w:header="0" w:footer="352" w:top="420" w:bottom="540" w:left="720" w:right="1120"/>
          <w:pgNumType w:start="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2185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114" w:id="115"/>
      <w:bookmarkEnd w:id="115"/>
      <w:r>
        <w:rPr/>
      </w:r>
      <w:r>
        <w:rPr>
          <w:color w:val="FFFFFF"/>
          <w:spacing w:val="16"/>
          <w:sz w:val="21"/>
          <w:shd w:fill="003F7F" w:color="auto" w:val="clear"/>
        </w:rPr>
        <w:t> </w:t>
      </w:r>
      <w:r>
        <w:rPr>
          <w:color w:val="FFFFFF"/>
          <w:sz w:val="21"/>
          <w:shd w:fill="003F7F" w:color="auto" w:val="clear"/>
        </w:rPr>
        <w:t>dPersonnel.01 - EMS Personnel's Last Name</w:t>
        <w:tab/>
      </w:r>
    </w:p>
    <w:p>
      <w:pPr>
        <w:spacing w:before="10" w:after="86"/>
        <w:ind w:left="195" w:right="0" w:firstLine="0"/>
        <w:jc w:val="left"/>
        <w:rPr>
          <w:sz w:val="21"/>
        </w:rPr>
      </w:pPr>
      <w:r>
        <w:rPr>
          <w:sz w:val="21"/>
        </w:rPr>
        <w:t>The last name of the personnel.</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D08_01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177"/>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60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2195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115" w:id="116"/>
      <w:bookmarkEnd w:id="116"/>
      <w:r>
        <w:rPr/>
      </w:r>
      <w:r>
        <w:rPr>
          <w:color w:val="FFFFFF"/>
          <w:spacing w:val="16"/>
          <w:sz w:val="21"/>
          <w:shd w:fill="003F7F" w:color="auto" w:val="clear"/>
        </w:rPr>
        <w:t> </w:t>
      </w:r>
      <w:r>
        <w:rPr>
          <w:color w:val="FFFFFF"/>
          <w:sz w:val="21"/>
          <w:shd w:fill="003F7F" w:color="auto" w:val="clear"/>
        </w:rPr>
        <w:t>dPersonnel.02 - EMS Personnel's First Name</w:t>
        <w:tab/>
      </w:r>
    </w:p>
    <w:p>
      <w:pPr>
        <w:spacing w:before="10" w:after="86"/>
        <w:ind w:left="195" w:right="0" w:firstLine="0"/>
        <w:jc w:val="left"/>
        <w:rPr>
          <w:sz w:val="21"/>
        </w:rPr>
      </w:pPr>
      <w:r>
        <w:rPr>
          <w:sz w:val="21"/>
        </w:rPr>
        <w:t>The first name of the personnel.</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D08_03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178"/>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220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116" w:id="117"/>
      <w:bookmarkEnd w:id="117"/>
      <w:r>
        <w:rPr/>
      </w:r>
      <w:r>
        <w:rPr>
          <w:color w:val="FFFFFF"/>
          <w:spacing w:val="16"/>
          <w:sz w:val="21"/>
          <w:shd w:fill="003F7F" w:color="auto" w:val="clear"/>
        </w:rPr>
        <w:t> </w:t>
      </w:r>
      <w:r>
        <w:rPr>
          <w:color w:val="FFFFFF"/>
          <w:sz w:val="21"/>
          <w:shd w:fill="003F7F" w:color="auto" w:val="clear"/>
        </w:rPr>
        <w:t>dPersonnel.03 - EMS Personnel's Middle Name/Initial</w:t>
        <w:tab/>
      </w:r>
    </w:p>
    <w:p>
      <w:pPr>
        <w:spacing w:before="10" w:after="86"/>
        <w:ind w:left="195" w:right="0" w:firstLine="0"/>
        <w:jc w:val="left"/>
        <w:rPr>
          <w:sz w:val="21"/>
        </w:rPr>
      </w:pPr>
      <w:r>
        <w:rPr>
          <w:sz w:val="21"/>
        </w:rPr>
        <w:t>The middle name or initial of the personnel.</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D08_02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179"/>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17" w:id="118"/>
                  <w:bookmarkEnd w:id="118"/>
                  <w:r>
                    <w:rPr/>
                  </w:r>
                  <w:r>
                    <w:rPr>
                      <w:color w:val="FFFFFF"/>
                      <w:sz w:val="21"/>
                    </w:rPr>
                    <w:t>dPersonnel.04 - EMS Personnel's Mailing Address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Street or PO Box of the personnel's mailing address.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D08_04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180"/>
          <w:pgSz w:w="12240" w:h="15840"/>
          <w:pgMar w:header="562" w:footer="352" w:top="880" w:bottom="540" w:left="720" w:right="1120"/>
        </w:sectPr>
      </w:pPr>
    </w:p>
    <w:p>
      <w:pPr>
        <w:pStyle w:val="Heading7"/>
        <w:spacing w:line="240" w:lineRule="auto" w:before="41"/>
        <w:ind w:right="-19"/>
        <w:rPr>
          <w:b w:val="0"/>
        </w:rPr>
      </w:pPr>
      <w:r>
        <w:rPr>
          <w:color w:val="003F7F"/>
        </w:rPr>
        <w:t>StreetAddress2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1</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For individuals living outside the USA the full address can be entered in the address line.</w:t>
      </w:r>
    </w:p>
    <w:p>
      <w:pPr>
        <w:spacing w:after="0" w:line="182"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18" w:id="119"/>
                  <w:bookmarkEnd w:id="119"/>
                  <w:r>
                    <w:rPr/>
                  </w:r>
                  <w:r>
                    <w:rPr>
                      <w:color w:val="FFFFFF"/>
                      <w:sz w:val="21"/>
                    </w:rPr>
                    <w:t>dPersonnel.05 - EMS Personnel's City of Residence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city of the personnel's mailing address.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D08_05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8"/>
        <w:rPr>
          <w:sz w:val="6"/>
        </w:rPr>
      </w:pPr>
      <w:r>
        <w:rPr/>
        <w:pict>
          <v:shape style="position:absolute;margin-left:42.375pt;margin-top:6.202534pt;width:505.5pt;height:15.9pt;mso-position-horizontal-relative:page;mso-position-vertical-relative:paragraph;z-index:2231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ind w:left="195" w:right="157"/>
      </w:pPr>
      <w:r>
        <w:rPr/>
        <w:t>City codes are based on GNIS Feature Class. The primary Feature Class to use is "Civil" with "Populated Place" and "Military" code as additional options.</w:t>
      </w:r>
    </w:p>
    <w:p>
      <w:pPr>
        <w:pStyle w:val="BodyText"/>
      </w:pPr>
    </w:p>
    <w:p>
      <w:pPr>
        <w:pStyle w:val="BodyText"/>
        <w:spacing w:line="480" w:lineRule="auto"/>
        <w:ind w:left="195" w:right="3211"/>
      </w:pPr>
      <w:r>
        <w:rPr/>
        <w:t>Definitions for each GNIS City Feature Class can be found on the GNIS Codes website. GNIS Codes Website: </w:t>
      </w:r>
      <w:hyperlink r:id="rId65">
        <w:r>
          <w:rPr>
            <w:color w:val="0000FF"/>
          </w:rPr>
          <w:t>http://geonames.usgs.gov/domestic/download_data.htm</w:t>
        </w:r>
      </w:hyperlink>
    </w:p>
    <w:p>
      <w:pPr>
        <w:spacing w:after="0" w:line="480" w:lineRule="auto"/>
        <w:sectPr>
          <w:headerReference w:type="default" r:id="rId181"/>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19" w:id="120"/>
                  <w:bookmarkEnd w:id="120"/>
                  <w:r>
                    <w:rPr/>
                  </w:r>
                  <w:r>
                    <w:rPr>
                      <w:color w:val="FFFFFF"/>
                      <w:sz w:val="21"/>
                    </w:rPr>
                    <w:t>dPersonnel.06 - EMS Personnel's State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state of the personnel's mailing address.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D08_06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pStyle w:val="Heading7"/>
      </w:pPr>
      <w:r>
        <w:rPr/>
        <w:t>Pattern</w:t>
      </w:r>
    </w:p>
    <w:p>
      <w:pPr>
        <w:pStyle w:val="BodyText"/>
        <w:spacing w:line="204" w:lineRule="exact"/>
        <w:ind w:left="195"/>
      </w:pPr>
      <w:r>
        <w:rPr/>
        <w:t>[0-9]{2}</w:t>
      </w:r>
    </w:p>
    <w:p>
      <w:pPr>
        <w:pStyle w:val="BodyText"/>
        <w:spacing w:before="7"/>
        <w:rPr>
          <w:sz w:val="11"/>
        </w:rPr>
      </w:pPr>
      <w:r>
        <w:rPr/>
        <w:pict>
          <v:shape style="position:absolute;margin-left:42.375pt;margin-top:9.038789pt;width:502.5pt;height:15.9pt;mso-position-horizontal-relative:page;mso-position-vertical-relative:paragraph;z-index:224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Based on ANSI Code.</w:t>
      </w:r>
    </w:p>
    <w:p>
      <w:pPr>
        <w:pStyle w:val="BodyText"/>
      </w:pPr>
    </w:p>
    <w:p>
      <w:pPr>
        <w:pStyle w:val="BodyText"/>
        <w:ind w:left="195"/>
      </w:pPr>
      <w:r>
        <w:rPr/>
        <w:t>GNIS Codes Website: </w:t>
      </w:r>
      <w:hyperlink r:id="rId65">
        <w:r>
          <w:rPr>
            <w:color w:val="0000FF"/>
          </w:rPr>
          <w:t>http://geonames.usgs.gov/domestic/download_data.htm</w:t>
        </w:r>
      </w:hyperlink>
    </w:p>
    <w:p>
      <w:pPr>
        <w:spacing w:after="0"/>
        <w:sectPr>
          <w:headerReference w:type="default" r:id="rId182"/>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20" w:id="121"/>
                  <w:bookmarkEnd w:id="121"/>
                  <w:r>
                    <w:rPr/>
                  </w:r>
                  <w:r>
                    <w:rPr>
                      <w:color w:val="FFFFFF"/>
                      <w:sz w:val="21"/>
                    </w:rPr>
                    <w:t>dPersonnel.07 - EMS Personnel's ZIP Code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ZIP code of the personnel's mailing address.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D08_07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pStyle w:val="Heading7"/>
      </w:pPr>
      <w:r>
        <w:rPr/>
        <w:t>Pattern</w:t>
      </w:r>
    </w:p>
    <w:p>
      <w:pPr>
        <w:pStyle w:val="BodyText"/>
        <w:spacing w:line="204" w:lineRule="exact"/>
        <w:ind w:left="195"/>
      </w:pPr>
      <w:r>
        <w:rPr/>
        <w:t>[0-9]{5}|[0-9]{5}-[0-9]{4}|[0-9]{5}-[0-9]{5}|[A-Z][0-9][A-Z] [0-9][A-Z][0-9]</w:t>
      </w:r>
    </w:p>
    <w:p>
      <w:pPr>
        <w:pStyle w:val="BodyText"/>
        <w:spacing w:before="7"/>
        <w:rPr>
          <w:sz w:val="11"/>
        </w:rPr>
      </w:pPr>
      <w:r>
        <w:rPr/>
        <w:pict>
          <v:shape style="position:absolute;margin-left:42.375pt;margin-top:9.038789pt;width:502.5pt;height:15.9pt;mso-position-horizontal-relative:page;mso-position-vertical-relative:paragraph;z-index:2250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Zip Codes Product Website: </w:t>
      </w:r>
      <w:hyperlink r:id="rId71">
        <w:r>
          <w:rPr>
            <w:color w:val="0000FF"/>
          </w:rPr>
          <w:t>https://www.zipcodedownload.com/Products/Product/Z5Commercial/Standard/Overview/</w:t>
        </w:r>
      </w:hyperlink>
    </w:p>
    <w:p>
      <w:pPr>
        <w:pStyle w:val="BodyText"/>
        <w:ind w:left="195"/>
      </w:pPr>
      <w:r>
        <w:rPr/>
        <w:t>Product: USA - 5-digit ZIP Code Database, Commercial Edition</w:t>
      </w:r>
    </w:p>
    <w:p>
      <w:pPr>
        <w:spacing w:after="0"/>
        <w:sectPr>
          <w:headerReference w:type="default" r:id="rId183"/>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21" w:id="122"/>
                  <w:bookmarkEnd w:id="122"/>
                  <w:r>
                    <w:rPr/>
                  </w:r>
                  <w:r>
                    <w:rPr>
                      <w:color w:val="FFFFFF"/>
                      <w:sz w:val="21"/>
                    </w:rPr>
                    <w:t>dPersonnel.08 - EMS Personnel's Country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country of the personnel mailing address.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tabs>
          <w:tab w:pos="1094" w:val="left" w:leader="none"/>
        </w:tabs>
        <w:spacing w:line="204" w:lineRule="exact"/>
        <w:ind w:left="195"/>
      </w:pPr>
      <w:r>
        <w:rPr/>
        <w:t>CA</w:t>
        <w:tab/>
        <w:t>Canada</w:t>
      </w:r>
    </w:p>
    <w:p>
      <w:pPr>
        <w:pStyle w:val="BodyText"/>
        <w:tabs>
          <w:tab w:pos="1094" w:val="left" w:leader="none"/>
        </w:tabs>
        <w:ind w:left="195"/>
      </w:pPr>
      <w:r>
        <w:rPr/>
        <w:t>MX</w:t>
        <w:tab/>
        <w:t>Mexico</w:t>
      </w:r>
    </w:p>
    <w:p>
      <w:pPr>
        <w:pStyle w:val="BodyText"/>
        <w:tabs>
          <w:tab w:pos="1094" w:val="left" w:leader="none"/>
        </w:tabs>
        <w:ind w:left="195"/>
      </w:pPr>
      <w:r>
        <w:rPr/>
        <w:pict>
          <v:shape style="position:absolute;margin-left:42.375pt;margin-top:15.606907pt;width:502.5pt;height:15.9pt;mso-position-horizontal-relative:page;mso-position-vertical-relative:paragraph;z-index:2260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US</w:t>
        <w:tab/>
        <w:t>United States</w:t>
      </w:r>
    </w:p>
    <w:p>
      <w:pPr>
        <w:pStyle w:val="BodyText"/>
        <w:spacing w:line="185" w:lineRule="exact"/>
        <w:ind w:left="195"/>
      </w:pPr>
      <w:r>
        <w:rPr/>
        <w:t>Based on ANSI Code.</w:t>
      </w:r>
    </w:p>
    <w:p>
      <w:pPr>
        <w:pStyle w:val="BodyText"/>
      </w:pPr>
    </w:p>
    <w:p>
      <w:pPr>
        <w:pStyle w:val="BodyText"/>
        <w:ind w:left="195"/>
      </w:pPr>
      <w:r>
        <w:rPr/>
        <w:t>ANSI Country Codes (ISO 3166) Website: </w:t>
      </w:r>
      <w:hyperlink r:id="rId102">
        <w:r>
          <w:rPr>
            <w:color w:val="0000FF"/>
          </w:rPr>
          <w:t>http://www.iso.org/iso/country_codes/iso_3166_code_lists.htm</w:t>
        </w:r>
      </w:hyperlink>
    </w:p>
    <w:p>
      <w:pPr>
        <w:spacing w:after="0"/>
        <w:sectPr>
          <w:headerReference w:type="default" r:id="rId184"/>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22" w:id="123"/>
                  <w:bookmarkEnd w:id="123"/>
                  <w:r>
                    <w:rPr/>
                  </w:r>
                  <w:r>
                    <w:rPr>
                      <w:color w:val="FFFFFF"/>
                      <w:sz w:val="21"/>
                    </w:rPr>
                    <w:t>dPersonnel.09 - EMS Personnel's Phone Number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phone number for the personnel.</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D08_08</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185"/>
          <w:pgSz w:w="12240" w:h="15840"/>
          <w:pgMar w:header="562" w:footer="352" w:top="880" w:bottom="540" w:left="720" w:right="1120"/>
        </w:sectPr>
      </w:pPr>
    </w:p>
    <w:p>
      <w:pPr>
        <w:pStyle w:val="Heading7"/>
        <w:spacing w:line="240" w:lineRule="auto" w:before="41"/>
        <w:ind w:right="220"/>
        <w:rPr>
          <w:b w:val="0"/>
        </w:rPr>
      </w:pPr>
      <w:r>
        <w:rPr>
          <w:color w:val="003F7F"/>
        </w:rPr>
        <w:t>CorrelationID </w:t>
      </w:r>
      <w:r>
        <w:rPr/>
        <w:t>Data Type: </w:t>
      </w:r>
      <w:r>
        <w:rPr>
          <w:b w:val="0"/>
        </w:rPr>
        <w:t>string</w:t>
      </w:r>
    </w:p>
    <w:p>
      <w:pPr>
        <w:spacing w:line="204" w:lineRule="exact" w:before="66"/>
        <w:ind w:left="195" w:right="0" w:firstLine="0"/>
        <w:jc w:val="left"/>
        <w:rPr>
          <w:b/>
          <w:sz w:val="18"/>
        </w:rPr>
      </w:pPr>
      <w:r>
        <w:rPr>
          <w:b/>
          <w:color w:val="003F7F"/>
          <w:sz w:val="18"/>
        </w:rPr>
        <w:t>PhoneNumberType</w:t>
      </w:r>
    </w:p>
    <w:p>
      <w:pPr>
        <w:pStyle w:val="BodyText"/>
        <w:spacing w:line="204" w:lineRule="exact"/>
        <w:ind w:left="195"/>
      </w:pPr>
      <w:r>
        <w:rPr/>
        <w:t>9913001 - Fax</w:t>
      </w:r>
    </w:p>
    <w:p>
      <w:pPr>
        <w:pStyle w:val="BodyText"/>
        <w:ind w:left="195"/>
      </w:pPr>
      <w:r>
        <w:rPr/>
        <w:t>9913007 - Pager</w:t>
      </w:r>
    </w:p>
    <w:p>
      <w:pPr>
        <w:pStyle w:val="BodyText"/>
        <w:spacing w:before="7"/>
        <w:rPr>
          <w:sz w:val="21"/>
        </w:rPr>
      </w:pPr>
      <w:r>
        <w:rPr/>
        <w:br w:type="column"/>
      </w:r>
      <w:r>
        <w:rPr>
          <w:sz w:val="21"/>
        </w:rPr>
      </w:r>
    </w:p>
    <w:p>
      <w:pPr>
        <w:pStyle w:val="Heading7"/>
        <w:spacing w:line="240" w:lineRule="auto" w:before="0"/>
        <w:rPr>
          <w:b w:val="0"/>
        </w:rPr>
      </w:pPr>
      <w:r>
        <w:rPr/>
        <w:t>minLength: </w:t>
      </w:r>
      <w:r>
        <w:rPr>
          <w:b w:val="0"/>
        </w:rPr>
        <w:t>0</w:t>
      </w:r>
    </w:p>
    <w:p>
      <w:pPr>
        <w:pStyle w:val="BodyText"/>
        <w:spacing w:before="2"/>
        <w:rPr>
          <w:sz w:val="23"/>
        </w:rPr>
      </w:pPr>
    </w:p>
    <w:p>
      <w:pPr>
        <w:pStyle w:val="BodyText"/>
        <w:spacing w:before="1"/>
        <w:ind w:left="1245"/>
      </w:pPr>
      <w:r>
        <w:rPr/>
        <w:t>9913003 - Home</w:t>
      </w:r>
    </w:p>
    <w:p>
      <w:pPr>
        <w:pStyle w:val="BodyText"/>
        <w:ind w:left="1245"/>
      </w:pPr>
      <w:r>
        <w:rPr/>
        <w:t>9913009 - Work</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pStyle w:val="BodyText"/>
        <w:spacing w:before="2"/>
        <w:rPr>
          <w:sz w:val="23"/>
        </w:rPr>
      </w:pPr>
    </w:p>
    <w:p>
      <w:pPr>
        <w:pStyle w:val="BodyText"/>
        <w:spacing w:before="1"/>
        <w:ind w:left="795"/>
      </w:pPr>
      <w:r>
        <w:rPr/>
        <w:t>9913005 - Mobile</w:t>
      </w:r>
    </w:p>
    <w:p>
      <w:pPr>
        <w:spacing w:after="0"/>
        <w:sectPr>
          <w:type w:val="continuous"/>
          <w:pgSz w:w="12240" w:h="15840"/>
          <w:pgMar w:top="840" w:bottom="280" w:left="720" w:right="1120"/>
          <w:cols w:num="3" w:equalWidth="0">
            <w:col w:w="1846" w:space="404"/>
            <w:col w:w="2586" w:space="116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[2-9][0-9][0-9]-[2-9][0-9][0-9]-[0-9][0-9][0-9][0-9]</w:t>
      </w:r>
    </w:p>
    <w:p>
      <w:pPr>
        <w:pStyle w:val="BodyText"/>
        <w:spacing w:before="7"/>
        <w:rPr>
          <w:sz w:val="11"/>
        </w:rPr>
      </w:pPr>
      <w:r>
        <w:rPr/>
        <w:pict>
          <v:shape style="position:absolute;margin-left:42.375pt;margin-top:9.030892pt;width:502.5pt;height:15.9pt;mso-position-horizontal-relative:page;mso-position-vertical-relative:paragraph;z-index:2272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spacing w:after="0"/>
        <w:rPr>
          <w:sz w:val="11"/>
        </w:rPr>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23" w:id="124"/>
                  <w:bookmarkEnd w:id="124"/>
                  <w:r>
                    <w:rPr/>
                  </w:r>
                  <w:r>
                    <w:rPr>
                      <w:color w:val="FFFFFF"/>
                      <w:sz w:val="21"/>
                    </w:rPr>
                    <w:t>dPersonnel.10 - EMS Personnel's Email Address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primary email address of the personnel.</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D08_10</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186"/>
          <w:pgSz w:w="12240" w:h="15840"/>
          <w:pgMar w:header="562" w:footer="352" w:top="880" w:bottom="540" w:left="720" w:right="1120"/>
        </w:sectPr>
      </w:pPr>
    </w:p>
    <w:p>
      <w:pPr>
        <w:pStyle w:val="Heading7"/>
        <w:spacing w:line="240" w:lineRule="auto" w:before="41"/>
        <w:ind w:right="190"/>
        <w:rPr>
          <w:b w:val="0"/>
        </w:rPr>
      </w:pPr>
      <w:r>
        <w:rPr>
          <w:color w:val="003F7F"/>
        </w:rPr>
        <w:t>CorrelationID </w:t>
      </w:r>
      <w:r>
        <w:rPr/>
        <w:t>Data Type: </w:t>
      </w:r>
      <w:r>
        <w:rPr>
          <w:b w:val="0"/>
        </w:rPr>
        <w:t>string</w:t>
      </w:r>
    </w:p>
    <w:p>
      <w:pPr>
        <w:spacing w:line="204" w:lineRule="exact" w:before="66"/>
        <w:ind w:left="195" w:right="0" w:firstLine="0"/>
        <w:jc w:val="left"/>
        <w:rPr>
          <w:b/>
          <w:sz w:val="18"/>
        </w:rPr>
      </w:pPr>
      <w:r>
        <w:rPr>
          <w:b/>
          <w:color w:val="003F7F"/>
          <w:sz w:val="18"/>
        </w:rPr>
        <w:t>EmailAddressType</w:t>
      </w:r>
    </w:p>
    <w:p>
      <w:pPr>
        <w:pStyle w:val="BodyText"/>
        <w:spacing w:line="204" w:lineRule="exact"/>
        <w:ind w:left="195"/>
      </w:pPr>
      <w:r>
        <w:rPr/>
        <w:t>9904001 - Personal</w:t>
      </w:r>
    </w:p>
    <w:p>
      <w:pPr>
        <w:pStyle w:val="BodyText"/>
        <w:spacing w:before="7"/>
        <w:rPr>
          <w:sz w:val="21"/>
        </w:rPr>
      </w:pPr>
      <w:r>
        <w:rPr/>
        <w:br w:type="column"/>
      </w:r>
      <w:r>
        <w:rPr>
          <w:sz w:val="21"/>
        </w:rPr>
      </w:r>
    </w:p>
    <w:p>
      <w:pPr>
        <w:pStyle w:val="Heading7"/>
        <w:spacing w:line="240" w:lineRule="auto" w:before="0"/>
        <w:rPr>
          <w:b w:val="0"/>
        </w:rPr>
      </w:pPr>
      <w:r>
        <w:rPr/>
        <w:t>minLength: </w:t>
      </w:r>
      <w:r>
        <w:rPr>
          <w:b w:val="0"/>
        </w:rPr>
        <w:t>0</w:t>
      </w:r>
    </w:p>
    <w:p>
      <w:pPr>
        <w:pStyle w:val="BodyText"/>
        <w:spacing w:before="2"/>
        <w:rPr>
          <w:sz w:val="23"/>
        </w:rPr>
      </w:pPr>
    </w:p>
    <w:p>
      <w:pPr>
        <w:pStyle w:val="BodyText"/>
        <w:spacing w:before="1"/>
        <w:ind w:left="1245"/>
      </w:pPr>
      <w:r>
        <w:rPr/>
        <w:t>9904003 - Work</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816" w:space="434"/>
            <w:col w:w="2526" w:space="12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spacing w:before="81"/>
      </w:pPr>
      <w:r>
        <w:rPr/>
        <w:t>Pattern</w:t>
      </w:r>
    </w:p>
    <w:p>
      <w:pPr>
        <w:pStyle w:val="BodyText"/>
        <w:spacing w:line="204" w:lineRule="exact"/>
        <w:ind w:left="195"/>
      </w:pPr>
      <w:r>
        <w:rPr/>
        <w:t>.+@.+</w:t>
      </w:r>
    </w:p>
    <w:p>
      <w:pPr>
        <w:pStyle w:val="Heading7"/>
      </w:pPr>
      <w:r>
        <w:rPr>
          <w:b w:val="0"/>
        </w:rPr>
        <w:br w:type="column"/>
      </w:r>
      <w:r>
        <w:rPr/>
        <w:t>minLength</w:t>
      </w:r>
    </w:p>
    <w:p>
      <w:pPr>
        <w:pStyle w:val="BodyText"/>
        <w:spacing w:line="204" w:lineRule="exact"/>
        <w:ind w:left="195"/>
      </w:pPr>
      <w:r>
        <w:rPr/>
        <w:t>3</w:t>
      </w:r>
    </w:p>
    <w:p>
      <w:pPr>
        <w:pStyle w:val="Heading7"/>
      </w:pPr>
      <w:r>
        <w:rPr>
          <w:b w:val="0"/>
        </w:rPr>
        <w:br w:type="column"/>
      </w:r>
      <w:r>
        <w:rPr/>
        <w:t>maxLength</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228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124" w:id="125"/>
      <w:bookmarkEnd w:id="125"/>
      <w:r>
        <w:rPr/>
      </w:r>
      <w:r>
        <w:rPr>
          <w:color w:val="FFFFFF"/>
          <w:spacing w:val="16"/>
          <w:sz w:val="21"/>
          <w:shd w:fill="003F7F" w:color="auto" w:val="clear"/>
        </w:rPr>
        <w:t> </w:t>
      </w:r>
      <w:r>
        <w:rPr>
          <w:color w:val="FFFFFF"/>
          <w:sz w:val="21"/>
          <w:shd w:fill="003F7F" w:color="auto" w:val="clear"/>
        </w:rPr>
        <w:t>dPersonnel.11 - EMS Personnel's Date of Birth</w:t>
        <w:tab/>
      </w:r>
    </w:p>
    <w:p>
      <w:pPr>
        <w:spacing w:before="10" w:after="86"/>
        <w:ind w:left="195" w:right="0" w:firstLine="0"/>
        <w:jc w:val="left"/>
        <w:rPr>
          <w:sz w:val="21"/>
        </w:rPr>
      </w:pPr>
      <w:r>
        <w:rPr>
          <w:sz w:val="21"/>
        </w:rPr>
        <w:t>The personnel's date of birth.</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D08_11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187"/>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date</w:t>
      </w:r>
    </w:p>
    <w:p>
      <w:pPr>
        <w:pStyle w:val="Heading7"/>
      </w:pPr>
      <w:r>
        <w:rPr>
          <w:b w:val="0"/>
        </w:rPr>
        <w:br w:type="column"/>
      </w:r>
      <w:r>
        <w:rPr/>
        <w:t>minInclusive</w:t>
      </w:r>
    </w:p>
    <w:p>
      <w:pPr>
        <w:pStyle w:val="BodyText"/>
        <w:spacing w:line="204" w:lineRule="exact"/>
        <w:ind w:left="195"/>
      </w:pPr>
      <w:r>
        <w:rPr/>
        <w:t>1900-01-01</w:t>
      </w:r>
    </w:p>
    <w:p>
      <w:pPr>
        <w:pStyle w:val="Heading7"/>
      </w:pPr>
      <w:r>
        <w:rPr>
          <w:b w:val="0"/>
        </w:rPr>
        <w:br w:type="column"/>
      </w:r>
      <w:r>
        <w:rPr/>
        <w:t>maxInclusive</w:t>
      </w:r>
    </w:p>
    <w:p>
      <w:pPr>
        <w:pStyle w:val="BodyText"/>
        <w:spacing w:line="204" w:lineRule="exact"/>
        <w:ind w:left="195"/>
      </w:pPr>
      <w:r>
        <w:rPr/>
        <w:t>2050-01-01</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229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125" w:id="126"/>
      <w:bookmarkEnd w:id="126"/>
      <w:r>
        <w:rPr/>
      </w:r>
      <w:r>
        <w:rPr>
          <w:color w:val="FFFFFF"/>
          <w:spacing w:val="16"/>
          <w:sz w:val="21"/>
          <w:shd w:fill="003F7F" w:color="auto" w:val="clear"/>
        </w:rPr>
        <w:t> </w:t>
      </w:r>
      <w:r>
        <w:rPr>
          <w:color w:val="FFFFFF"/>
          <w:sz w:val="21"/>
          <w:shd w:fill="003F7F" w:color="auto" w:val="clear"/>
        </w:rPr>
        <w:t>dPersonnel.12 - EMS Personnel's Gender</w:t>
        <w:tab/>
      </w:r>
    </w:p>
    <w:p>
      <w:pPr>
        <w:spacing w:before="10" w:after="86"/>
        <w:ind w:left="195" w:right="0" w:firstLine="0"/>
        <w:jc w:val="left"/>
        <w:rPr>
          <w:sz w:val="21"/>
        </w:rPr>
      </w:pPr>
      <w:r>
        <w:rPr>
          <w:sz w:val="21"/>
        </w:rPr>
        <w:t>The personnel's gender.</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D08_12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188"/>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9906001   Female</w:t>
      </w:r>
    </w:p>
    <w:p>
      <w:pPr>
        <w:pStyle w:val="BodyText"/>
        <w:ind w:left="195"/>
      </w:pPr>
      <w:r>
        <w:rPr/>
        <w:t>9906003   Male</w:t>
      </w:r>
    </w:p>
    <w:p>
      <w:pPr>
        <w:pStyle w:val="BodyText"/>
        <w:ind w:left="195"/>
      </w:pPr>
      <w:r>
        <w:rPr/>
        <w:pict>
          <v:shape style="position:absolute;margin-left:42.375pt;margin-top:15.6069pt;width:502.5pt;height:15.9pt;mso-position-horizontal-relative:page;mso-position-vertical-relative:paragraph;z-index:230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9906005    Unknown (Unable to Determine)</w:t>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2305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126" w:id="127"/>
      <w:bookmarkEnd w:id="127"/>
      <w:r>
        <w:rPr/>
      </w:r>
      <w:r>
        <w:rPr>
          <w:color w:val="FFFFFF"/>
          <w:spacing w:val="16"/>
          <w:sz w:val="21"/>
          <w:shd w:fill="003F7F" w:color="auto" w:val="clear"/>
        </w:rPr>
        <w:t> </w:t>
      </w:r>
      <w:r>
        <w:rPr>
          <w:color w:val="FFFFFF"/>
          <w:sz w:val="21"/>
          <w:shd w:fill="003F7F" w:color="auto" w:val="clear"/>
        </w:rPr>
        <w:t>dPersonnel.13 - EMS Personnel's Race</w:t>
        <w:tab/>
      </w:r>
    </w:p>
    <w:p>
      <w:pPr>
        <w:spacing w:before="10" w:after="86"/>
        <w:ind w:left="195" w:right="0" w:firstLine="0"/>
        <w:jc w:val="left"/>
        <w:rPr>
          <w:sz w:val="21"/>
        </w:rPr>
      </w:pPr>
      <w:r>
        <w:rPr>
          <w:sz w:val="21"/>
        </w:rPr>
        <w:t>The personnel's race as defined by the OMB (US Office of Management and Budget).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D08_13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189"/>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spacing w:before="10"/>
        <w:rPr>
          <w:sz w:val="15"/>
        </w:rPr>
      </w:pPr>
      <w:r>
        <w:rPr/>
        <w:br w:type="column"/>
      </w:r>
      <w:r>
        <w:rPr>
          <w:sz w:val="15"/>
        </w:rPr>
      </w:r>
    </w:p>
    <w:p>
      <w:pPr>
        <w:pStyle w:val="BodyText"/>
        <w:ind w:left="792"/>
      </w:pPr>
      <w:r>
        <w:rPr/>
        <w:t>7701005 - Not Reporting</w:t>
      </w:r>
    </w:p>
    <w:p>
      <w:pPr>
        <w:pStyle w:val="BodyText"/>
        <w:spacing w:before="8"/>
        <w:rPr>
          <w:sz w:val="23"/>
        </w:rPr>
      </w:pPr>
    </w:p>
    <w:p>
      <w:pPr>
        <w:spacing w:before="1"/>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ind w:left="195" w:right="6282"/>
      </w:pPr>
      <w:r>
        <w:rPr/>
        <w:t>1513001 American Indian or Alaska Native 1513003   Asian</w:t>
      </w:r>
    </w:p>
    <w:p>
      <w:pPr>
        <w:pStyle w:val="BodyText"/>
        <w:spacing w:before="3"/>
        <w:ind w:left="195" w:right="7223"/>
      </w:pPr>
      <w:r>
        <w:rPr/>
        <w:t>1513005 Black or African American 1513007    Hispanic or Latino</w:t>
      </w:r>
    </w:p>
    <w:p>
      <w:pPr>
        <w:pStyle w:val="BodyText"/>
        <w:ind w:left="195" w:right="5852"/>
      </w:pPr>
      <w:r>
        <w:rPr/>
        <w:pict>
          <v:shape style="position:absolute;margin-left:42.375pt;margin-top:25.94688pt;width:505.5pt;height:15.9pt;mso-position-horizontal-relative:page;mso-position-vertical-relative:paragraph;z-index:231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1513009 Native Hawaiian or Other Pacific Islander 1513011   White</w:t>
      </w:r>
    </w:p>
    <w:p>
      <w:pPr>
        <w:pStyle w:val="BodyText"/>
        <w:spacing w:line="185" w:lineRule="exact"/>
        <w:ind w:left="195"/>
      </w:pPr>
      <w:r>
        <w:rPr/>
        <w:t>OMB requirements are provided at: https://grants.nih.gov/grants/guide/notice-files/NOT-OD-15-089.html. A single multiple</w:t>
      </w:r>
    </w:p>
    <w:p>
      <w:pPr>
        <w:pStyle w:val="BodyText"/>
        <w:ind w:left="195" w:right="139"/>
      </w:pPr>
      <w:r>
        <w:rPr/>
        <w:t>choice question methodology is being implemented to improve the completion of ethnicity information. Ethnicity (Version 2.1.1: D08_14) has been merged with this data element and retired.</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27" w:id="128"/>
                  <w:bookmarkEnd w:id="128"/>
                  <w:r>
                    <w:rPr/>
                  </w:r>
                  <w:r>
                    <w:rPr>
                      <w:color w:val="FFFFFF"/>
                      <w:sz w:val="21"/>
                    </w:rPr>
                    <w:t>dPersonnel.14 - EMS Personnel's Citizenship</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documentation of the personnel's citizenship.</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190"/>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length</w:t>
      </w:r>
    </w:p>
    <w:p>
      <w:pPr>
        <w:pStyle w:val="BodyText"/>
        <w:spacing w:line="204" w:lineRule="exact"/>
        <w:ind w:left="195"/>
      </w:pPr>
      <w:r>
        <w:rPr/>
        <w:t>2</w:t>
      </w:r>
    </w:p>
    <w:p>
      <w:pPr>
        <w:spacing w:after="0" w:line="204" w:lineRule="exact"/>
        <w:sectPr>
          <w:type w:val="continuous"/>
          <w:pgSz w:w="12240" w:h="15840"/>
          <w:pgMar w:top="840" w:bottom="280" w:left="720" w:right="1120"/>
          <w:cols w:num="2" w:equalWidth="0">
            <w:col w:w="1056" w:space="744"/>
            <w:col w:w="8600"/>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Website: </w:t>
      </w:r>
      <w:hyperlink r:id="rId102">
        <w:r>
          <w:rPr>
            <w:color w:val="0000FF"/>
          </w:rPr>
          <w:t>http://www.iso.org/iso/country_codes/iso_3166_code_lists.htm</w:t>
        </w:r>
      </w:hyperlink>
    </w:p>
    <w:p>
      <w:pPr>
        <w:spacing w:after="0" w:line="182"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28" w:id="129"/>
                  <w:bookmarkEnd w:id="129"/>
                  <w:r>
                    <w:rPr/>
                  </w:r>
                  <w:r>
                    <w:rPr>
                      <w:color w:val="FFFFFF"/>
                      <w:sz w:val="21"/>
                    </w:rPr>
                    <w:t>dPersonnel.15 - EMS Personnel's Highest Educational Degree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highest educational degree completed by the personnel.</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ind w:left="195" w:right="7042"/>
      </w:pPr>
      <w:r>
        <w:rPr/>
        <w:t>1515001 No Schooling Completed 1515003 Nursery School to 4th Grade 1515005 5th Grade or 6th Grade 1515007 7th Grade or 8th Grade 1515009    9th Grade</w:t>
      </w:r>
    </w:p>
    <w:p>
      <w:pPr>
        <w:pStyle w:val="BodyText"/>
        <w:spacing w:before="3"/>
        <w:ind w:left="195"/>
      </w:pPr>
      <w:r>
        <w:rPr/>
        <w:t>1515011    10th Grade</w:t>
      </w:r>
    </w:p>
    <w:p>
      <w:pPr>
        <w:pStyle w:val="BodyText"/>
        <w:ind w:left="195"/>
      </w:pPr>
      <w:r>
        <w:rPr/>
        <w:t>1515013    11th Grade</w:t>
      </w:r>
    </w:p>
    <w:p>
      <w:pPr>
        <w:pStyle w:val="BodyText"/>
        <w:ind w:left="195"/>
      </w:pPr>
      <w:r>
        <w:rPr/>
        <w:t>1515015    12th Grade, No Diploma</w:t>
      </w:r>
    </w:p>
    <w:p>
      <w:pPr>
        <w:pStyle w:val="BodyText"/>
        <w:ind w:left="195" w:right="4591"/>
      </w:pPr>
      <w:r>
        <w:rPr/>
        <w:t>1515017 High School Graduate-Diploma or the Equivalent (GED) 1515019    Some College Credit, but Less than 1 Year</w:t>
      </w:r>
    </w:p>
    <w:p>
      <w:pPr>
        <w:pStyle w:val="BodyText"/>
        <w:ind w:left="195" w:right="6282"/>
      </w:pPr>
      <w:r>
        <w:rPr/>
        <w:t>1515021 1 or More Years of College, No Degree 1515023    Associate Degree</w:t>
      </w:r>
    </w:p>
    <w:p>
      <w:pPr>
        <w:pStyle w:val="BodyText"/>
        <w:ind w:left="195"/>
      </w:pPr>
      <w:r>
        <w:rPr/>
        <w:t>1515025    Bachelor's Degree</w:t>
      </w:r>
    </w:p>
    <w:p>
      <w:pPr>
        <w:pStyle w:val="BodyText"/>
        <w:ind w:left="195"/>
      </w:pPr>
      <w:r>
        <w:rPr/>
        <w:t>1515027    Master's Degree</w:t>
      </w:r>
    </w:p>
    <w:p>
      <w:pPr>
        <w:pStyle w:val="BodyText"/>
        <w:ind w:left="195" w:right="5065"/>
      </w:pPr>
      <w:r>
        <w:rPr/>
        <w:pict>
          <v:shape style="position:absolute;margin-left:42.375pt;margin-top:25.956894pt;width:502.5pt;height:15.9pt;mso-position-horizontal-relative:page;mso-position-vertical-relative:paragraph;z-index:2332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1515029 Professional Degree (i.e. MD, DDS, DVM, LLB, JD) 1515031    Doctorate Degree (i.e. PhD, EdD)</w:t>
      </w:r>
    </w:p>
    <w:p>
      <w:pPr>
        <w:pStyle w:val="BodyText"/>
        <w:spacing w:line="185" w:lineRule="exact"/>
        <w:ind w:left="195"/>
      </w:pPr>
      <w:r>
        <w:rPr/>
        <w:t>Based on Census 2000 Educational Attainment Question.</w:t>
      </w:r>
    </w:p>
    <w:p>
      <w:pPr>
        <w:spacing w:after="0" w:line="185" w:lineRule="exact"/>
        <w:sectPr>
          <w:headerReference w:type="default" r:id="rId191"/>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29" w:id="130"/>
                  <w:bookmarkEnd w:id="130"/>
                  <w:r>
                    <w:rPr/>
                  </w:r>
                  <w:r>
                    <w:rPr>
                      <w:color w:val="FFFFFF"/>
                      <w:sz w:val="21"/>
                    </w:rPr>
                    <w:t>dPersonnel.16 - EMS Personnel's Degree Subject/Field of Study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area of the personnel's post high-school (post-secondary) degree.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192"/>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ind w:left="195" w:right="5903"/>
      </w:pPr>
      <w:r>
        <w:rPr/>
        <w:t>1516001    Agriculture and Natural Resources 1516003    Architecture and Related Services 1516005 Area, Ethnic, Cultural, and Gender Studies 1516007  Biological and Biomedical Sciences 1516009   Business</w:t>
      </w:r>
    </w:p>
    <w:p>
      <w:pPr>
        <w:pStyle w:val="BodyText"/>
        <w:spacing w:before="3"/>
        <w:ind w:left="195" w:right="5065"/>
      </w:pPr>
      <w:r>
        <w:rPr/>
        <w:t>1516011 Communication, Journalism, and Related Programs 1516013    Communications Technologies</w:t>
      </w:r>
    </w:p>
    <w:p>
      <w:pPr>
        <w:pStyle w:val="BodyText"/>
        <w:ind w:left="195" w:right="6282"/>
      </w:pPr>
      <w:r>
        <w:rPr/>
        <w:t>1516015 Computer and Information Sciences 1516017   Education</w:t>
      </w:r>
    </w:p>
    <w:p>
      <w:pPr>
        <w:pStyle w:val="BodyText"/>
        <w:ind w:left="195" w:right="6802"/>
      </w:pPr>
      <w:r>
        <w:rPr/>
        <w:t>1516019 Emergency Medical Services 1516021   Engineering</w:t>
      </w:r>
    </w:p>
    <w:p>
      <w:pPr>
        <w:pStyle w:val="BodyText"/>
        <w:ind w:left="195"/>
      </w:pPr>
      <w:r>
        <w:rPr/>
        <w:t>1516023    Engineering Technologies</w:t>
      </w:r>
    </w:p>
    <w:p>
      <w:pPr>
        <w:pStyle w:val="BodyText"/>
        <w:ind w:left="195" w:right="5402"/>
      </w:pPr>
      <w:r>
        <w:rPr/>
        <w:t>1516025    English Language and Literature/Letters  1516027 Family and Consumer Sciences/Human Sciences 1516029    Fire</w:t>
      </w:r>
      <w:r>
        <w:rPr>
          <w:spacing w:val="-1"/>
        </w:rPr>
        <w:t> </w:t>
      </w:r>
      <w:r>
        <w:rPr/>
        <w:t>Science</w:t>
      </w:r>
    </w:p>
    <w:p>
      <w:pPr>
        <w:pStyle w:val="BodyText"/>
        <w:ind w:left="195"/>
      </w:pPr>
      <w:r>
        <w:rPr/>
        <w:t>1516031    Foreign Languages, Literatures, and Linguistics</w:t>
      </w:r>
    </w:p>
    <w:p>
      <w:pPr>
        <w:pStyle w:val="BodyText"/>
        <w:ind w:left="195" w:right="1516"/>
      </w:pPr>
      <w:r>
        <w:rPr/>
        <w:t>1516033 Health Professions and Related Clinical Sciences, Not Including Emergency Medical Services 1516035    Legal Professions and Studies</w:t>
      </w:r>
    </w:p>
    <w:p>
      <w:pPr>
        <w:pStyle w:val="BodyText"/>
        <w:ind w:left="195" w:right="4591"/>
      </w:pPr>
      <w:r>
        <w:rPr/>
        <w:t>1516037 Liberal Arts and Sciences, General Studies, and Humanities 1516039    Library Science</w:t>
      </w:r>
    </w:p>
    <w:p>
      <w:pPr>
        <w:pStyle w:val="BodyText"/>
        <w:ind w:left="195" w:right="7223"/>
      </w:pPr>
      <w:r>
        <w:rPr/>
        <w:t>1516041 Mathematics and Statistics 1516043    Military Technologies</w:t>
      </w:r>
    </w:p>
    <w:p>
      <w:pPr>
        <w:pStyle w:val="BodyText"/>
        <w:ind w:left="195" w:right="6802"/>
      </w:pPr>
      <w:r>
        <w:rPr/>
        <w:t>1516045 Multi/Interdisciplinary Studies 1516047 Not Classified by Field of Study 1516049   None</w:t>
      </w:r>
    </w:p>
    <w:p>
      <w:pPr>
        <w:pStyle w:val="BodyText"/>
        <w:ind w:left="195" w:right="5065"/>
      </w:pPr>
      <w:r>
        <w:rPr/>
        <w:t>1516051 Parks, Recreation, Leisure and Fitness Studies 1516053    Philosophy and Religious Studies</w:t>
      </w:r>
    </w:p>
    <w:p>
      <w:pPr>
        <w:pStyle w:val="BodyText"/>
        <w:ind w:left="195" w:right="5765"/>
      </w:pPr>
      <w:r>
        <w:rPr/>
        <w:t>1516055 Physical Sciences and Science Technologies 1516057    Precision Production</w:t>
      </w:r>
    </w:p>
    <w:p>
      <w:pPr>
        <w:pStyle w:val="BodyText"/>
        <w:ind w:left="195"/>
      </w:pPr>
      <w:r>
        <w:rPr/>
        <w:t>1516059   Psychology</w:t>
      </w:r>
    </w:p>
    <w:p>
      <w:pPr>
        <w:pStyle w:val="BodyText"/>
        <w:ind w:left="195"/>
      </w:pPr>
      <w:r>
        <w:rPr/>
        <w:t>1516061    Public Administration and Social Services</w:t>
      </w:r>
    </w:p>
    <w:p>
      <w:pPr>
        <w:pStyle w:val="BodyText"/>
        <w:ind w:left="195" w:right="4591"/>
      </w:pPr>
      <w:r>
        <w:rPr/>
        <w:t>1516063 Security and Protective Services, Not Including Fire Science 1516065    Social Sciences and History</w:t>
      </w:r>
    </w:p>
    <w:p>
      <w:pPr>
        <w:pStyle w:val="BodyText"/>
        <w:ind w:left="195" w:right="6282"/>
      </w:pPr>
      <w:r>
        <w:rPr/>
        <w:pict>
          <v:shape style="position:absolute;margin-left:42.375pt;margin-top:36.306892pt;width:502.5pt;height:15.9pt;mso-position-horizontal-relative:page;mso-position-vertical-relative:paragraph;z-index:234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1516067 Theology and Religious Vocations 1516069 Transportation and Materials Moving 1516071    Visual and Performing Arts</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30" w:id="131"/>
                  <w:bookmarkEnd w:id="131"/>
                  <w:r>
                    <w:rPr/>
                  </w:r>
                  <w:r>
                    <w:rPr>
                      <w:color w:val="FFFFFF"/>
                      <w:sz w:val="21"/>
                    </w:rPr>
                    <w:t>dPersonnel.17 - EMS Personnel's Motor Vehicle License Type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type of motor vehicle license (i.e. Class A, B, Pilot, etc.) of the EMS personnel.</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193"/>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ind w:left="195" w:right="7223"/>
      </w:pPr>
      <w:r>
        <w:rPr/>
        <w:t>1517001 All-Terrain Vehicle (ATV) 1517003 Commercial Class A 1517005 Commercial Class B 1517007 Commercial Class C 1517009    Motorcycle-Class M</w:t>
      </w:r>
    </w:p>
    <w:p>
      <w:pPr>
        <w:pStyle w:val="BodyText"/>
        <w:spacing w:before="3"/>
        <w:ind w:left="195"/>
      </w:pPr>
      <w:r>
        <w:rPr/>
        <w:t>1517011   None</w:t>
      </w:r>
    </w:p>
    <w:p>
      <w:pPr>
        <w:pStyle w:val="BodyText"/>
        <w:ind w:left="195" w:right="7223"/>
      </w:pPr>
      <w:r>
        <w:rPr/>
        <w:t>1517013 Operator Class D (Normal) 1517015   Other</w:t>
      </w:r>
    </w:p>
    <w:p>
      <w:pPr>
        <w:pStyle w:val="BodyText"/>
        <w:ind w:left="195" w:right="7722"/>
        <w:jc w:val="both"/>
      </w:pPr>
      <w:r>
        <w:rPr/>
        <w:t>1517017 Pilot-Rotor Wing Air 1517019 Pilot-Fixed Wing Air 1517021   Snowmobile</w:t>
      </w:r>
    </w:p>
    <w:p>
      <w:pPr>
        <w:pStyle w:val="BodyText"/>
        <w:ind w:left="195"/>
      </w:pPr>
      <w:r>
        <w:rPr/>
        <w:pict>
          <v:shape style="position:absolute;margin-left:42.375pt;margin-top:15.606889pt;width:502.5pt;height:15.9pt;mso-position-horizontal-relative:page;mso-position-vertical-relative:paragraph;z-index:235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1517023    Taxi and Livery Class E</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31" w:id="132"/>
                  <w:bookmarkEnd w:id="132"/>
                  <w:r>
                    <w:rPr/>
                  </w:r>
                  <w:r>
                    <w:rPr>
                      <w:color w:val="FFFFFF"/>
                      <w:sz w:val="21"/>
                    </w:rPr>
                    <w:t>dPersonnel.18 - EMS Personnel's Immunization Status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type of immunization status.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9910001   Anthrax</w:t>
      </w:r>
    </w:p>
    <w:p>
      <w:pPr>
        <w:pStyle w:val="BodyText"/>
        <w:ind w:left="195"/>
      </w:pPr>
      <w:r>
        <w:rPr/>
        <w:t>9910003   Cholera</w:t>
      </w:r>
    </w:p>
    <w:p>
      <w:pPr>
        <w:pStyle w:val="BodyText"/>
        <w:ind w:left="195" w:right="5852"/>
      </w:pPr>
      <w:r>
        <w:rPr/>
        <w:t>9910005 DPT / TDaP (Diphtheria, Pertussis, Tetanus) 9910007    Hemophilus Influenza B</w:t>
      </w:r>
    </w:p>
    <w:p>
      <w:pPr>
        <w:pStyle w:val="BodyText"/>
        <w:ind w:left="195"/>
      </w:pPr>
      <w:r>
        <w:rPr/>
        <w:t>9910009    Hepatitis A</w:t>
      </w:r>
    </w:p>
    <w:p>
      <w:pPr>
        <w:pStyle w:val="BodyText"/>
        <w:ind w:left="195"/>
      </w:pPr>
      <w:r>
        <w:rPr/>
        <w:t>9910011    Hepatitis B</w:t>
      </w:r>
    </w:p>
    <w:p>
      <w:pPr>
        <w:pStyle w:val="BodyText"/>
        <w:ind w:left="195" w:right="6802"/>
      </w:pPr>
      <w:r>
        <w:rPr/>
        <w:t>9910013 Human Papilloma Virus (HPV) 9910015   Influenza-H1N1</w:t>
      </w:r>
    </w:p>
    <w:p>
      <w:pPr>
        <w:pStyle w:val="BodyText"/>
        <w:ind w:left="195"/>
      </w:pPr>
      <w:r>
        <w:rPr/>
        <w:t>9910017   Influenza-Other</w:t>
      </w:r>
    </w:p>
    <w:p>
      <w:pPr>
        <w:pStyle w:val="BodyText"/>
        <w:ind w:left="195"/>
      </w:pPr>
      <w:r>
        <w:rPr/>
        <w:t>9910019    Influenza-Seasonal (In past 12 months)</w:t>
      </w:r>
    </w:p>
    <w:p>
      <w:pPr>
        <w:pStyle w:val="BodyText"/>
        <w:ind w:left="195"/>
      </w:pPr>
      <w:r>
        <w:rPr/>
        <w:t>9910021    Lyme Disease</w:t>
      </w:r>
    </w:p>
    <w:p>
      <w:pPr>
        <w:pStyle w:val="BodyText"/>
        <w:ind w:left="195"/>
      </w:pPr>
      <w:r>
        <w:rPr/>
        <w:t>9910023   Meningococcus</w:t>
      </w:r>
    </w:p>
    <w:p>
      <w:pPr>
        <w:pStyle w:val="BodyText"/>
        <w:ind w:left="195" w:right="6282"/>
      </w:pPr>
      <w:r>
        <w:rPr/>
        <w:t>9910025 MMR (Measles, Mumps, Rubella) 9910027    Other-Not Listed</w:t>
      </w:r>
    </w:p>
    <w:p>
      <w:pPr>
        <w:pStyle w:val="BodyText"/>
        <w:ind w:left="195"/>
      </w:pPr>
      <w:r>
        <w:rPr/>
        <w:t>9910029   Plague</w:t>
      </w:r>
    </w:p>
    <w:p>
      <w:pPr>
        <w:pStyle w:val="BodyText"/>
        <w:ind w:left="195"/>
      </w:pPr>
      <w:r>
        <w:rPr/>
        <w:t>9910031    Pneumococcal (Pneumonia)</w:t>
      </w:r>
    </w:p>
    <w:p>
      <w:pPr>
        <w:pStyle w:val="BodyText"/>
        <w:ind w:left="195"/>
      </w:pPr>
      <w:r>
        <w:rPr/>
        <w:t>9910033   Polio</w:t>
      </w:r>
    </w:p>
    <w:p>
      <w:pPr>
        <w:pStyle w:val="BodyText"/>
        <w:ind w:left="195"/>
      </w:pPr>
      <w:r>
        <w:rPr/>
        <w:t>9910035   Rabies</w:t>
      </w:r>
    </w:p>
    <w:p>
      <w:pPr>
        <w:pStyle w:val="BodyText"/>
        <w:ind w:left="195"/>
      </w:pPr>
      <w:r>
        <w:rPr/>
        <w:t>9910037   Rotavirus</w:t>
      </w:r>
    </w:p>
    <w:p>
      <w:pPr>
        <w:pStyle w:val="BodyText"/>
        <w:ind w:left="195"/>
      </w:pPr>
      <w:r>
        <w:rPr/>
        <w:t>9910039   Shingles</w:t>
      </w:r>
    </w:p>
    <w:p>
      <w:pPr>
        <w:pStyle w:val="BodyText"/>
        <w:ind w:left="195"/>
      </w:pPr>
      <w:r>
        <w:rPr/>
        <w:t>9910041    Small Pox</w:t>
      </w:r>
    </w:p>
    <w:p>
      <w:pPr>
        <w:pStyle w:val="BodyText"/>
        <w:ind w:left="195"/>
      </w:pPr>
      <w:r>
        <w:rPr/>
        <w:t>9910043   Tetanus</w:t>
      </w:r>
    </w:p>
    <w:p>
      <w:pPr>
        <w:pStyle w:val="BodyText"/>
        <w:ind w:left="195"/>
      </w:pPr>
      <w:r>
        <w:rPr/>
        <w:t>9910045   Tuberculosis</w:t>
      </w:r>
    </w:p>
    <w:p>
      <w:pPr>
        <w:pStyle w:val="BodyText"/>
        <w:ind w:left="195"/>
      </w:pPr>
      <w:r>
        <w:rPr/>
        <w:t>9910047   Typhoid</w:t>
      </w:r>
    </w:p>
    <w:p>
      <w:pPr>
        <w:pStyle w:val="BodyText"/>
        <w:ind w:left="195"/>
      </w:pPr>
      <w:r>
        <w:rPr/>
        <w:t>9910049    Varicella (Chickenpox)</w:t>
      </w:r>
    </w:p>
    <w:p>
      <w:pPr>
        <w:pStyle w:val="BodyText"/>
        <w:ind w:left="195"/>
      </w:pPr>
      <w:r>
        <w:rPr/>
        <w:pict>
          <v:shape style="position:absolute;margin-left:42.375pt;margin-top:15.606889pt;width:502.5pt;height:15.9pt;mso-position-horizontal-relative:page;mso-position-vertical-relative:paragraph;z-index:2365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9910051    Yellow Fever</w:t>
      </w:r>
    </w:p>
    <w:p>
      <w:pPr>
        <w:spacing w:after="0"/>
        <w:sectPr>
          <w:headerReference w:type="default" r:id="rId194"/>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32" w:id="133"/>
                  <w:bookmarkEnd w:id="133"/>
                  <w:r>
                    <w:rPr/>
                  </w:r>
                  <w:r>
                    <w:rPr>
                      <w:color w:val="FFFFFF"/>
                      <w:sz w:val="21"/>
                    </w:rPr>
                    <w:t>dPersonnel.19 - EMS Personnel's Immunization Year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year associated with each immunization type.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195"/>
          <w:pgSz w:w="12240" w:h="15840"/>
          <w:pgMar w:header="562" w:footer="352" w:top="880" w:bottom="540" w:left="720" w:right="1120"/>
        </w:sectPr>
      </w:pPr>
    </w:p>
    <w:p>
      <w:pPr>
        <w:pStyle w:val="Heading7"/>
      </w:pPr>
      <w:r>
        <w:rPr/>
        <w:t>Data Type</w:t>
      </w:r>
    </w:p>
    <w:p>
      <w:pPr>
        <w:pStyle w:val="BodyText"/>
        <w:spacing w:line="204" w:lineRule="exact"/>
        <w:ind w:left="195"/>
      </w:pPr>
      <w:r>
        <w:rPr/>
        <w:t>integer</w:t>
      </w:r>
    </w:p>
    <w:p>
      <w:pPr>
        <w:pStyle w:val="Heading7"/>
      </w:pPr>
      <w:r>
        <w:rPr>
          <w:b w:val="0"/>
        </w:rPr>
        <w:br w:type="column"/>
      </w:r>
      <w:r>
        <w:rPr/>
        <w:t>minInclusive</w:t>
      </w:r>
    </w:p>
    <w:p>
      <w:pPr>
        <w:pStyle w:val="BodyText"/>
        <w:spacing w:line="204" w:lineRule="exact"/>
        <w:ind w:left="195"/>
      </w:pPr>
      <w:r>
        <w:rPr/>
        <w:t>1900</w:t>
      </w:r>
    </w:p>
    <w:p>
      <w:pPr>
        <w:pStyle w:val="Heading7"/>
      </w:pPr>
      <w:r>
        <w:rPr>
          <w:b w:val="0"/>
        </w:rPr>
        <w:br w:type="column"/>
      </w:r>
      <w:r>
        <w:rPr/>
        <w:t>maxInclusive</w:t>
      </w:r>
    </w:p>
    <w:p>
      <w:pPr>
        <w:pStyle w:val="BodyText"/>
        <w:spacing w:line="204" w:lineRule="exact"/>
        <w:ind w:left="195"/>
      </w:pPr>
      <w:r>
        <w:rPr/>
        <w:t>2050</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33" w:id="134"/>
                  <w:bookmarkEnd w:id="134"/>
                  <w:r>
                    <w:rPr/>
                  </w:r>
                  <w:r>
                    <w:rPr>
                      <w:color w:val="FFFFFF"/>
                      <w:sz w:val="21"/>
                    </w:rPr>
                    <w:t>dPersonnel.20 - EMS Personnel's Foreign Language Ability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languages spoken (other than English) by the personnel with at least an elementary level of proficiency.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196"/>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tabs>
          <w:tab w:pos="1094" w:val="left" w:leader="none"/>
        </w:tabs>
        <w:spacing w:line="204" w:lineRule="exact"/>
        <w:ind w:left="195"/>
      </w:pPr>
      <w:r>
        <w:rPr/>
        <w:t>amh</w:t>
        <w:tab/>
        <w:t>Amharic</w:t>
      </w:r>
    </w:p>
    <w:p>
      <w:pPr>
        <w:pStyle w:val="BodyText"/>
        <w:tabs>
          <w:tab w:pos="1094" w:val="left" w:leader="none"/>
        </w:tabs>
        <w:ind w:left="195"/>
      </w:pPr>
      <w:r>
        <w:rPr/>
        <w:t>ara</w:t>
        <w:tab/>
        <w:t>Arabic</w:t>
      </w:r>
    </w:p>
    <w:p>
      <w:pPr>
        <w:pStyle w:val="BodyText"/>
        <w:tabs>
          <w:tab w:pos="1094" w:val="left" w:leader="none"/>
        </w:tabs>
        <w:ind w:left="195"/>
      </w:pPr>
      <w:r>
        <w:rPr/>
        <w:t>arm</w:t>
        <w:tab/>
        <w:t>Armenian</w:t>
      </w:r>
    </w:p>
    <w:p>
      <w:pPr>
        <w:pStyle w:val="BodyText"/>
        <w:tabs>
          <w:tab w:pos="1094" w:val="left" w:leader="none"/>
        </w:tabs>
        <w:ind w:left="195"/>
      </w:pPr>
      <w:r>
        <w:rPr/>
        <w:t>ben</w:t>
        <w:tab/>
        <w:t>Bengali</w:t>
      </w:r>
    </w:p>
    <w:p>
      <w:pPr>
        <w:pStyle w:val="BodyText"/>
        <w:tabs>
          <w:tab w:pos="1094" w:val="left" w:leader="none"/>
        </w:tabs>
        <w:ind w:left="195"/>
      </w:pPr>
      <w:r>
        <w:rPr/>
        <w:t>crp</w:t>
        <w:tab/>
        <w:t>Cajun (Creole and Pidgins)</w:t>
      </w:r>
    </w:p>
    <w:p>
      <w:pPr>
        <w:pStyle w:val="BodyText"/>
        <w:tabs>
          <w:tab w:pos="1094" w:val="left" w:leader="none"/>
        </w:tabs>
        <w:ind w:left="195"/>
      </w:pPr>
      <w:r>
        <w:rPr/>
        <w:t>chi</w:t>
        <w:tab/>
        <w:t>Chinese</w:t>
      </w:r>
    </w:p>
    <w:p>
      <w:pPr>
        <w:pStyle w:val="BodyText"/>
        <w:tabs>
          <w:tab w:pos="1094" w:val="left" w:leader="none"/>
        </w:tabs>
        <w:ind w:left="195"/>
      </w:pPr>
      <w:r>
        <w:rPr/>
        <w:t>hrv</w:t>
        <w:tab/>
        <w:t>Croatian</w:t>
      </w:r>
    </w:p>
    <w:p>
      <w:pPr>
        <w:pStyle w:val="BodyText"/>
        <w:tabs>
          <w:tab w:pos="1094" w:val="left" w:leader="none"/>
        </w:tabs>
        <w:ind w:left="195"/>
      </w:pPr>
      <w:r>
        <w:rPr/>
        <w:t>cze</w:t>
        <w:tab/>
        <w:t>Czech</w:t>
      </w:r>
    </w:p>
    <w:p>
      <w:pPr>
        <w:pStyle w:val="BodyText"/>
        <w:tabs>
          <w:tab w:pos="1094" w:val="left" w:leader="none"/>
        </w:tabs>
        <w:ind w:left="195"/>
      </w:pPr>
      <w:r>
        <w:rPr/>
        <w:t>dan</w:t>
        <w:tab/>
        <w:t>Danish</w:t>
      </w:r>
    </w:p>
    <w:p>
      <w:pPr>
        <w:pStyle w:val="BodyText"/>
        <w:tabs>
          <w:tab w:pos="1094" w:val="left" w:leader="none"/>
        </w:tabs>
        <w:ind w:left="195"/>
      </w:pPr>
      <w:r>
        <w:rPr/>
        <w:t>dut</w:t>
        <w:tab/>
        <w:t>Dutch</w:t>
      </w:r>
    </w:p>
    <w:p>
      <w:pPr>
        <w:pStyle w:val="BodyText"/>
        <w:tabs>
          <w:tab w:pos="1094" w:val="left" w:leader="none"/>
        </w:tabs>
        <w:ind w:left="195"/>
      </w:pPr>
      <w:r>
        <w:rPr/>
        <w:t>fin</w:t>
        <w:tab/>
        <w:t>Finnish</w:t>
      </w:r>
    </w:p>
    <w:p>
      <w:pPr>
        <w:pStyle w:val="BodyText"/>
        <w:tabs>
          <w:tab w:pos="1094" w:val="left" w:leader="none"/>
        </w:tabs>
        <w:ind w:left="195"/>
      </w:pPr>
      <w:r>
        <w:rPr/>
        <w:t>tai</w:t>
        <w:tab/>
        <w:t>Formosan</w:t>
      </w:r>
    </w:p>
    <w:p>
      <w:pPr>
        <w:pStyle w:val="BodyText"/>
        <w:tabs>
          <w:tab w:pos="1094" w:val="left" w:leader="none"/>
        </w:tabs>
        <w:ind w:left="195"/>
      </w:pPr>
      <w:r>
        <w:rPr/>
        <w:t>fre</w:t>
        <w:tab/>
        <w:t>French</w:t>
      </w:r>
    </w:p>
    <w:p>
      <w:pPr>
        <w:pStyle w:val="BodyText"/>
        <w:tabs>
          <w:tab w:pos="1094" w:val="left" w:leader="none"/>
        </w:tabs>
        <w:ind w:left="195"/>
      </w:pPr>
      <w:r>
        <w:rPr/>
        <w:t>cpf</w:t>
        <w:tab/>
        <w:t>French Creole</w:t>
      </w:r>
    </w:p>
    <w:p>
      <w:pPr>
        <w:pStyle w:val="BodyText"/>
        <w:tabs>
          <w:tab w:pos="1094" w:val="left" w:leader="none"/>
        </w:tabs>
        <w:ind w:left="195"/>
      </w:pPr>
      <w:r>
        <w:rPr/>
        <w:t>ger</w:t>
        <w:tab/>
        <w:t>German</w:t>
      </w:r>
    </w:p>
    <w:p>
      <w:pPr>
        <w:pStyle w:val="BodyText"/>
        <w:tabs>
          <w:tab w:pos="1094" w:val="left" w:leader="none"/>
        </w:tabs>
        <w:ind w:left="195"/>
      </w:pPr>
      <w:r>
        <w:rPr/>
        <w:t>gre</w:t>
        <w:tab/>
        <w:t>Greek</w:t>
      </w:r>
    </w:p>
    <w:p>
      <w:pPr>
        <w:pStyle w:val="BodyText"/>
        <w:tabs>
          <w:tab w:pos="1094" w:val="left" w:leader="none"/>
        </w:tabs>
        <w:ind w:left="195"/>
      </w:pPr>
      <w:r>
        <w:rPr/>
        <w:t>guj</w:t>
        <w:tab/>
        <w:t>Gujarati</w:t>
      </w:r>
    </w:p>
    <w:p>
      <w:pPr>
        <w:pStyle w:val="BodyText"/>
        <w:tabs>
          <w:tab w:pos="1094" w:val="left" w:leader="none"/>
        </w:tabs>
        <w:ind w:left="195"/>
      </w:pPr>
      <w:r>
        <w:rPr/>
        <w:t>heb</w:t>
        <w:tab/>
        <w:t>Hebrew</w:t>
      </w:r>
    </w:p>
    <w:p>
      <w:pPr>
        <w:pStyle w:val="BodyText"/>
        <w:tabs>
          <w:tab w:pos="1094" w:val="left" w:leader="none"/>
        </w:tabs>
        <w:ind w:left="195"/>
      </w:pPr>
      <w:r>
        <w:rPr/>
        <w:t>hin</w:t>
        <w:tab/>
        <w:t>Hindi (Urdu)</w:t>
      </w:r>
    </w:p>
    <w:p>
      <w:pPr>
        <w:pStyle w:val="BodyText"/>
        <w:tabs>
          <w:tab w:pos="1094" w:val="left" w:leader="none"/>
        </w:tabs>
        <w:ind w:left="195"/>
      </w:pPr>
      <w:r>
        <w:rPr/>
        <w:t>hun</w:t>
        <w:tab/>
        <w:t>Hungarian</w:t>
      </w:r>
    </w:p>
    <w:p>
      <w:pPr>
        <w:pStyle w:val="BodyText"/>
        <w:tabs>
          <w:tab w:pos="1094" w:val="left" w:leader="none"/>
        </w:tabs>
        <w:ind w:left="195"/>
      </w:pPr>
      <w:r>
        <w:rPr/>
        <w:t>ilo</w:t>
        <w:tab/>
        <w:t>Ilocano</w:t>
      </w:r>
    </w:p>
    <w:p>
      <w:pPr>
        <w:pStyle w:val="BodyText"/>
        <w:tabs>
          <w:tab w:pos="1094" w:val="left" w:leader="none"/>
        </w:tabs>
        <w:ind w:left="195"/>
      </w:pPr>
      <w:r>
        <w:rPr/>
        <w:t>itl</w:t>
        <w:tab/>
        <w:t>Italian</w:t>
      </w:r>
    </w:p>
    <w:p>
      <w:pPr>
        <w:pStyle w:val="BodyText"/>
        <w:tabs>
          <w:tab w:pos="1094" w:val="left" w:leader="none"/>
        </w:tabs>
        <w:ind w:left="195"/>
      </w:pPr>
      <w:r>
        <w:rPr/>
        <w:t>jpn</w:t>
        <w:tab/>
        <w:t>Japanese</w:t>
      </w:r>
    </w:p>
    <w:p>
      <w:pPr>
        <w:pStyle w:val="BodyText"/>
        <w:tabs>
          <w:tab w:pos="1094" w:val="left" w:leader="none"/>
        </w:tabs>
        <w:ind w:left="195"/>
      </w:pPr>
      <w:r>
        <w:rPr/>
        <w:t>kor</w:t>
        <w:tab/>
        <w:t>Korean</w:t>
      </w:r>
    </w:p>
    <w:p>
      <w:pPr>
        <w:pStyle w:val="BodyText"/>
        <w:tabs>
          <w:tab w:pos="1094" w:val="left" w:leader="none"/>
        </w:tabs>
        <w:ind w:left="195"/>
      </w:pPr>
      <w:r>
        <w:rPr/>
        <w:t>kro</w:t>
        <w:tab/>
        <w:t>Kru</w:t>
      </w:r>
    </w:p>
    <w:p>
      <w:pPr>
        <w:pStyle w:val="BodyText"/>
        <w:tabs>
          <w:tab w:pos="1094" w:val="left" w:leader="none"/>
        </w:tabs>
        <w:ind w:left="195"/>
      </w:pPr>
      <w:r>
        <w:rPr/>
        <w:t>lit</w:t>
        <w:tab/>
        <w:t>Lithuanian</w:t>
      </w:r>
    </w:p>
    <w:p>
      <w:pPr>
        <w:pStyle w:val="BodyText"/>
        <w:tabs>
          <w:tab w:pos="1094" w:val="left" w:leader="none"/>
        </w:tabs>
        <w:ind w:left="195"/>
      </w:pPr>
      <w:r>
        <w:rPr/>
        <w:t>mal</w:t>
        <w:tab/>
        <w:t>Malayalam</w:t>
      </w:r>
    </w:p>
    <w:p>
      <w:pPr>
        <w:pStyle w:val="BodyText"/>
        <w:tabs>
          <w:tab w:pos="1094" w:val="left" w:leader="none"/>
        </w:tabs>
        <w:ind w:left="195"/>
      </w:pPr>
      <w:r>
        <w:rPr/>
        <w:t>hmn</w:t>
        <w:tab/>
        <w:t>Miao (Hmong)</w:t>
      </w:r>
    </w:p>
    <w:p>
      <w:pPr>
        <w:pStyle w:val="BodyText"/>
        <w:tabs>
          <w:tab w:pos="1094" w:val="left" w:leader="none"/>
        </w:tabs>
        <w:ind w:left="195" w:right="7272"/>
      </w:pPr>
      <w:r>
        <w:rPr/>
        <w:t>mkh</w:t>
        <w:tab/>
        <w:t>Mon-Khmer (Cambodian) nav</w:t>
        <w:tab/>
        <w:t>Navaho</w:t>
      </w:r>
    </w:p>
    <w:p>
      <w:pPr>
        <w:pStyle w:val="BodyText"/>
        <w:tabs>
          <w:tab w:pos="1094" w:val="left" w:leader="none"/>
        </w:tabs>
        <w:ind w:left="195"/>
      </w:pPr>
      <w:r>
        <w:rPr/>
        <w:t>nno</w:t>
        <w:tab/>
        <w:t>Norwegian</w:t>
      </w:r>
    </w:p>
    <w:p>
      <w:pPr>
        <w:pStyle w:val="BodyText"/>
        <w:tabs>
          <w:tab w:pos="1094" w:val="left" w:leader="none"/>
        </w:tabs>
        <w:ind w:left="195"/>
      </w:pPr>
      <w:r>
        <w:rPr/>
        <w:t>pan</w:t>
        <w:tab/>
        <w:t>Panjabi</w:t>
      </w:r>
    </w:p>
    <w:p>
      <w:pPr>
        <w:pStyle w:val="BodyText"/>
        <w:tabs>
          <w:tab w:pos="1094" w:val="left" w:leader="none"/>
        </w:tabs>
        <w:ind w:left="195" w:right="6261"/>
      </w:pPr>
      <w:r>
        <w:rPr/>
        <w:t>gem</w:t>
        <w:tab/>
        <w:t>Pennsylvania Dutch (Germanic Other) per</w:t>
        <w:tab/>
        <w:t>Persian</w:t>
      </w:r>
    </w:p>
    <w:p>
      <w:pPr>
        <w:pStyle w:val="BodyText"/>
        <w:tabs>
          <w:tab w:pos="1094" w:val="left" w:leader="none"/>
        </w:tabs>
        <w:ind w:left="195"/>
      </w:pPr>
      <w:r>
        <w:rPr/>
        <w:t>pol</w:t>
        <w:tab/>
        <w:t>Polish</w:t>
      </w:r>
    </w:p>
    <w:p>
      <w:pPr>
        <w:pStyle w:val="BodyText"/>
        <w:tabs>
          <w:tab w:pos="1094" w:val="left" w:leader="none"/>
        </w:tabs>
        <w:ind w:left="195"/>
      </w:pPr>
      <w:r>
        <w:rPr/>
        <w:t>por</w:t>
        <w:tab/>
        <w:t>Portuguese</w:t>
      </w:r>
    </w:p>
    <w:p>
      <w:pPr>
        <w:pStyle w:val="BodyText"/>
        <w:tabs>
          <w:tab w:pos="1094" w:val="left" w:leader="none"/>
        </w:tabs>
        <w:ind w:left="195"/>
      </w:pPr>
      <w:r>
        <w:rPr/>
        <w:t>rum</w:t>
        <w:tab/>
        <w:t>Romanian</w:t>
      </w:r>
    </w:p>
    <w:p>
      <w:pPr>
        <w:pStyle w:val="BodyText"/>
        <w:tabs>
          <w:tab w:pos="1094" w:val="left" w:leader="none"/>
        </w:tabs>
        <w:ind w:left="195"/>
      </w:pPr>
      <w:r>
        <w:rPr/>
        <w:t>rus</w:t>
        <w:tab/>
        <w:t>Russian</w:t>
      </w:r>
    </w:p>
    <w:p>
      <w:pPr>
        <w:pStyle w:val="BodyText"/>
        <w:tabs>
          <w:tab w:pos="1094" w:val="left" w:leader="none"/>
        </w:tabs>
        <w:ind w:left="195"/>
      </w:pPr>
      <w:r>
        <w:rPr/>
        <w:t>smo</w:t>
        <w:tab/>
        <w:t>Samoan</w:t>
      </w:r>
    </w:p>
    <w:p>
      <w:pPr>
        <w:pStyle w:val="BodyText"/>
        <w:tabs>
          <w:tab w:pos="1094" w:val="left" w:leader="none"/>
        </w:tabs>
        <w:ind w:left="195"/>
      </w:pPr>
      <w:r>
        <w:rPr/>
        <w:t>srp</w:t>
        <w:tab/>
        <w:t>Serbo-Croatian</w:t>
      </w:r>
    </w:p>
    <w:p>
      <w:pPr>
        <w:pStyle w:val="BodyText"/>
        <w:tabs>
          <w:tab w:pos="1094" w:val="left" w:leader="none"/>
        </w:tabs>
        <w:ind w:left="195"/>
      </w:pPr>
      <w:r>
        <w:rPr/>
        <w:t>slo</w:t>
        <w:tab/>
        <w:t>Slovak</w:t>
      </w:r>
    </w:p>
    <w:p>
      <w:pPr>
        <w:pStyle w:val="BodyText"/>
        <w:tabs>
          <w:tab w:pos="1094" w:val="left" w:leader="none"/>
        </w:tabs>
        <w:ind w:left="195"/>
      </w:pPr>
      <w:r>
        <w:rPr/>
        <w:t>spa</w:t>
        <w:tab/>
        <w:t>Spanish</w:t>
      </w:r>
    </w:p>
    <w:p>
      <w:pPr>
        <w:pStyle w:val="BodyText"/>
        <w:tabs>
          <w:tab w:pos="1094" w:val="left" w:leader="none"/>
        </w:tabs>
        <w:ind w:left="195"/>
      </w:pPr>
      <w:r>
        <w:rPr/>
        <w:t>swe</w:t>
        <w:tab/>
        <w:t>Swedish</w:t>
      </w:r>
    </w:p>
    <w:p>
      <w:pPr>
        <w:pStyle w:val="BodyText"/>
        <w:tabs>
          <w:tab w:pos="1094" w:val="left" w:leader="none"/>
        </w:tabs>
        <w:ind w:left="195"/>
      </w:pPr>
      <w:r>
        <w:rPr/>
        <w:t>syr</w:t>
        <w:tab/>
        <w:t>Syriac</w:t>
      </w:r>
    </w:p>
    <w:p>
      <w:pPr>
        <w:pStyle w:val="BodyText"/>
        <w:tabs>
          <w:tab w:pos="1094" w:val="left" w:leader="none"/>
        </w:tabs>
        <w:ind w:left="195"/>
      </w:pPr>
      <w:r>
        <w:rPr/>
        <w:t>tgl</w:t>
        <w:tab/>
        <w:t>Tagalog</w:t>
      </w:r>
    </w:p>
    <w:p>
      <w:pPr>
        <w:pStyle w:val="BodyText"/>
        <w:tabs>
          <w:tab w:pos="1094" w:val="left" w:leader="none"/>
        </w:tabs>
        <w:ind w:left="195"/>
      </w:pPr>
      <w:r>
        <w:rPr/>
        <w:t>tha</w:t>
        <w:tab/>
        <w:t>Thai (Laotian)</w:t>
      </w:r>
    </w:p>
    <w:p>
      <w:pPr>
        <w:pStyle w:val="BodyText"/>
        <w:tabs>
          <w:tab w:pos="1094" w:val="left" w:leader="none"/>
        </w:tabs>
        <w:ind w:left="195"/>
      </w:pPr>
      <w:r>
        <w:rPr/>
        <w:t>tur</w:t>
        <w:tab/>
        <w:t>Turkish</w:t>
      </w:r>
    </w:p>
    <w:p>
      <w:pPr>
        <w:spacing w:after="0"/>
        <w:sectPr>
          <w:type w:val="continuous"/>
          <w:pgSz w:w="12240" w:h="15840"/>
          <w:pgMar w:top="840" w:bottom="280" w:left="720" w:right="1120"/>
        </w:sectPr>
      </w:pPr>
    </w:p>
    <w:p>
      <w:pPr>
        <w:pStyle w:val="BodyText"/>
        <w:tabs>
          <w:tab w:pos="1094" w:val="left" w:leader="none"/>
        </w:tabs>
        <w:spacing w:before="67"/>
        <w:ind w:left="195"/>
      </w:pPr>
      <w:r>
        <w:rPr/>
        <w:t>ukr</w:t>
        <w:tab/>
        <w:t>Ukrainian</w:t>
      </w:r>
    </w:p>
    <w:p>
      <w:pPr>
        <w:pStyle w:val="BodyText"/>
        <w:tabs>
          <w:tab w:pos="1094" w:val="left" w:leader="none"/>
        </w:tabs>
        <w:ind w:left="195"/>
      </w:pPr>
      <w:r>
        <w:rPr/>
        <w:t>vie</w:t>
        <w:tab/>
        <w:t>Vietnamese</w:t>
      </w:r>
    </w:p>
    <w:p>
      <w:pPr>
        <w:pStyle w:val="BodyText"/>
        <w:tabs>
          <w:tab w:pos="1094" w:val="left" w:leader="none"/>
        </w:tabs>
        <w:ind w:left="195"/>
      </w:pPr>
      <w:r>
        <w:rPr/>
        <w:pict>
          <v:shape style="position:absolute;margin-left:42.375pt;margin-top:15.606885pt;width:502.5pt;height:15.9pt;mso-position-horizontal-relative:page;mso-position-vertical-relative:paragraph;z-index:238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yid</w:t>
        <w:tab/>
        <w:t>Yiddish</w:t>
      </w:r>
    </w:p>
    <w:p>
      <w:pPr>
        <w:pStyle w:val="BodyText"/>
        <w:spacing w:before="10"/>
        <w:rPr>
          <w:sz w:val="3"/>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3" w:lineRule="exact"/>
        <w:ind w:left="195"/>
      </w:pPr>
      <w:r>
        <w:rPr/>
        <w:t>Added to better describe the EMS workforce.</w:t>
      </w:r>
    </w:p>
    <w:p>
      <w:pPr>
        <w:spacing w:after="0" w:line="183" w:lineRule="exact"/>
        <w:sectPr>
          <w:headerReference w:type="default" r:id="rId197"/>
          <w:pgSz w:w="12240" w:h="15840"/>
          <w:pgMar w:header="0" w:footer="352" w:top="36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34" w:id="135"/>
                  <w:bookmarkEnd w:id="135"/>
                  <w:r>
                    <w:rPr/>
                  </w:r>
                  <w:r>
                    <w:rPr>
                      <w:color w:val="FFFFFF"/>
                      <w:sz w:val="21"/>
                    </w:rPr>
                    <w:t>dPersonnel.21 - EMS Personnel's Agency ID Number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local agency ID number for the personnel.</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D07_01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198"/>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is a local ID and not the ID associated with the state credential. This may be the same as the state credential ID</w:t>
      </w:r>
    </w:p>
    <w:p>
      <w:pPr>
        <w:pStyle w:val="BodyText"/>
        <w:ind w:left="195"/>
      </w:pPr>
      <w:r>
        <w:rPr/>
        <w:t>depending on the state and local implementation. This should be a unique number and not reused.</w:t>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240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135" w:id="136"/>
      <w:bookmarkEnd w:id="136"/>
      <w:r>
        <w:rPr/>
      </w:r>
      <w:r>
        <w:rPr>
          <w:color w:val="FFFFFF"/>
          <w:spacing w:val="16"/>
          <w:sz w:val="21"/>
          <w:shd w:fill="003F7F" w:color="auto" w:val="clear"/>
        </w:rPr>
        <w:t> </w:t>
      </w:r>
      <w:r>
        <w:rPr>
          <w:color w:val="FFFFFF"/>
          <w:sz w:val="21"/>
          <w:shd w:fill="003F7F" w:color="auto" w:val="clear"/>
        </w:rPr>
        <w:t>dPersonnel.22 - EMS Personnel's State of Licensure</w:t>
        <w:tab/>
      </w:r>
    </w:p>
    <w:p>
      <w:pPr>
        <w:spacing w:before="10" w:after="86"/>
        <w:ind w:left="195" w:right="0" w:firstLine="0"/>
        <w:jc w:val="left"/>
        <w:rPr>
          <w:sz w:val="21"/>
        </w:rPr>
      </w:pPr>
      <w:r>
        <w:rPr>
          <w:sz w:val="21"/>
        </w:rPr>
        <w:t>The state of the certification/licensure ID number assigned to the personnel member.</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199"/>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[0-9]{2}</w:t>
      </w:r>
    </w:p>
    <w:p>
      <w:pPr>
        <w:pStyle w:val="BodyText"/>
        <w:spacing w:before="7"/>
        <w:rPr>
          <w:sz w:val="11"/>
        </w:rPr>
      </w:pPr>
      <w:r>
        <w:rPr/>
        <w:pict>
          <v:shape style="position:absolute;margin-left:42.375pt;margin-top:9.025081pt;width:502.5pt;height:15.9pt;mso-position-horizontal-relative:page;mso-position-vertical-relative:paragraph;z-index:2408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spacing w:after="0"/>
        <w:rPr>
          <w:sz w:val="11"/>
        </w:rPr>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2411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136" w:id="137"/>
      <w:bookmarkEnd w:id="137"/>
      <w:r>
        <w:rPr/>
      </w:r>
      <w:r>
        <w:rPr>
          <w:color w:val="FFFFFF"/>
          <w:spacing w:val="16"/>
          <w:sz w:val="21"/>
          <w:shd w:fill="003F7F" w:color="auto" w:val="clear"/>
        </w:rPr>
        <w:t> </w:t>
      </w:r>
      <w:r>
        <w:rPr>
          <w:color w:val="FFFFFF"/>
          <w:sz w:val="21"/>
          <w:shd w:fill="003F7F" w:color="auto" w:val="clear"/>
        </w:rPr>
        <w:t>dPersonnel.23 - EMS Personnel's State's Licensure ID Number</w:t>
        <w:tab/>
      </w:r>
    </w:p>
    <w:p>
      <w:pPr>
        <w:spacing w:before="10" w:after="86"/>
        <w:ind w:left="195" w:right="0" w:firstLine="0"/>
        <w:jc w:val="left"/>
        <w:rPr>
          <w:sz w:val="21"/>
        </w:rPr>
      </w:pPr>
      <w:r>
        <w:rPr>
          <w:sz w:val="21"/>
        </w:rPr>
        <w:t>The state's licensure/certification ID number for the personnel.</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D07_02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200"/>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242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137" w:id="138"/>
      <w:bookmarkEnd w:id="138"/>
      <w:r>
        <w:rPr/>
      </w:r>
      <w:r>
        <w:rPr>
          <w:color w:val="FFFFFF"/>
          <w:spacing w:val="16"/>
          <w:sz w:val="21"/>
          <w:shd w:fill="003F7F" w:color="auto" w:val="clear"/>
        </w:rPr>
        <w:t> </w:t>
      </w:r>
      <w:r>
        <w:rPr>
          <w:color w:val="FFFFFF"/>
          <w:sz w:val="21"/>
          <w:shd w:fill="003F7F" w:color="auto" w:val="clear"/>
        </w:rPr>
        <w:t>dPersonnel.24 - EMS Personnel's State EMS Certification Licensure Level</w:t>
        <w:tab/>
      </w:r>
    </w:p>
    <w:p>
      <w:pPr>
        <w:spacing w:before="10" w:after="86"/>
        <w:ind w:left="195" w:right="0" w:firstLine="0"/>
        <w:jc w:val="left"/>
        <w:rPr>
          <w:sz w:val="21"/>
        </w:rPr>
      </w:pPr>
      <w:r>
        <w:rPr>
          <w:sz w:val="21"/>
        </w:rPr>
        <w:t>The personnel's state EMS certification level.</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D08_15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201"/>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ind w:left="195" w:right="4591"/>
      </w:pPr>
      <w:r>
        <w:rPr/>
        <w:t>9925001 2009 Advanced Emergency Medical Technician (AEMT) 9925003    2009 Emergency Medical Responder (EMR)</w:t>
      </w:r>
    </w:p>
    <w:p>
      <w:pPr>
        <w:pStyle w:val="BodyText"/>
        <w:spacing w:before="3"/>
        <w:ind w:left="195"/>
      </w:pPr>
      <w:r>
        <w:rPr/>
        <w:t>9925005    2009 Emergency Medical Technician (EMT)</w:t>
      </w:r>
    </w:p>
    <w:p>
      <w:pPr>
        <w:pStyle w:val="BodyText"/>
        <w:ind w:left="195"/>
      </w:pPr>
      <w:r>
        <w:rPr/>
        <w:t>9925007    2009 Paramedic</w:t>
      </w:r>
    </w:p>
    <w:p>
      <w:pPr>
        <w:pStyle w:val="BodyText"/>
        <w:ind w:left="195"/>
      </w:pPr>
      <w:r>
        <w:rPr/>
        <w:t>9925013    First Responder</w:t>
      </w:r>
    </w:p>
    <w:p>
      <w:pPr>
        <w:pStyle w:val="BodyText"/>
        <w:ind w:left="195"/>
      </w:pPr>
      <w:r>
        <w:rPr/>
        <w:t>9925015   EMT-Basic</w:t>
      </w:r>
    </w:p>
    <w:p>
      <w:pPr>
        <w:pStyle w:val="BodyText"/>
        <w:ind w:left="195"/>
      </w:pPr>
      <w:r>
        <w:rPr/>
        <w:t>9925017   EMT-Intermediate</w:t>
      </w:r>
    </w:p>
    <w:p>
      <w:pPr>
        <w:pStyle w:val="BodyText"/>
        <w:ind w:left="195"/>
      </w:pPr>
      <w:r>
        <w:rPr/>
        <w:t>9925019   EMT-Paramedic</w:t>
      </w:r>
    </w:p>
    <w:p>
      <w:pPr>
        <w:pStyle w:val="BodyText"/>
        <w:ind w:left="195" w:right="6523"/>
      </w:pPr>
      <w:r>
        <w:rPr/>
        <w:t>9925023 Other Healthcare Professional 9925025 Other Non-Healthcare Professional 9925027   Physician</w:t>
      </w:r>
    </w:p>
    <w:p>
      <w:pPr>
        <w:pStyle w:val="BodyText"/>
        <w:ind w:left="195"/>
      </w:pPr>
      <w:r>
        <w:rPr/>
        <w:t>9925029    Respiratory Therapist</w:t>
      </w:r>
    </w:p>
    <w:p>
      <w:pPr>
        <w:pStyle w:val="BodyText"/>
        <w:ind w:left="195"/>
      </w:pPr>
      <w:r>
        <w:rPr/>
        <w:t>9925031   Student</w:t>
      </w:r>
    </w:p>
    <w:p>
      <w:pPr>
        <w:pStyle w:val="BodyText"/>
        <w:ind w:left="195" w:right="7223"/>
      </w:pPr>
      <w:r>
        <w:rPr/>
        <w:t>9925033 Critical Care Paramedic 9925035    Community Paramedicine</w:t>
      </w:r>
    </w:p>
    <w:p>
      <w:pPr>
        <w:pStyle w:val="BodyText"/>
        <w:ind w:left="195"/>
      </w:pPr>
      <w:r>
        <w:rPr/>
        <w:t>9925037    Nurse Practitioner</w:t>
      </w:r>
    </w:p>
    <w:p>
      <w:pPr>
        <w:pStyle w:val="BodyText"/>
        <w:ind w:left="195"/>
      </w:pPr>
      <w:r>
        <w:rPr/>
        <w:t>9925039    Physician Assistant</w:t>
      </w:r>
    </w:p>
    <w:p>
      <w:pPr>
        <w:pStyle w:val="BodyText"/>
        <w:ind w:left="195" w:right="6282"/>
      </w:pPr>
      <w:r>
        <w:rPr/>
        <w:pict>
          <v:shape style="position:absolute;margin-left:42.375pt;margin-top:25.956902pt;width:505.5pt;height:15.9pt;mso-position-horizontal-relative:page;mso-position-vertical-relative:paragraph;z-index:2428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9925041 Licensed Practical Nurse (LPN) 9925043    Registered Nurse</w:t>
      </w:r>
    </w:p>
    <w:p>
      <w:pPr>
        <w:pStyle w:val="BodyText"/>
        <w:spacing w:line="185" w:lineRule="exact"/>
        <w:ind w:left="195"/>
      </w:pPr>
      <w:r>
        <w:rPr/>
        <w:t>Added 2009 EMS Education Levels.</w:t>
      </w:r>
    </w:p>
    <w:p>
      <w:pPr>
        <w:pStyle w:val="BodyText"/>
      </w:pPr>
    </w:p>
    <w:p>
      <w:pPr>
        <w:pStyle w:val="BodyText"/>
        <w:ind w:left="195"/>
      </w:pPr>
      <w:r>
        <w:rPr/>
        <w:t>The category EMT-Intermediate includes EMS professionals with an "85" or "99" certification level.</w:t>
      </w:r>
    </w:p>
    <w:p>
      <w:pPr>
        <w:pStyle w:val="BodyText"/>
        <w:spacing w:before="11"/>
        <w:rPr>
          <w:sz w:val="17"/>
        </w:rPr>
      </w:pPr>
    </w:p>
    <w:p>
      <w:pPr>
        <w:pStyle w:val="BodyText"/>
        <w:ind w:left="195" w:right="290"/>
      </w:pPr>
      <w:r>
        <w:rPr/>
        <w:t>Some listed health care providers may not have an EMS certification/licensure number, however their level should be indicated from the list above and the state licensure number should be indicated in dPersonnel.23 - EMS Personnel's State's Licensure ID Number.</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38" w:id="139"/>
                  <w:bookmarkEnd w:id="139"/>
                  <w:r>
                    <w:rPr/>
                  </w:r>
                  <w:r>
                    <w:rPr>
                      <w:color w:val="FFFFFF"/>
                      <w:sz w:val="21"/>
                    </w:rPr>
                    <w:t>dPersonnel.25 - EMS Personnel's State EMS Current Certification Date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date of the personnel's current EMS certification/licensure.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D08_17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202"/>
          <w:pgSz w:w="12240" w:h="15840"/>
          <w:pgMar w:header="562" w:footer="352" w:top="880" w:bottom="540" w:left="720" w:right="1120"/>
        </w:sectPr>
      </w:pPr>
    </w:p>
    <w:p>
      <w:pPr>
        <w:pStyle w:val="Heading7"/>
      </w:pPr>
      <w:r>
        <w:rPr/>
        <w:t>Data Type</w:t>
      </w:r>
    </w:p>
    <w:p>
      <w:pPr>
        <w:pStyle w:val="BodyText"/>
        <w:spacing w:line="204" w:lineRule="exact"/>
        <w:ind w:left="195"/>
      </w:pPr>
      <w:r>
        <w:rPr/>
        <w:t>date</w:t>
      </w:r>
    </w:p>
    <w:p>
      <w:pPr>
        <w:pStyle w:val="Heading7"/>
      </w:pPr>
      <w:r>
        <w:rPr>
          <w:b w:val="0"/>
        </w:rPr>
        <w:br w:type="column"/>
      </w:r>
      <w:r>
        <w:rPr/>
        <w:t>minInclusive</w:t>
      </w:r>
    </w:p>
    <w:p>
      <w:pPr>
        <w:pStyle w:val="BodyText"/>
        <w:spacing w:line="204" w:lineRule="exact"/>
        <w:ind w:left="195"/>
      </w:pPr>
      <w:r>
        <w:rPr/>
        <w:t>1900-01-01</w:t>
      </w:r>
    </w:p>
    <w:p>
      <w:pPr>
        <w:pStyle w:val="Heading7"/>
      </w:pPr>
      <w:r>
        <w:rPr>
          <w:b w:val="0"/>
        </w:rPr>
        <w:br w:type="column"/>
      </w:r>
      <w:r>
        <w:rPr/>
        <w:t>maxInclusive</w:t>
      </w:r>
    </w:p>
    <w:p>
      <w:pPr>
        <w:pStyle w:val="BodyText"/>
        <w:spacing w:line="204" w:lineRule="exact"/>
        <w:ind w:left="195"/>
      </w:pPr>
      <w:r>
        <w:rPr/>
        <w:t>2050-01-01</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Clarified as the current certification/licensure.</w:t>
      </w:r>
    </w:p>
    <w:p>
      <w:pPr>
        <w:spacing w:after="0" w:line="182"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39" w:id="140"/>
                  <w:bookmarkEnd w:id="140"/>
                  <w:r>
                    <w:rPr/>
                  </w:r>
                  <w:r>
                    <w:rPr>
                      <w:color w:val="FFFFFF"/>
                      <w:sz w:val="21"/>
                    </w:rPr>
                    <w:t>dPersonnel.26 - EMS Personnel's Initial State's Licensure Issue Date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230" w:firstLine="0"/>
        <w:jc w:val="left"/>
        <w:rPr>
          <w:sz w:val="21"/>
        </w:rPr>
      </w:pPr>
      <w:r>
        <w:rPr>
          <w:sz w:val="21"/>
        </w:rPr>
        <w:t>The date on which the EMS personnel's state's EMS certification/licensure was originally issued. This is the date of the first certification/licensure for the EMS level.</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D08_18</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203"/>
          <w:pgSz w:w="12240" w:h="15840"/>
          <w:pgMar w:header="562" w:footer="352" w:top="880" w:bottom="540" w:left="720" w:right="1120"/>
        </w:sectPr>
      </w:pPr>
    </w:p>
    <w:p>
      <w:pPr>
        <w:pStyle w:val="Heading7"/>
      </w:pPr>
      <w:r>
        <w:rPr/>
        <w:t>Data Type</w:t>
      </w:r>
    </w:p>
    <w:p>
      <w:pPr>
        <w:pStyle w:val="BodyText"/>
        <w:spacing w:line="204" w:lineRule="exact"/>
        <w:ind w:left="195"/>
      </w:pPr>
      <w:r>
        <w:rPr/>
        <w:t>date</w:t>
      </w:r>
    </w:p>
    <w:p>
      <w:pPr>
        <w:pStyle w:val="Heading7"/>
      </w:pPr>
      <w:r>
        <w:rPr>
          <w:b w:val="0"/>
        </w:rPr>
        <w:br w:type="column"/>
      </w:r>
      <w:r>
        <w:rPr/>
        <w:t>minInclusive</w:t>
      </w:r>
    </w:p>
    <w:p>
      <w:pPr>
        <w:pStyle w:val="BodyText"/>
        <w:spacing w:line="204" w:lineRule="exact"/>
        <w:ind w:left="195"/>
      </w:pPr>
      <w:r>
        <w:rPr/>
        <w:t>1900-01-01</w:t>
      </w:r>
    </w:p>
    <w:p>
      <w:pPr>
        <w:pStyle w:val="Heading7"/>
      </w:pPr>
      <w:r>
        <w:rPr>
          <w:b w:val="0"/>
        </w:rPr>
        <w:br w:type="column"/>
      </w:r>
      <w:r>
        <w:rPr/>
        <w:t>maxInclusive</w:t>
      </w:r>
    </w:p>
    <w:p>
      <w:pPr>
        <w:pStyle w:val="BodyText"/>
        <w:spacing w:line="204" w:lineRule="exact"/>
        <w:ind w:left="195"/>
      </w:pPr>
      <w:r>
        <w:rPr/>
        <w:t>2050-01-01</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Clarified as the FIRST (original) certification/licensure date.</w:t>
      </w:r>
    </w:p>
    <w:p>
      <w:pPr>
        <w:spacing w:after="0" w:line="182"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40" w:id="141"/>
                  <w:bookmarkEnd w:id="141"/>
                  <w:r>
                    <w:rPr/>
                  </w:r>
                  <w:r>
                    <w:rPr>
                      <w:color w:val="FFFFFF"/>
                      <w:sz w:val="21"/>
                    </w:rPr>
                    <w:t>dPersonnel.27 - EMS Personnel's Current State's Licensure Expiration Date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date on which the EMS personnel's (highest) state EMS certification/licensure expires.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204"/>
          <w:pgSz w:w="12240" w:h="15840"/>
          <w:pgMar w:header="562" w:footer="352" w:top="880" w:bottom="540" w:left="720" w:right="1120"/>
        </w:sectPr>
      </w:pPr>
    </w:p>
    <w:p>
      <w:pPr>
        <w:pStyle w:val="Heading7"/>
      </w:pPr>
      <w:r>
        <w:rPr/>
        <w:t>Data Type</w:t>
      </w:r>
    </w:p>
    <w:p>
      <w:pPr>
        <w:pStyle w:val="BodyText"/>
        <w:spacing w:line="204" w:lineRule="exact"/>
        <w:ind w:left="195"/>
      </w:pPr>
      <w:r>
        <w:rPr/>
        <w:t>date</w:t>
      </w:r>
    </w:p>
    <w:p>
      <w:pPr>
        <w:pStyle w:val="Heading7"/>
      </w:pPr>
      <w:r>
        <w:rPr>
          <w:b w:val="0"/>
        </w:rPr>
        <w:br w:type="column"/>
      </w:r>
      <w:r>
        <w:rPr/>
        <w:t>minInclusive</w:t>
      </w:r>
    </w:p>
    <w:p>
      <w:pPr>
        <w:pStyle w:val="BodyText"/>
        <w:spacing w:line="204" w:lineRule="exact"/>
        <w:ind w:left="195"/>
      </w:pPr>
      <w:r>
        <w:rPr/>
        <w:t>1900-01-01</w:t>
      </w:r>
    </w:p>
    <w:p>
      <w:pPr>
        <w:pStyle w:val="Heading7"/>
      </w:pPr>
      <w:r>
        <w:rPr>
          <w:b w:val="0"/>
        </w:rPr>
        <w:br w:type="column"/>
      </w:r>
      <w:r>
        <w:rPr/>
        <w:t>maxInclusive</w:t>
      </w:r>
    </w:p>
    <w:p>
      <w:pPr>
        <w:pStyle w:val="BodyText"/>
        <w:spacing w:line="204" w:lineRule="exact"/>
        <w:ind w:left="195"/>
      </w:pPr>
      <w:r>
        <w:rPr/>
        <w:t>2050-01-01</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41" w:id="142"/>
                  <w:bookmarkEnd w:id="142"/>
                  <w:r>
                    <w:rPr/>
                  </w:r>
                  <w:r>
                    <w:rPr>
                      <w:color w:val="FFFFFF"/>
                      <w:sz w:val="21"/>
                    </w:rPr>
                    <w:t>dPersonnel.28 - EMS Personnel's National Registry Number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National Registry number associated with the level of certification/licensure obtained through NREMT.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pStyle w:val="Heading7"/>
      </w:pPr>
      <w:r>
        <w:rPr/>
        <w:t>Pattern</w:t>
      </w:r>
    </w:p>
    <w:p>
      <w:pPr>
        <w:pStyle w:val="BodyText"/>
        <w:spacing w:line="204" w:lineRule="exact"/>
        <w:ind w:left="195"/>
      </w:pPr>
      <w:r>
        <w:rPr/>
        <w:t>[A-Z][A-Z0-9][0-9]{6}</w:t>
      </w:r>
    </w:p>
    <w:p>
      <w:pPr>
        <w:pStyle w:val="BodyText"/>
        <w:spacing w:before="7"/>
        <w:rPr>
          <w:sz w:val="11"/>
        </w:rPr>
      </w:pPr>
      <w:r>
        <w:rPr/>
        <w:pict>
          <v:shape style="position:absolute;margin-left:42.375pt;margin-top:9.038789pt;width:502.5pt;height:15.9pt;mso-position-horizontal-relative:page;mso-position-vertical-relative:paragraph;z-index:246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spacing w:after="0"/>
        <w:rPr>
          <w:sz w:val="11"/>
        </w:rPr>
        <w:sectPr>
          <w:headerReference w:type="default" r:id="rId205"/>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42" w:id="143"/>
                  <w:bookmarkEnd w:id="143"/>
                  <w:r>
                    <w:rPr/>
                  </w:r>
                  <w:r>
                    <w:rPr>
                      <w:color w:val="FFFFFF"/>
                      <w:sz w:val="21"/>
                    </w:rPr>
                    <w:t>dPersonnel.29 - EMS Personnel's National Registry Certification Level</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level of the current National Registry of Emergency Medical Technicians (NREMT) certification.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ind w:left="195" w:right="4591"/>
      </w:pPr>
      <w:r>
        <w:rPr/>
        <w:t>1529001 2009 Advanced Emergency Medical Technician (AEMT) 1529003    2009 Emergency Medical Responder (EMR)</w:t>
      </w:r>
    </w:p>
    <w:p>
      <w:pPr>
        <w:pStyle w:val="BodyText"/>
        <w:spacing w:before="3"/>
        <w:ind w:left="195"/>
      </w:pPr>
      <w:r>
        <w:rPr/>
        <w:t>1529005    2009 Emergency Medical Technician</w:t>
      </w:r>
    </w:p>
    <w:p>
      <w:pPr>
        <w:pStyle w:val="BodyText"/>
        <w:ind w:left="195"/>
      </w:pPr>
      <w:r>
        <w:rPr/>
        <w:t>1529007    2009 Paramedic</w:t>
      </w:r>
    </w:p>
    <w:p>
      <w:pPr>
        <w:pStyle w:val="BodyText"/>
        <w:ind w:left="195"/>
      </w:pPr>
      <w:r>
        <w:rPr/>
        <w:t>1529009   EMT-Basic</w:t>
      </w:r>
    </w:p>
    <w:p>
      <w:pPr>
        <w:pStyle w:val="BodyText"/>
        <w:ind w:left="195"/>
      </w:pPr>
      <w:r>
        <w:rPr/>
        <w:t>1529011   EMT-Intermediate</w:t>
      </w:r>
    </w:p>
    <w:p>
      <w:pPr>
        <w:pStyle w:val="BodyText"/>
        <w:ind w:left="195"/>
      </w:pPr>
      <w:r>
        <w:rPr/>
        <w:t>1529013   EMT-Paramedic</w:t>
      </w:r>
    </w:p>
    <w:p>
      <w:pPr>
        <w:pStyle w:val="BodyText"/>
        <w:ind w:left="195"/>
      </w:pPr>
      <w:r>
        <w:rPr/>
        <w:pict>
          <v:shape style="position:absolute;margin-left:42.375pt;margin-top:15.606907pt;width:502.5pt;height:15.9pt;mso-position-horizontal-relative:page;mso-position-vertical-relative:paragraph;z-index:247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1529015    First Responder</w:t>
      </w:r>
    </w:p>
    <w:p>
      <w:pPr>
        <w:pStyle w:val="BodyText"/>
        <w:spacing w:line="185" w:lineRule="exact"/>
        <w:ind w:left="195"/>
      </w:pPr>
      <w:r>
        <w:rPr/>
        <w:t>The category EMT-Intermediate includes EMS professionals with an "85" or "99" certification level.</w:t>
      </w:r>
    </w:p>
    <w:p>
      <w:pPr>
        <w:spacing w:after="0" w:line="185" w:lineRule="exact"/>
        <w:sectPr>
          <w:headerReference w:type="default" r:id="rId206"/>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43" w:id="144"/>
                  <w:bookmarkEnd w:id="144"/>
                  <w:r>
                    <w:rPr/>
                  </w:r>
                  <w:r>
                    <w:rPr>
                      <w:color w:val="FFFFFF"/>
                      <w:sz w:val="21"/>
                    </w:rPr>
                    <w:t>dPersonnel.30 - EMS Personnel's Current National Registry Expiration Date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date on which the EMS Personnel's National Registry of EMTs certification/licensure expires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207"/>
          <w:pgSz w:w="12240" w:h="15840"/>
          <w:pgMar w:header="562" w:footer="352" w:top="880" w:bottom="540" w:left="720" w:right="1120"/>
        </w:sectPr>
      </w:pPr>
    </w:p>
    <w:p>
      <w:pPr>
        <w:pStyle w:val="Heading7"/>
      </w:pPr>
      <w:r>
        <w:rPr/>
        <w:t>Data Type</w:t>
      </w:r>
    </w:p>
    <w:p>
      <w:pPr>
        <w:pStyle w:val="BodyText"/>
        <w:spacing w:line="204" w:lineRule="exact"/>
        <w:ind w:left="195"/>
      </w:pPr>
      <w:r>
        <w:rPr/>
        <w:t>date</w:t>
      </w:r>
    </w:p>
    <w:p>
      <w:pPr>
        <w:pStyle w:val="Heading7"/>
      </w:pPr>
      <w:r>
        <w:rPr>
          <w:b w:val="0"/>
        </w:rPr>
        <w:br w:type="column"/>
      </w:r>
      <w:r>
        <w:rPr/>
        <w:t>minInclusive</w:t>
      </w:r>
    </w:p>
    <w:p>
      <w:pPr>
        <w:pStyle w:val="BodyText"/>
        <w:spacing w:line="204" w:lineRule="exact"/>
        <w:ind w:left="195"/>
      </w:pPr>
      <w:r>
        <w:rPr/>
        <w:t>1900-01-01</w:t>
      </w:r>
    </w:p>
    <w:p>
      <w:pPr>
        <w:pStyle w:val="Heading7"/>
      </w:pPr>
      <w:r>
        <w:rPr>
          <w:b w:val="0"/>
        </w:rPr>
        <w:br w:type="column"/>
      </w:r>
      <w:r>
        <w:rPr/>
        <w:t>maxInclusive</w:t>
      </w:r>
    </w:p>
    <w:p>
      <w:pPr>
        <w:pStyle w:val="BodyText"/>
        <w:spacing w:line="204" w:lineRule="exact"/>
        <w:ind w:left="195"/>
      </w:pPr>
      <w:r>
        <w:rPr/>
        <w:t>2050-01-01</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2488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144" w:id="145"/>
      <w:bookmarkEnd w:id="145"/>
      <w:r>
        <w:rPr/>
      </w:r>
      <w:r>
        <w:rPr>
          <w:color w:val="FFFFFF"/>
          <w:spacing w:val="16"/>
          <w:sz w:val="21"/>
          <w:shd w:fill="003F7F" w:color="auto" w:val="clear"/>
        </w:rPr>
        <w:t> </w:t>
      </w:r>
      <w:r>
        <w:rPr>
          <w:color w:val="FFFFFF"/>
          <w:sz w:val="21"/>
          <w:shd w:fill="003F7F" w:color="auto" w:val="clear"/>
        </w:rPr>
        <w:t>dPersonnel.31 - EMS Personnel's Employment Status</w:t>
        <w:tab/>
      </w:r>
    </w:p>
    <w:p>
      <w:pPr>
        <w:spacing w:before="10" w:after="86"/>
        <w:ind w:left="195" w:right="0" w:firstLine="0"/>
        <w:jc w:val="left"/>
        <w:rPr>
          <w:sz w:val="21"/>
        </w:rPr>
      </w:pPr>
      <w:r>
        <w:rPr>
          <w:sz w:val="21"/>
        </w:rPr>
        <w:t>The personnel's primary employment status for this agency.</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D07_03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208"/>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jc w:val="both"/>
      </w:pPr>
      <w:r>
        <w:rPr/>
        <w:t>Code        Description</w:t>
      </w:r>
    </w:p>
    <w:p>
      <w:pPr>
        <w:pStyle w:val="BodyText"/>
        <w:ind w:left="195" w:right="7262"/>
        <w:jc w:val="both"/>
      </w:pPr>
      <w:r>
        <w:rPr/>
        <w:t>1531001 Full Time Paid Employee 1531003 Part Time Paid Employee 1531005   Volunteer</w:t>
      </w:r>
    </w:p>
    <w:p>
      <w:pPr>
        <w:pStyle w:val="BodyText"/>
        <w:spacing w:before="3"/>
        <w:ind w:left="195"/>
        <w:jc w:val="both"/>
      </w:pPr>
      <w:r>
        <w:rPr/>
        <w:pict>
          <v:shape style="position:absolute;margin-left:42.375pt;margin-top:15.756894pt;width:502.5pt;height:15.9pt;mso-position-horizontal-relative:page;mso-position-vertical-relative:paragraph;z-index:2495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1531007    Neither an Employee Nor a Volunteer</w:t>
      </w:r>
    </w:p>
    <w:p>
      <w:pPr>
        <w:spacing w:after="0"/>
        <w:jc w:val="both"/>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2497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145" w:id="146"/>
      <w:bookmarkEnd w:id="146"/>
      <w:r>
        <w:rPr/>
      </w:r>
      <w:r>
        <w:rPr>
          <w:color w:val="FFFFFF"/>
          <w:spacing w:val="16"/>
          <w:sz w:val="21"/>
          <w:shd w:fill="003F7F" w:color="auto" w:val="clear"/>
        </w:rPr>
        <w:t> </w:t>
      </w:r>
      <w:r>
        <w:rPr>
          <w:color w:val="FFFFFF"/>
          <w:sz w:val="21"/>
          <w:shd w:fill="003F7F" w:color="auto" w:val="clear"/>
        </w:rPr>
        <w:t>dPersonnel.32 - EMS Personnel's Employment Status Date</w:t>
        <w:tab/>
      </w:r>
    </w:p>
    <w:p>
      <w:pPr>
        <w:spacing w:before="10" w:after="86"/>
        <w:ind w:left="195" w:right="0" w:firstLine="0"/>
        <w:jc w:val="left"/>
        <w:rPr>
          <w:sz w:val="21"/>
        </w:rPr>
      </w:pPr>
      <w:r>
        <w:rPr>
          <w:sz w:val="21"/>
        </w:rPr>
        <w:t>The personnel's employment status date.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D07_04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209"/>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date</w:t>
      </w:r>
    </w:p>
    <w:p>
      <w:pPr>
        <w:pStyle w:val="Heading7"/>
      </w:pPr>
      <w:r>
        <w:rPr>
          <w:b w:val="0"/>
        </w:rPr>
        <w:br w:type="column"/>
      </w:r>
      <w:r>
        <w:rPr/>
        <w:t>minInclusive</w:t>
      </w:r>
    </w:p>
    <w:p>
      <w:pPr>
        <w:pStyle w:val="BodyText"/>
        <w:spacing w:line="204" w:lineRule="exact"/>
        <w:ind w:left="195"/>
      </w:pPr>
      <w:r>
        <w:rPr/>
        <w:t>1900-01-01</w:t>
      </w:r>
    </w:p>
    <w:p>
      <w:pPr>
        <w:pStyle w:val="Heading7"/>
      </w:pPr>
      <w:r>
        <w:rPr>
          <w:b w:val="0"/>
        </w:rPr>
        <w:br w:type="column"/>
      </w:r>
      <w:r>
        <w:rPr/>
        <w:t>maxInclusive</w:t>
      </w:r>
    </w:p>
    <w:p>
      <w:pPr>
        <w:pStyle w:val="BodyText"/>
        <w:spacing w:line="204" w:lineRule="exact"/>
        <w:ind w:left="195"/>
      </w:pPr>
      <w:r>
        <w:rPr/>
        <w:t>2050-01-01</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46" w:id="147"/>
                  <w:bookmarkEnd w:id="147"/>
                  <w:r>
                    <w:rPr/>
                  </w:r>
                  <w:r>
                    <w:rPr>
                      <w:color w:val="FFFFFF"/>
                      <w:sz w:val="21"/>
                    </w:rPr>
                    <w:t>dPersonnel.33 - EMS Personnel's Hire Date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date the employee was hired by the EMS agency for this current job.</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210"/>
          <w:pgSz w:w="12240" w:h="15840"/>
          <w:pgMar w:header="562" w:footer="352" w:top="880" w:bottom="540" w:left="720" w:right="1120"/>
        </w:sectPr>
      </w:pPr>
    </w:p>
    <w:p>
      <w:pPr>
        <w:pStyle w:val="Heading7"/>
      </w:pPr>
      <w:r>
        <w:rPr/>
        <w:t>Data Type</w:t>
      </w:r>
    </w:p>
    <w:p>
      <w:pPr>
        <w:pStyle w:val="BodyText"/>
        <w:spacing w:line="204" w:lineRule="exact"/>
        <w:ind w:left="195"/>
      </w:pPr>
      <w:r>
        <w:rPr/>
        <w:t>date</w:t>
      </w:r>
    </w:p>
    <w:p>
      <w:pPr>
        <w:pStyle w:val="Heading7"/>
      </w:pPr>
      <w:r>
        <w:rPr>
          <w:b w:val="0"/>
        </w:rPr>
        <w:br w:type="column"/>
      </w:r>
      <w:r>
        <w:rPr/>
        <w:t>minInclusive</w:t>
      </w:r>
    </w:p>
    <w:p>
      <w:pPr>
        <w:pStyle w:val="BodyText"/>
        <w:spacing w:line="204" w:lineRule="exact"/>
        <w:ind w:left="195"/>
      </w:pPr>
      <w:r>
        <w:rPr/>
        <w:t>1900-01-01</w:t>
      </w:r>
    </w:p>
    <w:p>
      <w:pPr>
        <w:pStyle w:val="Heading7"/>
      </w:pPr>
      <w:r>
        <w:rPr>
          <w:b w:val="0"/>
        </w:rPr>
        <w:br w:type="column"/>
      </w:r>
      <w:r>
        <w:rPr/>
        <w:t>maxInclusive</w:t>
      </w:r>
    </w:p>
    <w:p>
      <w:pPr>
        <w:pStyle w:val="BodyText"/>
        <w:spacing w:line="204" w:lineRule="exact"/>
        <w:ind w:left="195"/>
      </w:pPr>
      <w:r>
        <w:rPr/>
        <w:t>2050-01-01</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is intended to collect information based on the current employment/job. If the EMS personnel has a come and go status,</w:t>
      </w:r>
    </w:p>
    <w:p>
      <w:pPr>
        <w:pStyle w:val="BodyText"/>
        <w:ind w:left="195"/>
      </w:pPr>
      <w:r>
        <w:rPr/>
        <w:t>this should reflect the most recent employment/job.</w:t>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251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147" w:id="148"/>
      <w:bookmarkEnd w:id="148"/>
      <w:r>
        <w:rPr/>
      </w:r>
      <w:r>
        <w:rPr>
          <w:color w:val="FFFFFF"/>
          <w:spacing w:val="16"/>
          <w:sz w:val="21"/>
          <w:shd w:fill="003F7F" w:color="auto" w:val="clear"/>
        </w:rPr>
        <w:t> </w:t>
      </w:r>
      <w:r>
        <w:rPr>
          <w:color w:val="FFFFFF"/>
          <w:sz w:val="21"/>
          <w:shd w:fill="003F7F" w:color="auto" w:val="clear"/>
        </w:rPr>
        <w:t>dPersonnel.34 - EMS Personnel's Primary EMS Job Role</w:t>
        <w:tab/>
      </w:r>
    </w:p>
    <w:p>
      <w:pPr>
        <w:spacing w:before="10" w:after="86"/>
        <w:ind w:left="195" w:right="719" w:firstLine="0"/>
        <w:jc w:val="left"/>
        <w:rPr>
          <w:sz w:val="21"/>
        </w:rPr>
      </w:pPr>
      <w:r>
        <w:rPr>
          <w:sz w:val="21"/>
        </w:rPr>
        <w:t>The individuals primary/main EMS role at the EMS agency. This is the function which is performed the majority of the time for the EMS personnel.</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211"/>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1534001   Administrator/Manager</w:t>
      </w:r>
    </w:p>
    <w:p>
      <w:pPr>
        <w:pStyle w:val="BodyText"/>
        <w:ind w:left="195"/>
      </w:pPr>
      <w:r>
        <w:rPr/>
        <w:t>1534003   Driver/Pilot</w:t>
      </w:r>
    </w:p>
    <w:p>
      <w:pPr>
        <w:pStyle w:val="BodyText"/>
        <w:ind w:left="195"/>
      </w:pPr>
      <w:r>
        <w:rPr/>
        <w:t>1534005   Educator/Preceptor</w:t>
      </w:r>
    </w:p>
    <w:p>
      <w:pPr>
        <w:pStyle w:val="BodyText"/>
        <w:ind w:left="195"/>
      </w:pPr>
      <w:r>
        <w:rPr/>
        <w:t>1534007    Fire Suppression</w:t>
      </w:r>
    </w:p>
    <w:p>
      <w:pPr>
        <w:pStyle w:val="BodyText"/>
        <w:ind w:left="195"/>
      </w:pPr>
      <w:r>
        <w:rPr/>
        <w:t>1534009    First-Line Supervisor</w:t>
      </w:r>
    </w:p>
    <w:p>
      <w:pPr>
        <w:pStyle w:val="BodyText"/>
        <w:ind w:left="195"/>
      </w:pPr>
      <w:r>
        <w:rPr/>
        <w:t>1534011    Law Enforcement</w:t>
      </w:r>
    </w:p>
    <w:p>
      <w:pPr>
        <w:pStyle w:val="BodyText"/>
        <w:ind w:left="195"/>
      </w:pPr>
      <w:r>
        <w:rPr/>
        <w:t>1534013   Other</w:t>
      </w:r>
    </w:p>
    <w:p>
      <w:pPr>
        <w:pStyle w:val="BodyText"/>
        <w:ind w:left="195" w:right="7223"/>
      </w:pPr>
      <w:r>
        <w:rPr/>
        <w:pict>
          <v:shape style="position:absolute;margin-left:42.375pt;margin-top:25.956884pt;width:505.5pt;height:15.9pt;mso-position-horizontal-relative:page;mso-position-vertical-relative:paragraph;z-index:252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1534015 Patient Care Provider 1534017   Rescue</w:t>
      </w:r>
    </w:p>
    <w:p>
      <w:pPr>
        <w:pStyle w:val="BodyText"/>
        <w:spacing w:line="185" w:lineRule="exact"/>
        <w:ind w:left="195"/>
      </w:pPr>
      <w:r>
        <w:rPr/>
        <w:t>This is a single choice data element which should reflect the EMS Personnel's primary/main job role for which he/she</w:t>
      </w:r>
    </w:p>
    <w:p>
      <w:pPr>
        <w:pStyle w:val="BodyText"/>
        <w:ind w:left="195" w:right="239"/>
      </w:pPr>
      <w:r>
        <w:rPr/>
        <w:t>functions. It is understood that most EMS personnel perform more than one role as a part of their position. Other roles should be documented in dPersonnel.35 (EMS Personnel's Other Job Responsibilities).</w:t>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252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148" w:id="149"/>
      <w:bookmarkEnd w:id="149"/>
      <w:r>
        <w:rPr/>
      </w:r>
      <w:r>
        <w:rPr>
          <w:color w:val="FFFFFF"/>
          <w:spacing w:val="16"/>
          <w:sz w:val="21"/>
          <w:shd w:fill="003F7F" w:color="auto" w:val="clear"/>
        </w:rPr>
        <w:t> </w:t>
      </w:r>
      <w:r>
        <w:rPr>
          <w:color w:val="FFFFFF"/>
          <w:sz w:val="21"/>
          <w:shd w:fill="003F7F" w:color="auto" w:val="clear"/>
        </w:rPr>
        <w:t>dPersonnel.35 - EMS Personnel's Other Job Responsibilities</w:t>
        <w:tab/>
      </w:r>
    </w:p>
    <w:p>
      <w:pPr>
        <w:spacing w:before="10" w:after="86"/>
        <w:ind w:left="195" w:right="736" w:firstLine="0"/>
        <w:jc w:val="left"/>
        <w:rPr>
          <w:sz w:val="21"/>
        </w:rPr>
      </w:pPr>
      <w:r>
        <w:rPr>
          <w:sz w:val="21"/>
        </w:rPr>
        <w:t>The EMS personnel's other job responsibilities at the agency beyond their primary role documented in dPersonnel.34 (EMS Personnel's Primary EMS Job Role).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212"/>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spacing w:before="10"/>
        <w:rPr>
          <w:sz w:val="15"/>
        </w:rPr>
      </w:pPr>
      <w:r>
        <w:rPr/>
        <w:br w:type="column"/>
      </w:r>
      <w:r>
        <w:rPr>
          <w:sz w:val="15"/>
        </w:rPr>
      </w:r>
    </w:p>
    <w:p>
      <w:pPr>
        <w:pStyle w:val="BodyText"/>
        <w:ind w:left="792"/>
      </w:pPr>
      <w:r>
        <w:rPr/>
        <w:t>7701005 - Not Reporting</w:t>
      </w:r>
    </w:p>
    <w:p>
      <w:pPr>
        <w:pStyle w:val="BodyText"/>
        <w:spacing w:before="8"/>
        <w:rPr>
          <w:sz w:val="23"/>
        </w:rPr>
      </w:pPr>
    </w:p>
    <w:p>
      <w:pPr>
        <w:spacing w:before="1"/>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1534001   Administrator/Manager</w:t>
      </w:r>
    </w:p>
    <w:p>
      <w:pPr>
        <w:pStyle w:val="BodyText"/>
        <w:ind w:left="195"/>
      </w:pPr>
      <w:r>
        <w:rPr/>
        <w:t>1534003   Driver/Pilot</w:t>
      </w:r>
    </w:p>
    <w:p>
      <w:pPr>
        <w:pStyle w:val="BodyText"/>
        <w:ind w:left="195"/>
      </w:pPr>
      <w:r>
        <w:rPr/>
        <w:t>1534005   Educator/Preceptor</w:t>
      </w:r>
    </w:p>
    <w:p>
      <w:pPr>
        <w:pStyle w:val="BodyText"/>
        <w:ind w:left="195"/>
      </w:pPr>
      <w:r>
        <w:rPr/>
        <w:t>1534007    Fire Suppression</w:t>
      </w:r>
    </w:p>
    <w:p>
      <w:pPr>
        <w:pStyle w:val="BodyText"/>
        <w:ind w:left="195"/>
      </w:pPr>
      <w:r>
        <w:rPr/>
        <w:t>1534009    First-Line Supervisor</w:t>
      </w:r>
    </w:p>
    <w:p>
      <w:pPr>
        <w:pStyle w:val="BodyText"/>
        <w:ind w:left="195"/>
      </w:pPr>
      <w:r>
        <w:rPr/>
        <w:t>1534011    Law Enforcement</w:t>
      </w:r>
    </w:p>
    <w:p>
      <w:pPr>
        <w:pStyle w:val="BodyText"/>
        <w:ind w:left="195"/>
      </w:pPr>
      <w:r>
        <w:rPr/>
        <w:t>1534013   Other</w:t>
      </w:r>
    </w:p>
    <w:p>
      <w:pPr>
        <w:pStyle w:val="BodyText"/>
        <w:ind w:left="195" w:right="7223"/>
      </w:pPr>
      <w:r>
        <w:rPr/>
        <w:pict>
          <v:shape style="position:absolute;margin-left:42.375pt;margin-top:25.956907pt;width:502.5pt;height:15.9pt;mso-position-horizontal-relative:page;mso-position-vertical-relative:paragraph;z-index:253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1534015 Patient Care Provider 1534017   Rescue</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49" w:id="150"/>
                  <w:bookmarkEnd w:id="150"/>
                  <w:r>
                    <w:rPr/>
                  </w:r>
                  <w:r>
                    <w:rPr>
                      <w:color w:val="FFFFFF"/>
                      <w:sz w:val="21"/>
                    </w:rPr>
                    <w:t>dPersonnel.36 - EMS Personnel's Total Length of Service in Years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personnel's total length of EMS service at any level (years).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D08_19</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213"/>
          <w:pgSz w:w="12240" w:h="15840"/>
          <w:pgMar w:header="562" w:footer="352" w:top="880" w:bottom="540" w:left="720" w:right="1120"/>
        </w:sectPr>
      </w:pPr>
    </w:p>
    <w:p>
      <w:pPr>
        <w:pStyle w:val="Heading7"/>
      </w:pPr>
      <w:r>
        <w:rPr/>
        <w:t>Data Type</w:t>
      </w:r>
    </w:p>
    <w:p>
      <w:pPr>
        <w:pStyle w:val="BodyText"/>
        <w:spacing w:line="204" w:lineRule="exact"/>
        <w:ind w:left="195"/>
      </w:pPr>
      <w:r>
        <w:rPr/>
        <w:t>integer</w:t>
      </w:r>
    </w:p>
    <w:p>
      <w:pPr>
        <w:pStyle w:val="Heading7"/>
      </w:pPr>
      <w:r>
        <w:rPr>
          <w:b w:val="0"/>
        </w:rPr>
        <w:br w:type="column"/>
      </w:r>
      <w:r>
        <w:rPr/>
        <w:t>minInclusive</w:t>
      </w:r>
    </w:p>
    <w:p>
      <w:pPr>
        <w:pStyle w:val="BodyText"/>
        <w:spacing w:line="204" w:lineRule="exact"/>
        <w:ind w:left="195"/>
      </w:pPr>
      <w:r>
        <w:rPr/>
        <w:t>0</w:t>
      </w:r>
    </w:p>
    <w:p>
      <w:pPr>
        <w:pStyle w:val="Heading7"/>
      </w:pPr>
      <w:r>
        <w:rPr>
          <w:b w:val="0"/>
        </w:rPr>
        <w:br w:type="column"/>
      </w:r>
      <w:r>
        <w:rPr/>
        <w:t>maxInclusive</w:t>
      </w:r>
    </w:p>
    <w:p>
      <w:pPr>
        <w:pStyle w:val="BodyText"/>
        <w:spacing w:line="204" w:lineRule="exact"/>
        <w:ind w:left="195"/>
      </w:pPr>
      <w:r>
        <w:rPr/>
        <w:t>80</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50" w:id="151"/>
                  <w:bookmarkEnd w:id="151"/>
                  <w:r>
                    <w:rPr/>
                  </w:r>
                  <w:r>
                    <w:rPr>
                      <w:color w:val="FFFFFF"/>
                      <w:sz w:val="21"/>
                    </w:rPr>
                    <w:t>dPersonnel.37 - EMS Personnel's Date Length of Service Documented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date which the length of EMS service was documented.</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D08_20</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214"/>
          <w:pgSz w:w="12240" w:h="15840"/>
          <w:pgMar w:header="562" w:footer="352" w:top="880" w:bottom="540" w:left="720" w:right="1120"/>
        </w:sectPr>
      </w:pPr>
    </w:p>
    <w:p>
      <w:pPr>
        <w:pStyle w:val="Heading7"/>
      </w:pPr>
      <w:r>
        <w:rPr/>
        <w:t>Data Type</w:t>
      </w:r>
    </w:p>
    <w:p>
      <w:pPr>
        <w:pStyle w:val="BodyText"/>
        <w:spacing w:line="204" w:lineRule="exact"/>
        <w:ind w:left="195"/>
      </w:pPr>
      <w:r>
        <w:rPr/>
        <w:t>date</w:t>
      </w:r>
    </w:p>
    <w:p>
      <w:pPr>
        <w:pStyle w:val="Heading7"/>
      </w:pPr>
      <w:r>
        <w:rPr>
          <w:b w:val="0"/>
        </w:rPr>
        <w:br w:type="column"/>
      </w:r>
      <w:r>
        <w:rPr/>
        <w:t>minInclusive</w:t>
      </w:r>
    </w:p>
    <w:p>
      <w:pPr>
        <w:pStyle w:val="BodyText"/>
        <w:spacing w:line="204" w:lineRule="exact"/>
        <w:ind w:left="195"/>
      </w:pPr>
      <w:r>
        <w:rPr/>
        <w:t>1900-01-01</w:t>
      </w:r>
    </w:p>
    <w:p>
      <w:pPr>
        <w:pStyle w:val="Heading7"/>
      </w:pPr>
      <w:r>
        <w:rPr>
          <w:b w:val="0"/>
        </w:rPr>
        <w:br w:type="column"/>
      </w:r>
      <w:r>
        <w:rPr/>
        <w:t>maxInclusive</w:t>
      </w:r>
    </w:p>
    <w:p>
      <w:pPr>
        <w:pStyle w:val="BodyText"/>
        <w:spacing w:line="204" w:lineRule="exact"/>
        <w:ind w:left="195"/>
      </w:pPr>
      <w:r>
        <w:rPr/>
        <w:t>2050-01-01</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Associated with dPersonnel.37 (EMS Personnel's Total Length of Service in Years).</w:t>
      </w:r>
    </w:p>
    <w:p>
      <w:pPr>
        <w:spacing w:after="0" w:line="182"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51" w:id="152"/>
                  <w:bookmarkEnd w:id="152"/>
                  <w:r>
                    <w:rPr/>
                  </w:r>
                  <w:r>
                    <w:rPr>
                      <w:color w:val="FFFFFF"/>
                      <w:sz w:val="21"/>
                    </w:rPr>
                    <w:t>dPersonnel.38 - EMS Personnel's Practice Level</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EMS certification level at which the individual is providing patient care services for the EMS agency.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D07_05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ind w:left="195" w:right="4591"/>
      </w:pPr>
      <w:r>
        <w:rPr/>
        <w:t>9925001 2009 Advanced Emergency Medical Technician (AEMT) 9925003    2009 Emergency Medical Responder (EMR)</w:t>
      </w:r>
    </w:p>
    <w:p>
      <w:pPr>
        <w:pStyle w:val="BodyText"/>
        <w:spacing w:before="3"/>
        <w:ind w:left="195"/>
      </w:pPr>
      <w:r>
        <w:rPr/>
        <w:t>9925005    2009 Emergency Medical Technician (EMT)</w:t>
      </w:r>
    </w:p>
    <w:p>
      <w:pPr>
        <w:pStyle w:val="BodyText"/>
        <w:ind w:left="195"/>
      </w:pPr>
      <w:r>
        <w:rPr/>
        <w:t>9925007    2009 Paramedic</w:t>
      </w:r>
    </w:p>
    <w:p>
      <w:pPr>
        <w:pStyle w:val="BodyText"/>
        <w:ind w:left="195"/>
      </w:pPr>
      <w:r>
        <w:rPr/>
        <w:t>9925013    First Responder</w:t>
      </w:r>
    </w:p>
    <w:p>
      <w:pPr>
        <w:pStyle w:val="BodyText"/>
        <w:ind w:left="195"/>
      </w:pPr>
      <w:r>
        <w:rPr/>
        <w:t>9925015   EMT-Basic</w:t>
      </w:r>
    </w:p>
    <w:p>
      <w:pPr>
        <w:pStyle w:val="BodyText"/>
        <w:ind w:left="195"/>
      </w:pPr>
      <w:r>
        <w:rPr/>
        <w:t>9925017   EMT-Intermediate</w:t>
      </w:r>
    </w:p>
    <w:p>
      <w:pPr>
        <w:pStyle w:val="BodyText"/>
        <w:ind w:left="195"/>
      </w:pPr>
      <w:r>
        <w:rPr/>
        <w:t>9925019   EMT-Paramedic</w:t>
      </w:r>
    </w:p>
    <w:p>
      <w:pPr>
        <w:pStyle w:val="BodyText"/>
        <w:ind w:left="195" w:right="6523"/>
      </w:pPr>
      <w:r>
        <w:rPr/>
        <w:t>9925023 Other Healthcare Professional 9925025 Other Non-Healthcare Professional 9925027   Physician</w:t>
      </w:r>
    </w:p>
    <w:p>
      <w:pPr>
        <w:pStyle w:val="BodyText"/>
        <w:ind w:left="195"/>
      </w:pPr>
      <w:r>
        <w:rPr/>
        <w:t>9925029    Respiratory Therapist</w:t>
      </w:r>
    </w:p>
    <w:p>
      <w:pPr>
        <w:pStyle w:val="BodyText"/>
        <w:ind w:left="195"/>
      </w:pPr>
      <w:r>
        <w:rPr/>
        <w:t>9925031   Student</w:t>
      </w:r>
    </w:p>
    <w:p>
      <w:pPr>
        <w:pStyle w:val="BodyText"/>
        <w:ind w:left="195" w:right="7223"/>
      </w:pPr>
      <w:r>
        <w:rPr/>
        <w:t>9925033 Critical Care Paramedic 9925035    Community Paramedicine</w:t>
      </w:r>
    </w:p>
    <w:p>
      <w:pPr>
        <w:pStyle w:val="BodyText"/>
        <w:ind w:left="195"/>
      </w:pPr>
      <w:r>
        <w:rPr/>
        <w:t>9925037    Nurse Practitioner</w:t>
      </w:r>
    </w:p>
    <w:p>
      <w:pPr>
        <w:pStyle w:val="BodyText"/>
        <w:ind w:left="195"/>
      </w:pPr>
      <w:r>
        <w:rPr/>
        <w:t>9925039    Physician Assistant</w:t>
      </w:r>
    </w:p>
    <w:p>
      <w:pPr>
        <w:pStyle w:val="BodyText"/>
        <w:ind w:left="195" w:right="6282"/>
      </w:pPr>
      <w:r>
        <w:rPr/>
        <w:pict>
          <v:shape style="position:absolute;margin-left:42.375pt;margin-top:25.956907pt;width:502.5pt;height:15.9pt;mso-position-horizontal-relative:page;mso-position-vertical-relative:paragraph;z-index:2562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9925041 Licensed Practical Nurse (LPN) 9925043    Registered Nurse</w:t>
      </w:r>
    </w:p>
    <w:p>
      <w:pPr>
        <w:pStyle w:val="BodyText"/>
        <w:spacing w:line="185" w:lineRule="exact"/>
        <w:ind w:left="195"/>
      </w:pPr>
      <w:r>
        <w:rPr/>
        <w:t>The category EMT-Intermediate includes EMS professionals with an "85" or "99" certification level.</w:t>
      </w:r>
    </w:p>
    <w:p>
      <w:pPr>
        <w:spacing w:after="0" w:line="185" w:lineRule="exact"/>
        <w:sectPr>
          <w:headerReference w:type="default" r:id="rId215"/>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52" w:id="153"/>
                  <w:bookmarkEnd w:id="153"/>
                  <w:r>
                    <w:rPr/>
                  </w:r>
                  <w:r>
                    <w:rPr>
                      <w:color w:val="FFFFFF"/>
                      <w:sz w:val="21"/>
                    </w:rPr>
                    <w:t>dPersonnel.39 - Date of Personnel's Certification or Licensure for Agency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date that the Certification/Licensure was achieved for the local EMS agency.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D07_06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216"/>
          <w:pgSz w:w="12240" w:h="15840"/>
          <w:pgMar w:header="562" w:footer="352" w:top="880" w:bottom="540" w:left="720" w:right="1120"/>
        </w:sectPr>
      </w:pPr>
    </w:p>
    <w:p>
      <w:pPr>
        <w:pStyle w:val="Heading7"/>
      </w:pPr>
      <w:r>
        <w:rPr/>
        <w:t>Data Type</w:t>
      </w:r>
    </w:p>
    <w:p>
      <w:pPr>
        <w:pStyle w:val="BodyText"/>
        <w:spacing w:line="204" w:lineRule="exact"/>
        <w:ind w:left="195"/>
      </w:pPr>
      <w:r>
        <w:rPr/>
        <w:t>date</w:t>
      </w:r>
    </w:p>
    <w:p>
      <w:pPr>
        <w:pStyle w:val="Heading7"/>
      </w:pPr>
      <w:r>
        <w:rPr>
          <w:b w:val="0"/>
        </w:rPr>
        <w:br w:type="column"/>
      </w:r>
      <w:r>
        <w:rPr/>
        <w:t>minInclusive</w:t>
      </w:r>
    </w:p>
    <w:p>
      <w:pPr>
        <w:pStyle w:val="BodyText"/>
        <w:spacing w:line="204" w:lineRule="exact"/>
        <w:ind w:left="195"/>
      </w:pPr>
      <w:r>
        <w:rPr/>
        <w:t>1900-01-01</w:t>
      </w:r>
    </w:p>
    <w:p>
      <w:pPr>
        <w:pStyle w:val="Heading7"/>
      </w:pPr>
      <w:r>
        <w:rPr>
          <w:b w:val="0"/>
        </w:rPr>
        <w:br w:type="column"/>
      </w:r>
      <w:r>
        <w:rPr/>
        <w:t>maxInclusive</w:t>
      </w:r>
    </w:p>
    <w:p>
      <w:pPr>
        <w:pStyle w:val="BodyText"/>
        <w:spacing w:line="204" w:lineRule="exact"/>
        <w:ind w:left="195"/>
      </w:pPr>
      <w:r>
        <w:rPr/>
        <w:t>2050-01-01</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44"/>
        <w:ind w:left="3521" w:right="0" w:firstLine="0"/>
        <w:jc w:val="left"/>
        <w:rPr>
          <w:b/>
          <w:sz w:val="104"/>
        </w:rPr>
      </w:pPr>
      <w:bookmarkStart w:name="_bookmark153" w:id="154"/>
      <w:bookmarkEnd w:id="154"/>
      <w:r>
        <w:rPr/>
      </w:r>
      <w:r>
        <w:rPr>
          <w:b/>
          <w:color w:val="003F7F"/>
          <w:sz w:val="104"/>
        </w:rPr>
        <w:t>dDevice</w:t>
      </w:r>
    </w:p>
    <w:p>
      <w:pPr>
        <w:spacing w:after="0"/>
        <w:jc w:val="left"/>
        <w:rPr>
          <w:sz w:val="104"/>
        </w:rPr>
        <w:sectPr>
          <w:headerReference w:type="default" r:id="rId217"/>
          <w:pgSz w:w="12240" w:h="15840"/>
          <w:pgMar w:header="0" w:footer="352" w:top="1500" w:bottom="540" w:left="720" w:right="1120"/>
        </w:sectPr>
      </w:pPr>
    </w:p>
    <w:p>
      <w:pPr>
        <w:pStyle w:val="BodyText"/>
        <w:ind w:left="11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154" w:id="155"/>
                    <w:bookmarkEnd w:id="155"/>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26"/>
        </w:rPr>
      </w:pPr>
    </w:p>
    <w:tbl>
      <w:tblPr>
        <w:tblW w:w="0" w:type="auto"/>
        <w:jc w:val="left"/>
        <w:tblInd w:w="562" w:type="dxa"/>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085"/>
        <w:gridCol w:w="267"/>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1</w:t>
            </w:r>
          </w:p>
        </w:tc>
        <w:tc>
          <w:tcPr>
            <w:tcW w:w="7085" w:type="dxa"/>
            <w:tcBorders>
              <w:top w:val="single" w:sz="6" w:space="0" w:color="000000"/>
              <w:left w:val="single" w:sz="6" w:space="0" w:color="000000"/>
              <w:right w:val="single" w:sz="6" w:space="0" w:color="000000"/>
            </w:tcBorders>
            <w:shd w:val="clear" w:color="auto" w:fill="F0F0F0"/>
          </w:tcPr>
          <w:p>
            <w:pPr>
              <w:pStyle w:val="TableParagraph"/>
              <w:spacing w:before="22"/>
              <w:ind w:left="120"/>
              <w:rPr>
                <w:sz w:val="18"/>
              </w:rPr>
            </w:pPr>
            <w:r>
              <w:rPr>
                <w:sz w:val="18"/>
              </w:rPr>
              <w:t>dDevice.06 - Medical Device Purchase Date</w:t>
            </w:r>
          </w:p>
        </w:tc>
        <w:tc>
          <w:tcPr>
            <w:tcW w:w="267" w:type="dxa"/>
            <w:tcBorders>
              <w:top w:val="nil"/>
              <w:left w:val="single" w:sz="6" w:space="0" w:color="000000"/>
              <w:right w:val="nil"/>
            </w:tcBorders>
            <w:shd w:val="clear" w:color="auto" w:fill="BABABA"/>
          </w:tcPr>
          <w:p>
            <w:pPr>
              <w:pStyle w:val="TableParagraph"/>
              <w:spacing w:before="59"/>
              <w:ind w:left="82"/>
              <w:rPr>
                <w:sz w:val="15"/>
              </w:rPr>
            </w:pPr>
            <w:r>
              <w:rPr>
                <w:sz w:val="15"/>
              </w:rPr>
              <w:t>O</w:t>
            </w:r>
          </w:p>
        </w:tc>
      </w:tr>
    </w:tbl>
    <w:p>
      <w:pPr>
        <w:tabs>
          <w:tab w:pos="9584" w:val="left" w:leader="none"/>
        </w:tabs>
        <w:spacing w:before="26"/>
        <w:ind w:left="120" w:right="0" w:firstLine="0"/>
        <w:jc w:val="left"/>
        <w:rPr>
          <w:sz w:val="27"/>
        </w:rPr>
      </w:pPr>
      <w:r>
        <w:rPr/>
        <w:pict>
          <v:line style="position:absolute;mso-position-horizontal-relative:page;mso-position-vertical-relative:paragraph;z-index:-2400520" from="456.075012pt,-17.877171pt" to="456.075012pt,-2.877171pt" stroked="true" strokeweight=".75pt" strokecolor="#000000">
            <v:stroke dashstyle="solid"/>
            <w10:wrap type="none"/>
          </v:line>
        </w:pict>
      </w:r>
      <w:r>
        <w:rPr/>
        <w:pict>
          <v:group style="position:absolute;margin-left:42pt;margin-top:-159.397171pt;width:473.25pt;height:156.15pt;mso-position-horizontal-relative:page;mso-position-vertical-relative:paragraph;z-index:-2400040" coordorigin="840,-3188" coordsize="9465,3123">
            <v:line style="position:absolute" from="1313,-523" to="1313,-73" stroked="true" strokeweight=".75pt" strokecolor="#000000">
              <v:stroke dashstyle="solid"/>
            </v:line>
            <v:rect style="position:absolute;left:8892;top:-760;width:237;height:300" filled="true" fillcolor="#bababa" stroked="false">
              <v:fill type="solid"/>
            </v:rect>
            <v:line style="position:absolute" from="8892,-752" to="9129,-752" stroked="true" strokeweight=".75pt" strokecolor="#000000">
              <v:stroke dashstyle="solid"/>
            </v:line>
            <v:line style="position:absolute" from="8900,-760" to="8900,-460" stroked="true" strokeweight=".75pt" strokecolor="#000000">
              <v:stroke dashstyle="solid"/>
            </v:line>
            <v:line style="position:absolute" from="8892,-467" to="9129,-467" stroked="true" strokeweight=".75pt" strokecolor="#000000">
              <v:stroke dashstyle="solid"/>
            </v:line>
            <v:line style="position:absolute" from="9122,-760" to="9122,-460" stroked="true" strokeweight=".75pt" strokecolor="#000000">
              <v:stroke dashstyle="solid"/>
            </v:line>
            <v:line style="position:absolute" from="1770,-752" to="8847,-752" stroked="true" strokeweight=".75pt" strokecolor="#000000">
              <v:stroke dashstyle="solid"/>
            </v:line>
            <v:line style="position:absolute" from="1778,-760" to="1778,-463" stroked="true" strokeweight=".75pt" strokecolor="#000000">
              <v:stroke dashstyle="solid"/>
            </v:line>
            <v:line style="position:absolute" from="1770,-470" to="8847,-470" stroked="true" strokeweight=".75pt" strokecolor="#000000">
              <v:stroke dashstyle="solid"/>
            </v:line>
            <v:line style="position:absolute" from="8840,-760" to="8840,-463" stroked="true" strokeweight=".75pt" strokecolor="#000000">
              <v:stroke dashstyle="solid"/>
            </v:line>
            <v:line style="position:absolute" from="1320,-467" to="1770,-467" stroked="true" strokeweight=".75pt" strokecolor="#000000">
              <v:stroke dashstyle="solid"/>
            </v:line>
            <v:line style="position:absolute" from="1313,-925" to="1313,-475" stroked="true" strokeweight=".75pt" strokecolor="#000000">
              <v:stroke dashstyle="solid"/>
            </v:line>
            <v:rect style="position:absolute;left:8892;top:-1162;width:237;height:300" filled="true" fillcolor="#bababa" stroked="false">
              <v:fill type="solid"/>
            </v:rect>
            <v:line style="position:absolute" from="8892,-1154" to="9129,-1154" stroked="true" strokeweight=".75pt" strokecolor="#000000">
              <v:stroke dashstyle="solid"/>
            </v:line>
            <v:line style="position:absolute" from="8900,-1162" to="8900,-862" stroked="true" strokeweight=".75pt" strokecolor="#000000">
              <v:stroke dashstyle="solid"/>
            </v:line>
            <v:line style="position:absolute" from="8892,-869" to="9129,-869" stroked="true" strokeweight=".75pt" strokecolor="#000000">
              <v:stroke dashstyle="solid"/>
            </v:line>
            <v:line style="position:absolute" from="9122,-1162" to="9122,-862" stroked="true" strokeweight=".75pt" strokecolor="#000000">
              <v:stroke dashstyle="solid"/>
            </v:line>
            <v:line style="position:absolute" from="1770,-1154" to="8847,-1154" stroked="true" strokeweight=".75pt" strokecolor="#000000">
              <v:stroke dashstyle="solid"/>
            </v:line>
            <v:line style="position:absolute" from="1778,-1162" to="1778,-865" stroked="true" strokeweight=".75pt" strokecolor="#000000">
              <v:stroke dashstyle="solid"/>
            </v:line>
            <v:line style="position:absolute" from="1770,-872" to="8847,-872" stroked="true" strokeweight=".75pt" strokecolor="#000000">
              <v:stroke dashstyle="solid"/>
            </v:line>
            <v:line style="position:absolute" from="8840,-1162" to="8840,-865" stroked="true" strokeweight=".75pt" strokecolor="#000000">
              <v:stroke dashstyle="solid"/>
            </v:line>
            <v:line style="position:absolute" from="1320,-869" to="1770,-869" stroked="true" strokeweight=".75pt" strokecolor="#000000">
              <v:stroke dashstyle="solid"/>
            </v:line>
            <v:line style="position:absolute" from="1313,-1327" to="1313,-877" stroked="true" strokeweight=".75pt" strokecolor="#000000">
              <v:stroke dashstyle="solid"/>
            </v:line>
            <v:rect style="position:absolute;left:9159;top:-1564;width:229;height:300" filled="true" fillcolor="#ffffba" stroked="false">
              <v:fill type="solid"/>
            </v:rect>
            <v:line style="position:absolute" from="9159,-1556" to="9388,-1556" stroked="true" strokeweight=".75pt" strokecolor="#000000">
              <v:stroke dashstyle="solid"/>
            </v:line>
            <v:line style="position:absolute" from="9167,-1564" to="9167,-1264" stroked="true" strokeweight=".75pt" strokecolor="#000000">
              <v:stroke dashstyle="solid"/>
            </v:line>
            <v:line style="position:absolute" from="9159,-1271" to="9388,-1271" stroked="true" strokeweight=".75pt" strokecolor="#000000">
              <v:stroke dashstyle="solid"/>
            </v:line>
            <v:line style="position:absolute" from="9380,-1564" to="9380,-1264" stroked="true" strokeweight=".75pt" strokecolor="#000000">
              <v:stroke dashstyle="solid"/>
            </v:line>
            <v:rect style="position:absolute;left:8892;top:-1564;width:237;height:300" filled="true" fillcolor="#bababa" stroked="false">
              <v:fill type="solid"/>
            </v:rect>
            <v:line style="position:absolute" from="8892,-1556" to="9129,-1556" stroked="true" strokeweight=".75pt" strokecolor="#000000">
              <v:stroke dashstyle="solid"/>
            </v:line>
            <v:line style="position:absolute" from="8900,-1564" to="8900,-1264" stroked="true" strokeweight=".75pt" strokecolor="#000000">
              <v:stroke dashstyle="solid"/>
            </v:line>
            <v:line style="position:absolute" from="8892,-1271" to="9129,-1271" stroked="true" strokeweight=".75pt" strokecolor="#000000">
              <v:stroke dashstyle="solid"/>
            </v:line>
            <v:line style="position:absolute" from="9122,-1564" to="9122,-1264" stroked="true" strokeweight=".75pt" strokecolor="#000000">
              <v:stroke dashstyle="solid"/>
            </v:line>
            <v:rect style="position:absolute;left:1770;top:-1564;width:7077;height:297" filled="true" fillcolor="#f0f0f0" stroked="false">
              <v:fill type="solid"/>
            </v:rect>
            <v:line style="position:absolute" from="1770,-1556" to="8847,-1556" stroked="true" strokeweight=".75pt" strokecolor="#000000">
              <v:stroke dashstyle="solid"/>
            </v:line>
            <v:line style="position:absolute" from="1778,-1564" to="1778,-1267" stroked="true" strokeweight=".75pt" strokecolor="#000000">
              <v:stroke dashstyle="solid"/>
            </v:line>
            <v:line style="position:absolute" from="1770,-1274" to="8847,-1274" stroked="true" strokeweight=".75pt" strokecolor="#000000">
              <v:stroke dashstyle="solid"/>
            </v:line>
            <v:line style="position:absolute" from="8840,-1564" to="8840,-1267" stroked="true" strokeweight=".75pt" strokecolor="#000000">
              <v:stroke dashstyle="solid"/>
            </v:line>
            <v:line style="position:absolute" from="1320,-1271" to="1770,-1271" stroked="true" strokeweight=".75pt" strokecolor="#000000">
              <v:stroke dashstyle="solid"/>
            </v:line>
            <v:line style="position:absolute" from="1313,-1729" to="1313,-1279" stroked="true" strokeweight=".75pt" strokecolor="#000000">
              <v:stroke dashstyle="solid"/>
            </v:line>
            <v:rect style="position:absolute;left:8892;top:-1966;width:237;height:300" filled="true" fillcolor="#bababa" stroked="false">
              <v:fill type="solid"/>
            </v:rect>
            <v:line style="position:absolute" from="8892,-1958" to="9129,-1958" stroked="true" strokeweight=".75pt" strokecolor="#000000">
              <v:stroke dashstyle="solid"/>
            </v:line>
            <v:line style="position:absolute" from="8900,-1966" to="8900,-1666" stroked="true" strokeweight=".75pt" strokecolor="#000000">
              <v:stroke dashstyle="solid"/>
            </v:line>
            <v:line style="position:absolute" from="8892,-1673" to="9129,-1673" stroked="true" strokeweight=".75pt" strokecolor="#000000">
              <v:stroke dashstyle="solid"/>
            </v:line>
            <v:line style="position:absolute" from="9122,-1966" to="9122,-1666" stroked="true" strokeweight=".75pt" strokecolor="#000000">
              <v:stroke dashstyle="solid"/>
            </v:line>
            <v:line style="position:absolute" from="1770,-1958" to="8847,-1958" stroked="true" strokeweight=".75pt" strokecolor="#000000">
              <v:stroke dashstyle="solid"/>
            </v:line>
            <v:line style="position:absolute" from="1778,-1966" to="1778,-1669" stroked="true" strokeweight=".75pt" strokecolor="#000000">
              <v:stroke dashstyle="solid"/>
            </v:line>
            <v:line style="position:absolute" from="1770,-1676" to="8847,-1676" stroked="true" strokeweight=".75pt" strokecolor="#000000">
              <v:stroke dashstyle="solid"/>
            </v:line>
            <v:line style="position:absolute" from="8840,-1966" to="8840,-1669" stroked="true" strokeweight=".75pt" strokecolor="#000000">
              <v:stroke dashstyle="solid"/>
            </v:line>
            <v:line style="position:absolute" from="1320,-1673" to="1770,-1673" stroked="true" strokeweight=".75pt" strokecolor="#000000">
              <v:stroke dashstyle="solid"/>
            </v:line>
            <v:line style="position:absolute" from="1313,-2131" to="1313,-1681" stroked="true" strokeweight=".75pt" strokecolor="#000000">
              <v:stroke dashstyle="solid"/>
            </v:line>
            <v:rect style="position:absolute;left:8892;top:-2368;width:237;height:300" filled="true" fillcolor="#bababa" stroked="false">
              <v:fill type="solid"/>
            </v:rect>
            <v:line style="position:absolute" from="8892,-2360" to="9129,-2360" stroked="true" strokeweight=".75pt" strokecolor="#000000">
              <v:stroke dashstyle="solid"/>
            </v:line>
            <v:line style="position:absolute" from="8900,-2368" to="8900,-2068" stroked="true" strokeweight=".75pt" strokecolor="#000000">
              <v:stroke dashstyle="solid"/>
            </v:line>
            <v:line style="position:absolute" from="8892,-2075" to="9129,-2075" stroked="true" strokeweight=".75pt" strokecolor="#000000">
              <v:stroke dashstyle="solid"/>
            </v:line>
            <v:line style="position:absolute" from="9122,-2368" to="9122,-2068" stroked="true" strokeweight=".75pt" strokecolor="#000000">
              <v:stroke dashstyle="solid"/>
            </v:line>
            <v:line style="position:absolute" from="1770,-2360" to="8847,-2360" stroked="true" strokeweight=".75pt" strokecolor="#000000">
              <v:stroke dashstyle="solid"/>
            </v:line>
            <v:line style="position:absolute" from="1778,-2368" to="1778,-2071" stroked="true" strokeweight=".75pt" strokecolor="#000000">
              <v:stroke dashstyle="solid"/>
            </v:line>
            <v:line style="position:absolute" from="1770,-2078" to="8847,-2078" stroked="true" strokeweight=".75pt" strokecolor="#000000">
              <v:stroke dashstyle="solid"/>
            </v:line>
            <v:line style="position:absolute" from="8840,-2368" to="8840,-2071" stroked="true" strokeweight=".75pt" strokecolor="#000000">
              <v:stroke dashstyle="solid"/>
            </v:line>
            <v:line style="position:absolute" from="1320,-2075" to="1770,-2075" stroked="true" strokeweight=".75pt" strokecolor="#000000">
              <v:stroke dashstyle="solid"/>
            </v:line>
            <v:line style="position:absolute" from="1313,-2533" to="1313,-2083" stroked="true" strokeweight=".75pt" strokecolor="#000000">
              <v:stroke dashstyle="solid"/>
            </v:line>
            <v:rect style="position:absolute;left:9360;top:-2758;width:229;height:300" filled="true" fillcolor="#ffffba" stroked="false">
              <v:fill type="solid"/>
            </v:rect>
            <v:line style="position:absolute" from="9360,-2750" to="9589,-2750" stroked="true" strokeweight=".75pt" strokecolor="#000000">
              <v:stroke dashstyle="solid"/>
            </v:line>
            <v:line style="position:absolute" from="9368,-2758" to="9368,-2458" stroked="true" strokeweight=".75pt" strokecolor="#000000">
              <v:stroke dashstyle="solid"/>
            </v:line>
            <v:line style="position:absolute" from="9360,-2465" to="9589,-2465" stroked="true" strokeweight=".75pt" strokecolor="#000000">
              <v:stroke dashstyle="solid"/>
            </v:line>
            <v:line style="position:absolute" from="9581,-2758" to="9581,-2458" stroked="true" strokeweight=".75pt" strokecolor="#000000">
              <v:stroke dashstyle="solid"/>
            </v:line>
            <v:rect style="position:absolute;left:1305;top:-2758;width:8040;height:297" filled="true" fillcolor="#99cc99" stroked="false">
              <v:fill type="solid"/>
            </v:rect>
            <v:line style="position:absolute" from="1305,-2750" to="9345,-2750" stroked="true" strokeweight=".75pt" strokecolor="#000000">
              <v:stroke dashstyle="solid"/>
            </v:line>
            <v:line style="position:absolute" from="1313,-2758" to="1313,-2461" stroked="true" strokeweight=".75pt" strokecolor="#000000">
              <v:stroke dashstyle="solid"/>
            </v:line>
            <v:line style="position:absolute" from="1305,-2468" to="9345,-2468" stroked="true" strokeweight=".75pt" strokecolor="#000000">
              <v:stroke dashstyle="solid"/>
            </v:line>
            <v:line style="position:absolute" from="9338,-2758" to="9338,-2461" stroked="true" strokeweight=".75pt" strokecolor="#000000">
              <v:stroke dashstyle="solid"/>
            </v:line>
            <v:line style="position:absolute" from="848,-523" to="848,-73" stroked="true" strokeweight=".75pt" strokecolor="#000000">
              <v:stroke dashstyle="solid"/>
            </v:line>
            <v:line style="position:absolute" from="848,-925" to="848,-475" stroked="true" strokeweight=".75pt" strokecolor="#000000">
              <v:stroke dashstyle="solid"/>
            </v:line>
            <v:line style="position:absolute" from="848,-1327" to="848,-877" stroked="true" strokeweight=".75pt" strokecolor="#000000">
              <v:stroke dashstyle="solid"/>
            </v:line>
            <v:line style="position:absolute" from="848,-1729" to="848,-1279" stroked="true" strokeweight=".75pt" strokecolor="#000000">
              <v:stroke dashstyle="solid"/>
            </v:line>
            <v:line style="position:absolute" from="848,-2131" to="848,-1681" stroked="true" strokeweight=".75pt" strokecolor="#000000">
              <v:stroke dashstyle="solid"/>
            </v:line>
            <v:line style="position:absolute" from="848,-2533" to="848,-2083" stroked="true" strokeweight=".75pt" strokecolor="#000000">
              <v:stroke dashstyle="solid"/>
            </v:line>
            <v:line style="position:absolute" from="855,-2465" to="1305,-2465" stroked="true" strokeweight=".75pt" strokecolor="#000000">
              <v:stroke dashstyle="solid"/>
            </v:line>
            <v:line style="position:absolute" from="848,-2923" to="848,-2473" stroked="true" strokeweight=".75pt" strokecolor="#000000">
              <v:stroke dashstyle="solid"/>
            </v:line>
            <v:shape style="position:absolute;left:1313;top:-2750;width:8054;height:282" type="#_x0000_t202" filled="false" stroked="false">
              <v:textbox inset="0,0,0,0">
                <w:txbxContent>
                  <w:p>
                    <w:pPr>
                      <w:spacing w:before="30"/>
                      <w:ind w:left="82" w:right="0" w:firstLine="0"/>
                      <w:jc w:val="left"/>
                      <w:rPr>
                        <w:sz w:val="18"/>
                      </w:rPr>
                    </w:pPr>
                    <w:r>
                      <w:rPr>
                        <w:sz w:val="18"/>
                      </w:rPr>
                      <w:t>dDevice.DeviceGroup</w:t>
                    </w:r>
                  </w:p>
                </w:txbxContent>
              </v:textbox>
              <w10:wrap type="none"/>
            </v:shape>
            <v:shape style="position:absolute;left:9366;top:-2750;width:215;height:282" type="#_x0000_t202" filled="false" stroked="false">
              <v:textbox inset="0,0,0,0">
                <w:txbxContent>
                  <w:p>
                    <w:pPr>
                      <w:spacing w:before="59"/>
                      <w:ind w:left="53" w:right="0" w:firstLine="0"/>
                      <w:jc w:val="left"/>
                      <w:rPr>
                        <w:sz w:val="15"/>
                      </w:rPr>
                    </w:pPr>
                    <w:r>
                      <w:rPr>
                        <w:sz w:val="15"/>
                      </w:rPr>
                      <w:t>C</w:t>
                    </w:r>
                  </w:p>
                </w:txbxContent>
              </v:textbox>
              <w10:wrap type="none"/>
            </v:shape>
            <v:shape style="position:absolute;left:1778;top:-1556;width:7092;height:282" type="#_x0000_t202" filled="false" stroked="false">
              <v:textbox inset="0,0,0,0">
                <w:txbxContent>
                  <w:p>
                    <w:pPr>
                      <w:spacing w:before="30"/>
                      <w:ind w:left="127" w:right="0" w:firstLine="0"/>
                      <w:jc w:val="left"/>
                      <w:rPr>
                        <w:sz w:val="18"/>
                      </w:rPr>
                    </w:pPr>
                    <w:r>
                      <w:rPr>
                        <w:sz w:val="18"/>
                      </w:rPr>
                      <w:t>dDevice.03 - Medical Device Type</w:t>
                    </w:r>
                  </w:p>
                </w:txbxContent>
              </v:textbox>
              <w10:wrap type="none"/>
            </v:shape>
            <v:shape style="position:absolute;left:8870;top:-1556;width:275;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9144;top:-1556;width:223;height:282" type="#_x0000_t202" filled="false" stroked="false">
              <v:textbox inset="0,0,0,0">
                <w:txbxContent>
                  <w:p>
                    <w:pPr>
                      <w:spacing w:before="59"/>
                      <w:ind w:left="75" w:right="0" w:firstLine="0"/>
                      <w:jc w:val="left"/>
                      <w:rPr>
                        <w:sz w:val="15"/>
                      </w:rPr>
                    </w:pPr>
                    <w:r>
                      <w:rPr>
                        <w:sz w:val="15"/>
                      </w:rPr>
                      <w:t>C</w:t>
                    </w:r>
                  </w:p>
                </w:txbxContent>
              </v:textbox>
              <w10:wrap type="none"/>
            </v:shape>
            <v:shape style="position:absolute;left:885;top:-2671;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1350;top:-2281;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2296;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1879;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1894;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1477;width:354;height:570" type="#_x0000_t202" filled="false" stroked="false">
              <v:textbox inset="0,0,0,0">
                <w:txbxContent>
                  <w:p>
                    <w:pPr>
                      <w:spacing w:line="168" w:lineRule="exact" w:before="0"/>
                      <w:ind w:left="0" w:right="0" w:firstLine="0"/>
                      <w:jc w:val="left"/>
                      <w:rPr>
                        <w:sz w:val="15"/>
                      </w:rPr>
                    </w:pPr>
                    <w:r>
                      <w:rPr>
                        <w:sz w:val="15"/>
                      </w:rPr>
                      <w:t>0 : M</w:t>
                    </w:r>
                  </w:p>
                  <w:p>
                    <w:pPr>
                      <w:spacing w:line="240" w:lineRule="auto" w:before="11"/>
                      <w:rPr>
                        <w:sz w:val="19"/>
                      </w:rPr>
                    </w:pPr>
                  </w:p>
                  <w:p>
                    <w:pPr>
                      <w:spacing w:before="0"/>
                      <w:ind w:left="0" w:right="0" w:firstLine="0"/>
                      <w:jc w:val="left"/>
                      <w:rPr>
                        <w:sz w:val="15"/>
                      </w:rPr>
                    </w:pPr>
                    <w:r>
                      <w:rPr>
                        <w:sz w:val="15"/>
                      </w:rPr>
                      <w:t>0 : 1</w:t>
                    </w:r>
                  </w:p>
                </w:txbxContent>
              </v:textbox>
              <w10:wrap type="none"/>
            </v:shape>
            <v:shape style="position:absolute;left:8952;top:-1090;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673;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688;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770;top:-2368;width:7077;height:297" type="#_x0000_t202" filled="true" fillcolor="#f0f0f0" stroked="false">
              <v:textbox inset="0,0,0,0">
                <w:txbxContent>
                  <w:p>
                    <w:pPr>
                      <w:spacing w:before="37"/>
                      <w:ind w:left="135" w:right="0" w:firstLine="0"/>
                      <w:jc w:val="left"/>
                      <w:rPr>
                        <w:sz w:val="18"/>
                      </w:rPr>
                    </w:pPr>
                    <w:r>
                      <w:rPr>
                        <w:sz w:val="18"/>
                      </w:rPr>
                      <w:t>dDevice.01 - Medical Device Serial Number</w:t>
                    </w:r>
                  </w:p>
                </w:txbxContent>
              </v:textbox>
              <v:fill type="solid"/>
              <w10:wrap type="none"/>
            </v:shape>
            <v:shape style="position:absolute;left:1770;top:-1966;width:7077;height:297" type="#_x0000_t202" filled="true" fillcolor="#f0f0f0" stroked="false">
              <v:textbox inset="0,0,0,0">
                <w:txbxContent>
                  <w:p>
                    <w:pPr>
                      <w:spacing w:before="37"/>
                      <w:ind w:left="135" w:right="0" w:firstLine="0"/>
                      <w:jc w:val="left"/>
                      <w:rPr>
                        <w:sz w:val="18"/>
                      </w:rPr>
                    </w:pPr>
                    <w:r>
                      <w:rPr>
                        <w:sz w:val="18"/>
                      </w:rPr>
                      <w:t>dDevice.02 - Medical Device Name or ID</w:t>
                    </w:r>
                  </w:p>
                </w:txbxContent>
              </v:textbox>
              <v:fill type="solid"/>
              <w10:wrap type="none"/>
            </v:shape>
            <v:shape style="position:absolute;left:1770;top:-1162;width:7077;height:297" type="#_x0000_t202" filled="true" fillcolor="#f0f0f0" stroked="false">
              <v:textbox inset="0,0,0,0">
                <w:txbxContent>
                  <w:p>
                    <w:pPr>
                      <w:spacing w:before="37"/>
                      <w:ind w:left="135" w:right="0" w:firstLine="0"/>
                      <w:jc w:val="left"/>
                      <w:rPr>
                        <w:sz w:val="18"/>
                      </w:rPr>
                    </w:pPr>
                    <w:r>
                      <w:rPr>
                        <w:sz w:val="18"/>
                      </w:rPr>
                      <w:t>dDevice.04 - Medical Device Manufacturer</w:t>
                    </w:r>
                  </w:p>
                </w:txbxContent>
              </v:textbox>
              <v:fill type="solid"/>
              <w10:wrap type="none"/>
            </v:shape>
            <v:shape style="position:absolute;left:1770;top:-760;width:7077;height:297" type="#_x0000_t202" filled="true" fillcolor="#f0f0f0" stroked="false">
              <v:textbox inset="0,0,0,0">
                <w:txbxContent>
                  <w:p>
                    <w:pPr>
                      <w:spacing w:before="37"/>
                      <w:ind w:left="135" w:right="0" w:firstLine="0"/>
                      <w:jc w:val="left"/>
                      <w:rPr>
                        <w:sz w:val="18"/>
                      </w:rPr>
                    </w:pPr>
                    <w:r>
                      <w:rPr>
                        <w:sz w:val="18"/>
                      </w:rPr>
                      <w:t>dDevice.05 - Medical Device Model Number</w:t>
                    </w:r>
                  </w:p>
                </w:txbxContent>
              </v:textbox>
              <v:fill type="solid"/>
              <w10:wrap type="none"/>
            </v:shape>
            <v:shape style="position:absolute;left:840;top:-3188;width:9465;height:386" type="#_x0000_t202" filled="true" fillcolor="#003f7f" stroked="false">
              <v:textbox inset="0,0,0,0">
                <w:txbxContent>
                  <w:p>
                    <w:pPr>
                      <w:spacing w:before="26"/>
                      <w:ind w:left="75" w:right="0" w:firstLine="0"/>
                      <w:jc w:val="left"/>
                      <w:rPr>
                        <w:sz w:val="27"/>
                      </w:rPr>
                    </w:pPr>
                    <w:r>
                      <w:rPr>
                        <w:color w:val="FFFFFF"/>
                        <w:sz w:val="27"/>
                      </w:rPr>
                      <w:t>dDevice</w:t>
                    </w:r>
                  </w:p>
                </w:txbxContent>
              </v:textbox>
              <v:fill type="solid"/>
              <w10:wrap type="none"/>
            </v:shape>
            <w10:wrap type="none"/>
          </v:group>
        </w:pict>
      </w:r>
      <w:r>
        <w:rPr>
          <w:color w:val="FFFFFF"/>
          <w:sz w:val="27"/>
          <w:shd w:fill="003F7F" w:color="auto" w:val="clear"/>
        </w:rPr>
        <w:t> dDevice</w:t>
        <w:tab/>
      </w:r>
    </w:p>
    <w:p>
      <w:pPr>
        <w:spacing w:after="0"/>
        <w:jc w:val="left"/>
        <w:rPr>
          <w:sz w:val="27"/>
        </w:rPr>
        <w:sectPr>
          <w:headerReference w:type="default" r:id="rId218"/>
          <w:footerReference w:type="default" r:id="rId219"/>
          <w:pgSz w:w="12240" w:h="15840"/>
          <w:pgMar w:header="0" w:footer="352" w:top="540" w:bottom="540" w:left="720" w:right="1120"/>
          <w:pgNumType w:start="162"/>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55" w:id="156"/>
                  <w:bookmarkEnd w:id="156"/>
                  <w:r>
                    <w:rPr/>
                  </w:r>
                  <w:r>
                    <w:rPr>
                      <w:color w:val="FFFFFF"/>
                      <w:sz w:val="21"/>
                    </w:rPr>
                    <w:t>dDevice.01 - Medical Device Serial Number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unique manufacturer's serial number associated with a medical device.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D09_01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220"/>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56" w:id="157"/>
                  <w:bookmarkEnd w:id="157"/>
                  <w:r>
                    <w:rPr/>
                  </w:r>
                  <w:r>
                    <w:rPr>
                      <w:color w:val="FFFFFF"/>
                      <w:sz w:val="21"/>
                    </w:rPr>
                    <w:t>dDevice.02 - Medical Device Name or ID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local number or configurable Name/ID of the medical device.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D09_02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221"/>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57" w:id="158"/>
                  <w:bookmarkEnd w:id="158"/>
                  <w:r>
                    <w:rPr/>
                  </w:r>
                  <w:r>
                    <w:rPr>
                      <w:color w:val="FFFFFF"/>
                      <w:sz w:val="21"/>
                    </w:rPr>
                    <w:t>dDevice.03 - Medical Device Type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type of medical device.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222"/>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1603001   Capnography-Numeric</w:t>
      </w:r>
    </w:p>
    <w:p>
      <w:pPr>
        <w:pStyle w:val="BodyText"/>
        <w:ind w:left="195"/>
      </w:pPr>
      <w:r>
        <w:rPr/>
        <w:t>1603003   Capnography-Waveform</w:t>
      </w:r>
    </w:p>
    <w:p>
      <w:pPr>
        <w:pStyle w:val="BodyText"/>
        <w:ind w:left="195" w:right="5852"/>
      </w:pPr>
      <w:r>
        <w:rPr/>
        <w:t>1603005 Chemistry Measurement-Blood or Serum 1603007    Chemistry Measurement-Glucometer</w:t>
      </w:r>
    </w:p>
    <w:p>
      <w:pPr>
        <w:pStyle w:val="BodyText"/>
        <w:ind w:left="195"/>
      </w:pPr>
      <w:r>
        <w:rPr/>
        <w:t>1603009    Chemistry Measurement-Urine</w:t>
      </w:r>
    </w:p>
    <w:p>
      <w:pPr>
        <w:pStyle w:val="BodyText"/>
        <w:ind w:left="195"/>
      </w:pPr>
      <w:r>
        <w:rPr/>
        <w:t>1603011    CPR-External Device</w:t>
      </w:r>
    </w:p>
    <w:p>
      <w:pPr>
        <w:pStyle w:val="BodyText"/>
        <w:ind w:left="195"/>
      </w:pPr>
      <w:r>
        <w:rPr/>
        <w:t>1603013   Defibrillator-Automated</w:t>
      </w:r>
    </w:p>
    <w:p>
      <w:pPr>
        <w:pStyle w:val="BodyText"/>
        <w:ind w:left="195" w:right="7313"/>
      </w:pPr>
      <w:r>
        <w:rPr/>
        <w:t>1603015 Defibrillator-Manual 1603017    ECG-12 Lead or Greater</w:t>
      </w:r>
    </w:p>
    <w:p>
      <w:pPr>
        <w:pStyle w:val="BodyText"/>
        <w:ind w:left="195" w:right="5852"/>
      </w:pPr>
      <w:r>
        <w:rPr/>
        <w:t>1603019 ECG-Less than 12 Lead (Cardiac Monitor) 1603021    Medication Infusion Pump</w:t>
      </w:r>
    </w:p>
    <w:p>
      <w:pPr>
        <w:pStyle w:val="BodyText"/>
        <w:ind w:left="195"/>
      </w:pPr>
      <w:r>
        <w:rPr/>
        <w:t>1603023   Other</w:t>
      </w:r>
    </w:p>
    <w:p>
      <w:pPr>
        <w:pStyle w:val="BodyText"/>
        <w:ind w:left="195"/>
      </w:pPr>
      <w:r>
        <w:rPr/>
        <w:t>1603025    Oximetry-Carbon Monoxide</w:t>
      </w:r>
    </w:p>
    <w:p>
      <w:pPr>
        <w:pStyle w:val="BodyText"/>
        <w:ind w:left="195"/>
      </w:pPr>
      <w:r>
        <w:rPr/>
        <w:t>1603027   Oximetry-Oxygen</w:t>
      </w:r>
    </w:p>
    <w:p>
      <w:pPr>
        <w:pStyle w:val="BodyText"/>
        <w:ind w:left="195"/>
      </w:pPr>
      <w:r>
        <w:rPr/>
        <w:t>1603029    Pressure Monitors-Invasive</w:t>
      </w:r>
    </w:p>
    <w:p>
      <w:pPr>
        <w:pStyle w:val="BodyText"/>
        <w:ind w:left="195"/>
      </w:pPr>
      <w:r>
        <w:rPr/>
        <w:t>1603031    Pressure Monitors-Non-Invasive</w:t>
      </w:r>
    </w:p>
    <w:p>
      <w:pPr>
        <w:pStyle w:val="BodyText"/>
        <w:ind w:left="195"/>
      </w:pPr>
      <w:r>
        <w:rPr/>
        <w:t>1603033    Respirator (BLS)</w:t>
      </w:r>
    </w:p>
    <w:p>
      <w:pPr>
        <w:pStyle w:val="BodyText"/>
        <w:ind w:left="195"/>
      </w:pPr>
      <w:r>
        <w:rPr/>
        <w:t>1603035    Ventilator (ALS)</w:t>
      </w:r>
    </w:p>
    <w:p>
      <w:pPr>
        <w:pStyle w:val="BodyText"/>
        <w:ind w:left="195"/>
      </w:pPr>
      <w:r>
        <w:rPr/>
        <w:t>1603037    Ventilator Assistance-BiPAP</w:t>
      </w:r>
    </w:p>
    <w:p>
      <w:pPr>
        <w:pStyle w:val="BodyText"/>
        <w:ind w:left="195"/>
      </w:pPr>
      <w:r>
        <w:rPr/>
        <w:pict>
          <v:shape style="position:absolute;margin-left:42.375pt;margin-top:15.6069pt;width:502.5pt;height:15.9pt;mso-position-horizontal-relative:page;mso-position-vertical-relative:paragraph;z-index:2665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1603039    Ventilator Assistance-CPAP</w:t>
      </w:r>
    </w:p>
    <w:p>
      <w:pPr>
        <w:pStyle w:val="BodyText"/>
        <w:spacing w:line="185" w:lineRule="exact"/>
        <w:ind w:left="195"/>
      </w:pPr>
      <w:r>
        <w:rPr/>
        <w:t>This is multiple choice to allow documentation of various multifunction device configurations.</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58" w:id="159"/>
                  <w:bookmarkEnd w:id="159"/>
                  <w:r>
                    <w:rPr/>
                  </w:r>
                  <w:r>
                    <w:rPr>
                      <w:color w:val="FFFFFF"/>
                      <w:sz w:val="21"/>
                    </w:rPr>
                    <w:t>dDevice.04 - Medical Device Manufacturer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manufacturer of the medical device.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D09_03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223"/>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59" w:id="160"/>
                  <w:bookmarkEnd w:id="160"/>
                  <w:r>
                    <w:rPr/>
                  </w:r>
                  <w:r>
                    <w:rPr>
                      <w:color w:val="FFFFFF"/>
                      <w:sz w:val="21"/>
                    </w:rPr>
                    <w:t>dDevice.05 - Medical Device Model Number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specific manufacturer's model number associated with medical device.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D09_04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224"/>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60" w:id="161"/>
                  <w:bookmarkEnd w:id="161"/>
                  <w:r>
                    <w:rPr/>
                  </w:r>
                  <w:r>
                    <w:rPr>
                      <w:color w:val="FFFFFF"/>
                      <w:sz w:val="21"/>
                    </w:rPr>
                    <w:t>dDevice.06 - Medical Device Purchase Date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date the device was purchased or placed in service by the EMS agency.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D09_05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225"/>
          <w:pgSz w:w="12240" w:h="15840"/>
          <w:pgMar w:header="562" w:footer="352" w:top="880" w:bottom="540" w:left="720" w:right="1120"/>
        </w:sectPr>
      </w:pPr>
    </w:p>
    <w:p>
      <w:pPr>
        <w:pStyle w:val="Heading7"/>
      </w:pPr>
      <w:r>
        <w:rPr/>
        <w:t>Data Type</w:t>
      </w:r>
    </w:p>
    <w:p>
      <w:pPr>
        <w:pStyle w:val="BodyText"/>
        <w:spacing w:line="204" w:lineRule="exact"/>
        <w:ind w:left="195"/>
      </w:pPr>
      <w:r>
        <w:rPr/>
        <w:t>date</w:t>
      </w:r>
    </w:p>
    <w:p>
      <w:pPr>
        <w:pStyle w:val="Heading7"/>
      </w:pPr>
      <w:r>
        <w:rPr>
          <w:b w:val="0"/>
        </w:rPr>
        <w:br w:type="column"/>
      </w:r>
      <w:r>
        <w:rPr/>
        <w:t>minInclusive</w:t>
      </w:r>
    </w:p>
    <w:p>
      <w:pPr>
        <w:pStyle w:val="BodyText"/>
        <w:spacing w:line="204" w:lineRule="exact"/>
        <w:ind w:left="195"/>
      </w:pPr>
      <w:r>
        <w:rPr/>
        <w:t>1900-01-01</w:t>
      </w:r>
    </w:p>
    <w:p>
      <w:pPr>
        <w:pStyle w:val="Heading7"/>
      </w:pPr>
      <w:r>
        <w:rPr>
          <w:b w:val="0"/>
        </w:rPr>
        <w:br w:type="column"/>
      </w:r>
      <w:r>
        <w:rPr/>
        <w:t>maxInclusive</w:t>
      </w:r>
    </w:p>
    <w:p>
      <w:pPr>
        <w:pStyle w:val="BodyText"/>
        <w:spacing w:line="204" w:lineRule="exact"/>
        <w:ind w:left="195"/>
      </w:pPr>
      <w:r>
        <w:rPr/>
        <w:t>2050-01-01</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44"/>
        <w:ind w:left="3494" w:right="0" w:firstLine="0"/>
        <w:jc w:val="left"/>
        <w:rPr>
          <w:b/>
          <w:sz w:val="104"/>
        </w:rPr>
      </w:pPr>
      <w:bookmarkStart w:name="_bookmark161" w:id="162"/>
      <w:bookmarkEnd w:id="162"/>
      <w:r>
        <w:rPr/>
      </w:r>
      <w:r>
        <w:rPr>
          <w:b/>
          <w:color w:val="003F7F"/>
          <w:sz w:val="104"/>
        </w:rPr>
        <w:t>dFacility</w:t>
      </w:r>
    </w:p>
    <w:p>
      <w:pPr>
        <w:spacing w:after="0"/>
        <w:jc w:val="left"/>
        <w:rPr>
          <w:sz w:val="104"/>
        </w:rPr>
        <w:sectPr>
          <w:headerReference w:type="default" r:id="rId226"/>
          <w:pgSz w:w="12240" w:h="15840"/>
          <w:pgMar w:header="0" w:footer="352" w:top="1500" w:bottom="540" w:left="720" w:right="1120"/>
        </w:sectPr>
      </w:pPr>
    </w:p>
    <w:p>
      <w:pPr>
        <w:pStyle w:val="BodyText"/>
        <w:ind w:left="11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162" w:id="163"/>
                    <w:bookmarkEnd w:id="163"/>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17"/>
        </w:rPr>
      </w:pPr>
    </w:p>
    <w:tbl>
      <w:tblPr>
        <w:tblW w:w="0" w:type="auto"/>
        <w:jc w:val="left"/>
        <w:tblInd w:w="1027" w:type="dxa"/>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092"/>
        <w:gridCol w:w="274"/>
        <w:gridCol w:w="236"/>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M</w:t>
            </w:r>
          </w:p>
        </w:tc>
        <w:tc>
          <w:tcPr>
            <w:tcW w:w="7092" w:type="dxa"/>
            <w:tcBorders>
              <w:top w:val="single" w:sz="6" w:space="0" w:color="000000"/>
              <w:left w:val="single" w:sz="6" w:space="0" w:color="000000"/>
              <w:right w:val="double" w:sz="10" w:space="0" w:color="000000"/>
            </w:tcBorders>
            <w:shd w:val="clear" w:color="auto" w:fill="F0F0F0"/>
          </w:tcPr>
          <w:p>
            <w:pPr>
              <w:pStyle w:val="TableParagraph"/>
              <w:spacing w:before="22"/>
              <w:ind w:left="120"/>
              <w:rPr>
                <w:sz w:val="18"/>
              </w:rPr>
            </w:pPr>
            <w:r>
              <w:rPr>
                <w:sz w:val="18"/>
              </w:rPr>
              <w:t>dFacility.15 - Facility Phone Number</w:t>
            </w:r>
          </w:p>
        </w:tc>
        <w:tc>
          <w:tcPr>
            <w:tcW w:w="274" w:type="dxa"/>
            <w:tcBorders>
              <w:top w:val="single" w:sz="6" w:space="0" w:color="000000"/>
              <w:left w:val="double" w:sz="10" w:space="0" w:color="000000"/>
              <w:right w:val="double" w:sz="8" w:space="0" w:color="000000"/>
            </w:tcBorders>
            <w:shd w:val="clear" w:color="auto" w:fill="BABABA"/>
          </w:tcPr>
          <w:p>
            <w:pPr>
              <w:pStyle w:val="TableParagraph"/>
              <w:spacing w:before="51"/>
              <w:ind w:left="45"/>
              <w:rPr>
                <w:sz w:val="15"/>
              </w:rPr>
            </w:pPr>
            <w:r>
              <w:rPr>
                <w:sz w:val="15"/>
              </w:rPr>
              <w:t>O</w:t>
            </w:r>
          </w:p>
        </w:tc>
        <w:tc>
          <w:tcPr>
            <w:tcW w:w="236" w:type="dxa"/>
            <w:tcBorders>
              <w:top w:val="single" w:sz="6" w:space="0" w:color="000000"/>
              <w:left w:val="double" w:sz="8" w:space="0" w:color="000000"/>
              <w:right w:val="single" w:sz="6" w:space="0" w:color="000000"/>
            </w:tcBorders>
            <w:shd w:val="clear" w:color="auto" w:fill="FFFFBA"/>
          </w:tcPr>
          <w:p>
            <w:pPr>
              <w:pStyle w:val="TableParagraph"/>
              <w:spacing w:before="51"/>
              <w:ind w:left="45"/>
              <w:rPr>
                <w:sz w:val="15"/>
              </w:rPr>
            </w:pPr>
            <w:r>
              <w:rPr>
                <w:sz w:val="15"/>
              </w:rPr>
              <w:t>C</w:t>
            </w:r>
          </w:p>
        </w:tc>
      </w:tr>
    </w:tbl>
    <w:p>
      <w:pPr>
        <w:tabs>
          <w:tab w:pos="9584" w:val="left" w:leader="none"/>
        </w:tabs>
        <w:spacing w:before="26"/>
        <w:ind w:left="120" w:right="0" w:firstLine="0"/>
        <w:jc w:val="left"/>
        <w:rPr>
          <w:sz w:val="27"/>
        </w:rPr>
      </w:pPr>
      <w:r>
        <w:rPr/>
        <w:pict>
          <v:group style="position:absolute;margin-left:42pt;margin-top:-359.79715pt;width:473.25pt;height:356.55pt;mso-position-horizontal-relative:page;mso-position-vertical-relative:paragraph;z-index:-2398120" coordorigin="840,-7196" coordsize="9465,7131">
            <v:line style="position:absolute" from="1778,-523" to="1778,-73" stroked="true" strokeweight=".75pt" strokecolor="#000000">
              <v:stroke dashstyle="solid"/>
            </v:line>
            <v:rect style="position:absolute;left:9357;top:-760;width:237;height:300" filled="true" fillcolor="#bababa" stroked="false">
              <v:fill type="solid"/>
            </v:rect>
            <v:line style="position:absolute" from="9357,-752" to="9594,-752" stroked="true" strokeweight=".75pt" strokecolor="#000000">
              <v:stroke dashstyle="solid"/>
            </v:line>
            <v:line style="position:absolute" from="9365,-760" to="9365,-460" stroked="true" strokeweight=".75pt" strokecolor="#000000">
              <v:stroke dashstyle="solid"/>
            </v:line>
            <v:line style="position:absolute" from="9357,-467" to="9594,-467" stroked="true" strokeweight=".75pt" strokecolor="#000000">
              <v:stroke dashstyle="solid"/>
            </v:line>
            <v:line style="position:absolute" from="9587,-760" to="9587,-460" stroked="true" strokeweight=".75pt" strokecolor="#000000">
              <v:stroke dashstyle="solid"/>
            </v:line>
            <v:line style="position:absolute" from="2235,-752" to="9312,-752" stroked="true" strokeweight=".75pt" strokecolor="#000000">
              <v:stroke dashstyle="solid"/>
            </v:line>
            <v:line style="position:absolute" from="2243,-760" to="2243,-463" stroked="true" strokeweight=".75pt" strokecolor="#000000">
              <v:stroke dashstyle="solid"/>
            </v:line>
            <v:line style="position:absolute" from="2235,-470" to="9312,-470" stroked="true" strokeweight=".75pt" strokecolor="#000000">
              <v:stroke dashstyle="solid"/>
            </v:line>
            <v:line style="position:absolute" from="9305,-760" to="9305,-463" stroked="true" strokeweight=".75pt" strokecolor="#000000">
              <v:stroke dashstyle="solid"/>
            </v:line>
            <v:line style="position:absolute" from="1785,-467" to="2235,-467" stroked="true" strokeweight=".75pt" strokecolor="#000000">
              <v:stroke dashstyle="solid"/>
            </v:line>
            <v:line style="position:absolute" from="1778,-925" to="1778,-475" stroked="true" strokeweight=".75pt" strokecolor="#000000">
              <v:stroke dashstyle="solid"/>
            </v:line>
            <v:rect style="position:absolute;left:9357;top:-1162;width:237;height:300" filled="true" fillcolor="#bababa" stroked="false">
              <v:fill type="solid"/>
            </v:rect>
            <v:line style="position:absolute" from="9357,-1154" to="9594,-1154" stroked="true" strokeweight=".75pt" strokecolor="#000000">
              <v:stroke dashstyle="solid"/>
            </v:line>
            <v:line style="position:absolute" from="9365,-1162" to="9365,-862" stroked="true" strokeweight=".75pt" strokecolor="#000000">
              <v:stroke dashstyle="solid"/>
            </v:line>
            <v:line style="position:absolute" from="9357,-869" to="9594,-869" stroked="true" strokeweight=".75pt" strokecolor="#000000">
              <v:stroke dashstyle="solid"/>
            </v:line>
            <v:line style="position:absolute" from="9587,-1162" to="9587,-862" stroked="true" strokeweight=".75pt" strokecolor="#000000">
              <v:stroke dashstyle="solid"/>
            </v:line>
            <v:line style="position:absolute" from="2235,-1154" to="9312,-1154" stroked="true" strokeweight=".75pt" strokecolor="#000000">
              <v:stroke dashstyle="solid"/>
            </v:line>
            <v:line style="position:absolute" from="2243,-1162" to="2243,-865" stroked="true" strokeweight=".75pt" strokecolor="#000000">
              <v:stroke dashstyle="solid"/>
            </v:line>
            <v:line style="position:absolute" from="2235,-872" to="9312,-872" stroked="true" strokeweight=".75pt" strokecolor="#000000">
              <v:stroke dashstyle="solid"/>
            </v:line>
            <v:line style="position:absolute" from="9305,-1162" to="9305,-865" stroked="true" strokeweight=".75pt" strokecolor="#000000">
              <v:stroke dashstyle="solid"/>
            </v:line>
            <v:line style="position:absolute" from="1785,-869" to="2235,-869" stroked="true" strokeweight=".75pt" strokecolor="#000000">
              <v:stroke dashstyle="solid"/>
            </v:line>
            <v:line style="position:absolute" from="1778,-1327" to="1778,-877" stroked="true" strokeweight=".75pt" strokecolor="#000000">
              <v:stroke dashstyle="solid"/>
            </v:line>
            <v:rect style="position:absolute;left:9357;top:-1564;width:237;height:300" filled="true" fillcolor="#bababa" stroked="false">
              <v:fill type="solid"/>
            </v:rect>
            <v:line style="position:absolute" from="9357,-1556" to="9594,-1556" stroked="true" strokeweight=".75pt" strokecolor="#000000">
              <v:stroke dashstyle="solid"/>
            </v:line>
            <v:line style="position:absolute" from="9365,-1564" to="9365,-1264" stroked="true" strokeweight=".75pt" strokecolor="#000000">
              <v:stroke dashstyle="solid"/>
            </v:line>
            <v:line style="position:absolute" from="9357,-1271" to="9594,-1271" stroked="true" strokeweight=".75pt" strokecolor="#000000">
              <v:stroke dashstyle="solid"/>
            </v:line>
            <v:line style="position:absolute" from="9587,-1564" to="9587,-1264" stroked="true" strokeweight=".75pt" strokecolor="#000000">
              <v:stroke dashstyle="solid"/>
            </v:line>
            <v:line style="position:absolute" from="2235,-1556" to="9312,-1556" stroked="true" strokeweight=".75pt" strokecolor="#000000">
              <v:stroke dashstyle="solid"/>
            </v:line>
            <v:line style="position:absolute" from="2243,-1564" to="2243,-1267" stroked="true" strokeweight=".75pt" strokecolor="#000000">
              <v:stroke dashstyle="solid"/>
            </v:line>
            <v:line style="position:absolute" from="2235,-1274" to="9312,-1274" stroked="true" strokeweight=".75pt" strokecolor="#000000">
              <v:stroke dashstyle="solid"/>
            </v:line>
            <v:line style="position:absolute" from="9305,-1564" to="9305,-1267" stroked="true" strokeweight=".75pt" strokecolor="#000000">
              <v:stroke dashstyle="solid"/>
            </v:line>
            <v:line style="position:absolute" from="1785,-1271" to="2235,-1271" stroked="true" strokeweight=".75pt" strokecolor="#000000">
              <v:stroke dashstyle="solid"/>
            </v:line>
            <v:line style="position:absolute" from="1778,-1729" to="1778,-1279" stroked="true" strokeweight=".75pt" strokecolor="#000000">
              <v:stroke dashstyle="solid"/>
            </v:line>
            <v:rect style="position:absolute;left:9357;top:-1966;width:237;height:300" filled="true" fillcolor="#bababa" stroked="false">
              <v:fill type="solid"/>
            </v:rect>
            <v:line style="position:absolute" from="9357,-1958" to="9594,-1958" stroked="true" strokeweight=".75pt" strokecolor="#000000">
              <v:stroke dashstyle="solid"/>
            </v:line>
            <v:line style="position:absolute" from="9365,-1966" to="9365,-1666" stroked="true" strokeweight=".75pt" strokecolor="#000000">
              <v:stroke dashstyle="solid"/>
            </v:line>
            <v:line style="position:absolute" from="9357,-1673" to="9594,-1673" stroked="true" strokeweight=".75pt" strokecolor="#000000">
              <v:stroke dashstyle="solid"/>
            </v:line>
            <v:line style="position:absolute" from="9587,-1966" to="9587,-1666" stroked="true" strokeweight=".75pt" strokecolor="#000000">
              <v:stroke dashstyle="solid"/>
            </v:line>
            <v:line style="position:absolute" from="2235,-1958" to="9312,-1958" stroked="true" strokeweight=".75pt" strokecolor="#000000">
              <v:stroke dashstyle="solid"/>
            </v:line>
            <v:line style="position:absolute" from="2243,-1966" to="2243,-1669" stroked="true" strokeweight=".75pt" strokecolor="#000000">
              <v:stroke dashstyle="solid"/>
            </v:line>
            <v:line style="position:absolute" from="2235,-1676" to="9312,-1676" stroked="true" strokeweight=".75pt" strokecolor="#000000">
              <v:stroke dashstyle="solid"/>
            </v:line>
            <v:line style="position:absolute" from="9305,-1966" to="9305,-1669" stroked="true" strokeweight=".75pt" strokecolor="#000000">
              <v:stroke dashstyle="solid"/>
            </v:line>
            <v:line style="position:absolute" from="1785,-1673" to="2235,-1673" stroked="true" strokeweight=".75pt" strokecolor="#000000">
              <v:stroke dashstyle="solid"/>
            </v:line>
            <v:line style="position:absolute" from="1778,-2131" to="1778,-1681" stroked="true" strokeweight=".75pt" strokecolor="#000000">
              <v:stroke dashstyle="solid"/>
            </v:line>
            <v:rect style="position:absolute;left:9357;top:-2368;width:237;height:300" filled="true" fillcolor="#bababa" stroked="false">
              <v:fill type="solid"/>
            </v:rect>
            <v:line style="position:absolute" from="9357,-2360" to="9594,-2360" stroked="true" strokeweight=".75pt" strokecolor="#000000">
              <v:stroke dashstyle="solid"/>
            </v:line>
            <v:line style="position:absolute" from="9365,-2368" to="9365,-2068" stroked="true" strokeweight=".75pt" strokecolor="#000000">
              <v:stroke dashstyle="solid"/>
            </v:line>
            <v:line style="position:absolute" from="9357,-2075" to="9594,-2075" stroked="true" strokeweight=".75pt" strokecolor="#000000">
              <v:stroke dashstyle="solid"/>
            </v:line>
            <v:line style="position:absolute" from="9587,-2368" to="9587,-2068" stroked="true" strokeweight=".75pt" strokecolor="#000000">
              <v:stroke dashstyle="solid"/>
            </v:line>
            <v:line style="position:absolute" from="2235,-2360" to="9312,-2360" stroked="true" strokeweight=".75pt" strokecolor="#000000">
              <v:stroke dashstyle="solid"/>
            </v:line>
            <v:line style="position:absolute" from="2243,-2368" to="2243,-2071" stroked="true" strokeweight=".75pt" strokecolor="#000000">
              <v:stroke dashstyle="solid"/>
            </v:line>
            <v:line style="position:absolute" from="2235,-2078" to="9312,-2078" stroked="true" strokeweight=".75pt" strokecolor="#000000">
              <v:stroke dashstyle="solid"/>
            </v:line>
            <v:line style="position:absolute" from="9305,-2368" to="9305,-2071" stroked="true" strokeweight=".75pt" strokecolor="#000000">
              <v:stroke dashstyle="solid"/>
            </v:line>
            <v:line style="position:absolute" from="1785,-2075" to="2235,-2075" stroked="true" strokeweight=".75pt" strokecolor="#000000">
              <v:stroke dashstyle="solid"/>
            </v:line>
            <v:line style="position:absolute" from="1778,-2533" to="1778,-2083" stroked="true" strokeweight=".75pt" strokecolor="#000000">
              <v:stroke dashstyle="solid"/>
            </v:line>
            <v:rect style="position:absolute;left:9357;top:-2770;width:237;height:300" filled="true" fillcolor="#bababa" stroked="false">
              <v:fill type="solid"/>
            </v:rect>
            <v:line style="position:absolute" from="9357,-2762" to="9594,-2762" stroked="true" strokeweight=".75pt" strokecolor="#000000">
              <v:stroke dashstyle="solid"/>
            </v:line>
            <v:line style="position:absolute" from="9365,-2770" to="9365,-2470" stroked="true" strokeweight=".75pt" strokecolor="#000000">
              <v:stroke dashstyle="solid"/>
            </v:line>
            <v:line style="position:absolute" from="9357,-2477" to="9594,-2477" stroked="true" strokeweight=".75pt" strokecolor="#000000">
              <v:stroke dashstyle="solid"/>
            </v:line>
            <v:line style="position:absolute" from="9587,-2770" to="9587,-2470" stroked="true" strokeweight=".75pt" strokecolor="#000000">
              <v:stroke dashstyle="solid"/>
            </v:line>
            <v:line style="position:absolute" from="2235,-2762" to="9312,-2762" stroked="true" strokeweight=".75pt" strokecolor="#000000">
              <v:stroke dashstyle="solid"/>
            </v:line>
            <v:line style="position:absolute" from="2243,-2770" to="2243,-2473" stroked="true" strokeweight=".75pt" strokecolor="#000000">
              <v:stroke dashstyle="solid"/>
            </v:line>
            <v:line style="position:absolute" from="2235,-2480" to="9312,-2480" stroked="true" strokeweight=".75pt" strokecolor="#000000">
              <v:stroke dashstyle="solid"/>
            </v:line>
            <v:line style="position:absolute" from="9305,-2770" to="9305,-2473" stroked="true" strokeweight=".75pt" strokecolor="#000000">
              <v:stroke dashstyle="solid"/>
            </v:line>
            <v:line style="position:absolute" from="1785,-2477" to="2235,-2477" stroked="true" strokeweight=".75pt" strokecolor="#000000">
              <v:stroke dashstyle="solid"/>
            </v:line>
            <v:line style="position:absolute" from="1778,-2935" to="1778,-2485" stroked="true" strokeweight=".75pt" strokecolor="#000000">
              <v:stroke dashstyle="solid"/>
            </v:line>
            <v:rect style="position:absolute;left:9357;top:-3172;width:237;height:300" filled="true" fillcolor="#bababa" stroked="false">
              <v:fill type="solid"/>
            </v:rect>
            <v:line style="position:absolute" from="9357,-3164" to="9594,-3164" stroked="true" strokeweight=".75pt" strokecolor="#000000">
              <v:stroke dashstyle="solid"/>
            </v:line>
            <v:line style="position:absolute" from="9365,-3172" to="9365,-2872" stroked="true" strokeweight=".75pt" strokecolor="#000000">
              <v:stroke dashstyle="solid"/>
            </v:line>
            <v:line style="position:absolute" from="9357,-2879" to="9594,-2879" stroked="true" strokeweight=".75pt" strokecolor="#000000">
              <v:stroke dashstyle="solid"/>
            </v:line>
            <v:line style="position:absolute" from="9587,-3172" to="9587,-2872" stroked="true" strokeweight=".75pt" strokecolor="#000000">
              <v:stroke dashstyle="solid"/>
            </v:line>
            <v:line style="position:absolute" from="2235,-3164" to="9312,-3164" stroked="true" strokeweight=".75pt" strokecolor="#000000">
              <v:stroke dashstyle="solid"/>
            </v:line>
            <v:line style="position:absolute" from="2243,-3172" to="2243,-2875" stroked="true" strokeweight=".75pt" strokecolor="#000000">
              <v:stroke dashstyle="solid"/>
            </v:line>
            <v:line style="position:absolute" from="2235,-2882" to="9312,-2882" stroked="true" strokeweight=".75pt" strokecolor="#000000">
              <v:stroke dashstyle="solid"/>
            </v:line>
            <v:line style="position:absolute" from="9305,-3172" to="9305,-2875" stroked="true" strokeweight=".75pt" strokecolor="#000000">
              <v:stroke dashstyle="solid"/>
            </v:line>
            <v:line style="position:absolute" from="1785,-2879" to="2235,-2879" stroked="true" strokeweight=".75pt" strokecolor="#000000">
              <v:stroke dashstyle="solid"/>
            </v:line>
            <v:line style="position:absolute" from="1778,-3337" to="1778,-2887" stroked="true" strokeweight=".75pt" strokecolor="#000000">
              <v:stroke dashstyle="solid"/>
            </v:line>
            <v:rect style="position:absolute;left:9357;top:-3574;width:237;height:300" filled="true" fillcolor="#bababa" stroked="false">
              <v:fill type="solid"/>
            </v:rect>
            <v:line style="position:absolute" from="9357,-3566" to="9594,-3566" stroked="true" strokeweight=".75pt" strokecolor="#000000">
              <v:stroke dashstyle="solid"/>
            </v:line>
            <v:line style="position:absolute" from="9365,-3574" to="9365,-3274" stroked="true" strokeweight=".75pt" strokecolor="#000000">
              <v:stroke dashstyle="solid"/>
            </v:line>
            <v:line style="position:absolute" from="9357,-3281" to="9594,-3281" stroked="true" strokeweight=".75pt" strokecolor="#000000">
              <v:stroke dashstyle="solid"/>
            </v:line>
            <v:line style="position:absolute" from="9587,-3574" to="9587,-3274" stroked="true" strokeweight=".75pt" strokecolor="#000000">
              <v:stroke dashstyle="solid"/>
            </v:line>
            <v:line style="position:absolute" from="2235,-3566" to="9312,-3566" stroked="true" strokeweight=".75pt" strokecolor="#000000">
              <v:stroke dashstyle="solid"/>
            </v:line>
            <v:line style="position:absolute" from="2243,-3574" to="2243,-3277" stroked="true" strokeweight=".75pt" strokecolor="#000000">
              <v:stroke dashstyle="solid"/>
            </v:line>
            <v:line style="position:absolute" from="2235,-3284" to="9312,-3284" stroked="true" strokeweight=".75pt" strokecolor="#000000">
              <v:stroke dashstyle="solid"/>
            </v:line>
            <v:line style="position:absolute" from="9305,-3574" to="9305,-3277" stroked="true" strokeweight=".75pt" strokecolor="#000000">
              <v:stroke dashstyle="solid"/>
            </v:line>
            <v:line style="position:absolute" from="1785,-3281" to="2235,-3281" stroked="true" strokeweight=".75pt" strokecolor="#000000">
              <v:stroke dashstyle="solid"/>
            </v:line>
            <v:line style="position:absolute" from="1778,-3739" to="1778,-3289" stroked="true" strokeweight=".75pt" strokecolor="#000000">
              <v:stroke dashstyle="solid"/>
            </v:line>
            <v:rect style="position:absolute;left:9357;top:-3976;width:237;height:300" filled="true" fillcolor="#bababa" stroked="false">
              <v:fill type="solid"/>
            </v:rect>
            <v:line style="position:absolute" from="9357,-3968" to="9594,-3968" stroked="true" strokeweight=".75pt" strokecolor="#000000">
              <v:stroke dashstyle="solid"/>
            </v:line>
            <v:line style="position:absolute" from="9365,-3976" to="9365,-3676" stroked="true" strokeweight=".75pt" strokecolor="#000000">
              <v:stroke dashstyle="solid"/>
            </v:line>
            <v:line style="position:absolute" from="9357,-3683" to="9594,-3683" stroked="true" strokeweight=".75pt" strokecolor="#000000">
              <v:stroke dashstyle="solid"/>
            </v:line>
            <v:line style="position:absolute" from="9587,-3976" to="9587,-3676" stroked="true" strokeweight=".75pt" strokecolor="#000000">
              <v:stroke dashstyle="solid"/>
            </v:line>
            <v:line style="position:absolute" from="2235,-3968" to="9312,-3968" stroked="true" strokeweight=".75pt" strokecolor="#000000">
              <v:stroke dashstyle="solid"/>
            </v:line>
            <v:line style="position:absolute" from="2243,-3976" to="2243,-3679" stroked="true" strokeweight=".75pt" strokecolor="#000000">
              <v:stroke dashstyle="solid"/>
            </v:line>
            <v:line style="position:absolute" from="2235,-3686" to="9312,-3686" stroked="true" strokeweight=".75pt" strokecolor="#000000">
              <v:stroke dashstyle="solid"/>
            </v:line>
            <v:line style="position:absolute" from="9305,-3976" to="9305,-3679" stroked="true" strokeweight=".75pt" strokecolor="#000000">
              <v:stroke dashstyle="solid"/>
            </v:line>
            <v:line style="position:absolute" from="1785,-3683" to="2235,-3683" stroked="true" strokeweight=".75pt" strokecolor="#000000">
              <v:stroke dashstyle="solid"/>
            </v:line>
            <v:line style="position:absolute" from="1778,-4141" to="1778,-3691" stroked="true" strokeweight=".75pt" strokecolor="#000000">
              <v:stroke dashstyle="solid"/>
            </v:line>
            <v:rect style="position:absolute;left:9624;top:-4378;width:229;height:300" filled="true" fillcolor="#ffffba" stroked="false">
              <v:fill type="solid"/>
            </v:rect>
            <v:line style="position:absolute" from="9624,-4370" to="9853,-4370" stroked="true" strokeweight=".75pt" strokecolor="#000000">
              <v:stroke dashstyle="solid"/>
            </v:line>
            <v:line style="position:absolute" from="9632,-4378" to="9632,-4078" stroked="true" strokeweight=".75pt" strokecolor="#000000">
              <v:stroke dashstyle="solid"/>
            </v:line>
            <v:line style="position:absolute" from="9624,-4085" to="9853,-4085" stroked="true" strokeweight=".75pt" strokecolor="#000000">
              <v:stroke dashstyle="solid"/>
            </v:line>
            <v:line style="position:absolute" from="9845,-4378" to="9845,-4078" stroked="true" strokeweight=".75pt" strokecolor="#000000">
              <v:stroke dashstyle="solid"/>
            </v:line>
            <v:rect style="position:absolute;left:9357;top:-4378;width:237;height:300" filled="true" fillcolor="#bababa" stroked="false">
              <v:fill type="solid"/>
            </v:rect>
            <v:line style="position:absolute" from="9357,-4370" to="9594,-4370" stroked="true" strokeweight=".75pt" strokecolor="#000000">
              <v:stroke dashstyle="solid"/>
            </v:line>
            <v:line style="position:absolute" from="9365,-4378" to="9365,-4078" stroked="true" strokeweight=".75pt" strokecolor="#000000">
              <v:stroke dashstyle="solid"/>
            </v:line>
            <v:line style="position:absolute" from="9357,-4085" to="9594,-4085" stroked="true" strokeweight=".75pt" strokecolor="#000000">
              <v:stroke dashstyle="solid"/>
            </v:line>
            <v:line style="position:absolute" from="9587,-4378" to="9587,-4078" stroked="true" strokeweight=".75pt" strokecolor="#000000">
              <v:stroke dashstyle="solid"/>
            </v:line>
            <v:rect style="position:absolute;left:2235;top:-4378;width:7077;height:297" filled="true" fillcolor="#f0f0f0" stroked="false">
              <v:fill type="solid"/>
            </v:rect>
            <v:line style="position:absolute" from="2235,-4370" to="9312,-4370" stroked="true" strokeweight=".75pt" strokecolor="#000000">
              <v:stroke dashstyle="solid"/>
            </v:line>
            <v:line style="position:absolute" from="2243,-4378" to="2243,-4081" stroked="true" strokeweight=".75pt" strokecolor="#000000">
              <v:stroke dashstyle="solid"/>
            </v:line>
            <v:line style="position:absolute" from="2235,-4088" to="9312,-4088" stroked="true" strokeweight=".75pt" strokecolor="#000000">
              <v:stroke dashstyle="solid"/>
            </v:line>
            <v:line style="position:absolute" from="9305,-4378" to="9305,-4081" stroked="true" strokeweight=".75pt" strokecolor="#000000">
              <v:stroke dashstyle="solid"/>
            </v:line>
            <v:line style="position:absolute" from="1785,-4085" to="2235,-4085" stroked="true" strokeweight=".75pt" strokecolor="#000000">
              <v:stroke dashstyle="solid"/>
            </v:line>
            <v:line style="position:absolute" from="1778,-4543" to="1778,-4093" stroked="true" strokeweight=".75pt" strokecolor="#000000">
              <v:stroke dashstyle="solid"/>
            </v:line>
            <v:rect style="position:absolute;left:9624;top:-4780;width:229;height:300" filled="true" fillcolor="#ffffba" stroked="false">
              <v:fill type="solid"/>
            </v:rect>
            <v:line style="position:absolute" from="9624,-4772" to="9853,-4772" stroked="true" strokeweight=".75pt" strokecolor="#000000">
              <v:stroke dashstyle="solid"/>
            </v:line>
            <v:line style="position:absolute" from="9632,-4780" to="9632,-4480" stroked="true" strokeweight=".75pt" strokecolor="#000000">
              <v:stroke dashstyle="solid"/>
            </v:line>
            <v:line style="position:absolute" from="9624,-4487" to="9853,-4487" stroked="true" strokeweight=".75pt" strokecolor="#000000">
              <v:stroke dashstyle="solid"/>
            </v:line>
            <v:line style="position:absolute" from="9845,-4780" to="9845,-4480" stroked="true" strokeweight=".75pt" strokecolor="#000000">
              <v:stroke dashstyle="solid"/>
            </v:line>
            <v:rect style="position:absolute;left:9357;top:-4780;width:237;height:300" filled="true" fillcolor="#bababa" stroked="false">
              <v:fill type="solid"/>
            </v:rect>
            <v:line style="position:absolute" from="9357,-4772" to="9594,-4772" stroked="true" strokeweight=".75pt" strokecolor="#000000">
              <v:stroke dashstyle="solid"/>
            </v:line>
            <v:line style="position:absolute" from="9365,-4780" to="9365,-4480" stroked="true" strokeweight=".75pt" strokecolor="#000000">
              <v:stroke dashstyle="solid"/>
            </v:line>
            <v:line style="position:absolute" from="9357,-4487" to="9594,-4487" stroked="true" strokeweight=".75pt" strokecolor="#000000">
              <v:stroke dashstyle="solid"/>
            </v:line>
            <v:line style="position:absolute" from="9587,-4780" to="9587,-4480" stroked="true" strokeweight=".75pt" strokecolor="#000000">
              <v:stroke dashstyle="solid"/>
            </v:line>
            <v:rect style="position:absolute;left:2235;top:-4780;width:7077;height:297" filled="true" fillcolor="#f0f0f0" stroked="false">
              <v:fill type="solid"/>
            </v:rect>
            <v:line style="position:absolute" from="2235,-4772" to="9312,-4772" stroked="true" strokeweight=".75pt" strokecolor="#000000">
              <v:stroke dashstyle="solid"/>
            </v:line>
            <v:line style="position:absolute" from="2243,-4780" to="2243,-4483" stroked="true" strokeweight=".75pt" strokecolor="#000000">
              <v:stroke dashstyle="solid"/>
            </v:line>
            <v:line style="position:absolute" from="2235,-4490" to="9312,-4490" stroked="true" strokeweight=".75pt" strokecolor="#000000">
              <v:stroke dashstyle="solid"/>
            </v:line>
            <v:line style="position:absolute" from="9305,-4780" to="9305,-4483" stroked="true" strokeweight=".75pt" strokecolor="#000000">
              <v:stroke dashstyle="solid"/>
            </v:line>
            <v:line style="position:absolute" from="1785,-4487" to="2235,-4487" stroked="true" strokeweight=".75pt" strokecolor="#000000">
              <v:stroke dashstyle="solid"/>
            </v:line>
            <v:line style="position:absolute" from="1778,-4945" to="1778,-4495" stroked="true" strokeweight=".75pt" strokecolor="#000000">
              <v:stroke dashstyle="solid"/>
            </v:line>
            <v:rect style="position:absolute;left:9357;top:-5182;width:237;height:300" filled="true" fillcolor="#bababa" stroked="false">
              <v:fill type="solid"/>
            </v:rect>
            <v:line style="position:absolute" from="9357,-5174" to="9594,-5174" stroked="true" strokeweight=".75pt" strokecolor="#000000">
              <v:stroke dashstyle="solid"/>
            </v:line>
            <v:line style="position:absolute" from="9365,-5182" to="9365,-4882" stroked="true" strokeweight=".75pt" strokecolor="#000000">
              <v:stroke dashstyle="solid"/>
            </v:line>
            <v:line style="position:absolute" from="9357,-4889" to="9594,-4889" stroked="true" strokeweight=".75pt" strokecolor="#000000">
              <v:stroke dashstyle="solid"/>
            </v:line>
            <v:line style="position:absolute" from="9587,-5182" to="9587,-4882" stroked="true" strokeweight=".75pt" strokecolor="#000000">
              <v:stroke dashstyle="solid"/>
            </v:line>
            <v:line style="position:absolute" from="2235,-5174" to="9312,-5174" stroked="true" strokeweight=".75pt" strokecolor="#000000">
              <v:stroke dashstyle="solid"/>
            </v:line>
            <v:line style="position:absolute" from="2243,-5182" to="2243,-4885" stroked="true" strokeweight=".75pt" strokecolor="#000000">
              <v:stroke dashstyle="solid"/>
            </v:line>
            <v:line style="position:absolute" from="2235,-4892" to="9312,-4892" stroked="true" strokeweight=".75pt" strokecolor="#000000">
              <v:stroke dashstyle="solid"/>
            </v:line>
            <v:line style="position:absolute" from="9305,-5182" to="9305,-4885" stroked="true" strokeweight=".75pt" strokecolor="#000000">
              <v:stroke dashstyle="solid"/>
            </v:line>
            <v:line style="position:absolute" from="1785,-4889" to="2235,-4889" stroked="true" strokeweight=".75pt" strokecolor="#000000">
              <v:stroke dashstyle="solid"/>
            </v:line>
            <v:line style="position:absolute" from="1778,-5347" to="1778,-4897" stroked="true" strokeweight=".75pt" strokecolor="#000000">
              <v:stroke dashstyle="solid"/>
            </v:line>
            <v:rect style="position:absolute;left:9357;top:-5584;width:237;height:300" filled="true" fillcolor="#bababa" stroked="false">
              <v:fill type="solid"/>
            </v:rect>
            <v:line style="position:absolute" from="9357,-5576" to="9594,-5576" stroked="true" strokeweight=".75pt" strokecolor="#000000">
              <v:stroke dashstyle="solid"/>
            </v:line>
            <v:line style="position:absolute" from="9365,-5584" to="9365,-5284" stroked="true" strokeweight=".75pt" strokecolor="#000000">
              <v:stroke dashstyle="solid"/>
            </v:line>
            <v:line style="position:absolute" from="9357,-5291" to="9594,-5291" stroked="true" strokeweight=".75pt" strokecolor="#000000">
              <v:stroke dashstyle="solid"/>
            </v:line>
            <v:line style="position:absolute" from="9587,-5584" to="9587,-5284" stroked="true" strokeweight=".75pt" strokecolor="#000000">
              <v:stroke dashstyle="solid"/>
            </v:line>
            <v:line style="position:absolute" from="2235,-5576" to="9312,-5576" stroked="true" strokeweight=".75pt" strokecolor="#000000">
              <v:stroke dashstyle="solid"/>
            </v:line>
            <v:line style="position:absolute" from="2243,-5584" to="2243,-5287" stroked="true" strokeweight=".75pt" strokecolor="#000000">
              <v:stroke dashstyle="solid"/>
            </v:line>
            <v:line style="position:absolute" from="2235,-5294" to="9312,-5294" stroked="true" strokeweight=".75pt" strokecolor="#000000">
              <v:stroke dashstyle="solid"/>
            </v:line>
            <v:line style="position:absolute" from="9305,-5584" to="9305,-5287" stroked="true" strokeweight=".75pt" strokecolor="#000000">
              <v:stroke dashstyle="solid"/>
            </v:line>
            <v:line style="position:absolute" from="1785,-5291" to="2235,-5291" stroked="true" strokeweight=".75pt" strokecolor="#000000">
              <v:stroke dashstyle="solid"/>
            </v:line>
            <v:line style="position:absolute" from="1778,-5749" to="1778,-5299" stroked="true" strokeweight=".75pt" strokecolor="#000000">
              <v:stroke dashstyle="solid"/>
            </v:line>
            <v:rect style="position:absolute;left:9825;top:-5974;width:229;height:300" filled="true" fillcolor="#ffffba" stroked="false">
              <v:fill type="solid"/>
            </v:rect>
            <v:line style="position:absolute" from="9825,-5966" to="10054,-5966" stroked="true" strokeweight=".75pt" strokecolor="#000000">
              <v:stroke dashstyle="solid"/>
            </v:line>
            <v:line style="position:absolute" from="9833,-5974" to="9833,-5674" stroked="true" strokeweight=".75pt" strokecolor="#000000">
              <v:stroke dashstyle="solid"/>
            </v:line>
            <v:line style="position:absolute" from="9825,-5681" to="10054,-5681" stroked="true" strokeweight=".75pt" strokecolor="#000000">
              <v:stroke dashstyle="solid"/>
            </v:line>
            <v:line style="position:absolute" from="10046,-5974" to="10046,-5674" stroked="true" strokeweight=".75pt" strokecolor="#000000">
              <v:stroke dashstyle="solid"/>
            </v:line>
            <v:rect style="position:absolute;left:1770;top:-5974;width:8040;height:297" filled="true" fillcolor="#99cc99" stroked="false">
              <v:fill type="solid"/>
            </v:rect>
            <v:line style="position:absolute" from="1770,-5966" to="9810,-5966" stroked="true" strokeweight=".75pt" strokecolor="#000000">
              <v:stroke dashstyle="solid"/>
            </v:line>
            <v:line style="position:absolute" from="1778,-5974" to="1778,-5677" stroked="true" strokeweight=".75pt" strokecolor="#000000">
              <v:stroke dashstyle="solid"/>
            </v:line>
            <v:line style="position:absolute" from="1770,-5684" to="9810,-5684" stroked="true" strokeweight=".75pt" strokecolor="#000000">
              <v:stroke dashstyle="solid"/>
            </v:line>
            <v:line style="position:absolute" from="9803,-5974" to="9803,-5677" stroked="true" strokeweight=".75pt" strokecolor="#000000">
              <v:stroke dashstyle="solid"/>
            </v:line>
            <v:line style="position:absolute" from="1313,-523" to="1313,-73" stroked="true" strokeweight=".75pt" strokecolor="#000000">
              <v:stroke dashstyle="solid"/>
            </v:line>
            <v:line style="position:absolute" from="1313,-925" to="1313,-475" stroked="true" strokeweight=".75pt" strokecolor="#000000">
              <v:stroke dashstyle="solid"/>
            </v:line>
            <v:line style="position:absolute" from="1313,-1327" to="1313,-877" stroked="true" strokeweight=".75pt" strokecolor="#000000">
              <v:stroke dashstyle="solid"/>
            </v:line>
            <v:line style="position:absolute" from="1313,-1729" to="1313,-1279" stroked="true" strokeweight=".75pt" strokecolor="#000000">
              <v:stroke dashstyle="solid"/>
            </v:line>
            <v:line style="position:absolute" from="1313,-2131" to="1313,-1681" stroked="true" strokeweight=".75pt" strokecolor="#000000">
              <v:stroke dashstyle="solid"/>
            </v:line>
            <v:line style="position:absolute" from="1313,-2533" to="1313,-2083" stroked="true" strokeweight=".75pt" strokecolor="#000000">
              <v:stroke dashstyle="solid"/>
            </v:line>
            <v:line style="position:absolute" from="1313,-2935" to="1313,-2485" stroked="true" strokeweight=".75pt" strokecolor="#000000">
              <v:stroke dashstyle="solid"/>
            </v:line>
            <v:line style="position:absolute" from="1313,-3337" to="1313,-2887" stroked="true" strokeweight=".75pt" strokecolor="#000000">
              <v:stroke dashstyle="solid"/>
            </v:line>
            <v:line style="position:absolute" from="1313,-3739" to="1313,-3289" stroked="true" strokeweight=".75pt" strokecolor="#000000">
              <v:stroke dashstyle="solid"/>
            </v:line>
            <v:line style="position:absolute" from="1313,-4141" to="1313,-3691" stroked="true" strokeweight=".75pt" strokecolor="#000000">
              <v:stroke dashstyle="solid"/>
            </v:line>
            <v:line style="position:absolute" from="1313,-4543" to="1313,-4093" stroked="true" strokeweight=".75pt" strokecolor="#000000">
              <v:stroke dashstyle="solid"/>
            </v:line>
            <v:line style="position:absolute" from="1313,-4945" to="1313,-4495" stroked="true" strokeweight=".75pt" strokecolor="#000000">
              <v:stroke dashstyle="solid"/>
            </v:line>
            <v:line style="position:absolute" from="1313,-5347" to="1313,-4897" stroked="true" strokeweight=".75pt" strokecolor="#000000">
              <v:stroke dashstyle="solid"/>
            </v:line>
            <v:line style="position:absolute" from="1313,-5749" to="1313,-5299" stroked="true" strokeweight=".75pt" strokecolor="#000000">
              <v:stroke dashstyle="solid"/>
            </v:line>
            <v:line style="position:absolute" from="1320,-5681" to="1770,-5681" stroked="true" strokeweight=".75pt" strokecolor="#000000">
              <v:stroke dashstyle="solid"/>
            </v:line>
            <v:line style="position:absolute" from="1313,-6139" to="1313,-5689" stroked="true" strokeweight=".75pt" strokecolor="#000000">
              <v:stroke dashstyle="solid"/>
            </v:line>
            <v:rect style="position:absolute;left:8892;top:-6376;width:237;height:300" filled="true" fillcolor="#bababa" stroked="false">
              <v:fill type="solid"/>
            </v:rect>
            <v:line style="position:absolute" from="8892,-6368" to="9129,-6368" stroked="true" strokeweight=".75pt" strokecolor="#000000">
              <v:stroke dashstyle="solid"/>
            </v:line>
            <v:line style="position:absolute" from="8900,-6376" to="8900,-6076" stroked="true" strokeweight=".75pt" strokecolor="#000000">
              <v:stroke dashstyle="solid"/>
            </v:line>
            <v:line style="position:absolute" from="8892,-6083" to="9129,-6083" stroked="true" strokeweight=".75pt" strokecolor="#000000">
              <v:stroke dashstyle="solid"/>
            </v:line>
            <v:line style="position:absolute" from="9122,-6376" to="9122,-6076" stroked="true" strokeweight=".75pt" strokecolor="#000000">
              <v:stroke dashstyle="solid"/>
            </v:line>
            <v:line style="position:absolute" from="1770,-6368" to="8847,-6368" stroked="true" strokeweight=".75pt" strokecolor="#000000">
              <v:stroke dashstyle="solid"/>
            </v:line>
            <v:line style="position:absolute" from="1778,-6376" to="1778,-6079" stroked="true" strokeweight=".75pt" strokecolor="#000000">
              <v:stroke dashstyle="solid"/>
            </v:line>
            <v:line style="position:absolute" from="1770,-6086" to="8847,-6086" stroked="true" strokeweight=".75pt" strokecolor="#000000">
              <v:stroke dashstyle="solid"/>
            </v:line>
            <v:line style="position:absolute" from="8840,-6376" to="8840,-6079" stroked="true" strokeweight=".75pt" strokecolor="#000000">
              <v:stroke dashstyle="solid"/>
            </v:line>
            <v:line style="position:absolute" from="1320,-6083" to="1770,-6083" stroked="true" strokeweight=".75pt" strokecolor="#000000">
              <v:stroke dashstyle="solid"/>
            </v:line>
            <v:line style="position:absolute" from="1313,-6541" to="1313,-6091" stroked="true" strokeweight=".75pt" strokecolor="#000000">
              <v:stroke dashstyle="solid"/>
            </v:line>
            <v:rect style="position:absolute;left:9360;top:-6766;width:229;height:300" filled="true" fillcolor="#ffffba" stroked="false">
              <v:fill type="solid"/>
            </v:rect>
            <v:line style="position:absolute" from="9360,-6758" to="9589,-6758" stroked="true" strokeweight=".75pt" strokecolor="#000000">
              <v:stroke dashstyle="solid"/>
            </v:line>
            <v:line style="position:absolute" from="9368,-6766" to="9368,-6466" stroked="true" strokeweight=".75pt" strokecolor="#000000">
              <v:stroke dashstyle="solid"/>
            </v:line>
            <v:line style="position:absolute" from="9360,-6473" to="9589,-6473" stroked="true" strokeweight=".75pt" strokecolor="#000000">
              <v:stroke dashstyle="solid"/>
            </v:line>
            <v:line style="position:absolute" from="9581,-6766" to="9581,-6466" stroked="true" strokeweight=".75pt" strokecolor="#000000">
              <v:stroke dashstyle="solid"/>
            </v:line>
            <v:rect style="position:absolute;left:1305;top:-6766;width:8040;height:297" filled="true" fillcolor="#99cc99" stroked="false">
              <v:fill type="solid"/>
            </v:rect>
            <v:line style="position:absolute" from="1305,-6758" to="9345,-6758" stroked="true" strokeweight=".75pt" strokecolor="#000000">
              <v:stroke dashstyle="solid"/>
            </v:line>
            <v:line style="position:absolute" from="1313,-6766" to="1313,-6469" stroked="true" strokeweight=".75pt" strokecolor="#000000">
              <v:stroke dashstyle="solid"/>
            </v:line>
            <v:line style="position:absolute" from="1305,-6476" to="9345,-6476" stroked="true" strokeweight=".75pt" strokecolor="#000000">
              <v:stroke dashstyle="solid"/>
            </v:line>
            <v:line style="position:absolute" from="9338,-6766" to="9338,-6469" stroked="true" strokeweight=".75pt" strokecolor="#000000">
              <v:stroke dashstyle="solid"/>
            </v:line>
            <v:line style="position:absolute" from="848,-523" to="848,-73" stroked="true" strokeweight=".75pt" strokecolor="#000000">
              <v:stroke dashstyle="solid"/>
            </v:line>
            <v:line style="position:absolute" from="848,-925" to="848,-475" stroked="true" strokeweight=".75pt" strokecolor="#000000">
              <v:stroke dashstyle="solid"/>
            </v:line>
            <v:line style="position:absolute" from="848,-1327" to="848,-877" stroked="true" strokeweight=".75pt" strokecolor="#000000">
              <v:stroke dashstyle="solid"/>
            </v:line>
            <v:line style="position:absolute" from="848,-1729" to="848,-1279" stroked="true" strokeweight=".75pt" strokecolor="#000000">
              <v:stroke dashstyle="solid"/>
            </v:line>
            <v:line style="position:absolute" from="848,-2131" to="848,-1681" stroked="true" strokeweight=".75pt" strokecolor="#000000">
              <v:stroke dashstyle="solid"/>
            </v:line>
            <v:line style="position:absolute" from="848,-2533" to="848,-2083" stroked="true" strokeweight=".75pt" strokecolor="#000000">
              <v:stroke dashstyle="solid"/>
            </v:line>
            <v:line style="position:absolute" from="848,-2935" to="848,-2485" stroked="true" strokeweight=".75pt" strokecolor="#000000">
              <v:stroke dashstyle="solid"/>
            </v:line>
            <v:line style="position:absolute" from="848,-3337" to="848,-2887" stroked="true" strokeweight=".75pt" strokecolor="#000000">
              <v:stroke dashstyle="solid"/>
            </v:line>
            <v:line style="position:absolute" from="848,-3739" to="848,-3289" stroked="true" strokeweight=".75pt" strokecolor="#000000">
              <v:stroke dashstyle="solid"/>
            </v:line>
            <v:line style="position:absolute" from="848,-4141" to="848,-3691" stroked="true" strokeweight=".75pt" strokecolor="#000000">
              <v:stroke dashstyle="solid"/>
            </v:line>
            <v:line style="position:absolute" from="848,-4543" to="848,-4093" stroked="true" strokeweight=".75pt" strokecolor="#000000">
              <v:stroke dashstyle="solid"/>
            </v:line>
            <v:line style="position:absolute" from="848,-4945" to="848,-4495" stroked="true" strokeweight=".75pt" strokecolor="#000000">
              <v:stroke dashstyle="solid"/>
            </v:line>
            <v:line style="position:absolute" from="848,-5347" to="848,-4897" stroked="true" strokeweight=".75pt" strokecolor="#000000">
              <v:stroke dashstyle="solid"/>
            </v:line>
            <v:line style="position:absolute" from="848,-5749" to="848,-5299" stroked="true" strokeweight=".75pt" strokecolor="#000000">
              <v:stroke dashstyle="solid"/>
            </v:line>
            <v:line style="position:absolute" from="848,-6139" to="848,-5689" stroked="true" strokeweight=".75pt" strokecolor="#000000">
              <v:stroke dashstyle="solid"/>
            </v:line>
            <v:line style="position:absolute" from="848,-6541" to="848,-6091" stroked="true" strokeweight=".75pt" strokecolor="#000000">
              <v:stroke dashstyle="solid"/>
            </v:line>
            <v:line style="position:absolute" from="855,-6473" to="1305,-6473" stroked="true" strokeweight=".75pt" strokecolor="#000000">
              <v:stroke dashstyle="solid"/>
            </v:line>
            <v:line style="position:absolute" from="848,-6931" to="848,-6481" stroked="true" strokeweight=".75pt" strokecolor="#000000">
              <v:stroke dashstyle="solid"/>
            </v:line>
            <v:shape style="position:absolute;left:1313;top:-6758;width:8031;height:282" type="#_x0000_t202" filled="false" stroked="false">
              <v:textbox inset="0,0,0,0">
                <w:txbxContent>
                  <w:p>
                    <w:pPr>
                      <w:spacing w:before="30"/>
                      <w:ind w:left="82" w:right="0" w:firstLine="0"/>
                      <w:jc w:val="left"/>
                      <w:rPr>
                        <w:sz w:val="18"/>
                      </w:rPr>
                    </w:pPr>
                    <w:r>
                      <w:rPr>
                        <w:sz w:val="18"/>
                      </w:rPr>
                      <w:t>dFacilityGroup</w:t>
                    </w:r>
                  </w:p>
                </w:txbxContent>
              </v:textbox>
              <w10:wrap type="none"/>
            </v:shape>
            <v:shape style="position:absolute;left:9343;top:-6758;width:252;height:282" type="#_x0000_t202" filled="false" stroked="false">
              <v:textbox inset="0,0,0,0">
                <w:txbxContent>
                  <w:p>
                    <w:pPr>
                      <w:spacing w:before="59"/>
                      <w:ind w:left="76" w:right="0" w:firstLine="0"/>
                      <w:jc w:val="left"/>
                      <w:rPr>
                        <w:sz w:val="15"/>
                      </w:rPr>
                    </w:pPr>
                    <w:r>
                      <w:rPr>
                        <w:sz w:val="15"/>
                      </w:rPr>
                      <w:t>C</w:t>
                    </w:r>
                  </w:p>
                </w:txbxContent>
              </v:textbox>
              <w10:wrap type="none"/>
            </v:shape>
            <v:shape style="position:absolute;left:1778;top:-5966;width:8059;height:282" type="#_x0000_t202" filled="false" stroked="false">
              <v:textbox inset="0,0,0,0">
                <w:txbxContent>
                  <w:p>
                    <w:pPr>
                      <w:spacing w:before="30"/>
                      <w:ind w:left="82" w:right="0" w:firstLine="0"/>
                      <w:jc w:val="left"/>
                      <w:rPr>
                        <w:sz w:val="18"/>
                      </w:rPr>
                    </w:pPr>
                    <w:r>
                      <w:rPr>
                        <w:sz w:val="18"/>
                      </w:rPr>
                      <w:t>dFacility.FacilityGroup</w:t>
                    </w:r>
                  </w:p>
                </w:txbxContent>
              </v:textbox>
              <w10:wrap type="none"/>
            </v:shape>
            <v:shape style="position:absolute;left:9836;top:-5966;width:211;height:282" type="#_x0000_t202" filled="false" stroked="false">
              <v:textbox inset="0,0,0,0">
                <w:txbxContent>
                  <w:p>
                    <w:pPr>
                      <w:spacing w:before="59"/>
                      <w:ind w:left="48" w:right="0" w:firstLine="0"/>
                      <w:jc w:val="left"/>
                      <w:rPr>
                        <w:sz w:val="15"/>
                      </w:rPr>
                    </w:pPr>
                    <w:r>
                      <w:rPr>
                        <w:sz w:val="15"/>
                      </w:rPr>
                      <w:t>C</w:t>
                    </w:r>
                  </w:p>
                </w:txbxContent>
              </v:textbox>
              <w10:wrap type="none"/>
            </v:shape>
            <v:shape style="position:absolute;left:2243;top:-4772;width:7101;height:282" type="#_x0000_t202" filled="false" stroked="false">
              <v:textbox inset="0,0,0,0">
                <w:txbxContent>
                  <w:p>
                    <w:pPr>
                      <w:spacing w:before="30"/>
                      <w:ind w:left="127" w:right="0" w:firstLine="0"/>
                      <w:jc w:val="left"/>
                      <w:rPr>
                        <w:sz w:val="18"/>
                      </w:rPr>
                    </w:pPr>
                    <w:r>
                      <w:rPr>
                        <w:sz w:val="18"/>
                      </w:rPr>
                      <w:t>dFacility.04 - Hospital Designations</w:t>
                    </w:r>
                  </w:p>
                </w:txbxContent>
              </v:textbox>
              <w10:wrap type="none"/>
            </v:shape>
            <v:shape style="position:absolute;left:9343;top:-4772;width:252;height:282" type="#_x0000_t202" filled="false" stroked="false">
              <v:textbox inset="0,0,0,0">
                <w:txbxContent>
                  <w:p>
                    <w:pPr>
                      <w:spacing w:before="59"/>
                      <w:ind w:left="73" w:right="0" w:firstLine="0"/>
                      <w:jc w:val="left"/>
                      <w:rPr>
                        <w:sz w:val="15"/>
                      </w:rPr>
                    </w:pPr>
                    <w:r>
                      <w:rPr>
                        <w:sz w:val="15"/>
                      </w:rPr>
                      <w:t>O</w:t>
                    </w:r>
                  </w:p>
                </w:txbxContent>
              </v:textbox>
              <w10:wrap type="none"/>
            </v:shape>
            <v:shape style="position:absolute;left:9595;top:-4772;width:241;height:282" type="#_x0000_t202" filled="false" stroked="false">
              <v:textbox inset="0,0,0,0">
                <w:txbxContent>
                  <w:p>
                    <w:pPr>
                      <w:spacing w:before="59"/>
                      <w:ind w:left="88" w:right="0" w:firstLine="0"/>
                      <w:jc w:val="left"/>
                      <w:rPr>
                        <w:sz w:val="15"/>
                      </w:rPr>
                    </w:pPr>
                    <w:r>
                      <w:rPr>
                        <w:sz w:val="15"/>
                      </w:rPr>
                      <w:t>C</w:t>
                    </w:r>
                  </w:p>
                </w:txbxContent>
              </v:textbox>
              <w10:wrap type="none"/>
            </v:shape>
            <v:shape style="position:absolute;left:2243;top:-4370;width:7101;height:282" type="#_x0000_t202" filled="false" stroked="false">
              <v:textbox inset="0,0,0,0">
                <w:txbxContent>
                  <w:p>
                    <w:pPr>
                      <w:spacing w:before="30"/>
                      <w:ind w:left="127" w:right="0" w:firstLine="0"/>
                      <w:jc w:val="left"/>
                      <w:rPr>
                        <w:sz w:val="18"/>
                      </w:rPr>
                    </w:pPr>
                    <w:r>
                      <w:rPr>
                        <w:sz w:val="18"/>
                      </w:rPr>
                      <w:t>dFacility.05 - Facility National Provider Identifier</w:t>
                    </w:r>
                  </w:p>
                </w:txbxContent>
              </v:textbox>
              <w10:wrap type="none"/>
            </v:shape>
            <v:shape style="position:absolute;left:9343;top:-4370;width:252;height:282" type="#_x0000_t202" filled="false" stroked="false">
              <v:textbox inset="0,0,0,0">
                <w:txbxContent>
                  <w:p>
                    <w:pPr>
                      <w:spacing w:before="59"/>
                      <w:ind w:left="73" w:right="0" w:firstLine="0"/>
                      <w:jc w:val="left"/>
                      <w:rPr>
                        <w:sz w:val="15"/>
                      </w:rPr>
                    </w:pPr>
                    <w:r>
                      <w:rPr>
                        <w:sz w:val="15"/>
                      </w:rPr>
                      <w:t>O</w:t>
                    </w:r>
                  </w:p>
                </w:txbxContent>
              </v:textbox>
              <w10:wrap type="none"/>
            </v:shape>
            <v:shape style="position:absolute;left:9595;top:-4370;width:241;height:282" type="#_x0000_t202" filled="false" stroked="false">
              <v:textbox inset="0,0,0,0">
                <w:txbxContent>
                  <w:p>
                    <w:pPr>
                      <w:spacing w:before="59"/>
                      <w:ind w:left="88" w:right="0" w:firstLine="0"/>
                      <w:jc w:val="left"/>
                      <w:rPr>
                        <w:sz w:val="15"/>
                      </w:rPr>
                    </w:pPr>
                    <w:r>
                      <w:rPr>
                        <w:sz w:val="15"/>
                      </w:rPr>
                      <w:t>C</w:t>
                    </w:r>
                  </w:p>
                </w:txbxContent>
              </v:textbox>
              <w10:wrap type="none"/>
            </v:shape>
            <v:shape style="position:absolute;left:885;top:-6679;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1350;top:-6289;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6304;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5887;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1815;top:-5497;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9417;top:-5512;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815;top:-5095;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9417;top:-5110;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815;top:-4693;width:354;height:972" type="#_x0000_t202" filled="false" stroked="false">
              <v:textbox inset="0,0,0,0">
                <w:txbxContent>
                  <w:p>
                    <w:pPr>
                      <w:spacing w:line="168" w:lineRule="exact" w:before="0"/>
                      <w:ind w:left="0" w:right="0" w:firstLine="0"/>
                      <w:jc w:val="left"/>
                      <w:rPr>
                        <w:sz w:val="15"/>
                      </w:rPr>
                    </w:pPr>
                    <w:r>
                      <w:rPr>
                        <w:sz w:val="15"/>
                      </w:rPr>
                      <w:t>0 : M</w:t>
                    </w:r>
                  </w:p>
                  <w:p>
                    <w:pPr>
                      <w:spacing w:line="240" w:lineRule="auto" w:before="11"/>
                      <w:rPr>
                        <w:sz w:val="19"/>
                      </w:rPr>
                    </w:pPr>
                  </w:p>
                  <w:p>
                    <w:pPr>
                      <w:spacing w:before="0"/>
                      <w:ind w:left="0" w:right="0" w:firstLine="0"/>
                      <w:jc w:val="left"/>
                      <w:rPr>
                        <w:sz w:val="15"/>
                      </w:rPr>
                    </w:pPr>
                    <w:r>
                      <w:rPr>
                        <w:sz w:val="15"/>
                      </w:rPr>
                      <w:t>0 : M</w:t>
                    </w:r>
                  </w:p>
                  <w:p>
                    <w:pPr>
                      <w:spacing w:line="240" w:lineRule="auto" w:before="11"/>
                      <w:rPr>
                        <w:sz w:val="19"/>
                      </w:rPr>
                    </w:pPr>
                  </w:p>
                  <w:p>
                    <w:pPr>
                      <w:spacing w:before="0"/>
                      <w:ind w:left="0" w:right="0" w:firstLine="0"/>
                      <w:jc w:val="left"/>
                      <w:rPr>
                        <w:sz w:val="15"/>
                      </w:rPr>
                    </w:pPr>
                    <w:r>
                      <w:rPr>
                        <w:sz w:val="15"/>
                      </w:rPr>
                      <w:t>0 : 1</w:t>
                    </w:r>
                  </w:p>
                </w:txbxContent>
              </v:textbox>
              <w10:wrap type="none"/>
            </v:shape>
            <v:shape style="position:absolute;left:9417;top:-3904;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815;top:-3487;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9417;top:-3502;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815;top:-3085;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9417;top:-3100;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815;top:-2683;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9417;top:-2698;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815;top:-2281;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9417;top:-2296;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815;top:-1879;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9417;top:-1894;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815;top:-1477;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9417;top:-1492;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815;top:-1075;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9417;top:-1090;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815;top:-673;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9417;top:-688;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770;top:-6376;width:7077;height:297" type="#_x0000_t202" filled="true" fillcolor="#f0f0f0" stroked="false">
              <v:textbox inset="0,0,0,0">
                <w:txbxContent>
                  <w:p>
                    <w:pPr>
                      <w:spacing w:before="37"/>
                      <w:ind w:left="135" w:right="0" w:firstLine="0"/>
                      <w:jc w:val="left"/>
                      <w:rPr>
                        <w:sz w:val="18"/>
                      </w:rPr>
                    </w:pPr>
                    <w:r>
                      <w:rPr>
                        <w:sz w:val="18"/>
                      </w:rPr>
                      <w:t>dFacility.01 - Type of Facility</w:t>
                    </w:r>
                  </w:p>
                </w:txbxContent>
              </v:textbox>
              <v:fill type="solid"/>
              <w10:wrap type="none"/>
            </v:shape>
            <v:shape style="position:absolute;left:2235;top:-5584;width:7077;height:297" type="#_x0000_t202" filled="true" fillcolor="#f0f0f0" stroked="false">
              <v:textbox inset="0,0,0,0">
                <w:txbxContent>
                  <w:p>
                    <w:pPr>
                      <w:spacing w:before="37"/>
                      <w:ind w:left="135" w:right="0" w:firstLine="0"/>
                      <w:jc w:val="left"/>
                      <w:rPr>
                        <w:sz w:val="18"/>
                      </w:rPr>
                    </w:pPr>
                    <w:r>
                      <w:rPr>
                        <w:sz w:val="18"/>
                      </w:rPr>
                      <w:t>dFacility.02 - Facility Name</w:t>
                    </w:r>
                  </w:p>
                </w:txbxContent>
              </v:textbox>
              <v:fill type="solid"/>
              <w10:wrap type="none"/>
            </v:shape>
            <v:shape style="position:absolute;left:2235;top:-5182;width:7077;height:297" type="#_x0000_t202" filled="true" fillcolor="#f0f0f0" stroked="false">
              <v:textbox inset="0,0,0,0">
                <w:txbxContent>
                  <w:p>
                    <w:pPr>
                      <w:spacing w:before="37"/>
                      <w:ind w:left="135" w:right="0" w:firstLine="0"/>
                      <w:jc w:val="left"/>
                      <w:rPr>
                        <w:sz w:val="18"/>
                      </w:rPr>
                    </w:pPr>
                    <w:r>
                      <w:rPr>
                        <w:sz w:val="18"/>
                      </w:rPr>
                      <w:t>dFacility.03 - Facility Location Code</w:t>
                    </w:r>
                  </w:p>
                </w:txbxContent>
              </v:textbox>
              <v:fill type="solid"/>
              <w10:wrap type="none"/>
            </v:shape>
            <v:shape style="position:absolute;left:2235;top:-3976;width:7077;height:297" type="#_x0000_t202" filled="true" fillcolor="#f0f0f0" stroked="false">
              <v:textbox inset="0,0,0,0">
                <w:txbxContent>
                  <w:p>
                    <w:pPr>
                      <w:spacing w:before="37"/>
                      <w:ind w:left="135" w:right="0" w:firstLine="0"/>
                      <w:jc w:val="left"/>
                      <w:rPr>
                        <w:sz w:val="18"/>
                      </w:rPr>
                    </w:pPr>
                    <w:r>
                      <w:rPr>
                        <w:sz w:val="18"/>
                      </w:rPr>
                      <w:t>dFacility.06 - Facility Room, Suite, or Apartment</w:t>
                    </w:r>
                  </w:p>
                </w:txbxContent>
              </v:textbox>
              <v:fill type="solid"/>
              <w10:wrap type="none"/>
            </v:shape>
            <v:shape style="position:absolute;left:2235;top:-3574;width:7077;height:297" type="#_x0000_t202" filled="true" fillcolor="#f0f0f0" stroked="false">
              <v:textbox inset="0,0,0,0">
                <w:txbxContent>
                  <w:p>
                    <w:pPr>
                      <w:spacing w:before="37"/>
                      <w:ind w:left="135" w:right="0" w:firstLine="0"/>
                      <w:jc w:val="left"/>
                      <w:rPr>
                        <w:sz w:val="18"/>
                      </w:rPr>
                    </w:pPr>
                    <w:r>
                      <w:rPr>
                        <w:sz w:val="18"/>
                      </w:rPr>
                      <w:t>dFacility.07 - Facility Street Address</w:t>
                    </w:r>
                  </w:p>
                </w:txbxContent>
              </v:textbox>
              <v:fill type="solid"/>
              <w10:wrap type="none"/>
            </v:shape>
            <v:shape style="position:absolute;left:2235;top:-3172;width:7077;height:297" type="#_x0000_t202" filled="true" fillcolor="#f0f0f0" stroked="false">
              <v:textbox inset="0,0,0,0">
                <w:txbxContent>
                  <w:p>
                    <w:pPr>
                      <w:spacing w:before="37"/>
                      <w:ind w:left="135" w:right="0" w:firstLine="0"/>
                      <w:jc w:val="left"/>
                      <w:rPr>
                        <w:sz w:val="18"/>
                      </w:rPr>
                    </w:pPr>
                    <w:r>
                      <w:rPr>
                        <w:sz w:val="18"/>
                      </w:rPr>
                      <w:t>dFacility.08 - Facility City</w:t>
                    </w:r>
                  </w:p>
                </w:txbxContent>
              </v:textbox>
              <v:fill type="solid"/>
              <w10:wrap type="none"/>
            </v:shape>
            <v:shape style="position:absolute;left:2235;top:-2770;width:7077;height:297" type="#_x0000_t202" filled="true" fillcolor="#f0f0f0" stroked="false">
              <v:textbox inset="0,0,0,0">
                <w:txbxContent>
                  <w:p>
                    <w:pPr>
                      <w:spacing w:before="37"/>
                      <w:ind w:left="135" w:right="0" w:firstLine="0"/>
                      <w:jc w:val="left"/>
                      <w:rPr>
                        <w:sz w:val="18"/>
                      </w:rPr>
                    </w:pPr>
                    <w:r>
                      <w:rPr>
                        <w:sz w:val="18"/>
                      </w:rPr>
                      <w:t>dFacility.09 - Facility State</w:t>
                    </w:r>
                  </w:p>
                </w:txbxContent>
              </v:textbox>
              <v:fill type="solid"/>
              <w10:wrap type="none"/>
            </v:shape>
            <v:shape style="position:absolute;left:2235;top:-2368;width:7077;height:297" type="#_x0000_t202" filled="true" fillcolor="#f0f0f0" stroked="false">
              <v:textbox inset="0,0,0,0">
                <w:txbxContent>
                  <w:p>
                    <w:pPr>
                      <w:spacing w:before="37"/>
                      <w:ind w:left="135" w:right="0" w:firstLine="0"/>
                      <w:jc w:val="left"/>
                      <w:rPr>
                        <w:sz w:val="18"/>
                      </w:rPr>
                    </w:pPr>
                    <w:r>
                      <w:rPr>
                        <w:sz w:val="18"/>
                      </w:rPr>
                      <w:t>dFacility.10 - Facility ZIP Code</w:t>
                    </w:r>
                  </w:p>
                </w:txbxContent>
              </v:textbox>
              <v:fill type="solid"/>
              <w10:wrap type="none"/>
            </v:shape>
            <v:shape style="position:absolute;left:2235;top:-1966;width:7077;height:297" type="#_x0000_t202" filled="true" fillcolor="#f0f0f0" stroked="false">
              <v:textbox inset="0,0,0,0">
                <w:txbxContent>
                  <w:p>
                    <w:pPr>
                      <w:spacing w:before="37"/>
                      <w:ind w:left="135" w:right="0" w:firstLine="0"/>
                      <w:jc w:val="left"/>
                      <w:rPr>
                        <w:sz w:val="18"/>
                      </w:rPr>
                    </w:pPr>
                    <w:r>
                      <w:rPr>
                        <w:sz w:val="18"/>
                      </w:rPr>
                      <w:t>dFacility.11 - Facility County</w:t>
                    </w:r>
                  </w:p>
                </w:txbxContent>
              </v:textbox>
              <v:fill type="solid"/>
              <w10:wrap type="none"/>
            </v:shape>
            <v:shape style="position:absolute;left:2235;top:-1564;width:7077;height:297" type="#_x0000_t202" filled="true" fillcolor="#f0f0f0" stroked="false">
              <v:textbox inset="0,0,0,0">
                <w:txbxContent>
                  <w:p>
                    <w:pPr>
                      <w:spacing w:before="37"/>
                      <w:ind w:left="135" w:right="0" w:firstLine="0"/>
                      <w:jc w:val="left"/>
                      <w:rPr>
                        <w:sz w:val="18"/>
                      </w:rPr>
                    </w:pPr>
                    <w:r>
                      <w:rPr>
                        <w:sz w:val="18"/>
                      </w:rPr>
                      <w:t>dFacility.12 - Facility Country</w:t>
                    </w:r>
                  </w:p>
                </w:txbxContent>
              </v:textbox>
              <v:fill type="solid"/>
              <w10:wrap type="none"/>
            </v:shape>
            <v:shape style="position:absolute;left:2235;top:-1162;width:7077;height:297" type="#_x0000_t202" filled="true" fillcolor="#f0f0f0" stroked="false">
              <v:textbox inset="0,0,0,0">
                <w:txbxContent>
                  <w:p>
                    <w:pPr>
                      <w:spacing w:before="37"/>
                      <w:ind w:left="135" w:right="0" w:firstLine="0"/>
                      <w:jc w:val="left"/>
                      <w:rPr>
                        <w:sz w:val="18"/>
                      </w:rPr>
                    </w:pPr>
                    <w:r>
                      <w:rPr>
                        <w:sz w:val="18"/>
                      </w:rPr>
                      <w:t>dFacility.13 - Facility GPS Location</w:t>
                    </w:r>
                  </w:p>
                </w:txbxContent>
              </v:textbox>
              <v:fill type="solid"/>
              <w10:wrap type="none"/>
            </v:shape>
            <v:shape style="position:absolute;left:2235;top:-760;width:7077;height:297" type="#_x0000_t202" filled="true" fillcolor="#f0f0f0" stroked="false">
              <v:textbox inset="0,0,0,0">
                <w:txbxContent>
                  <w:p>
                    <w:pPr>
                      <w:spacing w:before="37"/>
                      <w:ind w:left="135" w:right="0" w:firstLine="0"/>
                      <w:jc w:val="left"/>
                      <w:rPr>
                        <w:sz w:val="18"/>
                      </w:rPr>
                    </w:pPr>
                    <w:r>
                      <w:rPr>
                        <w:sz w:val="18"/>
                      </w:rPr>
                      <w:t>dFacility.14 - Facility US National Grid Coordinates</w:t>
                    </w:r>
                  </w:p>
                </w:txbxContent>
              </v:textbox>
              <v:fill type="solid"/>
              <w10:wrap type="none"/>
            </v:shape>
            <v:shape style="position:absolute;left:840;top:-7196;width:9465;height:386" type="#_x0000_t202" filled="true" fillcolor="#003f7f" stroked="false">
              <v:textbox inset="0,0,0,0">
                <w:txbxContent>
                  <w:p>
                    <w:pPr>
                      <w:spacing w:before="26"/>
                      <w:ind w:left="75" w:right="0" w:firstLine="0"/>
                      <w:jc w:val="left"/>
                      <w:rPr>
                        <w:sz w:val="27"/>
                      </w:rPr>
                    </w:pPr>
                    <w:r>
                      <w:rPr>
                        <w:color w:val="FFFFFF"/>
                        <w:sz w:val="27"/>
                      </w:rPr>
                      <w:t>dFacility</w:t>
                    </w:r>
                  </w:p>
                </w:txbxContent>
              </v:textbox>
              <v:fill type="solid"/>
              <w10:wrap type="none"/>
            </v:shape>
            <w10:wrap type="none"/>
          </v:group>
        </w:pict>
      </w:r>
      <w:r>
        <w:rPr>
          <w:color w:val="FFFFFF"/>
          <w:sz w:val="27"/>
          <w:shd w:fill="003F7F" w:color="auto" w:val="clear"/>
        </w:rPr>
        <w:t> dFacility</w:t>
        <w:tab/>
      </w:r>
    </w:p>
    <w:p>
      <w:pPr>
        <w:spacing w:after="0"/>
        <w:jc w:val="left"/>
        <w:rPr>
          <w:sz w:val="27"/>
        </w:rPr>
        <w:sectPr>
          <w:headerReference w:type="default" r:id="rId227"/>
          <w:footerReference w:type="default" r:id="rId228"/>
          <w:pgSz w:w="12240" w:h="15840"/>
          <w:pgMar w:header="0" w:footer="352" w:top="540" w:bottom="540" w:left="720" w:right="1120"/>
          <w:pgNumType w:start="17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63" w:id="164"/>
                  <w:bookmarkEnd w:id="164"/>
                  <w:r>
                    <w:rPr/>
                  </w:r>
                  <w:r>
                    <w:rPr>
                      <w:color w:val="FFFFFF"/>
                      <w:sz w:val="21"/>
                    </w:rPr>
                    <w:t>dFacility.01 - Type of Facility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both"/>
        <w:rPr>
          <w:sz w:val="21"/>
        </w:rPr>
      </w:pPr>
      <w:r>
        <w:rPr>
          <w:sz w:val="21"/>
        </w:rPr>
        <w:t>The type of facility (healthcare or other) that the EMS agency transports patients to or from.</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D04_15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jc w:val="both"/>
      </w:pPr>
      <w:r>
        <w:rPr/>
        <w:t>Code        Description</w:t>
      </w:r>
    </w:p>
    <w:p>
      <w:pPr>
        <w:pStyle w:val="BodyText"/>
        <w:ind w:left="195" w:right="7223"/>
      </w:pPr>
      <w:r>
        <w:rPr/>
        <w:t>1701001 Assisted Living Facility 1701003   Clinic</w:t>
      </w:r>
    </w:p>
    <w:p>
      <w:pPr>
        <w:pStyle w:val="BodyText"/>
        <w:spacing w:before="3"/>
        <w:ind w:left="195"/>
        <w:jc w:val="both"/>
      </w:pPr>
      <w:r>
        <w:rPr/>
        <w:t>1701005   Hospital</w:t>
      </w:r>
    </w:p>
    <w:p>
      <w:pPr>
        <w:pStyle w:val="BodyText"/>
        <w:ind w:left="195"/>
        <w:jc w:val="both"/>
      </w:pPr>
      <w:r>
        <w:rPr/>
        <w:t>1701007    Nursing Home</w:t>
      </w:r>
    </w:p>
    <w:p>
      <w:pPr>
        <w:pStyle w:val="BodyText"/>
        <w:ind w:left="195"/>
        <w:jc w:val="both"/>
      </w:pPr>
      <w:r>
        <w:rPr/>
        <w:t>1701009   Other</w:t>
      </w:r>
    </w:p>
    <w:p>
      <w:pPr>
        <w:pStyle w:val="BodyText"/>
        <w:ind w:left="195"/>
        <w:jc w:val="both"/>
      </w:pPr>
      <w:r>
        <w:rPr/>
        <w:t>1701011    Urgent Care</w:t>
      </w:r>
    </w:p>
    <w:p>
      <w:pPr>
        <w:pStyle w:val="BodyText"/>
        <w:ind w:left="195" w:right="7582"/>
        <w:jc w:val="both"/>
      </w:pPr>
      <w:r>
        <w:rPr/>
        <w:pict>
          <v:shape style="position:absolute;margin-left:42.375pt;margin-top:36.306881pt;width:502.5pt;height:15.9pt;mso-position-horizontal-relative:page;mso-position-vertical-relative:paragraph;z-index:283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1701013 Rehabilitation Facility 1701015 Mental Health Facility 1701017    Dialysis Center</w:t>
      </w:r>
    </w:p>
    <w:p>
      <w:pPr>
        <w:spacing w:after="0"/>
        <w:jc w:val="both"/>
        <w:sectPr>
          <w:headerReference w:type="default" r:id="rId229"/>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64" w:id="165"/>
                  <w:bookmarkEnd w:id="165"/>
                  <w:r>
                    <w:rPr/>
                  </w:r>
                  <w:r>
                    <w:rPr>
                      <w:color w:val="FFFFFF"/>
                      <w:sz w:val="21"/>
                    </w:rPr>
                    <w:t>dFacility.02 - Facility Name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name of the facility.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D04_11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230"/>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65" w:id="166"/>
                  <w:bookmarkEnd w:id="166"/>
                  <w:r>
                    <w:rPr/>
                  </w:r>
                  <w:r>
                    <w:rPr>
                      <w:color w:val="FFFFFF"/>
                      <w:sz w:val="21"/>
                    </w:rPr>
                    <w:t>dFacility.03 - Facility Location Code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code of the facility as assigned by the state or the EMS agency.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7" w:right="287"/>
              <w:jc w:val="center"/>
              <w:rPr>
                <w:sz w:val="21"/>
              </w:rPr>
            </w:pPr>
            <w:r>
              <w:rPr>
                <w:sz w:val="21"/>
              </w:rPr>
              <w:t>D04_12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231"/>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The information contained within this element could be used to populate eScene.10 (Incident Facility Code) or eDisposition.02</w:t>
      </w:r>
    </w:p>
    <w:p>
      <w:pPr>
        <w:pStyle w:val="BodyText"/>
        <w:ind w:left="195"/>
      </w:pPr>
      <w:r>
        <w:rPr/>
        <w:t>(Destination/Transferred To, Code) via a drop down list created at either the EMS Agency or State level.</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66" w:id="167"/>
                  <w:bookmarkEnd w:id="167"/>
                  <w:r>
                    <w:rPr/>
                  </w:r>
                  <w:r>
                    <w:rPr>
                      <w:color w:val="FFFFFF"/>
                      <w:sz w:val="21"/>
                    </w:rPr>
                    <w:t>dFacility.04 - Hospital Designations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designation(s) associated with the hospital (e.g., Trauma, STEMI, Peds, etc.)</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232"/>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9908001    Behavioral Health</w:t>
      </w:r>
    </w:p>
    <w:p>
      <w:pPr>
        <w:pStyle w:val="BodyText"/>
        <w:ind w:left="195"/>
      </w:pPr>
      <w:r>
        <w:rPr/>
        <w:t>9908003    Burn Center</w:t>
      </w:r>
    </w:p>
    <w:p>
      <w:pPr>
        <w:pStyle w:val="BodyText"/>
        <w:ind w:left="195" w:right="7223"/>
      </w:pPr>
      <w:r>
        <w:rPr/>
        <w:t>9908005 Critical Access Hospital 9908007    Hospital (General)</w:t>
      </w:r>
    </w:p>
    <w:p>
      <w:pPr>
        <w:pStyle w:val="BodyText"/>
        <w:ind w:left="195"/>
      </w:pPr>
      <w:r>
        <w:rPr/>
        <w:t>9908009    Neonatal Center</w:t>
      </w:r>
    </w:p>
    <w:p>
      <w:pPr>
        <w:pStyle w:val="BodyText"/>
        <w:ind w:left="195"/>
      </w:pPr>
      <w:r>
        <w:rPr/>
        <w:t>9908011    Pediatric Center</w:t>
      </w:r>
    </w:p>
    <w:p>
      <w:pPr>
        <w:pStyle w:val="BodyText"/>
        <w:ind w:left="195"/>
      </w:pPr>
      <w:r>
        <w:rPr/>
        <w:t>9908017    Stroke Center</w:t>
      </w:r>
    </w:p>
    <w:p>
      <w:pPr>
        <w:pStyle w:val="BodyText"/>
        <w:ind w:left="195"/>
      </w:pPr>
      <w:r>
        <w:rPr/>
        <w:t>9908019    Rehab Center</w:t>
      </w:r>
    </w:p>
    <w:p>
      <w:pPr>
        <w:pStyle w:val="BodyText"/>
        <w:ind w:left="195"/>
      </w:pPr>
      <w:r>
        <w:rPr/>
        <w:t>9908021    Trauma Center Level 1</w:t>
      </w:r>
    </w:p>
    <w:p>
      <w:pPr>
        <w:pStyle w:val="BodyText"/>
        <w:ind w:left="195"/>
      </w:pPr>
      <w:r>
        <w:rPr/>
        <w:t>9908023    Trauma Center Level 2</w:t>
      </w:r>
    </w:p>
    <w:p>
      <w:pPr>
        <w:pStyle w:val="BodyText"/>
        <w:ind w:left="195"/>
      </w:pPr>
      <w:r>
        <w:rPr/>
        <w:t>9908025    Trauma Center Level 3</w:t>
      </w:r>
    </w:p>
    <w:p>
      <w:pPr>
        <w:pStyle w:val="BodyText"/>
        <w:ind w:left="195"/>
      </w:pPr>
      <w:r>
        <w:rPr/>
        <w:t>9908027    Trauma Center Level 4</w:t>
      </w:r>
    </w:p>
    <w:p>
      <w:pPr>
        <w:pStyle w:val="BodyText"/>
        <w:ind w:left="195"/>
      </w:pPr>
      <w:r>
        <w:rPr/>
        <w:t>9908029    Trauma Center Level 5</w:t>
      </w:r>
    </w:p>
    <w:p>
      <w:pPr>
        <w:pStyle w:val="BodyText"/>
        <w:ind w:left="195" w:right="6523"/>
      </w:pPr>
      <w:r>
        <w:rPr/>
        <w:pict>
          <v:shape style="position:absolute;margin-left:42.375pt;margin-top:36.306908pt;width:502.5pt;height:15.9pt;mso-position-horizontal-relative:page;mso-position-vertical-relative:paragraph;z-index:286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9908031 Cardiac-STEMI/PCI Capable 9908033 Cardiac-STEMI/PCI Capable (24/7) 9908035    Cardiac-STEMI/Non-PCI Capable</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67" w:id="168"/>
                  <w:bookmarkEnd w:id="168"/>
                  <w:r>
                    <w:rPr/>
                  </w:r>
                  <w:r>
                    <w:rPr>
                      <w:color w:val="FFFFFF"/>
                      <w:sz w:val="21"/>
                    </w:rPr>
                    <w:t>dFacility.05 - Facility National Provider Identifier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facility National Provider Identifier associated with National Provider System (NPS).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233"/>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length</w:t>
      </w:r>
    </w:p>
    <w:p>
      <w:pPr>
        <w:pStyle w:val="BodyText"/>
        <w:spacing w:line="204" w:lineRule="exact"/>
        <w:ind w:left="195"/>
      </w:pPr>
      <w:r>
        <w:rPr/>
        <w:t>10</w:t>
      </w:r>
    </w:p>
    <w:p>
      <w:pPr>
        <w:spacing w:after="0" w:line="204" w:lineRule="exact"/>
        <w:sectPr>
          <w:type w:val="continuous"/>
          <w:pgSz w:w="12240" w:h="15840"/>
          <w:pgMar w:top="840" w:bottom="280" w:left="720" w:right="1120"/>
          <w:cols w:num="2" w:equalWidth="0">
            <w:col w:w="1056" w:space="744"/>
            <w:col w:w="8600"/>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68" w:id="169"/>
                  <w:bookmarkEnd w:id="169"/>
                  <w:r>
                    <w:rPr/>
                  </w:r>
                  <w:r>
                    <w:rPr>
                      <w:color w:val="FFFFFF"/>
                      <w:sz w:val="21"/>
                    </w:rPr>
                    <w:t>dFacility.06 - Facility Room, Suite, or Apartment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number of the specific room, suite, or apartment of the facility.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234"/>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15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69" w:id="170"/>
                  <w:bookmarkEnd w:id="170"/>
                  <w:r>
                    <w:rPr/>
                  </w:r>
                  <w:r>
                    <w:rPr>
                      <w:color w:val="FFFFFF"/>
                      <w:sz w:val="21"/>
                    </w:rPr>
                    <w:t>dFacility.07 - Facility Street Address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address where the facility is located.</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235"/>
          <w:pgSz w:w="12240" w:h="15840"/>
          <w:pgMar w:header="562" w:footer="352" w:top="880" w:bottom="540" w:left="720" w:right="1120"/>
        </w:sectPr>
      </w:pPr>
    </w:p>
    <w:p>
      <w:pPr>
        <w:pStyle w:val="Heading7"/>
        <w:spacing w:line="240" w:lineRule="auto" w:before="41"/>
        <w:ind w:right="-19"/>
        <w:rPr>
          <w:b w:val="0"/>
        </w:rPr>
      </w:pPr>
      <w:r>
        <w:rPr>
          <w:color w:val="003F7F"/>
        </w:rPr>
        <w:t>StreetAddress2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1</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The information contained within this element could be used to populate the address information within eScene.18 (Incident</w:t>
      </w:r>
    </w:p>
    <w:p>
      <w:pPr>
        <w:pStyle w:val="BodyText"/>
        <w:ind w:left="195"/>
      </w:pPr>
      <w:r>
        <w:rPr/>
        <w:t>State) and/or eDisposition.03 (Destination Street Address) as appropriate.</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70" w:id="171"/>
                  <w:bookmarkEnd w:id="171"/>
                  <w:r>
                    <w:rPr/>
                  </w:r>
                  <w:r>
                    <w:rPr>
                      <w:color w:val="FFFFFF"/>
                      <w:sz w:val="21"/>
                    </w:rPr>
                    <w:t>dFacility.08 - Facility City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city where the facility is located (physical address).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8"/>
        <w:rPr>
          <w:sz w:val="6"/>
        </w:rPr>
      </w:pPr>
      <w:r>
        <w:rPr/>
        <w:pict>
          <v:shape style="position:absolute;margin-left:42.375pt;margin-top:6.202534pt;width:505.5pt;height:15.9pt;mso-position-horizontal-relative:page;mso-position-vertical-relative:paragraph;z-index:2908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ind w:left="195" w:right="369"/>
      </w:pPr>
      <w:r>
        <w:rPr/>
        <w:t>The information contained within this element could be used to populate the address information within eScene.17 (Incident City) and/or eDisposition.04 (Destination City) as appropriate.</w:t>
      </w:r>
    </w:p>
    <w:p>
      <w:pPr>
        <w:pStyle w:val="BodyText"/>
      </w:pPr>
    </w:p>
    <w:p>
      <w:pPr>
        <w:pStyle w:val="BodyText"/>
        <w:ind w:left="195" w:right="157"/>
      </w:pPr>
      <w:r>
        <w:rPr/>
        <w:t>City codes are based on GNIS Feature Class. The primary Feature Class to use is "Civil" with "Populated Place" and "Military" code as additional options.</w:t>
      </w:r>
    </w:p>
    <w:p>
      <w:pPr>
        <w:pStyle w:val="BodyText"/>
      </w:pPr>
    </w:p>
    <w:p>
      <w:pPr>
        <w:pStyle w:val="BodyText"/>
        <w:spacing w:line="480" w:lineRule="auto"/>
        <w:ind w:left="195" w:right="3211"/>
      </w:pPr>
      <w:r>
        <w:rPr/>
        <w:t>Definitions for each GNIS City Feature Class can be found on the GNIS Codes website. GNIS Codes Website: </w:t>
      </w:r>
      <w:hyperlink r:id="rId65">
        <w:r>
          <w:rPr>
            <w:color w:val="0000FF"/>
          </w:rPr>
          <w:t>http://geonames.usgs.gov/domestic/download_data.htm</w:t>
        </w:r>
      </w:hyperlink>
    </w:p>
    <w:p>
      <w:pPr>
        <w:spacing w:after="0" w:line="480" w:lineRule="auto"/>
        <w:sectPr>
          <w:headerReference w:type="default" r:id="rId236"/>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71" w:id="172"/>
                  <w:bookmarkEnd w:id="172"/>
                  <w:r>
                    <w:rPr/>
                  </w:r>
                  <w:r>
                    <w:rPr>
                      <w:color w:val="FFFFFF"/>
                      <w:sz w:val="21"/>
                    </w:rPr>
                    <w:t>dFacility.09 - Facility State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state where the facility is located.</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pStyle w:val="Heading7"/>
      </w:pPr>
      <w:r>
        <w:rPr/>
        <w:t>Pattern</w:t>
      </w:r>
    </w:p>
    <w:p>
      <w:pPr>
        <w:pStyle w:val="BodyText"/>
        <w:spacing w:line="204" w:lineRule="exact"/>
        <w:ind w:left="195"/>
      </w:pPr>
      <w:r>
        <w:rPr/>
        <w:t>[0-9]{2}</w:t>
      </w:r>
    </w:p>
    <w:p>
      <w:pPr>
        <w:pStyle w:val="BodyText"/>
        <w:spacing w:before="7"/>
        <w:rPr>
          <w:sz w:val="11"/>
        </w:rPr>
      </w:pPr>
      <w:r>
        <w:rPr/>
        <w:pict>
          <v:shape style="position:absolute;margin-left:42.375pt;margin-top:9.038789pt;width:509.25pt;height:15.9pt;mso-position-horizontal-relative:page;mso-position-vertical-relative:paragraph;z-index:2917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Based on the ANSI Code. The information contained within this element could be used to populate the address information</w:t>
      </w:r>
    </w:p>
    <w:p>
      <w:pPr>
        <w:pStyle w:val="BodyText"/>
        <w:spacing w:line="480" w:lineRule="auto"/>
        <w:ind w:left="195" w:right="2930"/>
      </w:pPr>
      <w:r>
        <w:rPr/>
        <w:t>within eScene.18 (Incident State) and/or eDisposition.05 (Destination State) as appropriate. GNIS Codes Website: </w:t>
      </w:r>
      <w:hyperlink r:id="rId65">
        <w:r>
          <w:rPr>
            <w:color w:val="0000FF"/>
          </w:rPr>
          <w:t>http://geonames.usgs.gov/domestic/download_data.htm</w:t>
        </w:r>
      </w:hyperlink>
    </w:p>
    <w:p>
      <w:pPr>
        <w:spacing w:after="0" w:line="480" w:lineRule="auto"/>
        <w:sectPr>
          <w:headerReference w:type="default" r:id="rId237"/>
          <w:pgSz w:w="12240" w:h="15840"/>
          <w:pgMar w:header="562" w:footer="352" w:top="880" w:bottom="540" w:left="720" w:right="110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72" w:id="173"/>
                  <w:bookmarkEnd w:id="173"/>
                  <w:r>
                    <w:rPr/>
                  </w:r>
                  <w:r>
                    <w:rPr>
                      <w:color w:val="FFFFFF"/>
                      <w:sz w:val="21"/>
                    </w:rPr>
                    <w:t>dFacility.10 - Facility ZIP Code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zip code where the facility is located.</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pStyle w:val="Heading7"/>
      </w:pPr>
      <w:r>
        <w:rPr/>
        <w:t>Pattern</w:t>
      </w:r>
    </w:p>
    <w:p>
      <w:pPr>
        <w:pStyle w:val="BodyText"/>
        <w:spacing w:line="204" w:lineRule="exact"/>
        <w:ind w:left="195"/>
      </w:pPr>
      <w:r>
        <w:rPr/>
        <w:t>[0-9]{5}|[0-9]{5}-[0-9]{4}|[0-9]{5}-[0-9]{5}|[A-Z][0-9][A-Z] [0-9][A-Z][0-9]</w:t>
      </w:r>
    </w:p>
    <w:p>
      <w:pPr>
        <w:pStyle w:val="BodyText"/>
        <w:spacing w:before="7"/>
        <w:rPr>
          <w:sz w:val="11"/>
        </w:rPr>
      </w:pPr>
      <w:r>
        <w:rPr/>
        <w:pict>
          <v:shape style="position:absolute;margin-left:42.375pt;margin-top:9.038789pt;width:509.25pt;height:15.9pt;mso-position-horizontal-relative:page;mso-position-vertical-relative:paragraph;z-index:292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The information contained within this element could be used to populate the address information within eScene.19 (Incident</w:t>
      </w:r>
    </w:p>
    <w:p>
      <w:pPr>
        <w:pStyle w:val="BodyText"/>
        <w:ind w:left="195"/>
      </w:pPr>
      <w:r>
        <w:rPr/>
        <w:t>ZIP Code) and/or eDisposition.07 (Destination ZIP Code) as appropriate.</w:t>
      </w:r>
    </w:p>
    <w:p>
      <w:pPr>
        <w:pStyle w:val="BodyText"/>
      </w:pPr>
    </w:p>
    <w:p>
      <w:pPr>
        <w:pStyle w:val="BodyText"/>
        <w:ind w:left="195" w:right="841"/>
      </w:pPr>
      <w:r>
        <w:rPr/>
        <w:t>ZIP Codes Product Website: </w:t>
      </w:r>
      <w:hyperlink r:id="rId71">
        <w:r>
          <w:rPr>
            <w:color w:val="0000FF"/>
          </w:rPr>
          <w:t>https://www.zipcodedownload.com/Products/Product/Z5Commercial/Standard/Overview/</w:t>
        </w:r>
      </w:hyperlink>
      <w:r>
        <w:rPr>
          <w:color w:val="0000FF"/>
        </w:rPr>
        <w:t> </w:t>
      </w:r>
      <w:r>
        <w:rPr/>
        <w:t>Product: USA - 5-digit ZIP Code Database, Commercial Edition</w:t>
      </w:r>
    </w:p>
    <w:p>
      <w:pPr>
        <w:spacing w:after="0"/>
        <w:sectPr>
          <w:headerReference w:type="default" r:id="rId238"/>
          <w:pgSz w:w="12240" w:h="15840"/>
          <w:pgMar w:header="562" w:footer="352" w:top="880" w:bottom="540" w:left="720" w:right="110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73" w:id="174"/>
                  <w:bookmarkEnd w:id="174"/>
                  <w:r>
                    <w:rPr/>
                  </w:r>
                  <w:r>
                    <w:rPr>
                      <w:color w:val="FFFFFF"/>
                      <w:sz w:val="21"/>
                    </w:rPr>
                    <w:t>dFacility.11 - Facility County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county where the facility is located.</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pStyle w:val="Heading7"/>
      </w:pPr>
      <w:r>
        <w:rPr/>
        <w:t>Pattern</w:t>
      </w:r>
    </w:p>
    <w:p>
      <w:pPr>
        <w:pStyle w:val="BodyText"/>
        <w:spacing w:line="204" w:lineRule="exact"/>
        <w:ind w:left="195"/>
      </w:pPr>
      <w:r>
        <w:rPr/>
        <w:t>[0-9]{5}</w:t>
      </w:r>
    </w:p>
    <w:p>
      <w:pPr>
        <w:pStyle w:val="BodyText"/>
        <w:spacing w:before="7"/>
        <w:rPr>
          <w:sz w:val="11"/>
        </w:rPr>
      </w:pPr>
      <w:r>
        <w:rPr/>
        <w:pict>
          <v:shape style="position:absolute;margin-left:42.375pt;margin-top:9.038789pt;width:509.25pt;height:15.9pt;mso-position-horizontal-relative:page;mso-position-vertical-relative:paragraph;z-index:293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Based on the ANSI Code. The information contained within this element could be used to populate the address information</w:t>
      </w:r>
    </w:p>
    <w:p>
      <w:pPr>
        <w:pStyle w:val="BodyText"/>
        <w:spacing w:line="480" w:lineRule="auto"/>
        <w:ind w:left="195" w:right="2630"/>
      </w:pPr>
      <w:r>
        <w:rPr/>
        <w:t>within eScene.21 (Incident County) and/or eDisposition.06 (Destination County) as appropriate. GNIS Codes Website: </w:t>
      </w:r>
      <w:hyperlink r:id="rId65">
        <w:r>
          <w:rPr>
            <w:color w:val="0000FF"/>
          </w:rPr>
          <w:t>http://geonames.usgs.gov/domestic/download_data.htm</w:t>
        </w:r>
      </w:hyperlink>
    </w:p>
    <w:p>
      <w:pPr>
        <w:spacing w:after="0" w:line="480" w:lineRule="auto"/>
        <w:sectPr>
          <w:headerReference w:type="default" r:id="rId239"/>
          <w:pgSz w:w="12240" w:h="15840"/>
          <w:pgMar w:header="562" w:footer="352" w:top="880" w:bottom="540" w:left="720" w:right="110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74" w:id="175"/>
                  <w:bookmarkEnd w:id="175"/>
                  <w:r>
                    <w:rPr/>
                  </w:r>
                  <w:r>
                    <w:rPr>
                      <w:color w:val="FFFFFF"/>
                      <w:sz w:val="21"/>
                    </w:rPr>
                    <w:t>dFacility.12 - Facility Country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country where the facility is located.</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tabs>
          <w:tab w:pos="1094" w:val="left" w:leader="none"/>
        </w:tabs>
        <w:spacing w:line="204" w:lineRule="exact"/>
        <w:ind w:left="195"/>
      </w:pPr>
      <w:r>
        <w:rPr/>
        <w:t>CA</w:t>
        <w:tab/>
        <w:t>Canada</w:t>
      </w:r>
    </w:p>
    <w:p>
      <w:pPr>
        <w:pStyle w:val="BodyText"/>
        <w:tabs>
          <w:tab w:pos="1094" w:val="left" w:leader="none"/>
        </w:tabs>
        <w:ind w:left="195"/>
      </w:pPr>
      <w:r>
        <w:rPr/>
        <w:t>MX</w:t>
        <w:tab/>
        <w:t>Mexico</w:t>
      </w:r>
    </w:p>
    <w:p>
      <w:pPr>
        <w:pStyle w:val="BodyText"/>
        <w:tabs>
          <w:tab w:pos="1094" w:val="left" w:leader="none"/>
        </w:tabs>
        <w:ind w:left="195"/>
      </w:pPr>
      <w:r>
        <w:rPr/>
        <w:pict>
          <v:shape style="position:absolute;margin-left:42.375pt;margin-top:15.606907pt;width:505.5pt;height:15.9pt;mso-position-horizontal-relative:page;mso-position-vertical-relative:paragraph;z-index:294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US</w:t>
        <w:tab/>
        <w:t>United States</w:t>
      </w:r>
    </w:p>
    <w:p>
      <w:pPr>
        <w:pStyle w:val="BodyText"/>
        <w:spacing w:line="185" w:lineRule="exact"/>
        <w:ind w:left="195"/>
      </w:pPr>
      <w:r>
        <w:rPr/>
        <w:t>Based on the ANSI Code. The information contained within this element could be used to populate the address information</w:t>
      </w:r>
    </w:p>
    <w:p>
      <w:pPr>
        <w:pStyle w:val="BodyText"/>
        <w:ind w:left="195"/>
      </w:pPr>
      <w:r>
        <w:rPr/>
        <w:t>within eScene.22 (Incident Country) and/or eDisposition.08 (Destination Country) as appropriate.</w:t>
      </w:r>
    </w:p>
    <w:p>
      <w:pPr>
        <w:pStyle w:val="BodyText"/>
      </w:pPr>
    </w:p>
    <w:p>
      <w:pPr>
        <w:pStyle w:val="BodyText"/>
        <w:ind w:left="195"/>
      </w:pPr>
      <w:r>
        <w:rPr/>
        <w:t>ANSI Country Codes (ISO 3166) Website: </w:t>
      </w:r>
      <w:hyperlink r:id="rId102">
        <w:r>
          <w:rPr>
            <w:color w:val="0000FF"/>
          </w:rPr>
          <w:t>http://www.iso.org/iso/country_codes/iso_3166_code_lists.htm</w:t>
        </w:r>
      </w:hyperlink>
    </w:p>
    <w:p>
      <w:pPr>
        <w:spacing w:after="0"/>
        <w:sectPr>
          <w:headerReference w:type="default" r:id="rId240"/>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75" w:id="176"/>
                  <w:bookmarkEnd w:id="176"/>
                  <w:r>
                    <w:rPr/>
                  </w:r>
                  <w:r>
                    <w:rPr>
                      <w:color w:val="FFFFFF"/>
                      <w:sz w:val="21"/>
                    </w:rPr>
                    <w:t>dFacility.13 - Facility GPS Location</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facility GPS Coordinates.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pStyle w:val="Heading7"/>
      </w:pPr>
      <w:r>
        <w:rPr/>
        <w:t>Pattern</w:t>
      </w:r>
    </w:p>
    <w:p>
      <w:pPr>
        <w:pStyle w:val="BodyText"/>
        <w:spacing w:line="204" w:lineRule="exact"/>
        <w:ind w:left="195"/>
      </w:pPr>
      <w:r>
        <w:rPr/>
        <w:t>(\+|-)?(90(\.[0]{1,6})?|([1-8][0-9]|[0-9])(\.[0-9]{1,6})?),(\+|-)?(180(\.[0]{1,6})?|(1[0-7][0-9]|[1-9][0-9]|[0-9])(\.[0-9]{1,6})?)</w:t>
      </w:r>
    </w:p>
    <w:p>
      <w:pPr>
        <w:pStyle w:val="BodyText"/>
        <w:spacing w:before="7"/>
        <w:rPr>
          <w:sz w:val="11"/>
        </w:rPr>
      </w:pPr>
      <w:r>
        <w:rPr/>
        <w:pict>
          <v:shape style="position:absolute;margin-left:42.375pt;margin-top:9.038789pt;width:509.25pt;height:15.9pt;mso-position-horizontal-relative:page;mso-position-vertical-relative:paragraph;z-index:295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The information contained within this element could be used to populate the address information within eScene.10 (Scene</w:t>
      </w:r>
    </w:p>
    <w:p>
      <w:pPr>
        <w:pStyle w:val="BodyText"/>
        <w:ind w:left="195"/>
      </w:pPr>
      <w:r>
        <w:rPr/>
        <w:t>GPS Location) and/or eDisposition.09 (Destination GPS Location) as appropriate.</w:t>
      </w:r>
    </w:p>
    <w:p>
      <w:pPr>
        <w:pStyle w:val="BodyText"/>
      </w:pPr>
    </w:p>
    <w:p>
      <w:pPr>
        <w:spacing w:before="0"/>
        <w:ind w:left="195" w:right="0" w:firstLine="0"/>
        <w:jc w:val="left"/>
        <w:rPr>
          <w:sz w:val="18"/>
        </w:rPr>
      </w:pPr>
      <w:r>
        <w:rPr>
          <w:sz w:val="18"/>
        </w:rPr>
        <w:t>The pattern for GPS location is in the format "</w:t>
      </w:r>
      <w:r>
        <w:rPr>
          <w:i/>
          <w:sz w:val="18"/>
        </w:rPr>
        <w:t>latitude</w:t>
      </w:r>
      <w:r>
        <w:rPr>
          <w:sz w:val="18"/>
        </w:rPr>
        <w:t>,</w:t>
      </w:r>
      <w:r>
        <w:rPr>
          <w:i/>
          <w:sz w:val="18"/>
        </w:rPr>
        <w:t>longitude</w:t>
      </w:r>
      <w:r>
        <w:rPr>
          <w:sz w:val="18"/>
        </w:rPr>
        <w:t>" where:</w:t>
      </w:r>
    </w:p>
    <w:p>
      <w:pPr>
        <w:pStyle w:val="ListParagraph"/>
        <w:numPr>
          <w:ilvl w:val="0"/>
          <w:numId w:val="4"/>
        </w:numPr>
        <w:tabs>
          <w:tab w:pos="306" w:val="left" w:leader="none"/>
        </w:tabs>
        <w:spacing w:line="240" w:lineRule="auto" w:before="0" w:after="0"/>
        <w:ind w:left="305" w:right="0" w:hanging="110"/>
        <w:jc w:val="left"/>
        <w:rPr>
          <w:sz w:val="18"/>
        </w:rPr>
      </w:pPr>
      <w:r>
        <w:rPr>
          <w:i/>
          <w:sz w:val="18"/>
        </w:rPr>
        <w:t>latitude </w:t>
      </w:r>
      <w:r>
        <w:rPr>
          <w:sz w:val="18"/>
        </w:rPr>
        <w:t>has a minimum of -90 and a maximum of 90 with up to 6 decimal places</w:t>
      </w:r>
    </w:p>
    <w:p>
      <w:pPr>
        <w:pStyle w:val="ListParagraph"/>
        <w:numPr>
          <w:ilvl w:val="0"/>
          <w:numId w:val="4"/>
        </w:numPr>
        <w:tabs>
          <w:tab w:pos="306" w:val="left" w:leader="none"/>
        </w:tabs>
        <w:spacing w:line="240" w:lineRule="auto" w:before="0" w:after="0"/>
        <w:ind w:left="305" w:right="0" w:hanging="110"/>
        <w:jc w:val="left"/>
        <w:rPr>
          <w:sz w:val="18"/>
        </w:rPr>
      </w:pPr>
      <w:r>
        <w:rPr>
          <w:i/>
          <w:sz w:val="18"/>
        </w:rPr>
        <w:t>longitude </w:t>
      </w:r>
      <w:r>
        <w:rPr>
          <w:sz w:val="18"/>
        </w:rPr>
        <w:t>has a minimum of -180 and a maximum of 180 with up to 6 decimal</w:t>
      </w:r>
      <w:r>
        <w:rPr>
          <w:spacing w:val="-1"/>
          <w:sz w:val="18"/>
        </w:rPr>
        <w:t> </w:t>
      </w:r>
      <w:r>
        <w:rPr>
          <w:sz w:val="18"/>
        </w:rPr>
        <w:t>places</w:t>
      </w:r>
    </w:p>
    <w:p>
      <w:pPr>
        <w:spacing w:after="0" w:line="240" w:lineRule="auto"/>
        <w:jc w:val="left"/>
        <w:rPr>
          <w:sz w:val="18"/>
        </w:rPr>
        <w:sectPr>
          <w:headerReference w:type="default" r:id="rId241"/>
          <w:pgSz w:w="12240" w:h="15840"/>
          <w:pgMar w:header="562" w:footer="352" w:top="880" w:bottom="540" w:left="720" w:right="110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76" w:id="177"/>
                  <w:bookmarkEnd w:id="177"/>
                  <w:r>
                    <w:rPr/>
                  </w:r>
                  <w:r>
                    <w:rPr>
                      <w:color w:val="FFFFFF"/>
                      <w:sz w:val="21"/>
                    </w:rPr>
                    <w:t>dFacility.14 - Facility US National Grid Coordinates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Facility US National Grid Coordinates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pStyle w:val="Heading7"/>
      </w:pPr>
      <w:r>
        <w:rPr/>
        <w:t>Pattern</w:t>
      </w:r>
    </w:p>
    <w:p>
      <w:pPr>
        <w:pStyle w:val="BodyText"/>
        <w:spacing w:line="204" w:lineRule="exact"/>
        <w:ind w:left="195"/>
      </w:pPr>
      <w:r>
        <w:rPr/>
        <w:t>([1-9]|[1-5][0-9]|60)[C-HJ-NP-X][A-HJ-NP-Z][A-HJ-NP-V][0-9]{8}</w:t>
      </w:r>
    </w:p>
    <w:p>
      <w:pPr>
        <w:pStyle w:val="BodyText"/>
        <w:spacing w:before="7"/>
        <w:rPr>
          <w:sz w:val="11"/>
        </w:rPr>
      </w:pPr>
      <w:r>
        <w:rPr/>
        <w:pict>
          <v:shape style="position:absolute;margin-left:42.375pt;margin-top:9.038789pt;width:509.25pt;height:15.9pt;mso-position-horizontal-relative:page;mso-position-vertical-relative:paragraph;z-index:2965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hyperlink r:id="rId148">
        <w:r>
          <w:rPr/>
          <w:t>Standard found at www.fgdc.gov/usng.</w:t>
        </w:r>
      </w:hyperlink>
      <w:r>
        <w:rPr/>
        <w:t> The information contained within this element could be used to populate the address</w:t>
      </w:r>
    </w:p>
    <w:p>
      <w:pPr>
        <w:pStyle w:val="BodyText"/>
        <w:ind w:left="195" w:right="219"/>
      </w:pPr>
      <w:r>
        <w:rPr/>
        <w:t>information within eScene.11 (Scene US National Grid Coordinates) and/or eDisposition.10 (Disposition Location US National Grid Coordinates) as appropriate.</w:t>
      </w:r>
    </w:p>
    <w:p>
      <w:pPr>
        <w:spacing w:after="0"/>
        <w:sectPr>
          <w:headerReference w:type="default" r:id="rId242"/>
          <w:pgSz w:w="12240" w:h="15840"/>
          <w:pgMar w:header="562" w:footer="352" w:top="880" w:bottom="540" w:left="720" w:right="110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77" w:id="178"/>
                  <w:bookmarkEnd w:id="178"/>
                  <w:r>
                    <w:rPr/>
                  </w:r>
                  <w:r>
                    <w:rPr>
                      <w:color w:val="FFFFFF"/>
                      <w:sz w:val="21"/>
                    </w:rPr>
                    <w:t>dFacility.15 - Facility Phone Number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Facility phone number.</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243"/>
          <w:pgSz w:w="12240" w:h="15840"/>
          <w:pgMar w:header="562" w:footer="352" w:top="880" w:bottom="540" w:left="720" w:right="1100"/>
        </w:sectPr>
      </w:pPr>
    </w:p>
    <w:p>
      <w:pPr>
        <w:pStyle w:val="Heading7"/>
        <w:spacing w:line="240" w:lineRule="auto" w:before="41"/>
        <w:ind w:right="220"/>
        <w:rPr>
          <w:b w:val="0"/>
        </w:rPr>
      </w:pPr>
      <w:r>
        <w:rPr>
          <w:color w:val="003F7F"/>
        </w:rPr>
        <w:t>CorrelationID </w:t>
      </w:r>
      <w:r>
        <w:rPr/>
        <w:t>Data Type: </w:t>
      </w:r>
      <w:r>
        <w:rPr>
          <w:b w:val="0"/>
        </w:rPr>
        <w:t>string</w:t>
      </w:r>
    </w:p>
    <w:p>
      <w:pPr>
        <w:spacing w:line="204" w:lineRule="exact" w:before="66"/>
        <w:ind w:left="195" w:right="0" w:firstLine="0"/>
        <w:jc w:val="left"/>
        <w:rPr>
          <w:b/>
          <w:sz w:val="18"/>
        </w:rPr>
      </w:pPr>
      <w:r>
        <w:rPr>
          <w:b/>
          <w:color w:val="003F7F"/>
          <w:sz w:val="18"/>
        </w:rPr>
        <w:t>PhoneNumberType</w:t>
      </w:r>
    </w:p>
    <w:p>
      <w:pPr>
        <w:pStyle w:val="BodyText"/>
        <w:spacing w:line="204" w:lineRule="exact"/>
        <w:ind w:left="195"/>
      </w:pPr>
      <w:r>
        <w:rPr/>
        <w:t>9913001 - Fax</w:t>
      </w:r>
    </w:p>
    <w:p>
      <w:pPr>
        <w:pStyle w:val="BodyText"/>
        <w:ind w:left="195"/>
      </w:pPr>
      <w:r>
        <w:rPr/>
        <w:t>9913007 - Pager</w:t>
      </w:r>
    </w:p>
    <w:p>
      <w:pPr>
        <w:pStyle w:val="BodyText"/>
        <w:spacing w:before="7"/>
        <w:rPr>
          <w:sz w:val="21"/>
        </w:rPr>
      </w:pPr>
      <w:r>
        <w:rPr/>
        <w:br w:type="column"/>
      </w:r>
      <w:r>
        <w:rPr>
          <w:sz w:val="21"/>
        </w:rPr>
      </w:r>
    </w:p>
    <w:p>
      <w:pPr>
        <w:pStyle w:val="Heading7"/>
        <w:spacing w:line="240" w:lineRule="auto" w:before="0"/>
        <w:rPr>
          <w:b w:val="0"/>
        </w:rPr>
      </w:pPr>
      <w:r>
        <w:rPr/>
        <w:t>minLength: </w:t>
      </w:r>
      <w:r>
        <w:rPr>
          <w:b w:val="0"/>
        </w:rPr>
        <w:t>0</w:t>
      </w:r>
    </w:p>
    <w:p>
      <w:pPr>
        <w:pStyle w:val="BodyText"/>
        <w:spacing w:before="2"/>
        <w:rPr>
          <w:sz w:val="23"/>
        </w:rPr>
      </w:pPr>
    </w:p>
    <w:p>
      <w:pPr>
        <w:pStyle w:val="BodyText"/>
        <w:spacing w:before="1"/>
        <w:ind w:left="1245"/>
      </w:pPr>
      <w:r>
        <w:rPr/>
        <w:t>9913003 - Home</w:t>
      </w:r>
    </w:p>
    <w:p>
      <w:pPr>
        <w:pStyle w:val="BodyText"/>
        <w:ind w:left="1245"/>
      </w:pPr>
      <w:r>
        <w:rPr/>
        <w:t>9913009 - Work</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pStyle w:val="BodyText"/>
        <w:spacing w:before="2"/>
        <w:rPr>
          <w:sz w:val="23"/>
        </w:rPr>
      </w:pPr>
    </w:p>
    <w:p>
      <w:pPr>
        <w:pStyle w:val="BodyText"/>
        <w:spacing w:before="1"/>
        <w:ind w:left="795"/>
      </w:pPr>
      <w:r>
        <w:rPr/>
        <w:t>9913005 - Mobile</w:t>
      </w:r>
    </w:p>
    <w:p>
      <w:pPr>
        <w:spacing w:after="0"/>
        <w:sectPr>
          <w:type w:val="continuous"/>
          <w:pgSz w:w="12240" w:h="15840"/>
          <w:pgMar w:top="840" w:bottom="280" w:left="720" w:right="1100"/>
          <w:cols w:num="3" w:equalWidth="0">
            <w:col w:w="1846" w:space="404"/>
            <w:col w:w="2586" w:space="1164"/>
            <w:col w:w="442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[2-9][0-9][0-9]-[2-9][0-9][0-9]-[0-9][0-9][0-9][0-9]</w:t>
      </w:r>
    </w:p>
    <w:p>
      <w:pPr>
        <w:pStyle w:val="BodyText"/>
        <w:spacing w:before="7"/>
        <w:rPr>
          <w:sz w:val="11"/>
        </w:rPr>
      </w:pPr>
      <w:r>
        <w:rPr/>
        <w:pict>
          <v:shape style="position:absolute;margin-left:42.375pt;margin-top:9.030892pt;width:509.25pt;height:15.9pt;mso-position-horizontal-relative:page;mso-position-vertical-relative:paragraph;z-index:2977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This element contains an attribute to define what type of phone number is being documented (e.g., Fax, Home, Mobile, Pager,</w:t>
      </w:r>
    </w:p>
    <w:p>
      <w:pPr>
        <w:pStyle w:val="BodyText"/>
        <w:ind w:left="195"/>
      </w:pPr>
      <w:r>
        <w:rPr/>
        <w:t>and Work).</w:t>
      </w:r>
    </w:p>
    <w:p>
      <w:pPr>
        <w:spacing w:after="0"/>
        <w:sectPr>
          <w:type w:val="continuous"/>
          <w:pgSz w:w="12240" w:h="15840"/>
          <w:pgMar w:top="840" w:bottom="280" w:left="720" w:right="11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ind w:left="1586"/>
      </w:pPr>
      <w:bookmarkStart w:name="_bookmark178" w:id="179"/>
      <w:bookmarkEnd w:id="179"/>
      <w:r>
        <w:rPr>
          <w:b w:val="0"/>
        </w:rPr>
      </w:r>
      <w:r>
        <w:rPr>
          <w:color w:val="003F7F"/>
        </w:rPr>
        <w:t>dCustomResults</w:t>
      </w:r>
    </w:p>
    <w:p>
      <w:pPr>
        <w:spacing w:after="0"/>
        <w:sectPr>
          <w:headerReference w:type="default" r:id="rId244"/>
          <w:pgSz w:w="12240" w:h="15840"/>
          <w:pgMar w:header="0" w:footer="352" w:top="1500" w:bottom="540" w:left="720" w:right="1120"/>
        </w:sectPr>
      </w:pPr>
    </w:p>
    <w:p>
      <w:pPr>
        <w:pStyle w:val="BodyText"/>
        <w:ind w:left="11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179" w:id="180"/>
                    <w:bookmarkEnd w:id="180"/>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after="1"/>
        <w:rPr>
          <w:b/>
          <w:sz w:val="21"/>
        </w:rPr>
      </w:pPr>
    </w:p>
    <w:tbl>
      <w:tblPr>
        <w:tblW w:w="0" w:type="auto"/>
        <w:jc w:val="left"/>
        <w:tblInd w:w="562" w:type="dxa"/>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085"/>
        <w:gridCol w:w="267"/>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1</w:t>
            </w:r>
          </w:p>
        </w:tc>
        <w:tc>
          <w:tcPr>
            <w:tcW w:w="7085" w:type="dxa"/>
            <w:tcBorders>
              <w:top w:val="single" w:sz="6" w:space="0" w:color="000000"/>
              <w:left w:val="single" w:sz="6" w:space="0" w:color="000000"/>
              <w:right w:val="single" w:sz="6" w:space="0" w:color="000000"/>
            </w:tcBorders>
            <w:shd w:val="clear" w:color="auto" w:fill="F0F0F0"/>
          </w:tcPr>
          <w:p>
            <w:pPr>
              <w:pStyle w:val="TableParagraph"/>
              <w:spacing w:before="22"/>
              <w:ind w:left="120"/>
              <w:rPr>
                <w:sz w:val="18"/>
              </w:rPr>
            </w:pPr>
            <w:r>
              <w:rPr>
                <w:sz w:val="18"/>
              </w:rPr>
              <w:t>dCustomResults.03 - CorrelationID of DemographicReport Element or Group</w:t>
            </w:r>
          </w:p>
        </w:tc>
        <w:tc>
          <w:tcPr>
            <w:tcW w:w="267" w:type="dxa"/>
            <w:tcBorders>
              <w:top w:val="nil"/>
              <w:left w:val="single" w:sz="6" w:space="0" w:color="000000"/>
              <w:right w:val="nil"/>
            </w:tcBorders>
            <w:shd w:val="clear" w:color="auto" w:fill="BABABA"/>
          </w:tcPr>
          <w:p>
            <w:pPr>
              <w:pStyle w:val="TableParagraph"/>
              <w:spacing w:before="59"/>
              <w:ind w:left="82"/>
              <w:rPr>
                <w:sz w:val="15"/>
              </w:rPr>
            </w:pPr>
            <w:r>
              <w:rPr>
                <w:sz w:val="15"/>
              </w:rPr>
              <w:t>O</w:t>
            </w:r>
          </w:p>
        </w:tc>
      </w:tr>
    </w:tbl>
    <w:p>
      <w:pPr>
        <w:pStyle w:val="Heading4"/>
        <w:tabs>
          <w:tab w:pos="9584" w:val="left" w:leader="none"/>
        </w:tabs>
      </w:pPr>
      <w:r>
        <w:rPr/>
        <w:pict>
          <v:line style="position:absolute;mso-position-horizontal-relative:page;mso-position-vertical-relative:paragraph;z-index:-2396464" from="456.075012pt,-17.877182pt" to="456.075012pt,-2.877182pt" stroked="true" strokeweight=".75pt" strokecolor="#000000">
            <v:stroke dashstyle="solid"/>
            <w10:wrap type="none"/>
          </v:line>
        </w:pict>
      </w:r>
      <w:r>
        <w:rPr/>
        <w:pict>
          <v:group style="position:absolute;margin-left:42pt;margin-top:-99.097183pt;width:473.25pt;height:95.85pt;mso-position-horizontal-relative:page;mso-position-vertical-relative:paragraph;z-index:-2396200" coordorigin="840,-1982" coordsize="9465,1917">
            <v:line style="position:absolute" from="1313,-523" to="1313,-73" stroked="true" strokeweight=".75pt" strokecolor="#000000">
              <v:stroke dashstyle="solid"/>
            </v:line>
            <v:rect style="position:absolute;left:8892;top:-760;width:245;height:300" filled="true" fillcolor="#bababa" stroked="false">
              <v:fill type="solid"/>
            </v:rect>
            <v:line style="position:absolute" from="8892,-752" to="9137,-752" stroked="true" strokeweight=".75pt" strokecolor="#000000">
              <v:stroke dashstyle="solid"/>
            </v:line>
            <v:line style="position:absolute" from="8900,-760" to="8900,-460" stroked="true" strokeweight=".75pt" strokecolor="#000000">
              <v:stroke dashstyle="solid"/>
            </v:line>
            <v:line style="position:absolute" from="8892,-467" to="9137,-467" stroked="true" strokeweight=".75pt" strokecolor="#000000">
              <v:stroke dashstyle="solid"/>
            </v:line>
            <v:line style="position:absolute" from="9130,-760" to="9130,-460" stroked="true" strokeweight=".75pt" strokecolor="#000000">
              <v:stroke dashstyle="solid"/>
            </v:line>
            <v:line style="position:absolute" from="1770,-752" to="8847,-752" stroked="true" strokeweight=".75pt" strokecolor="#000000">
              <v:stroke dashstyle="solid"/>
            </v:line>
            <v:line style="position:absolute" from="1778,-760" to="1778,-463" stroked="true" strokeweight=".75pt" strokecolor="#000000">
              <v:stroke dashstyle="solid"/>
            </v:line>
            <v:line style="position:absolute" from="1770,-470" to="8847,-470" stroked="true" strokeweight=".75pt" strokecolor="#000000">
              <v:stroke dashstyle="solid"/>
            </v:line>
            <v:line style="position:absolute" from="8840,-760" to="8840,-463" stroked="true" strokeweight=".75pt" strokecolor="#000000">
              <v:stroke dashstyle="solid"/>
            </v:line>
            <v:line style="position:absolute" from="1320,-467" to="1770,-467" stroked="true" strokeweight=".75pt" strokecolor="#000000">
              <v:stroke dashstyle="solid"/>
            </v:line>
            <v:line style="position:absolute" from="1313,-925" to="1313,-475" stroked="true" strokeweight=".75pt" strokecolor="#000000">
              <v:stroke dashstyle="solid"/>
            </v:line>
            <v:rect style="position:absolute;left:9167;top:-1162;width:580;height:300" filled="true" fillcolor="#ffffba" stroked="false">
              <v:fill type="solid"/>
            </v:rect>
            <v:line style="position:absolute" from="9167,-1154" to="9747,-1154" stroked="true" strokeweight=".75pt" strokecolor="#000000">
              <v:stroke dashstyle="solid"/>
            </v:line>
            <v:line style="position:absolute" from="9175,-1162" to="9175,-862" stroked="true" strokeweight=".75pt" strokecolor="#000000">
              <v:stroke dashstyle="solid"/>
            </v:line>
            <v:line style="position:absolute" from="9167,-869" to="9747,-869" stroked="true" strokeweight=".75pt" strokecolor="#000000">
              <v:stroke dashstyle="solid"/>
            </v:line>
            <v:line style="position:absolute" from="9740,-1162" to="9740,-862" stroked="true" strokeweight=".75pt" strokecolor="#000000">
              <v:stroke dashstyle="solid"/>
            </v:line>
            <v:rect style="position:absolute;left:8892;top:-1162;width:245;height:300" filled="true" fillcolor="#bababa" stroked="false">
              <v:fill type="solid"/>
            </v:rect>
            <v:line style="position:absolute" from="8892,-1154" to="9137,-1154" stroked="true" strokeweight=".75pt" strokecolor="#000000">
              <v:stroke dashstyle="solid"/>
            </v:line>
            <v:line style="position:absolute" from="8900,-1162" to="8900,-862" stroked="true" strokeweight=".75pt" strokecolor="#000000">
              <v:stroke dashstyle="solid"/>
            </v:line>
            <v:line style="position:absolute" from="8892,-869" to="9137,-869" stroked="true" strokeweight=".75pt" strokecolor="#000000">
              <v:stroke dashstyle="solid"/>
            </v:line>
            <v:line style="position:absolute" from="9130,-1162" to="9130,-862" stroked="true" strokeweight=".75pt" strokecolor="#000000">
              <v:stroke dashstyle="solid"/>
            </v:line>
            <v:rect style="position:absolute;left:1770;top:-1162;width:7077;height:297" filled="true" fillcolor="#f0f0f0" stroked="false">
              <v:fill type="solid"/>
            </v:rect>
            <v:line style="position:absolute" from="1770,-1154" to="8847,-1154" stroked="true" strokeweight=".75pt" strokecolor="#000000">
              <v:stroke dashstyle="solid"/>
            </v:line>
            <v:line style="position:absolute" from="1778,-1162" to="1778,-865" stroked="true" strokeweight=".75pt" strokecolor="#000000">
              <v:stroke dashstyle="solid"/>
            </v:line>
            <v:line style="position:absolute" from="1770,-872" to="8847,-872" stroked="true" strokeweight=".75pt" strokecolor="#000000">
              <v:stroke dashstyle="solid"/>
            </v:line>
            <v:line style="position:absolute" from="8840,-1162" to="8840,-865" stroked="true" strokeweight=".75pt" strokecolor="#000000">
              <v:stroke dashstyle="solid"/>
            </v:line>
            <v:line style="position:absolute" from="1320,-869" to="1770,-869" stroked="true" strokeweight=".75pt" strokecolor="#000000">
              <v:stroke dashstyle="solid"/>
            </v:line>
            <v:line style="position:absolute" from="1313,-1327" to="1313,-877" stroked="true" strokeweight=".75pt" strokecolor="#000000">
              <v:stroke dashstyle="solid"/>
            </v:line>
            <v:rect style="position:absolute;left:9360;top:-1552;width:229;height:300" filled="true" fillcolor="#ffffba" stroked="false">
              <v:fill type="solid"/>
            </v:rect>
            <v:line style="position:absolute" from="9360,-1544" to="9589,-1544" stroked="true" strokeweight=".75pt" strokecolor="#000000">
              <v:stroke dashstyle="solid"/>
            </v:line>
            <v:line style="position:absolute" from="9368,-1552" to="9368,-1252" stroked="true" strokeweight=".75pt" strokecolor="#000000">
              <v:stroke dashstyle="solid"/>
            </v:line>
            <v:line style="position:absolute" from="9360,-1259" to="9589,-1259" stroked="true" strokeweight=".75pt" strokecolor="#000000">
              <v:stroke dashstyle="solid"/>
            </v:line>
            <v:line style="position:absolute" from="9581,-1552" to="9581,-1252" stroked="true" strokeweight=".75pt" strokecolor="#000000">
              <v:stroke dashstyle="solid"/>
            </v:line>
            <v:rect style="position:absolute;left:1305;top:-1552;width:8040;height:297" filled="true" fillcolor="#99cc99" stroked="false">
              <v:fill type="solid"/>
            </v:rect>
            <v:line style="position:absolute" from="1305,-1544" to="9345,-1544" stroked="true" strokeweight=".75pt" strokecolor="#000000">
              <v:stroke dashstyle="solid"/>
            </v:line>
            <v:line style="position:absolute" from="1313,-1552" to="1313,-1255" stroked="true" strokeweight=".75pt" strokecolor="#000000">
              <v:stroke dashstyle="solid"/>
            </v:line>
            <v:line style="position:absolute" from="1305,-1262" to="9345,-1262" stroked="true" strokeweight=".75pt" strokecolor="#000000">
              <v:stroke dashstyle="solid"/>
            </v:line>
            <v:line style="position:absolute" from="9338,-1552" to="9338,-1255" stroked="true" strokeweight=".75pt" strokecolor="#000000">
              <v:stroke dashstyle="solid"/>
            </v:line>
            <v:line style="position:absolute" from="848,-523" to="848,-73" stroked="true" strokeweight=".75pt" strokecolor="#000000">
              <v:stroke dashstyle="solid"/>
            </v:line>
            <v:line style="position:absolute" from="848,-925" to="848,-475" stroked="true" strokeweight=".75pt" strokecolor="#000000">
              <v:stroke dashstyle="solid"/>
            </v:line>
            <v:line style="position:absolute" from="848,-1327" to="848,-877" stroked="true" strokeweight=".75pt" strokecolor="#000000">
              <v:stroke dashstyle="solid"/>
            </v:line>
            <v:line style="position:absolute" from="855,-1259" to="1305,-1259" stroked="true" strokeweight=".75pt" strokecolor="#000000">
              <v:stroke dashstyle="solid"/>
            </v:line>
            <v:line style="position:absolute" from="848,-1717" to="848,-1267" stroked="true" strokeweight=".75pt" strokecolor="#000000">
              <v:stroke dashstyle="solid"/>
            </v:line>
            <v:shape style="position:absolute;left:1313;top:-1544;width:8040;height:282" type="#_x0000_t202" filled="false" stroked="false">
              <v:textbox inset="0,0,0,0">
                <w:txbxContent>
                  <w:p>
                    <w:pPr>
                      <w:spacing w:before="30"/>
                      <w:ind w:left="82" w:right="0" w:firstLine="0"/>
                      <w:jc w:val="left"/>
                      <w:rPr>
                        <w:sz w:val="18"/>
                      </w:rPr>
                    </w:pPr>
                    <w:r>
                      <w:rPr>
                        <w:sz w:val="18"/>
                      </w:rPr>
                      <w:t>dCustomResults.ResultsGroup</w:t>
                    </w:r>
                  </w:p>
                </w:txbxContent>
              </v:textbox>
              <w10:wrap type="none"/>
            </v:shape>
            <v:shape style="position:absolute;left:9353;top:-1544;width:229;height:282" type="#_x0000_t202" filled="false" stroked="false">
              <v:textbox inset="0,0,0,0">
                <w:txbxContent>
                  <w:p>
                    <w:pPr>
                      <w:spacing w:before="59"/>
                      <w:ind w:left="67" w:right="0" w:firstLine="0"/>
                      <w:jc w:val="left"/>
                      <w:rPr>
                        <w:sz w:val="15"/>
                      </w:rPr>
                    </w:pPr>
                    <w:r>
                      <w:rPr>
                        <w:sz w:val="15"/>
                      </w:rPr>
                      <w:t>C</w:t>
                    </w:r>
                  </w:p>
                </w:txbxContent>
              </v:textbox>
              <w10:wrap type="none"/>
            </v:shape>
            <v:shape style="position:absolute;left:1778;top:-1154;width:7092;height:282" type="#_x0000_t202" filled="false" stroked="false">
              <v:textbox inset="0,0,0,0">
                <w:txbxContent>
                  <w:p>
                    <w:pPr>
                      <w:spacing w:before="30"/>
                      <w:ind w:left="127" w:right="0" w:firstLine="0"/>
                      <w:jc w:val="left"/>
                      <w:rPr>
                        <w:sz w:val="18"/>
                      </w:rPr>
                    </w:pPr>
                    <w:r>
                      <w:rPr>
                        <w:sz w:val="18"/>
                      </w:rPr>
                      <w:t>dCustomResults.01 - Custom Data Element Result</w:t>
                    </w:r>
                  </w:p>
                </w:txbxContent>
              </v:textbox>
              <w10:wrap type="none"/>
            </v:shape>
            <v:shape style="position:absolute;left:8870;top:-1154;width:283;height:282" type="#_x0000_t202" filled="false" stroked="false">
              <v:textbox inset="0,0,0,0">
                <w:txbxContent>
                  <w:p>
                    <w:pPr>
                      <w:spacing w:before="59"/>
                      <w:ind w:left="82" w:right="0" w:firstLine="0"/>
                      <w:jc w:val="left"/>
                      <w:rPr>
                        <w:sz w:val="15"/>
                      </w:rPr>
                    </w:pPr>
                    <w:r>
                      <w:rPr>
                        <w:sz w:val="15"/>
                      </w:rPr>
                      <w:t>M</w:t>
                    </w:r>
                  </w:p>
                </w:txbxContent>
              </v:textbox>
              <w10:wrap type="none"/>
            </v:shape>
            <v:shape style="position:absolute;left:9152;top:-1154;width:588;height:282" type="#_x0000_t202" filled="false" stroked="false">
              <v:textbox inset="0,0,0,0">
                <w:txbxContent>
                  <w:p>
                    <w:pPr>
                      <w:spacing w:before="59"/>
                      <w:ind w:left="75" w:right="0" w:firstLine="0"/>
                      <w:jc w:val="left"/>
                      <w:rPr>
                        <w:sz w:val="15"/>
                      </w:rPr>
                    </w:pPr>
                    <w:r>
                      <w:rPr>
                        <w:sz w:val="15"/>
                      </w:rPr>
                      <w:t>N, L, P</w:t>
                    </w:r>
                  </w:p>
                </w:txbxContent>
              </v:textbox>
              <w10:wrap type="none"/>
            </v:shape>
            <v:shape style="position:absolute;left:885;top:-1465;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1350;top:-1075;width:354;height:570" type="#_x0000_t202" filled="false" stroked="false">
              <v:textbox inset="0,0,0,0">
                <w:txbxContent>
                  <w:p>
                    <w:pPr>
                      <w:spacing w:line="168" w:lineRule="exact" w:before="0"/>
                      <w:ind w:left="0" w:right="0" w:firstLine="0"/>
                      <w:jc w:val="left"/>
                      <w:rPr>
                        <w:sz w:val="15"/>
                      </w:rPr>
                    </w:pPr>
                    <w:r>
                      <w:rPr>
                        <w:sz w:val="15"/>
                      </w:rPr>
                      <w:t>1 : M</w:t>
                    </w:r>
                  </w:p>
                  <w:p>
                    <w:pPr>
                      <w:spacing w:line="240" w:lineRule="auto" w:before="11"/>
                      <w:rPr>
                        <w:sz w:val="19"/>
                      </w:rPr>
                    </w:pPr>
                  </w:p>
                  <w:p>
                    <w:pPr>
                      <w:spacing w:before="0"/>
                      <w:ind w:left="0" w:right="0" w:firstLine="0"/>
                      <w:jc w:val="left"/>
                      <w:rPr>
                        <w:sz w:val="15"/>
                      </w:rPr>
                    </w:pPr>
                    <w:r>
                      <w:rPr>
                        <w:sz w:val="15"/>
                      </w:rPr>
                      <w:t>1 : 1</w:t>
                    </w:r>
                  </w:p>
                </w:txbxContent>
              </v:textbox>
              <w10:wrap type="none"/>
            </v:shape>
            <v:shape style="position:absolute;left:8952;top:-688;width:145;height:168" type="#_x0000_t202" filled="false" stroked="false">
              <v:textbox inset="0,0,0,0">
                <w:txbxContent>
                  <w:p>
                    <w:pPr>
                      <w:spacing w:line="168" w:lineRule="exact" w:before="0"/>
                      <w:ind w:left="0" w:right="0" w:firstLine="0"/>
                      <w:jc w:val="left"/>
                      <w:rPr>
                        <w:sz w:val="15"/>
                      </w:rPr>
                    </w:pPr>
                    <w:r>
                      <w:rPr>
                        <w:sz w:val="15"/>
                      </w:rPr>
                      <w:t>M</w:t>
                    </w:r>
                  </w:p>
                </w:txbxContent>
              </v:textbox>
              <w10:wrap type="none"/>
            </v:shape>
            <v:shape style="position:absolute;left:1770;top:-760;width:7077;height:297" type="#_x0000_t202" filled="true" fillcolor="#f0f0f0" stroked="false">
              <v:textbox inset="0,0,0,0">
                <w:txbxContent>
                  <w:p>
                    <w:pPr>
                      <w:spacing w:before="37"/>
                      <w:ind w:left="135" w:right="0" w:firstLine="0"/>
                      <w:jc w:val="left"/>
                      <w:rPr>
                        <w:sz w:val="18"/>
                      </w:rPr>
                    </w:pPr>
                    <w:r>
                      <w:rPr>
                        <w:sz w:val="18"/>
                      </w:rPr>
                      <w:t>dCustomResults.02 - Custom Element ID Referenced</w:t>
                    </w:r>
                  </w:p>
                </w:txbxContent>
              </v:textbox>
              <v:fill type="solid"/>
              <w10:wrap type="none"/>
            </v:shape>
            <v:shape style="position:absolute;left:840;top:-1982;width:9465;height:386" type="#_x0000_t202" filled="true" fillcolor="#003f7f" stroked="false">
              <v:textbox inset="0,0,0,0">
                <w:txbxContent>
                  <w:p>
                    <w:pPr>
                      <w:spacing w:before="26"/>
                      <w:ind w:left="75" w:right="0" w:firstLine="0"/>
                      <w:jc w:val="left"/>
                      <w:rPr>
                        <w:sz w:val="27"/>
                      </w:rPr>
                    </w:pPr>
                    <w:r>
                      <w:rPr>
                        <w:color w:val="FFFFFF"/>
                        <w:sz w:val="27"/>
                      </w:rPr>
                      <w:t>dCustomResults</w:t>
                    </w:r>
                  </w:p>
                </w:txbxContent>
              </v:textbox>
              <v:fill type="solid"/>
              <w10:wrap type="none"/>
            </v:shape>
            <w10:wrap type="none"/>
          </v:group>
        </w:pict>
      </w:r>
      <w:r>
        <w:rPr>
          <w:color w:val="FFFFFF"/>
          <w:shd w:fill="003F7F" w:color="auto" w:val="clear"/>
        </w:rPr>
        <w:t> dCustomResults</w:t>
        <w:tab/>
      </w:r>
    </w:p>
    <w:p>
      <w:pPr>
        <w:spacing w:after="0"/>
        <w:sectPr>
          <w:headerReference w:type="default" r:id="rId245"/>
          <w:footerReference w:type="default" r:id="rId246"/>
          <w:pgSz w:w="12240" w:h="15840"/>
          <w:pgMar w:header="0" w:footer="352" w:top="540" w:bottom="540" w:left="720" w:right="1120"/>
          <w:pgNumType w:start="187"/>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80" w:id="181"/>
                  <w:bookmarkEnd w:id="181"/>
                  <w:r>
                    <w:rPr/>
                  </w:r>
                  <w:r>
                    <w:rPr>
                      <w:color w:val="FFFFFF"/>
                      <w:sz w:val="21"/>
                    </w:rPr>
                    <w:t>dCustomResults.01 - Custom Data Element Result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1057" w:firstLine="0"/>
        <w:jc w:val="left"/>
        <w:rPr>
          <w:sz w:val="21"/>
        </w:rPr>
      </w:pPr>
      <w:r>
        <w:rPr>
          <w:sz w:val="21"/>
        </w:rPr>
        <w:t>The actual value or values chosen (if values listed in dCustomConfiguration.06) or result (free text, Date/Time, or number) documented for the Custom Data Element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BodyText"/>
        <w:spacing w:before="1" w:after="1"/>
        <w:rPr>
          <w:sz w:val="8"/>
        </w:rPr>
      </w:pPr>
    </w:p>
    <w:tbl>
      <w:tblPr>
        <w:tblW w:w="0" w:type="auto"/>
        <w:jc w:val="left"/>
        <w:tblInd w:w="12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077"/>
        <w:gridCol w:w="3411"/>
        <w:gridCol w:w="3622"/>
      </w:tblGrid>
      <w:tr>
        <w:trPr>
          <w:trHeight w:val="317" w:hRule="exact"/>
        </w:trPr>
        <w:tc>
          <w:tcPr>
            <w:tcW w:w="3077" w:type="dxa"/>
            <w:tcBorders>
              <w:top w:val="single" w:sz="6" w:space="0" w:color="003F7F"/>
              <w:left w:val="single" w:sz="6" w:space="0" w:color="003F7F"/>
              <w:bottom w:val="single" w:sz="6" w:space="0" w:color="003F7F"/>
            </w:tcBorders>
            <w:shd w:val="clear" w:color="auto" w:fill="F0F0F0"/>
          </w:tcPr>
          <w:p>
            <w:pPr>
              <w:pStyle w:val="TableParagraph"/>
              <w:rPr>
                <w:sz w:val="21"/>
              </w:rPr>
            </w:pPr>
            <w:r>
              <w:rPr>
                <w:color w:val="003F7F"/>
                <w:sz w:val="21"/>
              </w:rPr>
              <w:t>Attributes</w:t>
            </w:r>
          </w:p>
        </w:tc>
        <w:tc>
          <w:tcPr>
            <w:tcW w:w="7033" w:type="dxa"/>
            <w:gridSpan w:val="2"/>
            <w:tcBorders>
              <w:top w:val="single" w:sz="6" w:space="0" w:color="003F7F"/>
              <w:bottom w:val="single" w:sz="6" w:space="0" w:color="003F7F"/>
              <w:right w:val="single" w:sz="6" w:space="0" w:color="003F7F"/>
            </w:tcBorders>
            <w:shd w:val="clear" w:color="auto" w:fill="F0F0F0"/>
          </w:tcPr>
          <w:p>
            <w:pPr/>
          </w:p>
        </w:tc>
      </w:tr>
      <w:tr>
        <w:trPr>
          <w:trHeight w:val="261" w:hRule="exact"/>
        </w:trPr>
        <w:tc>
          <w:tcPr>
            <w:tcW w:w="3077" w:type="dxa"/>
            <w:tcBorders>
              <w:top w:val="single" w:sz="6" w:space="0" w:color="003F7F"/>
            </w:tcBorders>
          </w:tcPr>
          <w:p>
            <w:pPr>
              <w:pStyle w:val="TableParagraph"/>
              <w:spacing w:before="13"/>
              <w:ind w:left="66"/>
              <w:rPr>
                <w:b/>
                <w:sz w:val="18"/>
              </w:rPr>
            </w:pPr>
            <w:r>
              <w:rPr>
                <w:b/>
                <w:color w:val="003F7F"/>
                <w:sz w:val="18"/>
              </w:rPr>
              <w:t>NOT Values (NV)</w:t>
            </w:r>
          </w:p>
        </w:tc>
        <w:tc>
          <w:tcPr>
            <w:tcW w:w="3411" w:type="dxa"/>
            <w:tcBorders>
              <w:top w:val="single" w:sz="6" w:space="0" w:color="003F7F"/>
            </w:tcBorders>
          </w:tcPr>
          <w:p>
            <w:pPr/>
          </w:p>
        </w:tc>
        <w:tc>
          <w:tcPr>
            <w:tcW w:w="3622" w:type="dxa"/>
            <w:tcBorders>
              <w:top w:val="single" w:sz="6" w:space="0" w:color="003F7F"/>
            </w:tcBorders>
          </w:tcPr>
          <w:p>
            <w:pPr/>
          </w:p>
        </w:tc>
      </w:tr>
      <w:tr>
        <w:trPr>
          <w:trHeight w:val="268" w:hRule="exact"/>
        </w:trPr>
        <w:tc>
          <w:tcPr>
            <w:tcW w:w="3077" w:type="dxa"/>
          </w:tcPr>
          <w:p>
            <w:pPr>
              <w:pStyle w:val="TableParagraph"/>
              <w:spacing w:before="27"/>
              <w:ind w:left="66"/>
              <w:rPr>
                <w:b/>
                <w:sz w:val="18"/>
              </w:rPr>
            </w:pPr>
            <w:r>
              <w:rPr>
                <w:b/>
                <w:color w:val="003F7F"/>
                <w:sz w:val="18"/>
              </w:rPr>
              <w:t>Pertinent Negatives (PN)</w:t>
            </w:r>
          </w:p>
        </w:tc>
        <w:tc>
          <w:tcPr>
            <w:tcW w:w="3411" w:type="dxa"/>
          </w:tcPr>
          <w:p>
            <w:pPr/>
          </w:p>
        </w:tc>
        <w:tc>
          <w:tcPr>
            <w:tcW w:w="3622" w:type="dxa"/>
          </w:tcPr>
          <w:p>
            <w:pPr/>
          </w:p>
        </w:tc>
      </w:tr>
      <w:tr>
        <w:trPr>
          <w:trHeight w:val="472" w:hRule="exact"/>
        </w:trPr>
        <w:tc>
          <w:tcPr>
            <w:tcW w:w="3077" w:type="dxa"/>
          </w:tcPr>
          <w:p>
            <w:pPr>
              <w:pStyle w:val="TableParagraph"/>
              <w:spacing w:line="204" w:lineRule="exact" w:before="27"/>
              <w:ind w:left="67"/>
              <w:rPr>
                <w:b/>
                <w:sz w:val="18"/>
              </w:rPr>
            </w:pPr>
            <w:r>
              <w:rPr>
                <w:b/>
                <w:color w:val="003F7F"/>
                <w:sz w:val="18"/>
              </w:rPr>
              <w:t>NV</w:t>
            </w:r>
          </w:p>
          <w:p>
            <w:pPr>
              <w:pStyle w:val="TableParagraph"/>
              <w:spacing w:line="204" w:lineRule="exact" w:before="0"/>
              <w:ind w:left="67"/>
              <w:rPr>
                <w:sz w:val="18"/>
              </w:rPr>
            </w:pPr>
            <w:r>
              <w:rPr>
                <w:sz w:val="18"/>
              </w:rPr>
              <w:t>7701001 - Not Applicable</w:t>
            </w:r>
          </w:p>
        </w:tc>
        <w:tc>
          <w:tcPr>
            <w:tcW w:w="3411" w:type="dxa"/>
          </w:tcPr>
          <w:p>
            <w:pPr>
              <w:pStyle w:val="TableParagraph"/>
              <w:spacing w:before="10"/>
              <w:ind w:left="0"/>
              <w:rPr>
                <w:sz w:val="19"/>
              </w:rPr>
            </w:pPr>
          </w:p>
          <w:p>
            <w:pPr>
              <w:pStyle w:val="TableParagraph"/>
              <w:spacing w:before="0"/>
              <w:ind w:left="290"/>
              <w:rPr>
                <w:sz w:val="18"/>
              </w:rPr>
            </w:pPr>
            <w:r>
              <w:rPr>
                <w:sz w:val="18"/>
              </w:rPr>
              <w:t>7701003 - Not Recorded</w:t>
            </w:r>
          </w:p>
        </w:tc>
        <w:tc>
          <w:tcPr>
            <w:tcW w:w="3622" w:type="dxa"/>
          </w:tcPr>
          <w:p>
            <w:pPr>
              <w:pStyle w:val="TableParagraph"/>
              <w:spacing w:before="10"/>
              <w:ind w:left="0"/>
              <w:rPr>
                <w:sz w:val="19"/>
              </w:rPr>
            </w:pPr>
          </w:p>
          <w:p>
            <w:pPr>
              <w:pStyle w:val="TableParagraph"/>
              <w:spacing w:before="0"/>
              <w:ind w:left="179"/>
              <w:rPr>
                <w:sz w:val="18"/>
              </w:rPr>
            </w:pPr>
            <w:r>
              <w:rPr>
                <w:sz w:val="18"/>
              </w:rPr>
              <w:t>7701005 - Not Reporting</w:t>
            </w:r>
          </w:p>
        </w:tc>
      </w:tr>
      <w:tr>
        <w:trPr>
          <w:trHeight w:val="442" w:hRule="exact"/>
        </w:trPr>
        <w:tc>
          <w:tcPr>
            <w:tcW w:w="3077" w:type="dxa"/>
          </w:tcPr>
          <w:p>
            <w:pPr>
              <w:pStyle w:val="TableParagraph"/>
              <w:spacing w:line="204" w:lineRule="exact" w:before="30"/>
              <w:ind w:left="67"/>
              <w:rPr>
                <w:b/>
                <w:sz w:val="18"/>
              </w:rPr>
            </w:pPr>
            <w:r>
              <w:rPr>
                <w:b/>
                <w:color w:val="003F7F"/>
                <w:sz w:val="18"/>
              </w:rPr>
              <w:t>PN</w:t>
            </w:r>
          </w:p>
          <w:p>
            <w:pPr>
              <w:pStyle w:val="TableParagraph"/>
              <w:spacing w:line="204" w:lineRule="exact" w:before="0"/>
              <w:ind w:left="67"/>
              <w:rPr>
                <w:sz w:val="18"/>
              </w:rPr>
            </w:pPr>
            <w:r>
              <w:rPr>
                <w:sz w:val="18"/>
              </w:rPr>
              <w:t>8801001 - Contraindication Noted</w:t>
            </w:r>
          </w:p>
        </w:tc>
        <w:tc>
          <w:tcPr>
            <w:tcW w:w="3411" w:type="dxa"/>
          </w:tcPr>
          <w:p>
            <w:pPr>
              <w:pStyle w:val="TableParagraph"/>
              <w:spacing w:before="1"/>
              <w:ind w:left="0"/>
              <w:rPr>
                <w:sz w:val="20"/>
              </w:rPr>
            </w:pPr>
          </w:p>
          <w:p>
            <w:pPr>
              <w:pStyle w:val="TableParagraph"/>
              <w:spacing w:before="1"/>
              <w:ind w:left="290"/>
              <w:rPr>
                <w:sz w:val="18"/>
              </w:rPr>
            </w:pPr>
            <w:r>
              <w:rPr>
                <w:sz w:val="18"/>
              </w:rPr>
              <w:t>8801003 - Denied By Order</w:t>
            </w:r>
          </w:p>
        </w:tc>
        <w:tc>
          <w:tcPr>
            <w:tcW w:w="3622" w:type="dxa"/>
          </w:tcPr>
          <w:p>
            <w:pPr>
              <w:pStyle w:val="TableParagraph"/>
              <w:spacing w:before="1"/>
              <w:ind w:left="0"/>
              <w:rPr>
                <w:sz w:val="20"/>
              </w:rPr>
            </w:pPr>
          </w:p>
          <w:p>
            <w:pPr>
              <w:pStyle w:val="TableParagraph"/>
              <w:spacing w:before="1"/>
              <w:ind w:left="179"/>
              <w:rPr>
                <w:sz w:val="18"/>
              </w:rPr>
            </w:pPr>
            <w:r>
              <w:rPr>
                <w:sz w:val="18"/>
              </w:rPr>
              <w:t>8801005 - Exam Finding Not Present</w:t>
            </w:r>
          </w:p>
        </w:tc>
      </w:tr>
      <w:tr>
        <w:trPr>
          <w:trHeight w:val="207" w:hRule="exact"/>
        </w:trPr>
        <w:tc>
          <w:tcPr>
            <w:tcW w:w="3077" w:type="dxa"/>
          </w:tcPr>
          <w:p>
            <w:pPr>
              <w:pStyle w:val="TableParagraph"/>
              <w:spacing w:line="204" w:lineRule="exact" w:before="0"/>
              <w:ind w:left="67"/>
              <w:rPr>
                <w:sz w:val="18"/>
              </w:rPr>
            </w:pPr>
            <w:r>
              <w:rPr>
                <w:sz w:val="18"/>
              </w:rPr>
              <w:t>8801007 - Medication Allergy</w:t>
            </w:r>
          </w:p>
        </w:tc>
        <w:tc>
          <w:tcPr>
            <w:tcW w:w="3411" w:type="dxa"/>
          </w:tcPr>
          <w:p>
            <w:pPr>
              <w:pStyle w:val="TableParagraph"/>
              <w:spacing w:line="204" w:lineRule="exact" w:before="0"/>
              <w:ind w:left="290"/>
              <w:rPr>
                <w:sz w:val="18"/>
              </w:rPr>
            </w:pPr>
            <w:r>
              <w:rPr>
                <w:sz w:val="18"/>
              </w:rPr>
              <w:t>8801009 - Medication Already Taken</w:t>
            </w:r>
          </w:p>
        </w:tc>
        <w:tc>
          <w:tcPr>
            <w:tcW w:w="3622" w:type="dxa"/>
          </w:tcPr>
          <w:p>
            <w:pPr>
              <w:pStyle w:val="TableParagraph"/>
              <w:spacing w:line="204" w:lineRule="exact" w:before="0"/>
              <w:ind w:left="179"/>
              <w:rPr>
                <w:sz w:val="18"/>
              </w:rPr>
            </w:pPr>
            <w:r>
              <w:rPr>
                <w:sz w:val="18"/>
              </w:rPr>
              <w:t>8801013 - No Known Drug Allergy</w:t>
            </w:r>
          </w:p>
        </w:tc>
      </w:tr>
      <w:tr>
        <w:trPr>
          <w:trHeight w:val="207" w:hRule="exact"/>
        </w:trPr>
        <w:tc>
          <w:tcPr>
            <w:tcW w:w="3077" w:type="dxa"/>
          </w:tcPr>
          <w:p>
            <w:pPr>
              <w:pStyle w:val="TableParagraph"/>
              <w:spacing w:line="204" w:lineRule="exact" w:before="0"/>
              <w:ind w:left="67"/>
              <w:rPr>
                <w:sz w:val="18"/>
              </w:rPr>
            </w:pPr>
            <w:r>
              <w:rPr>
                <w:sz w:val="18"/>
              </w:rPr>
              <w:t>8801015 - None Reported</w:t>
            </w:r>
          </w:p>
        </w:tc>
        <w:tc>
          <w:tcPr>
            <w:tcW w:w="3411" w:type="dxa"/>
          </w:tcPr>
          <w:p>
            <w:pPr>
              <w:pStyle w:val="TableParagraph"/>
              <w:spacing w:line="204" w:lineRule="exact" w:before="0"/>
              <w:ind w:left="290"/>
              <w:rPr>
                <w:sz w:val="18"/>
              </w:rPr>
            </w:pPr>
            <w:r>
              <w:rPr>
                <w:sz w:val="18"/>
              </w:rPr>
              <w:t>8801017 - Not Performed by EMS</w:t>
            </w:r>
          </w:p>
        </w:tc>
        <w:tc>
          <w:tcPr>
            <w:tcW w:w="3622" w:type="dxa"/>
          </w:tcPr>
          <w:p>
            <w:pPr>
              <w:pStyle w:val="TableParagraph"/>
              <w:spacing w:line="204" w:lineRule="exact" w:before="0"/>
              <w:ind w:left="179"/>
              <w:rPr>
                <w:sz w:val="18"/>
              </w:rPr>
            </w:pPr>
            <w:r>
              <w:rPr>
                <w:sz w:val="18"/>
              </w:rPr>
              <w:t>8801019 - Refused</w:t>
            </w:r>
          </w:p>
        </w:tc>
      </w:tr>
      <w:tr>
        <w:trPr>
          <w:trHeight w:val="279" w:hRule="exact"/>
        </w:trPr>
        <w:tc>
          <w:tcPr>
            <w:tcW w:w="3077" w:type="dxa"/>
            <w:tcBorders>
              <w:bottom w:val="single" w:sz="6" w:space="0" w:color="003F7F"/>
            </w:tcBorders>
          </w:tcPr>
          <w:p>
            <w:pPr>
              <w:pStyle w:val="TableParagraph"/>
              <w:spacing w:line="204" w:lineRule="exact" w:before="0"/>
              <w:ind w:left="67"/>
              <w:rPr>
                <w:sz w:val="18"/>
              </w:rPr>
            </w:pPr>
            <w:r>
              <w:rPr>
                <w:sz w:val="18"/>
              </w:rPr>
              <w:t>8801021 - Unresponsive</w:t>
            </w:r>
          </w:p>
        </w:tc>
        <w:tc>
          <w:tcPr>
            <w:tcW w:w="3411" w:type="dxa"/>
            <w:tcBorders>
              <w:bottom w:val="single" w:sz="6" w:space="0" w:color="003F7F"/>
            </w:tcBorders>
          </w:tcPr>
          <w:p>
            <w:pPr>
              <w:pStyle w:val="TableParagraph"/>
              <w:spacing w:line="204" w:lineRule="exact" w:before="0"/>
              <w:ind w:left="290"/>
              <w:rPr>
                <w:sz w:val="18"/>
              </w:rPr>
            </w:pPr>
            <w:r>
              <w:rPr>
                <w:sz w:val="18"/>
              </w:rPr>
              <w:t>8801023 - Unable to Complete</w:t>
            </w:r>
          </w:p>
        </w:tc>
        <w:tc>
          <w:tcPr>
            <w:tcW w:w="3622" w:type="dxa"/>
            <w:tcBorders>
              <w:bottom w:val="single" w:sz="6" w:space="0" w:color="003F7F"/>
            </w:tcBorders>
          </w:tcPr>
          <w:p>
            <w:pPr/>
          </w:p>
        </w:tc>
      </w:tr>
      <w:tr>
        <w:trPr>
          <w:trHeight w:val="317" w:hRule="exact"/>
        </w:trPr>
        <w:tc>
          <w:tcPr>
            <w:tcW w:w="3077" w:type="dxa"/>
            <w:tcBorders>
              <w:top w:val="single" w:sz="6" w:space="0" w:color="003F7F"/>
              <w:left w:val="single" w:sz="6" w:space="0" w:color="003F7F"/>
              <w:bottom w:val="single" w:sz="6" w:space="0" w:color="003F7F"/>
            </w:tcBorders>
            <w:shd w:val="clear" w:color="auto" w:fill="F0F0F0"/>
          </w:tcPr>
          <w:p>
            <w:pPr>
              <w:pStyle w:val="TableParagraph"/>
              <w:rPr>
                <w:sz w:val="21"/>
              </w:rPr>
            </w:pPr>
            <w:r>
              <w:rPr>
                <w:color w:val="003F7F"/>
                <w:sz w:val="21"/>
              </w:rPr>
              <w:t>Constraints</w:t>
            </w:r>
          </w:p>
        </w:tc>
        <w:tc>
          <w:tcPr>
            <w:tcW w:w="3411" w:type="dxa"/>
            <w:tcBorders>
              <w:top w:val="single" w:sz="6" w:space="0" w:color="003F7F"/>
              <w:bottom w:val="single" w:sz="6" w:space="0" w:color="003F7F"/>
            </w:tcBorders>
            <w:shd w:val="clear" w:color="auto" w:fill="F0F0F0"/>
          </w:tcPr>
          <w:p>
            <w:pPr/>
          </w:p>
        </w:tc>
        <w:tc>
          <w:tcPr>
            <w:tcW w:w="3622" w:type="dxa"/>
            <w:tcBorders>
              <w:top w:val="single" w:sz="6" w:space="0" w:color="003F7F"/>
              <w:bottom w:val="single" w:sz="6" w:space="0" w:color="003F7F"/>
              <w:right w:val="single" w:sz="6" w:space="0" w:color="003F7F"/>
            </w:tcBorders>
            <w:shd w:val="clear" w:color="auto" w:fill="F0F0F0"/>
          </w:tcPr>
          <w:p>
            <w:pPr/>
          </w:p>
        </w:tc>
      </w:tr>
      <w:tr>
        <w:trPr>
          <w:trHeight w:val="474" w:hRule="exact"/>
        </w:trPr>
        <w:tc>
          <w:tcPr>
            <w:tcW w:w="3077" w:type="dxa"/>
            <w:tcBorders>
              <w:top w:val="single" w:sz="6" w:space="0" w:color="003F7F"/>
            </w:tcBorders>
          </w:tcPr>
          <w:p>
            <w:pPr>
              <w:pStyle w:val="TableParagraph"/>
              <w:tabs>
                <w:tab w:pos="1867" w:val="left" w:leader="none"/>
              </w:tabs>
              <w:spacing w:line="204" w:lineRule="exact" w:before="58"/>
              <w:ind w:left="67"/>
              <w:rPr>
                <w:b/>
                <w:sz w:val="18"/>
              </w:rPr>
            </w:pPr>
            <w:r>
              <w:rPr>
                <w:b/>
                <w:sz w:val="18"/>
              </w:rPr>
              <w:t>Data Type</w:t>
              <w:tab/>
              <w:t>minLength</w:t>
            </w:r>
          </w:p>
          <w:p>
            <w:pPr>
              <w:pStyle w:val="TableParagraph"/>
              <w:tabs>
                <w:tab w:pos="1967" w:val="right" w:leader="none"/>
              </w:tabs>
              <w:spacing w:line="204" w:lineRule="exact" w:before="0"/>
              <w:ind w:left="67"/>
              <w:rPr>
                <w:sz w:val="18"/>
              </w:rPr>
            </w:pPr>
            <w:r>
              <w:rPr>
                <w:sz w:val="18"/>
              </w:rPr>
              <w:t>string</w:t>
              <w:tab/>
              <w:t>1</w:t>
            </w:r>
          </w:p>
        </w:tc>
        <w:tc>
          <w:tcPr>
            <w:tcW w:w="3411" w:type="dxa"/>
            <w:tcBorders>
              <w:top w:val="single" w:sz="6" w:space="0" w:color="003F7F"/>
            </w:tcBorders>
          </w:tcPr>
          <w:p>
            <w:pPr>
              <w:pStyle w:val="TableParagraph"/>
              <w:spacing w:line="204" w:lineRule="exact" w:before="58"/>
              <w:ind w:left="1527"/>
              <w:rPr>
                <w:b/>
                <w:sz w:val="18"/>
              </w:rPr>
            </w:pPr>
            <w:r>
              <w:rPr>
                <w:b/>
                <w:sz w:val="18"/>
              </w:rPr>
              <w:t>maxLength</w:t>
            </w:r>
          </w:p>
          <w:p>
            <w:pPr>
              <w:pStyle w:val="TableParagraph"/>
              <w:spacing w:line="204" w:lineRule="exact" w:before="0"/>
              <w:ind w:left="1507" w:right="1262"/>
              <w:jc w:val="center"/>
              <w:rPr>
                <w:sz w:val="18"/>
              </w:rPr>
            </w:pPr>
            <w:r>
              <w:rPr>
                <w:sz w:val="18"/>
              </w:rPr>
              <w:t>100000</w:t>
            </w:r>
          </w:p>
        </w:tc>
        <w:tc>
          <w:tcPr>
            <w:tcW w:w="3622" w:type="dxa"/>
            <w:tcBorders>
              <w:top w:val="single" w:sz="6" w:space="0" w:color="003F7F"/>
            </w:tcBorders>
          </w:tcPr>
          <w:p>
            <w:pPr/>
          </w:p>
        </w:tc>
      </w:tr>
    </w:tbl>
    <w:p>
      <w:pPr>
        <w:pStyle w:val="BodyText"/>
        <w:spacing w:before="6"/>
        <w:rPr>
          <w:sz w:val="11"/>
        </w:rPr>
      </w:pPr>
      <w:r>
        <w:rPr/>
        <w:pict>
          <v:shape style="position:absolute;margin-left:42.375pt;margin-top:9.007773pt;width:502.5pt;height:15.9pt;mso-position-horizontal-relative:page;mso-position-vertical-relative:paragraph;z-index:3025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before="10"/>
        <w:rPr>
          <w:sz w:val="3"/>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sz w:val="20"/>
        </w:rPr>
      </w:r>
    </w:p>
    <w:p>
      <w:pPr>
        <w:pStyle w:val="BodyText"/>
        <w:ind w:left="195"/>
      </w:pPr>
      <w:r>
        <w:rPr/>
        <w:t>Added to allow customized data elements to be inserted and collected from within the NEMSIS Version 3 standard.</w:t>
      </w:r>
    </w:p>
    <w:p>
      <w:pPr>
        <w:spacing w:after="0"/>
        <w:sectPr>
          <w:headerReference w:type="default" r:id="rId247"/>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81" w:id="182"/>
                  <w:bookmarkEnd w:id="182"/>
                  <w:r>
                    <w:rPr/>
                  </w:r>
                  <w:r>
                    <w:rPr>
                      <w:color w:val="FFFFFF"/>
                      <w:sz w:val="21"/>
                    </w:rPr>
                    <w:t>dCustomResults.02 - Custom Element ID Referenced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References the CustomElementID attribute for dCustomConfiguration.CustomGroup</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248"/>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0</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82" w:id="183"/>
                  <w:bookmarkEnd w:id="183"/>
                  <w:r>
                    <w:rPr/>
                  </w:r>
                  <w:r>
                    <w:rPr>
                      <w:color w:val="FFFFFF"/>
                      <w:sz w:val="21"/>
                    </w:rPr>
                    <w:t>dCustomResults.03 - CorrelationID of DemographicReport Element or Group</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References the CorrelationID attribute of an element or group in the DemographicReport section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249"/>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0</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44"/>
        <w:ind w:left="3790" w:right="3391" w:firstLine="0"/>
        <w:jc w:val="center"/>
        <w:rPr>
          <w:b/>
          <w:sz w:val="104"/>
        </w:rPr>
      </w:pPr>
      <w:bookmarkStart w:name="_bookmark183" w:id="184"/>
      <w:bookmarkEnd w:id="184"/>
      <w:r>
        <w:rPr/>
      </w:r>
      <w:r>
        <w:rPr>
          <w:b/>
          <w:color w:val="003F7F"/>
          <w:sz w:val="104"/>
        </w:rPr>
        <w:t>eState</w:t>
      </w:r>
    </w:p>
    <w:p>
      <w:pPr>
        <w:spacing w:after="0"/>
        <w:jc w:val="center"/>
        <w:rPr>
          <w:sz w:val="104"/>
        </w:rPr>
        <w:sectPr>
          <w:headerReference w:type="default" r:id="rId250"/>
          <w:pgSz w:w="12240" w:h="15840"/>
          <w:pgMar w:header="0" w:footer="352" w:top="1500" w:bottom="540" w:left="720" w:right="1120"/>
        </w:sectPr>
      </w:pPr>
    </w:p>
    <w:p>
      <w:pPr>
        <w:pStyle w:val="BodyText"/>
        <w:ind w:left="11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184" w:id="185"/>
                    <w:bookmarkEnd w:id="185"/>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spacing w:before="8"/>
        <w:rPr>
          <w:b/>
          <w:sz w:val="2"/>
        </w:rPr>
      </w:pPr>
    </w:p>
    <w:p>
      <w:pPr>
        <w:pStyle w:val="BodyText"/>
        <w:ind w:left="120"/>
        <w:rPr>
          <w:sz w:val="20"/>
        </w:rPr>
      </w:pPr>
      <w:r>
        <w:rPr>
          <w:sz w:val="20"/>
        </w:rPr>
        <w:pict>
          <v:group style="width:473.25pt;height:37.5pt;mso-position-horizontal-relative:char;mso-position-vertical-relative:line" coordorigin="0,0" coordsize="9465,750">
            <v:rect style="position:absolute;left:7875;top:430;width:237;height:300" filled="true" fillcolor="#bababa" stroked="false">
              <v:fill type="solid"/>
            </v:rect>
            <v:line style="position:absolute" from="7875,438" to="8112,438" stroked="true" strokeweight=".75pt" strokecolor="#000000">
              <v:stroke dashstyle="solid"/>
            </v:line>
            <v:line style="position:absolute" from="7883,430" to="7883,730" stroked="true" strokeweight=".75pt" strokecolor="#000000">
              <v:stroke dashstyle="solid"/>
            </v:line>
            <v:line style="position:absolute" from="7875,723" to="8112,723" stroked="true" strokeweight=".75pt" strokecolor="#000000">
              <v:stroke dashstyle="solid"/>
            </v:line>
            <v:line style="position:absolute" from="8105,430" to="8105,730" stroked="true" strokeweight=".75pt" strokecolor="#000000">
              <v:stroke dashstyle="solid"/>
            </v:line>
            <v:rect style="position:absolute;left:465;top:430;width:7365;height:297" filled="true" fillcolor="#f0f0f0" stroked="false">
              <v:fill type="solid"/>
            </v:rect>
            <v:line style="position:absolute" from="465,438" to="7830,438" stroked="true" strokeweight=".75pt" strokecolor="#000000">
              <v:stroke dashstyle="solid"/>
            </v:line>
            <v:line style="position:absolute" from="473,430" to="473,727" stroked="true" strokeweight=".75pt" strokecolor="#000000">
              <v:stroke dashstyle="solid"/>
            </v:line>
            <v:line style="position:absolute" from="465,720" to="7830,720" stroked="true" strokeweight=".75pt" strokecolor="#000000">
              <v:stroke dashstyle="solid"/>
            </v:line>
            <v:line style="position:absolute" from="7823,430" to="7823,727" stroked="true" strokeweight=".75pt" strokecolor="#000000">
              <v:stroke dashstyle="solid"/>
            </v:line>
            <v:line style="position:absolute" from="15,723" to="465,723" stroked="true" strokeweight=".75pt" strokecolor="#000000">
              <v:stroke dashstyle="solid"/>
            </v:line>
            <v:line style="position:absolute" from="8,265" to="8,715" stroked="true" strokeweight=".75pt" strokecolor="#000000">
              <v:stroke dashstyle="solid"/>
            </v:line>
            <v:shape style="position:absolute;left:473;top:438;width:7373;height:312" type="#_x0000_t202" filled="false" stroked="false">
              <v:textbox inset="0,0,0,0">
                <w:txbxContent>
                  <w:p>
                    <w:pPr>
                      <w:spacing w:before="30"/>
                      <w:ind w:left="127" w:right="0" w:firstLine="0"/>
                      <w:jc w:val="left"/>
                      <w:rPr>
                        <w:sz w:val="18"/>
                      </w:rPr>
                    </w:pPr>
                    <w:r>
                      <w:rPr>
                        <w:sz w:val="18"/>
                      </w:rPr>
                      <w:t>eState.01 - State Required Element</w:t>
                    </w:r>
                  </w:p>
                </w:txbxContent>
              </v:textbox>
              <w10:wrap type="none"/>
            </v:shape>
            <v:shape style="position:absolute;left:45;top:517;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7935;top:502;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0;top:0;width:9465;height:386" type="#_x0000_t202" filled="true" fillcolor="#003f7f" stroked="false">
              <v:textbox inset="0,0,0,0">
                <w:txbxContent>
                  <w:p>
                    <w:pPr>
                      <w:spacing w:before="26"/>
                      <w:ind w:left="75" w:right="0" w:firstLine="0"/>
                      <w:jc w:val="left"/>
                      <w:rPr>
                        <w:sz w:val="27"/>
                      </w:rPr>
                    </w:pPr>
                    <w:r>
                      <w:rPr>
                        <w:color w:val="FFFFFF"/>
                        <w:sz w:val="27"/>
                      </w:rPr>
                      <w:t>eState</w:t>
                    </w:r>
                  </w:p>
                </w:txbxContent>
              </v:textbox>
              <v:fill type="solid"/>
              <w10:wrap type="none"/>
            </v:shape>
          </v:group>
        </w:pict>
      </w:r>
      <w:r>
        <w:rPr>
          <w:sz w:val="20"/>
        </w:rPr>
      </w:r>
    </w:p>
    <w:p>
      <w:pPr>
        <w:tabs>
          <w:tab w:pos="9584" w:val="left" w:leader="none"/>
        </w:tabs>
        <w:spacing w:before="44"/>
        <w:ind w:left="120" w:right="0" w:firstLine="0"/>
        <w:jc w:val="left"/>
        <w:rPr>
          <w:sz w:val="27"/>
        </w:rPr>
      </w:pPr>
      <w:r>
        <w:rPr>
          <w:color w:val="FFFFFF"/>
          <w:sz w:val="27"/>
          <w:shd w:fill="003F7F" w:color="auto" w:val="clear"/>
        </w:rPr>
        <w:t> eState</w:t>
        <w:tab/>
      </w:r>
    </w:p>
    <w:p>
      <w:pPr>
        <w:spacing w:after="0"/>
        <w:jc w:val="left"/>
        <w:rPr>
          <w:sz w:val="27"/>
        </w:rPr>
        <w:sectPr>
          <w:headerReference w:type="default" r:id="rId251"/>
          <w:footerReference w:type="default" r:id="rId252"/>
          <w:pgSz w:w="12240" w:h="15840"/>
          <w:pgMar w:header="0" w:footer="352" w:top="540" w:bottom="540" w:left="720" w:right="1120"/>
          <w:pgNumType w:start="192"/>
        </w:sectPr>
      </w:pPr>
    </w:p>
    <w:p>
      <w:pPr>
        <w:pStyle w:val="BodyText"/>
        <w:spacing w:before="7"/>
        <w:rPr>
          <w:sz w:val="16"/>
        </w:rPr>
      </w:pPr>
    </w:p>
    <w:p>
      <w:pPr>
        <w:pStyle w:val="BodyText"/>
        <w:ind w:left="180"/>
      </w:pPr>
      <w:bookmarkStart w:name="_bookmark185" w:id="186"/>
      <w:bookmarkEnd w:id="186"/>
      <w:r>
        <w:rPr/>
      </w:r>
      <w:r>
        <w:rPr>
          <w:color w:val="505050"/>
        </w:rPr>
        <w:t>NEMSIS Version</w:t>
      </w:r>
      <w:r>
        <w:rPr>
          <w:color w:val="505050"/>
          <w:spacing w:val="-4"/>
        </w:rPr>
        <w:t> </w:t>
      </w:r>
      <w:r>
        <w:rPr>
          <w:color w:val="505050"/>
        </w:rPr>
        <w:t>3.4.0.160713CP2</w:t>
      </w:r>
    </w:p>
    <w:p>
      <w:pPr>
        <w:pStyle w:val="Heading3"/>
        <w:spacing w:before="72"/>
        <w:ind w:left="180"/>
      </w:pPr>
      <w:r>
        <w:rPr/>
        <w:br w:type="column"/>
      </w:r>
      <w:r>
        <w:rPr/>
        <w:t>eState.01</w:t>
      </w:r>
    </w:p>
    <w:p>
      <w:pPr>
        <w:spacing w:after="0"/>
        <w:sectPr>
          <w:headerReference w:type="default" r:id="rId253"/>
          <w:footerReference w:type="default" r:id="rId254"/>
          <w:pgSz w:w="12240" w:h="15840"/>
          <w:pgMar w:header="0" w:footer="352" w:top="480" w:bottom="540" w:left="720" w:right="1100"/>
          <w:pgNumType w:start="193"/>
          <w:cols w:num="2" w:equalWidth="0">
            <w:col w:w="2980" w:space="5800"/>
            <w:col w:w="1640"/>
          </w:cols>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r>
                    <w:rPr>
                      <w:color w:val="FFFFFF"/>
                      <w:sz w:val="21"/>
                    </w:rPr>
                    <w:t>eState.01 - State Required Element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pict>
          <v:line style="position:absolute;mso-position-horizontal-relative:page;mso-position-vertical-relative:paragraph;z-index:-2395528" from="42pt,-40.341103pt" to="548pt,-40.341103pt" stroked="true" strokeweight="1.2pt" strokecolor="#505050">
            <v:stroke dashstyle="solid"/>
            <w10:wrap type="none"/>
          </v:line>
        </w:pict>
      </w:r>
      <w:r>
        <w:rPr>
          <w:sz w:val="21"/>
        </w:rPr>
        <w:t>Indicates which elements are required by the state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6"/>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type w:val="continuous"/>
          <w:pgSz w:w="12240" w:h="15840"/>
          <w:pgMar w:top="840" w:bottom="280" w:left="720" w:right="1100"/>
        </w:sectPr>
      </w:pPr>
    </w:p>
    <w:p>
      <w:pPr>
        <w:pStyle w:val="Heading7"/>
        <w:spacing w:line="240" w:lineRule="auto" w:before="41"/>
      </w:pPr>
      <w:r>
        <w:rPr>
          <w:color w:val="003F7F"/>
        </w:rPr>
        <w:t>TIMESTAMP</w:t>
      </w:r>
    </w:p>
    <w:p>
      <w:pPr>
        <w:spacing w:before="0"/>
        <w:ind w:left="195" w:right="0" w:firstLine="0"/>
        <w:jc w:val="left"/>
        <w:rPr>
          <w:sz w:val="18"/>
        </w:rPr>
      </w:pPr>
      <w:r>
        <w:rPr>
          <w:b/>
          <w:sz w:val="18"/>
        </w:rPr>
        <w:t>Data Type: </w:t>
      </w:r>
      <w:r>
        <w:rPr>
          <w:sz w:val="18"/>
        </w:rPr>
        <w:t>String</w:t>
      </w:r>
    </w:p>
    <w:p>
      <w:pPr>
        <w:pStyle w:val="Heading7"/>
        <w:spacing w:line="240" w:lineRule="auto" w:before="65"/>
      </w:pPr>
      <w:r>
        <w:rPr/>
        <w:t>Pattern</w:t>
      </w:r>
    </w:p>
    <w:p>
      <w:pPr>
        <w:pStyle w:val="BodyText"/>
        <w:spacing w:before="7"/>
        <w:rPr>
          <w:b/>
          <w:sz w:val="21"/>
        </w:rPr>
      </w:pPr>
      <w:r>
        <w:rPr/>
        <w:br w:type="column"/>
      </w:r>
      <w:r>
        <w:rPr>
          <w:b/>
          <w:sz w:val="21"/>
        </w:rPr>
      </w:r>
    </w:p>
    <w:p>
      <w:pPr>
        <w:spacing w:before="0"/>
        <w:ind w:left="195" w:right="0" w:firstLine="0"/>
        <w:jc w:val="left"/>
        <w:rPr>
          <w:sz w:val="18"/>
        </w:rPr>
      </w:pPr>
      <w:r>
        <w:rPr>
          <w:b/>
          <w:sz w:val="18"/>
        </w:rPr>
        <w:t>minInclusive: </w:t>
      </w:r>
      <w:r>
        <w:rPr>
          <w:sz w:val="18"/>
        </w:rPr>
        <w:t>1950-01-01T00:00:00-00:00</w:t>
      </w:r>
    </w:p>
    <w:p>
      <w:pPr>
        <w:pStyle w:val="BodyText"/>
        <w:spacing w:before="7"/>
        <w:rPr>
          <w:sz w:val="21"/>
        </w:rPr>
      </w:pPr>
      <w:r>
        <w:rPr/>
        <w:br w:type="column"/>
      </w:r>
      <w:r>
        <w:rPr>
          <w:sz w:val="21"/>
        </w:rPr>
      </w:r>
    </w:p>
    <w:p>
      <w:pPr>
        <w:spacing w:before="0"/>
        <w:ind w:left="195" w:right="0" w:firstLine="0"/>
        <w:jc w:val="left"/>
        <w:rPr>
          <w:sz w:val="18"/>
        </w:rPr>
      </w:pPr>
      <w:r>
        <w:rPr>
          <w:b/>
          <w:sz w:val="18"/>
        </w:rPr>
        <w:t>maxInclusive: </w:t>
      </w:r>
      <w:r>
        <w:rPr>
          <w:sz w:val="18"/>
        </w:rPr>
        <w:t>2050-01-01T00:00:00-00:00</w:t>
      </w:r>
    </w:p>
    <w:p>
      <w:pPr>
        <w:spacing w:after="0"/>
        <w:jc w:val="left"/>
        <w:rPr>
          <w:sz w:val="18"/>
        </w:rPr>
        <w:sectPr>
          <w:type w:val="continuous"/>
          <w:pgSz w:w="12240" w:h="15840"/>
          <w:pgMar w:top="840" w:bottom="280" w:left="720" w:right="1100"/>
          <w:cols w:num="3" w:equalWidth="0">
            <w:col w:w="1637" w:space="613"/>
            <w:col w:w="3638" w:space="112"/>
            <w:col w:w="4420"/>
          </w:cols>
        </w:sectPr>
      </w:pPr>
    </w:p>
    <w:p>
      <w:pPr>
        <w:pStyle w:val="BodyText"/>
        <w:spacing w:line="202" w:lineRule="exact"/>
        <w:ind w:left="195"/>
      </w:pPr>
      <w:r>
        <w:rPr/>
        <w:t>[0-9]{4}-[0-9]{2}-[0-9]{2}T[0-9]{2}:[0-9]{2}:[0-9]{2}(\.\d+)?(\+|-)[0-9]{2}:[0-9]{2}</w:t>
      </w:r>
    </w:p>
    <w:p>
      <w:pPr>
        <w:pStyle w:val="BodyText"/>
        <w:spacing w:before="4"/>
        <w:rPr>
          <w:sz w:val="12"/>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0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100</w:t>
      </w:r>
    </w:p>
    <w:p>
      <w:pPr>
        <w:spacing w:after="0" w:line="204" w:lineRule="exact"/>
        <w:sectPr>
          <w:type w:val="continuous"/>
          <w:pgSz w:w="12240" w:h="15840"/>
          <w:pgMar w:top="840" w:bottom="280" w:left="720" w:right="1100"/>
          <w:cols w:num="3" w:equalWidth="0">
            <w:col w:w="1056" w:space="744"/>
            <w:col w:w="1115" w:space="1622"/>
            <w:col w:w="5883"/>
          </w:cols>
        </w:sectPr>
      </w:pPr>
    </w:p>
    <w:p>
      <w:pPr>
        <w:pStyle w:val="BodyText"/>
        <w:spacing w:before="11"/>
        <w:rPr>
          <w:sz w:val="14"/>
        </w:rPr>
      </w:pPr>
    </w:p>
    <w:p>
      <w:pPr>
        <w:pStyle w:val="Heading6"/>
      </w:pPr>
      <w:r>
        <w:rPr>
          <w:rFonts w:ascii="Times New Roman"/>
          <w:spacing w:val="-49"/>
        </w:rPr>
        <w:t> </w:t>
      </w:r>
      <w:r>
        <w:rPr>
          <w:spacing w:val="-49"/>
        </w:rPr>
        <w:pict>
          <v:shape style="width:509.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element was created to document elements required by the state. The TIMESTAMP attribute describes the active date of</w:t>
      </w:r>
    </w:p>
    <w:p>
      <w:pPr>
        <w:pStyle w:val="BodyText"/>
        <w:ind w:left="195"/>
      </w:pPr>
      <w:r>
        <w:rPr/>
        <w:t>the element.</w:t>
      </w:r>
    </w:p>
    <w:p>
      <w:pPr>
        <w:spacing w:after="0"/>
        <w:sectPr>
          <w:type w:val="continuous"/>
          <w:pgSz w:w="12240" w:h="15840"/>
          <w:pgMar w:top="840" w:bottom="280" w:left="720" w:right="11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ind w:left="228"/>
      </w:pPr>
      <w:bookmarkStart w:name="_bookmark186" w:id="187"/>
      <w:bookmarkEnd w:id="187"/>
      <w:r>
        <w:rPr>
          <w:b w:val="0"/>
        </w:rPr>
      </w:r>
      <w:r>
        <w:rPr>
          <w:color w:val="003F7F"/>
          <w:w w:val="90"/>
        </w:rPr>
        <w:t>eCustomConfiguration</w:t>
      </w:r>
    </w:p>
    <w:p>
      <w:pPr>
        <w:spacing w:after="0"/>
        <w:sectPr>
          <w:headerReference w:type="default" r:id="rId255"/>
          <w:footerReference w:type="default" r:id="rId256"/>
          <w:pgSz w:w="12240" w:h="15840"/>
          <w:pgMar w:header="0" w:footer="352" w:top="1500" w:bottom="540" w:left="720" w:right="840"/>
          <w:pgNumType w:start="194"/>
        </w:sectPr>
      </w:pPr>
    </w:p>
    <w:p>
      <w:pPr>
        <w:pStyle w:val="BodyText"/>
        <w:ind w:left="11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187" w:id="188"/>
                    <w:bookmarkEnd w:id="188"/>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10"/>
        </w:rPr>
      </w:pPr>
    </w:p>
    <w:tbl>
      <w:tblPr>
        <w:tblW w:w="0" w:type="auto"/>
        <w:jc w:val="left"/>
        <w:tblInd w:w="562" w:type="dxa"/>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085"/>
        <w:gridCol w:w="267"/>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1</w:t>
            </w:r>
          </w:p>
        </w:tc>
        <w:tc>
          <w:tcPr>
            <w:tcW w:w="7085" w:type="dxa"/>
            <w:tcBorders>
              <w:top w:val="single" w:sz="6" w:space="0" w:color="000000"/>
              <w:left w:val="single" w:sz="6" w:space="0" w:color="000000"/>
              <w:right w:val="single" w:sz="6" w:space="0" w:color="000000"/>
            </w:tcBorders>
            <w:shd w:val="clear" w:color="auto" w:fill="F0F0F0"/>
          </w:tcPr>
          <w:p>
            <w:pPr>
              <w:pStyle w:val="TableParagraph"/>
              <w:spacing w:before="22"/>
              <w:ind w:left="120"/>
              <w:rPr>
                <w:sz w:val="18"/>
              </w:rPr>
            </w:pPr>
            <w:r>
              <w:rPr>
                <w:sz w:val="18"/>
              </w:rPr>
              <w:t>eCustomConfiguration.09 - Custom Data Element Grouping ID</w:t>
            </w:r>
          </w:p>
        </w:tc>
        <w:tc>
          <w:tcPr>
            <w:tcW w:w="267" w:type="dxa"/>
            <w:tcBorders>
              <w:top w:val="nil"/>
              <w:left w:val="single" w:sz="6" w:space="0" w:color="000000"/>
              <w:right w:val="nil"/>
            </w:tcBorders>
            <w:shd w:val="clear" w:color="auto" w:fill="BABABA"/>
          </w:tcPr>
          <w:p>
            <w:pPr>
              <w:pStyle w:val="TableParagraph"/>
              <w:spacing w:before="59"/>
              <w:ind w:left="82"/>
              <w:rPr>
                <w:sz w:val="15"/>
              </w:rPr>
            </w:pPr>
            <w:r>
              <w:rPr>
                <w:sz w:val="15"/>
              </w:rPr>
              <w:t>O</w:t>
            </w:r>
          </w:p>
        </w:tc>
      </w:tr>
    </w:tbl>
    <w:p>
      <w:pPr>
        <w:pStyle w:val="Heading4"/>
        <w:tabs>
          <w:tab w:pos="9584" w:val="left" w:leader="none"/>
        </w:tabs>
      </w:pPr>
      <w:r>
        <w:rPr/>
        <w:pict>
          <v:line style="position:absolute;mso-position-horizontal-relative:page;mso-position-vertical-relative:paragraph;z-index:-2395384" from="456.075012pt,-17.877165pt" to="456.075012pt,-2.877165pt" stroked="true" strokeweight=".75pt" strokecolor="#000000">
            <v:stroke dashstyle="solid"/>
            <w10:wrap type="none"/>
          </v:line>
        </w:pict>
      </w:r>
      <w:r>
        <w:rPr/>
        <w:pict>
          <v:group style="position:absolute;margin-left:42pt;margin-top:-219.547165pt;width:473.25pt;height:216.3pt;mso-position-horizontal-relative:page;mso-position-vertical-relative:paragraph;z-index:-2394712" coordorigin="840,-4391" coordsize="9465,4326">
            <v:line style="position:absolute" from="1313,-523" to="1313,-73" stroked="true" strokeweight=".75pt" strokecolor="#000000">
              <v:stroke dashstyle="solid"/>
            </v:line>
            <v:rect style="position:absolute;left:8892;top:-760;width:237;height:300" filled="true" fillcolor="#bababa" stroked="false">
              <v:fill type="solid"/>
            </v:rect>
            <v:line style="position:absolute" from="8892,-752" to="9129,-752" stroked="true" strokeweight=".75pt" strokecolor="#000000">
              <v:stroke dashstyle="solid"/>
            </v:line>
            <v:line style="position:absolute" from="8900,-760" to="8900,-460" stroked="true" strokeweight=".75pt" strokecolor="#000000">
              <v:stroke dashstyle="solid"/>
            </v:line>
            <v:line style="position:absolute" from="8892,-467" to="9129,-467" stroked="true" strokeweight=".75pt" strokecolor="#000000">
              <v:stroke dashstyle="solid"/>
            </v:line>
            <v:line style="position:absolute" from="9122,-760" to="9122,-460" stroked="true" strokeweight=".75pt" strokecolor="#000000">
              <v:stroke dashstyle="solid"/>
            </v:line>
            <v:rect style="position:absolute;left:1770;top:-760;width:7077;height:297" filled="true" fillcolor="#f0f0f0" stroked="false">
              <v:fill type="solid"/>
            </v:rect>
            <v:line style="position:absolute" from="1770,-752" to="8847,-752" stroked="true" strokeweight=".75pt" strokecolor="#000000">
              <v:stroke dashstyle="solid"/>
            </v:line>
            <v:line style="position:absolute" from="1778,-760" to="1778,-463" stroked="true" strokeweight=".75pt" strokecolor="#000000">
              <v:stroke dashstyle="solid"/>
            </v:line>
            <v:line style="position:absolute" from="1770,-470" to="8847,-470" stroked="true" strokeweight=".75pt" strokecolor="#000000">
              <v:stroke dashstyle="solid"/>
            </v:line>
            <v:line style="position:absolute" from="8840,-760" to="8840,-463" stroked="true" strokeweight=".75pt" strokecolor="#000000">
              <v:stroke dashstyle="solid"/>
            </v:line>
            <v:line style="position:absolute" from="1320,-467" to="1770,-467" stroked="true" strokeweight=".75pt" strokecolor="#000000">
              <v:stroke dashstyle="solid"/>
            </v:line>
            <v:line style="position:absolute" from="1313,-925" to="1313,-475" stroked="true" strokeweight=".75pt" strokecolor="#000000">
              <v:stroke dashstyle="solid"/>
            </v:line>
            <v:rect style="position:absolute;left:8892;top:-1162;width:237;height:300" filled="true" fillcolor="#bababa" stroked="false">
              <v:fill type="solid"/>
            </v:rect>
            <v:line style="position:absolute" from="8892,-1154" to="9129,-1154" stroked="true" strokeweight=".75pt" strokecolor="#000000">
              <v:stroke dashstyle="solid"/>
            </v:line>
            <v:line style="position:absolute" from="8900,-1162" to="8900,-862" stroked="true" strokeweight=".75pt" strokecolor="#000000">
              <v:stroke dashstyle="solid"/>
            </v:line>
            <v:line style="position:absolute" from="8892,-869" to="9129,-869" stroked="true" strokeweight=".75pt" strokecolor="#000000">
              <v:stroke dashstyle="solid"/>
            </v:line>
            <v:line style="position:absolute" from="9122,-1162" to="9122,-862" stroked="true" strokeweight=".75pt" strokecolor="#000000">
              <v:stroke dashstyle="solid"/>
            </v:line>
            <v:line style="position:absolute" from="1770,-1154" to="8847,-1154" stroked="true" strokeweight=".75pt" strokecolor="#000000">
              <v:stroke dashstyle="solid"/>
            </v:line>
            <v:line style="position:absolute" from="1778,-1162" to="1778,-865" stroked="true" strokeweight=".75pt" strokecolor="#000000">
              <v:stroke dashstyle="solid"/>
            </v:line>
            <v:line style="position:absolute" from="1770,-872" to="8847,-872" stroked="true" strokeweight=".75pt" strokecolor="#000000">
              <v:stroke dashstyle="solid"/>
            </v:line>
            <v:line style="position:absolute" from="8840,-1162" to="8840,-865" stroked="true" strokeweight=".75pt" strokecolor="#000000">
              <v:stroke dashstyle="solid"/>
            </v:line>
            <v:line style="position:absolute" from="1320,-869" to="1770,-869" stroked="true" strokeweight=".75pt" strokecolor="#000000">
              <v:stroke dashstyle="solid"/>
            </v:line>
            <v:line style="position:absolute" from="1313,-1327" to="1313,-877" stroked="true" strokeweight=".75pt" strokecolor="#000000">
              <v:stroke dashstyle="solid"/>
            </v:line>
            <v:rect style="position:absolute;left:8892;top:-1564;width:237;height:300" filled="true" fillcolor="#bababa" stroked="false">
              <v:fill type="solid"/>
            </v:rect>
            <v:line style="position:absolute" from="8892,-1556" to="9129,-1556" stroked="true" strokeweight=".75pt" strokecolor="#000000">
              <v:stroke dashstyle="solid"/>
            </v:line>
            <v:line style="position:absolute" from="8900,-1564" to="8900,-1264" stroked="true" strokeweight=".75pt" strokecolor="#000000">
              <v:stroke dashstyle="solid"/>
            </v:line>
            <v:line style="position:absolute" from="8892,-1271" to="9129,-1271" stroked="true" strokeweight=".75pt" strokecolor="#000000">
              <v:stroke dashstyle="solid"/>
            </v:line>
            <v:line style="position:absolute" from="9122,-1564" to="9122,-1264" stroked="true" strokeweight=".75pt" strokecolor="#000000">
              <v:stroke dashstyle="solid"/>
            </v:line>
            <v:line style="position:absolute" from="1770,-1556" to="8847,-1556" stroked="true" strokeweight=".75pt" strokecolor="#000000">
              <v:stroke dashstyle="solid"/>
            </v:line>
            <v:line style="position:absolute" from="1778,-1564" to="1778,-1267" stroked="true" strokeweight=".75pt" strokecolor="#000000">
              <v:stroke dashstyle="solid"/>
            </v:line>
            <v:line style="position:absolute" from="1770,-1274" to="8847,-1274" stroked="true" strokeweight=".75pt" strokecolor="#000000">
              <v:stroke dashstyle="solid"/>
            </v:line>
            <v:line style="position:absolute" from="8840,-1564" to="8840,-1267" stroked="true" strokeweight=".75pt" strokecolor="#000000">
              <v:stroke dashstyle="solid"/>
            </v:line>
            <v:line style="position:absolute" from="1320,-1271" to="1770,-1271" stroked="true" strokeweight=".75pt" strokecolor="#000000">
              <v:stroke dashstyle="solid"/>
            </v:line>
            <v:line style="position:absolute" from="1313,-1729" to="1313,-1279" stroked="true" strokeweight=".75pt" strokecolor="#000000">
              <v:stroke dashstyle="solid"/>
            </v:line>
            <v:rect style="position:absolute;left:8892;top:-1966;width:245;height:300" filled="true" fillcolor="#bababa" stroked="false">
              <v:fill type="solid"/>
            </v:rect>
            <v:line style="position:absolute" from="8892,-1958" to="9137,-1958" stroked="true" strokeweight=".75pt" strokecolor="#000000">
              <v:stroke dashstyle="solid"/>
            </v:line>
            <v:line style="position:absolute" from="8900,-1966" to="8900,-1666" stroked="true" strokeweight=".75pt" strokecolor="#000000">
              <v:stroke dashstyle="solid"/>
            </v:line>
            <v:line style="position:absolute" from="8892,-1673" to="9137,-1673" stroked="true" strokeweight=".75pt" strokecolor="#000000">
              <v:stroke dashstyle="solid"/>
            </v:line>
            <v:line style="position:absolute" from="9130,-1966" to="9130,-1666" stroked="true" strokeweight=".75pt" strokecolor="#000000">
              <v:stroke dashstyle="solid"/>
            </v:line>
            <v:line style="position:absolute" from="1770,-1958" to="8847,-1958" stroked="true" strokeweight=".75pt" strokecolor="#000000">
              <v:stroke dashstyle="solid"/>
            </v:line>
            <v:line style="position:absolute" from="1778,-1966" to="1778,-1669" stroked="true" strokeweight=".75pt" strokecolor="#000000">
              <v:stroke dashstyle="solid"/>
            </v:line>
            <v:line style="position:absolute" from="1770,-1676" to="8847,-1676" stroked="true" strokeweight=".75pt" strokecolor="#000000">
              <v:stroke dashstyle="solid"/>
            </v:line>
            <v:line style="position:absolute" from="8840,-1966" to="8840,-1669" stroked="true" strokeweight=".75pt" strokecolor="#000000">
              <v:stroke dashstyle="solid"/>
            </v:line>
            <v:line style="position:absolute" from="1320,-1673" to="1770,-1673" stroked="true" strokeweight=".75pt" strokecolor="#000000">
              <v:stroke dashstyle="solid"/>
            </v:line>
            <v:line style="position:absolute" from="1313,-2131" to="1313,-1681" stroked="true" strokeweight=".75pt" strokecolor="#000000">
              <v:stroke dashstyle="solid"/>
            </v:line>
            <v:rect style="position:absolute;left:8892;top:-2368;width:245;height:300" filled="true" fillcolor="#bababa" stroked="false">
              <v:fill type="solid"/>
            </v:rect>
            <v:line style="position:absolute" from="8892,-2360" to="9137,-2360" stroked="true" strokeweight=".75pt" strokecolor="#000000">
              <v:stroke dashstyle="solid"/>
            </v:line>
            <v:line style="position:absolute" from="8900,-2368" to="8900,-2068" stroked="true" strokeweight=".75pt" strokecolor="#000000">
              <v:stroke dashstyle="solid"/>
            </v:line>
            <v:line style="position:absolute" from="8892,-2075" to="9137,-2075" stroked="true" strokeweight=".75pt" strokecolor="#000000">
              <v:stroke dashstyle="solid"/>
            </v:line>
            <v:line style="position:absolute" from="9130,-2368" to="9130,-2068" stroked="true" strokeweight=".75pt" strokecolor="#000000">
              <v:stroke dashstyle="solid"/>
            </v:line>
            <v:line style="position:absolute" from="1770,-2360" to="8847,-2360" stroked="true" strokeweight=".75pt" strokecolor="#000000">
              <v:stroke dashstyle="solid"/>
            </v:line>
            <v:line style="position:absolute" from="1778,-2368" to="1778,-2071" stroked="true" strokeweight=".75pt" strokecolor="#000000">
              <v:stroke dashstyle="solid"/>
            </v:line>
            <v:line style="position:absolute" from="1770,-2078" to="8847,-2078" stroked="true" strokeweight=".75pt" strokecolor="#000000">
              <v:stroke dashstyle="solid"/>
            </v:line>
            <v:line style="position:absolute" from="8840,-2368" to="8840,-2071" stroked="true" strokeweight=".75pt" strokecolor="#000000">
              <v:stroke dashstyle="solid"/>
            </v:line>
            <v:line style="position:absolute" from="1320,-2075" to="1770,-2075" stroked="true" strokeweight=".75pt" strokecolor="#000000">
              <v:stroke dashstyle="solid"/>
            </v:line>
            <v:line style="position:absolute" from="1313,-2533" to="1313,-2083" stroked="true" strokeweight=".75pt" strokecolor="#000000">
              <v:stroke dashstyle="solid"/>
            </v:line>
            <v:rect style="position:absolute;left:8892;top:-2770;width:245;height:300" filled="true" fillcolor="#bababa" stroked="false">
              <v:fill type="solid"/>
            </v:rect>
            <v:line style="position:absolute" from="8892,-2762" to="9137,-2762" stroked="true" strokeweight=".75pt" strokecolor="#000000">
              <v:stroke dashstyle="solid"/>
            </v:line>
            <v:line style="position:absolute" from="8900,-2770" to="8900,-2470" stroked="true" strokeweight=".75pt" strokecolor="#000000">
              <v:stroke dashstyle="solid"/>
            </v:line>
            <v:line style="position:absolute" from="8892,-2477" to="9137,-2477" stroked="true" strokeweight=".75pt" strokecolor="#000000">
              <v:stroke dashstyle="solid"/>
            </v:line>
            <v:line style="position:absolute" from="9130,-2770" to="9130,-2470" stroked="true" strokeweight=".75pt" strokecolor="#000000">
              <v:stroke dashstyle="solid"/>
            </v:line>
            <v:line style="position:absolute" from="1770,-2762" to="8847,-2762" stroked="true" strokeweight=".75pt" strokecolor="#000000">
              <v:stroke dashstyle="solid"/>
            </v:line>
            <v:line style="position:absolute" from="1778,-2770" to="1778,-2473" stroked="true" strokeweight=".75pt" strokecolor="#000000">
              <v:stroke dashstyle="solid"/>
            </v:line>
            <v:line style="position:absolute" from="1770,-2480" to="8847,-2480" stroked="true" strokeweight=".75pt" strokecolor="#000000">
              <v:stroke dashstyle="solid"/>
            </v:line>
            <v:line style="position:absolute" from="8840,-2770" to="8840,-2473" stroked="true" strokeweight=".75pt" strokecolor="#000000">
              <v:stroke dashstyle="solid"/>
            </v:line>
            <v:line style="position:absolute" from="1320,-2477" to="1770,-2477" stroked="true" strokeweight=".75pt" strokecolor="#000000">
              <v:stroke dashstyle="solid"/>
            </v:line>
            <v:line style="position:absolute" from="1313,-2935" to="1313,-2485" stroked="true" strokeweight=".75pt" strokecolor="#000000">
              <v:stroke dashstyle="solid"/>
            </v:line>
            <v:rect style="position:absolute;left:8892;top:-3172;width:245;height:300" filled="true" fillcolor="#bababa" stroked="false">
              <v:fill type="solid"/>
            </v:rect>
            <v:line style="position:absolute" from="8892,-3164" to="9137,-3164" stroked="true" strokeweight=".75pt" strokecolor="#000000">
              <v:stroke dashstyle="solid"/>
            </v:line>
            <v:line style="position:absolute" from="8900,-3172" to="8900,-2872" stroked="true" strokeweight=".75pt" strokecolor="#000000">
              <v:stroke dashstyle="solid"/>
            </v:line>
            <v:line style="position:absolute" from="8892,-2879" to="9137,-2879" stroked="true" strokeweight=".75pt" strokecolor="#000000">
              <v:stroke dashstyle="solid"/>
            </v:line>
            <v:line style="position:absolute" from="9130,-3172" to="9130,-2872" stroked="true" strokeweight=".75pt" strokecolor="#000000">
              <v:stroke dashstyle="solid"/>
            </v:line>
            <v:line style="position:absolute" from="1770,-3164" to="8847,-3164" stroked="true" strokeweight=".75pt" strokecolor="#000000">
              <v:stroke dashstyle="solid"/>
            </v:line>
            <v:line style="position:absolute" from="1778,-3172" to="1778,-2875" stroked="true" strokeweight=".75pt" strokecolor="#000000">
              <v:stroke dashstyle="solid"/>
            </v:line>
            <v:line style="position:absolute" from="1770,-2882" to="8847,-2882" stroked="true" strokeweight=".75pt" strokecolor="#000000">
              <v:stroke dashstyle="solid"/>
            </v:line>
            <v:line style="position:absolute" from="8840,-3172" to="8840,-2875" stroked="true" strokeweight=".75pt" strokecolor="#000000">
              <v:stroke dashstyle="solid"/>
            </v:line>
            <v:line style="position:absolute" from="1320,-2879" to="1770,-2879" stroked="true" strokeweight=".75pt" strokecolor="#000000">
              <v:stroke dashstyle="solid"/>
            </v:line>
            <v:line style="position:absolute" from="1313,-3337" to="1313,-2887" stroked="true" strokeweight=".75pt" strokecolor="#000000">
              <v:stroke dashstyle="solid"/>
            </v:line>
            <v:rect style="position:absolute;left:8892;top:-3574;width:245;height:300" filled="true" fillcolor="#bababa" stroked="false">
              <v:fill type="solid"/>
            </v:rect>
            <v:line style="position:absolute" from="8892,-3566" to="9137,-3566" stroked="true" strokeweight=".75pt" strokecolor="#000000">
              <v:stroke dashstyle="solid"/>
            </v:line>
            <v:line style="position:absolute" from="8900,-3574" to="8900,-3274" stroked="true" strokeweight=".75pt" strokecolor="#000000">
              <v:stroke dashstyle="solid"/>
            </v:line>
            <v:line style="position:absolute" from="8892,-3281" to="9137,-3281" stroked="true" strokeweight=".75pt" strokecolor="#000000">
              <v:stroke dashstyle="solid"/>
            </v:line>
            <v:line style="position:absolute" from="9130,-3574" to="9130,-3274" stroked="true" strokeweight=".75pt" strokecolor="#000000">
              <v:stroke dashstyle="solid"/>
            </v:line>
            <v:line style="position:absolute" from="1770,-3566" to="8847,-3566" stroked="true" strokeweight=".75pt" strokecolor="#000000">
              <v:stroke dashstyle="solid"/>
            </v:line>
            <v:line style="position:absolute" from="1778,-3574" to="1778,-3277" stroked="true" strokeweight=".75pt" strokecolor="#000000">
              <v:stroke dashstyle="solid"/>
            </v:line>
            <v:line style="position:absolute" from="1770,-3284" to="8847,-3284" stroked="true" strokeweight=".75pt" strokecolor="#000000">
              <v:stroke dashstyle="solid"/>
            </v:line>
            <v:line style="position:absolute" from="8840,-3574" to="8840,-3277" stroked="true" strokeweight=".75pt" strokecolor="#000000">
              <v:stroke dashstyle="solid"/>
            </v:line>
            <v:line style="position:absolute" from="1320,-3281" to="1770,-3281" stroked="true" strokeweight=".75pt" strokecolor="#000000">
              <v:stroke dashstyle="solid"/>
            </v:line>
            <v:line style="position:absolute" from="1313,-3739" to="1313,-3289" stroked="true" strokeweight=".75pt" strokecolor="#000000">
              <v:stroke dashstyle="solid"/>
            </v:line>
            <v:rect style="position:absolute;left:1305;top:-3961;width:8040;height:297" filled="true" fillcolor="#99cc99" stroked="false">
              <v:fill type="solid"/>
            </v:rect>
            <v:line style="position:absolute" from="1305,-3953" to="9345,-3953" stroked="true" strokeweight=".75pt" strokecolor="#000000">
              <v:stroke dashstyle="solid"/>
            </v:line>
            <v:line style="position:absolute" from="1313,-3961" to="1313,-3664" stroked="true" strokeweight=".75pt" strokecolor="#000000">
              <v:stroke dashstyle="solid"/>
            </v:line>
            <v:line style="position:absolute" from="1305,-3671" to="9345,-3671" stroked="true" strokeweight=".75pt" strokecolor="#000000">
              <v:stroke dashstyle="solid"/>
            </v:line>
            <v:line style="position:absolute" from="9338,-3961" to="9338,-3664" stroked="true" strokeweight=".75pt" strokecolor="#000000">
              <v:stroke dashstyle="solid"/>
            </v:line>
            <v:line style="position:absolute" from="848,-523" to="848,-73" stroked="true" strokeweight=".75pt" strokecolor="#000000">
              <v:stroke dashstyle="solid"/>
            </v:line>
            <v:line style="position:absolute" from="848,-925" to="848,-475" stroked="true" strokeweight=".75pt" strokecolor="#000000">
              <v:stroke dashstyle="solid"/>
            </v:line>
            <v:line style="position:absolute" from="848,-1327" to="848,-877" stroked="true" strokeweight=".75pt" strokecolor="#000000">
              <v:stroke dashstyle="solid"/>
            </v:line>
            <v:line style="position:absolute" from="848,-1729" to="848,-1279" stroked="true" strokeweight=".75pt" strokecolor="#000000">
              <v:stroke dashstyle="solid"/>
            </v:line>
            <v:line style="position:absolute" from="848,-2131" to="848,-1681" stroked="true" strokeweight=".75pt" strokecolor="#000000">
              <v:stroke dashstyle="solid"/>
            </v:line>
            <v:line style="position:absolute" from="848,-2533" to="848,-2083" stroked="true" strokeweight=".75pt" strokecolor="#000000">
              <v:stroke dashstyle="solid"/>
            </v:line>
            <v:line style="position:absolute" from="848,-2935" to="848,-2485" stroked="true" strokeweight=".75pt" strokecolor="#000000">
              <v:stroke dashstyle="solid"/>
            </v:line>
            <v:line style="position:absolute" from="848,-3337" to="848,-2887" stroked="true" strokeweight=".75pt" strokecolor="#000000">
              <v:stroke dashstyle="solid"/>
            </v:line>
            <v:line style="position:absolute" from="848,-3739" to="848,-3289" stroked="true" strokeweight=".75pt" strokecolor="#000000">
              <v:stroke dashstyle="solid"/>
            </v:line>
            <v:line style="position:absolute" from="855,-3668" to="1305,-3668" stroked="true" strokeweight=".75pt" strokecolor="#000000">
              <v:stroke dashstyle="solid"/>
            </v:line>
            <v:line style="position:absolute" from="848,-4126" to="848,-3676" stroked="true" strokeweight=".75pt" strokecolor="#000000">
              <v:stroke dashstyle="solid"/>
            </v:line>
            <v:shape style="position:absolute;left:1313;top:-3953;width:8025;height:282" type="#_x0000_t202" filled="false" stroked="false">
              <v:textbox inset="0,0,0,0">
                <w:txbxContent>
                  <w:p>
                    <w:pPr>
                      <w:spacing w:before="30"/>
                      <w:ind w:left="82" w:right="0" w:firstLine="0"/>
                      <w:jc w:val="left"/>
                      <w:rPr>
                        <w:sz w:val="18"/>
                      </w:rPr>
                    </w:pPr>
                    <w:r>
                      <w:rPr>
                        <w:sz w:val="18"/>
                      </w:rPr>
                      <w:t>eCustomConfiguration.CustomGroup</w:t>
                    </w:r>
                  </w:p>
                </w:txbxContent>
              </v:textbox>
              <w10:wrap type="none"/>
            </v:shape>
            <v:shape style="position:absolute;left:1778;top:-752;width:7062;height:282" type="#_x0000_t202" filled="false" stroked="false">
              <v:textbox inset="0,0,0,0">
                <w:txbxContent>
                  <w:p>
                    <w:pPr>
                      <w:spacing w:before="30"/>
                      <w:ind w:left="127" w:right="-20" w:firstLine="0"/>
                      <w:jc w:val="left"/>
                      <w:rPr>
                        <w:sz w:val="18"/>
                      </w:rPr>
                    </w:pPr>
                    <w:r>
                      <w:rPr>
                        <w:sz w:val="18"/>
                      </w:rPr>
                      <w:t>eCustomConfiguration.08 - Custom Data Element Potential Pertinent Negative Values (</w:t>
                    </w:r>
                  </w:p>
                </w:txbxContent>
              </v:textbox>
              <w10:wrap type="none"/>
            </v:shape>
            <v:shape style="position:absolute;left:885;top:-3874;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1350;top:-3487;width:312;height:168" type="#_x0000_t202" filled="false" stroked="false">
              <v:textbox inset="0,0,0,0">
                <w:txbxContent>
                  <w:p>
                    <w:pPr>
                      <w:spacing w:line="168" w:lineRule="exact" w:before="0"/>
                      <w:ind w:left="0" w:right="0" w:firstLine="0"/>
                      <w:jc w:val="left"/>
                      <w:rPr>
                        <w:sz w:val="15"/>
                      </w:rPr>
                    </w:pPr>
                    <w:r>
                      <w:rPr>
                        <w:sz w:val="15"/>
                      </w:rPr>
                      <w:t>1 : 1</w:t>
                    </w:r>
                  </w:p>
                </w:txbxContent>
              </v:textbox>
              <w10:wrap type="none"/>
            </v:shape>
            <v:shape style="position:absolute;left:8952;top:-3502;width:145;height:168" type="#_x0000_t202" filled="false" stroked="false">
              <v:textbox inset="0,0,0,0">
                <w:txbxContent>
                  <w:p>
                    <w:pPr>
                      <w:spacing w:line="168" w:lineRule="exact" w:before="0"/>
                      <w:ind w:left="0" w:right="0" w:firstLine="0"/>
                      <w:jc w:val="left"/>
                      <w:rPr>
                        <w:sz w:val="15"/>
                      </w:rPr>
                    </w:pPr>
                    <w:r>
                      <w:rPr>
                        <w:sz w:val="15"/>
                      </w:rPr>
                      <w:t>M</w:t>
                    </w:r>
                  </w:p>
                </w:txbxContent>
              </v:textbox>
              <w10:wrap type="none"/>
            </v:shape>
            <v:shape style="position:absolute;left:1350;top:-3085;width:312;height:168" type="#_x0000_t202" filled="false" stroked="false">
              <v:textbox inset="0,0,0,0">
                <w:txbxContent>
                  <w:p>
                    <w:pPr>
                      <w:spacing w:line="168" w:lineRule="exact" w:before="0"/>
                      <w:ind w:left="0" w:right="0" w:firstLine="0"/>
                      <w:jc w:val="left"/>
                      <w:rPr>
                        <w:sz w:val="15"/>
                      </w:rPr>
                    </w:pPr>
                    <w:r>
                      <w:rPr>
                        <w:sz w:val="15"/>
                      </w:rPr>
                      <w:t>1 : 1</w:t>
                    </w:r>
                  </w:p>
                </w:txbxContent>
              </v:textbox>
              <w10:wrap type="none"/>
            </v:shape>
            <v:shape style="position:absolute;left:8952;top:-3100;width:145;height:168" type="#_x0000_t202" filled="false" stroked="false">
              <v:textbox inset="0,0,0,0">
                <w:txbxContent>
                  <w:p>
                    <w:pPr>
                      <w:spacing w:line="168" w:lineRule="exact" w:before="0"/>
                      <w:ind w:left="0" w:right="0" w:firstLine="0"/>
                      <w:jc w:val="left"/>
                      <w:rPr>
                        <w:sz w:val="15"/>
                      </w:rPr>
                    </w:pPr>
                    <w:r>
                      <w:rPr>
                        <w:sz w:val="15"/>
                      </w:rPr>
                      <w:t>M</w:t>
                    </w:r>
                  </w:p>
                </w:txbxContent>
              </v:textbox>
              <w10:wrap type="none"/>
            </v:shape>
            <v:shape style="position:absolute;left:1350;top:-2683;width:312;height:168" type="#_x0000_t202" filled="false" stroked="false">
              <v:textbox inset="0,0,0,0">
                <w:txbxContent>
                  <w:p>
                    <w:pPr>
                      <w:spacing w:line="168" w:lineRule="exact" w:before="0"/>
                      <w:ind w:left="0" w:right="0" w:firstLine="0"/>
                      <w:jc w:val="left"/>
                      <w:rPr>
                        <w:sz w:val="15"/>
                      </w:rPr>
                    </w:pPr>
                    <w:r>
                      <w:rPr>
                        <w:sz w:val="15"/>
                      </w:rPr>
                      <w:t>1 : 1</w:t>
                    </w:r>
                  </w:p>
                </w:txbxContent>
              </v:textbox>
              <w10:wrap type="none"/>
            </v:shape>
            <v:shape style="position:absolute;left:8952;top:-2698;width:145;height:168" type="#_x0000_t202" filled="false" stroked="false">
              <v:textbox inset="0,0,0,0">
                <w:txbxContent>
                  <w:p>
                    <w:pPr>
                      <w:spacing w:line="168" w:lineRule="exact" w:before="0"/>
                      <w:ind w:left="0" w:right="0" w:firstLine="0"/>
                      <w:jc w:val="left"/>
                      <w:rPr>
                        <w:sz w:val="15"/>
                      </w:rPr>
                    </w:pPr>
                    <w:r>
                      <w:rPr>
                        <w:sz w:val="15"/>
                      </w:rPr>
                      <w:t>M</w:t>
                    </w:r>
                  </w:p>
                </w:txbxContent>
              </v:textbox>
              <w10:wrap type="none"/>
            </v:shape>
            <v:shape style="position:absolute;left:1350;top:-2281;width:312;height:168" type="#_x0000_t202" filled="false" stroked="false">
              <v:textbox inset="0,0,0,0">
                <w:txbxContent>
                  <w:p>
                    <w:pPr>
                      <w:spacing w:line="168" w:lineRule="exact" w:before="0"/>
                      <w:ind w:left="0" w:right="0" w:firstLine="0"/>
                      <w:jc w:val="left"/>
                      <w:rPr>
                        <w:sz w:val="15"/>
                      </w:rPr>
                    </w:pPr>
                    <w:r>
                      <w:rPr>
                        <w:sz w:val="15"/>
                      </w:rPr>
                      <w:t>1 : 1</w:t>
                    </w:r>
                  </w:p>
                </w:txbxContent>
              </v:textbox>
              <w10:wrap type="none"/>
            </v:shape>
            <v:shape style="position:absolute;left:8952;top:-2296;width:145;height:168" type="#_x0000_t202" filled="false" stroked="false">
              <v:textbox inset="0,0,0,0">
                <w:txbxContent>
                  <w:p>
                    <w:pPr>
                      <w:spacing w:line="168" w:lineRule="exact" w:before="0"/>
                      <w:ind w:left="0" w:right="0" w:firstLine="0"/>
                      <w:jc w:val="left"/>
                      <w:rPr>
                        <w:sz w:val="15"/>
                      </w:rPr>
                    </w:pPr>
                    <w:r>
                      <w:rPr>
                        <w:sz w:val="15"/>
                      </w:rPr>
                      <w:t>M</w:t>
                    </w:r>
                  </w:p>
                </w:txbxContent>
              </v:textbox>
              <w10:wrap type="none"/>
            </v:shape>
            <v:shape style="position:absolute;left:1350;top:-1879;width:312;height:168" type="#_x0000_t202" filled="false" stroked="false">
              <v:textbox inset="0,0,0,0">
                <w:txbxContent>
                  <w:p>
                    <w:pPr>
                      <w:spacing w:line="168" w:lineRule="exact" w:before="0"/>
                      <w:ind w:left="0" w:right="0" w:firstLine="0"/>
                      <w:jc w:val="left"/>
                      <w:rPr>
                        <w:sz w:val="15"/>
                      </w:rPr>
                    </w:pPr>
                    <w:r>
                      <w:rPr>
                        <w:sz w:val="15"/>
                      </w:rPr>
                      <w:t>1 : 1</w:t>
                    </w:r>
                  </w:p>
                </w:txbxContent>
              </v:textbox>
              <w10:wrap type="none"/>
            </v:shape>
            <v:shape style="position:absolute;left:8952;top:-1894;width:145;height:168" type="#_x0000_t202" filled="false" stroked="false">
              <v:textbox inset="0,0,0,0">
                <w:txbxContent>
                  <w:p>
                    <w:pPr>
                      <w:spacing w:line="168" w:lineRule="exact" w:before="0"/>
                      <w:ind w:left="0" w:right="0" w:firstLine="0"/>
                      <w:jc w:val="left"/>
                      <w:rPr>
                        <w:sz w:val="15"/>
                      </w:rPr>
                    </w:pPr>
                    <w:r>
                      <w:rPr>
                        <w:sz w:val="15"/>
                      </w:rPr>
                      <w:t>M</w:t>
                    </w:r>
                  </w:p>
                </w:txbxContent>
              </v:textbox>
              <w10:wrap type="none"/>
            </v:shape>
            <v:shape style="position:absolute;left:1350;top:-1477;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8952;top:-1492;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1075;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8952;top:-1090;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673;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8859;top:-716;width:330;height:202" type="#_x0000_t202" filled="false" stroked="false">
              <v:textbox inset="0,0,0,0">
                <w:txbxContent>
                  <w:p>
                    <w:pPr>
                      <w:spacing w:line="201" w:lineRule="exact" w:before="0"/>
                      <w:ind w:left="0" w:right="0" w:firstLine="0"/>
                      <w:jc w:val="left"/>
                      <w:rPr>
                        <w:sz w:val="18"/>
                      </w:rPr>
                    </w:pPr>
                    <w:r>
                      <w:rPr>
                        <w:spacing w:val="-27"/>
                        <w:sz w:val="18"/>
                      </w:rPr>
                      <w:t>P</w:t>
                    </w:r>
                    <w:r>
                      <w:rPr>
                        <w:spacing w:val="-91"/>
                        <w:sz w:val="15"/>
                      </w:rPr>
                      <w:t>O</w:t>
                    </w:r>
                    <w:r>
                      <w:rPr>
                        <w:sz w:val="18"/>
                      </w:rPr>
                      <w:t>N)</w:t>
                    </w:r>
                  </w:p>
                </w:txbxContent>
              </v:textbox>
              <w10:wrap type="none"/>
            </v:shape>
            <v:shape style="position:absolute;left:1770;top:-3574;width:7077;height:297" type="#_x0000_t202" filled="true" fillcolor="#f0f0f0" stroked="false">
              <v:textbox inset="0,0,0,0">
                <w:txbxContent>
                  <w:p>
                    <w:pPr>
                      <w:spacing w:before="37"/>
                      <w:ind w:left="135" w:right="0" w:firstLine="0"/>
                      <w:jc w:val="left"/>
                      <w:rPr>
                        <w:sz w:val="18"/>
                      </w:rPr>
                    </w:pPr>
                    <w:r>
                      <w:rPr>
                        <w:sz w:val="18"/>
                      </w:rPr>
                      <w:t>eCustomConfiguration.01 - Custom Data Element Title</w:t>
                    </w:r>
                  </w:p>
                </w:txbxContent>
              </v:textbox>
              <v:fill type="solid"/>
              <w10:wrap type="none"/>
            </v:shape>
            <v:shape style="position:absolute;left:1770;top:-3172;width:7077;height:297" type="#_x0000_t202" filled="true" fillcolor="#f0f0f0" stroked="false">
              <v:textbox inset="0,0,0,0">
                <w:txbxContent>
                  <w:p>
                    <w:pPr>
                      <w:spacing w:before="37"/>
                      <w:ind w:left="135" w:right="0" w:firstLine="0"/>
                      <w:jc w:val="left"/>
                      <w:rPr>
                        <w:sz w:val="18"/>
                      </w:rPr>
                    </w:pPr>
                    <w:r>
                      <w:rPr>
                        <w:sz w:val="18"/>
                      </w:rPr>
                      <w:t>eCustomConfiguration.02 - Custom Definition</w:t>
                    </w:r>
                  </w:p>
                </w:txbxContent>
              </v:textbox>
              <v:fill type="solid"/>
              <w10:wrap type="none"/>
            </v:shape>
            <v:shape style="position:absolute;left:1770;top:-2770;width:7077;height:297" type="#_x0000_t202" filled="true" fillcolor="#f0f0f0" stroked="false">
              <v:textbox inset="0,0,0,0">
                <w:txbxContent>
                  <w:p>
                    <w:pPr>
                      <w:spacing w:before="37"/>
                      <w:ind w:left="135" w:right="0" w:firstLine="0"/>
                      <w:jc w:val="left"/>
                      <w:rPr>
                        <w:sz w:val="18"/>
                      </w:rPr>
                    </w:pPr>
                    <w:r>
                      <w:rPr>
                        <w:sz w:val="18"/>
                      </w:rPr>
                      <w:t>eCustomConfiguration.03 - Custom Data Type</w:t>
                    </w:r>
                  </w:p>
                </w:txbxContent>
              </v:textbox>
              <v:fill type="solid"/>
              <w10:wrap type="none"/>
            </v:shape>
            <v:shape style="position:absolute;left:1770;top:-2368;width:7077;height:297" type="#_x0000_t202" filled="true" fillcolor="#f0f0f0" stroked="false">
              <v:textbox inset="0,0,0,0">
                <w:txbxContent>
                  <w:p>
                    <w:pPr>
                      <w:spacing w:before="37"/>
                      <w:ind w:left="135" w:right="0" w:firstLine="0"/>
                      <w:jc w:val="left"/>
                      <w:rPr>
                        <w:sz w:val="18"/>
                      </w:rPr>
                    </w:pPr>
                    <w:r>
                      <w:rPr>
                        <w:sz w:val="18"/>
                      </w:rPr>
                      <w:t>eCustomConfiguration.04 - Custom Data Element Recurrence</w:t>
                    </w:r>
                  </w:p>
                </w:txbxContent>
              </v:textbox>
              <v:fill type="solid"/>
              <w10:wrap type="none"/>
            </v:shape>
            <v:shape style="position:absolute;left:1770;top:-1966;width:7077;height:297" type="#_x0000_t202" filled="true" fillcolor="#f0f0f0" stroked="false">
              <v:textbox inset="0,0,0,0">
                <w:txbxContent>
                  <w:p>
                    <w:pPr>
                      <w:spacing w:before="37"/>
                      <w:ind w:left="135" w:right="0" w:firstLine="0"/>
                      <w:jc w:val="left"/>
                      <w:rPr>
                        <w:sz w:val="18"/>
                      </w:rPr>
                    </w:pPr>
                    <w:r>
                      <w:rPr>
                        <w:sz w:val="18"/>
                      </w:rPr>
                      <w:t>eCustomConfiguration.05 - Custom Data Element Usage</w:t>
                    </w:r>
                  </w:p>
                </w:txbxContent>
              </v:textbox>
              <v:fill type="solid"/>
              <w10:wrap type="none"/>
            </v:shape>
            <v:shape style="position:absolute;left:1770;top:-1564;width:7077;height:297" type="#_x0000_t202" filled="true" fillcolor="#f0f0f0" stroked="false">
              <v:textbox inset="0,0,0,0">
                <w:txbxContent>
                  <w:p>
                    <w:pPr>
                      <w:spacing w:before="37"/>
                      <w:ind w:left="135" w:right="0" w:firstLine="0"/>
                      <w:jc w:val="left"/>
                      <w:rPr>
                        <w:sz w:val="18"/>
                      </w:rPr>
                    </w:pPr>
                    <w:r>
                      <w:rPr>
                        <w:sz w:val="18"/>
                      </w:rPr>
                      <w:t>eCustomConfiguration.06 - Custom Data Element Potential Values</w:t>
                    </w:r>
                  </w:p>
                </w:txbxContent>
              </v:textbox>
              <v:fill type="solid"/>
              <w10:wrap type="none"/>
            </v:shape>
            <v:shape style="position:absolute;left:1770;top:-1162;width:7077;height:297" type="#_x0000_t202" filled="true" fillcolor="#f0f0f0" stroked="false">
              <v:textbox inset="0,0,0,0">
                <w:txbxContent>
                  <w:p>
                    <w:pPr>
                      <w:spacing w:before="37"/>
                      <w:ind w:left="135" w:right="0" w:firstLine="0"/>
                      <w:jc w:val="left"/>
                      <w:rPr>
                        <w:sz w:val="18"/>
                      </w:rPr>
                    </w:pPr>
                    <w:r>
                      <w:rPr>
                        <w:sz w:val="18"/>
                      </w:rPr>
                      <w:t>eCustomConfiguration.07 - Custom Data Element Potential NOT Values (NV)</w:t>
                    </w:r>
                  </w:p>
                </w:txbxContent>
              </v:textbox>
              <v:fill type="solid"/>
              <w10:wrap type="none"/>
            </v:shape>
            <v:shape style="position:absolute;left:840;top:-4391;width:9465;height:386" type="#_x0000_t202" filled="true" fillcolor="#003f7f" stroked="false">
              <v:textbox inset="0,0,0,0">
                <w:txbxContent>
                  <w:p>
                    <w:pPr>
                      <w:spacing w:before="26"/>
                      <w:ind w:left="75" w:right="0" w:firstLine="0"/>
                      <w:jc w:val="left"/>
                      <w:rPr>
                        <w:sz w:val="27"/>
                      </w:rPr>
                    </w:pPr>
                    <w:r>
                      <w:rPr>
                        <w:color w:val="FFFFFF"/>
                        <w:sz w:val="27"/>
                      </w:rPr>
                      <w:t>eCustomConfiguration</w:t>
                    </w:r>
                  </w:p>
                </w:txbxContent>
              </v:textbox>
              <v:fill type="solid"/>
              <w10:wrap type="none"/>
            </v:shape>
            <w10:wrap type="none"/>
          </v:group>
        </w:pict>
      </w:r>
      <w:r>
        <w:rPr>
          <w:color w:val="FFFFFF"/>
          <w:shd w:fill="003F7F" w:color="auto" w:val="clear"/>
        </w:rPr>
        <w:t> eCustomConfiguration</w:t>
        <w:tab/>
      </w:r>
    </w:p>
    <w:p>
      <w:pPr>
        <w:spacing w:after="0"/>
        <w:sectPr>
          <w:headerReference w:type="default" r:id="rId257"/>
          <w:footerReference w:type="default" r:id="rId258"/>
          <w:pgSz w:w="12240" w:h="15840"/>
          <w:pgMar w:header="0" w:footer="352" w:top="540" w:bottom="540" w:left="720" w:right="1120"/>
          <w:pgNumType w:start="195"/>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88" w:id="189"/>
                  <w:bookmarkEnd w:id="189"/>
                  <w:r>
                    <w:rPr/>
                  </w:r>
                  <w:r>
                    <w:rPr>
                      <w:color w:val="FFFFFF"/>
                      <w:sz w:val="21"/>
                    </w:rPr>
                    <w:t>eCustomConfiguration.01 - Custom Data Element Title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776" w:firstLine="0"/>
        <w:jc w:val="left"/>
        <w:rPr>
          <w:sz w:val="21"/>
        </w:rPr>
      </w:pPr>
      <w:r>
        <w:rPr>
          <w:sz w:val="21"/>
        </w:rPr>
        <w:t>This is the title of the custom data element created to collect information that is not defined formally in NEMSIS Version 3.</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pStyle w:val="Heading7"/>
        <w:spacing w:line="240" w:lineRule="auto" w:before="41"/>
      </w:pPr>
      <w:r>
        <w:rPr>
          <w:color w:val="003F7F"/>
        </w:rPr>
        <w:t>nemsisElement</w:t>
      </w:r>
    </w:p>
    <w:p>
      <w:pPr>
        <w:spacing w:before="0" w:after="67"/>
        <w:ind w:left="195" w:right="0" w:firstLine="0"/>
        <w:jc w:val="left"/>
        <w:rPr>
          <w:sz w:val="18"/>
        </w:rPr>
      </w:pPr>
      <w:r>
        <w:rPr>
          <w:b/>
          <w:sz w:val="18"/>
        </w:rPr>
        <w:t>Data Type: </w:t>
      </w:r>
      <w:r>
        <w:rPr>
          <w:sz w:val="18"/>
        </w:rPr>
        <w:t>anySimpleType </w:t>
      </w:r>
      <w:r>
        <w:rPr>
          <w:b/>
          <w:sz w:val="18"/>
        </w:rPr>
        <w:t>whiteSpace: </w:t>
      </w:r>
      <w:r>
        <w:rPr>
          <w:sz w:val="18"/>
        </w:rPr>
        <w:t>preserve</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259"/>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pict>
          <v:shape style="position:absolute;margin-left:42.375pt;margin-top:12.86pt;width:505.5pt;height:15.9pt;mso-position-horizontal-relative:page;mso-position-vertical-relative:paragraph;z-index:318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This is grouped with all data elements in this section and can have multiple instances.</w:t>
      </w:r>
    </w:p>
    <w:p>
      <w:pPr>
        <w:pStyle w:val="BodyText"/>
        <w:spacing w:line="185" w:lineRule="exact"/>
        <w:ind w:left="195"/>
      </w:pPr>
      <w:r>
        <w:rPr/>
        <w:t>Added to allow customized data elements to be inserted and collected from within the NEMSIS Version 3 standard.</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89" w:id="190"/>
                  <w:bookmarkEnd w:id="190"/>
                  <w:r>
                    <w:rPr/>
                  </w:r>
                  <w:r>
                    <w:rPr>
                      <w:color w:val="FFFFFF"/>
                      <w:sz w:val="21"/>
                    </w:rPr>
                    <w:t>eCustomConfiguration.02 - Custom Definition</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definition of the custom element and how it should be used.</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260"/>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0</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90" w:id="191"/>
                  <w:bookmarkEnd w:id="191"/>
                  <w:r>
                    <w:rPr/>
                  </w:r>
                  <w:r>
                    <w:rPr>
                      <w:color w:val="FFFFFF"/>
                      <w:sz w:val="21"/>
                    </w:rPr>
                    <w:t>eCustomConfiguration.03 - Custom Data Type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data type of the custom element.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9902001   Binary</w:t>
      </w:r>
    </w:p>
    <w:p>
      <w:pPr>
        <w:pStyle w:val="BodyText"/>
        <w:ind w:left="195"/>
      </w:pPr>
      <w:r>
        <w:rPr/>
        <w:t>9902003   Date/Time</w:t>
      </w:r>
    </w:p>
    <w:p>
      <w:pPr>
        <w:pStyle w:val="BodyText"/>
        <w:ind w:left="195"/>
      </w:pPr>
      <w:r>
        <w:rPr/>
        <w:t>9902005   Integer/Number</w:t>
      </w:r>
    </w:p>
    <w:p>
      <w:pPr>
        <w:pStyle w:val="BodyText"/>
        <w:ind w:left="195"/>
      </w:pPr>
      <w:r>
        <w:rPr/>
        <w:t>9902007   Other</w:t>
      </w:r>
    </w:p>
    <w:p>
      <w:pPr>
        <w:pStyle w:val="BodyText"/>
        <w:ind w:left="195"/>
      </w:pPr>
      <w:r>
        <w:rPr/>
        <w:t>9902009   Text/String</w:t>
      </w:r>
    </w:p>
    <w:p>
      <w:pPr>
        <w:pStyle w:val="BodyText"/>
        <w:ind w:left="195"/>
      </w:pPr>
      <w:r>
        <w:rPr/>
        <w:pict>
          <v:shape style="position:absolute;margin-left:42.375pt;margin-top:15.606919pt;width:502.5pt;height:15.9pt;mso-position-horizontal-relative:page;mso-position-vertical-relative:paragraph;z-index:320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9902011   Boolean</w:t>
      </w:r>
    </w:p>
    <w:p>
      <w:pPr>
        <w:spacing w:after="0"/>
        <w:sectPr>
          <w:headerReference w:type="default" r:id="rId261"/>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91" w:id="192"/>
                  <w:bookmarkEnd w:id="192"/>
                  <w:r>
                    <w:rPr/>
                  </w:r>
                  <w:r>
                    <w:rPr>
                      <w:color w:val="FFFFFF"/>
                      <w:sz w:val="21"/>
                    </w:rPr>
                    <w:t>eCustomConfiguration.04 - Custom Data Element Recurrence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Indication if the data element will accept multiple values.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9923001   No</w:t>
      </w:r>
    </w:p>
    <w:p>
      <w:pPr>
        <w:pStyle w:val="BodyText"/>
        <w:ind w:left="195"/>
      </w:pPr>
      <w:r>
        <w:rPr/>
        <w:pict>
          <v:shape style="position:absolute;margin-left:42.375pt;margin-top:15.606882pt;width:502.5pt;height:15.9pt;mso-position-horizontal-relative:page;mso-position-vertical-relative:paragraph;z-index:3210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9923003   Yes</w:t>
      </w:r>
    </w:p>
    <w:p>
      <w:pPr>
        <w:pStyle w:val="BodyText"/>
        <w:spacing w:before="10"/>
        <w:rPr>
          <w:sz w:val="3"/>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3" w:lineRule="exact"/>
        <w:ind w:left="195"/>
      </w:pPr>
      <w:r>
        <w:rPr/>
        <w:t>Added to allow customized data elements to be inserted and collected from within the NEMSIS Version 3 standard.</w:t>
      </w:r>
    </w:p>
    <w:p>
      <w:pPr>
        <w:spacing w:after="0" w:line="183" w:lineRule="exact"/>
        <w:sectPr>
          <w:headerReference w:type="default" r:id="rId262"/>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92" w:id="193"/>
                  <w:bookmarkEnd w:id="193"/>
                  <w:r>
                    <w:rPr/>
                  </w:r>
                  <w:r>
                    <w:rPr>
                      <w:color w:val="FFFFFF"/>
                      <w:sz w:val="21"/>
                    </w:rPr>
                    <w:t>eCustomConfiguration.05 - Custom Data Element Usage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Usage (Mandatory, Required, Recommended or Optional) for the Custom Data Element.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9903001   Mandatory</w:t>
      </w:r>
    </w:p>
    <w:p>
      <w:pPr>
        <w:pStyle w:val="BodyText"/>
        <w:ind w:left="195"/>
      </w:pPr>
      <w:r>
        <w:rPr/>
        <w:t>9903003   Required</w:t>
      </w:r>
    </w:p>
    <w:p>
      <w:pPr>
        <w:pStyle w:val="BodyText"/>
        <w:ind w:left="195"/>
      </w:pPr>
      <w:r>
        <w:rPr/>
        <w:t>9903005   Recommended</w:t>
      </w:r>
    </w:p>
    <w:p>
      <w:pPr>
        <w:pStyle w:val="BodyText"/>
        <w:ind w:left="195"/>
      </w:pPr>
      <w:r>
        <w:rPr/>
        <w:pict>
          <v:shape style="position:absolute;margin-left:42.375pt;margin-top:15.60687pt;width:502.5pt;height:15.9pt;mso-position-horizontal-relative:page;mso-position-vertical-relative:paragraph;z-index:3222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9903007   Optional</w:t>
      </w:r>
    </w:p>
    <w:p>
      <w:pPr>
        <w:pStyle w:val="BodyText"/>
        <w:spacing w:line="185" w:lineRule="exact"/>
        <w:ind w:left="195"/>
      </w:pPr>
      <w:r>
        <w:rPr/>
        <w:t>Mandatory = Must be completed and will not accept null values</w:t>
      </w:r>
    </w:p>
    <w:p>
      <w:pPr>
        <w:pStyle w:val="BodyText"/>
        <w:ind w:left="195" w:right="4787"/>
      </w:pPr>
      <w:r>
        <w:rPr/>
        <w:pict>
          <v:shape style="position:absolute;margin-left:42.375pt;margin-top:34.806904pt;width:505.5pt;height:15.9pt;mso-position-horizontal-relative:page;mso-position-vertical-relative:paragraph;z-index:322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Required = Must be completed but will accept null values Recommended = Not required but if collected will accept null values Optional = Not required but if collected, it cannot be a null value.</w:t>
      </w:r>
    </w:p>
    <w:p>
      <w:pPr>
        <w:pStyle w:val="BodyText"/>
        <w:spacing w:line="185" w:lineRule="exact"/>
        <w:ind w:left="195"/>
      </w:pPr>
      <w:r>
        <w:rPr/>
        <w:t>Added to allow customized data elements to be inserted and collected from within the NEMSIS Version 3 standard.</w:t>
      </w:r>
    </w:p>
    <w:p>
      <w:pPr>
        <w:spacing w:after="0" w:line="185" w:lineRule="exact"/>
        <w:sectPr>
          <w:headerReference w:type="default" r:id="rId263"/>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93" w:id="194"/>
                  <w:bookmarkEnd w:id="194"/>
                  <w:r>
                    <w:rPr/>
                  </w:r>
                  <w:r>
                    <w:rPr>
                      <w:color w:val="FFFFFF"/>
                      <w:sz w:val="21"/>
                    </w:rPr>
                    <w:t>eCustomConfiguration.06 - Custom Data Element Potential Values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368" w:firstLine="0"/>
        <w:jc w:val="left"/>
        <w:rPr>
          <w:sz w:val="21"/>
        </w:rPr>
      </w:pPr>
      <w:r>
        <w:rPr>
          <w:sz w:val="21"/>
        </w:rPr>
        <w:t>The values which are associated with the Custom Data Element. Values would be the choices provided to the user when they document the Custom Data Element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pStyle w:val="Heading7"/>
        <w:spacing w:line="240" w:lineRule="auto" w:before="41"/>
      </w:pPr>
      <w:r>
        <w:rPr>
          <w:color w:val="003F7F"/>
        </w:rPr>
        <w:t>nemsisCode</w:t>
      </w:r>
    </w:p>
    <w:p>
      <w:pPr>
        <w:spacing w:before="0"/>
        <w:ind w:left="195" w:right="0" w:firstLine="0"/>
        <w:jc w:val="left"/>
        <w:rPr>
          <w:sz w:val="18"/>
        </w:rPr>
      </w:pPr>
      <w:r>
        <w:rPr>
          <w:b/>
          <w:sz w:val="18"/>
        </w:rPr>
        <w:t>Data Type: </w:t>
      </w:r>
      <w:r>
        <w:rPr>
          <w:sz w:val="18"/>
        </w:rPr>
        <w:t>anySimpleType </w:t>
      </w:r>
      <w:r>
        <w:rPr>
          <w:b/>
          <w:sz w:val="18"/>
        </w:rPr>
        <w:t>whiteSpace: </w:t>
      </w:r>
      <w:r>
        <w:rPr>
          <w:sz w:val="18"/>
        </w:rPr>
        <w:t>preserve</w:t>
      </w:r>
    </w:p>
    <w:p>
      <w:pPr>
        <w:pStyle w:val="Heading7"/>
        <w:spacing w:line="240" w:lineRule="auto" w:before="65"/>
      </w:pPr>
      <w:r>
        <w:rPr>
          <w:color w:val="003F7F"/>
        </w:rPr>
        <w:t>customValueDescription</w:t>
      </w:r>
    </w:p>
    <w:p>
      <w:pPr>
        <w:spacing w:before="0" w:after="67"/>
        <w:ind w:left="195" w:right="0" w:firstLine="0"/>
        <w:jc w:val="left"/>
        <w:rPr>
          <w:sz w:val="18"/>
        </w:rPr>
      </w:pPr>
      <w:r>
        <w:rPr>
          <w:b/>
          <w:sz w:val="18"/>
        </w:rPr>
        <w:t>Data Type: </w:t>
      </w:r>
      <w:r>
        <w:rPr>
          <w:sz w:val="18"/>
        </w:rPr>
        <w:t>anySimpleType </w:t>
      </w:r>
      <w:r>
        <w:rPr>
          <w:b/>
          <w:sz w:val="18"/>
        </w:rPr>
        <w:t>whiteSpace: </w:t>
      </w:r>
      <w:r>
        <w:rPr>
          <w:sz w:val="18"/>
        </w:rPr>
        <w:t>preserve</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264"/>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before="7"/>
        <w:rPr>
          <w:sz w:val="3"/>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sz w:val="20"/>
        </w:rPr>
      </w:r>
    </w:p>
    <w:p>
      <w:pPr>
        <w:pStyle w:val="BodyText"/>
        <w:spacing w:line="183" w:lineRule="exact"/>
        <w:ind w:left="195"/>
      </w:pPr>
      <w:r>
        <w:rPr/>
        <w:t>Added to allow customized data elements to be inserted and collected from within the NEMSIS Version 3 standard.</w:t>
      </w:r>
    </w:p>
    <w:p>
      <w:pPr>
        <w:spacing w:after="0" w:line="183"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94" w:id="195"/>
                  <w:bookmarkEnd w:id="195"/>
                  <w:r>
                    <w:rPr/>
                  </w:r>
                  <w:r>
                    <w:rPr>
                      <w:color w:val="FFFFFF"/>
                      <w:sz w:val="21"/>
                    </w:rPr>
                    <w:t>eCustomConfiguration.07 - Custom Data Element Potential NOT Values (NV)</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NOT Values (NV) associated with the custom element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7701001    Not Applicable</w:t>
      </w:r>
    </w:p>
    <w:p>
      <w:pPr>
        <w:pStyle w:val="BodyText"/>
        <w:ind w:left="195"/>
      </w:pPr>
      <w:r>
        <w:rPr/>
        <w:t>7701003    Not Recorded</w:t>
      </w:r>
    </w:p>
    <w:p>
      <w:pPr>
        <w:pStyle w:val="BodyText"/>
        <w:ind w:left="195"/>
      </w:pPr>
      <w:r>
        <w:rPr/>
        <w:pict>
          <v:shape style="position:absolute;margin-left:42.375pt;margin-top:15.606907pt;width:502.5pt;height:15.9pt;mso-position-horizontal-relative:page;mso-position-vertical-relative:paragraph;z-index:3248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7701005    Not Reporting</w:t>
      </w:r>
    </w:p>
    <w:p>
      <w:pPr>
        <w:spacing w:after="0"/>
        <w:sectPr>
          <w:headerReference w:type="default" r:id="rId265"/>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95" w:id="196"/>
                  <w:bookmarkEnd w:id="196"/>
                  <w:r>
                    <w:rPr/>
                  </w:r>
                  <w:r>
                    <w:rPr>
                      <w:color w:val="FFFFFF"/>
                      <w:sz w:val="21"/>
                    </w:rPr>
                    <w:t>eCustomConfiguration.08 - Custom Data Element Potential Pertinent Negative Values (PN)</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Pertinent Negative Values (PN) associated with the custom element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ind w:left="195" w:right="7223"/>
      </w:pPr>
      <w:r>
        <w:rPr/>
        <w:t>8801001 Contraindication Noted 8801003    Denied By Order</w:t>
      </w:r>
    </w:p>
    <w:p>
      <w:pPr>
        <w:pStyle w:val="BodyText"/>
        <w:spacing w:before="3"/>
        <w:ind w:left="195" w:right="7223"/>
      </w:pPr>
      <w:r>
        <w:rPr/>
        <w:t>8801005 Exam Finding Not Present 8801007   Medication Allergy 8801009 Medication Already Taken 8801013 No Known Drug Allergy 8801015    None Reported</w:t>
      </w:r>
    </w:p>
    <w:p>
      <w:pPr>
        <w:pStyle w:val="BodyText"/>
        <w:ind w:left="195" w:right="7223"/>
      </w:pPr>
      <w:r>
        <w:rPr/>
        <w:t>8801017 Not Performed by EMS 8801019   Refused</w:t>
      </w:r>
    </w:p>
    <w:p>
      <w:pPr>
        <w:pStyle w:val="BodyText"/>
        <w:ind w:left="195" w:right="7693"/>
      </w:pPr>
      <w:r>
        <w:rPr/>
        <w:pict>
          <v:shape style="position:absolute;margin-left:42.375pt;margin-top:25.956894pt;width:502.5pt;height:15.9pt;mso-position-horizontal-relative:page;mso-position-vertical-relative:paragraph;z-index:325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8801021 Unresponsive 8801023    Unable to Complete</w:t>
      </w:r>
    </w:p>
    <w:p>
      <w:pPr>
        <w:spacing w:after="0"/>
        <w:sectPr>
          <w:headerReference w:type="default" r:id="rId266"/>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196" w:id="197"/>
                  <w:bookmarkEnd w:id="197"/>
                  <w:r>
                    <w:rPr/>
                  </w:r>
                  <w:r>
                    <w:rPr>
                      <w:color w:val="FFFFFF"/>
                      <w:sz w:val="21"/>
                    </w:rPr>
                    <w:t>eCustomConfiguration.09 - Custom Data Element Grouping ID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ID for custom element grouping.</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267"/>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0</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44"/>
        <w:ind w:left="3435" w:right="0" w:firstLine="0"/>
        <w:jc w:val="left"/>
        <w:rPr>
          <w:b/>
          <w:sz w:val="104"/>
        </w:rPr>
      </w:pPr>
      <w:bookmarkStart w:name="_bookmark197" w:id="198"/>
      <w:bookmarkEnd w:id="198"/>
      <w:r>
        <w:rPr/>
      </w:r>
      <w:r>
        <w:rPr>
          <w:b/>
          <w:color w:val="003F7F"/>
          <w:sz w:val="104"/>
        </w:rPr>
        <w:t>eRecord</w:t>
      </w:r>
    </w:p>
    <w:p>
      <w:pPr>
        <w:spacing w:after="0"/>
        <w:jc w:val="left"/>
        <w:rPr>
          <w:sz w:val="104"/>
        </w:rPr>
        <w:sectPr>
          <w:headerReference w:type="default" r:id="rId268"/>
          <w:pgSz w:w="12240" w:h="15840"/>
          <w:pgMar w:header="0" w:footer="352" w:top="1500" w:bottom="540" w:left="720" w:right="1120"/>
        </w:sectPr>
      </w:pPr>
    </w:p>
    <w:p>
      <w:pPr>
        <w:pStyle w:val="BodyText"/>
        <w:ind w:left="11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198" w:id="199"/>
                    <w:bookmarkEnd w:id="199"/>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rPr>
      </w:pPr>
    </w:p>
    <w:tbl>
      <w:tblPr>
        <w:tblW w:w="0" w:type="auto"/>
        <w:jc w:val="left"/>
        <w:tblInd w:w="562" w:type="dxa"/>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092"/>
        <w:gridCol w:w="266"/>
        <w:gridCol w:w="250"/>
        <w:gridCol w:w="253"/>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1 : 1</w:t>
            </w:r>
          </w:p>
        </w:tc>
        <w:tc>
          <w:tcPr>
            <w:tcW w:w="7092" w:type="dxa"/>
            <w:tcBorders>
              <w:top w:val="single" w:sz="6" w:space="0" w:color="000000"/>
              <w:left w:val="single" w:sz="6" w:space="0" w:color="000000"/>
              <w:right w:val="double" w:sz="10" w:space="0" w:color="000000"/>
            </w:tcBorders>
            <w:shd w:val="clear" w:color="auto" w:fill="F0F0F0"/>
          </w:tcPr>
          <w:p>
            <w:pPr>
              <w:pStyle w:val="TableParagraph"/>
              <w:spacing w:before="22"/>
              <w:ind w:left="120"/>
              <w:rPr>
                <w:sz w:val="18"/>
              </w:rPr>
            </w:pPr>
            <w:r>
              <w:rPr>
                <w:sz w:val="18"/>
              </w:rPr>
              <w:t>eRecord.04 - Software Version</w:t>
            </w:r>
          </w:p>
        </w:tc>
        <w:tc>
          <w:tcPr>
            <w:tcW w:w="266" w:type="dxa"/>
            <w:tcBorders>
              <w:top w:val="single" w:sz="6" w:space="0" w:color="000000"/>
              <w:left w:val="double" w:sz="10" w:space="0" w:color="000000"/>
              <w:right w:val="double" w:sz="8" w:space="0" w:color="000000"/>
            </w:tcBorders>
            <w:shd w:val="clear" w:color="auto" w:fill="E00000"/>
          </w:tcPr>
          <w:p>
            <w:pPr>
              <w:pStyle w:val="TableParagraph"/>
              <w:spacing w:before="51"/>
              <w:ind w:left="45"/>
              <w:rPr>
                <w:sz w:val="15"/>
              </w:rPr>
            </w:pPr>
            <w:r>
              <w:rPr>
                <w:sz w:val="15"/>
              </w:rPr>
              <w:t>N</w:t>
            </w:r>
          </w:p>
        </w:tc>
        <w:tc>
          <w:tcPr>
            <w:tcW w:w="250" w:type="dxa"/>
            <w:tcBorders>
              <w:top w:val="single" w:sz="6" w:space="0" w:color="000000"/>
              <w:left w:val="double" w:sz="8" w:space="0" w:color="000000"/>
              <w:right w:val="double" w:sz="8" w:space="0" w:color="000000"/>
            </w:tcBorders>
            <w:shd w:val="clear" w:color="auto" w:fill="FAC622"/>
          </w:tcPr>
          <w:p>
            <w:pPr>
              <w:pStyle w:val="TableParagraph"/>
              <w:spacing w:before="51"/>
              <w:ind w:left="45"/>
              <w:rPr>
                <w:sz w:val="15"/>
              </w:rPr>
            </w:pPr>
            <w:r>
              <w:rPr>
                <w:sz w:val="15"/>
              </w:rPr>
              <w:t>S</w:t>
            </w:r>
          </w:p>
        </w:tc>
        <w:tc>
          <w:tcPr>
            <w:tcW w:w="253" w:type="dxa"/>
            <w:tcBorders>
              <w:top w:val="single" w:sz="6" w:space="0" w:color="000000"/>
              <w:left w:val="double" w:sz="8" w:space="0" w:color="000000"/>
              <w:right w:val="single" w:sz="6" w:space="0" w:color="000000"/>
            </w:tcBorders>
            <w:shd w:val="clear" w:color="auto" w:fill="BABABA"/>
          </w:tcPr>
          <w:p>
            <w:pPr>
              <w:pStyle w:val="TableParagraph"/>
              <w:spacing w:before="51"/>
              <w:ind w:left="45"/>
              <w:rPr>
                <w:sz w:val="15"/>
              </w:rPr>
            </w:pPr>
            <w:r>
              <w:rPr>
                <w:sz w:val="15"/>
              </w:rPr>
              <w:t>M</w:t>
            </w:r>
          </w:p>
        </w:tc>
      </w:tr>
    </w:tbl>
    <w:p>
      <w:pPr>
        <w:tabs>
          <w:tab w:pos="9584" w:val="left" w:leader="none"/>
        </w:tabs>
        <w:spacing w:before="26"/>
        <w:ind w:left="120" w:right="0" w:firstLine="0"/>
        <w:jc w:val="left"/>
        <w:rPr>
          <w:sz w:val="27"/>
        </w:rPr>
      </w:pPr>
      <w:r>
        <w:rPr/>
        <w:pict>
          <v:group style="position:absolute;margin-left:42pt;margin-top:-119.047134pt;width:473.25pt;height:115.8pt;mso-position-horizontal-relative:page;mso-position-vertical-relative:paragraph;z-index:-2393392" coordorigin="840,-2381" coordsize="9465,2316">
            <v:line style="position:absolute" from="1313,-523" to="1313,-73" stroked="true" strokeweight=".75pt" strokecolor="#000000">
              <v:stroke dashstyle="solid"/>
            </v:line>
            <v:rect style="position:absolute;left:9401;top:-760;width:245;height:300" filled="true" fillcolor="#bababa" stroked="false">
              <v:fill type="solid"/>
            </v:rect>
            <v:line style="position:absolute" from="9401,-752" to="9647,-752" stroked="true" strokeweight=".75pt" strokecolor="#000000">
              <v:stroke dashstyle="solid"/>
            </v:line>
            <v:line style="position:absolute" from="9409,-760" to="9409,-460" stroked="true" strokeweight=".75pt" strokecolor="#000000">
              <v:stroke dashstyle="solid"/>
            </v:line>
            <v:line style="position:absolute" from="9401,-467" to="9647,-467" stroked="true" strokeweight=".75pt" strokecolor="#000000">
              <v:stroke dashstyle="solid"/>
            </v:line>
            <v:line style="position:absolute" from="9639,-760" to="9639,-460" stroked="true" strokeweight=".75pt" strokecolor="#000000">
              <v:stroke dashstyle="solid"/>
            </v:line>
            <v:rect style="position:absolute;left:9151;top:-760;width:220;height:300" filled="true" fillcolor="#fac622" stroked="false">
              <v:fill type="solid"/>
            </v:rect>
            <v:line style="position:absolute" from="9151,-752" to="9371,-752" stroked="true" strokeweight=".75pt" strokecolor="#000000">
              <v:stroke dashstyle="solid"/>
            </v:line>
            <v:line style="position:absolute" from="9158,-760" to="9158,-460" stroked="true" strokeweight=".75pt" strokecolor="#000000">
              <v:stroke dashstyle="solid"/>
            </v:line>
            <v:line style="position:absolute" from="9151,-467" to="9371,-467" stroked="true" strokeweight=".75pt" strokecolor="#000000">
              <v:stroke dashstyle="solid"/>
            </v:line>
            <v:line style="position:absolute" from="9364,-760" to="9364,-460" stroked="true" strokeweight=".75pt" strokecolor="#000000">
              <v:stroke dashstyle="solid"/>
            </v:line>
            <v:rect style="position:absolute;left:8892;top:-760;width:229;height:300" filled="true" fillcolor="#e00000" stroked="false">
              <v:fill type="solid"/>
            </v:rect>
            <v:line style="position:absolute" from="8892,-752" to="9121,-752" stroked="true" strokeweight=".75pt" strokecolor="#000000">
              <v:stroke dashstyle="solid"/>
            </v:line>
            <v:line style="position:absolute" from="8900,-760" to="8900,-460" stroked="true" strokeweight=".75pt" strokecolor="#000000">
              <v:stroke dashstyle="solid"/>
            </v:line>
            <v:line style="position:absolute" from="8892,-467" to="9121,-467" stroked="true" strokeweight=".75pt" strokecolor="#000000">
              <v:stroke dashstyle="solid"/>
            </v:line>
            <v:line style="position:absolute" from="9113,-760" to="9113,-460" stroked="true" strokeweight=".75pt" strokecolor="#000000">
              <v:stroke dashstyle="solid"/>
            </v:line>
            <v:rect style="position:absolute;left:1770;top:-760;width:7077;height:297" filled="true" fillcolor="#f0f0f0" stroked="false">
              <v:fill type="solid"/>
            </v:rect>
            <v:line style="position:absolute" from="1770,-752" to="8847,-752" stroked="true" strokeweight=".75pt" strokecolor="#000000">
              <v:stroke dashstyle="solid"/>
            </v:line>
            <v:line style="position:absolute" from="1778,-760" to="1778,-463" stroked="true" strokeweight=".75pt" strokecolor="#000000">
              <v:stroke dashstyle="solid"/>
            </v:line>
            <v:line style="position:absolute" from="1770,-470" to="8847,-470" stroked="true" strokeweight=".75pt" strokecolor="#000000">
              <v:stroke dashstyle="solid"/>
            </v:line>
            <v:line style="position:absolute" from="8840,-760" to="8840,-463" stroked="true" strokeweight=".75pt" strokecolor="#000000">
              <v:stroke dashstyle="solid"/>
            </v:line>
            <v:line style="position:absolute" from="1320,-467" to="1770,-467" stroked="true" strokeweight=".75pt" strokecolor="#000000">
              <v:stroke dashstyle="solid"/>
            </v:line>
            <v:line style="position:absolute" from="1313,-925" to="1313,-475" stroked="true" strokeweight=".75pt" strokecolor="#000000">
              <v:stroke dashstyle="solid"/>
            </v:line>
            <v:rect style="position:absolute;left:9401;top:-1162;width:245;height:300" filled="true" fillcolor="#bababa" stroked="false">
              <v:fill type="solid"/>
            </v:rect>
            <v:line style="position:absolute" from="9401,-1154" to="9647,-1154" stroked="true" strokeweight=".75pt" strokecolor="#000000">
              <v:stroke dashstyle="solid"/>
            </v:line>
            <v:line style="position:absolute" from="9409,-1162" to="9409,-862" stroked="true" strokeweight=".75pt" strokecolor="#000000">
              <v:stroke dashstyle="solid"/>
            </v:line>
            <v:line style="position:absolute" from="9401,-869" to="9647,-869" stroked="true" strokeweight=".75pt" strokecolor="#000000">
              <v:stroke dashstyle="solid"/>
            </v:line>
            <v:line style="position:absolute" from="9639,-1162" to="9639,-862" stroked="true" strokeweight=".75pt" strokecolor="#000000">
              <v:stroke dashstyle="solid"/>
            </v:line>
            <v:rect style="position:absolute;left:9151;top:-1162;width:220;height:300" filled="true" fillcolor="#fac622" stroked="false">
              <v:fill type="solid"/>
            </v:rect>
            <v:line style="position:absolute" from="9151,-1154" to="9371,-1154" stroked="true" strokeweight=".75pt" strokecolor="#000000">
              <v:stroke dashstyle="solid"/>
            </v:line>
            <v:line style="position:absolute" from="9158,-1162" to="9158,-862" stroked="true" strokeweight=".75pt" strokecolor="#000000">
              <v:stroke dashstyle="solid"/>
            </v:line>
            <v:line style="position:absolute" from="9151,-869" to="9371,-869" stroked="true" strokeweight=".75pt" strokecolor="#000000">
              <v:stroke dashstyle="solid"/>
            </v:line>
            <v:line style="position:absolute" from="9364,-1162" to="9364,-862" stroked="true" strokeweight=".75pt" strokecolor="#000000">
              <v:stroke dashstyle="solid"/>
            </v:line>
            <v:rect style="position:absolute;left:8892;top:-1162;width:229;height:300" filled="true" fillcolor="#e00000" stroked="false">
              <v:fill type="solid"/>
            </v:rect>
            <v:line style="position:absolute" from="8892,-1154" to="9121,-1154" stroked="true" strokeweight=".75pt" strokecolor="#000000">
              <v:stroke dashstyle="solid"/>
            </v:line>
            <v:line style="position:absolute" from="8900,-1162" to="8900,-862" stroked="true" strokeweight=".75pt" strokecolor="#000000">
              <v:stroke dashstyle="solid"/>
            </v:line>
            <v:line style="position:absolute" from="8892,-869" to="9121,-869" stroked="true" strokeweight=".75pt" strokecolor="#000000">
              <v:stroke dashstyle="solid"/>
            </v:line>
            <v:line style="position:absolute" from="9113,-1162" to="9113,-862" stroked="true" strokeweight=".75pt" strokecolor="#000000">
              <v:stroke dashstyle="solid"/>
            </v:line>
            <v:rect style="position:absolute;left:1770;top:-1162;width:7077;height:297" filled="true" fillcolor="#f0f0f0" stroked="false">
              <v:fill type="solid"/>
            </v:rect>
            <v:line style="position:absolute" from="1770,-1154" to="8847,-1154" stroked="true" strokeweight=".75pt" strokecolor="#000000">
              <v:stroke dashstyle="solid"/>
            </v:line>
            <v:line style="position:absolute" from="1778,-1162" to="1778,-865" stroked="true" strokeweight=".75pt" strokecolor="#000000">
              <v:stroke dashstyle="solid"/>
            </v:line>
            <v:line style="position:absolute" from="1770,-872" to="8847,-872" stroked="true" strokeweight=".75pt" strokecolor="#000000">
              <v:stroke dashstyle="solid"/>
            </v:line>
            <v:line style="position:absolute" from="8840,-1162" to="8840,-865" stroked="true" strokeweight=".75pt" strokecolor="#000000">
              <v:stroke dashstyle="solid"/>
            </v:line>
            <v:line style="position:absolute" from="1320,-869" to="1770,-869" stroked="true" strokeweight=".75pt" strokecolor="#000000">
              <v:stroke dashstyle="solid"/>
            </v:line>
            <v:line style="position:absolute" from="1313,-1327" to="1313,-877" stroked="true" strokeweight=".75pt" strokecolor="#000000">
              <v:stroke dashstyle="solid"/>
            </v:line>
            <v:rect style="position:absolute;left:1305;top:-1549;width:8040;height:297" filled="true" fillcolor="#99cc99" stroked="false">
              <v:fill type="solid"/>
            </v:rect>
            <v:line style="position:absolute" from="1305,-1541" to="9345,-1541" stroked="true" strokeweight=".75pt" strokecolor="#000000">
              <v:stroke dashstyle="solid"/>
            </v:line>
            <v:line style="position:absolute" from="1313,-1549" to="1313,-1252" stroked="true" strokeweight=".75pt" strokecolor="#000000">
              <v:stroke dashstyle="solid"/>
            </v:line>
            <v:line style="position:absolute" from="1305,-1259" to="9345,-1259" stroked="true" strokeweight=".75pt" strokecolor="#000000">
              <v:stroke dashstyle="solid"/>
            </v:line>
            <v:line style="position:absolute" from="9338,-1549" to="9338,-1252" stroked="true" strokeweight=".75pt" strokecolor="#000000">
              <v:stroke dashstyle="solid"/>
            </v:line>
            <v:line style="position:absolute" from="848,-523" to="848,-73" stroked="true" strokeweight=".75pt" strokecolor="#000000">
              <v:stroke dashstyle="solid"/>
            </v:line>
            <v:line style="position:absolute" from="848,-925" to="848,-475" stroked="true" strokeweight=".75pt" strokecolor="#000000">
              <v:stroke dashstyle="solid"/>
            </v:line>
            <v:line style="position:absolute" from="848,-1327" to="848,-877" stroked="true" strokeweight=".75pt" strokecolor="#000000">
              <v:stroke dashstyle="solid"/>
            </v:line>
            <v:line style="position:absolute" from="855,-1256" to="1305,-1256" stroked="true" strokeweight=".75pt" strokecolor="#000000">
              <v:stroke dashstyle="solid"/>
            </v:line>
            <v:line style="position:absolute" from="848,-1714" to="848,-1264" stroked="true" strokeweight=".75pt" strokecolor="#000000">
              <v:stroke dashstyle="solid"/>
            </v:line>
            <v:rect style="position:absolute;left:9224;top:-1951;width:245;height:300" filled="true" fillcolor="#bababa" stroked="false">
              <v:fill type="solid"/>
            </v:rect>
            <v:line style="position:absolute" from="9224,-1943" to="9470,-1943" stroked="true" strokeweight=".75pt" strokecolor="#000000">
              <v:stroke dashstyle="solid"/>
            </v:line>
            <v:line style="position:absolute" from="9232,-1951" to="9232,-1651" stroked="true" strokeweight=".75pt" strokecolor="#000000">
              <v:stroke dashstyle="solid"/>
            </v:line>
            <v:line style="position:absolute" from="9224,-1658" to="9470,-1658" stroked="true" strokeweight=".75pt" strokecolor="#000000">
              <v:stroke dashstyle="solid"/>
            </v:line>
            <v:line style="position:absolute" from="9462,-1951" to="9462,-1651" stroked="true" strokeweight=".75pt" strokecolor="#000000">
              <v:stroke dashstyle="solid"/>
            </v:line>
            <v:rect style="position:absolute;left:8974;top:-1951;width:220;height:300" filled="true" fillcolor="#fac622" stroked="false">
              <v:fill type="solid"/>
            </v:rect>
            <v:line style="position:absolute" from="8974,-1943" to="9194,-1943" stroked="true" strokeweight=".75pt" strokecolor="#000000">
              <v:stroke dashstyle="solid"/>
            </v:line>
            <v:line style="position:absolute" from="8981,-1951" to="8981,-1651" stroked="true" strokeweight=".75pt" strokecolor="#000000">
              <v:stroke dashstyle="solid"/>
            </v:line>
            <v:line style="position:absolute" from="8974,-1658" to="9194,-1658" stroked="true" strokeweight=".75pt" strokecolor="#000000">
              <v:stroke dashstyle="solid"/>
            </v:line>
            <v:line style="position:absolute" from="9187,-1951" to="9187,-1651" stroked="true" strokeweight=".75pt" strokecolor="#000000">
              <v:stroke dashstyle="solid"/>
            </v:line>
            <v:rect style="position:absolute;left:8715;top:-1951;width:229;height:300" filled="true" fillcolor="#e00000" stroked="false">
              <v:fill type="solid"/>
            </v:rect>
            <v:line style="position:absolute" from="8715,-1943" to="8944,-1943" stroked="true" strokeweight=".75pt" strokecolor="#000000">
              <v:stroke dashstyle="solid"/>
            </v:line>
            <v:line style="position:absolute" from="8723,-1951" to="8723,-1651" stroked="true" strokeweight=".75pt" strokecolor="#000000">
              <v:stroke dashstyle="solid"/>
            </v:line>
            <v:line style="position:absolute" from="8715,-1658" to="8944,-1658" stroked="true" strokeweight=".75pt" strokecolor="#000000">
              <v:stroke dashstyle="solid"/>
            </v:line>
            <v:line style="position:absolute" from="8936,-1951" to="8936,-1651" stroked="true" strokeweight=".75pt" strokecolor="#000000">
              <v:stroke dashstyle="solid"/>
            </v:line>
            <v:rect style="position:absolute;left:1305;top:-1951;width:7365;height:297" filled="true" fillcolor="#f0f0f0" stroked="false">
              <v:fill type="solid"/>
            </v:rect>
            <v:line style="position:absolute" from="1305,-1943" to="8670,-1943" stroked="true" strokeweight=".75pt" strokecolor="#000000">
              <v:stroke dashstyle="solid"/>
            </v:line>
            <v:line style="position:absolute" from="1313,-1951" to="1313,-1654" stroked="true" strokeweight=".75pt" strokecolor="#000000">
              <v:stroke dashstyle="solid"/>
            </v:line>
            <v:line style="position:absolute" from="1305,-1661" to="8670,-1661" stroked="true" strokeweight=".75pt" strokecolor="#000000">
              <v:stroke dashstyle="solid"/>
            </v:line>
            <v:line style="position:absolute" from="8663,-1951" to="8663,-1654" stroked="true" strokeweight=".75pt" strokecolor="#000000">
              <v:stroke dashstyle="solid"/>
            </v:line>
            <v:line style="position:absolute" from="855,-1658" to="1305,-1658" stroked="true" strokeweight=".75pt" strokecolor="#000000">
              <v:stroke dashstyle="solid"/>
            </v:line>
            <v:line style="position:absolute" from="848,-2116" to="848,-1666" stroked="true" strokeweight=".75pt" strokecolor="#000000">
              <v:stroke dashstyle="solid"/>
            </v:line>
            <v:shape style="position:absolute;left:885;top:-1907;width:3947;height:211" type="#_x0000_t202" filled="false" stroked="false">
              <v:textbox inset="0,0,0,0">
                <w:txbxContent>
                  <w:p>
                    <w:pPr>
                      <w:tabs>
                        <w:tab w:pos="554" w:val="left" w:leader="none"/>
                      </w:tabs>
                      <w:spacing w:line="211" w:lineRule="exact" w:before="0"/>
                      <w:ind w:left="0" w:right="0" w:firstLine="0"/>
                      <w:jc w:val="left"/>
                      <w:rPr>
                        <w:sz w:val="18"/>
                      </w:rPr>
                    </w:pPr>
                    <w:r>
                      <w:rPr>
                        <w:sz w:val="15"/>
                      </w:rPr>
                      <w:t>1 : 1</w:t>
                      <w:tab/>
                    </w:r>
                    <w:r>
                      <w:rPr>
                        <w:position w:val="2"/>
                        <w:sz w:val="18"/>
                      </w:rPr>
                      <w:t>eRecord.01 - Patient Care Report Number</w:t>
                    </w:r>
                  </w:p>
                </w:txbxContent>
              </v:textbox>
              <w10:wrap type="none"/>
            </v:shape>
            <v:shape style="position:absolute;left:8775;top:-1879;width:655;height:168" type="#_x0000_t202" filled="false" stroked="false">
              <v:textbox inset="0,0,0,0">
                <w:txbxContent>
                  <w:p>
                    <w:pPr>
                      <w:spacing w:line="168" w:lineRule="exact" w:before="0"/>
                      <w:ind w:left="0" w:right="0" w:firstLine="0"/>
                      <w:jc w:val="left"/>
                      <w:rPr>
                        <w:sz w:val="15"/>
                      </w:rPr>
                    </w:pPr>
                    <w:r>
                      <w:rPr>
                        <w:sz w:val="15"/>
                      </w:rPr>
                      <w:t>N    S   M</w:t>
                    </w:r>
                  </w:p>
                </w:txbxContent>
              </v:textbox>
              <w10:wrap type="none"/>
            </v:shape>
            <v:shape style="position:absolute;left:885;top:-1505;width:3492;height:598" type="#_x0000_t202" filled="false" stroked="false">
              <v:textbox inset="0,0,0,0">
                <w:txbxContent>
                  <w:p>
                    <w:pPr>
                      <w:tabs>
                        <w:tab w:pos="509" w:val="left" w:leader="none"/>
                      </w:tabs>
                      <w:spacing w:line="210" w:lineRule="exact" w:before="0"/>
                      <w:ind w:left="0" w:right="0" w:firstLine="0"/>
                      <w:jc w:val="left"/>
                      <w:rPr>
                        <w:sz w:val="18"/>
                      </w:rPr>
                    </w:pPr>
                    <w:r>
                      <w:rPr>
                        <w:sz w:val="15"/>
                      </w:rPr>
                      <w:t>1 : 1</w:t>
                      <w:tab/>
                    </w:r>
                    <w:r>
                      <w:rPr>
                        <w:position w:val="2"/>
                        <w:sz w:val="18"/>
                      </w:rPr>
                      <w:t>eRecord.SoftwareApplicationGroup</w:t>
                    </w:r>
                  </w:p>
                  <w:p>
                    <w:pPr>
                      <w:tabs>
                        <w:tab w:pos="1019" w:val="left" w:leader="none"/>
                      </w:tabs>
                      <w:spacing w:before="166"/>
                      <w:ind w:left="465" w:right="0" w:firstLine="0"/>
                      <w:jc w:val="left"/>
                      <w:rPr>
                        <w:sz w:val="18"/>
                      </w:rPr>
                    </w:pPr>
                    <w:r>
                      <w:rPr>
                        <w:sz w:val="15"/>
                      </w:rPr>
                      <w:t>1 : 1</w:t>
                      <w:tab/>
                    </w:r>
                    <w:r>
                      <w:rPr>
                        <w:position w:val="2"/>
                        <w:sz w:val="18"/>
                      </w:rPr>
                      <w:t>eRecord.02 - Software Creator</w:t>
                    </w:r>
                  </w:p>
                </w:txbxContent>
              </v:textbox>
              <w10:wrap type="none"/>
            </v:shape>
            <v:shape style="position:absolute;left:8952;top:-1090;width:655;height:168" type="#_x0000_t202" filled="false" stroked="false">
              <v:textbox inset="0,0,0,0">
                <w:txbxContent>
                  <w:p>
                    <w:pPr>
                      <w:spacing w:line="168" w:lineRule="exact" w:before="0"/>
                      <w:ind w:left="0" w:right="0" w:firstLine="0"/>
                      <w:jc w:val="left"/>
                      <w:rPr>
                        <w:sz w:val="15"/>
                      </w:rPr>
                    </w:pPr>
                    <w:r>
                      <w:rPr>
                        <w:sz w:val="15"/>
                      </w:rPr>
                      <w:t>N    S   M</w:t>
                    </w:r>
                  </w:p>
                </w:txbxContent>
              </v:textbox>
              <w10:wrap type="none"/>
            </v:shape>
            <v:shape style="position:absolute;left:1350;top:-716;width:2907;height:211" type="#_x0000_t202" filled="false" stroked="false">
              <v:textbox inset="0,0,0,0">
                <w:txbxContent>
                  <w:p>
                    <w:pPr>
                      <w:tabs>
                        <w:tab w:pos="554" w:val="left" w:leader="none"/>
                      </w:tabs>
                      <w:spacing w:line="211" w:lineRule="exact" w:before="0"/>
                      <w:ind w:left="0" w:right="0" w:firstLine="0"/>
                      <w:jc w:val="left"/>
                      <w:rPr>
                        <w:sz w:val="18"/>
                      </w:rPr>
                    </w:pPr>
                    <w:r>
                      <w:rPr>
                        <w:sz w:val="15"/>
                      </w:rPr>
                      <w:t>1 : 1</w:t>
                      <w:tab/>
                    </w:r>
                    <w:r>
                      <w:rPr>
                        <w:position w:val="2"/>
                        <w:sz w:val="18"/>
                      </w:rPr>
                      <w:t>eRecord.03 - Software Name</w:t>
                    </w:r>
                  </w:p>
                </w:txbxContent>
              </v:textbox>
              <w10:wrap type="none"/>
            </v:shape>
            <v:shape style="position:absolute;left:8952;top:-688;width:655;height:168" type="#_x0000_t202" filled="false" stroked="false">
              <v:textbox inset="0,0,0,0">
                <w:txbxContent>
                  <w:p>
                    <w:pPr>
                      <w:spacing w:line="168" w:lineRule="exact" w:before="0"/>
                      <w:ind w:left="0" w:right="0" w:firstLine="0"/>
                      <w:jc w:val="left"/>
                      <w:rPr>
                        <w:sz w:val="15"/>
                      </w:rPr>
                    </w:pPr>
                    <w:r>
                      <w:rPr>
                        <w:sz w:val="15"/>
                      </w:rPr>
                      <w:t>N    S   M</w:t>
                    </w:r>
                  </w:p>
                </w:txbxContent>
              </v:textbox>
              <w10:wrap type="none"/>
            </v:shape>
            <v:shape style="position:absolute;left:840;top:-2381;width:9465;height:386" type="#_x0000_t202" filled="true" fillcolor="#003f7f" stroked="false">
              <v:textbox inset="0,0,0,0">
                <w:txbxContent>
                  <w:p>
                    <w:pPr>
                      <w:spacing w:before="26"/>
                      <w:ind w:left="75" w:right="0" w:firstLine="0"/>
                      <w:jc w:val="left"/>
                      <w:rPr>
                        <w:sz w:val="27"/>
                      </w:rPr>
                    </w:pPr>
                    <w:r>
                      <w:rPr>
                        <w:color w:val="FFFFFF"/>
                        <w:sz w:val="27"/>
                      </w:rPr>
                      <w:t>eRecord</w:t>
                    </w:r>
                  </w:p>
                </w:txbxContent>
              </v:textbox>
              <v:fill type="solid"/>
              <w10:wrap type="none"/>
            </v:shape>
            <w10:wrap type="none"/>
          </v:group>
        </w:pict>
      </w:r>
      <w:r>
        <w:rPr>
          <w:color w:val="FFFFFF"/>
          <w:sz w:val="27"/>
          <w:shd w:fill="003F7F" w:color="auto" w:val="clear"/>
        </w:rPr>
        <w:t> eRecord</w:t>
        <w:tab/>
      </w:r>
    </w:p>
    <w:p>
      <w:pPr>
        <w:spacing w:after="0"/>
        <w:jc w:val="left"/>
        <w:rPr>
          <w:sz w:val="27"/>
        </w:rPr>
        <w:sectPr>
          <w:headerReference w:type="default" r:id="rId269"/>
          <w:footerReference w:type="default" r:id="rId270"/>
          <w:pgSz w:w="12240" w:h="15840"/>
          <w:pgMar w:header="0" w:footer="352" w:top="540" w:bottom="540" w:left="720" w:right="1120"/>
          <w:pgNumType w:start="206"/>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330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199" w:id="200"/>
      <w:bookmarkEnd w:id="200"/>
      <w:r>
        <w:rPr/>
      </w:r>
      <w:r>
        <w:rPr>
          <w:color w:val="FFFFFF"/>
          <w:spacing w:val="16"/>
          <w:sz w:val="21"/>
          <w:shd w:fill="003F7F" w:color="auto" w:val="clear"/>
        </w:rPr>
        <w:t> </w:t>
      </w:r>
      <w:r>
        <w:rPr>
          <w:color w:val="FFFFFF"/>
          <w:sz w:val="21"/>
          <w:shd w:fill="003F7F" w:color="auto" w:val="clear"/>
        </w:rPr>
        <w:t>eRecord.01 - Patient Care Report Number</w:t>
        <w:tab/>
      </w:r>
    </w:p>
    <w:p>
      <w:pPr>
        <w:spacing w:before="10" w:after="86"/>
        <w:ind w:left="195" w:right="415" w:firstLine="0"/>
        <w:jc w:val="left"/>
        <w:rPr>
          <w:sz w:val="21"/>
        </w:rPr>
      </w:pPr>
      <w:r>
        <w:rPr>
          <w:sz w:val="21"/>
        </w:rPr>
        <w:t>The unique number automatically assigned by the EMS agency for each Patient Care Report (PCR). This should be a unique number for the EMS agency for all of time.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E01_01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271"/>
          <w:pgSz w:w="12240" w:h="15840"/>
          <w:pgMar w:header="562" w:footer="352" w:top="132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3</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3311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00" w:id="201"/>
      <w:bookmarkEnd w:id="201"/>
      <w:r>
        <w:rPr/>
      </w:r>
      <w:r>
        <w:rPr>
          <w:color w:val="FFFFFF"/>
          <w:spacing w:val="16"/>
          <w:sz w:val="21"/>
          <w:shd w:fill="003F7F" w:color="auto" w:val="clear"/>
        </w:rPr>
        <w:t> </w:t>
      </w:r>
      <w:r>
        <w:rPr>
          <w:color w:val="FFFFFF"/>
          <w:sz w:val="21"/>
          <w:shd w:fill="003F7F" w:color="auto" w:val="clear"/>
        </w:rPr>
        <w:t>eRecord.02 - Software Creator</w:t>
        <w:tab/>
      </w:r>
    </w:p>
    <w:p>
      <w:pPr>
        <w:spacing w:before="10" w:after="86"/>
        <w:ind w:left="195" w:right="834" w:firstLine="0"/>
        <w:jc w:val="left"/>
        <w:rPr>
          <w:sz w:val="21"/>
        </w:rPr>
      </w:pPr>
      <w:r>
        <w:rPr>
          <w:sz w:val="21"/>
        </w:rPr>
        <w:t>The name of the vendor, manufacturer, and developer who designed the application that created this record.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E01_02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272"/>
          <w:pgSz w:w="12240" w:h="15840"/>
          <w:pgMar w:header="562" w:footer="352" w:top="132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is required to document the software used to generate the Patient Care Report. This is not the last software which</w:t>
      </w:r>
    </w:p>
    <w:p>
      <w:pPr>
        <w:pStyle w:val="BodyText"/>
        <w:ind w:left="195"/>
      </w:pPr>
      <w:r>
        <w:rPr/>
        <w:t>aggregated/stored the Patient Care Report after it was sent from another software.</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331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01" w:id="202"/>
      <w:bookmarkEnd w:id="202"/>
      <w:r>
        <w:rPr/>
      </w:r>
      <w:r>
        <w:rPr>
          <w:color w:val="FFFFFF"/>
          <w:spacing w:val="16"/>
          <w:sz w:val="21"/>
          <w:shd w:fill="003F7F" w:color="auto" w:val="clear"/>
        </w:rPr>
        <w:t> </w:t>
      </w:r>
      <w:r>
        <w:rPr>
          <w:color w:val="FFFFFF"/>
          <w:sz w:val="21"/>
          <w:shd w:fill="003F7F" w:color="auto" w:val="clear"/>
        </w:rPr>
        <w:t>eRecord.03 - Software Name</w:t>
        <w:tab/>
      </w:r>
    </w:p>
    <w:p>
      <w:pPr>
        <w:spacing w:before="10" w:after="86"/>
        <w:ind w:left="195" w:right="0" w:firstLine="0"/>
        <w:jc w:val="left"/>
        <w:rPr>
          <w:sz w:val="21"/>
        </w:rPr>
      </w:pPr>
      <w:r>
        <w:rPr>
          <w:sz w:val="21"/>
        </w:rPr>
        <w:t>The name of the application used to create this record.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E01_03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273"/>
          <w:pgSz w:w="12240" w:h="15840"/>
          <w:pgMar w:header="562" w:footer="352" w:top="132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is the EMS Agency's software, not the state or other level software which electronically received the data from the local</w:t>
      </w:r>
    </w:p>
    <w:p>
      <w:pPr>
        <w:pStyle w:val="BodyText"/>
        <w:ind w:left="195"/>
      </w:pPr>
      <w:r>
        <w:rPr/>
        <w:t>EMS Agency.</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3325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02" w:id="203"/>
      <w:bookmarkEnd w:id="203"/>
      <w:r>
        <w:rPr/>
      </w:r>
      <w:r>
        <w:rPr>
          <w:color w:val="FFFFFF"/>
          <w:spacing w:val="16"/>
          <w:sz w:val="21"/>
          <w:shd w:fill="003F7F" w:color="auto" w:val="clear"/>
        </w:rPr>
        <w:t> </w:t>
      </w:r>
      <w:r>
        <w:rPr>
          <w:color w:val="FFFFFF"/>
          <w:sz w:val="21"/>
          <w:shd w:fill="003F7F" w:color="auto" w:val="clear"/>
        </w:rPr>
        <w:t>eRecord.04 - Software Version</w:t>
        <w:tab/>
      </w:r>
    </w:p>
    <w:p>
      <w:pPr>
        <w:spacing w:before="10" w:after="86"/>
        <w:ind w:left="195" w:right="0" w:firstLine="0"/>
        <w:jc w:val="left"/>
        <w:rPr>
          <w:sz w:val="21"/>
        </w:rPr>
      </w:pPr>
      <w:r>
        <w:rPr>
          <w:sz w:val="21"/>
        </w:rPr>
        <w:t>The version of the application used to create this record.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E01_04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274"/>
          <w:pgSz w:w="12240" w:h="15840"/>
          <w:pgMar w:header="562" w:footer="352" w:top="132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44"/>
        <w:ind w:left="2769" w:right="0" w:firstLine="0"/>
        <w:jc w:val="left"/>
        <w:rPr>
          <w:b/>
          <w:sz w:val="104"/>
        </w:rPr>
      </w:pPr>
      <w:bookmarkStart w:name="_bookmark203" w:id="204"/>
      <w:bookmarkEnd w:id="204"/>
      <w:r>
        <w:rPr/>
      </w:r>
      <w:r>
        <w:rPr>
          <w:b/>
          <w:color w:val="003F7F"/>
          <w:sz w:val="104"/>
        </w:rPr>
        <w:t>eResponse</w:t>
      </w:r>
    </w:p>
    <w:p>
      <w:pPr>
        <w:spacing w:after="0"/>
        <w:jc w:val="left"/>
        <w:rPr>
          <w:sz w:val="104"/>
        </w:rPr>
        <w:sectPr>
          <w:headerReference w:type="default" r:id="rId275"/>
          <w:pgSz w:w="12240" w:h="15840"/>
          <w:pgMar w:header="0" w:footer="352" w:top="1500" w:bottom="540" w:left="720" w:right="1120"/>
        </w:sectPr>
      </w:pPr>
    </w:p>
    <w:p>
      <w:pPr>
        <w:pStyle w:val="BodyText"/>
        <w:ind w:left="13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204" w:id="205"/>
                    <w:bookmarkEnd w:id="205"/>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spacing w:before="8"/>
        <w:rPr>
          <w:b/>
          <w:sz w:val="2"/>
        </w:rPr>
      </w:pPr>
    </w:p>
    <w:p>
      <w:pPr>
        <w:pStyle w:val="BodyText"/>
        <w:ind w:left="140"/>
        <w:rPr>
          <w:sz w:val="20"/>
        </w:rPr>
      </w:pPr>
      <w:r>
        <w:rPr>
          <w:sz w:val="20"/>
        </w:rPr>
        <w:pict>
          <v:shape style="width:473.25pt;height:19.3pt;mso-position-horizontal-relative:char;mso-position-vertical-relative:line" type="#_x0000_t202" filled="true" fillcolor="#003f7f" stroked="false">
            <w10:anchorlock/>
            <v:textbox inset="0,0,0,0">
              <w:txbxContent>
                <w:p>
                  <w:pPr>
                    <w:spacing w:before="26"/>
                    <w:ind w:left="75" w:right="0" w:firstLine="0"/>
                    <w:jc w:val="left"/>
                    <w:rPr>
                      <w:sz w:val="27"/>
                    </w:rPr>
                  </w:pPr>
                  <w:r>
                    <w:rPr>
                      <w:color w:val="FFFFFF"/>
                      <w:sz w:val="27"/>
                    </w:rPr>
                    <w:t>eResponse</w:t>
                  </w:r>
                </w:p>
              </w:txbxContent>
            </v:textbox>
            <v:fill type="solid"/>
          </v:shape>
        </w:pict>
      </w:r>
      <w:r>
        <w:rPr>
          <w:sz w:val="20"/>
        </w:rPr>
      </w:r>
    </w:p>
    <w:p>
      <w:pPr>
        <w:spacing w:after="0"/>
        <w:rPr>
          <w:sz w:val="20"/>
        </w:rPr>
        <w:sectPr>
          <w:headerReference w:type="default" r:id="rId276"/>
          <w:footerReference w:type="default" r:id="rId277"/>
          <w:pgSz w:w="12240" w:h="15840"/>
          <w:pgMar w:header="0" w:footer="352" w:top="540" w:bottom="540" w:left="700" w:right="1120"/>
          <w:pgNumType w:start="212"/>
        </w:sectPr>
      </w:pPr>
    </w:p>
    <w:p>
      <w:pPr>
        <w:spacing w:before="107"/>
        <w:ind w:left="185" w:right="0" w:firstLine="0"/>
        <w:jc w:val="left"/>
        <w:rPr>
          <w:sz w:val="15"/>
        </w:rPr>
      </w:pPr>
      <w:r>
        <w:rPr>
          <w:sz w:val="15"/>
        </w:rPr>
        <w:t>1 : 1</w:t>
      </w:r>
    </w:p>
    <w:p>
      <w:pPr>
        <w:pStyle w:val="BodyText"/>
        <w:spacing w:before="63"/>
        <w:ind w:left="178"/>
      </w:pPr>
      <w:r>
        <w:rPr/>
        <w:br w:type="column"/>
      </w:r>
      <w:r>
        <w:rPr/>
        <w:t>eResponse.AgencyGroup</w:t>
      </w:r>
    </w:p>
    <w:p>
      <w:pPr>
        <w:spacing w:after="0"/>
        <w:sectPr>
          <w:type w:val="continuous"/>
          <w:pgSz w:w="12240" w:h="15840"/>
          <w:pgMar w:top="840" w:bottom="280" w:left="700" w:right="1120"/>
          <w:cols w:num="2" w:equalWidth="0">
            <w:col w:w="477" w:space="40"/>
            <w:col w:w="9903"/>
          </w:cols>
        </w:sectPr>
      </w:pPr>
    </w:p>
    <w:p>
      <w:pPr>
        <w:pStyle w:val="BodyText"/>
        <w:spacing w:before="7"/>
      </w:pPr>
    </w:p>
    <w:p>
      <w:pPr>
        <w:spacing w:before="0"/>
        <w:ind w:left="0" w:right="0" w:firstLine="0"/>
        <w:jc w:val="right"/>
        <w:rPr>
          <w:sz w:val="15"/>
        </w:rPr>
      </w:pPr>
      <w:r>
        <w:rPr>
          <w:sz w:val="15"/>
        </w:rPr>
        <w:t>1 : 1</w:t>
      </w:r>
    </w:p>
    <w:p>
      <w:pPr>
        <w:pStyle w:val="BodyText"/>
        <w:spacing w:before="11"/>
        <w:rPr>
          <w:sz w:val="19"/>
        </w:rPr>
      </w:pPr>
    </w:p>
    <w:p>
      <w:pPr>
        <w:spacing w:before="0"/>
        <w:ind w:left="0" w:right="0" w:firstLine="0"/>
        <w:jc w:val="right"/>
        <w:rPr>
          <w:sz w:val="15"/>
        </w:rPr>
      </w:pPr>
      <w:r>
        <w:rPr>
          <w:sz w:val="15"/>
        </w:rPr>
        <w:t>0 : 1</w:t>
      </w:r>
    </w:p>
    <w:p>
      <w:pPr>
        <w:pStyle w:val="BodyText"/>
        <w:spacing w:line="465" w:lineRule="auto" w:before="170"/>
        <w:ind w:left="223" w:right="-20"/>
      </w:pPr>
      <w:r>
        <w:rPr/>
        <w:br w:type="column"/>
      </w:r>
      <w:r>
        <w:rPr/>
        <w:t>eResponse.01 - EMS Agency Number eResponse.02 - EMS Agency Name</w:t>
      </w:r>
    </w:p>
    <w:p>
      <w:pPr>
        <w:pStyle w:val="BodyText"/>
        <w:spacing w:before="3"/>
        <w:rPr>
          <w:sz w:val="17"/>
        </w:rPr>
      </w:pPr>
      <w:r>
        <w:rPr/>
        <w:br w:type="column"/>
      </w:r>
      <w:r>
        <w:rPr>
          <w:sz w:val="17"/>
        </w:rPr>
      </w:r>
    </w:p>
    <w:p>
      <w:pPr>
        <w:spacing w:before="0"/>
        <w:ind w:left="650" w:right="0" w:firstLine="0"/>
        <w:jc w:val="left"/>
        <w:rPr>
          <w:sz w:val="15"/>
        </w:rPr>
      </w:pPr>
      <w:r>
        <w:rPr>
          <w:sz w:val="15"/>
        </w:rPr>
        <w:t>N    S   M</w:t>
      </w:r>
    </w:p>
    <w:p>
      <w:pPr>
        <w:pStyle w:val="BodyText"/>
        <w:spacing w:before="10"/>
        <w:rPr>
          <w:sz w:val="19"/>
        </w:rPr>
      </w:pPr>
    </w:p>
    <w:p>
      <w:pPr>
        <w:spacing w:before="0"/>
        <w:ind w:left="650" w:right="0" w:firstLine="0"/>
        <w:jc w:val="left"/>
        <w:rPr>
          <w:sz w:val="15"/>
        </w:rPr>
      </w:pPr>
      <w:r>
        <w:rPr>
          <w:sz w:val="15"/>
        </w:rPr>
        <w:t>S   E   N,  L</w:t>
      </w:r>
    </w:p>
    <w:p>
      <w:pPr>
        <w:spacing w:after="0"/>
        <w:jc w:val="left"/>
        <w:rPr>
          <w:sz w:val="15"/>
        </w:rPr>
        <w:sectPr>
          <w:type w:val="continuous"/>
          <w:pgSz w:w="12240" w:h="15840"/>
          <w:pgMar w:top="840" w:bottom="280" w:left="700" w:right="1120"/>
          <w:cols w:num="3" w:equalWidth="0">
            <w:col w:w="942" w:space="40"/>
            <w:col w:w="3275" w:space="3345"/>
            <w:col w:w="2818"/>
          </w:cols>
        </w:sectPr>
      </w:pPr>
    </w:p>
    <w:p>
      <w:pPr>
        <w:spacing w:before="49"/>
        <w:ind w:left="185" w:right="0" w:firstLine="0"/>
        <w:jc w:val="left"/>
        <w:rPr>
          <w:sz w:val="15"/>
        </w:rPr>
      </w:pPr>
      <w:r>
        <w:rPr>
          <w:sz w:val="15"/>
        </w:rPr>
        <w:t>1 : 1</w:t>
      </w:r>
    </w:p>
    <w:p>
      <w:pPr>
        <w:pStyle w:val="BodyText"/>
        <w:spacing w:before="10"/>
        <w:rPr>
          <w:sz w:val="19"/>
        </w:rPr>
      </w:pPr>
    </w:p>
    <w:p>
      <w:pPr>
        <w:spacing w:before="0"/>
        <w:ind w:left="185" w:right="0" w:firstLine="0"/>
        <w:jc w:val="left"/>
        <w:rPr>
          <w:sz w:val="15"/>
        </w:rPr>
      </w:pPr>
      <w:r>
        <w:rPr>
          <w:sz w:val="15"/>
        </w:rPr>
        <w:t>1 : 1</w:t>
      </w:r>
    </w:p>
    <w:p>
      <w:pPr>
        <w:pStyle w:val="BodyText"/>
        <w:spacing w:before="10"/>
        <w:rPr>
          <w:sz w:val="19"/>
        </w:rPr>
      </w:pPr>
    </w:p>
    <w:p>
      <w:pPr>
        <w:spacing w:before="0"/>
        <w:ind w:left="185" w:right="0" w:firstLine="0"/>
        <w:jc w:val="left"/>
        <w:rPr>
          <w:sz w:val="15"/>
        </w:rPr>
      </w:pPr>
      <w:r>
        <w:rPr>
          <w:sz w:val="15"/>
        </w:rPr>
        <w:t>1 : 1</w:t>
      </w:r>
    </w:p>
    <w:p>
      <w:pPr>
        <w:pStyle w:val="BodyText"/>
        <w:spacing w:line="465" w:lineRule="auto" w:before="5"/>
        <w:ind w:left="178" w:firstLine="45"/>
      </w:pPr>
      <w:r>
        <w:rPr/>
        <w:br w:type="column"/>
      </w:r>
      <w:r>
        <w:rPr/>
        <w:t>eResponse.03 - Incident Number eResponse.04 - EMS Response Number eResponse.ServiceGroup</w:t>
      </w:r>
    </w:p>
    <w:p>
      <w:pPr>
        <w:spacing w:before="34"/>
        <w:ind w:left="185" w:right="0" w:firstLine="0"/>
        <w:jc w:val="left"/>
        <w:rPr>
          <w:sz w:val="15"/>
        </w:rPr>
      </w:pPr>
      <w:r>
        <w:rPr/>
        <w:br w:type="column"/>
      </w:r>
      <w:r>
        <w:rPr>
          <w:sz w:val="15"/>
        </w:rPr>
        <w:t>N    S   R</w:t>
      </w:r>
    </w:p>
    <w:p>
      <w:pPr>
        <w:pStyle w:val="BodyText"/>
        <w:spacing w:before="10"/>
        <w:rPr>
          <w:sz w:val="19"/>
        </w:rPr>
      </w:pPr>
    </w:p>
    <w:p>
      <w:pPr>
        <w:spacing w:before="0"/>
        <w:ind w:left="185" w:right="0" w:firstLine="0"/>
        <w:jc w:val="left"/>
        <w:rPr>
          <w:sz w:val="15"/>
        </w:rPr>
      </w:pPr>
      <w:r>
        <w:rPr>
          <w:sz w:val="15"/>
        </w:rPr>
        <w:t>N    S   R</w:t>
      </w:r>
    </w:p>
    <w:p>
      <w:pPr>
        <w:spacing w:before="34"/>
        <w:ind w:left="110" w:right="0" w:firstLine="0"/>
        <w:jc w:val="left"/>
        <w:rPr>
          <w:sz w:val="15"/>
        </w:rPr>
      </w:pPr>
      <w:r>
        <w:rPr/>
        <w:br w:type="column"/>
      </w:r>
      <w:r>
        <w:rPr>
          <w:sz w:val="15"/>
        </w:rPr>
        <w:t>N, L</w:t>
      </w:r>
    </w:p>
    <w:p>
      <w:pPr>
        <w:pStyle w:val="BodyText"/>
        <w:spacing w:before="10"/>
        <w:rPr>
          <w:sz w:val="19"/>
        </w:rPr>
      </w:pPr>
    </w:p>
    <w:p>
      <w:pPr>
        <w:spacing w:before="0"/>
        <w:ind w:left="110" w:right="0" w:firstLine="0"/>
        <w:jc w:val="left"/>
        <w:rPr>
          <w:sz w:val="15"/>
        </w:rPr>
      </w:pPr>
      <w:r>
        <w:rPr>
          <w:sz w:val="15"/>
        </w:rPr>
        <w:t>N, L</w:t>
      </w:r>
    </w:p>
    <w:p>
      <w:pPr>
        <w:spacing w:after="0"/>
        <w:jc w:val="left"/>
        <w:rPr>
          <w:sz w:val="15"/>
        </w:rPr>
        <w:sectPr>
          <w:type w:val="continuous"/>
          <w:pgSz w:w="12240" w:h="15840"/>
          <w:pgMar w:top="840" w:bottom="280" w:left="700" w:right="1120"/>
          <w:cols w:num="4" w:equalWidth="0">
            <w:col w:w="477" w:space="40"/>
            <w:col w:w="3485" w:space="3888"/>
            <w:col w:w="803" w:space="40"/>
            <w:col w:w="1687"/>
          </w:cols>
        </w:sectPr>
      </w:pPr>
    </w:p>
    <w:p>
      <w:pPr>
        <w:spacing w:before="34"/>
        <w:ind w:left="0" w:right="0" w:firstLine="0"/>
        <w:jc w:val="right"/>
        <w:rPr>
          <w:sz w:val="15"/>
        </w:rPr>
      </w:pPr>
      <w:r>
        <w:rPr>
          <w:sz w:val="15"/>
        </w:rPr>
        <w:t>1 : 1</w:t>
      </w:r>
    </w:p>
    <w:p>
      <w:pPr>
        <w:pStyle w:val="BodyText"/>
        <w:spacing w:before="10"/>
        <w:rPr>
          <w:sz w:val="19"/>
        </w:rPr>
      </w:pPr>
    </w:p>
    <w:p>
      <w:pPr>
        <w:spacing w:before="1"/>
        <w:ind w:left="0" w:right="0" w:firstLine="0"/>
        <w:jc w:val="right"/>
        <w:rPr>
          <w:sz w:val="15"/>
        </w:rPr>
      </w:pPr>
      <w:r>
        <w:rPr>
          <w:sz w:val="15"/>
        </w:rPr>
        <w:t>0 : 1</w:t>
      </w:r>
    </w:p>
    <w:p>
      <w:pPr>
        <w:pStyle w:val="BodyText"/>
        <w:spacing w:line="465" w:lineRule="auto"/>
        <w:ind w:left="223" w:right="-19"/>
      </w:pPr>
      <w:r>
        <w:rPr/>
        <w:br w:type="column"/>
      </w:r>
      <w:r>
        <w:rPr/>
        <w:t>eResponse.05 - Type of Service Requested eResponse.06 - Standby Purpose</w:t>
      </w:r>
    </w:p>
    <w:p>
      <w:pPr>
        <w:spacing w:line="559" w:lineRule="auto" w:before="19"/>
        <w:ind w:left="650" w:right="1550" w:firstLine="0"/>
        <w:jc w:val="left"/>
        <w:rPr>
          <w:sz w:val="15"/>
        </w:rPr>
      </w:pPr>
      <w:r>
        <w:rPr/>
        <w:br w:type="column"/>
      </w:r>
      <w:r>
        <w:rPr>
          <w:sz w:val="15"/>
        </w:rPr>
        <w:t>N  S  M  O</w:t>
      </w:r>
    </w:p>
    <w:p>
      <w:pPr>
        <w:spacing w:after="0" w:line="559" w:lineRule="auto"/>
        <w:jc w:val="left"/>
        <w:rPr>
          <w:sz w:val="15"/>
        </w:rPr>
        <w:sectPr>
          <w:type w:val="continuous"/>
          <w:pgSz w:w="12240" w:h="15840"/>
          <w:pgMar w:top="840" w:bottom="280" w:left="700" w:right="1120"/>
          <w:cols w:num="3" w:equalWidth="0">
            <w:col w:w="942" w:space="40"/>
            <w:col w:w="3716" w:space="2905"/>
            <w:col w:w="2817"/>
          </w:cols>
        </w:sectPr>
      </w:pPr>
    </w:p>
    <w:p>
      <w:pPr>
        <w:spacing w:before="21"/>
        <w:ind w:left="185" w:right="0" w:firstLine="0"/>
        <w:jc w:val="left"/>
        <w:rPr>
          <w:sz w:val="15"/>
        </w:rPr>
      </w:pPr>
      <w:r>
        <w:rPr>
          <w:sz w:val="15"/>
        </w:rPr>
        <w:t>1 : 1</w:t>
      </w:r>
    </w:p>
    <w:p>
      <w:pPr>
        <w:pStyle w:val="BodyText"/>
        <w:spacing w:before="10"/>
        <w:rPr>
          <w:sz w:val="19"/>
        </w:rPr>
      </w:pPr>
    </w:p>
    <w:p>
      <w:pPr>
        <w:spacing w:before="0"/>
        <w:ind w:left="185" w:right="0" w:firstLine="0"/>
        <w:jc w:val="left"/>
        <w:rPr>
          <w:sz w:val="15"/>
        </w:rPr>
      </w:pPr>
      <w:r>
        <w:rPr>
          <w:sz w:val="15"/>
        </w:rPr>
        <w:t>1 : M</w:t>
      </w:r>
    </w:p>
    <w:p>
      <w:pPr>
        <w:pStyle w:val="BodyText"/>
        <w:spacing w:before="10"/>
        <w:rPr>
          <w:sz w:val="19"/>
        </w:rPr>
      </w:pPr>
    </w:p>
    <w:p>
      <w:pPr>
        <w:spacing w:before="0"/>
        <w:ind w:left="185" w:right="0" w:firstLine="0"/>
        <w:jc w:val="left"/>
        <w:rPr>
          <w:sz w:val="15"/>
        </w:rPr>
      </w:pPr>
      <w:r>
        <w:rPr>
          <w:sz w:val="15"/>
        </w:rPr>
        <w:t>1 : M</w:t>
      </w:r>
    </w:p>
    <w:p>
      <w:pPr>
        <w:pStyle w:val="BodyText"/>
        <w:spacing w:before="10"/>
        <w:rPr>
          <w:sz w:val="19"/>
        </w:rPr>
      </w:pPr>
    </w:p>
    <w:p>
      <w:pPr>
        <w:spacing w:before="0"/>
        <w:ind w:left="185" w:right="0" w:firstLine="0"/>
        <w:jc w:val="left"/>
        <w:rPr>
          <w:sz w:val="15"/>
        </w:rPr>
      </w:pPr>
      <w:r>
        <w:rPr>
          <w:sz w:val="15"/>
        </w:rPr>
        <w:t>1 : M</w:t>
      </w:r>
    </w:p>
    <w:p>
      <w:pPr>
        <w:pStyle w:val="BodyText"/>
        <w:spacing w:before="10"/>
        <w:rPr>
          <w:sz w:val="19"/>
        </w:rPr>
      </w:pPr>
    </w:p>
    <w:p>
      <w:pPr>
        <w:spacing w:before="0"/>
        <w:ind w:left="185" w:right="0" w:firstLine="0"/>
        <w:jc w:val="left"/>
        <w:rPr>
          <w:sz w:val="15"/>
        </w:rPr>
      </w:pPr>
      <w:r>
        <w:rPr>
          <w:sz w:val="15"/>
        </w:rPr>
        <w:t>1 : M</w:t>
      </w:r>
    </w:p>
    <w:p>
      <w:pPr>
        <w:pStyle w:val="BodyText"/>
        <w:spacing w:before="10"/>
        <w:rPr>
          <w:sz w:val="19"/>
        </w:rPr>
      </w:pPr>
    </w:p>
    <w:p>
      <w:pPr>
        <w:spacing w:before="0"/>
        <w:ind w:left="185" w:right="0" w:firstLine="0"/>
        <w:jc w:val="left"/>
        <w:rPr>
          <w:sz w:val="15"/>
        </w:rPr>
      </w:pPr>
      <w:r>
        <w:rPr>
          <w:sz w:val="15"/>
        </w:rPr>
        <w:t>1 : M</w:t>
      </w:r>
    </w:p>
    <w:p>
      <w:pPr>
        <w:pStyle w:val="BodyText"/>
        <w:spacing w:before="10"/>
        <w:rPr>
          <w:sz w:val="19"/>
        </w:rPr>
      </w:pPr>
    </w:p>
    <w:p>
      <w:pPr>
        <w:spacing w:before="0"/>
        <w:ind w:left="185" w:right="0" w:firstLine="0"/>
        <w:jc w:val="left"/>
        <w:rPr>
          <w:sz w:val="15"/>
        </w:rPr>
      </w:pPr>
      <w:r>
        <w:rPr>
          <w:sz w:val="15"/>
        </w:rPr>
        <w:t>1 : 1</w:t>
      </w:r>
    </w:p>
    <w:p>
      <w:pPr>
        <w:pStyle w:val="BodyText"/>
        <w:spacing w:before="10"/>
        <w:rPr>
          <w:sz w:val="19"/>
        </w:rPr>
      </w:pPr>
    </w:p>
    <w:p>
      <w:pPr>
        <w:spacing w:before="0"/>
        <w:ind w:left="185" w:right="0" w:firstLine="0"/>
        <w:jc w:val="left"/>
        <w:rPr>
          <w:sz w:val="15"/>
        </w:rPr>
      </w:pPr>
      <w:r>
        <w:rPr>
          <w:sz w:val="15"/>
        </w:rPr>
        <w:t>1 : 1</w:t>
      </w:r>
    </w:p>
    <w:p>
      <w:pPr>
        <w:pStyle w:val="BodyText"/>
        <w:spacing w:before="10"/>
        <w:rPr>
          <w:sz w:val="19"/>
        </w:rPr>
      </w:pPr>
    </w:p>
    <w:p>
      <w:pPr>
        <w:spacing w:before="0"/>
        <w:ind w:left="185" w:right="0" w:firstLine="0"/>
        <w:jc w:val="left"/>
        <w:rPr>
          <w:sz w:val="15"/>
        </w:rPr>
      </w:pPr>
      <w:r>
        <w:rPr>
          <w:sz w:val="15"/>
        </w:rPr>
        <w:t>1 : 1</w:t>
      </w:r>
    </w:p>
    <w:p>
      <w:pPr>
        <w:pStyle w:val="BodyText"/>
        <w:spacing w:before="10"/>
        <w:rPr>
          <w:sz w:val="19"/>
        </w:rPr>
      </w:pPr>
    </w:p>
    <w:p>
      <w:pPr>
        <w:spacing w:before="0"/>
        <w:ind w:left="185" w:right="0" w:firstLine="0"/>
        <w:jc w:val="left"/>
        <w:rPr>
          <w:sz w:val="15"/>
        </w:rPr>
      </w:pPr>
      <w:r>
        <w:rPr>
          <w:sz w:val="15"/>
        </w:rPr>
        <w:t>0 : 1</w:t>
      </w:r>
    </w:p>
    <w:p>
      <w:pPr>
        <w:pStyle w:val="BodyText"/>
        <w:spacing w:before="10"/>
        <w:rPr>
          <w:sz w:val="19"/>
        </w:rPr>
      </w:pPr>
    </w:p>
    <w:p>
      <w:pPr>
        <w:spacing w:before="0"/>
        <w:ind w:left="185" w:right="0" w:firstLine="0"/>
        <w:jc w:val="left"/>
        <w:rPr>
          <w:sz w:val="15"/>
        </w:rPr>
      </w:pPr>
      <w:r>
        <w:rPr>
          <w:sz w:val="15"/>
        </w:rPr>
        <w:t>0 : 1</w:t>
      </w:r>
    </w:p>
    <w:p>
      <w:pPr>
        <w:pStyle w:val="BodyText"/>
        <w:spacing w:before="10"/>
        <w:rPr>
          <w:sz w:val="19"/>
        </w:rPr>
      </w:pPr>
    </w:p>
    <w:p>
      <w:pPr>
        <w:spacing w:before="0"/>
        <w:ind w:left="185" w:right="0" w:firstLine="0"/>
        <w:jc w:val="left"/>
        <w:rPr>
          <w:sz w:val="15"/>
        </w:rPr>
      </w:pPr>
      <w:r>
        <w:rPr>
          <w:sz w:val="15"/>
        </w:rPr>
        <w:t>0 : 1</w:t>
      </w:r>
    </w:p>
    <w:p>
      <w:pPr>
        <w:pStyle w:val="BodyText"/>
        <w:spacing w:before="10"/>
        <w:rPr>
          <w:sz w:val="19"/>
        </w:rPr>
      </w:pPr>
    </w:p>
    <w:p>
      <w:pPr>
        <w:spacing w:before="0"/>
        <w:ind w:left="185" w:right="0" w:firstLine="0"/>
        <w:jc w:val="left"/>
        <w:rPr>
          <w:sz w:val="15"/>
        </w:rPr>
      </w:pPr>
      <w:r>
        <w:rPr>
          <w:sz w:val="15"/>
        </w:rPr>
        <w:t>0 : 1</w:t>
      </w:r>
    </w:p>
    <w:p>
      <w:pPr>
        <w:pStyle w:val="BodyText"/>
        <w:spacing w:before="10"/>
        <w:rPr>
          <w:sz w:val="19"/>
        </w:rPr>
      </w:pPr>
    </w:p>
    <w:p>
      <w:pPr>
        <w:spacing w:before="0"/>
        <w:ind w:left="185" w:right="0" w:firstLine="0"/>
        <w:jc w:val="left"/>
        <w:rPr>
          <w:sz w:val="15"/>
        </w:rPr>
      </w:pPr>
      <w:r>
        <w:rPr>
          <w:sz w:val="15"/>
        </w:rPr>
        <w:t>0 : 1</w:t>
      </w:r>
    </w:p>
    <w:p>
      <w:pPr>
        <w:pStyle w:val="BodyText"/>
        <w:spacing w:before="10"/>
        <w:rPr>
          <w:sz w:val="19"/>
        </w:rPr>
      </w:pPr>
    </w:p>
    <w:p>
      <w:pPr>
        <w:spacing w:before="0"/>
        <w:ind w:left="185" w:right="0" w:firstLine="0"/>
        <w:jc w:val="left"/>
        <w:rPr>
          <w:sz w:val="15"/>
        </w:rPr>
      </w:pPr>
      <w:r>
        <w:rPr>
          <w:sz w:val="15"/>
        </w:rPr>
        <w:t>0 : 1</w:t>
      </w:r>
    </w:p>
    <w:p>
      <w:pPr>
        <w:pStyle w:val="BodyText"/>
        <w:spacing w:before="10"/>
        <w:rPr>
          <w:sz w:val="19"/>
        </w:rPr>
      </w:pPr>
    </w:p>
    <w:p>
      <w:pPr>
        <w:spacing w:before="0"/>
        <w:ind w:left="185" w:right="0" w:firstLine="0"/>
        <w:jc w:val="left"/>
        <w:rPr>
          <w:sz w:val="15"/>
        </w:rPr>
      </w:pPr>
      <w:r>
        <w:rPr>
          <w:sz w:val="15"/>
        </w:rPr>
        <w:t>0 : 1</w:t>
      </w:r>
    </w:p>
    <w:p>
      <w:pPr>
        <w:pStyle w:val="BodyText"/>
        <w:spacing w:before="10"/>
        <w:rPr>
          <w:sz w:val="19"/>
        </w:rPr>
      </w:pPr>
    </w:p>
    <w:p>
      <w:pPr>
        <w:spacing w:before="0"/>
        <w:ind w:left="185" w:right="0" w:firstLine="0"/>
        <w:jc w:val="left"/>
        <w:rPr>
          <w:sz w:val="15"/>
        </w:rPr>
      </w:pPr>
      <w:r>
        <w:rPr/>
        <w:pict>
          <v:shape style="position:absolute;margin-left:40.875pt;margin-top:16.034912pt;width:465.65pt;height:17.850pt;mso-position-horizontal-relative:page;mso-position-vertical-relative:paragraph;z-index:33568" type="#_x0000_t202" filled="false" stroked="false">
            <v:textbox inset="0,0,0,0">
              <w:txbxContent>
                <w:tbl>
                  <w:tblPr>
                    <w:tblW w:w="0" w:type="auto"/>
                    <w:jc w:val="left"/>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380"/>
                    <w:gridCol w:w="266"/>
                    <w:gridCol w:w="250"/>
                    <w:gridCol w:w="259"/>
                    <w:gridCol w:w="419"/>
                    <w:gridCol w:w="229"/>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1 : M</w:t>
                        </w:r>
                      </w:p>
                    </w:tc>
                    <w:tc>
                      <w:tcPr>
                        <w:tcW w:w="7380" w:type="dxa"/>
                        <w:tcBorders>
                          <w:top w:val="single" w:sz="6" w:space="0" w:color="000000"/>
                          <w:left w:val="single" w:sz="6" w:space="0" w:color="000000"/>
                          <w:right w:val="double" w:sz="10" w:space="0" w:color="000000"/>
                        </w:tcBorders>
                        <w:shd w:val="clear" w:color="auto" w:fill="F0F0F0"/>
                      </w:tcPr>
                      <w:p>
                        <w:pPr>
                          <w:pStyle w:val="TableParagraph"/>
                          <w:spacing w:before="22"/>
                          <w:ind w:left="120"/>
                          <w:rPr>
                            <w:sz w:val="18"/>
                          </w:rPr>
                        </w:pPr>
                        <w:r>
                          <w:rPr>
                            <w:sz w:val="18"/>
                          </w:rPr>
                          <w:t>eResponse.24 - Additional Response Mode Descriptors</w:t>
                        </w:r>
                      </w:p>
                    </w:tc>
                    <w:tc>
                      <w:tcPr>
                        <w:tcW w:w="266" w:type="dxa"/>
                        <w:tcBorders>
                          <w:top w:val="single" w:sz="6" w:space="0" w:color="000000"/>
                          <w:left w:val="double" w:sz="10" w:space="0" w:color="000000"/>
                          <w:right w:val="double" w:sz="8" w:space="0" w:color="000000"/>
                        </w:tcBorders>
                        <w:shd w:val="clear" w:color="auto" w:fill="E00000"/>
                      </w:tcPr>
                      <w:p>
                        <w:pPr>
                          <w:pStyle w:val="TableParagraph"/>
                          <w:spacing w:before="51"/>
                          <w:ind w:left="45"/>
                          <w:rPr>
                            <w:sz w:val="15"/>
                          </w:rPr>
                        </w:pPr>
                        <w:r>
                          <w:rPr>
                            <w:sz w:val="15"/>
                          </w:rPr>
                          <w:t>N</w:t>
                        </w:r>
                      </w:p>
                    </w:tc>
                    <w:tc>
                      <w:tcPr>
                        <w:tcW w:w="250" w:type="dxa"/>
                        <w:tcBorders>
                          <w:top w:val="single" w:sz="6" w:space="0" w:color="000000"/>
                          <w:left w:val="double" w:sz="8" w:space="0" w:color="000000"/>
                          <w:right w:val="double" w:sz="8" w:space="0" w:color="000000"/>
                        </w:tcBorders>
                        <w:shd w:val="clear" w:color="auto" w:fill="FAC622"/>
                      </w:tcPr>
                      <w:p>
                        <w:pPr>
                          <w:pStyle w:val="TableParagraph"/>
                          <w:spacing w:before="51"/>
                          <w:ind w:left="45"/>
                          <w:rPr>
                            <w:sz w:val="15"/>
                          </w:rPr>
                        </w:pPr>
                        <w:r>
                          <w:rPr>
                            <w:sz w:val="15"/>
                          </w:rPr>
                          <w:t>S</w:t>
                        </w:r>
                      </w:p>
                    </w:tc>
                    <w:tc>
                      <w:tcPr>
                        <w:tcW w:w="259" w:type="dxa"/>
                        <w:tcBorders>
                          <w:top w:val="single" w:sz="6" w:space="0" w:color="000000"/>
                          <w:left w:val="double" w:sz="8" w:space="0" w:color="000000"/>
                          <w:right w:val="double" w:sz="8" w:space="0" w:color="000000"/>
                        </w:tcBorders>
                        <w:shd w:val="clear" w:color="auto" w:fill="BABABA"/>
                      </w:tcPr>
                      <w:p>
                        <w:pPr>
                          <w:pStyle w:val="TableParagraph"/>
                          <w:spacing w:before="51"/>
                          <w:ind w:left="45"/>
                          <w:rPr>
                            <w:sz w:val="15"/>
                          </w:rPr>
                        </w:pPr>
                        <w:r>
                          <w:rPr>
                            <w:sz w:val="15"/>
                          </w:rPr>
                          <w:t>R</w:t>
                        </w:r>
                      </w:p>
                    </w:tc>
                    <w:tc>
                      <w:tcPr>
                        <w:tcW w:w="419" w:type="dxa"/>
                        <w:tcBorders>
                          <w:top w:val="single" w:sz="6" w:space="0" w:color="000000"/>
                          <w:left w:val="double" w:sz="8" w:space="0" w:color="000000"/>
                          <w:right w:val="double" w:sz="6" w:space="0" w:color="000000"/>
                        </w:tcBorders>
                        <w:shd w:val="clear" w:color="auto" w:fill="FFFFBA"/>
                      </w:tcPr>
                      <w:p>
                        <w:pPr>
                          <w:pStyle w:val="TableParagraph"/>
                          <w:spacing w:before="51"/>
                          <w:ind w:left="45"/>
                          <w:rPr>
                            <w:sz w:val="15"/>
                          </w:rPr>
                        </w:pPr>
                        <w:r>
                          <w:rPr>
                            <w:sz w:val="15"/>
                          </w:rPr>
                          <w:t>N, L</w:t>
                        </w:r>
                      </w:p>
                    </w:tc>
                    <w:tc>
                      <w:tcPr>
                        <w:tcW w:w="229" w:type="dxa"/>
                        <w:tcBorders>
                          <w:top w:val="single" w:sz="6" w:space="0" w:color="000000"/>
                          <w:left w:val="double" w:sz="6" w:space="0" w:color="000000"/>
                          <w:right w:val="single" w:sz="6" w:space="0" w:color="000000"/>
                        </w:tcBorders>
                        <w:shd w:val="clear" w:color="auto" w:fill="FFFFBA"/>
                      </w:tcPr>
                      <w:p>
                        <w:pPr>
                          <w:pStyle w:val="TableParagraph"/>
                          <w:spacing w:before="51"/>
                          <w:ind w:left="45"/>
                          <w:rPr>
                            <w:sz w:val="15"/>
                          </w:rPr>
                        </w:pPr>
                        <w:r>
                          <w:rPr>
                            <w:sz w:val="15"/>
                          </w:rPr>
                          <w:t>C</w:t>
                        </w:r>
                      </w:p>
                    </w:tc>
                  </w:tr>
                </w:tbl>
                <w:p>
                  <w:pPr>
                    <w:pStyle w:val="BodyText"/>
                  </w:pPr>
                </w:p>
              </w:txbxContent>
            </v:textbox>
            <w10:wrap type="none"/>
          </v:shape>
        </w:pict>
      </w:r>
      <w:r>
        <w:rPr>
          <w:sz w:val="15"/>
        </w:rPr>
        <w:t>1 : 1</w:t>
      </w:r>
    </w:p>
    <w:p>
      <w:pPr>
        <w:pStyle w:val="BodyText"/>
        <w:spacing w:line="185" w:lineRule="exact"/>
        <w:ind w:left="181"/>
      </w:pPr>
      <w:r>
        <w:rPr/>
        <w:br w:type="column"/>
      </w:r>
      <w:r>
        <w:rPr/>
        <w:t>eResponse.07 - Primary Role of the Unit</w:t>
      </w:r>
    </w:p>
    <w:p>
      <w:pPr>
        <w:pStyle w:val="BodyText"/>
        <w:spacing w:before="11"/>
        <w:rPr>
          <w:sz w:val="16"/>
        </w:rPr>
      </w:pPr>
    </w:p>
    <w:p>
      <w:pPr>
        <w:pStyle w:val="BodyText"/>
        <w:spacing w:line="465" w:lineRule="auto"/>
        <w:ind w:left="181" w:right="2703"/>
      </w:pPr>
      <w:r>
        <w:rPr/>
        <w:pict>
          <v:shape style="position:absolute;margin-left:65.25pt;margin-top:158.921906pt;width:368.25pt;height:14.85pt;mso-position-horizontal-relative:page;mso-position-vertical-relative:paragraph;z-index:-2392888" type="#_x0000_t202" filled="true" fillcolor="#f0f0f0" stroked="false">
            <v:textbox inset="0,0,0,0">
              <w:txbxContent>
                <w:p>
                  <w:pPr>
                    <w:pStyle w:val="BodyText"/>
                    <w:spacing w:before="37"/>
                    <w:ind w:left="135"/>
                  </w:pPr>
                  <w:r>
                    <w:rPr/>
                    <w:t>eResponse.16 - Vehicle Dispatch Location</w:t>
                  </w:r>
                </w:p>
              </w:txbxContent>
            </v:textbox>
            <v:fill type="solid"/>
            <w10:wrap type="none"/>
          </v:shape>
        </w:pict>
      </w:r>
      <w:r>
        <w:rPr/>
        <w:pict>
          <v:shape style="position:absolute;margin-left:65.25pt;margin-top:179.021912pt;width:368.25pt;height:14.85pt;mso-position-horizontal-relative:page;mso-position-vertical-relative:paragraph;z-index:33520" type="#_x0000_t202" filled="true" fillcolor="#f0f0f0" stroked="false">
            <v:textbox inset="0,0,0,0">
              <w:txbxContent>
                <w:p>
                  <w:pPr>
                    <w:pStyle w:val="BodyText"/>
                    <w:spacing w:before="37"/>
                    <w:ind w:left="135"/>
                  </w:pPr>
                  <w:r>
                    <w:rPr/>
                    <w:t>eResponse.17 - Vehicle Dispatch GPS Location</w:t>
                  </w:r>
                </w:p>
              </w:txbxContent>
            </v:textbox>
            <v:fill type="solid"/>
            <w10:wrap type="none"/>
          </v:shape>
        </w:pict>
      </w:r>
      <w:r>
        <w:rPr/>
        <w:t>eResponse.08 - Type of Dispatch Delay eResponse.09 - Type of Response Delay eResponse.10 - Type of Scene Delay eResponse.11 - Type of Transport Delay eResponse.12 - Type of Turn-Around Delay eResponse.13 - EMS Vehicle (Unit) Number eResponse.14 - EMS Unit Call Sign eResponse.15 - Level of Care of This Unit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5"/>
        </w:rPr>
      </w:pPr>
    </w:p>
    <w:p>
      <w:pPr>
        <w:pStyle w:val="BodyText"/>
        <w:spacing w:line="465" w:lineRule="auto"/>
        <w:ind w:left="181" w:right="-19"/>
      </w:pPr>
      <w:r>
        <w:rPr/>
        <w:pict>
          <v:shape style="position:absolute;margin-left:65.25pt;margin-top:-21.978098pt;width:368.25pt;height:14.85pt;mso-position-horizontal-relative:page;mso-position-vertical-relative:paragraph;z-index:33544" type="#_x0000_t202" filled="true" fillcolor="#f0f0f0" stroked="false">
            <v:textbox inset="0,0,0,0">
              <w:txbxContent>
                <w:p>
                  <w:pPr>
                    <w:pStyle w:val="BodyText"/>
                    <w:spacing w:before="37"/>
                    <w:ind w:left="135"/>
                  </w:pPr>
                  <w:r>
                    <w:rPr/>
                    <w:t>eResponse.18 - Vehicle Dispatch Location US National Grid Coordinates</w:t>
                  </w:r>
                </w:p>
              </w:txbxContent>
            </v:textbox>
            <v:fill type="solid"/>
            <w10:wrap type="none"/>
          </v:shape>
        </w:pict>
      </w:r>
      <w:r>
        <w:rPr/>
        <w:t>eResponse.19 - Beginning Odometer Reading of Responding Vehicle eResponse.20 - On-Scene Odometer Reading of Responding Vehicle eResponse.21 - Patient Destination Odometer Reading of Responding Vehicle eResponse.22 - Ending Odometer Reading of Responding Vehicle eResponse.23 - Response Mode to Scene</w:t>
      </w:r>
    </w:p>
    <w:p>
      <w:pPr>
        <w:spacing w:before="6"/>
        <w:ind w:left="185" w:right="0" w:firstLine="0"/>
        <w:jc w:val="left"/>
        <w:rPr>
          <w:sz w:val="15"/>
        </w:rPr>
      </w:pPr>
      <w:r>
        <w:rPr/>
        <w:br w:type="column"/>
      </w:r>
      <w:r>
        <w:rPr>
          <w:sz w:val="15"/>
        </w:rPr>
        <w:t>N    S   M</w:t>
      </w:r>
    </w:p>
    <w:p>
      <w:pPr>
        <w:pStyle w:val="BodyText"/>
        <w:spacing w:before="10"/>
        <w:rPr>
          <w:sz w:val="19"/>
        </w:rPr>
      </w:pPr>
    </w:p>
    <w:p>
      <w:pPr>
        <w:spacing w:before="0"/>
        <w:ind w:left="185" w:right="0" w:firstLine="0"/>
        <w:jc w:val="left"/>
        <w:rPr>
          <w:sz w:val="15"/>
        </w:rPr>
      </w:pPr>
      <w:r>
        <w:rPr>
          <w:sz w:val="15"/>
        </w:rPr>
        <w:t>N    S   R</w:t>
      </w:r>
    </w:p>
    <w:p>
      <w:pPr>
        <w:pStyle w:val="BodyText"/>
        <w:spacing w:before="10"/>
        <w:rPr>
          <w:sz w:val="19"/>
        </w:rPr>
      </w:pPr>
    </w:p>
    <w:p>
      <w:pPr>
        <w:spacing w:before="0"/>
        <w:ind w:left="185" w:right="0" w:firstLine="0"/>
        <w:jc w:val="left"/>
        <w:rPr>
          <w:sz w:val="15"/>
        </w:rPr>
      </w:pPr>
      <w:r>
        <w:rPr>
          <w:sz w:val="15"/>
        </w:rPr>
        <w:t>N    S   R</w:t>
      </w:r>
    </w:p>
    <w:p>
      <w:pPr>
        <w:pStyle w:val="BodyText"/>
        <w:spacing w:before="10"/>
        <w:rPr>
          <w:sz w:val="19"/>
        </w:rPr>
      </w:pPr>
    </w:p>
    <w:p>
      <w:pPr>
        <w:spacing w:before="0"/>
        <w:ind w:left="185" w:right="0" w:firstLine="0"/>
        <w:jc w:val="left"/>
        <w:rPr>
          <w:sz w:val="15"/>
        </w:rPr>
      </w:pPr>
      <w:r>
        <w:rPr>
          <w:sz w:val="15"/>
        </w:rPr>
        <w:t>N    S   R</w:t>
      </w:r>
    </w:p>
    <w:p>
      <w:pPr>
        <w:pStyle w:val="BodyText"/>
        <w:spacing w:before="10"/>
        <w:rPr>
          <w:sz w:val="19"/>
        </w:rPr>
      </w:pPr>
    </w:p>
    <w:p>
      <w:pPr>
        <w:spacing w:before="0"/>
        <w:ind w:left="185" w:right="0" w:firstLine="0"/>
        <w:jc w:val="left"/>
        <w:rPr>
          <w:sz w:val="15"/>
        </w:rPr>
      </w:pPr>
      <w:r>
        <w:rPr>
          <w:sz w:val="15"/>
        </w:rPr>
        <w:t>N    S   R</w:t>
      </w:r>
    </w:p>
    <w:p>
      <w:pPr>
        <w:pStyle w:val="BodyText"/>
        <w:spacing w:before="10"/>
        <w:rPr>
          <w:sz w:val="19"/>
        </w:rPr>
      </w:pPr>
    </w:p>
    <w:p>
      <w:pPr>
        <w:spacing w:before="0"/>
        <w:ind w:left="185" w:right="0" w:firstLine="0"/>
        <w:jc w:val="left"/>
        <w:rPr>
          <w:sz w:val="15"/>
        </w:rPr>
      </w:pPr>
      <w:r>
        <w:rPr>
          <w:sz w:val="15"/>
        </w:rPr>
        <w:t>N    S   R</w:t>
      </w:r>
    </w:p>
    <w:p>
      <w:pPr>
        <w:pStyle w:val="BodyText"/>
        <w:spacing w:before="10"/>
        <w:rPr>
          <w:sz w:val="19"/>
        </w:rPr>
      </w:pPr>
    </w:p>
    <w:p>
      <w:pPr>
        <w:spacing w:before="0"/>
        <w:ind w:left="185" w:right="0" w:firstLine="0"/>
        <w:jc w:val="left"/>
        <w:rPr>
          <w:sz w:val="15"/>
        </w:rPr>
      </w:pPr>
      <w:r>
        <w:rPr>
          <w:sz w:val="15"/>
        </w:rPr>
        <w:t>N    S   M</w:t>
      </w:r>
    </w:p>
    <w:p>
      <w:pPr>
        <w:pStyle w:val="BodyText"/>
        <w:spacing w:before="10"/>
        <w:rPr>
          <w:sz w:val="19"/>
        </w:rPr>
      </w:pPr>
    </w:p>
    <w:p>
      <w:pPr>
        <w:spacing w:before="0"/>
        <w:ind w:left="185" w:right="0" w:firstLine="0"/>
        <w:jc w:val="left"/>
        <w:rPr>
          <w:sz w:val="15"/>
        </w:rPr>
      </w:pPr>
      <w:r>
        <w:rPr>
          <w:sz w:val="15"/>
        </w:rPr>
        <w:t>N    S   M</w:t>
      </w:r>
    </w:p>
    <w:p>
      <w:pPr>
        <w:pStyle w:val="BodyText"/>
        <w:spacing w:before="10"/>
        <w:rPr>
          <w:sz w:val="19"/>
        </w:rPr>
      </w:pPr>
    </w:p>
    <w:p>
      <w:pPr>
        <w:spacing w:line="559" w:lineRule="auto" w:before="0"/>
        <w:ind w:left="185" w:right="18" w:firstLine="0"/>
        <w:jc w:val="left"/>
        <w:rPr>
          <w:sz w:val="15"/>
        </w:rPr>
      </w:pPr>
      <w:r>
        <w:rPr>
          <w:sz w:val="15"/>
        </w:rPr>
        <w:t>N  S  M  O</w:t>
      </w:r>
    </w:p>
    <w:p>
      <w:pPr>
        <w:spacing w:line="559" w:lineRule="auto" w:before="6"/>
        <w:ind w:left="185" w:right="498" w:firstLine="0"/>
        <w:jc w:val="left"/>
        <w:rPr>
          <w:sz w:val="15"/>
        </w:rPr>
      </w:pPr>
      <w:r>
        <w:rPr>
          <w:sz w:val="15"/>
        </w:rPr>
        <w:t>O O</w:t>
      </w:r>
    </w:p>
    <w:p>
      <w:pPr>
        <w:spacing w:before="6"/>
        <w:ind w:left="185" w:right="0" w:firstLine="0"/>
        <w:jc w:val="left"/>
        <w:rPr>
          <w:sz w:val="15"/>
        </w:rPr>
      </w:pPr>
      <w:r>
        <w:rPr>
          <w:sz w:val="15"/>
        </w:rPr>
        <w:t>S   O</w:t>
      </w:r>
    </w:p>
    <w:p>
      <w:pPr>
        <w:pStyle w:val="BodyText"/>
        <w:spacing w:before="10"/>
        <w:rPr>
          <w:sz w:val="19"/>
        </w:rPr>
      </w:pPr>
    </w:p>
    <w:p>
      <w:pPr>
        <w:spacing w:before="0"/>
        <w:ind w:left="185" w:right="0" w:firstLine="0"/>
        <w:jc w:val="left"/>
        <w:rPr>
          <w:sz w:val="15"/>
        </w:rPr>
      </w:pPr>
      <w:r>
        <w:rPr>
          <w:sz w:val="15"/>
        </w:rPr>
        <w:t>S   O</w:t>
      </w:r>
    </w:p>
    <w:p>
      <w:pPr>
        <w:pStyle w:val="BodyText"/>
        <w:spacing w:before="10"/>
        <w:rPr>
          <w:sz w:val="19"/>
        </w:rPr>
      </w:pPr>
    </w:p>
    <w:p>
      <w:pPr>
        <w:spacing w:before="0"/>
        <w:ind w:left="185" w:right="0" w:firstLine="0"/>
        <w:jc w:val="left"/>
        <w:rPr>
          <w:sz w:val="15"/>
        </w:rPr>
      </w:pPr>
      <w:r>
        <w:rPr>
          <w:sz w:val="15"/>
        </w:rPr>
        <w:t>S   O</w:t>
      </w:r>
    </w:p>
    <w:p>
      <w:pPr>
        <w:pStyle w:val="BodyText"/>
        <w:spacing w:before="10"/>
        <w:rPr>
          <w:sz w:val="19"/>
        </w:rPr>
      </w:pPr>
    </w:p>
    <w:p>
      <w:pPr>
        <w:spacing w:before="0"/>
        <w:ind w:left="185" w:right="0" w:firstLine="0"/>
        <w:jc w:val="left"/>
        <w:rPr>
          <w:sz w:val="15"/>
        </w:rPr>
      </w:pPr>
      <w:r>
        <w:rPr>
          <w:sz w:val="15"/>
        </w:rPr>
        <w:t>S   O</w:t>
      </w:r>
    </w:p>
    <w:p>
      <w:pPr>
        <w:pStyle w:val="BodyText"/>
        <w:spacing w:before="10"/>
        <w:rPr>
          <w:sz w:val="19"/>
        </w:rPr>
      </w:pPr>
    </w:p>
    <w:p>
      <w:pPr>
        <w:spacing w:before="0"/>
        <w:ind w:left="185" w:right="0" w:firstLine="0"/>
        <w:jc w:val="left"/>
        <w:rPr>
          <w:sz w:val="15"/>
        </w:rPr>
      </w:pPr>
      <w:r>
        <w:rPr>
          <w:sz w:val="15"/>
        </w:rPr>
        <w:t>N    S   M</w:t>
      </w:r>
    </w:p>
    <w:p>
      <w:pPr>
        <w:pStyle w:val="BodyText"/>
        <w:rPr>
          <w:sz w:val="16"/>
        </w:rPr>
      </w:pPr>
      <w:r>
        <w:rPr/>
        <w:br w:type="column"/>
      </w:r>
      <w:r>
        <w:rPr>
          <w:sz w:val="16"/>
        </w:rPr>
      </w:r>
    </w:p>
    <w:p>
      <w:pPr>
        <w:pStyle w:val="BodyText"/>
        <w:spacing w:before="5"/>
        <w:rPr>
          <w:sz w:val="19"/>
        </w:rPr>
      </w:pPr>
    </w:p>
    <w:p>
      <w:pPr>
        <w:spacing w:before="1"/>
        <w:ind w:left="93" w:right="0" w:firstLine="0"/>
        <w:jc w:val="left"/>
        <w:rPr>
          <w:sz w:val="15"/>
        </w:rPr>
      </w:pPr>
      <w:r>
        <w:rPr>
          <w:sz w:val="15"/>
        </w:rPr>
        <w:t>N, L   C</w:t>
      </w:r>
    </w:p>
    <w:p>
      <w:pPr>
        <w:pStyle w:val="BodyText"/>
        <w:spacing w:before="11"/>
        <w:rPr>
          <w:sz w:val="19"/>
        </w:rPr>
      </w:pPr>
    </w:p>
    <w:p>
      <w:pPr>
        <w:spacing w:before="0"/>
        <w:ind w:left="93" w:right="0" w:firstLine="0"/>
        <w:jc w:val="left"/>
        <w:rPr>
          <w:sz w:val="15"/>
        </w:rPr>
      </w:pPr>
      <w:r>
        <w:rPr>
          <w:sz w:val="15"/>
        </w:rPr>
        <w:t>N, L   C</w:t>
      </w:r>
    </w:p>
    <w:p>
      <w:pPr>
        <w:pStyle w:val="BodyText"/>
        <w:spacing w:before="10"/>
        <w:rPr>
          <w:sz w:val="19"/>
        </w:rPr>
      </w:pPr>
    </w:p>
    <w:p>
      <w:pPr>
        <w:spacing w:before="1"/>
        <w:ind w:left="93" w:right="0" w:firstLine="0"/>
        <w:jc w:val="left"/>
        <w:rPr>
          <w:sz w:val="15"/>
        </w:rPr>
      </w:pPr>
      <w:r>
        <w:rPr>
          <w:sz w:val="15"/>
        </w:rPr>
        <w:t>N, L   C</w:t>
      </w:r>
    </w:p>
    <w:p>
      <w:pPr>
        <w:pStyle w:val="BodyText"/>
        <w:spacing w:before="11"/>
        <w:rPr>
          <w:sz w:val="19"/>
        </w:rPr>
      </w:pPr>
    </w:p>
    <w:p>
      <w:pPr>
        <w:spacing w:before="0"/>
        <w:ind w:left="93" w:right="0" w:firstLine="0"/>
        <w:jc w:val="left"/>
        <w:rPr>
          <w:sz w:val="15"/>
        </w:rPr>
      </w:pPr>
      <w:r>
        <w:rPr>
          <w:sz w:val="15"/>
        </w:rPr>
        <w:t>N, L   C</w:t>
      </w:r>
    </w:p>
    <w:p>
      <w:pPr>
        <w:pStyle w:val="BodyText"/>
        <w:spacing w:before="10"/>
        <w:rPr>
          <w:sz w:val="19"/>
        </w:rPr>
      </w:pPr>
    </w:p>
    <w:p>
      <w:pPr>
        <w:spacing w:before="1"/>
        <w:ind w:left="93" w:right="0" w:firstLine="0"/>
        <w:jc w:val="left"/>
        <w:rPr>
          <w:sz w:val="15"/>
        </w:rPr>
      </w:pPr>
      <w:r>
        <w:rPr>
          <w:sz w:val="15"/>
        </w:rPr>
        <w:t>N, L   C</w:t>
      </w:r>
    </w:p>
    <w:p>
      <w:pPr>
        <w:spacing w:after="0"/>
        <w:jc w:val="left"/>
        <w:rPr>
          <w:sz w:val="15"/>
        </w:rPr>
        <w:sectPr>
          <w:type w:val="continuous"/>
          <w:pgSz w:w="12240" w:h="15840"/>
          <w:pgMar w:top="840" w:bottom="280" w:left="700" w:right="1120"/>
          <w:cols w:num="4" w:equalWidth="0">
            <w:col w:w="519" w:space="40"/>
            <w:col w:w="6436" w:space="896"/>
            <w:col w:w="820" w:space="40"/>
            <w:col w:w="1669"/>
          </w:cols>
        </w:sectPr>
      </w:pPr>
    </w:p>
    <w:p>
      <w:pPr>
        <w:pStyle w:val="BodyText"/>
        <w:spacing w:before="7"/>
        <w:rPr>
          <w:sz w:val="22"/>
        </w:rPr>
      </w:pPr>
    </w:p>
    <w:p>
      <w:pPr>
        <w:pStyle w:val="Heading4"/>
        <w:tabs>
          <w:tab w:pos="9604" w:val="left" w:leader="none"/>
        </w:tabs>
        <w:spacing w:before="91"/>
        <w:ind w:left="140"/>
      </w:pPr>
      <w:r>
        <w:rPr/>
        <w:pict>
          <v:group style="position:absolute;margin-left:42pt;margin-top:-524.252136pt;width:464.55pt;height:524.25pt;mso-position-horizontal-relative:page;mso-position-vertical-relative:paragraph;z-index:-2392912" coordorigin="840,-10485" coordsize="9291,10485">
            <v:line style="position:absolute" from="848,-458" to="848,-8" stroked="true" strokeweight=".75pt" strokecolor="#000000">
              <v:stroke dashstyle="solid"/>
            </v:line>
            <v:rect style="position:absolute;left:9224;top:-695;width:245;height:300" filled="true" fillcolor="#bababa" stroked="false">
              <v:fill type="solid"/>
            </v:rect>
            <v:line style="position:absolute" from="9224,-687" to="9470,-687" stroked="true" strokeweight=".75pt" strokecolor="#000000">
              <v:stroke dashstyle="solid"/>
            </v:line>
            <v:line style="position:absolute" from="9232,-695" to="9232,-395" stroked="true" strokeweight=".75pt" strokecolor="#000000">
              <v:stroke dashstyle="solid"/>
            </v:line>
            <v:line style="position:absolute" from="9224,-402" to="9470,-402" stroked="true" strokeweight=".75pt" strokecolor="#000000">
              <v:stroke dashstyle="solid"/>
            </v:line>
            <v:line style="position:absolute" from="9462,-695" to="9462,-395" stroked="true" strokeweight=".75pt" strokecolor="#000000">
              <v:stroke dashstyle="solid"/>
            </v:line>
            <v:rect style="position:absolute;left:8974;top:-695;width:220;height:300" filled="true" fillcolor="#fac622" stroked="false">
              <v:fill type="solid"/>
            </v:rect>
            <v:line style="position:absolute" from="8974,-687" to="9194,-687" stroked="true" strokeweight=".75pt" strokecolor="#000000">
              <v:stroke dashstyle="solid"/>
            </v:line>
            <v:line style="position:absolute" from="8981,-695" to="8981,-395" stroked="true" strokeweight=".75pt" strokecolor="#000000">
              <v:stroke dashstyle="solid"/>
            </v:line>
            <v:line style="position:absolute" from="8974,-402" to="9194,-402" stroked="true" strokeweight=".75pt" strokecolor="#000000">
              <v:stroke dashstyle="solid"/>
            </v:line>
            <v:line style="position:absolute" from="9187,-695" to="9187,-395" stroked="true" strokeweight=".75pt" strokecolor="#000000">
              <v:stroke dashstyle="solid"/>
            </v:line>
            <v:rect style="position:absolute;left:8715;top:-695;width:229;height:300" filled="true" fillcolor="#e00000" stroked="false">
              <v:fill type="solid"/>
            </v:rect>
            <v:line style="position:absolute" from="8715,-687" to="8944,-687" stroked="true" strokeweight=".75pt" strokecolor="#000000">
              <v:stroke dashstyle="solid"/>
            </v:line>
            <v:line style="position:absolute" from="8723,-695" to="8723,-395" stroked="true" strokeweight=".75pt" strokecolor="#000000">
              <v:stroke dashstyle="solid"/>
            </v:line>
            <v:line style="position:absolute" from="8715,-402" to="8944,-402" stroked="true" strokeweight=".75pt" strokecolor="#000000">
              <v:stroke dashstyle="solid"/>
            </v:line>
            <v:line style="position:absolute" from="8936,-695" to="8936,-395" stroked="true" strokeweight=".75pt" strokecolor="#000000">
              <v:stroke dashstyle="solid"/>
            </v:line>
            <v:rect style="position:absolute;left:1305;top:-695;width:7365;height:297" filled="true" fillcolor="#f0f0f0" stroked="false">
              <v:fill type="solid"/>
            </v:rect>
            <v:line style="position:absolute" from="1305,-687" to="8670,-687" stroked="true" strokeweight=".75pt" strokecolor="#000000">
              <v:stroke dashstyle="solid"/>
            </v:line>
            <v:line style="position:absolute" from="1313,-695" to="1313,-398" stroked="true" strokeweight=".75pt" strokecolor="#000000">
              <v:stroke dashstyle="solid"/>
            </v:line>
            <v:line style="position:absolute" from="1305,-405" to="8670,-405" stroked="true" strokeweight=".75pt" strokecolor="#000000">
              <v:stroke dashstyle="solid"/>
            </v:line>
            <v:line style="position:absolute" from="8663,-695" to="8663,-398" stroked="true" strokeweight=".75pt" strokecolor="#000000">
              <v:stroke dashstyle="solid"/>
            </v:line>
            <v:line style="position:absolute" from="855,-402" to="1305,-402" stroked="true" strokeweight=".75pt" strokecolor="#000000">
              <v:stroke dashstyle="solid"/>
            </v:line>
            <v:line style="position:absolute" from="848,-860" to="848,-410" stroked="true" strokeweight=".75pt" strokecolor="#000000">
              <v:stroke dashstyle="solid"/>
            </v:line>
            <v:rect style="position:absolute;left:8966;top:-1097;width:237;height:300" filled="true" fillcolor="#bababa" stroked="false">
              <v:fill type="solid"/>
            </v:rect>
            <v:line style="position:absolute" from="8966,-1089" to="9203,-1089" stroked="true" strokeweight=".75pt" strokecolor="#000000">
              <v:stroke dashstyle="solid"/>
            </v:line>
            <v:line style="position:absolute" from="8973,-1097" to="8973,-797" stroked="true" strokeweight=".75pt" strokecolor="#000000">
              <v:stroke dashstyle="solid"/>
            </v:line>
            <v:line style="position:absolute" from="8966,-804" to="9203,-804" stroked="true" strokeweight=".75pt" strokecolor="#000000">
              <v:stroke dashstyle="solid"/>
            </v:line>
            <v:line style="position:absolute" from="9195,-1097" to="9195,-797" stroked="true" strokeweight=".75pt" strokecolor="#000000">
              <v:stroke dashstyle="solid"/>
            </v:line>
            <v:rect style="position:absolute;left:8715;top:-1097;width:221;height:300" filled="true" fillcolor="#fac622" stroked="false">
              <v:fill type="solid"/>
            </v:rect>
            <v:line style="position:absolute" from="8715,-1089" to="8936,-1089" stroked="true" strokeweight=".75pt" strokecolor="#000000">
              <v:stroke dashstyle="solid"/>
            </v:line>
            <v:line style="position:absolute" from="8723,-1097" to="8723,-797" stroked="true" strokeweight=".75pt" strokecolor="#000000">
              <v:stroke dashstyle="solid"/>
            </v:line>
            <v:line style="position:absolute" from="8715,-804" to="8936,-804" stroked="true" strokeweight=".75pt" strokecolor="#000000">
              <v:stroke dashstyle="solid"/>
            </v:line>
            <v:line style="position:absolute" from="8928,-1097" to="8928,-797" stroked="true" strokeweight=".75pt" strokecolor="#000000">
              <v:stroke dashstyle="solid"/>
            </v:line>
            <v:rect style="position:absolute;left:1305;top:-1097;width:7365;height:297" filled="true" fillcolor="#f0f0f0" stroked="false">
              <v:fill type="solid"/>
            </v:rect>
            <v:line style="position:absolute" from="1305,-1089" to="8670,-1089" stroked="true" strokeweight=".75pt" strokecolor="#000000">
              <v:stroke dashstyle="solid"/>
            </v:line>
            <v:line style="position:absolute" from="1313,-1097" to="1313,-800" stroked="true" strokeweight=".75pt" strokecolor="#000000">
              <v:stroke dashstyle="solid"/>
            </v:line>
            <v:line style="position:absolute" from="1305,-807" to="8670,-807" stroked="true" strokeweight=".75pt" strokecolor="#000000">
              <v:stroke dashstyle="solid"/>
            </v:line>
            <v:line style="position:absolute" from="8663,-1097" to="8663,-800" stroked="true" strokeweight=".75pt" strokecolor="#000000">
              <v:stroke dashstyle="solid"/>
            </v:line>
            <v:line style="position:absolute" from="855,-804" to="1305,-804" stroked="true" strokeweight=".75pt" strokecolor="#000000">
              <v:stroke dashstyle="solid"/>
            </v:line>
            <v:line style="position:absolute" from="848,-1262" to="848,-812" stroked="true" strokeweight=".75pt" strokecolor="#000000">
              <v:stroke dashstyle="solid"/>
            </v:line>
            <v:rect style="position:absolute;left:8966;top:-1499;width:237;height:300" filled="true" fillcolor="#bababa" stroked="false">
              <v:fill type="solid"/>
            </v:rect>
            <v:line style="position:absolute" from="8966,-1491" to="9203,-1491" stroked="true" strokeweight=".75pt" strokecolor="#000000">
              <v:stroke dashstyle="solid"/>
            </v:line>
            <v:line style="position:absolute" from="8973,-1499" to="8973,-1199" stroked="true" strokeweight=".75pt" strokecolor="#000000">
              <v:stroke dashstyle="solid"/>
            </v:line>
            <v:line style="position:absolute" from="8966,-1206" to="9203,-1206" stroked="true" strokeweight=".75pt" strokecolor="#000000">
              <v:stroke dashstyle="solid"/>
            </v:line>
            <v:line style="position:absolute" from="9195,-1499" to="9195,-1199" stroked="true" strokeweight=".75pt" strokecolor="#000000">
              <v:stroke dashstyle="solid"/>
            </v:line>
            <v:rect style="position:absolute;left:8715;top:-1499;width:221;height:300" filled="true" fillcolor="#fac622" stroked="false">
              <v:fill type="solid"/>
            </v:rect>
            <v:line style="position:absolute" from="8715,-1491" to="8936,-1491" stroked="true" strokeweight=".75pt" strokecolor="#000000">
              <v:stroke dashstyle="solid"/>
            </v:line>
            <v:line style="position:absolute" from="8723,-1499" to="8723,-1199" stroked="true" strokeweight=".75pt" strokecolor="#000000">
              <v:stroke dashstyle="solid"/>
            </v:line>
            <v:line style="position:absolute" from="8715,-1206" to="8936,-1206" stroked="true" strokeweight=".75pt" strokecolor="#000000">
              <v:stroke dashstyle="solid"/>
            </v:line>
            <v:line style="position:absolute" from="8928,-1499" to="8928,-1199" stroked="true" strokeweight=".75pt" strokecolor="#000000">
              <v:stroke dashstyle="solid"/>
            </v:line>
            <v:rect style="position:absolute;left:1305;top:-1499;width:7365;height:297" filled="true" fillcolor="#f0f0f0" stroked="false">
              <v:fill type="solid"/>
            </v:rect>
            <v:line style="position:absolute" from="1305,-1491" to="8670,-1491" stroked="true" strokeweight=".75pt" strokecolor="#000000">
              <v:stroke dashstyle="solid"/>
            </v:line>
            <v:line style="position:absolute" from="1313,-1499" to="1313,-1202" stroked="true" strokeweight=".75pt" strokecolor="#000000">
              <v:stroke dashstyle="solid"/>
            </v:line>
            <v:line style="position:absolute" from="1305,-1209" to="8670,-1209" stroked="true" strokeweight=".75pt" strokecolor="#000000">
              <v:stroke dashstyle="solid"/>
            </v:line>
            <v:line style="position:absolute" from="8663,-1499" to="8663,-1202" stroked="true" strokeweight=".75pt" strokecolor="#000000">
              <v:stroke dashstyle="solid"/>
            </v:line>
            <v:line style="position:absolute" from="855,-1206" to="1305,-1206" stroked="true" strokeweight=".75pt" strokecolor="#000000">
              <v:stroke dashstyle="solid"/>
            </v:line>
            <v:line style="position:absolute" from="848,-1664" to="848,-1214" stroked="true" strokeweight=".75pt" strokecolor="#000000">
              <v:stroke dashstyle="solid"/>
            </v:line>
            <v:rect style="position:absolute;left:8966;top:-1901;width:237;height:300" filled="true" fillcolor="#bababa" stroked="false">
              <v:fill type="solid"/>
            </v:rect>
            <v:line style="position:absolute" from="8966,-1893" to="9203,-1893" stroked="true" strokeweight=".75pt" strokecolor="#000000">
              <v:stroke dashstyle="solid"/>
            </v:line>
            <v:line style="position:absolute" from="8973,-1901" to="8973,-1601" stroked="true" strokeweight=".75pt" strokecolor="#000000">
              <v:stroke dashstyle="solid"/>
            </v:line>
            <v:line style="position:absolute" from="8966,-1608" to="9203,-1608" stroked="true" strokeweight=".75pt" strokecolor="#000000">
              <v:stroke dashstyle="solid"/>
            </v:line>
            <v:line style="position:absolute" from="9195,-1901" to="9195,-1601" stroked="true" strokeweight=".75pt" strokecolor="#000000">
              <v:stroke dashstyle="solid"/>
            </v:line>
            <v:rect style="position:absolute;left:8715;top:-1901;width:221;height:300" filled="true" fillcolor="#fac622" stroked="false">
              <v:fill type="solid"/>
            </v:rect>
            <v:line style="position:absolute" from="8715,-1893" to="8936,-1893" stroked="true" strokeweight=".75pt" strokecolor="#000000">
              <v:stroke dashstyle="solid"/>
            </v:line>
            <v:line style="position:absolute" from="8723,-1901" to="8723,-1601" stroked="true" strokeweight=".75pt" strokecolor="#000000">
              <v:stroke dashstyle="solid"/>
            </v:line>
            <v:line style="position:absolute" from="8715,-1608" to="8936,-1608" stroked="true" strokeweight=".75pt" strokecolor="#000000">
              <v:stroke dashstyle="solid"/>
            </v:line>
            <v:line style="position:absolute" from="8928,-1901" to="8928,-1601" stroked="true" strokeweight=".75pt" strokecolor="#000000">
              <v:stroke dashstyle="solid"/>
            </v:line>
            <v:rect style="position:absolute;left:1305;top:-1901;width:7365;height:297" filled="true" fillcolor="#f0f0f0" stroked="false">
              <v:fill type="solid"/>
            </v:rect>
            <v:line style="position:absolute" from="1305,-1893" to="8670,-1893" stroked="true" strokeweight=".75pt" strokecolor="#000000">
              <v:stroke dashstyle="solid"/>
            </v:line>
            <v:line style="position:absolute" from="1313,-1901" to="1313,-1604" stroked="true" strokeweight=".75pt" strokecolor="#000000">
              <v:stroke dashstyle="solid"/>
            </v:line>
            <v:line style="position:absolute" from="1305,-1611" to="8670,-1611" stroked="true" strokeweight=".75pt" strokecolor="#000000">
              <v:stroke dashstyle="solid"/>
            </v:line>
            <v:line style="position:absolute" from="8663,-1901" to="8663,-1604" stroked="true" strokeweight=".75pt" strokecolor="#000000">
              <v:stroke dashstyle="solid"/>
            </v:line>
            <v:line style="position:absolute" from="855,-1608" to="1305,-1608" stroked="true" strokeweight=".75pt" strokecolor="#000000">
              <v:stroke dashstyle="solid"/>
            </v:line>
            <v:line style="position:absolute" from="848,-2066" to="848,-1616" stroked="true" strokeweight=".75pt" strokecolor="#000000">
              <v:stroke dashstyle="solid"/>
            </v:line>
            <v:rect style="position:absolute;left:8966;top:-2303;width:237;height:300" filled="true" fillcolor="#bababa" stroked="false">
              <v:fill type="solid"/>
            </v:rect>
            <v:line style="position:absolute" from="8966,-2295" to="9203,-2295" stroked="true" strokeweight=".75pt" strokecolor="#000000">
              <v:stroke dashstyle="solid"/>
            </v:line>
            <v:line style="position:absolute" from="8973,-2303" to="8973,-2003" stroked="true" strokeweight=".75pt" strokecolor="#000000">
              <v:stroke dashstyle="solid"/>
            </v:line>
            <v:line style="position:absolute" from="8966,-2010" to="9203,-2010" stroked="true" strokeweight=".75pt" strokecolor="#000000">
              <v:stroke dashstyle="solid"/>
            </v:line>
            <v:line style="position:absolute" from="9195,-2303" to="9195,-2003" stroked="true" strokeweight=".75pt" strokecolor="#000000">
              <v:stroke dashstyle="solid"/>
            </v:line>
            <v:rect style="position:absolute;left:8715;top:-2303;width:221;height:300" filled="true" fillcolor="#fac622" stroked="false">
              <v:fill type="solid"/>
            </v:rect>
            <v:line style="position:absolute" from="8715,-2295" to="8936,-2295" stroked="true" strokeweight=".75pt" strokecolor="#000000">
              <v:stroke dashstyle="solid"/>
            </v:line>
            <v:line style="position:absolute" from="8723,-2303" to="8723,-2003" stroked="true" strokeweight=".75pt" strokecolor="#000000">
              <v:stroke dashstyle="solid"/>
            </v:line>
            <v:line style="position:absolute" from="8715,-2010" to="8936,-2010" stroked="true" strokeweight=".75pt" strokecolor="#000000">
              <v:stroke dashstyle="solid"/>
            </v:line>
            <v:line style="position:absolute" from="8928,-2303" to="8928,-2003" stroked="true" strokeweight=".75pt" strokecolor="#000000">
              <v:stroke dashstyle="solid"/>
            </v:line>
            <v:rect style="position:absolute;left:1305;top:-2303;width:7365;height:297" filled="true" fillcolor="#f0f0f0" stroked="false">
              <v:fill type="solid"/>
            </v:rect>
            <v:line style="position:absolute" from="1305,-2295" to="8670,-2295" stroked="true" strokeweight=".75pt" strokecolor="#000000">
              <v:stroke dashstyle="solid"/>
            </v:line>
            <v:line style="position:absolute" from="1313,-2303" to="1313,-2006" stroked="true" strokeweight=".75pt" strokecolor="#000000">
              <v:stroke dashstyle="solid"/>
            </v:line>
            <v:line style="position:absolute" from="1305,-2013" to="8670,-2013" stroked="true" strokeweight=".75pt" strokecolor="#000000">
              <v:stroke dashstyle="solid"/>
            </v:line>
            <v:line style="position:absolute" from="8663,-2303" to="8663,-2006" stroked="true" strokeweight=".75pt" strokecolor="#000000">
              <v:stroke dashstyle="solid"/>
            </v:line>
            <v:line style="position:absolute" from="855,-2010" to="1305,-2010" stroked="true" strokeweight=".75pt" strokecolor="#000000">
              <v:stroke dashstyle="solid"/>
            </v:line>
            <v:line style="position:absolute" from="848,-2468" to="848,-2018" stroked="true" strokeweight=".75pt" strokecolor="#000000">
              <v:stroke dashstyle="solid"/>
            </v:line>
            <v:rect style="position:absolute;left:8715;top:-2705;width:237;height:300" filled="true" fillcolor="#bababa" stroked="false">
              <v:fill type="solid"/>
            </v:rect>
            <v:line style="position:absolute" from="8715,-2697" to="8952,-2697" stroked="true" strokeweight=".75pt" strokecolor="#000000">
              <v:stroke dashstyle="solid"/>
            </v:line>
            <v:line style="position:absolute" from="8723,-2705" to="8723,-2405" stroked="true" strokeweight=".75pt" strokecolor="#000000">
              <v:stroke dashstyle="solid"/>
            </v:line>
            <v:line style="position:absolute" from="8715,-2412" to="8952,-2412" stroked="true" strokeweight=".75pt" strokecolor="#000000">
              <v:stroke dashstyle="solid"/>
            </v:line>
            <v:line style="position:absolute" from="8945,-2705" to="8945,-2405" stroked="true" strokeweight=".75pt" strokecolor="#000000">
              <v:stroke dashstyle="solid"/>
            </v:line>
            <v:line style="position:absolute" from="1305,-2697" to="8670,-2697" stroked="true" strokeweight=".75pt" strokecolor="#000000">
              <v:stroke dashstyle="solid"/>
            </v:line>
            <v:line style="position:absolute" from="1313,-2705" to="1313,-2408" stroked="true" strokeweight=".75pt" strokecolor="#000000">
              <v:stroke dashstyle="solid"/>
            </v:line>
            <v:line style="position:absolute" from="1305,-2415" to="8670,-2415" stroked="true" strokeweight=".75pt" strokecolor="#000000">
              <v:stroke dashstyle="solid"/>
            </v:line>
            <v:line style="position:absolute" from="8663,-2705" to="8663,-2408" stroked="true" strokeweight=".75pt" strokecolor="#000000">
              <v:stroke dashstyle="solid"/>
            </v:line>
            <v:line style="position:absolute" from="855,-2412" to="1305,-2412" stroked="true" strokeweight=".75pt" strokecolor="#000000">
              <v:stroke dashstyle="solid"/>
            </v:line>
            <v:line style="position:absolute" from="848,-2870" to="848,-2420" stroked="true" strokeweight=".75pt" strokecolor="#000000">
              <v:stroke dashstyle="solid"/>
            </v:line>
            <v:rect style="position:absolute;left:8715;top:-3107;width:237;height:300" filled="true" fillcolor="#bababa" stroked="false">
              <v:fill type="solid"/>
            </v:rect>
            <v:line style="position:absolute" from="8715,-3099" to="8952,-3099" stroked="true" strokeweight=".75pt" strokecolor="#000000">
              <v:stroke dashstyle="solid"/>
            </v:line>
            <v:line style="position:absolute" from="8723,-3107" to="8723,-2807" stroked="true" strokeweight=".75pt" strokecolor="#000000">
              <v:stroke dashstyle="solid"/>
            </v:line>
            <v:line style="position:absolute" from="8715,-2814" to="8952,-2814" stroked="true" strokeweight=".75pt" strokecolor="#000000">
              <v:stroke dashstyle="solid"/>
            </v:line>
            <v:line style="position:absolute" from="8945,-3107" to="8945,-2807" stroked="true" strokeweight=".75pt" strokecolor="#000000">
              <v:stroke dashstyle="solid"/>
            </v:line>
            <v:line style="position:absolute" from="1305,-3099" to="8670,-3099" stroked="true" strokeweight=".75pt" strokecolor="#000000">
              <v:stroke dashstyle="solid"/>
            </v:line>
            <v:line style="position:absolute" from="1313,-3107" to="1313,-2810" stroked="true" strokeweight=".75pt" strokecolor="#000000">
              <v:stroke dashstyle="solid"/>
            </v:line>
            <v:line style="position:absolute" from="1305,-2817" to="8670,-2817" stroked="true" strokeweight=".75pt" strokecolor="#000000">
              <v:stroke dashstyle="solid"/>
            </v:line>
            <v:line style="position:absolute" from="8663,-3107" to="8663,-2810" stroked="true" strokeweight=".75pt" strokecolor="#000000">
              <v:stroke dashstyle="solid"/>
            </v:line>
            <v:line style="position:absolute" from="855,-2814" to="1305,-2814" stroked="true" strokeweight=".75pt" strokecolor="#000000">
              <v:stroke dashstyle="solid"/>
            </v:line>
            <v:line style="position:absolute" from="848,-3272" to="848,-2822" stroked="true" strokeweight=".75pt" strokecolor="#000000">
              <v:stroke dashstyle="solid"/>
            </v:line>
            <v:rect style="position:absolute;left:8715;top:-3509;width:237;height:300" filled="true" fillcolor="#bababa" stroked="false">
              <v:fill type="solid"/>
            </v:rect>
            <v:line style="position:absolute" from="8715,-3501" to="8952,-3501" stroked="true" strokeweight=".75pt" strokecolor="#000000">
              <v:stroke dashstyle="solid"/>
            </v:line>
            <v:line style="position:absolute" from="8723,-3509" to="8723,-3209" stroked="true" strokeweight=".75pt" strokecolor="#000000">
              <v:stroke dashstyle="solid"/>
            </v:line>
            <v:line style="position:absolute" from="8715,-3216" to="8952,-3216" stroked="true" strokeweight=".75pt" strokecolor="#000000">
              <v:stroke dashstyle="solid"/>
            </v:line>
            <v:line style="position:absolute" from="8945,-3509" to="8945,-3209" stroked="true" strokeweight=".75pt" strokecolor="#000000">
              <v:stroke dashstyle="solid"/>
            </v:line>
            <v:line style="position:absolute" from="1305,-3501" to="8670,-3501" stroked="true" strokeweight=".75pt" strokecolor="#000000">
              <v:stroke dashstyle="solid"/>
            </v:line>
            <v:line style="position:absolute" from="1313,-3509" to="1313,-3212" stroked="true" strokeweight=".75pt" strokecolor="#000000">
              <v:stroke dashstyle="solid"/>
            </v:line>
            <v:line style="position:absolute" from="1305,-3219" to="8670,-3219" stroked="true" strokeweight=".75pt" strokecolor="#000000">
              <v:stroke dashstyle="solid"/>
            </v:line>
            <v:line style="position:absolute" from="8663,-3509" to="8663,-3212" stroked="true" strokeweight=".75pt" strokecolor="#000000">
              <v:stroke dashstyle="solid"/>
            </v:line>
            <v:line style="position:absolute" from="855,-3216" to="1305,-3216" stroked="true" strokeweight=".75pt" strokecolor="#000000">
              <v:stroke dashstyle="solid"/>
            </v:line>
            <v:line style="position:absolute" from="848,-3674" to="848,-3224" stroked="true" strokeweight=".75pt" strokecolor="#000000">
              <v:stroke dashstyle="solid"/>
            </v:line>
            <v:rect style="position:absolute;left:9224;top:-3911;width:245;height:300" filled="true" fillcolor="#bababa" stroked="false">
              <v:fill type="solid"/>
            </v:rect>
            <v:line style="position:absolute" from="9224,-3903" to="9470,-3903" stroked="true" strokeweight=".75pt" strokecolor="#000000">
              <v:stroke dashstyle="solid"/>
            </v:line>
            <v:line style="position:absolute" from="9232,-3911" to="9232,-3611" stroked="true" strokeweight=".75pt" strokecolor="#000000">
              <v:stroke dashstyle="solid"/>
            </v:line>
            <v:line style="position:absolute" from="9224,-3618" to="9470,-3618" stroked="true" strokeweight=".75pt" strokecolor="#000000">
              <v:stroke dashstyle="solid"/>
            </v:line>
            <v:line style="position:absolute" from="9462,-3911" to="9462,-3611" stroked="true" strokeweight=".75pt" strokecolor="#000000">
              <v:stroke dashstyle="solid"/>
            </v:line>
            <v:rect style="position:absolute;left:8974;top:-3911;width:220;height:300" filled="true" fillcolor="#fac622" stroked="false">
              <v:fill type="solid"/>
            </v:rect>
            <v:line style="position:absolute" from="8974,-3903" to="9194,-3903" stroked="true" strokeweight=".75pt" strokecolor="#000000">
              <v:stroke dashstyle="solid"/>
            </v:line>
            <v:line style="position:absolute" from="8981,-3911" to="8981,-3611" stroked="true" strokeweight=".75pt" strokecolor="#000000">
              <v:stroke dashstyle="solid"/>
            </v:line>
            <v:line style="position:absolute" from="8974,-3618" to="9194,-3618" stroked="true" strokeweight=".75pt" strokecolor="#000000">
              <v:stroke dashstyle="solid"/>
            </v:line>
            <v:line style="position:absolute" from="9187,-3911" to="9187,-3611" stroked="true" strokeweight=".75pt" strokecolor="#000000">
              <v:stroke dashstyle="solid"/>
            </v:line>
            <v:rect style="position:absolute;left:8715;top:-3911;width:229;height:300" filled="true" fillcolor="#e00000" stroked="false">
              <v:fill type="solid"/>
            </v:rect>
            <v:line style="position:absolute" from="8715,-3903" to="8944,-3903" stroked="true" strokeweight=".75pt" strokecolor="#000000">
              <v:stroke dashstyle="solid"/>
            </v:line>
            <v:line style="position:absolute" from="8723,-3911" to="8723,-3611" stroked="true" strokeweight=".75pt" strokecolor="#000000">
              <v:stroke dashstyle="solid"/>
            </v:line>
            <v:line style="position:absolute" from="8715,-3618" to="8944,-3618" stroked="true" strokeweight=".75pt" strokecolor="#000000">
              <v:stroke dashstyle="solid"/>
            </v:line>
            <v:line style="position:absolute" from="8936,-3911" to="8936,-3611" stroked="true" strokeweight=".75pt" strokecolor="#000000">
              <v:stroke dashstyle="solid"/>
            </v:line>
            <v:rect style="position:absolute;left:1305;top:-3911;width:7365;height:297" filled="true" fillcolor="#f0f0f0" stroked="false">
              <v:fill type="solid"/>
            </v:rect>
            <v:line style="position:absolute" from="1305,-3903" to="8670,-3903" stroked="true" strokeweight=".75pt" strokecolor="#000000">
              <v:stroke dashstyle="solid"/>
            </v:line>
            <v:line style="position:absolute" from="1313,-3911" to="1313,-3614" stroked="true" strokeweight=".75pt" strokecolor="#000000">
              <v:stroke dashstyle="solid"/>
            </v:line>
            <v:line style="position:absolute" from="1305,-3621" to="8670,-3621" stroked="true" strokeweight=".75pt" strokecolor="#000000">
              <v:stroke dashstyle="solid"/>
            </v:line>
            <v:line style="position:absolute" from="8663,-3911" to="8663,-3614" stroked="true" strokeweight=".75pt" strokecolor="#000000">
              <v:stroke dashstyle="solid"/>
            </v:line>
            <v:line style="position:absolute" from="855,-3618" to="1305,-3618" stroked="true" strokeweight=".75pt" strokecolor="#000000">
              <v:stroke dashstyle="solid"/>
            </v:line>
            <v:line style="position:absolute" from="848,-4076" to="848,-3626" stroked="true" strokeweight=".75pt" strokecolor="#000000">
              <v:stroke dashstyle="solid"/>
            </v:line>
            <v:rect style="position:absolute;left:9224;top:-4313;width:245;height:300" filled="true" fillcolor="#bababa" stroked="false">
              <v:fill type="solid"/>
            </v:rect>
            <v:line style="position:absolute" from="9224,-4305" to="9470,-4305" stroked="true" strokeweight=".75pt" strokecolor="#000000">
              <v:stroke dashstyle="solid"/>
            </v:line>
            <v:line style="position:absolute" from="9232,-4313" to="9232,-4013" stroked="true" strokeweight=".75pt" strokecolor="#000000">
              <v:stroke dashstyle="solid"/>
            </v:line>
            <v:line style="position:absolute" from="9224,-4020" to="9470,-4020" stroked="true" strokeweight=".75pt" strokecolor="#000000">
              <v:stroke dashstyle="solid"/>
            </v:line>
            <v:line style="position:absolute" from="9462,-4313" to="9462,-4013" stroked="true" strokeweight=".75pt" strokecolor="#000000">
              <v:stroke dashstyle="solid"/>
            </v:line>
            <v:rect style="position:absolute;left:8974;top:-4313;width:220;height:300" filled="true" fillcolor="#fac622" stroked="false">
              <v:fill type="solid"/>
            </v:rect>
            <v:line style="position:absolute" from="8974,-4305" to="9194,-4305" stroked="true" strokeweight=".75pt" strokecolor="#000000">
              <v:stroke dashstyle="solid"/>
            </v:line>
            <v:line style="position:absolute" from="8981,-4313" to="8981,-4013" stroked="true" strokeweight=".75pt" strokecolor="#000000">
              <v:stroke dashstyle="solid"/>
            </v:line>
            <v:line style="position:absolute" from="8974,-4020" to="9194,-4020" stroked="true" strokeweight=".75pt" strokecolor="#000000">
              <v:stroke dashstyle="solid"/>
            </v:line>
            <v:line style="position:absolute" from="9187,-4313" to="9187,-4013" stroked="true" strokeweight=".75pt" strokecolor="#000000">
              <v:stroke dashstyle="solid"/>
            </v:line>
            <v:rect style="position:absolute;left:8715;top:-4313;width:229;height:300" filled="true" fillcolor="#e00000" stroked="false">
              <v:fill type="solid"/>
            </v:rect>
            <v:line style="position:absolute" from="8715,-4305" to="8944,-4305" stroked="true" strokeweight=".75pt" strokecolor="#000000">
              <v:stroke dashstyle="solid"/>
            </v:line>
            <v:line style="position:absolute" from="8723,-4313" to="8723,-4013" stroked="true" strokeweight=".75pt" strokecolor="#000000">
              <v:stroke dashstyle="solid"/>
            </v:line>
            <v:line style="position:absolute" from="8715,-4020" to="8944,-4020" stroked="true" strokeweight=".75pt" strokecolor="#000000">
              <v:stroke dashstyle="solid"/>
            </v:line>
            <v:line style="position:absolute" from="8936,-4313" to="8936,-4013" stroked="true" strokeweight=".75pt" strokecolor="#000000">
              <v:stroke dashstyle="solid"/>
            </v:line>
            <v:rect style="position:absolute;left:1305;top:-4313;width:7365;height:297" filled="true" fillcolor="#f0f0f0" stroked="false">
              <v:fill type="solid"/>
            </v:rect>
            <v:line style="position:absolute" from="1305,-4305" to="8670,-4305" stroked="true" strokeweight=".75pt" strokecolor="#000000">
              <v:stroke dashstyle="solid"/>
            </v:line>
            <v:line style="position:absolute" from="1313,-4313" to="1313,-4016" stroked="true" strokeweight=".75pt" strokecolor="#000000">
              <v:stroke dashstyle="solid"/>
            </v:line>
            <v:line style="position:absolute" from="1305,-4023" to="8670,-4023" stroked="true" strokeweight=".75pt" strokecolor="#000000">
              <v:stroke dashstyle="solid"/>
            </v:line>
            <v:line style="position:absolute" from="8663,-4313" to="8663,-4016" stroked="true" strokeweight=".75pt" strokecolor="#000000">
              <v:stroke dashstyle="solid"/>
            </v:line>
            <v:line style="position:absolute" from="855,-4020" to="1305,-4020" stroked="true" strokeweight=".75pt" strokecolor="#000000">
              <v:stroke dashstyle="solid"/>
            </v:line>
            <v:line style="position:absolute" from="848,-4478" to="848,-4028" stroked="true" strokeweight=".75pt" strokecolor="#000000">
              <v:stroke dashstyle="solid"/>
            </v:line>
            <v:rect style="position:absolute;left:9224;top:-4715;width:245;height:300" filled="true" fillcolor="#bababa" stroked="false">
              <v:fill type="solid"/>
            </v:rect>
            <v:line style="position:absolute" from="9224,-4707" to="9470,-4707" stroked="true" strokeweight=".75pt" strokecolor="#000000">
              <v:stroke dashstyle="solid"/>
            </v:line>
            <v:line style="position:absolute" from="9232,-4715" to="9232,-4415" stroked="true" strokeweight=".75pt" strokecolor="#000000">
              <v:stroke dashstyle="solid"/>
            </v:line>
            <v:line style="position:absolute" from="9224,-4422" to="9470,-4422" stroked="true" strokeweight=".75pt" strokecolor="#000000">
              <v:stroke dashstyle="solid"/>
            </v:line>
            <v:line style="position:absolute" from="9462,-4715" to="9462,-4415" stroked="true" strokeweight=".75pt" strokecolor="#000000">
              <v:stroke dashstyle="solid"/>
            </v:line>
            <v:rect style="position:absolute;left:8974;top:-4715;width:220;height:300" filled="true" fillcolor="#fac622" stroked="false">
              <v:fill type="solid"/>
            </v:rect>
            <v:line style="position:absolute" from="8974,-4707" to="9194,-4707" stroked="true" strokeweight=".75pt" strokecolor="#000000">
              <v:stroke dashstyle="solid"/>
            </v:line>
            <v:line style="position:absolute" from="8981,-4715" to="8981,-4415" stroked="true" strokeweight=".75pt" strokecolor="#000000">
              <v:stroke dashstyle="solid"/>
            </v:line>
            <v:line style="position:absolute" from="8974,-4422" to="9194,-4422" stroked="true" strokeweight=".75pt" strokecolor="#000000">
              <v:stroke dashstyle="solid"/>
            </v:line>
            <v:line style="position:absolute" from="9187,-4715" to="9187,-4415" stroked="true" strokeweight=".75pt" strokecolor="#000000">
              <v:stroke dashstyle="solid"/>
            </v:line>
            <v:rect style="position:absolute;left:8715;top:-4715;width:229;height:300" filled="true" fillcolor="#e00000" stroked="false">
              <v:fill type="solid"/>
            </v:rect>
            <v:line style="position:absolute" from="8715,-4707" to="8944,-4707" stroked="true" strokeweight=".75pt" strokecolor="#000000">
              <v:stroke dashstyle="solid"/>
            </v:line>
            <v:line style="position:absolute" from="8723,-4715" to="8723,-4415" stroked="true" strokeweight=".75pt" strokecolor="#000000">
              <v:stroke dashstyle="solid"/>
            </v:line>
            <v:line style="position:absolute" from="8715,-4422" to="8944,-4422" stroked="true" strokeweight=".75pt" strokecolor="#000000">
              <v:stroke dashstyle="solid"/>
            </v:line>
            <v:line style="position:absolute" from="8936,-4715" to="8936,-4415" stroked="true" strokeweight=".75pt" strokecolor="#000000">
              <v:stroke dashstyle="solid"/>
            </v:line>
            <v:rect style="position:absolute;left:1305;top:-4715;width:7365;height:297" filled="true" fillcolor="#f0f0f0" stroked="false">
              <v:fill type="solid"/>
            </v:rect>
            <v:line style="position:absolute" from="1305,-4707" to="8670,-4707" stroked="true" strokeweight=".75pt" strokecolor="#000000">
              <v:stroke dashstyle="solid"/>
            </v:line>
            <v:line style="position:absolute" from="1313,-4715" to="1313,-4418" stroked="true" strokeweight=".75pt" strokecolor="#000000">
              <v:stroke dashstyle="solid"/>
            </v:line>
            <v:line style="position:absolute" from="1305,-4425" to="8670,-4425" stroked="true" strokeweight=".75pt" strokecolor="#000000">
              <v:stroke dashstyle="solid"/>
            </v:line>
            <v:line style="position:absolute" from="8663,-4715" to="8663,-4418" stroked="true" strokeweight=".75pt" strokecolor="#000000">
              <v:stroke dashstyle="solid"/>
            </v:line>
            <v:line style="position:absolute" from="855,-4422" to="1305,-4422" stroked="true" strokeweight=".75pt" strokecolor="#000000">
              <v:stroke dashstyle="solid"/>
            </v:line>
            <v:line style="position:absolute" from="848,-4880" to="848,-4430" stroked="true" strokeweight=".75pt" strokecolor="#000000">
              <v:stroke dashstyle="solid"/>
            </v:line>
            <v:rect style="position:absolute;left:9894;top:-5117;width:229;height:300" filled="true" fillcolor="#ffffba" stroked="false">
              <v:fill type="solid"/>
            </v:rect>
            <v:line style="position:absolute" from="9894,-5109" to="10123,-5109" stroked="true" strokeweight=".75pt" strokecolor="#000000">
              <v:stroke dashstyle="solid"/>
            </v:line>
            <v:line style="position:absolute" from="9902,-5117" to="9902,-4817" stroked="true" strokeweight=".75pt" strokecolor="#000000">
              <v:stroke dashstyle="solid"/>
            </v:line>
            <v:line style="position:absolute" from="9894,-4824" to="10123,-4824" stroked="true" strokeweight=".75pt" strokecolor="#000000">
              <v:stroke dashstyle="solid"/>
            </v:line>
            <v:line style="position:absolute" from="10115,-5117" to="10115,-4817" stroked="true" strokeweight=".75pt" strokecolor="#000000">
              <v:stroke dashstyle="solid"/>
            </v:line>
            <v:rect style="position:absolute;left:9483;top:-5117;width:396;height:300" filled="true" fillcolor="#ffffba" stroked="false">
              <v:fill type="solid"/>
            </v:rect>
            <v:line style="position:absolute" from="9483,-5109" to="9879,-5109" stroked="true" strokeweight=".75pt" strokecolor="#000000">
              <v:stroke dashstyle="solid"/>
            </v:line>
            <v:line style="position:absolute" from="9490,-5117" to="9490,-4817" stroked="true" strokeweight=".75pt" strokecolor="#000000">
              <v:stroke dashstyle="solid"/>
            </v:line>
            <v:line style="position:absolute" from="9483,-4824" to="9879,-4824" stroked="true" strokeweight=".75pt" strokecolor="#000000">
              <v:stroke dashstyle="solid"/>
            </v:line>
            <v:line style="position:absolute" from="9872,-5117" to="9872,-4817" stroked="true" strokeweight=".75pt" strokecolor="#000000">
              <v:stroke dashstyle="solid"/>
            </v:line>
            <v:rect style="position:absolute;left:9224;top:-5117;width:229;height:300" filled="true" fillcolor="#bababa" stroked="false">
              <v:fill type="solid"/>
            </v:rect>
            <v:line style="position:absolute" from="9224,-5109" to="9453,-5109" stroked="true" strokeweight=".75pt" strokecolor="#000000">
              <v:stroke dashstyle="solid"/>
            </v:line>
            <v:line style="position:absolute" from="9232,-5117" to="9232,-4817" stroked="true" strokeweight=".75pt" strokecolor="#000000">
              <v:stroke dashstyle="solid"/>
            </v:line>
            <v:line style="position:absolute" from="9224,-4824" to="9453,-4824" stroked="true" strokeweight=".75pt" strokecolor="#000000">
              <v:stroke dashstyle="solid"/>
            </v:line>
            <v:line style="position:absolute" from="9445,-5117" to="9445,-4817" stroked="true" strokeweight=".75pt" strokecolor="#000000">
              <v:stroke dashstyle="solid"/>
            </v:line>
            <v:rect style="position:absolute;left:8974;top:-5117;width:220;height:300" filled="true" fillcolor="#fac622" stroked="false">
              <v:fill type="solid"/>
            </v:rect>
            <v:line style="position:absolute" from="8974,-5109" to="9194,-5109" stroked="true" strokeweight=".75pt" strokecolor="#000000">
              <v:stroke dashstyle="solid"/>
            </v:line>
            <v:line style="position:absolute" from="8981,-5117" to="8981,-4817" stroked="true" strokeweight=".75pt" strokecolor="#000000">
              <v:stroke dashstyle="solid"/>
            </v:line>
            <v:line style="position:absolute" from="8974,-4824" to="9194,-4824" stroked="true" strokeweight=".75pt" strokecolor="#000000">
              <v:stroke dashstyle="solid"/>
            </v:line>
            <v:line style="position:absolute" from="9187,-5117" to="9187,-4817" stroked="true" strokeweight=".75pt" strokecolor="#000000">
              <v:stroke dashstyle="solid"/>
            </v:line>
            <v:rect style="position:absolute;left:8715;top:-5117;width:229;height:300" filled="true" fillcolor="#e00000" stroked="false">
              <v:fill type="solid"/>
            </v:rect>
            <v:line style="position:absolute" from="8715,-5109" to="8944,-5109" stroked="true" strokeweight=".75pt" strokecolor="#000000">
              <v:stroke dashstyle="solid"/>
            </v:line>
            <v:line style="position:absolute" from="8723,-5117" to="8723,-4817" stroked="true" strokeweight=".75pt" strokecolor="#000000">
              <v:stroke dashstyle="solid"/>
            </v:line>
            <v:line style="position:absolute" from="8715,-4824" to="8944,-4824" stroked="true" strokeweight=".75pt" strokecolor="#000000">
              <v:stroke dashstyle="solid"/>
            </v:line>
            <v:line style="position:absolute" from="8936,-5117" to="8936,-4817" stroked="true" strokeweight=".75pt" strokecolor="#000000">
              <v:stroke dashstyle="solid"/>
            </v:line>
            <v:rect style="position:absolute;left:1305;top:-5117;width:7365;height:297" filled="true" fillcolor="#f0f0f0" stroked="false">
              <v:fill type="solid"/>
            </v:rect>
            <v:line style="position:absolute" from="1305,-5109" to="8670,-5109" stroked="true" strokeweight=".75pt" strokecolor="#000000">
              <v:stroke dashstyle="solid"/>
            </v:line>
            <v:line style="position:absolute" from="1313,-5117" to="1313,-4820" stroked="true" strokeweight=".75pt" strokecolor="#000000">
              <v:stroke dashstyle="solid"/>
            </v:line>
            <v:line style="position:absolute" from="1305,-4827" to="8670,-4827" stroked="true" strokeweight=".75pt" strokecolor="#000000">
              <v:stroke dashstyle="solid"/>
            </v:line>
            <v:line style="position:absolute" from="8663,-5117" to="8663,-4820" stroked="true" strokeweight=".75pt" strokecolor="#000000">
              <v:stroke dashstyle="solid"/>
            </v:line>
            <v:line style="position:absolute" from="855,-4824" to="1305,-4824" stroked="true" strokeweight=".75pt" strokecolor="#000000">
              <v:stroke dashstyle="solid"/>
            </v:line>
            <v:line style="position:absolute" from="848,-5282" to="848,-4832" stroked="true" strokeweight=".75pt" strokecolor="#000000">
              <v:stroke dashstyle="solid"/>
            </v:line>
            <v:rect style="position:absolute;left:9894;top:-5519;width:229;height:300" filled="true" fillcolor="#ffffba" stroked="false">
              <v:fill type="solid"/>
            </v:rect>
            <v:line style="position:absolute" from="9894,-5511" to="10123,-5511" stroked="true" strokeweight=".75pt" strokecolor="#000000">
              <v:stroke dashstyle="solid"/>
            </v:line>
            <v:line style="position:absolute" from="9902,-5519" to="9902,-5219" stroked="true" strokeweight=".75pt" strokecolor="#000000">
              <v:stroke dashstyle="solid"/>
            </v:line>
            <v:line style="position:absolute" from="9894,-5226" to="10123,-5226" stroked="true" strokeweight=".75pt" strokecolor="#000000">
              <v:stroke dashstyle="solid"/>
            </v:line>
            <v:line style="position:absolute" from="10115,-5519" to="10115,-5219" stroked="true" strokeweight=".75pt" strokecolor="#000000">
              <v:stroke dashstyle="solid"/>
            </v:line>
            <v:rect style="position:absolute;left:9483;top:-5519;width:396;height:300" filled="true" fillcolor="#ffffba" stroked="false">
              <v:fill type="solid"/>
            </v:rect>
            <v:line style="position:absolute" from="9483,-5511" to="9879,-5511" stroked="true" strokeweight=".75pt" strokecolor="#000000">
              <v:stroke dashstyle="solid"/>
            </v:line>
            <v:line style="position:absolute" from="9490,-5519" to="9490,-5219" stroked="true" strokeweight=".75pt" strokecolor="#000000">
              <v:stroke dashstyle="solid"/>
            </v:line>
            <v:line style="position:absolute" from="9483,-5226" to="9879,-5226" stroked="true" strokeweight=".75pt" strokecolor="#000000">
              <v:stroke dashstyle="solid"/>
            </v:line>
            <v:line style="position:absolute" from="9872,-5519" to="9872,-5219" stroked="true" strokeweight=".75pt" strokecolor="#000000">
              <v:stroke dashstyle="solid"/>
            </v:line>
            <v:rect style="position:absolute;left:9224;top:-5519;width:229;height:300" filled="true" fillcolor="#bababa" stroked="false">
              <v:fill type="solid"/>
            </v:rect>
            <v:line style="position:absolute" from="9224,-5511" to="9453,-5511" stroked="true" strokeweight=".75pt" strokecolor="#000000">
              <v:stroke dashstyle="solid"/>
            </v:line>
            <v:line style="position:absolute" from="9232,-5519" to="9232,-5219" stroked="true" strokeweight=".75pt" strokecolor="#000000">
              <v:stroke dashstyle="solid"/>
            </v:line>
            <v:line style="position:absolute" from="9224,-5226" to="9453,-5226" stroked="true" strokeweight=".75pt" strokecolor="#000000">
              <v:stroke dashstyle="solid"/>
            </v:line>
            <v:line style="position:absolute" from="9445,-5519" to="9445,-5219" stroked="true" strokeweight=".75pt" strokecolor="#000000">
              <v:stroke dashstyle="solid"/>
            </v:line>
            <v:rect style="position:absolute;left:8974;top:-5519;width:220;height:300" filled="true" fillcolor="#fac622" stroked="false">
              <v:fill type="solid"/>
            </v:rect>
            <v:line style="position:absolute" from="8974,-5511" to="9194,-5511" stroked="true" strokeweight=".75pt" strokecolor="#000000">
              <v:stroke dashstyle="solid"/>
            </v:line>
            <v:line style="position:absolute" from="8981,-5519" to="8981,-5219" stroked="true" strokeweight=".75pt" strokecolor="#000000">
              <v:stroke dashstyle="solid"/>
            </v:line>
            <v:line style="position:absolute" from="8974,-5226" to="9194,-5226" stroked="true" strokeweight=".75pt" strokecolor="#000000">
              <v:stroke dashstyle="solid"/>
            </v:line>
            <v:line style="position:absolute" from="9187,-5519" to="9187,-5219" stroked="true" strokeweight=".75pt" strokecolor="#000000">
              <v:stroke dashstyle="solid"/>
            </v:line>
            <v:rect style="position:absolute;left:8715;top:-5519;width:229;height:300" filled="true" fillcolor="#e00000" stroked="false">
              <v:fill type="solid"/>
            </v:rect>
            <v:line style="position:absolute" from="8715,-5511" to="8944,-5511" stroked="true" strokeweight=".75pt" strokecolor="#000000">
              <v:stroke dashstyle="solid"/>
            </v:line>
            <v:line style="position:absolute" from="8723,-5519" to="8723,-5219" stroked="true" strokeweight=".75pt" strokecolor="#000000">
              <v:stroke dashstyle="solid"/>
            </v:line>
            <v:line style="position:absolute" from="8715,-5226" to="8944,-5226" stroked="true" strokeweight=".75pt" strokecolor="#000000">
              <v:stroke dashstyle="solid"/>
            </v:line>
            <v:line style="position:absolute" from="8936,-5519" to="8936,-5219" stroked="true" strokeweight=".75pt" strokecolor="#000000">
              <v:stroke dashstyle="solid"/>
            </v:line>
            <v:rect style="position:absolute;left:1305;top:-5519;width:7365;height:297" filled="true" fillcolor="#f0f0f0" stroked="false">
              <v:fill type="solid"/>
            </v:rect>
            <v:line style="position:absolute" from="1305,-5511" to="8670,-5511" stroked="true" strokeweight=".75pt" strokecolor="#000000">
              <v:stroke dashstyle="solid"/>
            </v:line>
            <v:line style="position:absolute" from="1313,-5519" to="1313,-5222" stroked="true" strokeweight=".75pt" strokecolor="#000000">
              <v:stroke dashstyle="solid"/>
            </v:line>
            <v:line style="position:absolute" from="1305,-5229" to="8670,-5229" stroked="true" strokeweight=".75pt" strokecolor="#000000">
              <v:stroke dashstyle="solid"/>
            </v:line>
            <v:line style="position:absolute" from="8663,-5519" to="8663,-5222" stroked="true" strokeweight=".75pt" strokecolor="#000000">
              <v:stroke dashstyle="solid"/>
            </v:line>
            <v:line style="position:absolute" from="855,-5226" to="1305,-5226" stroked="true" strokeweight=".75pt" strokecolor="#000000">
              <v:stroke dashstyle="solid"/>
            </v:line>
            <v:line style="position:absolute" from="848,-5684" to="848,-5234" stroked="true" strokeweight=".75pt" strokecolor="#000000">
              <v:stroke dashstyle="solid"/>
            </v:line>
            <v:rect style="position:absolute;left:9894;top:-5921;width:229;height:300" filled="true" fillcolor="#ffffba" stroked="false">
              <v:fill type="solid"/>
            </v:rect>
            <v:line style="position:absolute" from="9894,-5913" to="10123,-5913" stroked="true" strokeweight=".75pt" strokecolor="#000000">
              <v:stroke dashstyle="solid"/>
            </v:line>
            <v:line style="position:absolute" from="9902,-5921" to="9902,-5621" stroked="true" strokeweight=".75pt" strokecolor="#000000">
              <v:stroke dashstyle="solid"/>
            </v:line>
            <v:line style="position:absolute" from="9894,-5628" to="10123,-5628" stroked="true" strokeweight=".75pt" strokecolor="#000000">
              <v:stroke dashstyle="solid"/>
            </v:line>
            <v:line style="position:absolute" from="10115,-5921" to="10115,-5621" stroked="true" strokeweight=".75pt" strokecolor="#000000">
              <v:stroke dashstyle="solid"/>
            </v:line>
            <v:rect style="position:absolute;left:9483;top:-5921;width:396;height:300" filled="true" fillcolor="#ffffba" stroked="false">
              <v:fill type="solid"/>
            </v:rect>
            <v:line style="position:absolute" from="9483,-5913" to="9879,-5913" stroked="true" strokeweight=".75pt" strokecolor="#000000">
              <v:stroke dashstyle="solid"/>
            </v:line>
            <v:line style="position:absolute" from="9490,-5921" to="9490,-5621" stroked="true" strokeweight=".75pt" strokecolor="#000000">
              <v:stroke dashstyle="solid"/>
            </v:line>
            <v:line style="position:absolute" from="9483,-5628" to="9879,-5628" stroked="true" strokeweight=".75pt" strokecolor="#000000">
              <v:stroke dashstyle="solid"/>
            </v:line>
            <v:line style="position:absolute" from="9872,-5921" to="9872,-5621" stroked="true" strokeweight=".75pt" strokecolor="#000000">
              <v:stroke dashstyle="solid"/>
            </v:line>
            <v:rect style="position:absolute;left:9224;top:-5921;width:229;height:300" filled="true" fillcolor="#bababa" stroked="false">
              <v:fill type="solid"/>
            </v:rect>
            <v:line style="position:absolute" from="9224,-5913" to="9453,-5913" stroked="true" strokeweight=".75pt" strokecolor="#000000">
              <v:stroke dashstyle="solid"/>
            </v:line>
            <v:line style="position:absolute" from="9232,-5921" to="9232,-5621" stroked="true" strokeweight=".75pt" strokecolor="#000000">
              <v:stroke dashstyle="solid"/>
            </v:line>
            <v:line style="position:absolute" from="9224,-5628" to="9453,-5628" stroked="true" strokeweight=".75pt" strokecolor="#000000">
              <v:stroke dashstyle="solid"/>
            </v:line>
            <v:line style="position:absolute" from="9445,-5921" to="9445,-5621" stroked="true" strokeweight=".75pt" strokecolor="#000000">
              <v:stroke dashstyle="solid"/>
            </v:line>
            <v:rect style="position:absolute;left:8974;top:-5921;width:220;height:300" filled="true" fillcolor="#fac622" stroked="false">
              <v:fill type="solid"/>
            </v:rect>
            <v:line style="position:absolute" from="8974,-5913" to="9194,-5913" stroked="true" strokeweight=".75pt" strokecolor="#000000">
              <v:stroke dashstyle="solid"/>
            </v:line>
            <v:line style="position:absolute" from="8981,-5921" to="8981,-5621" stroked="true" strokeweight=".75pt" strokecolor="#000000">
              <v:stroke dashstyle="solid"/>
            </v:line>
            <v:line style="position:absolute" from="8974,-5628" to="9194,-5628" stroked="true" strokeweight=".75pt" strokecolor="#000000">
              <v:stroke dashstyle="solid"/>
            </v:line>
            <v:line style="position:absolute" from="9187,-5921" to="9187,-5621" stroked="true" strokeweight=".75pt" strokecolor="#000000">
              <v:stroke dashstyle="solid"/>
            </v:line>
            <v:rect style="position:absolute;left:8715;top:-5921;width:229;height:300" filled="true" fillcolor="#e00000" stroked="false">
              <v:fill type="solid"/>
            </v:rect>
            <v:line style="position:absolute" from="8715,-5913" to="8944,-5913" stroked="true" strokeweight=".75pt" strokecolor="#000000">
              <v:stroke dashstyle="solid"/>
            </v:line>
            <v:line style="position:absolute" from="8723,-5921" to="8723,-5621" stroked="true" strokeweight=".75pt" strokecolor="#000000">
              <v:stroke dashstyle="solid"/>
            </v:line>
            <v:line style="position:absolute" from="8715,-5628" to="8944,-5628" stroked="true" strokeweight=".75pt" strokecolor="#000000">
              <v:stroke dashstyle="solid"/>
            </v:line>
            <v:line style="position:absolute" from="8936,-5921" to="8936,-5621" stroked="true" strokeweight=".75pt" strokecolor="#000000">
              <v:stroke dashstyle="solid"/>
            </v:line>
            <v:rect style="position:absolute;left:1305;top:-5921;width:7365;height:297" filled="true" fillcolor="#f0f0f0" stroked="false">
              <v:fill type="solid"/>
            </v:rect>
            <v:line style="position:absolute" from="1305,-5913" to="8670,-5913" stroked="true" strokeweight=".75pt" strokecolor="#000000">
              <v:stroke dashstyle="solid"/>
            </v:line>
            <v:line style="position:absolute" from="1313,-5921" to="1313,-5624" stroked="true" strokeweight=".75pt" strokecolor="#000000">
              <v:stroke dashstyle="solid"/>
            </v:line>
            <v:line style="position:absolute" from="1305,-5631" to="8670,-5631" stroked="true" strokeweight=".75pt" strokecolor="#000000">
              <v:stroke dashstyle="solid"/>
            </v:line>
            <v:line style="position:absolute" from="8663,-5921" to="8663,-5624" stroked="true" strokeweight=".75pt" strokecolor="#000000">
              <v:stroke dashstyle="solid"/>
            </v:line>
            <v:line style="position:absolute" from="855,-5628" to="1305,-5628" stroked="true" strokeweight=".75pt" strokecolor="#000000">
              <v:stroke dashstyle="solid"/>
            </v:line>
            <v:line style="position:absolute" from="848,-6086" to="848,-5636" stroked="true" strokeweight=".75pt" strokecolor="#000000">
              <v:stroke dashstyle="solid"/>
            </v:line>
            <v:rect style="position:absolute;left:9894;top:-6323;width:229;height:300" filled="true" fillcolor="#ffffba" stroked="false">
              <v:fill type="solid"/>
            </v:rect>
            <v:line style="position:absolute" from="9894,-6315" to="10123,-6315" stroked="true" strokeweight=".75pt" strokecolor="#000000">
              <v:stroke dashstyle="solid"/>
            </v:line>
            <v:line style="position:absolute" from="9902,-6323" to="9902,-6023" stroked="true" strokeweight=".75pt" strokecolor="#000000">
              <v:stroke dashstyle="solid"/>
            </v:line>
            <v:line style="position:absolute" from="9894,-6030" to="10123,-6030" stroked="true" strokeweight=".75pt" strokecolor="#000000">
              <v:stroke dashstyle="solid"/>
            </v:line>
            <v:line style="position:absolute" from="10115,-6323" to="10115,-6023" stroked="true" strokeweight=".75pt" strokecolor="#000000">
              <v:stroke dashstyle="solid"/>
            </v:line>
            <v:rect style="position:absolute;left:9483;top:-6323;width:396;height:300" filled="true" fillcolor="#ffffba" stroked="false">
              <v:fill type="solid"/>
            </v:rect>
            <v:line style="position:absolute" from="9483,-6315" to="9879,-6315" stroked="true" strokeweight=".75pt" strokecolor="#000000">
              <v:stroke dashstyle="solid"/>
            </v:line>
            <v:line style="position:absolute" from="9490,-6323" to="9490,-6023" stroked="true" strokeweight=".75pt" strokecolor="#000000">
              <v:stroke dashstyle="solid"/>
            </v:line>
            <v:line style="position:absolute" from="9483,-6030" to="9879,-6030" stroked="true" strokeweight=".75pt" strokecolor="#000000">
              <v:stroke dashstyle="solid"/>
            </v:line>
            <v:line style="position:absolute" from="9872,-6323" to="9872,-6023" stroked="true" strokeweight=".75pt" strokecolor="#000000">
              <v:stroke dashstyle="solid"/>
            </v:line>
            <v:rect style="position:absolute;left:9224;top:-6323;width:229;height:300" filled="true" fillcolor="#bababa" stroked="false">
              <v:fill type="solid"/>
            </v:rect>
            <v:line style="position:absolute" from="9224,-6315" to="9453,-6315" stroked="true" strokeweight=".75pt" strokecolor="#000000">
              <v:stroke dashstyle="solid"/>
            </v:line>
            <v:line style="position:absolute" from="9232,-6323" to="9232,-6023" stroked="true" strokeweight=".75pt" strokecolor="#000000">
              <v:stroke dashstyle="solid"/>
            </v:line>
            <v:line style="position:absolute" from="9224,-6030" to="9453,-6030" stroked="true" strokeweight=".75pt" strokecolor="#000000">
              <v:stroke dashstyle="solid"/>
            </v:line>
            <v:line style="position:absolute" from="9445,-6323" to="9445,-6023" stroked="true" strokeweight=".75pt" strokecolor="#000000">
              <v:stroke dashstyle="solid"/>
            </v:line>
            <v:rect style="position:absolute;left:8974;top:-6323;width:220;height:300" filled="true" fillcolor="#fac622" stroked="false">
              <v:fill type="solid"/>
            </v:rect>
            <v:line style="position:absolute" from="8974,-6315" to="9194,-6315" stroked="true" strokeweight=".75pt" strokecolor="#000000">
              <v:stroke dashstyle="solid"/>
            </v:line>
            <v:line style="position:absolute" from="8981,-6323" to="8981,-6023" stroked="true" strokeweight=".75pt" strokecolor="#000000">
              <v:stroke dashstyle="solid"/>
            </v:line>
            <v:line style="position:absolute" from="8974,-6030" to="9194,-6030" stroked="true" strokeweight=".75pt" strokecolor="#000000">
              <v:stroke dashstyle="solid"/>
            </v:line>
            <v:line style="position:absolute" from="9187,-6323" to="9187,-6023" stroked="true" strokeweight=".75pt" strokecolor="#000000">
              <v:stroke dashstyle="solid"/>
            </v:line>
            <v:rect style="position:absolute;left:8715;top:-6323;width:229;height:300" filled="true" fillcolor="#e00000" stroked="false">
              <v:fill type="solid"/>
            </v:rect>
            <v:line style="position:absolute" from="8715,-6315" to="8944,-6315" stroked="true" strokeweight=".75pt" strokecolor="#000000">
              <v:stroke dashstyle="solid"/>
            </v:line>
            <v:line style="position:absolute" from="8723,-6323" to="8723,-6023" stroked="true" strokeweight=".75pt" strokecolor="#000000">
              <v:stroke dashstyle="solid"/>
            </v:line>
            <v:line style="position:absolute" from="8715,-6030" to="8944,-6030" stroked="true" strokeweight=".75pt" strokecolor="#000000">
              <v:stroke dashstyle="solid"/>
            </v:line>
            <v:line style="position:absolute" from="8936,-6323" to="8936,-6023" stroked="true" strokeweight=".75pt" strokecolor="#000000">
              <v:stroke dashstyle="solid"/>
            </v:line>
            <v:rect style="position:absolute;left:1305;top:-6323;width:7365;height:297" filled="true" fillcolor="#f0f0f0" stroked="false">
              <v:fill type="solid"/>
            </v:rect>
            <v:line style="position:absolute" from="1305,-6315" to="8670,-6315" stroked="true" strokeweight=".75pt" strokecolor="#000000">
              <v:stroke dashstyle="solid"/>
            </v:line>
            <v:line style="position:absolute" from="1313,-6323" to="1313,-6026" stroked="true" strokeweight=".75pt" strokecolor="#000000">
              <v:stroke dashstyle="solid"/>
            </v:line>
            <v:line style="position:absolute" from="1305,-6033" to="8670,-6033" stroked="true" strokeweight=".75pt" strokecolor="#000000">
              <v:stroke dashstyle="solid"/>
            </v:line>
            <v:line style="position:absolute" from="8663,-6323" to="8663,-6026" stroked="true" strokeweight=".75pt" strokecolor="#000000">
              <v:stroke dashstyle="solid"/>
            </v:line>
            <v:line style="position:absolute" from="855,-6030" to="1305,-6030" stroked="true" strokeweight=".75pt" strokecolor="#000000">
              <v:stroke dashstyle="solid"/>
            </v:line>
            <v:line style="position:absolute" from="848,-6488" to="848,-6038" stroked="true" strokeweight=".75pt" strokecolor="#000000">
              <v:stroke dashstyle="solid"/>
            </v:line>
            <v:rect style="position:absolute;left:9894;top:-6725;width:229;height:300" filled="true" fillcolor="#ffffba" stroked="false">
              <v:fill type="solid"/>
            </v:rect>
            <v:line style="position:absolute" from="9894,-6717" to="10123,-6717" stroked="true" strokeweight=".75pt" strokecolor="#000000">
              <v:stroke dashstyle="solid"/>
            </v:line>
            <v:line style="position:absolute" from="9902,-6725" to="9902,-6425" stroked="true" strokeweight=".75pt" strokecolor="#000000">
              <v:stroke dashstyle="solid"/>
            </v:line>
            <v:line style="position:absolute" from="9894,-6432" to="10123,-6432" stroked="true" strokeweight=".75pt" strokecolor="#000000">
              <v:stroke dashstyle="solid"/>
            </v:line>
            <v:line style="position:absolute" from="10115,-6725" to="10115,-6425" stroked="true" strokeweight=".75pt" strokecolor="#000000">
              <v:stroke dashstyle="solid"/>
            </v:line>
            <v:rect style="position:absolute;left:9483;top:-6725;width:396;height:300" filled="true" fillcolor="#ffffba" stroked="false">
              <v:fill type="solid"/>
            </v:rect>
            <v:line style="position:absolute" from="9483,-6717" to="9879,-6717" stroked="true" strokeweight=".75pt" strokecolor="#000000">
              <v:stroke dashstyle="solid"/>
            </v:line>
            <v:line style="position:absolute" from="9490,-6725" to="9490,-6425" stroked="true" strokeweight=".75pt" strokecolor="#000000">
              <v:stroke dashstyle="solid"/>
            </v:line>
            <v:line style="position:absolute" from="9483,-6432" to="9879,-6432" stroked="true" strokeweight=".75pt" strokecolor="#000000">
              <v:stroke dashstyle="solid"/>
            </v:line>
            <v:line style="position:absolute" from="9872,-6725" to="9872,-6425" stroked="true" strokeweight=".75pt" strokecolor="#000000">
              <v:stroke dashstyle="solid"/>
            </v:line>
            <v:rect style="position:absolute;left:9224;top:-6725;width:229;height:300" filled="true" fillcolor="#bababa" stroked="false">
              <v:fill type="solid"/>
            </v:rect>
            <v:line style="position:absolute" from="9224,-6717" to="9453,-6717" stroked="true" strokeweight=".75pt" strokecolor="#000000">
              <v:stroke dashstyle="solid"/>
            </v:line>
            <v:line style="position:absolute" from="9232,-6725" to="9232,-6425" stroked="true" strokeweight=".75pt" strokecolor="#000000">
              <v:stroke dashstyle="solid"/>
            </v:line>
            <v:line style="position:absolute" from="9224,-6432" to="9453,-6432" stroked="true" strokeweight=".75pt" strokecolor="#000000">
              <v:stroke dashstyle="solid"/>
            </v:line>
            <v:line style="position:absolute" from="9445,-6725" to="9445,-6425" stroked="true" strokeweight=".75pt" strokecolor="#000000">
              <v:stroke dashstyle="solid"/>
            </v:line>
            <v:rect style="position:absolute;left:8974;top:-6725;width:220;height:300" filled="true" fillcolor="#fac622" stroked="false">
              <v:fill type="solid"/>
            </v:rect>
            <v:line style="position:absolute" from="8974,-6717" to="9194,-6717" stroked="true" strokeweight=".75pt" strokecolor="#000000">
              <v:stroke dashstyle="solid"/>
            </v:line>
            <v:line style="position:absolute" from="8981,-6725" to="8981,-6425" stroked="true" strokeweight=".75pt" strokecolor="#000000">
              <v:stroke dashstyle="solid"/>
            </v:line>
            <v:line style="position:absolute" from="8974,-6432" to="9194,-6432" stroked="true" strokeweight=".75pt" strokecolor="#000000">
              <v:stroke dashstyle="solid"/>
            </v:line>
            <v:line style="position:absolute" from="9187,-6725" to="9187,-6425" stroked="true" strokeweight=".75pt" strokecolor="#000000">
              <v:stroke dashstyle="solid"/>
            </v:line>
            <v:rect style="position:absolute;left:8715;top:-6725;width:229;height:300" filled="true" fillcolor="#e00000" stroked="false">
              <v:fill type="solid"/>
            </v:rect>
            <v:line style="position:absolute" from="8715,-6717" to="8944,-6717" stroked="true" strokeweight=".75pt" strokecolor="#000000">
              <v:stroke dashstyle="solid"/>
            </v:line>
            <v:line style="position:absolute" from="8723,-6725" to="8723,-6425" stroked="true" strokeweight=".75pt" strokecolor="#000000">
              <v:stroke dashstyle="solid"/>
            </v:line>
            <v:line style="position:absolute" from="8715,-6432" to="8944,-6432" stroked="true" strokeweight=".75pt" strokecolor="#000000">
              <v:stroke dashstyle="solid"/>
            </v:line>
            <v:line style="position:absolute" from="8936,-6725" to="8936,-6425" stroked="true" strokeweight=".75pt" strokecolor="#000000">
              <v:stroke dashstyle="solid"/>
            </v:line>
            <v:rect style="position:absolute;left:1305;top:-6725;width:7365;height:297" filled="true" fillcolor="#f0f0f0" stroked="false">
              <v:fill type="solid"/>
            </v:rect>
            <v:line style="position:absolute" from="1305,-6717" to="8670,-6717" stroked="true" strokeweight=".75pt" strokecolor="#000000">
              <v:stroke dashstyle="solid"/>
            </v:line>
            <v:line style="position:absolute" from="1313,-6725" to="1313,-6428" stroked="true" strokeweight=".75pt" strokecolor="#000000">
              <v:stroke dashstyle="solid"/>
            </v:line>
            <v:line style="position:absolute" from="1305,-6435" to="8670,-6435" stroked="true" strokeweight=".75pt" strokecolor="#000000">
              <v:stroke dashstyle="solid"/>
            </v:line>
            <v:line style="position:absolute" from="8663,-6725" to="8663,-6428" stroked="true" strokeweight=".75pt" strokecolor="#000000">
              <v:stroke dashstyle="solid"/>
            </v:line>
            <v:line style="position:absolute" from="855,-6432" to="1305,-6432" stroked="true" strokeweight=".75pt" strokecolor="#000000">
              <v:stroke dashstyle="solid"/>
            </v:line>
            <v:line style="position:absolute" from="848,-6890" to="848,-6440" stroked="true" strokeweight=".75pt" strokecolor="#000000">
              <v:stroke dashstyle="solid"/>
            </v:line>
            <v:rect style="position:absolute;left:9224;top:-7127;width:245;height:300" filled="true" fillcolor="#bababa" stroked="false">
              <v:fill type="solid"/>
            </v:rect>
            <v:line style="position:absolute" from="9224,-7119" to="9470,-7119" stroked="true" strokeweight=".75pt" strokecolor="#000000">
              <v:stroke dashstyle="solid"/>
            </v:line>
            <v:line style="position:absolute" from="9232,-7127" to="9232,-6827" stroked="true" strokeweight=".75pt" strokecolor="#000000">
              <v:stroke dashstyle="solid"/>
            </v:line>
            <v:line style="position:absolute" from="9224,-6834" to="9470,-6834" stroked="true" strokeweight=".75pt" strokecolor="#000000">
              <v:stroke dashstyle="solid"/>
            </v:line>
            <v:line style="position:absolute" from="9462,-7127" to="9462,-6827" stroked="true" strokeweight=".75pt" strokecolor="#000000">
              <v:stroke dashstyle="solid"/>
            </v:line>
            <v:rect style="position:absolute;left:8974;top:-7127;width:220;height:300" filled="true" fillcolor="#fac622" stroked="false">
              <v:fill type="solid"/>
            </v:rect>
            <v:line style="position:absolute" from="8974,-7119" to="9194,-7119" stroked="true" strokeweight=".75pt" strokecolor="#000000">
              <v:stroke dashstyle="solid"/>
            </v:line>
            <v:line style="position:absolute" from="8981,-7127" to="8981,-6827" stroked="true" strokeweight=".75pt" strokecolor="#000000">
              <v:stroke dashstyle="solid"/>
            </v:line>
            <v:line style="position:absolute" from="8974,-6834" to="9194,-6834" stroked="true" strokeweight=".75pt" strokecolor="#000000">
              <v:stroke dashstyle="solid"/>
            </v:line>
            <v:line style="position:absolute" from="9187,-7127" to="9187,-6827" stroked="true" strokeweight=".75pt" strokecolor="#000000">
              <v:stroke dashstyle="solid"/>
            </v:line>
            <v:rect style="position:absolute;left:8715;top:-7127;width:229;height:300" filled="true" fillcolor="#e00000" stroked="false">
              <v:fill type="solid"/>
            </v:rect>
            <v:line style="position:absolute" from="8715,-7119" to="8944,-7119" stroked="true" strokeweight=".75pt" strokecolor="#000000">
              <v:stroke dashstyle="solid"/>
            </v:line>
            <v:line style="position:absolute" from="8723,-7127" to="8723,-6827" stroked="true" strokeweight=".75pt" strokecolor="#000000">
              <v:stroke dashstyle="solid"/>
            </v:line>
            <v:line style="position:absolute" from="8715,-6834" to="8944,-6834" stroked="true" strokeweight=".75pt" strokecolor="#000000">
              <v:stroke dashstyle="solid"/>
            </v:line>
            <v:line style="position:absolute" from="8936,-7127" to="8936,-6827" stroked="true" strokeweight=".75pt" strokecolor="#000000">
              <v:stroke dashstyle="solid"/>
            </v:line>
            <v:rect style="position:absolute;left:1305;top:-7127;width:7365;height:297" filled="true" fillcolor="#f0f0f0" stroked="false">
              <v:fill type="solid"/>
            </v:rect>
            <v:line style="position:absolute" from="1305,-7119" to="8670,-7119" stroked="true" strokeweight=".75pt" strokecolor="#000000">
              <v:stroke dashstyle="solid"/>
            </v:line>
            <v:line style="position:absolute" from="1313,-7127" to="1313,-6830" stroked="true" strokeweight=".75pt" strokecolor="#000000">
              <v:stroke dashstyle="solid"/>
            </v:line>
            <v:line style="position:absolute" from="1305,-6837" to="8670,-6837" stroked="true" strokeweight=".75pt" strokecolor="#000000">
              <v:stroke dashstyle="solid"/>
            </v:line>
            <v:line style="position:absolute" from="8663,-7127" to="8663,-6830" stroked="true" strokeweight=".75pt" strokecolor="#000000">
              <v:stroke dashstyle="solid"/>
            </v:line>
            <v:line style="position:absolute" from="855,-6834" to="1305,-6834" stroked="true" strokeweight=".75pt" strokecolor="#000000">
              <v:stroke dashstyle="solid"/>
            </v:line>
            <v:line style="position:absolute" from="848,-7292" to="848,-6842" stroked="true" strokeweight=".75pt" strokecolor="#000000">
              <v:stroke dashstyle="solid"/>
            </v:line>
            <v:rect style="position:absolute;left:8892;top:-7529;width:237;height:300" filled="true" fillcolor="#bababa" stroked="false">
              <v:fill type="solid"/>
            </v:rect>
            <v:line style="position:absolute" from="8892,-7521" to="9129,-7521" stroked="true" strokeweight=".75pt" strokecolor="#000000">
              <v:stroke dashstyle="solid"/>
            </v:line>
            <v:line style="position:absolute" from="8900,-7529" to="8900,-7229" stroked="true" strokeweight=".75pt" strokecolor="#000000">
              <v:stroke dashstyle="solid"/>
            </v:line>
            <v:line style="position:absolute" from="8892,-7236" to="9129,-7236" stroked="true" strokeweight=".75pt" strokecolor="#000000">
              <v:stroke dashstyle="solid"/>
            </v:line>
            <v:line style="position:absolute" from="9122,-7529" to="9122,-7229" stroked="true" strokeweight=".75pt" strokecolor="#000000">
              <v:stroke dashstyle="solid"/>
            </v:line>
            <v:rect style="position:absolute;left:1770;top:-7529;width:7077;height:297" filled="true" fillcolor="#f0f0f0" stroked="false">
              <v:fill type="solid"/>
            </v:rect>
            <v:line style="position:absolute" from="1770,-7521" to="8847,-7521" stroked="true" strokeweight=".75pt" strokecolor="#000000">
              <v:stroke dashstyle="solid"/>
            </v:line>
            <v:line style="position:absolute" from="1778,-7529" to="1778,-7232" stroked="true" strokeweight=".75pt" strokecolor="#000000">
              <v:stroke dashstyle="solid"/>
            </v:line>
            <v:line style="position:absolute" from="1770,-7239" to="8847,-7239" stroked="true" strokeweight=".75pt" strokecolor="#000000">
              <v:stroke dashstyle="solid"/>
            </v:line>
            <v:line style="position:absolute" from="8840,-7529" to="8840,-7232" stroked="true" strokeweight=".75pt" strokecolor="#000000">
              <v:stroke dashstyle="solid"/>
            </v:line>
            <v:line style="position:absolute" from="1320,-7236" to="1770,-7236" stroked="true" strokeweight=".75pt" strokecolor="#000000">
              <v:stroke dashstyle="solid"/>
            </v:line>
            <v:line style="position:absolute" from="1313,-7694" to="1313,-7244" stroked="true" strokeweight=".75pt" strokecolor="#000000">
              <v:stroke dashstyle="solid"/>
            </v:line>
            <v:line style="position:absolute" from="848,-7694" to="848,-7244" stroked="true" strokeweight=".75pt" strokecolor="#000000">
              <v:stroke dashstyle="solid"/>
            </v:line>
            <v:rect style="position:absolute;left:9401;top:-7931;width:245;height:300" filled="true" fillcolor="#bababa" stroked="false">
              <v:fill type="solid"/>
            </v:rect>
            <v:line style="position:absolute" from="9401,-7923" to="9647,-7923" stroked="true" strokeweight=".75pt" strokecolor="#000000">
              <v:stroke dashstyle="solid"/>
            </v:line>
            <v:line style="position:absolute" from="9409,-7931" to="9409,-7631" stroked="true" strokeweight=".75pt" strokecolor="#000000">
              <v:stroke dashstyle="solid"/>
            </v:line>
            <v:line style="position:absolute" from="9401,-7638" to="9647,-7638" stroked="true" strokeweight=".75pt" strokecolor="#000000">
              <v:stroke dashstyle="solid"/>
            </v:line>
            <v:line style="position:absolute" from="9639,-7931" to="9639,-7631" stroked="true" strokeweight=".75pt" strokecolor="#000000">
              <v:stroke dashstyle="solid"/>
            </v:line>
            <v:rect style="position:absolute;left:9151;top:-7931;width:220;height:300" filled="true" fillcolor="#fac622" stroked="false">
              <v:fill type="solid"/>
            </v:rect>
            <v:line style="position:absolute" from="9151,-7923" to="9371,-7923" stroked="true" strokeweight=".75pt" strokecolor="#000000">
              <v:stroke dashstyle="solid"/>
            </v:line>
            <v:line style="position:absolute" from="9158,-7931" to="9158,-7631" stroked="true" strokeweight=".75pt" strokecolor="#000000">
              <v:stroke dashstyle="solid"/>
            </v:line>
            <v:line style="position:absolute" from="9151,-7638" to="9371,-7638" stroked="true" strokeweight=".75pt" strokecolor="#000000">
              <v:stroke dashstyle="solid"/>
            </v:line>
            <v:line style="position:absolute" from="9364,-7931" to="9364,-7631" stroked="true" strokeweight=".75pt" strokecolor="#000000">
              <v:stroke dashstyle="solid"/>
            </v:line>
            <v:rect style="position:absolute;left:8892;top:-7931;width:229;height:300" filled="true" fillcolor="#e00000" stroked="false">
              <v:fill type="solid"/>
            </v:rect>
            <v:line style="position:absolute" from="8892,-7923" to="9121,-7923" stroked="true" strokeweight=".75pt" strokecolor="#000000">
              <v:stroke dashstyle="solid"/>
            </v:line>
            <v:line style="position:absolute" from="8900,-7931" to="8900,-7631" stroked="true" strokeweight=".75pt" strokecolor="#000000">
              <v:stroke dashstyle="solid"/>
            </v:line>
            <v:line style="position:absolute" from="8892,-7638" to="9121,-7638" stroked="true" strokeweight=".75pt" strokecolor="#000000">
              <v:stroke dashstyle="solid"/>
            </v:line>
            <v:line style="position:absolute" from="9113,-7931" to="9113,-7631" stroked="true" strokeweight=".75pt" strokecolor="#000000">
              <v:stroke dashstyle="solid"/>
            </v:line>
            <v:rect style="position:absolute;left:1770;top:-7931;width:7077;height:297" filled="true" fillcolor="#f0f0f0" stroked="false">
              <v:fill type="solid"/>
            </v:rect>
            <v:line style="position:absolute" from="1770,-7923" to="8847,-7923" stroked="true" strokeweight=".75pt" strokecolor="#000000">
              <v:stroke dashstyle="solid"/>
            </v:line>
            <v:line style="position:absolute" from="1778,-7931" to="1778,-7634" stroked="true" strokeweight=".75pt" strokecolor="#000000">
              <v:stroke dashstyle="solid"/>
            </v:line>
            <v:line style="position:absolute" from="1770,-7641" to="8847,-7641" stroked="true" strokeweight=".75pt" strokecolor="#000000">
              <v:stroke dashstyle="solid"/>
            </v:line>
            <v:line style="position:absolute" from="8840,-7931" to="8840,-7634" stroked="true" strokeweight=".75pt" strokecolor="#000000">
              <v:stroke dashstyle="solid"/>
            </v:line>
            <v:line style="position:absolute" from="1320,-7638" to="1770,-7638" stroked="true" strokeweight=".75pt" strokecolor="#000000">
              <v:stroke dashstyle="solid"/>
            </v:line>
            <v:line style="position:absolute" from="1313,-8096" to="1313,-7646" stroked="true" strokeweight=".75pt" strokecolor="#000000">
              <v:stroke dashstyle="solid"/>
            </v:line>
            <v:line style="position:absolute" from="848,-8096" to="848,-7646" stroked="true" strokeweight=".75pt" strokecolor="#000000">
              <v:stroke dashstyle="solid"/>
            </v:line>
            <v:rect style="position:absolute;left:1305;top:-8318;width:8040;height:297" filled="true" fillcolor="#99cc99" stroked="false">
              <v:fill type="solid"/>
            </v:rect>
            <v:line style="position:absolute" from="1305,-8310" to="9345,-8310" stroked="true" strokeweight=".75pt" strokecolor="#000000">
              <v:stroke dashstyle="solid"/>
            </v:line>
            <v:line style="position:absolute" from="1313,-8318" to="1313,-8021" stroked="true" strokeweight=".75pt" strokecolor="#000000">
              <v:stroke dashstyle="solid"/>
            </v:line>
            <v:line style="position:absolute" from="1305,-8028" to="9345,-8028" stroked="true" strokeweight=".75pt" strokecolor="#000000">
              <v:stroke dashstyle="solid"/>
            </v:line>
            <v:line style="position:absolute" from="9338,-8318" to="9338,-8021" stroked="true" strokeweight=".75pt" strokecolor="#000000">
              <v:stroke dashstyle="solid"/>
            </v:line>
            <v:line style="position:absolute" from="855,-8025" to="1305,-8025" stroked="true" strokeweight=".75pt" strokecolor="#000000">
              <v:stroke dashstyle="solid"/>
            </v:line>
            <v:line style="position:absolute" from="848,-8483" to="848,-8033" stroked="true" strokeweight=".75pt" strokecolor="#000000">
              <v:stroke dashstyle="solid"/>
            </v:line>
            <v:rect style="position:absolute;left:9483;top:-8720;width:396;height:300" filled="true" fillcolor="#ffffba" stroked="false">
              <v:fill type="solid"/>
            </v:rect>
            <v:line style="position:absolute" from="9483,-8712" to="9879,-8712" stroked="true" strokeweight=".75pt" strokecolor="#000000">
              <v:stroke dashstyle="solid"/>
            </v:line>
            <v:line style="position:absolute" from="9490,-8720" to="9490,-8420" stroked="true" strokeweight=".75pt" strokecolor="#000000">
              <v:stroke dashstyle="solid"/>
            </v:line>
            <v:line style="position:absolute" from="9483,-8427" to="9879,-8427" stroked="true" strokeweight=".75pt" strokecolor="#000000">
              <v:stroke dashstyle="solid"/>
            </v:line>
            <v:line style="position:absolute" from="9872,-8720" to="9872,-8420" stroked="true" strokeweight=".75pt" strokecolor="#000000">
              <v:stroke dashstyle="solid"/>
            </v:line>
            <v:rect style="position:absolute;left:9224;top:-8720;width:229;height:300" filled="true" fillcolor="#bababa" stroked="false">
              <v:fill type="solid"/>
            </v:rect>
            <v:line style="position:absolute" from="9224,-8712" to="9453,-8712" stroked="true" strokeweight=".75pt" strokecolor="#000000">
              <v:stroke dashstyle="solid"/>
            </v:line>
            <v:line style="position:absolute" from="9232,-8720" to="9232,-8420" stroked="true" strokeweight=".75pt" strokecolor="#000000">
              <v:stroke dashstyle="solid"/>
            </v:line>
            <v:line style="position:absolute" from="9224,-8427" to="9453,-8427" stroked="true" strokeweight=".75pt" strokecolor="#000000">
              <v:stroke dashstyle="solid"/>
            </v:line>
            <v:line style="position:absolute" from="9445,-8720" to="9445,-8420" stroked="true" strokeweight=".75pt" strokecolor="#000000">
              <v:stroke dashstyle="solid"/>
            </v:line>
            <v:rect style="position:absolute;left:8974;top:-8720;width:220;height:300" filled="true" fillcolor="#fac622" stroked="false">
              <v:fill type="solid"/>
            </v:rect>
            <v:line style="position:absolute" from="8974,-8712" to="9194,-8712" stroked="true" strokeweight=".75pt" strokecolor="#000000">
              <v:stroke dashstyle="solid"/>
            </v:line>
            <v:line style="position:absolute" from="8981,-8720" to="8981,-8420" stroked="true" strokeweight=".75pt" strokecolor="#000000">
              <v:stroke dashstyle="solid"/>
            </v:line>
            <v:line style="position:absolute" from="8974,-8427" to="9194,-8427" stroked="true" strokeweight=".75pt" strokecolor="#000000">
              <v:stroke dashstyle="solid"/>
            </v:line>
            <v:line style="position:absolute" from="9187,-8720" to="9187,-8420" stroked="true" strokeweight=".75pt" strokecolor="#000000">
              <v:stroke dashstyle="solid"/>
            </v:line>
            <v:rect style="position:absolute;left:8715;top:-8720;width:229;height:300" filled="true" fillcolor="#e00000" stroked="false">
              <v:fill type="solid"/>
            </v:rect>
            <v:line style="position:absolute" from="8715,-8712" to="8944,-8712" stroked="true" strokeweight=".75pt" strokecolor="#000000">
              <v:stroke dashstyle="solid"/>
            </v:line>
            <v:line style="position:absolute" from="8723,-8720" to="8723,-8420" stroked="true" strokeweight=".75pt" strokecolor="#000000">
              <v:stroke dashstyle="solid"/>
            </v:line>
            <v:line style="position:absolute" from="8715,-8427" to="8944,-8427" stroked="true" strokeweight=".75pt" strokecolor="#000000">
              <v:stroke dashstyle="solid"/>
            </v:line>
            <v:line style="position:absolute" from="8936,-8720" to="8936,-8420" stroked="true" strokeweight=".75pt" strokecolor="#000000">
              <v:stroke dashstyle="solid"/>
            </v:line>
            <v:rect style="position:absolute;left:1305;top:-8720;width:7365;height:297" filled="true" fillcolor="#f0f0f0" stroked="false">
              <v:fill type="solid"/>
            </v:rect>
            <v:line style="position:absolute" from="1305,-8712" to="8670,-8712" stroked="true" strokeweight=".75pt" strokecolor="#000000">
              <v:stroke dashstyle="solid"/>
            </v:line>
            <v:line style="position:absolute" from="1313,-8720" to="1313,-8423" stroked="true" strokeweight=".75pt" strokecolor="#000000">
              <v:stroke dashstyle="solid"/>
            </v:line>
            <v:line style="position:absolute" from="1305,-8430" to="8670,-8430" stroked="true" strokeweight=".75pt" strokecolor="#000000">
              <v:stroke dashstyle="solid"/>
            </v:line>
            <v:line style="position:absolute" from="8663,-8720" to="8663,-8423" stroked="true" strokeweight=".75pt" strokecolor="#000000">
              <v:stroke dashstyle="solid"/>
            </v:line>
            <v:line style="position:absolute" from="855,-8427" to="1305,-8427" stroked="true" strokeweight=".75pt" strokecolor="#000000">
              <v:stroke dashstyle="solid"/>
            </v:line>
            <v:line style="position:absolute" from="848,-8885" to="848,-8435" stroked="true" strokeweight=".75pt" strokecolor="#000000">
              <v:stroke dashstyle="solid"/>
            </v:line>
            <v:rect style="position:absolute;left:9483;top:-9122;width:396;height:300" filled="true" fillcolor="#ffffba" stroked="false">
              <v:fill type="solid"/>
            </v:rect>
            <v:line style="position:absolute" from="9483,-9114" to="9879,-9114" stroked="true" strokeweight=".75pt" strokecolor="#000000">
              <v:stroke dashstyle="solid"/>
            </v:line>
            <v:line style="position:absolute" from="9490,-9122" to="9490,-8822" stroked="true" strokeweight=".75pt" strokecolor="#000000">
              <v:stroke dashstyle="solid"/>
            </v:line>
            <v:line style="position:absolute" from="9483,-8829" to="9879,-8829" stroked="true" strokeweight=".75pt" strokecolor="#000000">
              <v:stroke dashstyle="solid"/>
            </v:line>
            <v:line style="position:absolute" from="9872,-9122" to="9872,-8822" stroked="true" strokeweight=".75pt" strokecolor="#000000">
              <v:stroke dashstyle="solid"/>
            </v:line>
            <v:rect style="position:absolute;left:9224;top:-9122;width:229;height:300" filled="true" fillcolor="#bababa" stroked="false">
              <v:fill type="solid"/>
            </v:rect>
            <v:line style="position:absolute" from="9224,-9114" to="9453,-9114" stroked="true" strokeweight=".75pt" strokecolor="#000000">
              <v:stroke dashstyle="solid"/>
            </v:line>
            <v:line style="position:absolute" from="9232,-9122" to="9232,-8822" stroked="true" strokeweight=".75pt" strokecolor="#000000">
              <v:stroke dashstyle="solid"/>
            </v:line>
            <v:line style="position:absolute" from="9224,-8829" to="9453,-8829" stroked="true" strokeweight=".75pt" strokecolor="#000000">
              <v:stroke dashstyle="solid"/>
            </v:line>
            <v:line style="position:absolute" from="9445,-9122" to="9445,-8822" stroked="true" strokeweight=".75pt" strokecolor="#000000">
              <v:stroke dashstyle="solid"/>
            </v:line>
            <v:rect style="position:absolute;left:8974;top:-9122;width:220;height:300" filled="true" fillcolor="#fac622" stroked="false">
              <v:fill type="solid"/>
            </v:rect>
            <v:line style="position:absolute" from="8974,-9114" to="9194,-9114" stroked="true" strokeweight=".75pt" strokecolor="#000000">
              <v:stroke dashstyle="solid"/>
            </v:line>
            <v:line style="position:absolute" from="8981,-9122" to="8981,-8822" stroked="true" strokeweight=".75pt" strokecolor="#000000">
              <v:stroke dashstyle="solid"/>
            </v:line>
            <v:line style="position:absolute" from="8974,-8829" to="9194,-8829" stroked="true" strokeweight=".75pt" strokecolor="#000000">
              <v:stroke dashstyle="solid"/>
            </v:line>
            <v:line style="position:absolute" from="9187,-9122" to="9187,-8822" stroked="true" strokeweight=".75pt" strokecolor="#000000">
              <v:stroke dashstyle="solid"/>
            </v:line>
            <v:rect style="position:absolute;left:8715;top:-9122;width:229;height:300" filled="true" fillcolor="#e00000" stroked="false">
              <v:fill type="solid"/>
            </v:rect>
            <v:line style="position:absolute" from="8715,-9114" to="8944,-9114" stroked="true" strokeweight=".75pt" strokecolor="#000000">
              <v:stroke dashstyle="solid"/>
            </v:line>
            <v:line style="position:absolute" from="8723,-9122" to="8723,-8822" stroked="true" strokeweight=".75pt" strokecolor="#000000">
              <v:stroke dashstyle="solid"/>
            </v:line>
            <v:line style="position:absolute" from="8715,-8829" to="8944,-8829" stroked="true" strokeweight=".75pt" strokecolor="#000000">
              <v:stroke dashstyle="solid"/>
            </v:line>
            <v:line style="position:absolute" from="8936,-9122" to="8936,-8822" stroked="true" strokeweight=".75pt" strokecolor="#000000">
              <v:stroke dashstyle="solid"/>
            </v:line>
            <v:rect style="position:absolute;left:1305;top:-9122;width:7365;height:297" filled="true" fillcolor="#f0f0f0" stroked="false">
              <v:fill type="solid"/>
            </v:rect>
            <v:line style="position:absolute" from="1305,-9114" to="8670,-9114" stroked="true" strokeweight=".75pt" strokecolor="#000000">
              <v:stroke dashstyle="solid"/>
            </v:line>
            <v:line style="position:absolute" from="1313,-9122" to="1313,-8825" stroked="true" strokeweight=".75pt" strokecolor="#000000">
              <v:stroke dashstyle="solid"/>
            </v:line>
            <v:line style="position:absolute" from="1305,-8832" to="8670,-8832" stroked="true" strokeweight=".75pt" strokecolor="#000000">
              <v:stroke dashstyle="solid"/>
            </v:line>
            <v:line style="position:absolute" from="8663,-9122" to="8663,-8825" stroked="true" strokeweight=".75pt" strokecolor="#000000">
              <v:stroke dashstyle="solid"/>
            </v:line>
            <v:line style="position:absolute" from="855,-8829" to="1305,-8829" stroked="true" strokeweight=".75pt" strokecolor="#000000">
              <v:stroke dashstyle="solid"/>
            </v:line>
            <v:line style="position:absolute" from="848,-9287" to="848,-8837" stroked="true" strokeweight=".75pt" strokecolor="#000000">
              <v:stroke dashstyle="solid"/>
            </v:line>
            <v:rect style="position:absolute;left:9393;top:-9524;width:396;height:300" filled="true" fillcolor="#ffffba" stroked="false">
              <v:fill type="solid"/>
            </v:rect>
            <v:line style="position:absolute" from="9393,-9516" to="9789,-9516" stroked="true" strokeweight=".75pt" strokecolor="#000000">
              <v:stroke dashstyle="solid"/>
            </v:line>
            <v:line style="position:absolute" from="9400,-9524" to="9400,-9224" stroked="true" strokeweight=".75pt" strokecolor="#000000">
              <v:stroke dashstyle="solid"/>
            </v:line>
            <v:line style="position:absolute" from="9393,-9231" to="9789,-9231" stroked="true" strokeweight=".75pt" strokecolor="#000000">
              <v:stroke dashstyle="solid"/>
            </v:line>
            <v:line style="position:absolute" from="9782,-9524" to="9782,-9224" stroked="true" strokeweight=".75pt" strokecolor="#000000">
              <v:stroke dashstyle="solid"/>
            </v:line>
            <v:rect style="position:absolute;left:9143;top:-9524;width:220;height:300" filled="true" fillcolor="#bababa" stroked="false">
              <v:fill type="solid"/>
            </v:rect>
            <v:line style="position:absolute" from="9143,-9516" to="9363,-9516" stroked="true" strokeweight=".75pt" strokecolor="#000000">
              <v:stroke dashstyle="solid"/>
            </v:line>
            <v:line style="position:absolute" from="9150,-9524" to="9150,-9224" stroked="true" strokeweight=".75pt" strokecolor="#000000">
              <v:stroke dashstyle="solid"/>
            </v:line>
            <v:line style="position:absolute" from="9143,-9231" to="9363,-9231" stroked="true" strokeweight=".75pt" strokecolor="#000000">
              <v:stroke dashstyle="solid"/>
            </v:line>
            <v:line style="position:absolute" from="9355,-9524" to="9355,-9224" stroked="true" strokeweight=".75pt" strokecolor="#000000">
              <v:stroke dashstyle="solid"/>
            </v:line>
            <v:rect style="position:absolute;left:8892;top:-9524;width:221;height:300" filled="true" fillcolor="#fac622" stroked="false">
              <v:fill type="solid"/>
            </v:rect>
            <v:line style="position:absolute" from="8892,-9516" to="9113,-9516" stroked="true" strokeweight=".75pt" strokecolor="#000000">
              <v:stroke dashstyle="solid"/>
            </v:line>
            <v:line style="position:absolute" from="8900,-9524" to="8900,-9224" stroked="true" strokeweight=".75pt" strokecolor="#000000">
              <v:stroke dashstyle="solid"/>
            </v:line>
            <v:line style="position:absolute" from="8892,-9231" to="9113,-9231" stroked="true" strokeweight=".75pt" strokecolor="#000000">
              <v:stroke dashstyle="solid"/>
            </v:line>
            <v:line style="position:absolute" from="9105,-9524" to="9105,-9224" stroked="true" strokeweight=".75pt" strokecolor="#000000">
              <v:stroke dashstyle="solid"/>
            </v:line>
            <v:rect style="position:absolute;left:1770;top:-9524;width:7077;height:297" filled="true" fillcolor="#f0f0f0" stroked="false">
              <v:fill type="solid"/>
            </v:rect>
            <v:line style="position:absolute" from="1770,-9516" to="8847,-9516" stroked="true" strokeweight=".75pt" strokecolor="#000000">
              <v:stroke dashstyle="solid"/>
            </v:line>
            <v:line style="position:absolute" from="1778,-9524" to="1778,-9227" stroked="true" strokeweight=".75pt" strokecolor="#000000">
              <v:stroke dashstyle="solid"/>
            </v:line>
            <v:line style="position:absolute" from="1770,-9234" to="8847,-9234" stroked="true" strokeweight=".75pt" strokecolor="#000000">
              <v:stroke dashstyle="solid"/>
            </v:line>
            <v:line style="position:absolute" from="8840,-9524" to="8840,-9227" stroked="true" strokeweight=".75pt" strokecolor="#000000">
              <v:stroke dashstyle="solid"/>
            </v:line>
            <v:line style="position:absolute" from="1320,-9231" to="1770,-9231" stroked="true" strokeweight=".75pt" strokecolor="#000000">
              <v:stroke dashstyle="solid"/>
            </v:line>
            <v:line style="position:absolute" from="1313,-9689" to="1313,-9239" stroked="true" strokeweight=".75pt" strokecolor="#000000">
              <v:stroke dashstyle="solid"/>
            </v:line>
            <v:line style="position:absolute" from="848,-9689" to="848,-9239" stroked="true" strokeweight=".75pt" strokecolor="#000000">
              <v:stroke dashstyle="solid"/>
            </v:line>
            <v:rect style="position:absolute;left:9401;top:-9926;width:245;height:300" filled="true" fillcolor="#bababa" stroked="false">
              <v:fill type="solid"/>
            </v:rect>
            <v:line style="position:absolute" from="9401,-9918" to="9647,-9918" stroked="true" strokeweight=".75pt" strokecolor="#000000">
              <v:stroke dashstyle="solid"/>
            </v:line>
            <v:line style="position:absolute" from="9409,-9926" to="9409,-9626" stroked="true" strokeweight=".75pt" strokecolor="#000000">
              <v:stroke dashstyle="solid"/>
            </v:line>
            <v:line style="position:absolute" from="9401,-9633" to="9647,-9633" stroked="true" strokeweight=".75pt" strokecolor="#000000">
              <v:stroke dashstyle="solid"/>
            </v:line>
            <v:line style="position:absolute" from="9639,-9926" to="9639,-9626" stroked="true" strokeweight=".75pt" strokecolor="#000000">
              <v:stroke dashstyle="solid"/>
            </v:line>
            <v:rect style="position:absolute;left:9151;top:-9926;width:220;height:300" filled="true" fillcolor="#fac622" stroked="false">
              <v:fill type="solid"/>
            </v:rect>
            <v:line style="position:absolute" from="9151,-9918" to="9371,-9918" stroked="true" strokeweight=".75pt" strokecolor="#000000">
              <v:stroke dashstyle="solid"/>
            </v:line>
            <v:line style="position:absolute" from="9158,-9926" to="9158,-9626" stroked="true" strokeweight=".75pt" strokecolor="#000000">
              <v:stroke dashstyle="solid"/>
            </v:line>
            <v:line style="position:absolute" from="9151,-9633" to="9371,-9633" stroked="true" strokeweight=".75pt" strokecolor="#000000">
              <v:stroke dashstyle="solid"/>
            </v:line>
            <v:line style="position:absolute" from="9364,-9926" to="9364,-9626" stroked="true" strokeweight=".75pt" strokecolor="#000000">
              <v:stroke dashstyle="solid"/>
            </v:line>
            <v:rect style="position:absolute;left:8892;top:-9926;width:229;height:300" filled="true" fillcolor="#e00000" stroked="false">
              <v:fill type="solid"/>
            </v:rect>
            <v:line style="position:absolute" from="8892,-9918" to="9121,-9918" stroked="true" strokeweight=".75pt" strokecolor="#000000">
              <v:stroke dashstyle="solid"/>
            </v:line>
            <v:line style="position:absolute" from="8900,-9926" to="8900,-9626" stroked="true" strokeweight=".75pt" strokecolor="#000000">
              <v:stroke dashstyle="solid"/>
            </v:line>
            <v:line style="position:absolute" from="8892,-9633" to="9121,-9633" stroked="true" strokeweight=".75pt" strokecolor="#000000">
              <v:stroke dashstyle="solid"/>
            </v:line>
            <v:line style="position:absolute" from="9113,-9926" to="9113,-9626" stroked="true" strokeweight=".75pt" strokecolor="#000000">
              <v:stroke dashstyle="solid"/>
            </v:line>
            <v:rect style="position:absolute;left:1770;top:-9926;width:7077;height:297" filled="true" fillcolor="#f0f0f0" stroked="false">
              <v:fill type="solid"/>
            </v:rect>
            <v:line style="position:absolute" from="1770,-9918" to="8847,-9918" stroked="true" strokeweight=".75pt" strokecolor="#000000">
              <v:stroke dashstyle="solid"/>
            </v:line>
            <v:line style="position:absolute" from="1778,-9926" to="1778,-9629" stroked="true" strokeweight=".75pt" strokecolor="#000000">
              <v:stroke dashstyle="solid"/>
            </v:line>
            <v:line style="position:absolute" from="1770,-9636" to="8847,-9636" stroked="true" strokeweight=".75pt" strokecolor="#000000">
              <v:stroke dashstyle="solid"/>
            </v:line>
            <v:line style="position:absolute" from="8840,-9926" to="8840,-9629" stroked="true" strokeweight=".75pt" strokecolor="#000000">
              <v:stroke dashstyle="solid"/>
            </v:line>
            <v:line style="position:absolute" from="1320,-9633" to="1770,-9633" stroked="true" strokeweight=".75pt" strokecolor="#000000">
              <v:stroke dashstyle="solid"/>
            </v:line>
            <v:line style="position:absolute" from="1313,-10091" to="1313,-9641" stroked="true" strokeweight=".75pt" strokecolor="#000000">
              <v:stroke dashstyle="solid"/>
            </v:line>
            <v:line style="position:absolute" from="848,-10091" to="848,-9641" stroked="true" strokeweight=".75pt" strokecolor="#000000">
              <v:stroke dashstyle="solid"/>
            </v:line>
            <v:rect style="position:absolute;left:1305;top:-10313;width:8040;height:297" filled="true" fillcolor="#99cc99" stroked="false">
              <v:fill type="solid"/>
            </v:rect>
            <v:line style="position:absolute" from="1305,-10305" to="9345,-10305" stroked="true" strokeweight=".75pt" strokecolor="#000000">
              <v:stroke dashstyle="solid"/>
            </v:line>
            <v:line style="position:absolute" from="1313,-10313" to="1313,-10016" stroked="true" strokeweight=".75pt" strokecolor="#000000">
              <v:stroke dashstyle="solid"/>
            </v:line>
            <v:line style="position:absolute" from="1305,-10023" to="9345,-10023" stroked="true" strokeweight=".75pt" strokecolor="#000000">
              <v:stroke dashstyle="solid"/>
            </v:line>
            <v:line style="position:absolute" from="9338,-10313" to="9338,-10016" stroked="true" strokeweight=".75pt" strokecolor="#000000">
              <v:stroke dashstyle="solid"/>
            </v:line>
            <v:line style="position:absolute" from="855,-10020" to="1305,-10020" stroked="true" strokeweight=".75pt" strokecolor="#000000">
              <v:stroke dashstyle="solid"/>
            </v:line>
            <v:line style="position:absolute" from="848,-10478" to="848,-10028" stroked="true" strokeweight=".75pt" strokecolor="#000000">
              <v:stroke dashstyle="solid"/>
            </v:line>
            <w10:wrap type="none"/>
          </v:group>
        </w:pict>
      </w:r>
      <w:r>
        <w:rPr>
          <w:color w:val="FFFFFF"/>
          <w:shd w:fill="003F7F" w:color="auto" w:val="clear"/>
        </w:rPr>
        <w:t> eResponse</w:t>
        <w:tab/>
      </w:r>
    </w:p>
    <w:p>
      <w:pPr>
        <w:spacing w:after="0"/>
        <w:sectPr>
          <w:type w:val="continuous"/>
          <w:pgSz w:w="12240" w:h="15840"/>
          <w:pgMar w:top="840" w:bottom="280" w:left="70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205" w:id="206"/>
                    <w:bookmarkEnd w:id="206"/>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3368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eResponse.01 - EMS Agency Number</w:t>
        <w:tab/>
      </w:r>
    </w:p>
    <w:p>
      <w:pPr>
        <w:spacing w:before="10" w:after="86"/>
        <w:ind w:left="195" w:right="0" w:firstLine="0"/>
        <w:jc w:val="left"/>
        <w:rPr>
          <w:sz w:val="21"/>
        </w:rPr>
      </w:pPr>
      <w:r>
        <w:rPr>
          <w:sz w:val="21"/>
        </w:rPr>
        <w:t>The state-assigned provider number of the responding agency</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E02_01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278"/>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15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The EMS Agency Number in eResponse.01 can auto-populate from dAgency.02 EMS Agency Number in the demographic</w:t>
      </w:r>
    </w:p>
    <w:p>
      <w:pPr>
        <w:pStyle w:val="BodyText"/>
        <w:ind w:left="195"/>
      </w:pPr>
      <w:r>
        <w:rPr/>
        <w:t>section.</w:t>
      </w:r>
    </w:p>
    <w:p>
      <w:pPr>
        <w:spacing w:after="0"/>
        <w:sectPr>
          <w:type w:val="continuous"/>
          <w:pgSz w:w="12240" w:h="15840"/>
          <w:pgMar w:top="840" w:bottom="280" w:left="720" w:right="1120"/>
        </w:sectPr>
      </w:pPr>
    </w:p>
    <w:p>
      <w:pPr>
        <w:pStyle w:val="Heading5"/>
        <w:tabs>
          <w:tab w:pos="354" w:val="left" w:leader="none"/>
          <w:tab w:pos="1199" w:val="left" w:leader="none"/>
        </w:tabs>
        <w:spacing w:before="137"/>
        <w:ind w:left="0" w:right="183"/>
        <w:jc w:val="right"/>
      </w:pPr>
      <w:bookmarkStart w:name="_bookmark206" w:id="207"/>
      <w:bookmarkEnd w:id="207"/>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337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eResponse.02 - EMS Agency Name</w:t>
        <w:tab/>
      </w:r>
    </w:p>
    <w:p>
      <w:pPr>
        <w:spacing w:before="10" w:after="86"/>
        <w:ind w:left="195" w:right="0" w:firstLine="0"/>
        <w:jc w:val="left"/>
        <w:rPr>
          <w:sz w:val="21"/>
        </w:rPr>
      </w:pPr>
      <w:r>
        <w:rPr>
          <w:sz w:val="21"/>
        </w:rPr>
        <w:t>EMS Agency Name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279"/>
          <w:pgSz w:w="12240" w:h="15840"/>
          <w:pgMar w:header="562" w:footer="352" w:top="88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Added to better identify the EMS Agency associated with the EMS event.</w:t>
      </w:r>
    </w:p>
    <w:p>
      <w:pPr>
        <w:spacing w:after="0" w:line="182" w:lineRule="exact"/>
        <w:sectPr>
          <w:type w:val="continuous"/>
          <w:pgSz w:w="12240" w:h="15840"/>
          <w:pgMar w:top="840" w:bottom="28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207" w:id="208"/>
                    <w:bookmarkEnd w:id="208"/>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3397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eResponse.03 - Incident Number</w:t>
        <w:tab/>
      </w:r>
    </w:p>
    <w:p>
      <w:pPr>
        <w:spacing w:before="10" w:after="86"/>
        <w:ind w:left="195" w:right="0" w:firstLine="0"/>
        <w:jc w:val="left"/>
        <w:rPr>
          <w:sz w:val="21"/>
        </w:rPr>
      </w:pPr>
      <w:r>
        <w:rPr>
          <w:sz w:val="21"/>
        </w:rPr>
        <w:t>The incident number assigned by the 911 Dispatch System</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E02_02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280"/>
          <w:pgSz w:w="12240" w:h="15840"/>
          <w:pgMar w:header="562" w:footer="352" w:top="88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3</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number can be used to associate multiple EMS responses, dispatch information, and other information to the same EMS</w:t>
      </w:r>
    </w:p>
    <w:p>
      <w:pPr>
        <w:pStyle w:val="BodyText"/>
        <w:ind w:left="195"/>
      </w:pPr>
      <w:r>
        <w:rPr/>
        <w:t>event or patient.</w:t>
      </w:r>
    </w:p>
    <w:p>
      <w:pPr>
        <w:spacing w:after="0"/>
        <w:sectPr>
          <w:type w:val="continuous"/>
          <w:pgSz w:w="12240" w:h="15840"/>
          <w:pgMar w:top="840" w:bottom="28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208" w:id="209"/>
                    <w:bookmarkEnd w:id="209"/>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341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eResponse.04 - EMS Response Number</w:t>
        <w:tab/>
      </w:r>
    </w:p>
    <w:p>
      <w:pPr>
        <w:spacing w:before="10" w:after="86"/>
        <w:ind w:left="195" w:right="351" w:firstLine="0"/>
        <w:jc w:val="left"/>
        <w:rPr>
          <w:sz w:val="21"/>
        </w:rPr>
      </w:pPr>
      <w:r>
        <w:rPr>
          <w:sz w:val="21"/>
        </w:rPr>
        <w:t>The internal EMS response number which is unique for each EMS Vehicle's (Unit) response to an incident within an EMS Agency.</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E02_03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281"/>
          <w:pgSz w:w="12240" w:h="15840"/>
          <w:pgMar w:header="562" w:footer="352" w:top="88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3</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209" w:id="210"/>
                    <w:bookmarkEnd w:id="210"/>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343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eResponse.05 - Type of Service Requested</w:t>
        <w:tab/>
      </w:r>
    </w:p>
    <w:p>
      <w:pPr>
        <w:spacing w:before="10" w:after="86"/>
        <w:ind w:left="195" w:right="438" w:firstLine="0"/>
        <w:jc w:val="left"/>
        <w:rPr>
          <w:sz w:val="21"/>
        </w:rPr>
      </w:pPr>
      <w:r>
        <w:rPr>
          <w:sz w:val="21"/>
        </w:rPr>
        <w:t>The type of service or category of service requested of the EMS Agency responding for this specific EMS event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E02_04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937" w:val="left" w:leader="none"/>
          <w:tab w:pos="5198" w:val="left" w:leader="none"/>
          <w:tab w:pos="6198" w:val="left" w:leader="none"/>
          <w:tab w:pos="7169" w:val="left" w:leader="none"/>
        </w:tabs>
        <w:ind w:left="195"/>
      </w:pPr>
      <w:r>
        <w:rPr/>
        <w:pict>
          <v:shape style="position:absolute;margin-left:42.375pt;margin-top:14.096877pt;width:505.5pt;height:15.9pt;mso-position-horizontal-relative:page;mso-position-vertical-relative:paragraph;z-index:344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Code List</w:t>
                  </w:r>
                </w:p>
              </w:txbxContent>
            </v:textbox>
            <v:fill type="solid"/>
            <v:stroke dashstyle="solid"/>
            <w10:wrap type="topAndBottom"/>
          </v:shape>
        </w:pict>
      </w:r>
      <w:r>
        <w:rPr/>
        <w:t>Airway</w:t>
        <w:tab/>
        <w:t>Cardiac Arrest</w:t>
        <w:tab/>
        <w:t>Pediatric</w:t>
        <w:tab/>
        <w:t>Response</w:t>
        <w:tab/>
        <w:t>STEMI</w:t>
        <w:tab/>
        <w:t>Stroke</w:t>
        <w:tab/>
        <w:t>Trauma</w:t>
      </w:r>
    </w:p>
    <w:p>
      <w:pPr>
        <w:pStyle w:val="Heading7"/>
        <w:tabs>
          <w:tab w:pos="1094" w:val="left" w:leader="none"/>
        </w:tabs>
        <w:spacing w:before="29"/>
      </w:pPr>
      <w:r>
        <w:rPr/>
        <w:t>Code</w:t>
        <w:tab/>
        <w:t>Description</w:t>
      </w:r>
    </w:p>
    <w:p>
      <w:pPr>
        <w:pStyle w:val="BodyText"/>
        <w:spacing w:line="204" w:lineRule="exact"/>
        <w:ind w:left="195"/>
      </w:pPr>
      <w:r>
        <w:rPr/>
        <w:t>2205001    911 Response (Scene)</w:t>
      </w:r>
    </w:p>
    <w:p>
      <w:pPr>
        <w:pStyle w:val="BodyText"/>
        <w:ind w:left="195"/>
      </w:pPr>
      <w:r>
        <w:rPr/>
        <w:t>2205003   Intercept</w:t>
      </w:r>
    </w:p>
    <w:p>
      <w:pPr>
        <w:pStyle w:val="BodyText"/>
        <w:ind w:left="195"/>
      </w:pPr>
      <w:r>
        <w:rPr/>
        <w:t>2205005    Interfacility Transport</w:t>
      </w:r>
    </w:p>
    <w:p>
      <w:pPr>
        <w:pStyle w:val="BodyText"/>
        <w:ind w:left="195"/>
      </w:pPr>
      <w:r>
        <w:rPr/>
        <w:t>2205007    Medical Transport</w:t>
      </w:r>
    </w:p>
    <w:p>
      <w:pPr>
        <w:pStyle w:val="BodyText"/>
        <w:ind w:left="195"/>
      </w:pPr>
      <w:r>
        <w:rPr/>
        <w:t>2205009    Mutual Aid</w:t>
      </w:r>
    </w:p>
    <w:p>
      <w:pPr>
        <w:pStyle w:val="BodyText"/>
        <w:ind w:left="195" w:right="6282"/>
      </w:pPr>
      <w:r>
        <w:rPr/>
        <w:pict>
          <v:shape style="position:absolute;margin-left:42.375pt;margin-top:25.946901pt;width:505.5pt;height:15.9pt;mso-position-horizontal-relative:page;mso-position-vertical-relative:paragraph;z-index:344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2205011 Public Assistance/Other Not Listed 2205013   Standby</w:t>
      </w:r>
    </w:p>
    <w:p>
      <w:pPr>
        <w:pStyle w:val="BodyText"/>
        <w:spacing w:line="185" w:lineRule="exact"/>
        <w:ind w:left="195"/>
      </w:pPr>
      <w:r>
        <w:rPr/>
        <w:t>"Interfacility Transfer" has been changed to "Interfacility Transport. "Public Assistance/Other Not Listed" added for EMS</w:t>
      </w:r>
    </w:p>
    <w:p>
      <w:pPr>
        <w:pStyle w:val="BodyText"/>
        <w:ind w:left="195"/>
      </w:pPr>
      <w:r>
        <w:rPr/>
        <w:t>expanded scope events such as elderly assistance, injury prevention, public education, immunization programs, etc.</w:t>
      </w:r>
    </w:p>
    <w:p>
      <w:pPr>
        <w:spacing w:after="0"/>
        <w:sectPr>
          <w:headerReference w:type="default" r:id="rId282"/>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10" w:id="211"/>
                  <w:bookmarkEnd w:id="211"/>
                  <w:r>
                    <w:rPr/>
                  </w:r>
                  <w:r>
                    <w:rPr>
                      <w:color w:val="FFFFFF"/>
                      <w:sz w:val="21"/>
                    </w:rPr>
                    <w:t>eResponse.06 - Standby Purpose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main reason the EMS Unit is on Standby as the Primary Type of Service for the EMS event.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ind w:left="195" w:right="6802"/>
      </w:pPr>
      <w:r>
        <w:rPr/>
        <w:t>2206001 Disaster Event-Drill/Exercise 2206003 Disaster Event-Live Staging 2206005   Education</w:t>
      </w:r>
    </w:p>
    <w:p>
      <w:pPr>
        <w:pStyle w:val="BodyText"/>
        <w:spacing w:before="3"/>
        <w:ind w:left="195" w:right="6282"/>
      </w:pPr>
      <w:r>
        <w:rPr/>
        <w:t>2206007 EMS Staging-Improve Coverage 2206009    Fire Support-Rehab</w:t>
      </w:r>
    </w:p>
    <w:p>
      <w:pPr>
        <w:pStyle w:val="BodyText"/>
        <w:ind w:left="195"/>
      </w:pPr>
      <w:r>
        <w:rPr/>
        <w:t>2206011    Fire Support-Standby</w:t>
      </w:r>
    </w:p>
    <w:p>
      <w:pPr>
        <w:pStyle w:val="BodyText"/>
        <w:ind w:left="195" w:right="5765"/>
      </w:pPr>
      <w:r>
        <w:rPr/>
        <w:t>2206013 Mass Gathering-Concert/Entertainment Event 2206015 Mass Gathering-Fair/Community Event 2206017    Mass Gathering-Sporting Event</w:t>
      </w:r>
    </w:p>
    <w:p>
      <w:pPr>
        <w:pStyle w:val="BodyText"/>
        <w:ind w:left="195"/>
      </w:pPr>
      <w:r>
        <w:rPr/>
        <w:t>2206019   Other</w:t>
      </w:r>
    </w:p>
    <w:p>
      <w:pPr>
        <w:pStyle w:val="BodyText"/>
        <w:ind w:left="195"/>
      </w:pPr>
      <w:r>
        <w:rPr/>
        <w:pict>
          <v:shape style="position:absolute;margin-left:42.375pt;margin-top:15.606889pt;width:505.5pt;height:15.9pt;mso-position-horizontal-relative:page;mso-position-vertical-relative:paragraph;z-index:345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2206021    Public Safety Support</w:t>
      </w:r>
    </w:p>
    <w:p>
      <w:pPr>
        <w:pStyle w:val="BodyText"/>
        <w:spacing w:line="185" w:lineRule="exact"/>
        <w:ind w:left="195"/>
      </w:pPr>
      <w:r>
        <w:rPr/>
        <w:t>Added to document the reason for "Standby" when populated in eResponse.05 (Type of Service Requested). This information</w:t>
      </w:r>
    </w:p>
    <w:p>
      <w:pPr>
        <w:pStyle w:val="BodyText"/>
        <w:ind w:left="195"/>
      </w:pPr>
      <w:r>
        <w:rPr/>
        <w:t>will assist in administrative analysis of EMS service delivery, special event coverage, etc.</w:t>
      </w:r>
    </w:p>
    <w:p>
      <w:pPr>
        <w:spacing w:after="0"/>
        <w:sectPr>
          <w:headerReference w:type="default" r:id="rId283"/>
          <w:pgSz w:w="12240" w:h="15840"/>
          <w:pgMar w:header="562" w:footer="352" w:top="880" w:bottom="54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211" w:id="212"/>
                    <w:bookmarkEnd w:id="212"/>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346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eResponse.07 - Primary Role of the Unit</w:t>
        <w:tab/>
      </w:r>
    </w:p>
    <w:p>
      <w:pPr>
        <w:spacing w:before="10" w:after="86"/>
        <w:ind w:left="195" w:right="0" w:firstLine="0"/>
        <w:jc w:val="left"/>
        <w:rPr>
          <w:sz w:val="21"/>
        </w:rPr>
      </w:pPr>
      <w:r>
        <w:rPr>
          <w:sz w:val="21"/>
        </w:rPr>
        <w:t>The primary role of the EMS Unit which responded to this specific EMS event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E02_05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937" w:val="left" w:leader="none"/>
          <w:tab w:pos="5198" w:val="left" w:leader="none"/>
          <w:tab w:pos="6198" w:val="left" w:leader="none"/>
          <w:tab w:pos="7169" w:val="left" w:leader="none"/>
        </w:tabs>
        <w:ind w:left="195"/>
      </w:pPr>
      <w:r>
        <w:rPr/>
        <w:pict>
          <v:shape style="position:absolute;margin-left:42.375pt;margin-top:14.106873pt;width:505.5pt;height:15.9pt;mso-position-horizontal-relative:page;mso-position-vertical-relative:paragraph;z-index:3469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Code List</w:t>
                  </w:r>
                </w:p>
              </w:txbxContent>
            </v:textbox>
            <v:fill type="solid"/>
            <v:stroke dashstyle="solid"/>
            <w10:wrap type="topAndBottom"/>
          </v:shape>
        </w:pict>
      </w:r>
      <w:r>
        <w:rPr/>
        <w:t>Airway</w:t>
        <w:tab/>
        <w:t>Cardiac Arrest</w:t>
        <w:tab/>
        <w:t>Pediatric</w:t>
        <w:tab/>
        <w:t>Response</w:t>
        <w:tab/>
        <w:t>STEMI</w:t>
        <w:tab/>
        <w:t>Stroke</w:t>
        <w:tab/>
        <w:t>Trauma</w:t>
      </w:r>
    </w:p>
    <w:p>
      <w:pPr>
        <w:pStyle w:val="Heading7"/>
        <w:tabs>
          <w:tab w:pos="1094" w:val="left" w:leader="none"/>
        </w:tabs>
        <w:spacing w:before="29"/>
      </w:pPr>
      <w:r>
        <w:rPr/>
        <w:t>Code</w:t>
        <w:tab/>
        <w:t>Description</w:t>
      </w:r>
    </w:p>
    <w:p>
      <w:pPr>
        <w:pStyle w:val="BodyText"/>
        <w:spacing w:line="204" w:lineRule="exact"/>
        <w:ind w:left="195"/>
      </w:pPr>
      <w:r>
        <w:rPr/>
        <w:t>2207003    Ground Transport</w:t>
      </w:r>
    </w:p>
    <w:p>
      <w:pPr>
        <w:pStyle w:val="BodyText"/>
        <w:ind w:left="195" w:right="5065"/>
      </w:pPr>
      <w:r>
        <w:rPr/>
        <w:t>2207005 Non-Transport Administrative (e.g., Supervisor) 2207007    Non-Transport Assistance</w:t>
      </w:r>
    </w:p>
    <w:p>
      <w:pPr>
        <w:pStyle w:val="BodyText"/>
        <w:ind w:left="195"/>
      </w:pPr>
      <w:r>
        <w:rPr/>
        <w:t>2207009    Non-Transport Rescue</w:t>
      </w:r>
    </w:p>
    <w:p>
      <w:pPr>
        <w:pStyle w:val="BodyText"/>
        <w:ind w:left="195" w:right="7283"/>
      </w:pPr>
      <w:r>
        <w:rPr/>
        <w:pict>
          <v:shape style="position:absolute;margin-left:42.375pt;margin-top:25.956903pt;width:505.5pt;height:15.9pt;mso-position-horizontal-relative:page;mso-position-vertical-relative:paragraph;z-index:3472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2207011 Air Transport-Helicopter 2207013    Air Transport-Fixed Wing</w:t>
      </w:r>
    </w:p>
    <w:p>
      <w:pPr>
        <w:pStyle w:val="BodyText"/>
        <w:spacing w:line="185" w:lineRule="exact"/>
        <w:ind w:left="195"/>
      </w:pPr>
      <w:r>
        <w:rPr/>
        <w:t>Supervisor clarified to Administrative Only. If the Supervisor is responding to assist, that would be considered Non-Transport.</w:t>
      </w:r>
    </w:p>
    <w:p>
      <w:pPr>
        <w:pStyle w:val="BodyText"/>
        <w:ind w:left="195"/>
      </w:pPr>
      <w:r>
        <w:rPr/>
        <w:t>Transport separated into Air and Ground. In Version 2 there was no way to identify Air Transport.</w:t>
      </w:r>
    </w:p>
    <w:p>
      <w:pPr>
        <w:spacing w:after="0"/>
        <w:sectPr>
          <w:headerReference w:type="default" r:id="rId284"/>
          <w:pgSz w:w="12240" w:h="15840"/>
          <w:pgMar w:header="562" w:footer="352" w:top="880" w:bottom="540" w:left="720" w:right="1120"/>
        </w:sectPr>
      </w:pPr>
    </w:p>
    <w:p>
      <w:pPr>
        <w:spacing w:before="32"/>
        <w:ind w:left="195" w:right="0" w:firstLine="0"/>
        <w:jc w:val="left"/>
        <w:rPr>
          <w:sz w:val="21"/>
        </w:rPr>
      </w:pPr>
      <w:bookmarkStart w:name="_bookmark212" w:id="213"/>
      <w:bookmarkEnd w:id="213"/>
      <w:r>
        <w:rPr/>
      </w:r>
      <w:r>
        <w:rPr>
          <w:sz w:val="21"/>
        </w:rPr>
        <w:t>The dispatch delays, if any, associated with the dispatch of the EMS unit to the EMS event.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E02_06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285"/>
          <w:pgSz w:w="12240" w:h="15840"/>
          <w:pgMar w:header="562" w:footer="352" w:top="21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2208001    Caller (Uncooperative)</w:t>
      </w:r>
    </w:p>
    <w:p>
      <w:pPr>
        <w:pStyle w:val="BodyText"/>
        <w:ind w:left="195" w:right="6282"/>
      </w:pPr>
      <w:r>
        <w:rPr/>
        <w:t>2208003 Diversion/Failure (of previous unit) 2208005    High Call Volume</w:t>
      </w:r>
    </w:p>
    <w:p>
      <w:pPr>
        <w:pStyle w:val="BodyText"/>
        <w:ind w:left="195"/>
      </w:pPr>
      <w:r>
        <w:rPr/>
        <w:t>2208007    Language Barrier</w:t>
      </w:r>
    </w:p>
    <w:p>
      <w:pPr>
        <w:pStyle w:val="BodyText"/>
        <w:ind w:left="195" w:right="6631"/>
      </w:pPr>
      <w:r>
        <w:rPr/>
        <w:t>2208009 Location (Inability to Obtain) 2208011 No EMS Vehicles (Units) Available 2208013    None/No Delay</w:t>
      </w:r>
    </w:p>
    <w:p>
      <w:pPr>
        <w:pStyle w:val="BodyText"/>
        <w:ind w:left="195"/>
      </w:pPr>
      <w:r>
        <w:rPr/>
        <w:t>2208015   Other</w:t>
      </w:r>
    </w:p>
    <w:p>
      <w:pPr>
        <w:pStyle w:val="BodyText"/>
        <w:ind w:left="195"/>
      </w:pPr>
      <w:r>
        <w:rPr/>
        <w:pict>
          <v:shape style="position:absolute;margin-left:42.375pt;margin-top:15.606894pt;width:505.5pt;height:15.9pt;mso-position-horizontal-relative:page;mso-position-vertical-relative:paragraph;z-index:348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2208017    Technical Failure (Computer, Phone etc.)</w:t>
      </w:r>
    </w:p>
    <w:p>
      <w:pPr>
        <w:pStyle w:val="BodyText"/>
        <w:spacing w:line="185" w:lineRule="exact"/>
        <w:ind w:left="195"/>
      </w:pPr>
      <w:r>
        <w:rPr/>
        <w:t>A dispatch delay is any time delay that occurs from the time of PSAP call (eTimes.01) to the time the unit is notified by</w:t>
      </w:r>
    </w:p>
    <w:p>
      <w:pPr>
        <w:pStyle w:val="BodyText"/>
        <w:ind w:left="195"/>
      </w:pPr>
      <w:r>
        <w:rPr/>
        <w:t>dispatch (eTimes.03).</w:t>
      </w:r>
    </w:p>
    <w:p>
      <w:pPr>
        <w:spacing w:after="0"/>
        <w:sectPr>
          <w:type w:val="continuous"/>
          <w:pgSz w:w="12240" w:h="15840"/>
          <w:pgMar w:top="840" w:bottom="280" w:left="720" w:right="1120"/>
        </w:sectPr>
      </w:pPr>
    </w:p>
    <w:p>
      <w:pPr>
        <w:spacing w:before="32"/>
        <w:ind w:left="195" w:right="0" w:firstLine="0"/>
        <w:jc w:val="left"/>
        <w:rPr>
          <w:sz w:val="21"/>
        </w:rPr>
      </w:pPr>
      <w:bookmarkStart w:name="_bookmark213" w:id="214"/>
      <w:bookmarkEnd w:id="214"/>
      <w:r>
        <w:rPr/>
      </w:r>
      <w:r>
        <w:rPr>
          <w:sz w:val="21"/>
        </w:rPr>
        <w:t>The response delays, if any, of the EMS unit associated with the EMS event.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E02_07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286"/>
          <w:pgSz w:w="12240" w:h="15840"/>
          <w:pgMar w:header="562" w:footer="352" w:top="21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2209001   Crowd</w:t>
      </w:r>
    </w:p>
    <w:p>
      <w:pPr>
        <w:pStyle w:val="BodyText"/>
        <w:ind w:left="195" w:right="6802"/>
      </w:pPr>
      <w:r>
        <w:rPr/>
        <w:t>2209003 Directions/Unable to Locate 2209005   Distance</w:t>
      </w:r>
    </w:p>
    <w:p>
      <w:pPr>
        <w:pStyle w:val="BodyText"/>
        <w:ind w:left="195" w:right="6802"/>
      </w:pPr>
      <w:r>
        <w:rPr/>
        <w:t>2209007 Diversion (Different Incident) 2209009   HazMat</w:t>
      </w:r>
    </w:p>
    <w:p>
      <w:pPr>
        <w:pStyle w:val="BodyText"/>
        <w:ind w:left="195"/>
      </w:pPr>
      <w:r>
        <w:rPr/>
        <w:t>2209011    None/No Delay</w:t>
      </w:r>
    </w:p>
    <w:p>
      <w:pPr>
        <w:pStyle w:val="BodyText"/>
        <w:ind w:left="195"/>
      </w:pPr>
      <w:r>
        <w:rPr/>
        <w:t>2209013   Other</w:t>
      </w:r>
    </w:p>
    <w:p>
      <w:pPr>
        <w:pStyle w:val="BodyText"/>
        <w:ind w:left="195" w:right="6523"/>
      </w:pPr>
      <w:r>
        <w:rPr/>
        <w:t>2209015 Rendezvous Transport Unavailable 2209017 Route Obstruction (e.g., Train) 2209019 Scene Safety (Not Secure for EMS) 2209021    Staff Delay</w:t>
      </w:r>
    </w:p>
    <w:p>
      <w:pPr>
        <w:pStyle w:val="BodyText"/>
        <w:ind w:left="195"/>
      </w:pPr>
      <w:r>
        <w:rPr/>
        <w:t>2209023   Traffic</w:t>
      </w:r>
    </w:p>
    <w:p>
      <w:pPr>
        <w:pStyle w:val="BodyText"/>
        <w:ind w:left="195" w:right="6802"/>
      </w:pPr>
      <w:r>
        <w:rPr/>
        <w:t>2209025 Vehicle Crash Involving this Unit 2209027 Vehicle Failure of this Unit 2209029   Weather</w:t>
      </w:r>
    </w:p>
    <w:p>
      <w:pPr>
        <w:pStyle w:val="BodyText"/>
        <w:ind w:left="195" w:right="6282"/>
      </w:pPr>
      <w:r>
        <w:rPr/>
        <w:pict>
          <v:shape style="position:absolute;margin-left:42.375pt;margin-top:25.956882pt;width:505.5pt;height:15.9pt;mso-position-horizontal-relative:page;mso-position-vertical-relative:paragraph;z-index:3491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2209031 Mechanical Issue-Unit, Equipment, etc. 2209033    Flight Planning</w:t>
      </w:r>
    </w:p>
    <w:p>
      <w:pPr>
        <w:pStyle w:val="BodyText"/>
        <w:spacing w:line="185" w:lineRule="exact"/>
        <w:ind w:left="195"/>
      </w:pPr>
      <w:r>
        <w:rPr/>
        <w:t>Rendezvous Transport Unavailable added for situations where there is a wait for an EMS Transport Unit, a Ferry, Air Medical,</w:t>
      </w:r>
    </w:p>
    <w:p>
      <w:pPr>
        <w:pStyle w:val="BodyText"/>
        <w:ind w:left="195"/>
      </w:pPr>
      <w:r>
        <w:rPr/>
        <w:t>etc. to return to service.</w:t>
      </w:r>
    </w:p>
    <w:p>
      <w:pPr>
        <w:pStyle w:val="BodyText"/>
      </w:pPr>
    </w:p>
    <w:p>
      <w:pPr>
        <w:pStyle w:val="BodyText"/>
        <w:ind w:left="195" w:right="420"/>
      </w:pPr>
      <w:r>
        <w:rPr/>
        <w:t>A response delay is any time delay that occurs from the time the unit is notified by dispatch (eTimes.03) to the time the unit arrived on scene (eTimes.06).</w:t>
      </w:r>
    </w:p>
    <w:p>
      <w:pPr>
        <w:spacing w:after="0"/>
        <w:sectPr>
          <w:type w:val="continuous"/>
          <w:pgSz w:w="12240" w:h="15840"/>
          <w:pgMar w:top="840" w:bottom="280" w:left="720" w:right="1120"/>
        </w:sectPr>
      </w:pPr>
    </w:p>
    <w:p>
      <w:pPr>
        <w:spacing w:before="32"/>
        <w:ind w:left="195" w:right="0" w:firstLine="0"/>
        <w:jc w:val="left"/>
        <w:rPr>
          <w:sz w:val="21"/>
        </w:rPr>
      </w:pPr>
      <w:bookmarkStart w:name="_bookmark214" w:id="215"/>
      <w:bookmarkEnd w:id="215"/>
      <w:r>
        <w:rPr/>
      </w:r>
      <w:r>
        <w:rPr>
          <w:sz w:val="21"/>
        </w:rPr>
        <w:t>The scene delays, if any, of the EMS unit associated with the EMS event.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E02_08</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287"/>
          <w:pgSz w:w="12240" w:h="15840"/>
          <w:pgMar w:header="562" w:footer="352" w:top="21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BodyText"/>
        <w:tabs>
          <w:tab w:pos="1094" w:val="left" w:leader="none"/>
        </w:tabs>
        <w:spacing w:line="237" w:lineRule="auto" w:before="28"/>
        <w:ind w:left="195" w:right="7693"/>
      </w:pPr>
      <w:r>
        <w:rPr>
          <w:b/>
        </w:rPr>
        <w:t>Code</w:t>
        <w:tab/>
        <w:t>Description </w:t>
      </w:r>
      <w:r>
        <w:rPr/>
        <w:t>2210001 Awaiting Air Unit 2210003 Awaiting Ground Unit 2210005  </w:t>
      </w:r>
      <w:r>
        <w:rPr>
          <w:spacing w:val="49"/>
        </w:rPr>
        <w:t> </w:t>
      </w:r>
      <w:r>
        <w:rPr/>
        <w:t>Crowd</w:t>
      </w:r>
    </w:p>
    <w:p>
      <w:pPr>
        <w:pStyle w:val="BodyText"/>
        <w:ind w:left="195" w:right="6802"/>
      </w:pPr>
      <w:r>
        <w:rPr/>
        <w:t>2210007 Directions/Unable to Locate 2210009   Distance</w:t>
      </w:r>
    </w:p>
    <w:p>
      <w:pPr>
        <w:pStyle w:val="BodyText"/>
        <w:ind w:left="195"/>
      </w:pPr>
      <w:r>
        <w:rPr/>
        <w:t>2210011   Extrication</w:t>
      </w:r>
    </w:p>
    <w:p>
      <w:pPr>
        <w:pStyle w:val="BodyText"/>
        <w:ind w:left="195"/>
      </w:pPr>
      <w:r>
        <w:rPr/>
        <w:t>2210013   HazMat</w:t>
      </w:r>
    </w:p>
    <w:p>
      <w:pPr>
        <w:pStyle w:val="BodyText"/>
        <w:ind w:left="195"/>
      </w:pPr>
      <w:r>
        <w:rPr/>
        <w:t>2210015    Language Barrier</w:t>
      </w:r>
    </w:p>
    <w:p>
      <w:pPr>
        <w:pStyle w:val="BodyText"/>
        <w:ind w:left="195"/>
      </w:pPr>
      <w:r>
        <w:rPr/>
        <w:t>2210017    None/No Delay</w:t>
      </w:r>
    </w:p>
    <w:p>
      <w:pPr>
        <w:pStyle w:val="BodyText"/>
        <w:ind w:left="195"/>
      </w:pPr>
      <w:r>
        <w:rPr/>
        <w:t>2210019   Other</w:t>
      </w:r>
    </w:p>
    <w:p>
      <w:pPr>
        <w:pStyle w:val="BodyText"/>
        <w:ind w:left="195"/>
      </w:pPr>
      <w:r>
        <w:rPr/>
        <w:t>2210021    Patient Access</w:t>
      </w:r>
    </w:p>
    <w:p>
      <w:pPr>
        <w:pStyle w:val="BodyText"/>
        <w:ind w:left="195"/>
      </w:pPr>
      <w:r>
        <w:rPr/>
        <w:t>2210023   Safety-Crew/Staging</w:t>
      </w:r>
    </w:p>
    <w:p>
      <w:pPr>
        <w:pStyle w:val="BodyText"/>
        <w:ind w:left="195"/>
      </w:pPr>
      <w:r>
        <w:rPr/>
        <w:t>2210025   Safety-Patient</w:t>
      </w:r>
    </w:p>
    <w:p>
      <w:pPr>
        <w:pStyle w:val="BodyText"/>
        <w:ind w:left="195"/>
      </w:pPr>
      <w:r>
        <w:rPr/>
        <w:t>2210027    Staff Delay</w:t>
      </w:r>
    </w:p>
    <w:p>
      <w:pPr>
        <w:pStyle w:val="BodyText"/>
        <w:ind w:left="195"/>
      </w:pPr>
      <w:r>
        <w:rPr/>
        <w:t>2210029   Traffic</w:t>
      </w:r>
    </w:p>
    <w:p>
      <w:pPr>
        <w:pStyle w:val="BodyText"/>
        <w:ind w:left="195" w:right="6802"/>
      </w:pPr>
      <w:r>
        <w:rPr/>
        <w:t>2210031    Triage/Multiple Patients 2210033 Vehicle Crash Involving this Unit 2210035 Vehicle Failure of this Unit 2210037  </w:t>
      </w:r>
      <w:r>
        <w:rPr>
          <w:spacing w:val="49"/>
        </w:rPr>
        <w:t> </w:t>
      </w:r>
      <w:r>
        <w:rPr/>
        <w:t>Weather</w:t>
      </w:r>
    </w:p>
    <w:p>
      <w:pPr>
        <w:pStyle w:val="BodyText"/>
        <w:ind w:left="195"/>
      </w:pPr>
      <w:r>
        <w:rPr/>
        <w:pict>
          <v:shape style="position:absolute;margin-left:42.375pt;margin-top:15.606889pt;width:505.5pt;height:15.9pt;mso-position-horizontal-relative:page;mso-position-vertical-relative:paragraph;z-index:350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2210039    Mechanical Issue-Unit, Equipment, etc.</w:t>
      </w:r>
    </w:p>
    <w:p>
      <w:pPr>
        <w:pStyle w:val="BodyText"/>
        <w:spacing w:line="185" w:lineRule="exact"/>
        <w:ind w:left="195"/>
      </w:pPr>
      <w:r>
        <w:rPr/>
        <w:t>A scene delay is any time delay that occurs from the time the unit arrived on scene (eTimes.06) to the time the unit left the</w:t>
      </w:r>
    </w:p>
    <w:p>
      <w:pPr>
        <w:pStyle w:val="BodyText"/>
        <w:ind w:left="195"/>
      </w:pPr>
      <w:r>
        <w:rPr/>
        <w:t>scene (eTimes.09).</w:t>
      </w:r>
    </w:p>
    <w:p>
      <w:pPr>
        <w:spacing w:after="0"/>
        <w:sectPr>
          <w:type w:val="continuous"/>
          <w:pgSz w:w="12240" w:h="15840"/>
          <w:pgMar w:top="840" w:bottom="280" w:left="720" w:right="1120"/>
        </w:sectPr>
      </w:pPr>
    </w:p>
    <w:p>
      <w:pPr>
        <w:spacing w:before="32"/>
        <w:ind w:left="195" w:right="0" w:firstLine="0"/>
        <w:jc w:val="left"/>
        <w:rPr>
          <w:sz w:val="21"/>
        </w:rPr>
      </w:pPr>
      <w:bookmarkStart w:name="_bookmark215" w:id="216"/>
      <w:bookmarkEnd w:id="216"/>
      <w:r>
        <w:rPr/>
      </w:r>
      <w:r>
        <w:rPr>
          <w:sz w:val="21"/>
        </w:rPr>
        <w:t>The transport delays, if any, of the EMS unit associated with the EMS event.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E02_09</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288"/>
          <w:pgSz w:w="12240" w:h="15840"/>
          <w:pgMar w:header="562" w:footer="352" w:top="21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2211001   Crowd</w:t>
      </w:r>
    </w:p>
    <w:p>
      <w:pPr>
        <w:pStyle w:val="BodyText"/>
        <w:ind w:left="195" w:right="6802"/>
      </w:pPr>
      <w:r>
        <w:rPr/>
        <w:t>2211003 Directions/Unable to Locate 2211005   Distance</w:t>
      </w:r>
    </w:p>
    <w:p>
      <w:pPr>
        <w:pStyle w:val="BodyText"/>
        <w:ind w:left="195"/>
      </w:pPr>
      <w:r>
        <w:rPr/>
        <w:t>2211007   Diversion</w:t>
      </w:r>
    </w:p>
    <w:p>
      <w:pPr>
        <w:pStyle w:val="BodyText"/>
        <w:ind w:left="195"/>
      </w:pPr>
      <w:r>
        <w:rPr/>
        <w:t>2211009   HazMat</w:t>
      </w:r>
    </w:p>
    <w:p>
      <w:pPr>
        <w:pStyle w:val="BodyText"/>
        <w:ind w:left="195"/>
      </w:pPr>
      <w:r>
        <w:rPr/>
        <w:t>2211011    None/No Delay</w:t>
      </w:r>
    </w:p>
    <w:p>
      <w:pPr>
        <w:pStyle w:val="BodyText"/>
        <w:ind w:left="195"/>
      </w:pPr>
      <w:r>
        <w:rPr/>
        <w:t>2211013   Other</w:t>
      </w:r>
    </w:p>
    <w:p>
      <w:pPr>
        <w:pStyle w:val="BodyText"/>
        <w:ind w:left="195" w:right="6523"/>
      </w:pPr>
      <w:r>
        <w:rPr/>
        <w:t>2211015 Rendezvous Transport Unavailable 2211017 Route Obstruction (e.g., Train) 2211019   Safety</w:t>
      </w:r>
    </w:p>
    <w:p>
      <w:pPr>
        <w:pStyle w:val="BodyText"/>
        <w:ind w:left="195"/>
      </w:pPr>
      <w:r>
        <w:rPr/>
        <w:t>2211021    Staff Delay</w:t>
      </w:r>
    </w:p>
    <w:p>
      <w:pPr>
        <w:pStyle w:val="BodyText"/>
        <w:ind w:left="195"/>
      </w:pPr>
      <w:r>
        <w:rPr/>
        <w:t>2211023   Traffic</w:t>
      </w:r>
    </w:p>
    <w:p>
      <w:pPr>
        <w:pStyle w:val="BodyText"/>
        <w:ind w:left="195" w:right="6802"/>
      </w:pPr>
      <w:r>
        <w:rPr/>
        <w:t>2211025 Vehicle Crash Involving this Unit 2211027 Vehicle Failure of this Unit 2211029   Weather</w:t>
      </w:r>
    </w:p>
    <w:p>
      <w:pPr>
        <w:pStyle w:val="BodyText"/>
        <w:ind w:left="195"/>
      </w:pPr>
      <w:r>
        <w:rPr/>
        <w:pict>
          <v:shape style="position:absolute;margin-left:42.375pt;margin-top:15.606882pt;width:505.5pt;height:15.9pt;mso-position-horizontal-relative:page;mso-position-vertical-relative:paragraph;z-index:3510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2211031    Patient Condition Change (e.g., Unit Stopped)</w:t>
      </w:r>
    </w:p>
    <w:p>
      <w:pPr>
        <w:pStyle w:val="BodyText"/>
        <w:spacing w:line="185" w:lineRule="exact"/>
        <w:ind w:left="195"/>
      </w:pPr>
      <w:r>
        <w:rPr/>
        <w:t>Rendezvous Transport Unavailable added for situations where there is a wait for an EMS Transport Unit, a Ferry, Air Medical,</w:t>
      </w:r>
    </w:p>
    <w:p>
      <w:pPr>
        <w:pStyle w:val="BodyText"/>
        <w:ind w:left="195"/>
      </w:pPr>
      <w:r>
        <w:rPr/>
        <w:t>etc.</w:t>
      </w:r>
    </w:p>
    <w:p>
      <w:pPr>
        <w:pStyle w:val="BodyText"/>
      </w:pPr>
    </w:p>
    <w:p>
      <w:pPr>
        <w:pStyle w:val="BodyText"/>
        <w:ind w:left="195" w:right="250"/>
      </w:pPr>
      <w:r>
        <w:rPr/>
        <w:t>A transport delay is any time delay that occurs from the time the unit left the scene (eTimes.09) to the time the patient arrived at the destination (eTimes.10).</w:t>
      </w:r>
    </w:p>
    <w:p>
      <w:pPr>
        <w:spacing w:after="0"/>
        <w:sectPr>
          <w:type w:val="continuous"/>
          <w:pgSz w:w="12240" w:h="15840"/>
          <w:pgMar w:top="840" w:bottom="280" w:left="720" w:right="1120"/>
        </w:sectPr>
      </w:pPr>
    </w:p>
    <w:p>
      <w:pPr>
        <w:spacing w:before="32"/>
        <w:ind w:left="195" w:right="0" w:firstLine="0"/>
        <w:jc w:val="left"/>
        <w:rPr>
          <w:sz w:val="21"/>
        </w:rPr>
      </w:pPr>
      <w:bookmarkStart w:name="_bookmark216" w:id="217"/>
      <w:bookmarkEnd w:id="217"/>
      <w:r>
        <w:rPr/>
      </w:r>
      <w:r>
        <w:rPr>
          <w:sz w:val="21"/>
        </w:rPr>
        <w:t>The turn-around delays, if any, of EMS unit associated with the EMS event.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E02_10</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Response</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289"/>
          <w:pgSz w:w="12240" w:h="15840"/>
          <w:pgMar w:header="562" w:footer="352" w:top="21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2212001   Clean-up</w:t>
      </w:r>
    </w:p>
    <w:p>
      <w:pPr>
        <w:pStyle w:val="BodyText"/>
        <w:ind w:left="195"/>
      </w:pPr>
      <w:r>
        <w:rPr/>
        <w:t>2212003   Decontamination</w:t>
      </w:r>
    </w:p>
    <w:p>
      <w:pPr>
        <w:pStyle w:val="BodyText"/>
        <w:ind w:left="195"/>
      </w:pPr>
      <w:r>
        <w:rPr/>
        <w:t>2212005   Distance</w:t>
      </w:r>
    </w:p>
    <w:p>
      <w:pPr>
        <w:pStyle w:val="BodyText"/>
        <w:ind w:left="195"/>
      </w:pPr>
      <w:r>
        <w:rPr/>
        <w:t>2212007   Documentation</w:t>
      </w:r>
    </w:p>
    <w:p>
      <w:pPr>
        <w:pStyle w:val="BodyText"/>
        <w:ind w:left="195" w:right="6282"/>
      </w:pPr>
      <w:r>
        <w:rPr/>
        <w:t>2212009 ED Overcrowding / Transfer of Care 2212011    Equipment Failure</w:t>
      </w:r>
    </w:p>
    <w:p>
      <w:pPr>
        <w:pStyle w:val="BodyText"/>
        <w:ind w:left="195"/>
      </w:pPr>
      <w:r>
        <w:rPr/>
        <w:t>2212013    Equipment/Supply Replenishment</w:t>
      </w:r>
    </w:p>
    <w:p>
      <w:pPr>
        <w:pStyle w:val="BodyText"/>
        <w:ind w:left="195"/>
      </w:pPr>
      <w:r>
        <w:rPr/>
        <w:t>2212015    None/No Delay</w:t>
      </w:r>
    </w:p>
    <w:p>
      <w:pPr>
        <w:pStyle w:val="BodyText"/>
        <w:ind w:left="195"/>
      </w:pPr>
      <w:r>
        <w:rPr/>
        <w:t>2212017   Other</w:t>
      </w:r>
    </w:p>
    <w:p>
      <w:pPr>
        <w:pStyle w:val="BodyText"/>
        <w:ind w:left="195" w:right="6523"/>
      </w:pPr>
      <w:r>
        <w:rPr/>
        <w:t>2212019 Rendezvous Transport Unavailable 2212021 Route Obstruction (e.g., Train) 2212023    Staff Delay</w:t>
      </w:r>
    </w:p>
    <w:p>
      <w:pPr>
        <w:pStyle w:val="BodyText"/>
        <w:ind w:left="195"/>
      </w:pPr>
      <w:r>
        <w:rPr/>
        <w:t>2212025   Traffic</w:t>
      </w:r>
    </w:p>
    <w:p>
      <w:pPr>
        <w:pStyle w:val="BodyText"/>
        <w:ind w:left="195" w:right="7223"/>
      </w:pPr>
      <w:r>
        <w:rPr/>
        <w:t>2212027 Vehicle Crash of this Unit 2212029 Vehicle Failure of this Unit 2212031   Weather</w:t>
      </w:r>
    </w:p>
    <w:p>
      <w:pPr>
        <w:pStyle w:val="BodyText"/>
        <w:ind w:left="195"/>
      </w:pPr>
      <w:r>
        <w:rPr/>
        <w:pict>
          <v:shape style="position:absolute;margin-left:42.375pt;margin-top:15.606907pt;width:505.5pt;height:15.9pt;mso-position-horizontal-relative:page;mso-position-vertical-relative:paragraph;z-index:3520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2212033    EMS Crew Accompanies Patient for Facility Procedure</w:t>
      </w:r>
    </w:p>
    <w:p>
      <w:pPr>
        <w:pStyle w:val="BodyText"/>
        <w:spacing w:line="185" w:lineRule="exact"/>
        <w:ind w:left="195"/>
      </w:pPr>
      <w:r>
        <w:rPr/>
        <w:t>Rendezvous Transport Unavailable added for situations where there is a wait for an EMS Transport Unit, a Ferry, Air Medical,</w:t>
      </w:r>
    </w:p>
    <w:p>
      <w:pPr>
        <w:pStyle w:val="BodyText"/>
        <w:ind w:left="195"/>
      </w:pPr>
      <w:r>
        <w:rPr/>
        <w:t>etc. to return to service.</w:t>
      </w:r>
    </w:p>
    <w:p>
      <w:pPr>
        <w:pStyle w:val="BodyText"/>
      </w:pPr>
    </w:p>
    <w:p>
      <w:pPr>
        <w:pStyle w:val="BodyText"/>
        <w:ind w:left="195" w:right="218"/>
        <w:jc w:val="both"/>
      </w:pPr>
      <w:r>
        <w:rPr/>
        <w:t>If a patient is being transported by the unit, turn-around delay is any time delay that occurs from the time the patient arrived at the destination (eTimes.11) until the time the unit is back in service (eTimes.13) or unit back at the home location (eTimes.15) [whichever is the greater of the two times].</w:t>
      </w:r>
    </w:p>
    <w:p>
      <w:pPr>
        <w:pStyle w:val="BodyText"/>
      </w:pPr>
    </w:p>
    <w:p>
      <w:pPr>
        <w:pStyle w:val="BodyText"/>
        <w:ind w:left="195" w:right="190"/>
      </w:pPr>
      <w:r>
        <w:rPr/>
        <w:t>If no patient is being transported by the unit, turn-around delay is any time delay that occurs from the time the unit arrived on scene (eTimes.06) until the unit is back in service (eTimes.13) or the unit back at the home location (eTimes.15) [whichever is the greater of the two times].</w:t>
      </w:r>
    </w:p>
    <w:p>
      <w:pPr>
        <w:spacing w:after="0"/>
        <w:sectPr>
          <w:type w:val="continuous"/>
          <w:pgSz w:w="12240" w:h="15840"/>
          <w:pgMar w:top="840" w:bottom="280" w:left="720" w:right="1120"/>
        </w:sectPr>
      </w:pPr>
    </w:p>
    <w:p>
      <w:pPr>
        <w:spacing w:before="32"/>
        <w:ind w:left="195" w:right="0" w:firstLine="0"/>
        <w:jc w:val="left"/>
        <w:rPr>
          <w:sz w:val="21"/>
        </w:rPr>
      </w:pPr>
      <w:bookmarkStart w:name="_bookmark217" w:id="218"/>
      <w:bookmarkEnd w:id="218"/>
      <w:r>
        <w:rPr/>
      </w:r>
      <w:r>
        <w:rPr>
          <w:sz w:val="21"/>
        </w:rPr>
        <w:t>The unique physical vehicle number of the responding unit.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E02_11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290"/>
          <w:pgSz w:w="12240" w:h="15840"/>
          <w:pgMar w:header="562" w:footer="352" w:top="216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25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is recommended to be the State Vehicle Permit Number if unique to the vehicle. If the vehicle is not licensed by the state,</w:t>
      </w:r>
    </w:p>
    <w:p>
      <w:pPr>
        <w:pStyle w:val="BodyText"/>
        <w:ind w:left="195" w:right="289"/>
      </w:pPr>
      <w:r>
        <w:rPr/>
        <w:t>this should be a unique number only associated with a specific vehicle. This element should be populated from dVehicle.01 - Unit/Vehicle Number.</w:t>
      </w:r>
    </w:p>
    <w:p>
      <w:pPr>
        <w:spacing w:after="0"/>
        <w:sectPr>
          <w:type w:val="continuous"/>
          <w:pgSz w:w="12240" w:h="15840"/>
          <w:pgMar w:top="840" w:bottom="28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218" w:id="219"/>
                    <w:bookmarkEnd w:id="219"/>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353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eResponse.14 - EMS Unit Call Sign</w:t>
        <w:tab/>
      </w:r>
    </w:p>
    <w:p>
      <w:pPr>
        <w:spacing w:before="10" w:after="86"/>
        <w:ind w:left="195" w:right="333" w:firstLine="0"/>
        <w:jc w:val="left"/>
        <w:rPr>
          <w:sz w:val="21"/>
        </w:rPr>
      </w:pPr>
      <w:r>
        <w:rPr>
          <w:sz w:val="21"/>
        </w:rPr>
        <w:t>The EMS unit number used to dispatch and communicate with the unit. This may be the same as the EMS Unit/Vehicle Number in many agencies.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E02_12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291"/>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3.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element could be populated from a list created in dVehicle.03 EMS Unit Call Sign or dConfiguration.16 (Crew Call Sign).</w:t>
      </w:r>
    </w:p>
    <w:p>
      <w:pPr>
        <w:spacing w:after="0" w:line="182" w:lineRule="exact"/>
        <w:sectPr>
          <w:type w:val="continuous"/>
          <w:pgSz w:w="12240" w:h="15840"/>
          <w:pgMar w:top="840" w:bottom="28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219" w:id="220"/>
                    <w:bookmarkEnd w:id="220"/>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355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eResponse.15 - Level of Care of This Unit</w:t>
        <w:tab/>
      </w:r>
    </w:p>
    <w:p>
      <w:pPr>
        <w:spacing w:before="10" w:after="86"/>
        <w:ind w:left="195" w:right="397" w:firstLine="0"/>
        <w:jc w:val="left"/>
        <w:rPr>
          <w:sz w:val="21"/>
        </w:rPr>
      </w:pPr>
      <w:r>
        <w:rPr>
          <w:sz w:val="21"/>
        </w:rPr>
        <w:t>The level of care (BLS or ALS) the unit is able to provide based on the units' treatment capabilities for this EMS response.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937" w:val="left" w:leader="none"/>
          <w:tab w:pos="5198" w:val="left" w:leader="none"/>
          <w:tab w:pos="6198" w:val="left" w:leader="none"/>
          <w:tab w:pos="7169" w:val="left" w:leader="none"/>
        </w:tabs>
        <w:ind w:left="195"/>
      </w:pPr>
      <w:r>
        <w:rPr/>
        <w:pict>
          <v:shape style="position:absolute;margin-left:42.375pt;margin-top:14.096877pt;width:505.5pt;height:15.9pt;mso-position-horizontal-relative:page;mso-position-vertical-relative:paragraph;z-index:355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Code List</w:t>
                  </w:r>
                </w:p>
              </w:txbxContent>
            </v:textbox>
            <v:fill type="solid"/>
            <v:stroke dashstyle="solid"/>
            <w10:wrap type="topAndBottom"/>
          </v:shape>
        </w:pict>
      </w:r>
      <w:r>
        <w:rPr/>
        <w:t>Airway</w:t>
        <w:tab/>
        <w:t>Cardiac Arrest</w:t>
        <w:tab/>
        <w:t>Pediatric</w:t>
        <w:tab/>
        <w:t>Response</w:t>
        <w:tab/>
        <w:t>STEMI</w:t>
        <w:tab/>
        <w:t>Stroke</w:t>
        <w:tab/>
        <w:t>Trauma</w:t>
      </w:r>
    </w:p>
    <w:p>
      <w:pPr>
        <w:pStyle w:val="Heading7"/>
        <w:tabs>
          <w:tab w:pos="1094" w:val="left" w:leader="none"/>
        </w:tabs>
        <w:spacing w:before="29"/>
      </w:pPr>
      <w:r>
        <w:rPr/>
        <w:t>Code</w:t>
        <w:tab/>
        <w:t>Description</w:t>
      </w:r>
    </w:p>
    <w:p>
      <w:pPr>
        <w:pStyle w:val="BodyText"/>
        <w:spacing w:line="204" w:lineRule="exact"/>
        <w:ind w:left="195"/>
      </w:pPr>
      <w:r>
        <w:rPr/>
        <w:t>2215001    BLS-First Responder/EMR</w:t>
      </w:r>
    </w:p>
    <w:p>
      <w:pPr>
        <w:pStyle w:val="BodyText"/>
        <w:ind w:left="195"/>
      </w:pPr>
      <w:r>
        <w:rPr/>
        <w:t>2215003    BLS-Basic /EMT</w:t>
      </w:r>
    </w:p>
    <w:p>
      <w:pPr>
        <w:pStyle w:val="BodyText"/>
        <w:ind w:left="195"/>
      </w:pPr>
      <w:r>
        <w:rPr/>
        <w:t>2215005   BLS-AEMT</w:t>
      </w:r>
    </w:p>
    <w:p>
      <w:pPr>
        <w:pStyle w:val="BodyText"/>
        <w:ind w:left="195"/>
      </w:pPr>
      <w:r>
        <w:rPr/>
        <w:t>2215007   BLS-Intermediate</w:t>
      </w:r>
    </w:p>
    <w:p>
      <w:pPr>
        <w:pStyle w:val="BodyText"/>
        <w:ind w:left="195"/>
      </w:pPr>
      <w:r>
        <w:rPr/>
        <w:t>2215023    BLS-Community Paramedicine</w:t>
      </w:r>
    </w:p>
    <w:p>
      <w:pPr>
        <w:pStyle w:val="BodyText"/>
        <w:ind w:left="195"/>
      </w:pPr>
      <w:r>
        <w:rPr/>
        <w:t>2215009   ALS-AEMT</w:t>
      </w:r>
    </w:p>
    <w:p>
      <w:pPr>
        <w:pStyle w:val="BodyText"/>
        <w:ind w:left="195"/>
      </w:pPr>
      <w:r>
        <w:rPr/>
        <w:t>2215011   ALS-Intermediate</w:t>
      </w:r>
    </w:p>
    <w:p>
      <w:pPr>
        <w:pStyle w:val="BodyText"/>
        <w:ind w:left="195"/>
      </w:pPr>
      <w:r>
        <w:rPr/>
        <w:t>2215013   ALS-Paramedic</w:t>
      </w:r>
    </w:p>
    <w:p>
      <w:pPr>
        <w:pStyle w:val="BodyText"/>
        <w:ind w:left="195"/>
      </w:pPr>
      <w:r>
        <w:rPr/>
        <w:t>2215015    ALS-Community Paramedicine</w:t>
      </w:r>
    </w:p>
    <w:p>
      <w:pPr>
        <w:pStyle w:val="BodyText"/>
        <w:ind w:left="195"/>
      </w:pPr>
      <w:r>
        <w:rPr/>
        <w:t>2215017   ALS-Nurse</w:t>
      </w:r>
    </w:p>
    <w:p>
      <w:pPr>
        <w:pStyle w:val="BodyText"/>
        <w:ind w:left="195" w:right="7513"/>
      </w:pPr>
      <w:r>
        <w:rPr/>
        <w:pict>
          <v:shape style="position:absolute;margin-left:42.375pt;margin-top:25.946901pt;width:505.5pt;height:15.9pt;mso-position-horizontal-relative:page;mso-position-vertical-relative:paragraph;z-index:356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2215019   ALS-Physician 2215021    Specialty Critical Care</w:t>
      </w:r>
    </w:p>
    <w:p>
      <w:pPr>
        <w:pStyle w:val="BodyText"/>
        <w:spacing w:line="185" w:lineRule="exact"/>
        <w:ind w:left="195"/>
      </w:pPr>
      <w:r>
        <w:rPr/>
        <w:t>Added to identify the level of care (license level) the EMS unit/crew can provide regardless of patient need, based on this</w:t>
      </w:r>
    </w:p>
    <w:p>
      <w:pPr>
        <w:pStyle w:val="BodyText"/>
        <w:ind w:left="195"/>
      </w:pPr>
      <w:r>
        <w:rPr/>
        <w:t>unit's capabilities.</w:t>
      </w:r>
    </w:p>
    <w:p>
      <w:pPr>
        <w:pStyle w:val="BodyText"/>
      </w:pPr>
    </w:p>
    <w:p>
      <w:pPr>
        <w:pStyle w:val="BodyText"/>
        <w:ind w:left="195" w:right="220"/>
      </w:pPr>
      <w:r>
        <w:rPr/>
        <w:t>For example, if a unit/crew is staffed with an EMT-Intermediate or EMT-Paramedic but the unit is either licensed or stocked at a BLS level the appropriate level of care is "BLS-Basic". This is because the care provided to patients is limited to BLS skills.</w:t>
      </w:r>
    </w:p>
    <w:p>
      <w:pPr>
        <w:spacing w:after="0"/>
        <w:sectPr>
          <w:headerReference w:type="default" r:id="rId292"/>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20" w:id="221"/>
                  <w:bookmarkEnd w:id="221"/>
                  <w:r>
                    <w:rPr/>
                  </w:r>
                  <w:r>
                    <w:rPr>
                      <w:color w:val="FFFFFF"/>
                      <w:sz w:val="21"/>
                    </w:rPr>
                    <w:t>eResponse.16 - Vehicle Dispatch Location</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146" w:firstLine="0"/>
        <w:jc w:val="left"/>
        <w:rPr>
          <w:sz w:val="21"/>
        </w:rPr>
      </w:pPr>
      <w:r>
        <w:rPr>
          <w:sz w:val="21"/>
        </w:rPr>
        <w:t>The EMS location or healthcare facility representing the geographic location of the unit or crew at the time of dispatch.</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E02_13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293"/>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element can be populated from dLocation.02 EMS Location Name or dFacility information. Depending on the information</w:t>
      </w:r>
    </w:p>
    <w:p>
      <w:pPr>
        <w:pStyle w:val="BodyText"/>
        <w:ind w:left="195"/>
      </w:pPr>
      <w:r>
        <w:rPr/>
        <w:t>the EMS Agency or State is interested in knowing the following elements can be utilized:</w:t>
      </w:r>
    </w:p>
    <w:p>
      <w:pPr>
        <w:pStyle w:val="ListParagraph"/>
        <w:numPr>
          <w:ilvl w:val="0"/>
          <w:numId w:val="5"/>
        </w:numPr>
        <w:tabs>
          <w:tab w:pos="396" w:val="left" w:leader="none"/>
        </w:tabs>
        <w:spacing w:line="240" w:lineRule="auto" w:before="0" w:after="0"/>
        <w:ind w:left="395" w:right="0" w:hanging="200"/>
        <w:jc w:val="left"/>
        <w:rPr>
          <w:sz w:val="18"/>
        </w:rPr>
      </w:pPr>
      <w:r>
        <w:rPr>
          <w:sz w:val="18"/>
        </w:rPr>
        <w:t>dLocation.02 EMS Location Name</w:t>
      </w:r>
    </w:p>
    <w:p>
      <w:pPr>
        <w:pStyle w:val="ListParagraph"/>
        <w:numPr>
          <w:ilvl w:val="0"/>
          <w:numId w:val="5"/>
        </w:numPr>
        <w:tabs>
          <w:tab w:pos="396" w:val="left" w:leader="none"/>
        </w:tabs>
        <w:spacing w:line="240" w:lineRule="auto" w:before="0" w:after="0"/>
        <w:ind w:left="395" w:right="0" w:hanging="200"/>
        <w:jc w:val="left"/>
        <w:rPr>
          <w:sz w:val="18"/>
        </w:rPr>
      </w:pPr>
      <w:r>
        <w:rPr>
          <w:sz w:val="18"/>
        </w:rPr>
        <w:t>dFacility.02 Facility Name</w:t>
      </w:r>
    </w:p>
    <w:p>
      <w:pPr>
        <w:pStyle w:val="ListParagraph"/>
        <w:numPr>
          <w:ilvl w:val="0"/>
          <w:numId w:val="5"/>
        </w:numPr>
        <w:tabs>
          <w:tab w:pos="396" w:val="left" w:leader="none"/>
        </w:tabs>
        <w:spacing w:line="240" w:lineRule="auto" w:before="0" w:after="0"/>
        <w:ind w:left="395" w:right="0" w:hanging="200"/>
        <w:jc w:val="left"/>
        <w:rPr>
          <w:sz w:val="18"/>
        </w:rPr>
      </w:pPr>
      <w:r>
        <w:rPr>
          <w:sz w:val="18"/>
        </w:rPr>
        <w:t>dFacility.03 Facility Code</w:t>
      </w:r>
    </w:p>
    <w:p>
      <w:pPr>
        <w:spacing w:after="0" w:line="240" w:lineRule="auto"/>
        <w:jc w:val="left"/>
        <w:rPr>
          <w:sz w:val="18"/>
        </w:rPr>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21" w:id="222"/>
                  <w:bookmarkEnd w:id="222"/>
                  <w:r>
                    <w:rPr/>
                  </w:r>
                  <w:r>
                    <w:rPr>
                      <w:color w:val="FFFFFF"/>
                      <w:sz w:val="21"/>
                    </w:rPr>
                    <w:t>eResponse.17 - Vehicle Dispatch GPS Location</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GPS coordinates associated with the EMS unit at the time of dispatch documented in decimal degrees.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E02_15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ind w:left="195"/>
      </w:pPr>
      <w:r>
        <w:rPr/>
        <w:pict>
          <v:shape style="position:absolute;margin-left:42.375pt;margin-top:14.106873pt;width:505.5pt;height:15.9pt;mso-position-horizontal-relative:page;mso-position-vertical-relative:paragraph;z-index:3580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Constraints</w:t>
                  </w:r>
                </w:p>
              </w:txbxContent>
            </v:textbox>
            <v:fill type="solid"/>
            <v:stroke dashstyle="solid"/>
            <w10:wrap type="topAndBottom"/>
          </v:shape>
        </w:pict>
      </w:r>
      <w:r>
        <w:rPr/>
        <w:t>Response</w:t>
      </w:r>
    </w:p>
    <w:p>
      <w:pPr>
        <w:pStyle w:val="Heading7"/>
        <w:spacing w:before="29"/>
      </w:pPr>
      <w:r>
        <w:rPr/>
        <w:t>Pattern</w:t>
      </w:r>
    </w:p>
    <w:p>
      <w:pPr>
        <w:pStyle w:val="BodyText"/>
        <w:spacing w:line="204" w:lineRule="exact"/>
        <w:ind w:left="195"/>
      </w:pPr>
      <w:r>
        <w:rPr/>
        <w:t>(\+|-)?(90(\.[0]{1,6})?|([1-8][0-9]|[0-9])(\.[0-9]{1,6})?),(\+|-)?(180(\.[0]{1,6})?|(1[0-7][0-9]|[1-9][0-9]|[0-9])(\.[0-9]{1,6})?)</w:t>
      </w:r>
    </w:p>
    <w:p>
      <w:pPr>
        <w:pStyle w:val="BodyText"/>
        <w:spacing w:before="6"/>
        <w:rPr>
          <w:sz w:val="11"/>
        </w:rPr>
      </w:pPr>
      <w:r>
        <w:rPr/>
        <w:pict>
          <v:shape style="position:absolute;margin-left:42.375pt;margin-top:9.000852pt;width:502.5pt;height:15.9pt;mso-position-horizontal-relative:page;mso-position-vertical-relative:paragraph;z-index:3582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spacing w:line="185" w:lineRule="exact" w:before="0"/>
        <w:ind w:left="195" w:right="0" w:firstLine="0"/>
        <w:jc w:val="left"/>
        <w:rPr>
          <w:sz w:val="18"/>
        </w:rPr>
      </w:pPr>
      <w:r>
        <w:rPr>
          <w:sz w:val="18"/>
        </w:rPr>
        <w:t>The pattern for GPS location is in the format "</w:t>
      </w:r>
      <w:r>
        <w:rPr>
          <w:i/>
          <w:sz w:val="18"/>
        </w:rPr>
        <w:t>latitude</w:t>
      </w:r>
      <w:r>
        <w:rPr>
          <w:sz w:val="18"/>
        </w:rPr>
        <w:t>,</w:t>
      </w:r>
      <w:r>
        <w:rPr>
          <w:i/>
          <w:sz w:val="18"/>
        </w:rPr>
        <w:t>longitude</w:t>
      </w:r>
      <w:r>
        <w:rPr>
          <w:sz w:val="18"/>
        </w:rPr>
        <w:t>" where:</w:t>
      </w:r>
    </w:p>
    <w:p>
      <w:pPr>
        <w:pStyle w:val="ListParagraph"/>
        <w:numPr>
          <w:ilvl w:val="0"/>
          <w:numId w:val="4"/>
        </w:numPr>
        <w:tabs>
          <w:tab w:pos="306" w:val="left" w:leader="none"/>
        </w:tabs>
        <w:spacing w:line="240" w:lineRule="auto" w:before="0" w:after="0"/>
        <w:ind w:left="305" w:right="0" w:hanging="110"/>
        <w:jc w:val="left"/>
        <w:rPr>
          <w:sz w:val="18"/>
        </w:rPr>
      </w:pPr>
      <w:r>
        <w:rPr>
          <w:i/>
          <w:sz w:val="18"/>
        </w:rPr>
        <w:t>latitude </w:t>
      </w:r>
      <w:r>
        <w:rPr>
          <w:sz w:val="18"/>
        </w:rPr>
        <w:t>has a minimum of -90 and a maximum of 90 with up to 6 decimal places</w:t>
      </w:r>
    </w:p>
    <w:p>
      <w:pPr>
        <w:pStyle w:val="ListParagraph"/>
        <w:numPr>
          <w:ilvl w:val="0"/>
          <w:numId w:val="4"/>
        </w:numPr>
        <w:tabs>
          <w:tab w:pos="306" w:val="left" w:leader="none"/>
        </w:tabs>
        <w:spacing w:line="240" w:lineRule="auto" w:before="0" w:after="0"/>
        <w:ind w:left="305" w:right="0" w:hanging="110"/>
        <w:jc w:val="left"/>
        <w:rPr>
          <w:sz w:val="18"/>
        </w:rPr>
      </w:pPr>
      <w:r>
        <w:rPr>
          <w:i/>
          <w:sz w:val="18"/>
        </w:rPr>
        <w:t>longitude </w:t>
      </w:r>
      <w:r>
        <w:rPr>
          <w:sz w:val="18"/>
        </w:rPr>
        <w:t>has a minimum of -180 and a maximum of 180 with up to 6 decimal</w:t>
      </w:r>
      <w:r>
        <w:rPr>
          <w:spacing w:val="-1"/>
          <w:sz w:val="18"/>
        </w:rPr>
        <w:t> </w:t>
      </w:r>
      <w:r>
        <w:rPr>
          <w:sz w:val="18"/>
        </w:rPr>
        <w:t>places</w:t>
      </w:r>
    </w:p>
    <w:p>
      <w:pPr>
        <w:spacing w:after="0" w:line="240" w:lineRule="auto"/>
        <w:jc w:val="left"/>
        <w:rPr>
          <w:sz w:val="18"/>
        </w:rPr>
        <w:sectPr>
          <w:headerReference w:type="default" r:id="rId294"/>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22" w:id="223"/>
                  <w:bookmarkEnd w:id="223"/>
                  <w:r>
                    <w:rPr/>
                  </w:r>
                  <w:r>
                    <w:rPr>
                      <w:color w:val="FFFFFF"/>
                      <w:sz w:val="21"/>
                    </w:rPr>
                    <w:t>eResponse.18 - Vehicle Dispatch Location US National Grid Coordinates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US National Grid Coordinates for the EMS Vehicle's Dispatch Location.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pStyle w:val="Heading7"/>
      </w:pPr>
      <w:r>
        <w:rPr/>
        <w:t>Pattern</w:t>
      </w:r>
    </w:p>
    <w:p>
      <w:pPr>
        <w:pStyle w:val="BodyText"/>
        <w:spacing w:line="204" w:lineRule="exact"/>
        <w:ind w:left="195"/>
      </w:pPr>
      <w:r>
        <w:rPr/>
        <w:t>([1-9]|[1-5][0-9]|60)[C-HJ-NP-X][A-HJ-NP-Z][A-HJ-NP-V][0-9]{8}</w:t>
      </w:r>
    </w:p>
    <w:p>
      <w:pPr>
        <w:pStyle w:val="BodyText"/>
        <w:spacing w:before="7"/>
        <w:rPr>
          <w:sz w:val="11"/>
        </w:rPr>
      </w:pPr>
      <w:r>
        <w:rPr/>
        <w:pict>
          <v:shape style="position:absolute;margin-left:42.375pt;margin-top:9.038789pt;width:509.25pt;height:15.9pt;mso-position-horizontal-relative:page;mso-position-vertical-relative:paragraph;z-index:3592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hyperlink r:id="rId148">
        <w:r>
          <w:rPr/>
          <w:t>Standard found at www.fgdc.gov/usng.</w:t>
        </w:r>
      </w:hyperlink>
      <w:r>
        <w:rPr/>
        <w:t> Used by the EMS components of US Governmental entities such as national parks and</w:t>
      </w:r>
    </w:p>
    <w:p>
      <w:pPr>
        <w:pStyle w:val="BodyText"/>
        <w:ind w:left="195"/>
      </w:pPr>
      <w:r>
        <w:rPr/>
        <w:t>military agencies.</w:t>
      </w:r>
    </w:p>
    <w:p>
      <w:pPr>
        <w:spacing w:after="0"/>
        <w:sectPr>
          <w:headerReference w:type="default" r:id="rId295"/>
          <w:pgSz w:w="12240" w:h="15840"/>
          <w:pgMar w:header="562" w:footer="352" w:top="880" w:bottom="540" w:left="720" w:right="1100"/>
        </w:sectPr>
      </w:pPr>
    </w:p>
    <w:p>
      <w:pPr>
        <w:pStyle w:val="Heading5"/>
        <w:tabs>
          <w:tab w:pos="354" w:val="left" w:leader="none"/>
          <w:tab w:pos="1199" w:val="left" w:leader="none"/>
        </w:tabs>
        <w:spacing w:before="137"/>
        <w:ind w:left="0" w:right="183"/>
        <w:jc w:val="right"/>
      </w:pPr>
      <w:bookmarkStart w:name="_bookmark223" w:id="224"/>
      <w:bookmarkEnd w:id="224"/>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359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eResponse.19 - Beginning Odometer Reading of Responding Vehicle</w:t>
        <w:tab/>
      </w:r>
    </w:p>
    <w:p>
      <w:pPr>
        <w:spacing w:before="10" w:after="86"/>
        <w:ind w:left="195" w:right="371" w:firstLine="0"/>
        <w:jc w:val="left"/>
        <w:rPr>
          <w:sz w:val="21"/>
        </w:rPr>
      </w:pPr>
      <w:r>
        <w:rPr>
          <w:sz w:val="21"/>
        </w:rPr>
        <w:t>The mileage (counter or odometer reading) of the vehicle at the beginning of the call (when the wheels begin moving). If EMS vehicle/unit is via water or air travel document the number in "hours" as it relates to the documentation of Boat, Fixed Wing, or Rotor Craft in eDisposition.16 (EMS Transport Method)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E02_16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296"/>
          <w:pgSz w:w="12240" w:h="15840"/>
          <w:pgMar w:header="562" w:footer="352" w:top="880" w:bottom="540" w:left="720" w:right="1120"/>
        </w:sectPr>
      </w:pPr>
    </w:p>
    <w:p>
      <w:pPr>
        <w:pStyle w:val="Heading7"/>
      </w:pPr>
      <w:r>
        <w:rPr/>
        <w:t>Data Type</w:t>
      </w:r>
    </w:p>
    <w:p>
      <w:pPr>
        <w:pStyle w:val="BodyText"/>
        <w:spacing w:line="204" w:lineRule="exact"/>
        <w:ind w:left="195"/>
      </w:pPr>
      <w:r>
        <w:rPr/>
        <w:t>decimal</w:t>
      </w:r>
    </w:p>
    <w:p>
      <w:pPr>
        <w:pStyle w:val="Heading7"/>
      </w:pPr>
      <w:r>
        <w:rPr>
          <w:b w:val="0"/>
        </w:rPr>
        <w:br w:type="column"/>
      </w:r>
      <w:r>
        <w:rPr/>
        <w:t>fractionDigits</w:t>
      </w:r>
    </w:p>
    <w:p>
      <w:pPr>
        <w:pStyle w:val="BodyText"/>
        <w:spacing w:line="204" w:lineRule="exact"/>
        <w:ind w:left="195"/>
      </w:pPr>
      <w:r>
        <w:rPr/>
        <w:t>2</w:t>
      </w:r>
    </w:p>
    <w:p>
      <w:pPr>
        <w:pStyle w:val="Heading7"/>
      </w:pPr>
      <w:r>
        <w:rPr>
          <w:b w:val="0"/>
        </w:rPr>
        <w:br w:type="column"/>
      </w:r>
      <w:r>
        <w:rPr/>
        <w:t>totalDigits</w:t>
      </w:r>
    </w:p>
    <w:p>
      <w:pPr>
        <w:pStyle w:val="BodyText"/>
        <w:spacing w:line="204" w:lineRule="exact"/>
        <w:ind w:left="195"/>
      </w:pPr>
      <w:r>
        <w:rPr/>
        <w:t>8</w:t>
      </w:r>
    </w:p>
    <w:p>
      <w:pPr>
        <w:spacing w:after="0" w:line="204" w:lineRule="exact"/>
        <w:sectPr>
          <w:type w:val="continuous"/>
          <w:pgSz w:w="12240" w:h="15840"/>
          <w:pgMar w:top="840" w:bottom="280" w:left="720" w:right="1120"/>
          <w:cols w:num="3" w:equalWidth="0">
            <w:col w:w="1056" w:space="744"/>
            <w:col w:w="1356" w:space="138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If a mileage counter is being used instead of an odometer, this value would be 0.</w:t>
      </w:r>
    </w:p>
    <w:p>
      <w:pPr>
        <w:spacing w:after="0" w:line="182" w:lineRule="exact"/>
        <w:sectPr>
          <w:type w:val="continuous"/>
          <w:pgSz w:w="12240" w:h="15840"/>
          <w:pgMar w:top="840" w:bottom="280" w:left="720" w:right="1120"/>
        </w:sectPr>
      </w:pPr>
    </w:p>
    <w:p>
      <w:pPr>
        <w:spacing w:before="32"/>
        <w:ind w:left="195" w:right="205" w:firstLine="0"/>
        <w:jc w:val="left"/>
        <w:rPr>
          <w:sz w:val="21"/>
        </w:rPr>
      </w:pPr>
      <w:bookmarkStart w:name="_bookmark224" w:id="225"/>
      <w:bookmarkEnd w:id="225"/>
      <w:r>
        <w:rPr/>
      </w:r>
      <w:r>
        <w:rPr>
          <w:sz w:val="21"/>
        </w:rPr>
        <w:t>The mileage (counter or odometer reading) of the vehicle when it arrives at the scene. If EMS vehicle/unit is via water or air travel document the number in "hours" as it relates to the documentation of Boat, Fixed Wing, or Rotor Craft in eDisposition.16 (EMS Transport Method)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E02_17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297"/>
          <w:pgSz w:w="12240" w:h="15840"/>
          <w:pgMar w:header="562" w:footer="352" w:top="2160" w:bottom="540" w:left="720" w:right="1120"/>
        </w:sectPr>
      </w:pPr>
    </w:p>
    <w:p>
      <w:pPr>
        <w:pStyle w:val="Heading7"/>
      </w:pPr>
      <w:r>
        <w:rPr/>
        <w:t>Data Type</w:t>
      </w:r>
    </w:p>
    <w:p>
      <w:pPr>
        <w:pStyle w:val="BodyText"/>
        <w:spacing w:line="204" w:lineRule="exact"/>
        <w:ind w:left="195"/>
      </w:pPr>
      <w:r>
        <w:rPr/>
        <w:t>decimal</w:t>
      </w:r>
    </w:p>
    <w:p>
      <w:pPr>
        <w:pStyle w:val="Heading7"/>
      </w:pPr>
      <w:r>
        <w:rPr>
          <w:b w:val="0"/>
        </w:rPr>
        <w:br w:type="column"/>
      </w:r>
      <w:r>
        <w:rPr/>
        <w:t>fractionDigits</w:t>
      </w:r>
    </w:p>
    <w:p>
      <w:pPr>
        <w:pStyle w:val="BodyText"/>
        <w:spacing w:line="204" w:lineRule="exact"/>
        <w:ind w:left="195"/>
      </w:pPr>
      <w:r>
        <w:rPr/>
        <w:t>2</w:t>
      </w:r>
    </w:p>
    <w:p>
      <w:pPr>
        <w:pStyle w:val="Heading7"/>
      </w:pPr>
      <w:r>
        <w:rPr>
          <w:b w:val="0"/>
        </w:rPr>
        <w:br w:type="column"/>
      </w:r>
      <w:r>
        <w:rPr/>
        <w:t>totalDigits</w:t>
      </w:r>
    </w:p>
    <w:p>
      <w:pPr>
        <w:pStyle w:val="BodyText"/>
        <w:spacing w:line="204" w:lineRule="exact"/>
        <w:ind w:left="195"/>
      </w:pPr>
      <w:r>
        <w:rPr/>
        <w:t>8</w:t>
      </w:r>
    </w:p>
    <w:p>
      <w:pPr>
        <w:spacing w:after="0" w:line="204" w:lineRule="exact"/>
        <w:sectPr>
          <w:type w:val="continuous"/>
          <w:pgSz w:w="12240" w:h="15840"/>
          <w:pgMar w:top="840" w:bottom="280" w:left="720" w:right="1120"/>
          <w:cols w:num="3" w:equalWidth="0">
            <w:col w:w="1056" w:space="744"/>
            <w:col w:w="1356" w:space="138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If using a counter, this is the mileage traveled from dispatch to the scene starting from 0.</w:t>
      </w:r>
    </w:p>
    <w:p>
      <w:pPr>
        <w:spacing w:after="0" w:line="182" w:lineRule="exact"/>
        <w:sectPr>
          <w:type w:val="continuous"/>
          <w:pgSz w:w="12240" w:h="15840"/>
          <w:pgMar w:top="840" w:bottom="280" w:left="720" w:right="1120"/>
        </w:sectPr>
      </w:pPr>
    </w:p>
    <w:p>
      <w:pPr>
        <w:pStyle w:val="Heading5"/>
        <w:tabs>
          <w:tab w:pos="354" w:val="left" w:leader="none"/>
          <w:tab w:pos="1199" w:val="left" w:leader="none"/>
        </w:tabs>
        <w:spacing w:before="137"/>
        <w:ind w:left="0" w:right="183"/>
        <w:jc w:val="right"/>
      </w:pPr>
      <w:bookmarkStart w:name="_bookmark225" w:id="226"/>
      <w:bookmarkEnd w:id="226"/>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360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eResponse.21 - Patient Destination Odometer Reading of Responding Vehicle</w:t>
        <w:tab/>
      </w:r>
    </w:p>
    <w:p>
      <w:pPr>
        <w:spacing w:before="10" w:after="86"/>
        <w:ind w:left="195" w:right="234" w:firstLine="0"/>
        <w:jc w:val="left"/>
        <w:rPr>
          <w:sz w:val="21"/>
        </w:rPr>
      </w:pPr>
      <w:r>
        <w:rPr>
          <w:sz w:val="21"/>
        </w:rPr>
        <w:t>The mileage (counter or odometer reading) of the vehicle when it arrives at the patient's destination. If EMS vehicle/unit is via water or air travel document the number in "hours" as it relates to the documentation of Boat, Fixed Wing, or Rotor Craft in eDisposition.16 (EMS Transport Method)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E02_18</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298"/>
          <w:pgSz w:w="12240" w:h="15840"/>
          <w:pgMar w:header="562" w:footer="352" w:top="880" w:bottom="540" w:left="720" w:right="1120"/>
        </w:sectPr>
      </w:pPr>
    </w:p>
    <w:p>
      <w:pPr>
        <w:pStyle w:val="Heading7"/>
      </w:pPr>
      <w:r>
        <w:rPr/>
        <w:t>Data Type</w:t>
      </w:r>
    </w:p>
    <w:p>
      <w:pPr>
        <w:pStyle w:val="BodyText"/>
        <w:spacing w:line="204" w:lineRule="exact"/>
        <w:ind w:left="195"/>
      </w:pPr>
      <w:r>
        <w:rPr/>
        <w:t>decimal</w:t>
      </w:r>
    </w:p>
    <w:p>
      <w:pPr>
        <w:pStyle w:val="Heading7"/>
      </w:pPr>
      <w:r>
        <w:rPr>
          <w:b w:val="0"/>
        </w:rPr>
        <w:br w:type="column"/>
      </w:r>
      <w:r>
        <w:rPr/>
        <w:t>fractionDigits</w:t>
      </w:r>
    </w:p>
    <w:p>
      <w:pPr>
        <w:pStyle w:val="BodyText"/>
        <w:spacing w:line="204" w:lineRule="exact"/>
        <w:ind w:left="195"/>
      </w:pPr>
      <w:r>
        <w:rPr/>
        <w:t>2</w:t>
      </w:r>
    </w:p>
    <w:p>
      <w:pPr>
        <w:pStyle w:val="Heading7"/>
      </w:pPr>
      <w:r>
        <w:rPr>
          <w:b w:val="0"/>
        </w:rPr>
        <w:br w:type="column"/>
      </w:r>
      <w:r>
        <w:rPr/>
        <w:t>totalDigits</w:t>
      </w:r>
    </w:p>
    <w:p>
      <w:pPr>
        <w:pStyle w:val="BodyText"/>
        <w:spacing w:line="204" w:lineRule="exact"/>
        <w:ind w:left="195"/>
      </w:pPr>
      <w:r>
        <w:rPr/>
        <w:t>8</w:t>
      </w:r>
    </w:p>
    <w:p>
      <w:pPr>
        <w:spacing w:after="0" w:line="204" w:lineRule="exact"/>
        <w:sectPr>
          <w:type w:val="continuous"/>
          <w:pgSz w:w="12240" w:h="15840"/>
          <w:pgMar w:top="840" w:bottom="280" w:left="720" w:right="1120"/>
          <w:cols w:num="3" w:equalWidth="0">
            <w:col w:w="1056" w:space="744"/>
            <w:col w:w="1356" w:space="138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If using a counter, this is the mileage traveled from dispatch to the patient's transport destination starting from 0.</w:t>
      </w:r>
    </w:p>
    <w:p>
      <w:pPr>
        <w:spacing w:after="0" w:line="182" w:lineRule="exact"/>
        <w:sectPr>
          <w:type w:val="continuous"/>
          <w:pgSz w:w="12240" w:h="15840"/>
          <w:pgMar w:top="840" w:bottom="280" w:left="720" w:right="1120"/>
        </w:sectPr>
      </w:pPr>
    </w:p>
    <w:p>
      <w:pPr>
        <w:pStyle w:val="Heading5"/>
        <w:tabs>
          <w:tab w:pos="354" w:val="left" w:leader="none"/>
          <w:tab w:pos="1199" w:val="left" w:leader="none"/>
        </w:tabs>
        <w:spacing w:before="137"/>
        <w:ind w:left="0" w:right="183"/>
        <w:jc w:val="right"/>
      </w:pPr>
      <w:bookmarkStart w:name="_bookmark226" w:id="227"/>
      <w:bookmarkEnd w:id="227"/>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361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eResponse.22 - Ending Odometer Reading of Responding Vehicle</w:t>
        <w:tab/>
      </w:r>
    </w:p>
    <w:p>
      <w:pPr>
        <w:spacing w:before="10" w:after="86"/>
        <w:ind w:left="195" w:right="207" w:firstLine="0"/>
        <w:jc w:val="left"/>
        <w:rPr>
          <w:sz w:val="21"/>
        </w:rPr>
      </w:pPr>
      <w:r>
        <w:rPr>
          <w:sz w:val="21"/>
        </w:rPr>
        <w:t>If using a counter, this is the mileage traveled beginning with dispatch through the transport of the patient to their destination and ending when back in service, starting from 0. If EMS vehicle/unit is via water or air travel document the number in "hours" as it relates to the documentation of boat, Fixed Wing, or Rotor Craft in eDisposition.16</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E02_19</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299"/>
          <w:pgSz w:w="12240" w:h="15840"/>
          <w:pgMar w:header="562" w:footer="352" w:top="880" w:bottom="540" w:left="720" w:right="1120"/>
        </w:sectPr>
      </w:pPr>
    </w:p>
    <w:p>
      <w:pPr>
        <w:pStyle w:val="Heading7"/>
      </w:pPr>
      <w:r>
        <w:rPr/>
        <w:t>Data Type</w:t>
      </w:r>
    </w:p>
    <w:p>
      <w:pPr>
        <w:pStyle w:val="BodyText"/>
        <w:spacing w:line="204" w:lineRule="exact"/>
        <w:ind w:left="195"/>
      </w:pPr>
      <w:r>
        <w:rPr/>
        <w:t>decimal</w:t>
      </w:r>
    </w:p>
    <w:p>
      <w:pPr>
        <w:pStyle w:val="Heading7"/>
      </w:pPr>
      <w:r>
        <w:rPr>
          <w:b w:val="0"/>
        </w:rPr>
        <w:br w:type="column"/>
      </w:r>
      <w:r>
        <w:rPr/>
        <w:t>fractionDigits</w:t>
      </w:r>
    </w:p>
    <w:p>
      <w:pPr>
        <w:pStyle w:val="BodyText"/>
        <w:spacing w:line="204" w:lineRule="exact"/>
        <w:ind w:left="195"/>
      </w:pPr>
      <w:r>
        <w:rPr/>
        <w:t>2</w:t>
      </w:r>
    </w:p>
    <w:p>
      <w:pPr>
        <w:pStyle w:val="Heading7"/>
      </w:pPr>
      <w:r>
        <w:rPr>
          <w:b w:val="0"/>
        </w:rPr>
        <w:br w:type="column"/>
      </w:r>
      <w:r>
        <w:rPr/>
        <w:t>totalDigits</w:t>
      </w:r>
    </w:p>
    <w:p>
      <w:pPr>
        <w:pStyle w:val="BodyText"/>
        <w:spacing w:line="204" w:lineRule="exact"/>
        <w:ind w:left="195"/>
      </w:pPr>
      <w:r>
        <w:rPr/>
        <w:t>8</w:t>
      </w:r>
    </w:p>
    <w:p>
      <w:pPr>
        <w:spacing w:after="0" w:line="204" w:lineRule="exact"/>
        <w:sectPr>
          <w:type w:val="continuous"/>
          <w:pgSz w:w="12240" w:h="15840"/>
          <w:pgMar w:top="840" w:bottom="280" w:left="720" w:right="1120"/>
          <w:cols w:num="3" w:equalWidth="0">
            <w:col w:w="1056" w:space="744"/>
            <w:col w:w="1356" w:space="138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227" w:id="228"/>
                    <w:bookmarkEnd w:id="228"/>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3630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eResponse.23 - Response Mode to Scene</w:t>
        <w:tab/>
      </w:r>
    </w:p>
    <w:p>
      <w:pPr>
        <w:spacing w:before="10" w:after="86"/>
        <w:ind w:left="195" w:right="1068" w:firstLine="0"/>
        <w:jc w:val="left"/>
        <w:rPr>
          <w:sz w:val="21"/>
        </w:rPr>
      </w:pPr>
      <w:r>
        <w:rPr>
          <w:sz w:val="21"/>
        </w:rPr>
        <w:t>The indication whether the response was emergent or non-emergent. An emergent response is an immediate response (typically using lights and sirens).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E02_20</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937" w:val="left" w:leader="none"/>
          <w:tab w:pos="5198" w:val="left" w:leader="none"/>
          <w:tab w:pos="6198" w:val="left" w:leader="none"/>
          <w:tab w:pos="7169" w:val="left" w:leader="none"/>
        </w:tabs>
        <w:ind w:left="195"/>
      </w:pPr>
      <w:r>
        <w:rPr/>
        <w:pict>
          <v:shape style="position:absolute;margin-left:42.375pt;margin-top:14.096877pt;width:505.5pt;height:15.9pt;mso-position-horizontal-relative:page;mso-position-vertical-relative:paragraph;z-index:3635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Code List</w:t>
                  </w:r>
                </w:p>
              </w:txbxContent>
            </v:textbox>
            <v:fill type="solid"/>
            <v:stroke dashstyle="solid"/>
            <w10:wrap type="topAndBottom"/>
          </v:shape>
        </w:pict>
      </w:r>
      <w:r>
        <w:rPr/>
        <w:t>Airway</w:t>
        <w:tab/>
        <w:t>Cardiac Arrest</w:t>
        <w:tab/>
        <w:t>Pediatric</w:t>
        <w:tab/>
        <w:t>Response</w:t>
        <w:tab/>
        <w:t>STEMI</w:t>
        <w:tab/>
        <w:t>Stroke</w:t>
        <w:tab/>
        <w:t>Trauma</w:t>
      </w:r>
    </w:p>
    <w:p>
      <w:pPr>
        <w:pStyle w:val="Heading7"/>
        <w:tabs>
          <w:tab w:pos="1094" w:val="left" w:leader="none"/>
        </w:tabs>
        <w:spacing w:before="29"/>
      </w:pPr>
      <w:r>
        <w:rPr/>
        <w:t>Code</w:t>
        <w:tab/>
        <w:t>Description</w:t>
      </w:r>
    </w:p>
    <w:p>
      <w:pPr>
        <w:pStyle w:val="BodyText"/>
        <w:spacing w:line="206" w:lineRule="exact" w:before="1"/>
        <w:ind w:left="195" w:right="6022"/>
      </w:pPr>
      <w:r>
        <w:rPr/>
        <w:t>2223001   Emergent (Immediate Response) 2223003 Emergent Downgraded to Non-Emergent 2223005   Non-Emergent</w:t>
      </w:r>
    </w:p>
    <w:p>
      <w:pPr>
        <w:pStyle w:val="BodyText"/>
        <w:spacing w:line="204" w:lineRule="exact"/>
        <w:ind w:left="195"/>
      </w:pPr>
      <w:r>
        <w:rPr/>
        <w:pict>
          <v:shape style="position:absolute;margin-left:42.375pt;margin-top:15.455005pt;width:505.5pt;height:15.9pt;mso-position-horizontal-relative:page;mso-position-vertical-relative:paragraph;z-index:3637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2223007    Non-Emergent Upgraded to Emergent</w:t>
      </w:r>
    </w:p>
    <w:p>
      <w:pPr>
        <w:pStyle w:val="BodyText"/>
        <w:spacing w:line="185" w:lineRule="exact"/>
        <w:ind w:left="195"/>
      </w:pPr>
      <w:r>
        <w:rPr/>
        <w:t>Information now split between eResponse.23 (Response Mode to Scene) and eResponse.24 (Additional Response Mode</w:t>
      </w:r>
    </w:p>
    <w:p>
      <w:pPr>
        <w:pStyle w:val="BodyText"/>
        <w:ind w:left="195"/>
      </w:pPr>
      <w:r>
        <w:rPr/>
        <w:t>Descriptors)</w:t>
      </w:r>
    </w:p>
    <w:p>
      <w:pPr>
        <w:spacing w:after="0"/>
        <w:sectPr>
          <w:headerReference w:type="default" r:id="rId300"/>
          <w:pgSz w:w="12240" w:h="15840"/>
          <w:pgMar w:header="562" w:footer="352" w:top="880" w:bottom="540" w:left="720" w:right="1120"/>
        </w:sectPr>
      </w:pPr>
    </w:p>
    <w:p>
      <w:pPr>
        <w:spacing w:before="32"/>
        <w:ind w:left="195" w:right="0" w:firstLine="0"/>
        <w:jc w:val="left"/>
        <w:rPr>
          <w:sz w:val="21"/>
        </w:rPr>
      </w:pPr>
      <w:bookmarkStart w:name="_bookmark228" w:id="229"/>
      <w:bookmarkEnd w:id="229"/>
      <w:r>
        <w:rPr/>
      </w:r>
      <w:r>
        <w:rPr>
          <w:sz w:val="21"/>
        </w:rPr>
        <w:t>The documentation of response mode techniques used for this EMS response.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301"/>
          <w:pgSz w:w="12240" w:h="15840"/>
          <w:pgMar w:header="562" w:footer="352" w:top="21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2224001    Intersection Navigation-Against Normal Light Patterns</w:t>
      </w:r>
    </w:p>
    <w:p>
      <w:pPr>
        <w:pStyle w:val="BodyText"/>
        <w:ind w:left="195" w:right="3998"/>
      </w:pPr>
      <w:r>
        <w:rPr/>
        <w:t>2224003 Intersection Navigation-With Automated Light Changing Technology 2224005    Intersection Navigation-With Normal Light Patterns</w:t>
      </w:r>
    </w:p>
    <w:p>
      <w:pPr>
        <w:pStyle w:val="BodyText"/>
        <w:ind w:left="195"/>
      </w:pPr>
      <w:r>
        <w:rPr/>
        <w:t>2224007   Scheduled</w:t>
      </w:r>
    </w:p>
    <w:p>
      <w:pPr>
        <w:pStyle w:val="BodyText"/>
        <w:ind w:left="195" w:right="6282"/>
      </w:pPr>
      <w:r>
        <w:rPr/>
        <w:t>2224009 Speed-Enhanced per Local Policy 2224011    Speed-Normal Traffic</w:t>
      </w:r>
    </w:p>
    <w:p>
      <w:pPr>
        <w:pStyle w:val="BodyText"/>
        <w:ind w:left="195" w:right="7693"/>
      </w:pPr>
      <w:r>
        <w:rPr/>
        <w:t>2224013   Unscheduled 2224015 Lights and Sirens 2224017 Lights and No Sirens 2224019    No Lights or Sirens</w:t>
      </w:r>
    </w:p>
    <w:p>
      <w:pPr>
        <w:pStyle w:val="BodyText"/>
        <w:ind w:left="195" w:right="4521"/>
      </w:pPr>
      <w:r>
        <w:rPr/>
        <w:pict>
          <v:shape style="position:absolute;margin-left:42.375pt;margin-top:25.956882pt;width:505.5pt;height:15.9pt;mso-position-horizontal-relative:page;mso-position-vertical-relative:paragraph;z-index:364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2224021 Initial No Lights or Sirens, Upgraded to Lights and Sirens 2224023    Initial Lights and Sirens, Downgraded to No Lights or Sirens</w:t>
      </w:r>
    </w:p>
    <w:p>
      <w:pPr>
        <w:pStyle w:val="BodyText"/>
        <w:spacing w:line="185" w:lineRule="exact"/>
        <w:ind w:left="195"/>
      </w:pPr>
      <w:r>
        <w:rPr/>
        <w:t>Descriptors have been added to better describe the EMS Response. This includes information on whether the EMS event was</w:t>
      </w:r>
    </w:p>
    <w:p>
      <w:pPr>
        <w:pStyle w:val="BodyText"/>
        <w:ind w:left="195"/>
      </w:pPr>
      <w:r>
        <w:rPr/>
        <w:t>schedule or unscheduled.</w:t>
      </w:r>
    </w:p>
    <w:p>
      <w:pPr>
        <w:spacing w:after="0"/>
        <w:sectPr>
          <w:type w:val="continuous"/>
          <w:pgSz w:w="12240" w:h="15840"/>
          <w:pgMar w:top="840" w:bottom="28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ind w:left="3088"/>
      </w:pPr>
      <w:bookmarkStart w:name="_bookmark229" w:id="230"/>
      <w:bookmarkEnd w:id="230"/>
      <w:r>
        <w:rPr>
          <w:b w:val="0"/>
        </w:rPr>
      </w:r>
      <w:r>
        <w:rPr>
          <w:color w:val="003F7F"/>
        </w:rPr>
        <w:t>eDispatch</w:t>
      </w:r>
    </w:p>
    <w:p>
      <w:pPr>
        <w:spacing w:after="0"/>
        <w:sectPr>
          <w:headerReference w:type="default" r:id="rId302"/>
          <w:pgSz w:w="12240" w:h="15840"/>
          <w:pgMar w:header="0" w:footer="352" w:top="1500" w:bottom="540" w:left="720" w:right="1120"/>
        </w:sectPr>
      </w:pPr>
    </w:p>
    <w:p>
      <w:pPr>
        <w:pStyle w:val="BodyText"/>
        <w:ind w:left="11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230" w:id="231"/>
                    <w:bookmarkEnd w:id="231"/>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rPr>
          <w:b/>
          <w:sz w:val="20"/>
        </w:rPr>
      </w:pPr>
    </w:p>
    <w:p>
      <w:pPr>
        <w:pStyle w:val="BodyText"/>
        <w:spacing w:before="7"/>
        <w:rPr>
          <w:b/>
          <w:sz w:val="20"/>
        </w:rPr>
      </w:pPr>
    </w:p>
    <w:tbl>
      <w:tblPr>
        <w:tblW w:w="0" w:type="auto"/>
        <w:jc w:val="left"/>
        <w:tblInd w:w="12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65"/>
        <w:gridCol w:w="7380"/>
        <w:gridCol w:w="266"/>
        <w:gridCol w:w="250"/>
        <w:gridCol w:w="662"/>
      </w:tblGrid>
      <w:tr>
        <w:trPr>
          <w:trHeight w:val="282" w:hRule="exact"/>
        </w:trPr>
        <w:tc>
          <w:tcPr>
            <w:tcW w:w="465" w:type="dxa"/>
            <w:tcBorders>
              <w:right w:val="single" w:sz="6" w:space="0" w:color="000000"/>
            </w:tcBorders>
          </w:tcPr>
          <w:p>
            <w:pPr>
              <w:pStyle w:val="TableParagraph"/>
              <w:spacing w:before="76"/>
              <w:ind w:left="37"/>
              <w:rPr>
                <w:sz w:val="15"/>
              </w:rPr>
            </w:pPr>
            <w:r>
              <w:rPr>
                <w:sz w:val="15"/>
              </w:rPr>
              <w:t>1 : 1</w:t>
            </w:r>
          </w:p>
        </w:tc>
        <w:tc>
          <w:tcPr>
            <w:tcW w:w="7380" w:type="dxa"/>
            <w:tcBorders>
              <w:left w:val="single" w:sz="6" w:space="0" w:color="000000"/>
            </w:tcBorders>
            <w:shd w:val="clear" w:color="auto" w:fill="F0F0F0"/>
          </w:tcPr>
          <w:p>
            <w:pPr>
              <w:pStyle w:val="TableParagraph"/>
              <w:spacing w:before="32"/>
              <w:ind w:left="120"/>
              <w:rPr>
                <w:sz w:val="18"/>
              </w:rPr>
            </w:pPr>
            <w:r>
              <w:rPr>
                <w:sz w:val="18"/>
              </w:rPr>
              <w:t>eDispatch.01 - Complaint Reported by Dispatch</w:t>
            </w:r>
          </w:p>
        </w:tc>
        <w:tc>
          <w:tcPr>
            <w:tcW w:w="266" w:type="dxa"/>
            <w:tcBorders>
              <w:right w:val="double" w:sz="8" w:space="0" w:color="000000"/>
            </w:tcBorders>
            <w:shd w:val="clear" w:color="auto" w:fill="E00000"/>
          </w:tcPr>
          <w:p>
            <w:pPr>
              <w:pStyle w:val="TableParagraph"/>
              <w:spacing w:before="61"/>
              <w:ind w:left="37"/>
              <w:jc w:val="center"/>
              <w:rPr>
                <w:sz w:val="15"/>
              </w:rPr>
            </w:pPr>
            <w:r>
              <w:rPr>
                <w:sz w:val="15"/>
              </w:rPr>
              <w:t>N</w:t>
            </w:r>
          </w:p>
        </w:tc>
        <w:tc>
          <w:tcPr>
            <w:tcW w:w="250" w:type="dxa"/>
            <w:tcBorders>
              <w:left w:val="double" w:sz="8" w:space="0" w:color="000000"/>
            </w:tcBorders>
            <w:shd w:val="clear" w:color="auto" w:fill="FAC622"/>
          </w:tcPr>
          <w:p>
            <w:pPr>
              <w:pStyle w:val="TableParagraph"/>
              <w:spacing w:before="61"/>
              <w:ind w:left="0" w:right="28"/>
              <w:jc w:val="center"/>
              <w:rPr>
                <w:sz w:val="15"/>
              </w:rPr>
            </w:pPr>
            <w:r>
              <w:rPr>
                <w:sz w:val="15"/>
              </w:rPr>
              <w:t>S</w:t>
            </w:r>
          </w:p>
        </w:tc>
        <w:tc>
          <w:tcPr>
            <w:tcW w:w="662" w:type="dxa"/>
          </w:tcPr>
          <w:p>
            <w:pPr>
              <w:pStyle w:val="TableParagraph"/>
              <w:spacing w:before="61"/>
              <w:ind w:left="75"/>
              <w:rPr>
                <w:sz w:val="15"/>
              </w:rPr>
            </w:pPr>
            <w:r>
              <w:rPr>
                <w:sz w:val="15"/>
              </w:rPr>
              <w:t>M</w:t>
            </w:r>
          </w:p>
        </w:tc>
      </w:tr>
      <w:tr>
        <w:trPr>
          <w:trHeight w:val="120" w:hRule="exact"/>
        </w:trPr>
        <w:tc>
          <w:tcPr>
            <w:tcW w:w="465" w:type="dxa"/>
          </w:tcPr>
          <w:p>
            <w:pPr/>
          </w:p>
        </w:tc>
        <w:tc>
          <w:tcPr>
            <w:tcW w:w="7380" w:type="dxa"/>
          </w:tcPr>
          <w:p>
            <w:pPr/>
          </w:p>
        </w:tc>
        <w:tc>
          <w:tcPr>
            <w:tcW w:w="266" w:type="dxa"/>
            <w:shd w:val="clear" w:color="auto" w:fill="E00000"/>
          </w:tcPr>
          <w:p>
            <w:pPr/>
          </w:p>
        </w:tc>
        <w:tc>
          <w:tcPr>
            <w:tcW w:w="250" w:type="dxa"/>
            <w:shd w:val="clear" w:color="auto" w:fill="FAC622"/>
          </w:tcPr>
          <w:p>
            <w:pPr/>
          </w:p>
        </w:tc>
        <w:tc>
          <w:tcPr>
            <w:tcW w:w="662" w:type="dxa"/>
          </w:tcPr>
          <w:p>
            <w:pPr/>
          </w:p>
        </w:tc>
      </w:tr>
      <w:tr>
        <w:trPr>
          <w:trHeight w:val="320" w:hRule="exact"/>
        </w:trPr>
        <w:tc>
          <w:tcPr>
            <w:tcW w:w="465" w:type="dxa"/>
            <w:tcBorders>
              <w:right w:val="single" w:sz="6" w:space="0" w:color="000000"/>
            </w:tcBorders>
          </w:tcPr>
          <w:p>
            <w:pPr>
              <w:pStyle w:val="TableParagraph"/>
              <w:spacing w:before="76"/>
              <w:ind w:left="37"/>
              <w:rPr>
                <w:sz w:val="15"/>
              </w:rPr>
            </w:pPr>
            <w:r>
              <w:rPr>
                <w:sz w:val="15"/>
              </w:rPr>
              <w:t>1 : 1</w:t>
            </w:r>
          </w:p>
        </w:tc>
        <w:tc>
          <w:tcPr>
            <w:tcW w:w="7380" w:type="dxa"/>
            <w:tcBorders>
              <w:left w:val="single" w:sz="6" w:space="0" w:color="000000"/>
            </w:tcBorders>
            <w:shd w:val="clear" w:color="auto" w:fill="F0F0F0"/>
          </w:tcPr>
          <w:p>
            <w:pPr>
              <w:pStyle w:val="TableParagraph"/>
              <w:spacing w:before="32"/>
              <w:ind w:left="120"/>
              <w:rPr>
                <w:sz w:val="18"/>
              </w:rPr>
            </w:pPr>
            <w:r>
              <w:rPr>
                <w:sz w:val="18"/>
              </w:rPr>
              <w:t>eDispatch.02 - EMD Performed</w:t>
            </w:r>
          </w:p>
        </w:tc>
        <w:tc>
          <w:tcPr>
            <w:tcW w:w="266" w:type="dxa"/>
            <w:tcBorders>
              <w:right w:val="double" w:sz="8" w:space="0" w:color="000000"/>
            </w:tcBorders>
            <w:shd w:val="clear" w:color="auto" w:fill="E00000"/>
          </w:tcPr>
          <w:p>
            <w:pPr>
              <w:pStyle w:val="TableParagraph"/>
              <w:spacing w:before="61"/>
              <w:ind w:left="37"/>
              <w:jc w:val="center"/>
              <w:rPr>
                <w:sz w:val="15"/>
              </w:rPr>
            </w:pPr>
            <w:r>
              <w:rPr>
                <w:sz w:val="15"/>
              </w:rPr>
              <w:t>N</w:t>
            </w:r>
          </w:p>
        </w:tc>
        <w:tc>
          <w:tcPr>
            <w:tcW w:w="250" w:type="dxa"/>
            <w:tcBorders>
              <w:left w:val="double" w:sz="8" w:space="0" w:color="000000"/>
            </w:tcBorders>
            <w:shd w:val="clear" w:color="auto" w:fill="FAC622"/>
          </w:tcPr>
          <w:p>
            <w:pPr>
              <w:pStyle w:val="TableParagraph"/>
              <w:spacing w:before="61"/>
              <w:ind w:left="0" w:right="28"/>
              <w:jc w:val="center"/>
              <w:rPr>
                <w:sz w:val="15"/>
              </w:rPr>
            </w:pPr>
            <w:r>
              <w:rPr>
                <w:sz w:val="15"/>
              </w:rPr>
              <w:t>S</w:t>
            </w:r>
          </w:p>
        </w:tc>
        <w:tc>
          <w:tcPr>
            <w:tcW w:w="662" w:type="dxa"/>
          </w:tcPr>
          <w:p>
            <w:pPr>
              <w:pStyle w:val="TableParagraph"/>
              <w:spacing w:before="61"/>
              <w:ind w:left="75"/>
              <w:rPr>
                <w:sz w:val="15"/>
              </w:rPr>
            </w:pPr>
            <w:r>
              <w:rPr>
                <w:sz w:val="15"/>
              </w:rPr>
              <w:t>R    N, L</w:t>
            </w:r>
          </w:p>
        </w:tc>
      </w:tr>
      <w:tr>
        <w:trPr>
          <w:trHeight w:val="402" w:hRule="exact"/>
        </w:trPr>
        <w:tc>
          <w:tcPr>
            <w:tcW w:w="465" w:type="dxa"/>
          </w:tcPr>
          <w:p>
            <w:pPr>
              <w:pStyle w:val="TableParagraph"/>
              <w:spacing w:before="8"/>
              <w:ind w:left="0"/>
              <w:rPr>
                <w:b/>
                <w:sz w:val="13"/>
              </w:rPr>
            </w:pPr>
          </w:p>
          <w:p>
            <w:pPr>
              <w:pStyle w:val="TableParagraph"/>
              <w:spacing w:before="0"/>
              <w:ind w:left="37"/>
              <w:rPr>
                <w:sz w:val="15"/>
              </w:rPr>
            </w:pPr>
            <w:r>
              <w:rPr>
                <w:sz w:val="15"/>
              </w:rPr>
              <w:t>0 : 1</w:t>
            </w:r>
          </w:p>
        </w:tc>
        <w:tc>
          <w:tcPr>
            <w:tcW w:w="7380" w:type="dxa"/>
            <w:shd w:val="clear" w:color="auto" w:fill="F0F0F0"/>
          </w:tcPr>
          <w:p>
            <w:pPr>
              <w:pStyle w:val="TableParagraph"/>
              <w:spacing w:before="113"/>
              <w:ind w:left="127"/>
              <w:rPr>
                <w:sz w:val="18"/>
              </w:rPr>
            </w:pPr>
            <w:r>
              <w:rPr>
                <w:sz w:val="18"/>
              </w:rPr>
              <w:t>eDispatch.03 - EMD Card Number</w:t>
            </w:r>
          </w:p>
        </w:tc>
        <w:tc>
          <w:tcPr>
            <w:tcW w:w="266" w:type="dxa"/>
            <w:shd w:val="clear" w:color="auto" w:fill="BABABA"/>
          </w:tcPr>
          <w:p>
            <w:pPr>
              <w:pStyle w:val="TableParagraph"/>
              <w:spacing w:before="142"/>
              <w:ind w:left="15"/>
              <w:jc w:val="center"/>
              <w:rPr>
                <w:sz w:val="15"/>
              </w:rPr>
            </w:pPr>
            <w:r>
              <w:rPr>
                <w:sz w:val="15"/>
              </w:rPr>
              <w:t>O</w:t>
            </w:r>
          </w:p>
        </w:tc>
        <w:tc>
          <w:tcPr>
            <w:tcW w:w="250" w:type="dxa"/>
          </w:tcPr>
          <w:p>
            <w:pPr/>
          </w:p>
        </w:tc>
        <w:tc>
          <w:tcPr>
            <w:tcW w:w="662" w:type="dxa"/>
          </w:tcPr>
          <w:p>
            <w:pPr/>
          </w:p>
        </w:tc>
      </w:tr>
      <w:tr>
        <w:trPr>
          <w:trHeight w:val="402" w:hRule="exact"/>
        </w:trPr>
        <w:tc>
          <w:tcPr>
            <w:tcW w:w="465" w:type="dxa"/>
          </w:tcPr>
          <w:p>
            <w:pPr>
              <w:pStyle w:val="TableParagraph"/>
              <w:spacing w:before="8"/>
              <w:ind w:left="0"/>
              <w:rPr>
                <w:b/>
                <w:sz w:val="13"/>
              </w:rPr>
            </w:pPr>
          </w:p>
          <w:p>
            <w:pPr>
              <w:pStyle w:val="TableParagraph"/>
              <w:spacing w:before="0"/>
              <w:ind w:left="37"/>
              <w:rPr>
                <w:sz w:val="15"/>
              </w:rPr>
            </w:pPr>
            <w:r>
              <w:rPr>
                <w:sz w:val="15"/>
              </w:rPr>
              <w:t>0 : 1</w:t>
            </w:r>
          </w:p>
        </w:tc>
        <w:tc>
          <w:tcPr>
            <w:tcW w:w="7380" w:type="dxa"/>
            <w:shd w:val="clear" w:color="auto" w:fill="F0F0F0"/>
          </w:tcPr>
          <w:p>
            <w:pPr>
              <w:pStyle w:val="TableParagraph"/>
              <w:spacing w:before="113"/>
              <w:ind w:left="127"/>
              <w:rPr>
                <w:sz w:val="18"/>
              </w:rPr>
            </w:pPr>
            <w:r>
              <w:rPr>
                <w:sz w:val="18"/>
              </w:rPr>
              <w:t>eDispatch.04 - Dispatch Center Name or ID</w:t>
            </w:r>
          </w:p>
        </w:tc>
        <w:tc>
          <w:tcPr>
            <w:tcW w:w="266" w:type="dxa"/>
            <w:shd w:val="clear" w:color="auto" w:fill="BABABA"/>
          </w:tcPr>
          <w:p>
            <w:pPr>
              <w:pStyle w:val="TableParagraph"/>
              <w:spacing w:before="142"/>
              <w:ind w:left="15"/>
              <w:jc w:val="center"/>
              <w:rPr>
                <w:sz w:val="15"/>
              </w:rPr>
            </w:pPr>
            <w:r>
              <w:rPr>
                <w:sz w:val="15"/>
              </w:rPr>
              <w:t>O</w:t>
            </w:r>
          </w:p>
        </w:tc>
        <w:tc>
          <w:tcPr>
            <w:tcW w:w="250" w:type="dxa"/>
          </w:tcPr>
          <w:p>
            <w:pPr/>
          </w:p>
        </w:tc>
        <w:tc>
          <w:tcPr>
            <w:tcW w:w="662" w:type="dxa"/>
          </w:tcPr>
          <w:p>
            <w:pPr/>
          </w:p>
        </w:tc>
      </w:tr>
      <w:tr>
        <w:trPr>
          <w:trHeight w:val="367" w:hRule="exact"/>
        </w:trPr>
        <w:tc>
          <w:tcPr>
            <w:tcW w:w="465" w:type="dxa"/>
          </w:tcPr>
          <w:p>
            <w:pPr>
              <w:pStyle w:val="TableParagraph"/>
              <w:spacing w:before="8"/>
              <w:ind w:left="0"/>
              <w:rPr>
                <w:b/>
                <w:sz w:val="13"/>
              </w:rPr>
            </w:pPr>
          </w:p>
          <w:p>
            <w:pPr>
              <w:pStyle w:val="TableParagraph"/>
              <w:spacing w:before="0"/>
              <w:ind w:left="37"/>
              <w:rPr>
                <w:sz w:val="15"/>
              </w:rPr>
            </w:pPr>
            <w:r>
              <w:rPr>
                <w:sz w:val="15"/>
              </w:rPr>
              <w:t>0 : 1</w:t>
            </w:r>
          </w:p>
        </w:tc>
        <w:tc>
          <w:tcPr>
            <w:tcW w:w="7380" w:type="dxa"/>
          </w:tcPr>
          <w:p>
            <w:pPr>
              <w:pStyle w:val="TableParagraph"/>
              <w:spacing w:before="113"/>
              <w:ind w:left="127"/>
              <w:rPr>
                <w:sz w:val="18"/>
              </w:rPr>
            </w:pPr>
            <w:r>
              <w:rPr>
                <w:sz w:val="18"/>
              </w:rPr>
              <w:t>eDispatch.05 - Dispatch Priority (Patient Acuity)</w:t>
            </w:r>
          </w:p>
        </w:tc>
        <w:tc>
          <w:tcPr>
            <w:tcW w:w="266" w:type="dxa"/>
          </w:tcPr>
          <w:p>
            <w:pPr>
              <w:pStyle w:val="TableParagraph"/>
              <w:spacing w:before="142"/>
              <w:ind w:left="15"/>
              <w:jc w:val="center"/>
              <w:rPr>
                <w:sz w:val="15"/>
              </w:rPr>
            </w:pPr>
            <w:r>
              <w:rPr>
                <w:sz w:val="15"/>
              </w:rPr>
              <w:t>O</w:t>
            </w:r>
          </w:p>
        </w:tc>
        <w:tc>
          <w:tcPr>
            <w:tcW w:w="250" w:type="dxa"/>
          </w:tcPr>
          <w:p>
            <w:pPr/>
          </w:p>
        </w:tc>
        <w:tc>
          <w:tcPr>
            <w:tcW w:w="662" w:type="dxa"/>
          </w:tcPr>
          <w:p>
            <w:pPr/>
          </w:p>
        </w:tc>
      </w:tr>
      <w:tr>
        <w:trPr>
          <w:trHeight w:val="116" w:hRule="exact"/>
        </w:trPr>
        <w:tc>
          <w:tcPr>
            <w:tcW w:w="465" w:type="dxa"/>
          </w:tcPr>
          <w:p>
            <w:pPr/>
          </w:p>
        </w:tc>
        <w:tc>
          <w:tcPr>
            <w:tcW w:w="7380" w:type="dxa"/>
            <w:tcBorders>
              <w:bottom w:val="single" w:sz="6" w:space="0" w:color="000000"/>
            </w:tcBorders>
          </w:tcPr>
          <w:p>
            <w:pPr/>
          </w:p>
        </w:tc>
        <w:tc>
          <w:tcPr>
            <w:tcW w:w="266" w:type="dxa"/>
          </w:tcPr>
          <w:p>
            <w:pPr/>
          </w:p>
        </w:tc>
        <w:tc>
          <w:tcPr>
            <w:tcW w:w="250" w:type="dxa"/>
          </w:tcPr>
          <w:p>
            <w:pPr/>
          </w:p>
        </w:tc>
        <w:tc>
          <w:tcPr>
            <w:tcW w:w="662" w:type="dxa"/>
          </w:tcPr>
          <w:p>
            <w:pPr/>
          </w:p>
        </w:tc>
      </w:tr>
      <w:tr>
        <w:trPr>
          <w:trHeight w:val="312" w:hRule="exact"/>
        </w:trPr>
        <w:tc>
          <w:tcPr>
            <w:tcW w:w="465" w:type="dxa"/>
            <w:tcBorders>
              <w:bottom w:val="single" w:sz="30" w:space="0" w:color="FFFFFF"/>
              <w:right w:val="single" w:sz="6" w:space="0" w:color="000000"/>
            </w:tcBorders>
          </w:tcPr>
          <w:p>
            <w:pPr>
              <w:pStyle w:val="TableParagraph"/>
              <w:spacing w:before="76"/>
              <w:ind w:left="37"/>
              <w:rPr>
                <w:sz w:val="15"/>
              </w:rPr>
            </w:pPr>
            <w:r>
              <w:rPr>
                <w:sz w:val="15"/>
              </w:rPr>
              <w:t>0 : 1</w:t>
            </w:r>
          </w:p>
        </w:tc>
        <w:tc>
          <w:tcPr>
            <w:tcW w:w="7380" w:type="dxa"/>
            <w:tcBorders>
              <w:top w:val="single" w:sz="6" w:space="0" w:color="000000"/>
              <w:left w:val="single" w:sz="6" w:space="0" w:color="000000"/>
              <w:bottom w:val="single" w:sz="30" w:space="0" w:color="FFFFFF"/>
            </w:tcBorders>
            <w:shd w:val="clear" w:color="auto" w:fill="F0F0F0"/>
          </w:tcPr>
          <w:p>
            <w:pPr>
              <w:pStyle w:val="TableParagraph"/>
              <w:spacing w:before="24"/>
              <w:ind w:left="120"/>
              <w:rPr>
                <w:sz w:val="18"/>
              </w:rPr>
            </w:pPr>
            <w:r>
              <w:rPr>
                <w:sz w:val="18"/>
              </w:rPr>
              <w:t>eDispatch.06 - Unit Dispatched CAD Record ID</w:t>
            </w:r>
          </w:p>
        </w:tc>
        <w:tc>
          <w:tcPr>
            <w:tcW w:w="266" w:type="dxa"/>
            <w:tcBorders>
              <w:bottom w:val="single" w:sz="30" w:space="0" w:color="FFFFFF"/>
            </w:tcBorders>
            <w:shd w:val="clear" w:color="auto" w:fill="BABABA"/>
          </w:tcPr>
          <w:p>
            <w:pPr>
              <w:pStyle w:val="TableParagraph"/>
              <w:spacing w:before="61"/>
              <w:ind w:left="15"/>
              <w:jc w:val="center"/>
              <w:rPr>
                <w:sz w:val="15"/>
              </w:rPr>
            </w:pPr>
            <w:r>
              <w:rPr>
                <w:sz w:val="15"/>
              </w:rPr>
              <w:t>O</w:t>
            </w:r>
          </w:p>
        </w:tc>
        <w:tc>
          <w:tcPr>
            <w:tcW w:w="250" w:type="dxa"/>
            <w:tcBorders>
              <w:bottom w:val="single" w:sz="30" w:space="0" w:color="FFFFFF"/>
            </w:tcBorders>
          </w:tcPr>
          <w:p>
            <w:pPr/>
          </w:p>
        </w:tc>
        <w:tc>
          <w:tcPr>
            <w:tcW w:w="662" w:type="dxa"/>
            <w:tcBorders>
              <w:bottom w:val="single" w:sz="30" w:space="0" w:color="FFFFFF"/>
            </w:tcBorders>
          </w:tcPr>
          <w:p>
            <w:pPr/>
          </w:p>
        </w:tc>
      </w:tr>
    </w:tbl>
    <w:p>
      <w:pPr>
        <w:pStyle w:val="Heading4"/>
        <w:tabs>
          <w:tab w:pos="9584" w:val="left" w:leader="none"/>
        </w:tabs>
        <w:spacing w:line="302" w:lineRule="exact" w:before="0"/>
      </w:pPr>
      <w:r>
        <w:rPr/>
        <w:pict>
          <v:line style="position:absolute;mso-position-horizontal-relative:page;mso-position-vertical-relative:paragraph;z-index:-2389768" from="447.225006pt,-19.618809pt" to="447.225006pt,-4.618809pt" stroked="true" strokeweight=".75pt" strokecolor="#000000">
            <v:stroke dashstyle="solid"/>
            <w10:wrap type="none"/>
          </v:line>
        </w:pict>
      </w:r>
      <w:r>
        <w:rPr/>
        <w:pict>
          <v:group style="position:absolute;margin-left:42pt;margin-top:-141.638809pt;width:473.25pt;height:136.65pt;mso-position-horizontal-relative:page;mso-position-vertical-relative:paragraph;z-index:-2389720" coordorigin="840,-2833" coordsize="9465,2733">
            <v:line style="position:absolute" from="848,-557" to="848,-107" stroked="true" strokeweight=".75pt" strokecolor="#000000">
              <v:stroke dashstyle="solid"/>
            </v:line>
            <v:rect style="position:absolute;left:8715;top:-794;width:237;height:300" filled="true" fillcolor="#bababa" stroked="false">
              <v:fill type="solid"/>
            </v:rect>
            <v:line style="position:absolute" from="8715,-787" to="8952,-787" stroked="true" strokeweight=".75pt" strokecolor="#000000">
              <v:stroke dashstyle="solid"/>
            </v:line>
            <v:line style="position:absolute" from="8723,-794" to="8723,-494" stroked="true" strokeweight=".75pt" strokecolor="#000000">
              <v:stroke dashstyle="solid"/>
            </v:line>
            <v:line style="position:absolute" from="8715,-502" to="8952,-502" stroked="true" strokeweight=".75pt" strokecolor="#000000">
              <v:stroke dashstyle="solid"/>
            </v:line>
            <v:line style="position:absolute" from="8945,-794" to="8945,-494" stroked="true" strokeweight=".75pt" strokecolor="#000000">
              <v:stroke dashstyle="solid"/>
            </v:line>
            <v:rect style="position:absolute;left:1305;top:-794;width:7365;height:297" filled="true" fillcolor="#f0f0f0" stroked="false">
              <v:fill type="solid"/>
            </v:rect>
            <v:line style="position:absolute" from="1305,-787" to="8670,-787" stroked="true" strokeweight=".75pt" strokecolor="#000000">
              <v:stroke dashstyle="solid"/>
            </v:line>
            <v:line style="position:absolute" from="1313,-794" to="1313,-497" stroked="true" strokeweight=".75pt" strokecolor="#000000">
              <v:stroke dashstyle="solid"/>
            </v:line>
            <v:line style="position:absolute" from="1305,-505" to="8670,-505" stroked="true" strokeweight=".75pt" strokecolor="#000000">
              <v:stroke dashstyle="solid"/>
            </v:line>
            <v:line style="position:absolute" from="8663,-794" to="8663,-497" stroked="true" strokeweight=".75pt" strokecolor="#000000">
              <v:stroke dashstyle="solid"/>
            </v:line>
            <v:line style="position:absolute" from="855,-502" to="1305,-502" stroked="true" strokeweight=".75pt" strokecolor="#000000">
              <v:stroke dashstyle="solid"/>
            </v:line>
            <v:line style="position:absolute" from="848,-959" to="848,-509" stroked="true" strokeweight=".75pt" strokecolor="#000000">
              <v:stroke dashstyle="solid"/>
            </v:line>
            <v:rect style="position:absolute;left:8715;top:-1196;width:237;height:300" filled="true" fillcolor="#bababa" stroked="false">
              <v:fill type="solid"/>
            </v:rect>
            <v:line style="position:absolute" from="8715,-1189" to="8952,-1189" stroked="true" strokeweight=".75pt" strokecolor="#000000">
              <v:stroke dashstyle="solid"/>
            </v:line>
            <v:line style="position:absolute" from="8723,-1196" to="8723,-896" stroked="true" strokeweight=".75pt" strokecolor="#000000">
              <v:stroke dashstyle="solid"/>
            </v:line>
            <v:line style="position:absolute" from="8715,-904" to="8952,-904" stroked="true" strokeweight=".75pt" strokecolor="#000000">
              <v:stroke dashstyle="solid"/>
            </v:line>
            <v:line style="position:absolute" from="8945,-1196" to="8945,-896" stroked="true" strokeweight=".75pt" strokecolor="#000000">
              <v:stroke dashstyle="solid"/>
            </v:line>
            <v:rect style="position:absolute;left:1305;top:-1196;width:7365;height:297" filled="true" fillcolor="#f0f0f0" stroked="false">
              <v:fill type="solid"/>
            </v:rect>
            <v:line style="position:absolute" from="1305,-1189" to="8670,-1189" stroked="true" strokeweight=".75pt" strokecolor="#000000">
              <v:stroke dashstyle="solid"/>
            </v:line>
            <v:line style="position:absolute" from="1313,-1196" to="1313,-899" stroked="true" strokeweight=".75pt" strokecolor="#000000">
              <v:stroke dashstyle="solid"/>
            </v:line>
            <v:line style="position:absolute" from="1305,-907" to="8670,-907" stroked="true" strokeweight=".75pt" strokecolor="#000000">
              <v:stroke dashstyle="solid"/>
            </v:line>
            <v:line style="position:absolute" from="8663,-1196" to="8663,-899" stroked="true" strokeweight=".75pt" strokecolor="#000000">
              <v:stroke dashstyle="solid"/>
            </v:line>
            <v:line style="position:absolute" from="855,-904" to="1305,-904" stroked="true" strokeweight=".75pt" strokecolor="#000000">
              <v:stroke dashstyle="solid"/>
            </v:line>
            <v:line style="position:absolute" from="848,-1361" to="848,-911" stroked="true" strokeweight=".75pt" strokecolor="#000000">
              <v:stroke dashstyle="solid"/>
            </v:line>
            <v:rect style="position:absolute;left:8715;top:-1598;width:237;height:300" filled="true" fillcolor="#bababa" stroked="false">
              <v:fill type="solid"/>
            </v:rect>
            <v:line style="position:absolute" from="8715,-1591" to="8952,-1591" stroked="true" strokeweight=".75pt" strokecolor="#000000">
              <v:stroke dashstyle="solid"/>
            </v:line>
            <v:line style="position:absolute" from="8723,-1598" to="8723,-1298" stroked="true" strokeweight=".75pt" strokecolor="#000000">
              <v:stroke dashstyle="solid"/>
            </v:line>
            <v:line style="position:absolute" from="8715,-1306" to="8952,-1306" stroked="true" strokeweight=".75pt" strokecolor="#000000">
              <v:stroke dashstyle="solid"/>
            </v:line>
            <v:line style="position:absolute" from="8945,-1598" to="8945,-1298" stroked="true" strokeweight=".75pt" strokecolor="#000000">
              <v:stroke dashstyle="solid"/>
            </v:line>
            <v:rect style="position:absolute;left:1305;top:-1598;width:7365;height:297" filled="true" fillcolor="#f0f0f0" stroked="false">
              <v:fill type="solid"/>
            </v:rect>
            <v:line style="position:absolute" from="1305,-1591" to="8670,-1591" stroked="true" strokeweight=".75pt" strokecolor="#000000">
              <v:stroke dashstyle="solid"/>
            </v:line>
            <v:line style="position:absolute" from="1313,-1598" to="1313,-1301" stroked="true" strokeweight=".75pt" strokecolor="#000000">
              <v:stroke dashstyle="solid"/>
            </v:line>
            <v:line style="position:absolute" from="1305,-1309" to="8670,-1309" stroked="true" strokeweight=".75pt" strokecolor="#000000">
              <v:stroke dashstyle="solid"/>
            </v:line>
            <v:line style="position:absolute" from="8663,-1598" to="8663,-1301" stroked="true" strokeweight=".75pt" strokecolor="#000000">
              <v:stroke dashstyle="solid"/>
            </v:line>
            <v:line style="position:absolute" from="855,-1306" to="1305,-1306" stroked="true" strokeweight=".75pt" strokecolor="#000000">
              <v:stroke dashstyle="solid"/>
            </v:line>
            <v:line style="position:absolute" from="848,-1763" to="848,-1313" stroked="true" strokeweight=".75pt" strokecolor="#000000">
              <v:stroke dashstyle="solid"/>
            </v:line>
            <v:rect style="position:absolute;left:9483;top:-2000;width:396;height:300" filled="true" fillcolor="#ffffba" stroked="false">
              <v:fill type="solid"/>
            </v:rect>
            <v:line style="position:absolute" from="9483,-1993" to="9879,-1993" stroked="true" strokeweight=".75pt" strokecolor="#000000">
              <v:stroke dashstyle="solid"/>
            </v:line>
            <v:line style="position:absolute" from="9490,-2000" to="9490,-1700" stroked="true" strokeweight=".75pt" strokecolor="#000000">
              <v:stroke dashstyle="solid"/>
            </v:line>
            <v:line style="position:absolute" from="9483,-1708" to="9879,-1708" stroked="true" strokeweight=".75pt" strokecolor="#000000">
              <v:stroke dashstyle="solid"/>
            </v:line>
            <v:line style="position:absolute" from="9872,-2000" to="9872,-1700" stroked="true" strokeweight=".75pt" strokecolor="#000000">
              <v:stroke dashstyle="solid"/>
            </v:line>
            <v:rect style="position:absolute;left:9224;top:-2000;width:229;height:300" filled="true" fillcolor="#bababa" stroked="false">
              <v:fill type="solid"/>
            </v:rect>
            <v:line style="position:absolute" from="9224,-1993" to="9453,-1993" stroked="true" strokeweight=".75pt" strokecolor="#000000">
              <v:stroke dashstyle="solid"/>
            </v:line>
            <v:line style="position:absolute" from="9232,-2000" to="9232,-1700" stroked="true" strokeweight=".75pt" strokecolor="#000000">
              <v:stroke dashstyle="solid"/>
            </v:line>
            <v:line style="position:absolute" from="9224,-1708" to="9453,-1708" stroked="true" strokeweight=".75pt" strokecolor="#000000">
              <v:stroke dashstyle="solid"/>
            </v:line>
            <v:line style="position:absolute" from="9445,-2000" to="9445,-1700" stroked="true" strokeweight=".75pt" strokecolor="#000000">
              <v:stroke dashstyle="solid"/>
            </v:line>
            <v:line style="position:absolute" from="8974,-1993" to="9194,-1993" stroked="true" strokeweight=".75pt" strokecolor="#000000">
              <v:stroke dashstyle="solid"/>
            </v:line>
            <v:line style="position:absolute" from="8974,-1708" to="9194,-1708" stroked="true" strokeweight=".75pt" strokecolor="#000000">
              <v:stroke dashstyle="solid"/>
            </v:line>
            <v:line style="position:absolute" from="9187,-2000" to="9187,-1700" stroked="true" strokeweight=".75pt" strokecolor="#000000">
              <v:stroke dashstyle="solid"/>
            </v:line>
            <v:line style="position:absolute" from="8715,-1993" to="8944,-1993" stroked="true" strokeweight=".75pt" strokecolor="#000000">
              <v:stroke dashstyle="solid"/>
            </v:line>
            <v:line style="position:absolute" from="8723,-2000" to="8723,-1700" stroked="true" strokeweight=".75pt" strokecolor="#000000">
              <v:stroke dashstyle="solid"/>
            </v:line>
            <v:line style="position:absolute" from="8715,-1708" to="8944,-1708" stroked="true" strokeweight=".75pt" strokecolor="#000000">
              <v:stroke dashstyle="solid"/>
            </v:line>
            <v:line style="position:absolute" from="1305,-1993" to="8670,-1993" stroked="true" strokeweight=".75pt" strokecolor="#000000">
              <v:stroke dashstyle="solid"/>
            </v:line>
            <v:line style="position:absolute" from="1305,-1711" to="8670,-1711" stroked="true" strokeweight=".75pt" strokecolor="#000000">
              <v:stroke dashstyle="solid"/>
            </v:line>
            <v:line style="position:absolute" from="8663,-2000" to="8663,-1703" stroked="true" strokeweight=".75pt" strokecolor="#000000">
              <v:stroke dashstyle="solid"/>
            </v:line>
            <v:line style="position:absolute" from="855,-1708" to="1305,-1708" stroked="true" strokeweight=".75pt" strokecolor="#000000">
              <v:stroke dashstyle="solid"/>
            </v:line>
            <v:line style="position:absolute" from="848,-2165" to="848,-1715" stroked="true" strokeweight=".75pt" strokecolor="#000000">
              <v:stroke dashstyle="solid"/>
            </v:line>
            <v:rect style="position:absolute;left:9224;top:-2402;width:245;height:300" filled="true" fillcolor="#bababa" stroked="false">
              <v:fill type="solid"/>
            </v:rect>
            <v:line style="position:absolute" from="9224,-2395" to="9470,-2395" stroked="true" strokeweight=".75pt" strokecolor="#000000">
              <v:stroke dashstyle="solid"/>
            </v:line>
            <v:line style="position:absolute" from="9232,-2402" to="9232,-2102" stroked="true" strokeweight=".75pt" strokecolor="#000000">
              <v:stroke dashstyle="solid"/>
            </v:line>
            <v:line style="position:absolute" from="9224,-2110" to="9470,-2110" stroked="true" strokeweight=".75pt" strokecolor="#000000">
              <v:stroke dashstyle="solid"/>
            </v:line>
            <v:line style="position:absolute" from="9462,-2402" to="9462,-2102" stroked="true" strokeweight=".75pt" strokecolor="#000000">
              <v:stroke dashstyle="solid"/>
            </v:line>
            <v:line style="position:absolute" from="8974,-2395" to="9194,-2395" stroked="true" strokeweight=".75pt" strokecolor="#000000">
              <v:stroke dashstyle="solid"/>
            </v:line>
            <v:line style="position:absolute" from="8974,-2110" to="9194,-2110" stroked="true" strokeweight=".75pt" strokecolor="#000000">
              <v:stroke dashstyle="solid"/>
            </v:line>
            <v:line style="position:absolute" from="9187,-2402" to="9187,-2102" stroked="true" strokeweight=".75pt" strokecolor="#000000">
              <v:stroke dashstyle="solid"/>
            </v:line>
            <v:line style="position:absolute" from="8715,-2395" to="8944,-2395" stroked="true" strokeweight=".75pt" strokecolor="#000000">
              <v:stroke dashstyle="solid"/>
            </v:line>
            <v:line style="position:absolute" from="8723,-2402" to="8723,-2102" stroked="true" strokeweight=".75pt" strokecolor="#000000">
              <v:stroke dashstyle="solid"/>
            </v:line>
            <v:line style="position:absolute" from="8715,-2110" to="8944,-2110" stroked="true" strokeweight=".75pt" strokecolor="#000000">
              <v:stroke dashstyle="solid"/>
            </v:line>
            <v:line style="position:absolute" from="1305,-2395" to="8670,-2395" stroked="true" strokeweight=".75pt" strokecolor="#000000">
              <v:stroke dashstyle="solid"/>
            </v:line>
            <v:line style="position:absolute" from="1305,-2113" to="8670,-2113" stroked="true" strokeweight=".75pt" strokecolor="#000000">
              <v:stroke dashstyle="solid"/>
            </v:line>
            <v:line style="position:absolute" from="8663,-2402" to="8663,-2105" stroked="true" strokeweight=".75pt" strokecolor="#000000">
              <v:stroke dashstyle="solid"/>
            </v:line>
            <v:line style="position:absolute" from="855,-2110" to="1305,-2110" stroked="true" strokeweight=".75pt" strokecolor="#000000">
              <v:stroke dashstyle="solid"/>
            </v:line>
            <v:line style="position:absolute" from="848,-2567" to="848,-2117" stroked="true" strokeweight=".75pt" strokecolor="#000000">
              <v:stroke dashstyle="solid"/>
            </v:line>
            <v:shape style="position:absolute;left:840;top:-2833;width:9465;height:386" type="#_x0000_t202" filled="true" fillcolor="#003f7f" stroked="false">
              <v:textbox inset="0,0,0,0">
                <w:txbxContent>
                  <w:p>
                    <w:pPr>
                      <w:spacing w:before="26"/>
                      <w:ind w:left="75" w:right="0" w:firstLine="0"/>
                      <w:jc w:val="left"/>
                      <w:rPr>
                        <w:sz w:val="27"/>
                      </w:rPr>
                    </w:pPr>
                    <w:r>
                      <w:rPr>
                        <w:color w:val="FFFFFF"/>
                        <w:sz w:val="27"/>
                      </w:rPr>
                      <w:t>eDispatch</w:t>
                    </w:r>
                  </w:p>
                </w:txbxContent>
              </v:textbox>
              <v:fill type="solid"/>
              <w10:wrap type="none"/>
            </v:shape>
            <w10:wrap type="none"/>
          </v:group>
        </w:pict>
      </w:r>
      <w:r>
        <w:rPr>
          <w:color w:val="FFFFFF"/>
          <w:shd w:fill="003F7F" w:color="auto" w:val="clear"/>
        </w:rPr>
        <w:t> eDispatch</w:t>
        <w:tab/>
      </w:r>
    </w:p>
    <w:p>
      <w:pPr>
        <w:spacing w:after="0" w:line="302" w:lineRule="exact"/>
        <w:sectPr>
          <w:headerReference w:type="default" r:id="rId303"/>
          <w:footerReference w:type="default" r:id="rId304"/>
          <w:pgSz w:w="12240" w:h="15840"/>
          <w:pgMar w:header="0" w:footer="352" w:top="540" w:bottom="540" w:left="720" w:right="1120"/>
          <w:pgNumType w:start="238"/>
        </w:sectPr>
      </w:pPr>
    </w:p>
    <w:p>
      <w:pPr>
        <w:pStyle w:val="BodyText"/>
        <w:spacing w:before="7"/>
        <w:rPr>
          <w:sz w:val="16"/>
        </w:rPr>
      </w:pPr>
    </w:p>
    <w:p>
      <w:pPr>
        <w:pStyle w:val="BodyText"/>
        <w:ind w:left="180"/>
      </w:pPr>
      <w:bookmarkStart w:name="_bookmark231" w:id="232"/>
      <w:bookmarkEnd w:id="232"/>
      <w:r>
        <w:rPr/>
      </w:r>
      <w:r>
        <w:rPr>
          <w:color w:val="505050"/>
        </w:rPr>
        <w:t>NEMSIS Version</w:t>
      </w:r>
      <w:r>
        <w:rPr>
          <w:color w:val="505050"/>
          <w:spacing w:val="-4"/>
        </w:rPr>
        <w:t> </w:t>
      </w:r>
      <w:r>
        <w:rPr>
          <w:color w:val="505050"/>
        </w:rPr>
        <w:t>3.4.0.160713CP2</w:t>
      </w:r>
    </w:p>
    <w:p>
      <w:pPr>
        <w:spacing w:before="72"/>
        <w:ind w:left="180" w:right="0" w:firstLine="0"/>
        <w:jc w:val="left"/>
        <w:rPr>
          <w:sz w:val="30"/>
        </w:rPr>
      </w:pPr>
      <w:r>
        <w:rPr/>
        <w:br w:type="column"/>
      </w:r>
      <w:r>
        <w:rPr>
          <w:sz w:val="30"/>
        </w:rPr>
        <w:t>eDispatch.01</w:t>
      </w:r>
    </w:p>
    <w:p>
      <w:pPr>
        <w:spacing w:after="0"/>
        <w:jc w:val="left"/>
        <w:rPr>
          <w:sz w:val="30"/>
        </w:rPr>
        <w:sectPr>
          <w:headerReference w:type="default" r:id="rId305"/>
          <w:footerReference w:type="default" r:id="rId306"/>
          <w:pgSz w:w="12240" w:h="15840"/>
          <w:pgMar w:header="0" w:footer="352" w:top="480" w:bottom="540" w:left="720" w:right="1120"/>
          <w:pgNumType w:start="239"/>
          <w:cols w:num="2" w:equalWidth="0">
            <w:col w:w="2980" w:space="5333"/>
            <w:col w:w="2087"/>
          </w:cols>
        </w:sectPr>
      </w:pPr>
    </w:p>
    <w:p>
      <w:pPr>
        <w:pStyle w:val="BodyText"/>
        <w:spacing w:before="7"/>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5"/>
        <w:ind w:left="120" w:right="0" w:firstLine="0"/>
        <w:jc w:val="left"/>
        <w:rPr>
          <w:sz w:val="21"/>
        </w:rPr>
      </w:pPr>
      <w:r>
        <w:rPr/>
        <w:pict>
          <v:shape style="position:absolute;margin-left:42.375pt;margin-top:24.77388pt;width:505.5pt;height:15.9pt;mso-position-horizontal-relative:page;mso-position-vertical-relative:paragraph;z-index:367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pict>
          <v:line style="position:absolute;mso-position-horizontal-relative:page;mso-position-vertical-relative:paragraph;z-index:-2389504" from="42pt,-23.211121pt" to="548pt,-23.211121pt" stroked="true" strokeweight="1.2pt" strokecolor="#505050">
            <v:stroke dashstyle="solid"/>
            <w10:wrap type="none"/>
          </v:line>
        </w:pict>
      </w:r>
      <w:r>
        <w:rPr>
          <w:color w:val="FFFFFF"/>
          <w:spacing w:val="16"/>
          <w:sz w:val="21"/>
          <w:shd w:fill="003F7F" w:color="auto" w:val="clear"/>
        </w:rPr>
        <w:t> </w:t>
      </w:r>
      <w:r>
        <w:rPr>
          <w:color w:val="FFFFFF"/>
          <w:sz w:val="21"/>
          <w:shd w:fill="003F7F" w:color="auto" w:val="clear"/>
        </w:rPr>
        <w:t>eDispatch.01 - Complaint Reported by Dispatch</w:t>
        <w:tab/>
      </w:r>
    </w:p>
    <w:p>
      <w:pPr>
        <w:spacing w:before="10" w:after="86"/>
        <w:ind w:left="195" w:right="0" w:firstLine="0"/>
        <w:jc w:val="left"/>
        <w:rPr>
          <w:sz w:val="21"/>
        </w:rPr>
      </w:pPr>
      <w:r>
        <w:rPr>
          <w:sz w:val="21"/>
        </w:rPr>
        <w:t>The complaint dispatch reported to the responding unit.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E03_01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937" w:val="left" w:leader="none"/>
          <w:tab w:pos="5198" w:val="left" w:leader="none"/>
          <w:tab w:pos="6198" w:val="left" w:leader="none"/>
          <w:tab w:pos="7169" w:val="left" w:leader="none"/>
        </w:tabs>
        <w:ind w:left="195"/>
      </w:pPr>
      <w:r>
        <w:rPr/>
        <w:pict>
          <v:shape style="position:absolute;margin-left:42.375pt;margin-top:14.106873pt;width:505.5pt;height:15.9pt;mso-position-horizontal-relative:page;mso-position-vertical-relative:paragraph;z-index:368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Code List</w:t>
                  </w:r>
                </w:p>
              </w:txbxContent>
            </v:textbox>
            <v:fill type="solid"/>
            <v:stroke dashstyle="solid"/>
            <w10:wrap type="topAndBottom"/>
          </v:shape>
        </w:pict>
      </w:r>
      <w:r>
        <w:rPr/>
        <w:t>Airway</w:t>
        <w:tab/>
        <w:t>Cardiac Arrest</w:t>
        <w:tab/>
        <w:t>Pediatric</w:t>
        <w:tab/>
        <w:t>Response</w:t>
        <w:tab/>
        <w:t>STEMI</w:t>
        <w:tab/>
        <w:t>Stroke</w:t>
        <w:tab/>
        <w:t>Trauma</w:t>
      </w:r>
    </w:p>
    <w:p>
      <w:pPr>
        <w:pStyle w:val="Heading7"/>
        <w:tabs>
          <w:tab w:pos="1094" w:val="left" w:leader="none"/>
        </w:tabs>
        <w:spacing w:before="29"/>
      </w:pPr>
      <w:r>
        <w:rPr/>
        <w:t>Code</w:t>
        <w:tab/>
        <w:t>Description</w:t>
      </w:r>
    </w:p>
    <w:p>
      <w:pPr>
        <w:pStyle w:val="BodyText"/>
        <w:spacing w:line="204" w:lineRule="exact"/>
        <w:ind w:left="195"/>
      </w:pPr>
      <w:r>
        <w:rPr/>
        <w:t>2301001    Abdominal Pain/Problems</w:t>
      </w:r>
    </w:p>
    <w:p>
      <w:pPr>
        <w:pStyle w:val="BodyText"/>
        <w:ind w:left="195"/>
      </w:pPr>
      <w:r>
        <w:rPr/>
        <w:t>2301003    Allergic Reaction/Stings</w:t>
      </w:r>
    </w:p>
    <w:p>
      <w:pPr>
        <w:pStyle w:val="BodyText"/>
        <w:ind w:left="195"/>
      </w:pPr>
      <w:r>
        <w:rPr/>
        <w:t>2301005    Animal Bite</w:t>
      </w:r>
    </w:p>
    <w:p>
      <w:pPr>
        <w:pStyle w:val="BodyText"/>
        <w:ind w:left="195"/>
      </w:pPr>
      <w:r>
        <w:rPr/>
        <w:t>2301007   Assault</w:t>
      </w:r>
    </w:p>
    <w:p>
      <w:pPr>
        <w:pStyle w:val="BodyText"/>
        <w:ind w:left="195" w:right="6802"/>
      </w:pPr>
      <w:r>
        <w:rPr/>
        <w:t>2301009 Automated Crash Notification 2301011 Back Pain (Non-Traumatic) 2301013    Breathing Problem</w:t>
      </w:r>
    </w:p>
    <w:p>
      <w:pPr>
        <w:pStyle w:val="BodyText"/>
        <w:ind w:left="195"/>
      </w:pPr>
      <w:r>
        <w:rPr/>
        <w:t>2301015   Burns/Explosion</w:t>
      </w:r>
    </w:p>
    <w:p>
      <w:pPr>
        <w:pStyle w:val="BodyText"/>
        <w:ind w:left="195"/>
      </w:pPr>
      <w:r>
        <w:rPr/>
        <w:t>2301017    Carbon Monoxide/Hazmat/Inhalation/CBRN</w:t>
      </w:r>
    </w:p>
    <w:p>
      <w:pPr>
        <w:pStyle w:val="BodyText"/>
        <w:ind w:left="195" w:right="7042"/>
      </w:pPr>
      <w:r>
        <w:rPr/>
        <w:t>2301019  Cardiac Arrest/Death 2301021 Chest Pain (Non-Traumatic) 2301023   Choking</w:t>
      </w:r>
    </w:p>
    <w:p>
      <w:pPr>
        <w:pStyle w:val="BodyText"/>
        <w:ind w:left="195"/>
      </w:pPr>
      <w:r>
        <w:rPr/>
        <w:t>2301025   Convulsions/Seizure</w:t>
      </w:r>
    </w:p>
    <w:p>
      <w:pPr>
        <w:pStyle w:val="BodyText"/>
        <w:ind w:left="195"/>
      </w:pPr>
      <w:r>
        <w:rPr/>
        <w:t>2301027    Diabetic Problem</w:t>
      </w:r>
    </w:p>
    <w:p>
      <w:pPr>
        <w:pStyle w:val="BodyText"/>
        <w:ind w:left="195"/>
      </w:pPr>
      <w:r>
        <w:rPr/>
        <w:t>2301029   Electrocution/Lightning</w:t>
      </w:r>
    </w:p>
    <w:p>
      <w:pPr>
        <w:pStyle w:val="BodyText"/>
        <w:ind w:left="195"/>
      </w:pPr>
      <w:r>
        <w:rPr/>
        <w:t>2301031    Eye Problem/Injury</w:t>
      </w:r>
    </w:p>
    <w:p>
      <w:pPr>
        <w:pStyle w:val="BodyText"/>
        <w:ind w:left="195"/>
      </w:pPr>
      <w:r>
        <w:rPr/>
        <w:t>2301033   Falls</w:t>
      </w:r>
    </w:p>
    <w:p>
      <w:pPr>
        <w:pStyle w:val="BodyText"/>
        <w:ind w:left="195"/>
      </w:pPr>
      <w:r>
        <w:rPr/>
        <w:t>2301035   Fire</w:t>
      </w:r>
    </w:p>
    <w:p>
      <w:pPr>
        <w:pStyle w:val="BodyText"/>
        <w:ind w:left="195"/>
      </w:pPr>
      <w:r>
        <w:rPr/>
        <w:t>2301037   Headache</w:t>
      </w:r>
    </w:p>
    <w:p>
      <w:pPr>
        <w:pStyle w:val="BodyText"/>
        <w:ind w:left="195"/>
      </w:pPr>
      <w:r>
        <w:rPr/>
        <w:t>2301039    Healthcare Professional/Admission</w:t>
      </w:r>
    </w:p>
    <w:p>
      <w:pPr>
        <w:pStyle w:val="BodyText"/>
        <w:ind w:left="195"/>
      </w:pPr>
      <w:r>
        <w:rPr/>
        <w:t>2301041    Heart Problems/AICD</w:t>
      </w:r>
    </w:p>
    <w:p>
      <w:pPr>
        <w:pStyle w:val="BodyText"/>
        <w:ind w:left="195"/>
      </w:pPr>
      <w:r>
        <w:rPr/>
        <w:t>2301043    Heat/Cold Exposure</w:t>
      </w:r>
    </w:p>
    <w:p>
      <w:pPr>
        <w:pStyle w:val="BodyText"/>
        <w:ind w:left="195"/>
      </w:pPr>
      <w:r>
        <w:rPr/>
        <w:t>2301045   Hemorrhage/Laceration</w:t>
      </w:r>
    </w:p>
    <w:p>
      <w:pPr>
        <w:pStyle w:val="BodyText"/>
        <w:ind w:left="195" w:right="3211"/>
      </w:pPr>
      <w:r>
        <w:rPr/>
        <w:t>2301047 Industrial Accident/Inaccessible Incident/Other Entrapments (Non-Vehicle) 2301049    Medical Alarm</w:t>
      </w:r>
    </w:p>
    <w:p>
      <w:pPr>
        <w:pStyle w:val="BodyText"/>
        <w:ind w:left="195" w:right="6802"/>
      </w:pPr>
      <w:r>
        <w:rPr/>
        <w:t>2301051 No Other Appropriate Choice 2301053   Overdose/Poisoning/Ingestion</w:t>
      </w:r>
    </w:p>
    <w:p>
      <w:pPr>
        <w:pStyle w:val="BodyText"/>
        <w:ind w:left="195"/>
      </w:pPr>
      <w:r>
        <w:rPr/>
        <w:t>2301055   Pandemic/Epidemic/Outbreak</w:t>
      </w:r>
    </w:p>
    <w:p>
      <w:pPr>
        <w:pStyle w:val="BodyText"/>
        <w:ind w:left="195"/>
      </w:pPr>
      <w:r>
        <w:rPr/>
        <w:t>2301057   Pregnancy/Childbirth/Miscarriage</w:t>
      </w:r>
    </w:p>
    <w:p>
      <w:pPr>
        <w:pStyle w:val="BodyText"/>
        <w:ind w:left="195" w:right="4591"/>
      </w:pPr>
      <w:r>
        <w:rPr/>
        <w:t>2301059 Psychiatric Problem/Abnormal Behavior/Suicide Attempt 2301061    Sick Person</w:t>
      </w:r>
    </w:p>
    <w:p>
      <w:pPr>
        <w:pStyle w:val="BodyText"/>
        <w:ind w:left="195" w:right="5852"/>
      </w:pPr>
      <w:r>
        <w:rPr/>
        <w:t>2301063 Stab/Gunshot Wound/Penetrating Trauma 2301065   Standby</w:t>
      </w:r>
    </w:p>
    <w:p>
      <w:pPr>
        <w:pStyle w:val="BodyText"/>
        <w:ind w:left="195"/>
      </w:pPr>
      <w:r>
        <w:rPr/>
        <w:t>2301067   Stroke/CVA</w:t>
      </w:r>
    </w:p>
    <w:p>
      <w:pPr>
        <w:pStyle w:val="BodyText"/>
        <w:ind w:left="195"/>
      </w:pPr>
      <w:r>
        <w:rPr/>
        <w:t>2301069    Traffic/Transportation Incident</w:t>
      </w:r>
    </w:p>
    <w:p>
      <w:pPr>
        <w:pStyle w:val="BodyText"/>
        <w:ind w:left="195"/>
      </w:pPr>
      <w:r>
        <w:rPr/>
        <w:t>2301071    Transfer/Interfacility/Palliative Care</w:t>
      </w:r>
    </w:p>
    <w:p>
      <w:pPr>
        <w:pStyle w:val="BodyText"/>
        <w:ind w:left="195" w:right="7753"/>
      </w:pPr>
      <w:r>
        <w:rPr/>
        <w:t>2301073 Traumatic Injury 2301075    Well Person Check</w:t>
      </w:r>
    </w:p>
    <w:p>
      <w:pPr>
        <w:pStyle w:val="BodyText"/>
        <w:ind w:left="195" w:right="6282"/>
      </w:pPr>
      <w:r>
        <w:rPr/>
        <w:t>2301077 Unconscious/Fainting/Near-Fainting 2301079 Unknown Problem/Person Down 2301081    Drowning/Diving/SCUBA Accident</w:t>
      </w:r>
    </w:p>
    <w:p>
      <w:pPr>
        <w:pStyle w:val="BodyText"/>
        <w:ind w:left="195"/>
      </w:pPr>
      <w:r>
        <w:rPr/>
        <w:pict>
          <v:shape style="position:absolute;margin-left:42.375pt;margin-top:15.606891pt;width:502.5pt;height:15.9pt;mso-position-horizontal-relative:page;mso-position-vertical-relative:paragraph;z-index:3685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2301083    Airmedical Transport</w:t>
      </w:r>
    </w:p>
    <w:p>
      <w:pPr>
        <w:pStyle w:val="BodyText"/>
        <w:spacing w:line="185" w:lineRule="exact"/>
        <w:ind w:left="195"/>
      </w:pPr>
      <w:r>
        <w:rPr/>
        <w:t>Added Pandemic/Epidemic/Outbreak.</w:t>
      </w:r>
    </w:p>
    <w:p>
      <w:pPr>
        <w:pStyle w:val="BodyText"/>
        <w:ind w:left="195"/>
      </w:pPr>
      <w:r>
        <w:rPr/>
        <w:t>Added Automated Crash Notification</w:t>
      </w:r>
    </w:p>
    <w:p>
      <w:pPr>
        <w:spacing w:after="0"/>
        <w:sectPr>
          <w:type w:val="continuous"/>
          <w:pgSz w:w="12240" w:h="15840"/>
          <w:pgMar w:top="840" w:bottom="280" w:left="720" w:right="1120"/>
        </w:sectPr>
      </w:pPr>
    </w:p>
    <w:p>
      <w:pPr>
        <w:pStyle w:val="BodyText"/>
        <w:spacing w:before="67"/>
        <w:ind w:left="195" w:right="6823"/>
      </w:pPr>
      <w:r>
        <w:rPr/>
        <w:t>Added Healthcare Professional Admission Added Transfer/Interfacility/Palliative Care</w:t>
      </w:r>
    </w:p>
    <w:p>
      <w:pPr>
        <w:pStyle w:val="ListParagraph"/>
        <w:numPr>
          <w:ilvl w:val="0"/>
          <w:numId w:val="4"/>
        </w:numPr>
        <w:tabs>
          <w:tab w:pos="305" w:val="left" w:leader="none"/>
        </w:tabs>
        <w:spacing w:line="240" w:lineRule="auto" w:before="0" w:after="0"/>
        <w:ind w:left="304" w:right="0" w:hanging="109"/>
        <w:jc w:val="left"/>
        <w:rPr>
          <w:sz w:val="18"/>
        </w:rPr>
      </w:pPr>
      <w:r>
        <w:rPr>
          <w:sz w:val="18"/>
        </w:rPr>
        <w:t>Other entries expanded based on current national EMD Dispatch List</w:t>
      </w:r>
    </w:p>
    <w:p>
      <w:pPr>
        <w:spacing w:after="0" w:line="240" w:lineRule="auto"/>
        <w:jc w:val="left"/>
        <w:rPr>
          <w:sz w:val="18"/>
        </w:rPr>
        <w:sectPr>
          <w:headerReference w:type="default" r:id="rId307"/>
          <w:footerReference w:type="default" r:id="rId308"/>
          <w:pgSz w:w="12240" w:h="15840"/>
          <w:pgMar w:header="0" w:footer="352" w:top="360" w:bottom="540" w:left="720" w:right="1120"/>
          <w:pgNumType w:start="24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232" w:id="233"/>
                    <w:bookmarkEnd w:id="233"/>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3700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eDispatch.02 - EMD Performed</w:t>
        <w:tab/>
      </w:r>
    </w:p>
    <w:p>
      <w:pPr>
        <w:spacing w:before="10" w:after="86"/>
        <w:ind w:left="195" w:right="0" w:firstLine="0"/>
        <w:jc w:val="left"/>
        <w:rPr>
          <w:sz w:val="21"/>
        </w:rPr>
      </w:pPr>
      <w:r>
        <w:rPr>
          <w:sz w:val="21"/>
        </w:rPr>
        <w:t>Indication of whether Emergency Medical Dispatch was performed for this EMS event.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E03_02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309"/>
          <w:pgSz w:w="12240" w:h="15840"/>
          <w:pgMar w:header="562" w:footer="352" w:top="88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2302001   No</w:t>
      </w:r>
    </w:p>
    <w:p>
      <w:pPr>
        <w:pStyle w:val="BodyText"/>
        <w:ind w:left="195" w:right="6393"/>
      </w:pPr>
      <w:r>
        <w:rPr/>
        <w:t>2302003 Yes, With Pre-Arrival Instructions 2302005    Yes, Without Pre-Arrival Instructions</w:t>
      </w:r>
    </w:p>
    <w:p>
      <w:pPr>
        <w:pStyle w:val="BodyText"/>
        <w:ind w:left="195"/>
      </w:pPr>
      <w:r>
        <w:rPr/>
        <w:pict>
          <v:shape style="position:absolute;margin-left:42.375pt;margin-top:15.606903pt;width:502.5pt;height:15.9pt;mso-position-horizontal-relative:page;mso-position-vertical-relative:paragraph;z-index:3709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2302007    Yes, Unknown if Pre-Arrival Instructions Given</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33" w:id="234"/>
                  <w:bookmarkEnd w:id="234"/>
                  <w:r>
                    <w:rPr/>
                  </w:r>
                  <w:r>
                    <w:rPr>
                      <w:color w:val="FFFFFF"/>
                      <w:sz w:val="21"/>
                    </w:rPr>
                    <w:t>eDispatch.03 - EMD Card Number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531" w:firstLine="0"/>
        <w:jc w:val="left"/>
        <w:rPr>
          <w:sz w:val="21"/>
        </w:rPr>
      </w:pPr>
      <w:r>
        <w:rPr>
          <w:sz w:val="21"/>
        </w:rPr>
        <w:t>The EMD card number reported by dispatch, consisting of the card number, dispatch level, and dispatch mode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E03_03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310"/>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10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34" w:id="235"/>
                  <w:bookmarkEnd w:id="235"/>
                  <w:r>
                    <w:rPr/>
                  </w:r>
                  <w:r>
                    <w:rPr>
                      <w:color w:val="FFFFFF"/>
                      <w:sz w:val="21"/>
                    </w:rPr>
                    <w:t>eDispatch.04 - Dispatch Center Name or ID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1115" w:firstLine="0"/>
        <w:jc w:val="left"/>
        <w:rPr>
          <w:sz w:val="21"/>
        </w:rPr>
      </w:pPr>
      <w:r>
        <w:rPr>
          <w:sz w:val="21"/>
        </w:rPr>
        <w:t>The name or ID of the dispatch center providing electronic data to the PCR for the EMS agency, if applicable.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311"/>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element can be used to identify the dispatch center (Primary or Secondary Public Safety Answering Point - PSAP) that</w:t>
      </w:r>
    </w:p>
    <w:p>
      <w:pPr>
        <w:pStyle w:val="BodyText"/>
        <w:ind w:left="195" w:right="360"/>
      </w:pPr>
      <w:r>
        <w:rPr/>
        <w:pict>
          <v:shape style="position:absolute;margin-left:42.375pt;margin-top:34.806873pt;width:505.5pt;height:15.9pt;mso-position-horizontal-relative:page;mso-position-vertical-relative:paragraph;z-index:373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dispatches the EMS agency. If the EMS agency is able to populate the Patient Care Report (PCR) with CAD specific details (times, incident address information, crew information, EMD, etc.) the name or ID of the dispatch center should be documented.</w:t>
      </w:r>
    </w:p>
    <w:p>
      <w:pPr>
        <w:pStyle w:val="BodyText"/>
        <w:spacing w:line="185" w:lineRule="exact"/>
        <w:ind w:left="195"/>
      </w:pPr>
      <w:r>
        <w:rPr/>
        <w:t>Added to the dataset to assist in identifying the CAD / dispatch center providing information to the EMS agency and ePCR</w:t>
      </w:r>
    </w:p>
    <w:p>
      <w:pPr>
        <w:pStyle w:val="BodyText"/>
        <w:ind w:left="195"/>
      </w:pPr>
      <w:r>
        <w:rPr/>
        <w:t>when there are multiple dispatch centers sending resources to the same EMS incident.</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35" w:id="236"/>
                  <w:bookmarkEnd w:id="236"/>
                  <w:r>
                    <w:rPr/>
                  </w:r>
                  <w:r>
                    <w:rPr>
                      <w:color w:val="FFFFFF"/>
                      <w:sz w:val="21"/>
                    </w:rPr>
                    <w:t>eDispatch.05 - Dispatch Priority (Patient Acuity)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922" w:firstLine="0"/>
        <w:jc w:val="left"/>
        <w:rPr>
          <w:sz w:val="21"/>
        </w:rPr>
      </w:pPr>
      <w:r>
        <w:rPr>
          <w:sz w:val="21"/>
        </w:rPr>
        <w:t>The actual, apparent, or potential acuity of the patient's condition as determined through information obtained during the EMD process.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2305001   Critical</w:t>
      </w:r>
    </w:p>
    <w:p>
      <w:pPr>
        <w:pStyle w:val="BodyText"/>
        <w:ind w:left="195"/>
      </w:pPr>
      <w:r>
        <w:rPr/>
        <w:t>2305003   Emergent</w:t>
      </w:r>
    </w:p>
    <w:p>
      <w:pPr>
        <w:pStyle w:val="BodyText"/>
        <w:ind w:left="195"/>
      </w:pPr>
      <w:r>
        <w:rPr/>
        <w:t>2305005    Lower Acuity</w:t>
      </w:r>
    </w:p>
    <w:p>
      <w:pPr>
        <w:pStyle w:val="BodyText"/>
        <w:ind w:left="195"/>
      </w:pPr>
      <w:r>
        <w:rPr/>
        <w:pict>
          <v:shape style="position:absolute;margin-left:42.375pt;margin-top:15.606885pt;width:505.5pt;height:15.9pt;mso-position-horizontal-relative:page;mso-position-vertical-relative:paragraph;z-index:374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2305007    Non-Acute [e.g., Scheduled Transfer or Standby]</w:t>
      </w:r>
    </w:p>
    <w:p>
      <w:pPr>
        <w:pStyle w:val="BodyText"/>
        <w:spacing w:before="10"/>
        <w:rPr>
          <w:sz w:val="7"/>
        </w:rPr>
      </w:pPr>
    </w:p>
    <w:p>
      <w:pPr>
        <w:pStyle w:val="BodyText"/>
        <w:spacing w:before="94"/>
        <w:ind w:left="195" w:right="350"/>
      </w:pPr>
      <w:r>
        <w:rPr/>
        <w:t>The use of acuity values vary by EMS agency. Some systems may utilize fewer than four levels and some more. The use of four levels is to capture the majority and allow for the inclusion of the NHTSA National EMS Core Content definitions for patient acuity, specifically: Critical, Emergent, and Lower Acuity.</w:t>
      </w:r>
    </w:p>
    <w:p>
      <w:pPr>
        <w:pStyle w:val="BodyText"/>
        <w:spacing w:before="11"/>
        <w:rPr>
          <w:sz w:val="17"/>
        </w:rPr>
      </w:pPr>
    </w:p>
    <w:p>
      <w:pPr>
        <w:pStyle w:val="BodyText"/>
        <w:ind w:left="195" w:right="299"/>
      </w:pPr>
      <w:r>
        <w:rPr>
          <w:color w:val="FF0000"/>
        </w:rPr>
        <w:t>Provided below is an example application only. This example bears no relationship to any particular federal, state, or agency billing requirement.</w:t>
      </w:r>
    </w:p>
    <w:p>
      <w:pPr>
        <w:pStyle w:val="BodyText"/>
        <w:spacing w:before="11"/>
        <w:rPr>
          <w:sz w:val="17"/>
        </w:rPr>
      </w:pPr>
    </w:p>
    <w:p>
      <w:pPr>
        <w:pStyle w:val="BodyText"/>
        <w:ind w:left="195" w:right="270"/>
      </w:pPr>
      <w:r>
        <w:rPr/>
        <w:t>For EMS Agencies and CAD / EMD systems utilizing Alpha-Echo, Omega levels for determining the priority level for dispatch of the EMS unit, the recommended mapping is:</w:t>
      </w:r>
    </w:p>
    <w:tbl>
      <w:tblPr>
        <w:tblW w:w="0" w:type="auto"/>
        <w:jc w:val="left"/>
        <w:tblInd w:w="195"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1268"/>
        <w:gridCol w:w="1648"/>
        <w:gridCol w:w="1788"/>
      </w:tblGrid>
      <w:tr>
        <w:trPr>
          <w:trHeight w:val="297" w:hRule="exact"/>
        </w:trPr>
        <w:tc>
          <w:tcPr>
            <w:tcW w:w="1268" w:type="dxa"/>
          </w:tcPr>
          <w:p>
            <w:pPr>
              <w:pStyle w:val="TableParagraph"/>
              <w:spacing w:before="30"/>
              <w:ind w:left="1" w:right="11"/>
              <w:jc w:val="center"/>
              <w:rPr>
                <w:sz w:val="18"/>
              </w:rPr>
            </w:pPr>
            <w:r>
              <w:rPr>
                <w:sz w:val="18"/>
              </w:rPr>
              <w:t>Echo = Critical</w:t>
            </w:r>
          </w:p>
        </w:tc>
        <w:tc>
          <w:tcPr>
            <w:tcW w:w="1648" w:type="dxa"/>
          </w:tcPr>
          <w:p>
            <w:pPr>
              <w:pStyle w:val="TableParagraph"/>
              <w:spacing w:before="30"/>
              <w:ind w:left="10" w:right="11"/>
              <w:jc w:val="center"/>
              <w:rPr>
                <w:sz w:val="18"/>
              </w:rPr>
            </w:pPr>
            <w:r>
              <w:rPr>
                <w:sz w:val="18"/>
              </w:rPr>
              <w:t>Charlie = Emergent</w:t>
            </w:r>
          </w:p>
        </w:tc>
        <w:tc>
          <w:tcPr>
            <w:tcW w:w="1788" w:type="dxa"/>
            <w:tcBorders>
              <w:right w:val="single" w:sz="12" w:space="0" w:color="000000"/>
            </w:tcBorders>
          </w:tcPr>
          <w:p>
            <w:pPr>
              <w:pStyle w:val="TableParagraph"/>
              <w:spacing w:before="30"/>
              <w:ind w:left="11" w:right="11"/>
              <w:jc w:val="center"/>
              <w:rPr>
                <w:sz w:val="18"/>
              </w:rPr>
            </w:pPr>
            <w:r>
              <w:rPr>
                <w:sz w:val="18"/>
              </w:rPr>
              <w:t>Alpha = Lower Acuity</w:t>
            </w:r>
          </w:p>
        </w:tc>
      </w:tr>
      <w:tr>
        <w:trPr>
          <w:trHeight w:val="297" w:hRule="exact"/>
        </w:trPr>
        <w:tc>
          <w:tcPr>
            <w:tcW w:w="1268" w:type="dxa"/>
            <w:tcBorders>
              <w:bottom w:val="single" w:sz="12" w:space="0" w:color="000000"/>
            </w:tcBorders>
          </w:tcPr>
          <w:p>
            <w:pPr>
              <w:pStyle w:val="TableParagraph"/>
              <w:spacing w:before="30"/>
              <w:ind w:left="11" w:right="11"/>
              <w:jc w:val="center"/>
              <w:rPr>
                <w:sz w:val="18"/>
              </w:rPr>
            </w:pPr>
            <w:r>
              <w:rPr>
                <w:sz w:val="18"/>
              </w:rPr>
              <w:t>Delta = Critical</w:t>
            </w:r>
          </w:p>
        </w:tc>
        <w:tc>
          <w:tcPr>
            <w:tcW w:w="1648" w:type="dxa"/>
            <w:tcBorders>
              <w:bottom w:val="single" w:sz="12" w:space="0" w:color="000000"/>
            </w:tcBorders>
          </w:tcPr>
          <w:p>
            <w:pPr>
              <w:pStyle w:val="TableParagraph"/>
              <w:spacing w:before="30"/>
              <w:ind w:left="10" w:right="109"/>
              <w:jc w:val="center"/>
              <w:rPr>
                <w:sz w:val="18"/>
              </w:rPr>
            </w:pPr>
            <w:r>
              <w:rPr>
                <w:sz w:val="18"/>
              </w:rPr>
              <w:t>Bravo = Emergent</w:t>
            </w:r>
          </w:p>
        </w:tc>
        <w:tc>
          <w:tcPr>
            <w:tcW w:w="1788" w:type="dxa"/>
            <w:tcBorders>
              <w:bottom w:val="single" w:sz="12" w:space="0" w:color="000000"/>
              <w:right w:val="single" w:sz="12" w:space="0" w:color="000000"/>
            </w:tcBorders>
          </w:tcPr>
          <w:p>
            <w:pPr>
              <w:pStyle w:val="TableParagraph"/>
              <w:spacing w:before="30"/>
              <w:ind w:left="11" w:right="61"/>
              <w:jc w:val="center"/>
              <w:rPr>
                <w:sz w:val="18"/>
              </w:rPr>
            </w:pPr>
            <w:r>
              <w:rPr>
                <w:sz w:val="18"/>
              </w:rPr>
              <w:t>Omega = Non-Acute</w:t>
            </w:r>
          </w:p>
        </w:tc>
      </w:tr>
    </w:tbl>
    <w:p>
      <w:pPr>
        <w:pStyle w:val="BodyText"/>
        <w:spacing w:before="11"/>
        <w:rPr>
          <w:sz w:val="17"/>
        </w:rPr>
      </w:pPr>
    </w:p>
    <w:p>
      <w:pPr>
        <w:pStyle w:val="BodyText"/>
        <w:ind w:left="195" w:right="482"/>
      </w:pPr>
      <w:r>
        <w:rPr/>
        <w:t>Patient Acuity definitions related to "Critical, Emergent, and Lower Acuity" can be found in the National EMS Core Content document from NHTSA EMS (DOT HS 809-898 July 2005) at </w:t>
      </w:r>
      <w:hyperlink r:id="rId313">
        <w:r>
          <w:rPr/>
          <w:t>http://www.nhtsa.gov/people/injury/ems/emscorecontent/images/EMSCoreContent.pdf</w:t>
        </w:r>
      </w:hyperlink>
    </w:p>
    <w:p>
      <w:pPr>
        <w:pStyle w:val="BodyText"/>
        <w:spacing w:before="11"/>
        <w:rPr>
          <w:sz w:val="17"/>
        </w:rPr>
      </w:pPr>
    </w:p>
    <w:p>
      <w:pPr>
        <w:pStyle w:val="BodyText"/>
        <w:ind w:left="195"/>
      </w:pPr>
      <w:r>
        <w:rPr/>
        <w:t>For Air Medical Transports the most appropriate values choices should be limited to two: Emergent and Non-Acute.</w:t>
      </w:r>
    </w:p>
    <w:p>
      <w:pPr>
        <w:spacing w:after="0"/>
        <w:sectPr>
          <w:headerReference w:type="default" r:id="rId312"/>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36" w:id="237"/>
                  <w:bookmarkEnd w:id="237"/>
                  <w:r>
                    <w:rPr/>
                  </w:r>
                  <w:r>
                    <w:rPr>
                      <w:color w:val="FFFFFF"/>
                      <w:sz w:val="21"/>
                    </w:rPr>
                    <w:t>eDispatch.06 - Unit Dispatched CAD Record ID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unique ID assigned by the CAD system for the specific unit response.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314"/>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3</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The Unit Dispatched CAD Record ID is populated from a CAD system. This information will not be known to the EMS</w:t>
      </w:r>
    </w:p>
    <w:p>
      <w:pPr>
        <w:pStyle w:val="BodyText"/>
        <w:ind w:left="195"/>
      </w:pPr>
      <w:r>
        <w:rPr/>
        <w:t>professional.</w:t>
      </w:r>
    </w:p>
    <w:p>
      <w:pPr>
        <w:pStyle w:val="BodyText"/>
      </w:pPr>
    </w:p>
    <w:p>
      <w:pPr>
        <w:pStyle w:val="BodyText"/>
        <w:ind w:left="195" w:right="240"/>
      </w:pPr>
      <w:r>
        <w:rPr/>
        <w:t>Use Case: Some CAD systems may use the Unit Dispatched CAD Record ID as the Patient Care Report Number (eRecord.01). This may also be a GUID from a CAD system. A GUID for the CAD push to remain unique as updates are sent from CAD. This could be a stream and unique to the record or patient depending on the capabilities of the CAD system. How the Unit Dispatched CAD Record ID is created could vary as it could be a concatenation of multiple elements or a true GUID.</w:t>
      </w:r>
    </w:p>
    <w:p>
      <w:pPr>
        <w:spacing w:after="0"/>
        <w:sectPr>
          <w:type w:val="continuous"/>
          <w:pgSz w:w="12240" w:h="15840"/>
          <w:pgMar w:top="840" w:bottom="28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ind w:right="3390"/>
        <w:jc w:val="center"/>
      </w:pPr>
      <w:bookmarkStart w:name="_bookmark237" w:id="238"/>
      <w:bookmarkEnd w:id="238"/>
      <w:r>
        <w:rPr>
          <w:b w:val="0"/>
        </w:rPr>
      </w:r>
      <w:r>
        <w:rPr>
          <w:color w:val="003F7F"/>
        </w:rPr>
        <w:t>eCrew</w:t>
      </w:r>
    </w:p>
    <w:p>
      <w:pPr>
        <w:spacing w:after="0"/>
        <w:jc w:val="center"/>
        <w:sectPr>
          <w:headerReference w:type="default" r:id="rId315"/>
          <w:pgSz w:w="12240" w:h="15840"/>
          <w:pgMar w:header="0" w:footer="352" w:top="1500" w:bottom="540" w:left="720" w:right="1120"/>
        </w:sectPr>
      </w:pPr>
    </w:p>
    <w:p>
      <w:pPr>
        <w:pStyle w:val="BodyText"/>
        <w:ind w:left="11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238" w:id="239"/>
                    <w:bookmarkEnd w:id="239"/>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4"/>
        </w:rPr>
      </w:pPr>
    </w:p>
    <w:tbl>
      <w:tblPr>
        <w:tblW w:w="0" w:type="auto"/>
        <w:jc w:val="left"/>
        <w:tblInd w:w="562" w:type="dxa"/>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092"/>
        <w:gridCol w:w="258"/>
        <w:gridCol w:w="250"/>
        <w:gridCol w:w="419"/>
        <w:gridCol w:w="229"/>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M</w:t>
            </w:r>
          </w:p>
        </w:tc>
        <w:tc>
          <w:tcPr>
            <w:tcW w:w="7092" w:type="dxa"/>
            <w:tcBorders>
              <w:top w:val="single" w:sz="6" w:space="0" w:color="000000"/>
              <w:left w:val="single" w:sz="6" w:space="0" w:color="000000"/>
              <w:right w:val="double" w:sz="10" w:space="0" w:color="000000"/>
            </w:tcBorders>
            <w:shd w:val="clear" w:color="auto" w:fill="F0F0F0"/>
          </w:tcPr>
          <w:p>
            <w:pPr>
              <w:pStyle w:val="TableParagraph"/>
              <w:spacing w:before="22"/>
              <w:ind w:left="120"/>
              <w:rPr>
                <w:sz w:val="18"/>
              </w:rPr>
            </w:pPr>
            <w:r>
              <w:rPr>
                <w:sz w:val="18"/>
              </w:rPr>
              <w:t>eCrew.03 - Crew Member Response Role</w:t>
            </w:r>
          </w:p>
        </w:tc>
        <w:tc>
          <w:tcPr>
            <w:tcW w:w="258" w:type="dxa"/>
            <w:tcBorders>
              <w:top w:val="single" w:sz="6" w:space="0" w:color="000000"/>
              <w:left w:val="double" w:sz="10" w:space="0" w:color="000000"/>
              <w:right w:val="double" w:sz="8" w:space="0" w:color="000000"/>
            </w:tcBorders>
            <w:shd w:val="clear" w:color="auto" w:fill="FAC622"/>
          </w:tcPr>
          <w:p>
            <w:pPr>
              <w:pStyle w:val="TableParagraph"/>
              <w:spacing w:before="51"/>
              <w:ind w:left="45"/>
              <w:rPr>
                <w:sz w:val="15"/>
              </w:rPr>
            </w:pPr>
            <w:r>
              <w:rPr>
                <w:sz w:val="15"/>
              </w:rPr>
              <w:t>S</w:t>
            </w:r>
          </w:p>
        </w:tc>
        <w:tc>
          <w:tcPr>
            <w:tcW w:w="250" w:type="dxa"/>
            <w:tcBorders>
              <w:top w:val="single" w:sz="6" w:space="0" w:color="000000"/>
              <w:left w:val="double" w:sz="8" w:space="0" w:color="000000"/>
              <w:right w:val="double" w:sz="8" w:space="0" w:color="000000"/>
            </w:tcBorders>
            <w:shd w:val="clear" w:color="auto" w:fill="BABABA"/>
          </w:tcPr>
          <w:p>
            <w:pPr>
              <w:pStyle w:val="TableParagraph"/>
              <w:spacing w:before="51"/>
              <w:ind w:left="45"/>
              <w:rPr>
                <w:sz w:val="15"/>
              </w:rPr>
            </w:pPr>
            <w:r>
              <w:rPr>
                <w:sz w:val="15"/>
              </w:rPr>
              <w:t>E</w:t>
            </w:r>
          </w:p>
        </w:tc>
        <w:tc>
          <w:tcPr>
            <w:tcW w:w="419" w:type="dxa"/>
            <w:tcBorders>
              <w:top w:val="single" w:sz="6" w:space="0" w:color="000000"/>
              <w:left w:val="double" w:sz="8" w:space="0" w:color="000000"/>
              <w:right w:val="double" w:sz="6" w:space="0" w:color="000000"/>
            </w:tcBorders>
            <w:shd w:val="clear" w:color="auto" w:fill="FFFFBA"/>
          </w:tcPr>
          <w:p>
            <w:pPr>
              <w:pStyle w:val="TableParagraph"/>
              <w:spacing w:before="51"/>
              <w:ind w:left="45"/>
              <w:rPr>
                <w:sz w:val="15"/>
              </w:rPr>
            </w:pPr>
            <w:r>
              <w:rPr>
                <w:sz w:val="15"/>
              </w:rPr>
              <w:t>N, L</w:t>
            </w:r>
          </w:p>
        </w:tc>
        <w:tc>
          <w:tcPr>
            <w:tcW w:w="229" w:type="dxa"/>
            <w:tcBorders>
              <w:top w:val="single" w:sz="6" w:space="0" w:color="000000"/>
              <w:left w:val="double" w:sz="6" w:space="0" w:color="000000"/>
              <w:right w:val="single" w:sz="6" w:space="0" w:color="000000"/>
            </w:tcBorders>
            <w:shd w:val="clear" w:color="auto" w:fill="FFFFBA"/>
          </w:tcPr>
          <w:p>
            <w:pPr>
              <w:pStyle w:val="TableParagraph"/>
              <w:spacing w:before="51"/>
              <w:ind w:left="45"/>
              <w:rPr>
                <w:sz w:val="15"/>
              </w:rPr>
            </w:pPr>
            <w:r>
              <w:rPr>
                <w:sz w:val="15"/>
              </w:rPr>
              <w:t>C</w:t>
            </w:r>
          </w:p>
        </w:tc>
      </w:tr>
    </w:tbl>
    <w:p>
      <w:pPr>
        <w:pStyle w:val="Heading4"/>
        <w:tabs>
          <w:tab w:pos="9584" w:val="left" w:leader="none"/>
        </w:tabs>
      </w:pPr>
      <w:r>
        <w:rPr/>
        <w:pict>
          <v:group style="position:absolute;margin-left:42pt;margin-top:-99.097183pt;width:473.25pt;height:95.85pt;mso-position-horizontal-relative:page;mso-position-vertical-relative:paragraph;z-index:-2388400" coordorigin="840,-1982" coordsize="9465,1917">
            <v:line style="position:absolute" from="1313,-523" to="1313,-73" stroked="true" strokeweight=".75pt" strokecolor="#000000">
              <v:stroke dashstyle="solid"/>
            </v:line>
            <v:rect style="position:absolute;left:9393;top:-760;width:396;height:300" filled="true" fillcolor="#ffffba" stroked="false">
              <v:fill type="solid"/>
            </v:rect>
            <v:line style="position:absolute" from="9393,-752" to="9789,-752" stroked="true" strokeweight=".75pt" strokecolor="#000000">
              <v:stroke dashstyle="solid"/>
            </v:line>
            <v:line style="position:absolute" from="9400,-760" to="9400,-460" stroked="true" strokeweight=".75pt" strokecolor="#000000">
              <v:stroke dashstyle="solid"/>
            </v:line>
            <v:line style="position:absolute" from="9393,-467" to="9789,-467" stroked="true" strokeweight=".75pt" strokecolor="#000000">
              <v:stroke dashstyle="solid"/>
            </v:line>
            <v:line style="position:absolute" from="9782,-760" to="9782,-460" stroked="true" strokeweight=".75pt" strokecolor="#000000">
              <v:stroke dashstyle="solid"/>
            </v:line>
            <v:rect style="position:absolute;left:9143;top:-760;width:220;height:300" filled="true" fillcolor="#bababa" stroked="false">
              <v:fill type="solid"/>
            </v:rect>
            <v:line style="position:absolute" from="9143,-752" to="9363,-752" stroked="true" strokeweight=".75pt" strokecolor="#000000">
              <v:stroke dashstyle="solid"/>
            </v:line>
            <v:line style="position:absolute" from="9150,-760" to="9150,-460" stroked="true" strokeweight=".75pt" strokecolor="#000000">
              <v:stroke dashstyle="solid"/>
            </v:line>
            <v:line style="position:absolute" from="9143,-467" to="9363,-467" stroked="true" strokeweight=".75pt" strokecolor="#000000">
              <v:stroke dashstyle="solid"/>
            </v:line>
            <v:line style="position:absolute" from="9355,-760" to="9355,-460" stroked="true" strokeweight=".75pt" strokecolor="#000000">
              <v:stroke dashstyle="solid"/>
            </v:line>
            <v:rect style="position:absolute;left:8892;top:-760;width:221;height:300" filled="true" fillcolor="#fac622" stroked="false">
              <v:fill type="solid"/>
            </v:rect>
            <v:line style="position:absolute" from="8892,-752" to="9113,-752" stroked="true" strokeweight=".75pt" strokecolor="#000000">
              <v:stroke dashstyle="solid"/>
            </v:line>
            <v:line style="position:absolute" from="8900,-760" to="8900,-460" stroked="true" strokeweight=".75pt" strokecolor="#000000">
              <v:stroke dashstyle="solid"/>
            </v:line>
            <v:line style="position:absolute" from="8892,-467" to="9113,-467" stroked="true" strokeweight=".75pt" strokecolor="#000000">
              <v:stroke dashstyle="solid"/>
            </v:line>
            <v:line style="position:absolute" from="9105,-760" to="9105,-460" stroked="true" strokeweight=".75pt" strokecolor="#000000">
              <v:stroke dashstyle="solid"/>
            </v:line>
            <v:rect style="position:absolute;left:1770;top:-760;width:7077;height:297" filled="true" fillcolor="#f0f0f0" stroked="false">
              <v:fill type="solid"/>
            </v:rect>
            <v:line style="position:absolute" from="1770,-752" to="8847,-752" stroked="true" strokeweight=".75pt" strokecolor="#000000">
              <v:stroke dashstyle="solid"/>
            </v:line>
            <v:line style="position:absolute" from="1778,-760" to="1778,-463" stroked="true" strokeweight=".75pt" strokecolor="#000000">
              <v:stroke dashstyle="solid"/>
            </v:line>
            <v:line style="position:absolute" from="1770,-470" to="8847,-470" stroked="true" strokeweight=".75pt" strokecolor="#000000">
              <v:stroke dashstyle="solid"/>
            </v:line>
            <v:line style="position:absolute" from="8840,-760" to="8840,-463" stroked="true" strokeweight=".75pt" strokecolor="#000000">
              <v:stroke dashstyle="solid"/>
            </v:line>
            <v:line style="position:absolute" from="1320,-467" to="1770,-467" stroked="true" strokeweight=".75pt" strokecolor="#000000">
              <v:stroke dashstyle="solid"/>
            </v:line>
            <v:line style="position:absolute" from="1313,-925" to="1313,-475" stroked="true" strokeweight=".75pt" strokecolor="#000000">
              <v:stroke dashstyle="solid"/>
            </v:line>
            <v:rect style="position:absolute;left:9393;top:-1162;width:396;height:300" filled="true" fillcolor="#ffffba" stroked="false">
              <v:fill type="solid"/>
            </v:rect>
            <v:line style="position:absolute" from="9393,-1154" to="9789,-1154" stroked="true" strokeweight=".75pt" strokecolor="#000000">
              <v:stroke dashstyle="solid"/>
            </v:line>
            <v:line style="position:absolute" from="9400,-1162" to="9400,-862" stroked="true" strokeweight=".75pt" strokecolor="#000000">
              <v:stroke dashstyle="solid"/>
            </v:line>
            <v:line style="position:absolute" from="9393,-869" to="9789,-869" stroked="true" strokeweight=".75pt" strokecolor="#000000">
              <v:stroke dashstyle="solid"/>
            </v:line>
            <v:line style="position:absolute" from="9782,-1162" to="9782,-862" stroked="true" strokeweight=".75pt" strokecolor="#000000">
              <v:stroke dashstyle="solid"/>
            </v:line>
            <v:rect style="position:absolute;left:9143;top:-1162;width:220;height:300" filled="true" fillcolor="#bababa" stroked="false">
              <v:fill type="solid"/>
            </v:rect>
            <v:line style="position:absolute" from="9143,-1154" to="9363,-1154" stroked="true" strokeweight=".75pt" strokecolor="#000000">
              <v:stroke dashstyle="solid"/>
            </v:line>
            <v:line style="position:absolute" from="9150,-1162" to="9150,-862" stroked="true" strokeweight=".75pt" strokecolor="#000000">
              <v:stroke dashstyle="solid"/>
            </v:line>
            <v:line style="position:absolute" from="9143,-869" to="9363,-869" stroked="true" strokeweight=".75pt" strokecolor="#000000">
              <v:stroke dashstyle="solid"/>
            </v:line>
            <v:line style="position:absolute" from="9355,-1162" to="9355,-862" stroked="true" strokeweight=".75pt" strokecolor="#000000">
              <v:stroke dashstyle="solid"/>
            </v:line>
            <v:rect style="position:absolute;left:8892;top:-1162;width:221;height:300" filled="true" fillcolor="#fac622" stroked="false">
              <v:fill type="solid"/>
            </v:rect>
            <v:line style="position:absolute" from="8892,-1154" to="9113,-1154" stroked="true" strokeweight=".75pt" strokecolor="#000000">
              <v:stroke dashstyle="solid"/>
            </v:line>
            <v:line style="position:absolute" from="8900,-1162" to="8900,-862" stroked="true" strokeweight=".75pt" strokecolor="#000000">
              <v:stroke dashstyle="solid"/>
            </v:line>
            <v:line style="position:absolute" from="8892,-869" to="9113,-869" stroked="true" strokeweight=".75pt" strokecolor="#000000">
              <v:stroke dashstyle="solid"/>
            </v:line>
            <v:line style="position:absolute" from="9105,-1162" to="9105,-862" stroked="true" strokeweight=".75pt" strokecolor="#000000">
              <v:stroke dashstyle="solid"/>
            </v:line>
            <v:rect style="position:absolute;left:1770;top:-1162;width:7077;height:297" filled="true" fillcolor="#f0f0f0" stroked="false">
              <v:fill type="solid"/>
            </v:rect>
            <v:line style="position:absolute" from="1770,-1154" to="8847,-1154" stroked="true" strokeweight=".75pt" strokecolor="#000000">
              <v:stroke dashstyle="solid"/>
            </v:line>
            <v:line style="position:absolute" from="1778,-1162" to="1778,-865" stroked="true" strokeweight=".75pt" strokecolor="#000000">
              <v:stroke dashstyle="solid"/>
            </v:line>
            <v:line style="position:absolute" from="1770,-872" to="8847,-872" stroked="true" strokeweight=".75pt" strokecolor="#000000">
              <v:stroke dashstyle="solid"/>
            </v:line>
            <v:line style="position:absolute" from="8840,-1162" to="8840,-865" stroked="true" strokeweight=".75pt" strokecolor="#000000">
              <v:stroke dashstyle="solid"/>
            </v:line>
            <v:line style="position:absolute" from="1320,-869" to="1770,-869" stroked="true" strokeweight=".75pt" strokecolor="#000000">
              <v:stroke dashstyle="solid"/>
            </v:line>
            <v:line style="position:absolute" from="1313,-1327" to="1313,-877" stroked="true" strokeweight=".75pt" strokecolor="#000000">
              <v:stroke dashstyle="solid"/>
            </v:line>
            <v:rect style="position:absolute;left:9360;top:-1552;width:229;height:300" filled="true" fillcolor="#ffffba" stroked="false">
              <v:fill type="solid"/>
            </v:rect>
            <v:line style="position:absolute" from="9360,-1544" to="9589,-1544" stroked="true" strokeweight=".75pt" strokecolor="#000000">
              <v:stroke dashstyle="solid"/>
            </v:line>
            <v:line style="position:absolute" from="9368,-1552" to="9368,-1252" stroked="true" strokeweight=".75pt" strokecolor="#000000">
              <v:stroke dashstyle="solid"/>
            </v:line>
            <v:line style="position:absolute" from="9360,-1259" to="9589,-1259" stroked="true" strokeweight=".75pt" strokecolor="#000000">
              <v:stroke dashstyle="solid"/>
            </v:line>
            <v:line style="position:absolute" from="9581,-1552" to="9581,-1252" stroked="true" strokeweight=".75pt" strokecolor="#000000">
              <v:stroke dashstyle="solid"/>
            </v:line>
            <v:rect style="position:absolute;left:1305;top:-1552;width:8040;height:297" filled="true" fillcolor="#99cc99" stroked="false">
              <v:fill type="solid"/>
            </v:rect>
            <v:line style="position:absolute" from="1305,-1544" to="9345,-1544" stroked="true" strokeweight=".75pt" strokecolor="#000000">
              <v:stroke dashstyle="solid"/>
            </v:line>
            <v:line style="position:absolute" from="1313,-1552" to="1313,-1255" stroked="true" strokeweight=".75pt" strokecolor="#000000">
              <v:stroke dashstyle="solid"/>
            </v:line>
            <v:line style="position:absolute" from="1305,-1262" to="9345,-1262" stroked="true" strokeweight=".75pt" strokecolor="#000000">
              <v:stroke dashstyle="solid"/>
            </v:line>
            <v:line style="position:absolute" from="9338,-1552" to="9338,-1255" stroked="true" strokeweight=".75pt" strokecolor="#000000">
              <v:stroke dashstyle="solid"/>
            </v:line>
            <v:line style="position:absolute" from="848,-523" to="848,-73" stroked="true" strokeweight=".75pt" strokecolor="#000000">
              <v:stroke dashstyle="solid"/>
            </v:line>
            <v:line style="position:absolute" from="848,-925" to="848,-475" stroked="true" strokeweight=".75pt" strokecolor="#000000">
              <v:stroke dashstyle="solid"/>
            </v:line>
            <v:line style="position:absolute" from="848,-1327" to="848,-877" stroked="true" strokeweight=".75pt" strokecolor="#000000">
              <v:stroke dashstyle="solid"/>
            </v:line>
            <v:line style="position:absolute" from="855,-1259" to="1305,-1259" stroked="true" strokeweight=".75pt" strokecolor="#000000">
              <v:stroke dashstyle="solid"/>
            </v:line>
            <v:line style="position:absolute" from="848,-1717" to="848,-1267" stroked="true" strokeweight=".75pt" strokecolor="#000000">
              <v:stroke dashstyle="solid"/>
            </v:line>
            <v:shape style="position:absolute;left:1313;top:-1544;width:8040;height:282" type="#_x0000_t202" filled="false" stroked="false">
              <v:textbox inset="0,0,0,0">
                <w:txbxContent>
                  <w:p>
                    <w:pPr>
                      <w:spacing w:before="30"/>
                      <w:ind w:left="82" w:right="0" w:firstLine="0"/>
                      <w:jc w:val="left"/>
                      <w:rPr>
                        <w:sz w:val="18"/>
                      </w:rPr>
                    </w:pPr>
                    <w:r>
                      <w:rPr>
                        <w:sz w:val="18"/>
                      </w:rPr>
                      <w:t>eCrew.CrewGroup</w:t>
                    </w:r>
                  </w:p>
                </w:txbxContent>
              </v:textbox>
              <w10:wrap type="none"/>
            </v:shape>
            <v:shape style="position:absolute;left:9353;top:-1544;width:229;height:282" type="#_x0000_t202" filled="false" stroked="false">
              <v:textbox inset="0,0,0,0">
                <w:txbxContent>
                  <w:p>
                    <w:pPr>
                      <w:spacing w:before="59"/>
                      <w:ind w:left="67" w:right="0" w:firstLine="0"/>
                      <w:jc w:val="left"/>
                      <w:rPr>
                        <w:sz w:val="15"/>
                      </w:rPr>
                    </w:pPr>
                    <w:r>
                      <w:rPr>
                        <w:sz w:val="15"/>
                      </w:rPr>
                      <w:t>C</w:t>
                    </w:r>
                  </w:p>
                </w:txbxContent>
              </v:textbox>
              <w10:wrap type="none"/>
            </v:shape>
            <v:shape style="position:absolute;left:1778;top:-1154;width:7092;height:282" type="#_x0000_t202" filled="false" stroked="false">
              <v:textbox inset="0,0,0,0">
                <w:txbxContent>
                  <w:p>
                    <w:pPr>
                      <w:spacing w:before="30"/>
                      <w:ind w:left="127" w:right="0" w:firstLine="0"/>
                      <w:jc w:val="left"/>
                      <w:rPr>
                        <w:sz w:val="18"/>
                      </w:rPr>
                    </w:pPr>
                    <w:r>
                      <w:rPr>
                        <w:sz w:val="18"/>
                      </w:rPr>
                      <w:t>eCrew.01 - Crew Member ID</w:t>
                    </w:r>
                  </w:p>
                </w:txbxContent>
              </v:textbox>
              <w10:wrap type="none"/>
            </v:shape>
            <v:shape style="position:absolute;left:8870;top:-1154;width:259;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128;top:-1154;width:225;height:282" type="#_x0000_t202" filled="false" stroked="false">
              <v:textbox inset="0,0,0,0">
                <w:txbxContent>
                  <w:p>
                    <w:pPr>
                      <w:spacing w:before="59"/>
                      <w:ind w:left="75" w:right="0" w:firstLine="0"/>
                      <w:jc w:val="left"/>
                      <w:rPr>
                        <w:sz w:val="15"/>
                      </w:rPr>
                    </w:pPr>
                    <w:r>
                      <w:rPr>
                        <w:sz w:val="15"/>
                      </w:rPr>
                      <w:t>E</w:t>
                    </w:r>
                  </w:p>
                </w:txbxContent>
              </v:textbox>
              <w10:wrap type="none"/>
            </v:shape>
            <v:shape style="position:absolute;left:9353;top:-1154;width:429;height:282" type="#_x0000_t202" filled="false" stroked="false">
              <v:textbox inset="0,0,0,0">
                <w:txbxContent>
                  <w:p>
                    <w:pPr>
                      <w:spacing w:before="59"/>
                      <w:ind w:left="100" w:right="0" w:firstLine="0"/>
                      <w:jc w:val="left"/>
                      <w:rPr>
                        <w:sz w:val="15"/>
                      </w:rPr>
                    </w:pPr>
                    <w:r>
                      <w:rPr>
                        <w:sz w:val="15"/>
                      </w:rPr>
                      <w:t>N, L</w:t>
                    </w:r>
                  </w:p>
                </w:txbxContent>
              </v:textbox>
              <w10:wrap type="none"/>
            </v:shape>
            <v:shape style="position:absolute;left:1778;top:-752;width:7092;height:282" type="#_x0000_t202" filled="false" stroked="false">
              <v:textbox inset="0,0,0,0">
                <w:txbxContent>
                  <w:p>
                    <w:pPr>
                      <w:spacing w:before="30"/>
                      <w:ind w:left="127" w:right="0" w:firstLine="0"/>
                      <w:jc w:val="left"/>
                      <w:rPr>
                        <w:sz w:val="18"/>
                      </w:rPr>
                    </w:pPr>
                    <w:r>
                      <w:rPr>
                        <w:sz w:val="18"/>
                      </w:rPr>
                      <w:t>eCrew.02 - Crew Member Level</w:t>
                    </w:r>
                  </w:p>
                </w:txbxContent>
              </v:textbox>
              <w10:wrap type="none"/>
            </v:shape>
            <v:shape style="position:absolute;left:8870;top:-752;width:259;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128;top:-752;width:225;height:282" type="#_x0000_t202" filled="false" stroked="false">
              <v:textbox inset="0,0,0,0">
                <w:txbxContent>
                  <w:p>
                    <w:pPr>
                      <w:spacing w:before="59"/>
                      <w:ind w:left="75" w:right="0" w:firstLine="0"/>
                      <w:jc w:val="left"/>
                      <w:rPr>
                        <w:sz w:val="15"/>
                      </w:rPr>
                    </w:pPr>
                    <w:r>
                      <w:rPr>
                        <w:sz w:val="15"/>
                      </w:rPr>
                      <w:t>E</w:t>
                    </w:r>
                  </w:p>
                </w:txbxContent>
              </v:textbox>
              <w10:wrap type="none"/>
            </v:shape>
            <v:shape style="position:absolute;left:9353;top:-752;width:429;height:282" type="#_x0000_t202" filled="false" stroked="false">
              <v:textbox inset="0,0,0,0">
                <w:txbxContent>
                  <w:p>
                    <w:pPr>
                      <w:spacing w:before="59"/>
                      <w:ind w:left="100" w:right="0" w:firstLine="0"/>
                      <w:jc w:val="left"/>
                      <w:rPr>
                        <w:sz w:val="15"/>
                      </w:rPr>
                    </w:pPr>
                    <w:r>
                      <w:rPr>
                        <w:sz w:val="15"/>
                      </w:rPr>
                      <w:t>N, L</w:t>
                    </w:r>
                  </w:p>
                </w:txbxContent>
              </v:textbox>
              <w10:wrap type="none"/>
            </v:shape>
            <v:shape style="position:absolute;left:885;top:-1465;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1350;top:-1075;width:312;height:570" type="#_x0000_t202" filled="false" stroked="false">
              <v:textbox inset="0,0,0,0">
                <w:txbxContent>
                  <w:p>
                    <w:pPr>
                      <w:spacing w:line="168" w:lineRule="exact"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txbxContent>
              </v:textbox>
              <w10:wrap type="none"/>
            </v:shape>
            <v:shape style="position:absolute;left:840;top:-1982;width:9465;height:386" type="#_x0000_t202" filled="true" fillcolor="#003f7f" stroked="false">
              <v:textbox inset="0,0,0,0">
                <w:txbxContent>
                  <w:p>
                    <w:pPr>
                      <w:spacing w:before="26"/>
                      <w:ind w:left="75" w:right="0" w:firstLine="0"/>
                      <w:jc w:val="left"/>
                      <w:rPr>
                        <w:sz w:val="27"/>
                      </w:rPr>
                    </w:pPr>
                    <w:r>
                      <w:rPr>
                        <w:color w:val="FFFFFF"/>
                        <w:sz w:val="27"/>
                      </w:rPr>
                      <w:t>eCrew</w:t>
                    </w:r>
                  </w:p>
                </w:txbxContent>
              </v:textbox>
              <v:fill type="solid"/>
              <w10:wrap type="none"/>
            </v:shape>
            <w10:wrap type="none"/>
          </v:group>
        </w:pict>
      </w:r>
      <w:r>
        <w:rPr>
          <w:color w:val="FFFFFF"/>
          <w:shd w:fill="003F7F" w:color="auto" w:val="clear"/>
        </w:rPr>
        <w:t> eCrew</w:t>
        <w:tab/>
      </w:r>
    </w:p>
    <w:p>
      <w:pPr>
        <w:spacing w:after="0"/>
        <w:sectPr>
          <w:headerReference w:type="default" r:id="rId316"/>
          <w:footerReference w:type="default" r:id="rId317"/>
          <w:pgSz w:w="12240" w:h="15840"/>
          <w:pgMar w:header="0" w:footer="352" w:top="540" w:bottom="540" w:left="720" w:right="1120"/>
          <w:pgNumType w:start="247"/>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380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39" w:id="240"/>
      <w:bookmarkEnd w:id="240"/>
      <w:r>
        <w:rPr/>
      </w:r>
      <w:r>
        <w:rPr>
          <w:color w:val="FFFFFF"/>
          <w:spacing w:val="16"/>
          <w:sz w:val="21"/>
          <w:shd w:fill="003F7F" w:color="auto" w:val="clear"/>
        </w:rPr>
        <w:t> </w:t>
      </w:r>
      <w:r>
        <w:rPr>
          <w:color w:val="FFFFFF"/>
          <w:sz w:val="21"/>
          <w:shd w:fill="003F7F" w:color="auto" w:val="clear"/>
        </w:rPr>
        <w:t>eCrew.01 - Crew Member ID</w:t>
        <w:tab/>
      </w:r>
    </w:p>
    <w:p>
      <w:pPr>
        <w:spacing w:before="10" w:after="86"/>
        <w:ind w:left="195" w:right="0" w:firstLine="0"/>
        <w:jc w:val="left"/>
        <w:rPr>
          <w:sz w:val="21"/>
        </w:rPr>
      </w:pPr>
      <w:r>
        <w:rPr>
          <w:sz w:val="21"/>
        </w:rPr>
        <w:t>The state certification/licensure ID number assigned to the crew member.</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E04_01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318"/>
          <w:pgSz w:w="12240" w:h="15840"/>
          <w:pgMar w:header="562" w:footer="352" w:top="12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Document the state certification/licensure ID for the state where the event occurred.</w:t>
      </w:r>
    </w:p>
    <w:p>
      <w:pPr>
        <w:spacing w:after="0" w:line="182" w:lineRule="exact"/>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381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40" w:id="241"/>
      <w:bookmarkEnd w:id="241"/>
      <w:r>
        <w:rPr/>
      </w:r>
      <w:r>
        <w:rPr>
          <w:color w:val="FFFFFF"/>
          <w:spacing w:val="16"/>
          <w:sz w:val="21"/>
          <w:shd w:fill="003F7F" w:color="auto" w:val="clear"/>
        </w:rPr>
        <w:t> </w:t>
      </w:r>
      <w:r>
        <w:rPr>
          <w:color w:val="FFFFFF"/>
          <w:sz w:val="21"/>
          <w:shd w:fill="003F7F" w:color="auto" w:val="clear"/>
        </w:rPr>
        <w:t>eCrew.02 - Crew Member Level</w:t>
        <w:tab/>
      </w:r>
    </w:p>
    <w:p>
      <w:pPr>
        <w:spacing w:before="10" w:after="86"/>
        <w:ind w:left="195" w:right="0" w:firstLine="0"/>
        <w:jc w:val="left"/>
        <w:rPr>
          <w:sz w:val="21"/>
        </w:rPr>
      </w:pPr>
      <w:r>
        <w:rPr>
          <w:sz w:val="21"/>
        </w:rPr>
        <w:t>The functioning level of the crew member ID during this EMS patient encounter.</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E04_03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319"/>
          <w:pgSz w:w="12240" w:h="15840"/>
          <w:pgMar w:header="562" w:footer="352" w:top="12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ind w:left="195" w:right="4591"/>
      </w:pPr>
      <w:r>
        <w:rPr/>
        <w:t>9925001 2009 Advanced Emergency Medical Technician (AEMT) 9925003    2009 Emergency Medical Responder (EMR)</w:t>
      </w:r>
    </w:p>
    <w:p>
      <w:pPr>
        <w:pStyle w:val="BodyText"/>
        <w:spacing w:before="3"/>
        <w:ind w:left="195"/>
      </w:pPr>
      <w:r>
        <w:rPr/>
        <w:t>9925005    2009 Emergency Medical Technician (EMT)</w:t>
      </w:r>
    </w:p>
    <w:p>
      <w:pPr>
        <w:pStyle w:val="BodyText"/>
        <w:ind w:left="195"/>
      </w:pPr>
      <w:r>
        <w:rPr/>
        <w:t>9925007    2009 Paramedic</w:t>
      </w:r>
    </w:p>
    <w:p>
      <w:pPr>
        <w:pStyle w:val="BodyText"/>
        <w:ind w:left="195"/>
      </w:pPr>
      <w:r>
        <w:rPr/>
        <w:t>9925013    First Responder</w:t>
      </w:r>
    </w:p>
    <w:p>
      <w:pPr>
        <w:pStyle w:val="BodyText"/>
        <w:ind w:left="195"/>
      </w:pPr>
      <w:r>
        <w:rPr/>
        <w:t>9925015   EMT-Basic</w:t>
      </w:r>
    </w:p>
    <w:p>
      <w:pPr>
        <w:pStyle w:val="BodyText"/>
        <w:ind w:left="195"/>
      </w:pPr>
      <w:r>
        <w:rPr/>
        <w:t>9925017   EMT-Intermediate</w:t>
      </w:r>
    </w:p>
    <w:p>
      <w:pPr>
        <w:pStyle w:val="BodyText"/>
        <w:ind w:left="195"/>
      </w:pPr>
      <w:r>
        <w:rPr/>
        <w:t>9925019   EMT-Paramedic</w:t>
      </w:r>
    </w:p>
    <w:p>
      <w:pPr>
        <w:pStyle w:val="BodyText"/>
        <w:ind w:left="195" w:right="6523"/>
      </w:pPr>
      <w:r>
        <w:rPr/>
        <w:t>9925023 Other Healthcare Professional 9925025 Other Non-Healthcare Professional 9925027   Physician</w:t>
      </w:r>
    </w:p>
    <w:p>
      <w:pPr>
        <w:pStyle w:val="BodyText"/>
        <w:ind w:left="195"/>
      </w:pPr>
      <w:r>
        <w:rPr/>
        <w:t>9925029    Respiratory Therapist</w:t>
      </w:r>
    </w:p>
    <w:p>
      <w:pPr>
        <w:pStyle w:val="BodyText"/>
        <w:ind w:left="195"/>
      </w:pPr>
      <w:r>
        <w:rPr/>
        <w:t>9925031   Student</w:t>
      </w:r>
    </w:p>
    <w:p>
      <w:pPr>
        <w:pStyle w:val="BodyText"/>
        <w:ind w:left="195" w:right="7223"/>
      </w:pPr>
      <w:r>
        <w:rPr/>
        <w:t>9925033 Critical Care Paramedic 9925035    Community Paramedicine</w:t>
      </w:r>
    </w:p>
    <w:p>
      <w:pPr>
        <w:pStyle w:val="BodyText"/>
        <w:ind w:left="195"/>
      </w:pPr>
      <w:r>
        <w:rPr/>
        <w:t>9925037    Nurse Practitioner</w:t>
      </w:r>
    </w:p>
    <w:p>
      <w:pPr>
        <w:pStyle w:val="BodyText"/>
        <w:ind w:left="195"/>
      </w:pPr>
      <w:r>
        <w:rPr/>
        <w:t>9925039    Physician Assistant</w:t>
      </w:r>
    </w:p>
    <w:p>
      <w:pPr>
        <w:pStyle w:val="BodyText"/>
        <w:ind w:left="195" w:right="6282"/>
      </w:pPr>
      <w:r>
        <w:rPr/>
        <w:pict>
          <v:shape style="position:absolute;margin-left:42.375pt;margin-top:25.956909pt;width:502.5pt;height:15.9pt;mso-position-horizontal-relative:page;mso-position-vertical-relative:paragraph;z-index:3822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9925041 Licensed Practical Nurse (LPN) 9925043    Registered Nurse</w:t>
      </w:r>
    </w:p>
    <w:p>
      <w:pPr>
        <w:pStyle w:val="BodyText"/>
        <w:spacing w:line="185" w:lineRule="exact"/>
        <w:ind w:left="195"/>
      </w:pPr>
      <w:r>
        <w:rPr/>
        <w:t>The category EMT-Intermediate includes EMS professionals with an "85" or "99" certification level.</w:t>
      </w:r>
    </w:p>
    <w:p>
      <w:pPr>
        <w:spacing w:after="0" w:line="185" w:lineRule="exact"/>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382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41" w:id="242"/>
      <w:bookmarkEnd w:id="242"/>
      <w:r>
        <w:rPr/>
      </w:r>
      <w:r>
        <w:rPr>
          <w:color w:val="FFFFFF"/>
          <w:spacing w:val="16"/>
          <w:sz w:val="21"/>
          <w:shd w:fill="003F7F" w:color="auto" w:val="clear"/>
        </w:rPr>
        <w:t> </w:t>
      </w:r>
      <w:r>
        <w:rPr>
          <w:color w:val="FFFFFF"/>
          <w:sz w:val="21"/>
          <w:shd w:fill="003F7F" w:color="auto" w:val="clear"/>
        </w:rPr>
        <w:t>eCrew.03 - Crew Member Response Role</w:t>
        <w:tab/>
      </w:r>
    </w:p>
    <w:p>
      <w:pPr>
        <w:spacing w:before="10" w:after="86"/>
        <w:ind w:left="195" w:right="0" w:firstLine="0"/>
        <w:jc w:val="left"/>
        <w:rPr>
          <w:sz w:val="21"/>
        </w:rPr>
      </w:pPr>
      <w:r>
        <w:rPr>
          <w:sz w:val="21"/>
        </w:rPr>
        <w:t>The role(s) of the role member during response, at scene treatment, and/or transport.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E04_02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320"/>
          <w:pgSz w:w="12240" w:h="15840"/>
          <w:pgMar w:header="562" w:footer="352" w:top="12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spacing w:before="10"/>
        <w:rPr>
          <w:sz w:val="15"/>
        </w:rPr>
      </w:pPr>
      <w:r>
        <w:rPr/>
        <w:br w:type="column"/>
      </w:r>
      <w:r>
        <w:rPr>
          <w:sz w:val="15"/>
        </w:rPr>
      </w:r>
    </w:p>
    <w:p>
      <w:pPr>
        <w:pStyle w:val="BodyText"/>
        <w:ind w:left="792"/>
      </w:pPr>
      <w:r>
        <w:rPr/>
        <w:t>7701005 - Not Reporting</w:t>
      </w:r>
    </w:p>
    <w:p>
      <w:pPr>
        <w:pStyle w:val="BodyText"/>
        <w:spacing w:before="8"/>
        <w:rPr>
          <w:sz w:val="23"/>
        </w:rPr>
      </w:pPr>
    </w:p>
    <w:p>
      <w:pPr>
        <w:spacing w:before="1"/>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2403001   Driver/Pilot-Response</w:t>
      </w:r>
    </w:p>
    <w:p>
      <w:pPr>
        <w:pStyle w:val="BodyText"/>
        <w:ind w:left="195"/>
      </w:pPr>
      <w:r>
        <w:rPr/>
        <w:t>2403003   Driver/Pilot-Transport</w:t>
      </w:r>
    </w:p>
    <w:p>
      <w:pPr>
        <w:pStyle w:val="BodyText"/>
        <w:ind w:left="195"/>
      </w:pPr>
      <w:r>
        <w:rPr/>
        <w:t>2403005   Other</w:t>
      </w:r>
    </w:p>
    <w:p>
      <w:pPr>
        <w:pStyle w:val="BodyText"/>
        <w:ind w:left="195" w:right="6393"/>
      </w:pPr>
      <w:r>
        <w:rPr/>
        <w:pict>
          <v:shape style="position:absolute;margin-left:42.375pt;margin-top:46.656895pt;width:505.5pt;height:15.9pt;mso-position-horizontal-relative:page;mso-position-vertical-relative:paragraph;z-index:383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2403007 Other Patient Caregiver-At Scene 2403009 Other Patient Caregiver-Transport 2403011 Primary Patient Caregiver-At Scene 2403013    Primary Patient Caregiver-Transport</w:t>
      </w:r>
    </w:p>
    <w:p>
      <w:pPr>
        <w:pStyle w:val="BodyText"/>
        <w:spacing w:line="185" w:lineRule="exact"/>
        <w:ind w:left="195"/>
      </w:pPr>
      <w:r>
        <w:rPr/>
        <w:t>This element has been changed to allow for multiple selections. There must be a driver for response and transport. There</w:t>
      </w:r>
    </w:p>
    <w:p>
      <w:pPr>
        <w:pStyle w:val="BodyText"/>
        <w:ind w:left="195"/>
      </w:pPr>
      <w:r>
        <w:rPr/>
        <w:t>must be a primary patient caregiver for scene and transport.</w:t>
      </w:r>
    </w:p>
    <w:p>
      <w:pPr>
        <w:spacing w:after="0"/>
        <w:sectPr>
          <w:type w:val="continuous"/>
          <w:pgSz w:w="12240" w:h="15840"/>
          <w:pgMar w:top="840" w:bottom="28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ind w:left="3696"/>
      </w:pPr>
      <w:bookmarkStart w:name="_bookmark242" w:id="243"/>
      <w:bookmarkEnd w:id="243"/>
      <w:r>
        <w:rPr>
          <w:b w:val="0"/>
        </w:rPr>
      </w:r>
      <w:r>
        <w:rPr>
          <w:color w:val="003F7F"/>
        </w:rPr>
        <w:t>eTimes</w:t>
      </w:r>
    </w:p>
    <w:p>
      <w:pPr>
        <w:spacing w:after="0"/>
        <w:sectPr>
          <w:headerReference w:type="default" r:id="rId321"/>
          <w:pgSz w:w="12240" w:h="15840"/>
          <w:pgMar w:header="0" w:footer="352" w:top="1500" w:bottom="540" w:left="720" w:right="1120"/>
        </w:sectPr>
      </w:pPr>
    </w:p>
    <w:p>
      <w:pPr>
        <w:pStyle w:val="BodyText"/>
        <w:ind w:left="112"/>
        <w:rPr>
          <w:sz w:val="20"/>
        </w:rPr>
      </w:pPr>
      <w:r>
        <w:rPr/>
        <w:pict>
          <v:line style="position:absolute;mso-position-horizontal-relative:page;mso-position-vertical-relative:page;z-index:38656" from="493.575012pt,300.109985pt" to="493.575012pt,315.109985pt" stroked="true" strokeweight=".75pt" strokecolor="#000000">
            <v:stroke dashstyle="solid"/>
            <w10:wrap type="none"/>
          </v:line>
        </w:pict>
      </w:r>
      <w:r>
        <w:rPr/>
        <w:pict>
          <v:group style="position:absolute;margin-left:432.75pt;margin-top:299.734985pt;width:3.75pt;height:15.75pt;mso-position-horizontal-relative:page;mso-position-vertical-relative:page;z-index:-2387704" coordorigin="8655,5995" coordsize="75,315">
            <v:line style="position:absolute" from="8723,6002" to="8723,6302" stroked="true" strokeweight=".75pt" strokecolor="#000000">
              <v:stroke dashstyle="solid"/>
            </v:line>
            <v:line style="position:absolute" from="8663,6002" to="8663,6299" stroked="true" strokeweight=".75pt" strokecolor="#000000">
              <v:stroke dashstyle="solid"/>
            </v:line>
            <w10:wrap type="none"/>
          </v:group>
        </w:pict>
      </w: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243" w:id="244"/>
                    <w:bookmarkEnd w:id="244"/>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rPr>
          <w:b/>
          <w:sz w:val="20"/>
        </w:rPr>
      </w:pPr>
    </w:p>
    <w:p>
      <w:pPr>
        <w:pStyle w:val="BodyText"/>
        <w:spacing w:before="7"/>
        <w:rPr>
          <w:b/>
          <w:sz w:val="20"/>
        </w:rPr>
      </w:pPr>
    </w:p>
    <w:tbl>
      <w:tblPr>
        <w:tblW w:w="0" w:type="auto"/>
        <w:jc w:val="left"/>
        <w:tblInd w:w="12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65"/>
        <w:gridCol w:w="7380"/>
        <w:gridCol w:w="263"/>
        <w:gridCol w:w="250"/>
        <w:gridCol w:w="337"/>
        <w:gridCol w:w="328"/>
      </w:tblGrid>
      <w:tr>
        <w:trPr>
          <w:trHeight w:val="320" w:hRule="exact"/>
        </w:trPr>
        <w:tc>
          <w:tcPr>
            <w:tcW w:w="465" w:type="dxa"/>
            <w:tcBorders>
              <w:right w:val="single" w:sz="6" w:space="0" w:color="000000"/>
            </w:tcBorders>
          </w:tcPr>
          <w:p>
            <w:pPr>
              <w:pStyle w:val="TableParagraph"/>
              <w:spacing w:before="76"/>
              <w:ind w:left="37"/>
              <w:rPr>
                <w:sz w:val="15"/>
              </w:rPr>
            </w:pPr>
            <w:r>
              <w:rPr>
                <w:sz w:val="15"/>
              </w:rPr>
              <w:t>1 : 1</w:t>
            </w:r>
          </w:p>
        </w:tc>
        <w:tc>
          <w:tcPr>
            <w:tcW w:w="7380" w:type="dxa"/>
            <w:tcBorders>
              <w:top w:val="single" w:sz="6" w:space="0" w:color="000000"/>
              <w:left w:val="single" w:sz="6" w:space="0" w:color="000000"/>
            </w:tcBorders>
            <w:shd w:val="clear" w:color="auto" w:fill="F0F0F0"/>
          </w:tcPr>
          <w:p>
            <w:pPr>
              <w:pStyle w:val="TableParagraph"/>
              <w:spacing w:before="24"/>
              <w:ind w:left="120"/>
              <w:rPr>
                <w:sz w:val="18"/>
              </w:rPr>
            </w:pPr>
            <w:r>
              <w:rPr>
                <w:sz w:val="18"/>
              </w:rPr>
              <w:t>eTimes.01 - PSAP Call Date/Time</w:t>
            </w:r>
          </w:p>
        </w:tc>
        <w:tc>
          <w:tcPr>
            <w:tcW w:w="263" w:type="dxa"/>
            <w:tcBorders>
              <w:top w:val="single" w:sz="6" w:space="0" w:color="000000"/>
              <w:right w:val="double" w:sz="8" w:space="0" w:color="000000"/>
            </w:tcBorders>
            <w:shd w:val="clear" w:color="auto" w:fill="E00000"/>
          </w:tcPr>
          <w:p>
            <w:pPr>
              <w:pStyle w:val="TableParagraph"/>
              <w:spacing w:before="53"/>
              <w:ind w:left="39"/>
              <w:jc w:val="center"/>
              <w:rPr>
                <w:sz w:val="15"/>
              </w:rPr>
            </w:pPr>
            <w:r>
              <w:rPr>
                <w:sz w:val="15"/>
              </w:rPr>
              <w:t>N</w:t>
            </w:r>
          </w:p>
        </w:tc>
        <w:tc>
          <w:tcPr>
            <w:tcW w:w="250" w:type="dxa"/>
            <w:tcBorders>
              <w:top w:val="single" w:sz="6" w:space="0" w:color="000000"/>
              <w:left w:val="double" w:sz="8" w:space="0" w:color="000000"/>
              <w:right w:val="double" w:sz="8" w:space="0" w:color="000000"/>
            </w:tcBorders>
            <w:shd w:val="clear" w:color="auto" w:fill="FAC622"/>
          </w:tcPr>
          <w:p>
            <w:pPr>
              <w:pStyle w:val="TableParagraph"/>
              <w:spacing w:before="53"/>
              <w:ind w:left="5"/>
              <w:jc w:val="center"/>
              <w:rPr>
                <w:sz w:val="15"/>
              </w:rPr>
            </w:pPr>
            <w:r>
              <w:rPr>
                <w:sz w:val="15"/>
              </w:rPr>
              <w:t>S</w:t>
            </w:r>
          </w:p>
        </w:tc>
        <w:tc>
          <w:tcPr>
            <w:tcW w:w="337" w:type="dxa"/>
            <w:tcBorders>
              <w:top w:val="single" w:sz="6" w:space="0" w:color="000000"/>
              <w:left w:val="double" w:sz="8" w:space="0" w:color="000000"/>
              <w:right w:val="double" w:sz="8" w:space="0" w:color="000000"/>
            </w:tcBorders>
            <w:shd w:val="clear" w:color="auto" w:fill="BABABA"/>
          </w:tcPr>
          <w:p>
            <w:pPr>
              <w:pStyle w:val="TableParagraph"/>
              <w:spacing w:before="53"/>
              <w:ind w:left="47"/>
              <w:rPr>
                <w:sz w:val="15"/>
              </w:rPr>
            </w:pPr>
            <w:r>
              <w:rPr>
                <w:sz w:val="15"/>
              </w:rPr>
              <w:t>R</w:t>
            </w:r>
          </w:p>
        </w:tc>
        <w:tc>
          <w:tcPr>
            <w:tcW w:w="328" w:type="dxa"/>
            <w:tcBorders>
              <w:top w:val="single" w:sz="6" w:space="0" w:color="000000"/>
              <w:left w:val="double" w:sz="8" w:space="0" w:color="000000"/>
            </w:tcBorders>
            <w:shd w:val="clear" w:color="auto" w:fill="FFFFBA"/>
          </w:tcPr>
          <w:p>
            <w:pPr>
              <w:pStyle w:val="TableParagraph"/>
              <w:spacing w:before="53"/>
              <w:ind w:left="0" w:right="-24"/>
              <w:jc w:val="right"/>
              <w:rPr>
                <w:sz w:val="15"/>
              </w:rPr>
            </w:pPr>
            <w:r>
              <w:rPr>
                <w:sz w:val="15"/>
              </w:rPr>
              <w:t>N, L</w:t>
            </w:r>
          </w:p>
        </w:tc>
      </w:tr>
      <w:tr>
        <w:trPr>
          <w:trHeight w:val="367" w:hRule="exact"/>
        </w:trPr>
        <w:tc>
          <w:tcPr>
            <w:tcW w:w="465" w:type="dxa"/>
          </w:tcPr>
          <w:p>
            <w:pPr>
              <w:pStyle w:val="TableParagraph"/>
              <w:spacing w:before="8"/>
              <w:ind w:left="0"/>
              <w:rPr>
                <w:b/>
                <w:sz w:val="13"/>
              </w:rPr>
            </w:pPr>
          </w:p>
          <w:p>
            <w:pPr>
              <w:pStyle w:val="TableParagraph"/>
              <w:spacing w:before="0"/>
              <w:ind w:left="37"/>
              <w:rPr>
                <w:sz w:val="15"/>
              </w:rPr>
            </w:pPr>
            <w:r>
              <w:rPr>
                <w:sz w:val="15"/>
              </w:rPr>
              <w:t>0 : 1</w:t>
            </w:r>
          </w:p>
        </w:tc>
        <w:tc>
          <w:tcPr>
            <w:tcW w:w="7380" w:type="dxa"/>
          </w:tcPr>
          <w:p>
            <w:pPr>
              <w:pStyle w:val="TableParagraph"/>
              <w:spacing w:before="113"/>
              <w:ind w:left="127"/>
              <w:rPr>
                <w:sz w:val="18"/>
              </w:rPr>
            </w:pPr>
            <w:r>
              <w:rPr>
                <w:sz w:val="18"/>
              </w:rPr>
              <w:t>eTimes.02 - Dispatch Notified Date/Time</w:t>
            </w:r>
          </w:p>
        </w:tc>
        <w:tc>
          <w:tcPr>
            <w:tcW w:w="263" w:type="dxa"/>
          </w:tcPr>
          <w:p>
            <w:pPr>
              <w:pStyle w:val="TableParagraph"/>
              <w:spacing w:before="142"/>
              <w:ind w:left="18"/>
              <w:jc w:val="center"/>
              <w:rPr>
                <w:sz w:val="15"/>
              </w:rPr>
            </w:pPr>
            <w:r>
              <w:rPr>
                <w:sz w:val="15"/>
              </w:rPr>
              <w:t>O</w:t>
            </w:r>
          </w:p>
        </w:tc>
        <w:tc>
          <w:tcPr>
            <w:tcW w:w="250" w:type="dxa"/>
          </w:tcPr>
          <w:p>
            <w:pPr/>
          </w:p>
        </w:tc>
        <w:tc>
          <w:tcPr>
            <w:tcW w:w="337" w:type="dxa"/>
          </w:tcPr>
          <w:p>
            <w:pPr/>
          </w:p>
        </w:tc>
        <w:tc>
          <w:tcPr>
            <w:tcW w:w="328" w:type="dxa"/>
          </w:tcPr>
          <w:p>
            <w:pPr/>
          </w:p>
        </w:tc>
      </w:tr>
      <w:tr>
        <w:trPr>
          <w:trHeight w:val="116" w:hRule="exact"/>
        </w:trPr>
        <w:tc>
          <w:tcPr>
            <w:tcW w:w="465" w:type="dxa"/>
          </w:tcPr>
          <w:p>
            <w:pPr/>
          </w:p>
        </w:tc>
        <w:tc>
          <w:tcPr>
            <w:tcW w:w="7380" w:type="dxa"/>
          </w:tcPr>
          <w:p>
            <w:pPr/>
          </w:p>
        </w:tc>
        <w:tc>
          <w:tcPr>
            <w:tcW w:w="263" w:type="dxa"/>
          </w:tcPr>
          <w:p>
            <w:pPr/>
          </w:p>
        </w:tc>
        <w:tc>
          <w:tcPr>
            <w:tcW w:w="250" w:type="dxa"/>
          </w:tcPr>
          <w:p>
            <w:pPr/>
          </w:p>
        </w:tc>
        <w:tc>
          <w:tcPr>
            <w:tcW w:w="337" w:type="dxa"/>
          </w:tcPr>
          <w:p>
            <w:pPr/>
          </w:p>
        </w:tc>
        <w:tc>
          <w:tcPr>
            <w:tcW w:w="328" w:type="dxa"/>
          </w:tcPr>
          <w:p>
            <w:pPr/>
          </w:p>
        </w:tc>
      </w:tr>
      <w:tr>
        <w:trPr>
          <w:trHeight w:val="320" w:hRule="exact"/>
        </w:trPr>
        <w:tc>
          <w:tcPr>
            <w:tcW w:w="465" w:type="dxa"/>
            <w:tcBorders>
              <w:right w:val="single" w:sz="6" w:space="0" w:color="000000"/>
            </w:tcBorders>
          </w:tcPr>
          <w:p>
            <w:pPr>
              <w:pStyle w:val="TableParagraph"/>
              <w:spacing w:before="76"/>
              <w:ind w:left="37"/>
              <w:rPr>
                <w:sz w:val="15"/>
              </w:rPr>
            </w:pPr>
            <w:r>
              <w:rPr>
                <w:sz w:val="15"/>
              </w:rPr>
              <w:t>1 : 1</w:t>
            </w:r>
          </w:p>
        </w:tc>
        <w:tc>
          <w:tcPr>
            <w:tcW w:w="7380" w:type="dxa"/>
            <w:tcBorders>
              <w:left w:val="single" w:sz="6" w:space="0" w:color="000000"/>
            </w:tcBorders>
            <w:shd w:val="clear" w:color="auto" w:fill="F0F0F0"/>
          </w:tcPr>
          <w:p>
            <w:pPr>
              <w:pStyle w:val="TableParagraph"/>
              <w:spacing w:before="32"/>
              <w:ind w:left="120"/>
              <w:rPr>
                <w:sz w:val="18"/>
              </w:rPr>
            </w:pPr>
            <w:r>
              <w:rPr>
                <w:sz w:val="18"/>
              </w:rPr>
              <w:t>eTimes.03 - Unit Notified by Dispatch Date/Time</w:t>
            </w:r>
          </w:p>
        </w:tc>
        <w:tc>
          <w:tcPr>
            <w:tcW w:w="263" w:type="dxa"/>
            <w:tcBorders>
              <w:right w:val="double" w:sz="8" w:space="0" w:color="000000"/>
            </w:tcBorders>
            <w:shd w:val="clear" w:color="auto" w:fill="E00000"/>
          </w:tcPr>
          <w:p>
            <w:pPr>
              <w:pStyle w:val="TableParagraph"/>
              <w:spacing w:before="61"/>
              <w:ind w:left="39"/>
              <w:jc w:val="center"/>
              <w:rPr>
                <w:sz w:val="15"/>
              </w:rPr>
            </w:pPr>
            <w:r>
              <w:rPr>
                <w:sz w:val="15"/>
              </w:rPr>
              <w:t>N</w:t>
            </w:r>
          </w:p>
        </w:tc>
        <w:tc>
          <w:tcPr>
            <w:tcW w:w="250" w:type="dxa"/>
            <w:tcBorders>
              <w:left w:val="double" w:sz="8" w:space="0" w:color="000000"/>
            </w:tcBorders>
            <w:shd w:val="clear" w:color="auto" w:fill="FAC622"/>
          </w:tcPr>
          <w:p>
            <w:pPr>
              <w:pStyle w:val="TableParagraph"/>
              <w:spacing w:before="61"/>
              <w:ind w:left="0" w:right="22"/>
              <w:jc w:val="center"/>
              <w:rPr>
                <w:sz w:val="15"/>
              </w:rPr>
            </w:pPr>
            <w:r>
              <w:rPr>
                <w:sz w:val="15"/>
              </w:rPr>
              <w:t>S</w:t>
            </w:r>
          </w:p>
        </w:tc>
        <w:tc>
          <w:tcPr>
            <w:tcW w:w="337" w:type="dxa"/>
          </w:tcPr>
          <w:p>
            <w:pPr>
              <w:pStyle w:val="TableParagraph"/>
              <w:spacing w:before="61"/>
              <w:ind w:left="77"/>
              <w:rPr>
                <w:sz w:val="15"/>
              </w:rPr>
            </w:pPr>
            <w:r>
              <w:rPr>
                <w:sz w:val="15"/>
              </w:rPr>
              <w:t>M</w:t>
            </w:r>
          </w:p>
        </w:tc>
        <w:tc>
          <w:tcPr>
            <w:tcW w:w="328" w:type="dxa"/>
          </w:tcPr>
          <w:p>
            <w:pPr/>
          </w:p>
        </w:tc>
      </w:tr>
      <w:tr>
        <w:trPr>
          <w:trHeight w:val="367" w:hRule="exact"/>
        </w:trPr>
        <w:tc>
          <w:tcPr>
            <w:tcW w:w="465" w:type="dxa"/>
          </w:tcPr>
          <w:p>
            <w:pPr>
              <w:pStyle w:val="TableParagraph"/>
              <w:spacing w:before="8"/>
              <w:ind w:left="0"/>
              <w:rPr>
                <w:b/>
                <w:sz w:val="13"/>
              </w:rPr>
            </w:pPr>
          </w:p>
          <w:p>
            <w:pPr>
              <w:pStyle w:val="TableParagraph"/>
              <w:spacing w:before="0"/>
              <w:ind w:left="37"/>
              <w:rPr>
                <w:sz w:val="15"/>
              </w:rPr>
            </w:pPr>
            <w:r>
              <w:rPr>
                <w:sz w:val="15"/>
              </w:rPr>
              <w:t>0 : 1</w:t>
            </w:r>
          </w:p>
        </w:tc>
        <w:tc>
          <w:tcPr>
            <w:tcW w:w="7380" w:type="dxa"/>
          </w:tcPr>
          <w:p>
            <w:pPr>
              <w:pStyle w:val="TableParagraph"/>
              <w:spacing w:before="113"/>
              <w:ind w:left="127"/>
              <w:rPr>
                <w:sz w:val="18"/>
              </w:rPr>
            </w:pPr>
            <w:r>
              <w:rPr>
                <w:sz w:val="18"/>
              </w:rPr>
              <w:t>eTimes.04 - Dispatch Acknowledged Date/Time</w:t>
            </w:r>
          </w:p>
        </w:tc>
        <w:tc>
          <w:tcPr>
            <w:tcW w:w="263" w:type="dxa"/>
          </w:tcPr>
          <w:p>
            <w:pPr>
              <w:pStyle w:val="TableParagraph"/>
              <w:spacing w:before="142"/>
              <w:ind w:left="18"/>
              <w:jc w:val="center"/>
              <w:rPr>
                <w:sz w:val="15"/>
              </w:rPr>
            </w:pPr>
            <w:r>
              <w:rPr>
                <w:sz w:val="15"/>
              </w:rPr>
              <w:t>O</w:t>
            </w:r>
          </w:p>
        </w:tc>
        <w:tc>
          <w:tcPr>
            <w:tcW w:w="250" w:type="dxa"/>
          </w:tcPr>
          <w:p>
            <w:pPr/>
          </w:p>
        </w:tc>
        <w:tc>
          <w:tcPr>
            <w:tcW w:w="337" w:type="dxa"/>
          </w:tcPr>
          <w:p>
            <w:pPr/>
          </w:p>
        </w:tc>
        <w:tc>
          <w:tcPr>
            <w:tcW w:w="328" w:type="dxa"/>
          </w:tcPr>
          <w:p>
            <w:pPr/>
          </w:p>
        </w:tc>
      </w:tr>
      <w:tr>
        <w:trPr>
          <w:trHeight w:val="116" w:hRule="exact"/>
        </w:trPr>
        <w:tc>
          <w:tcPr>
            <w:tcW w:w="465" w:type="dxa"/>
          </w:tcPr>
          <w:p>
            <w:pPr/>
          </w:p>
        </w:tc>
        <w:tc>
          <w:tcPr>
            <w:tcW w:w="7380" w:type="dxa"/>
            <w:tcBorders>
              <w:bottom w:val="single" w:sz="6" w:space="0" w:color="000000"/>
            </w:tcBorders>
          </w:tcPr>
          <w:p>
            <w:pPr/>
          </w:p>
        </w:tc>
        <w:tc>
          <w:tcPr>
            <w:tcW w:w="263" w:type="dxa"/>
            <w:tcBorders>
              <w:bottom w:val="single" w:sz="6" w:space="0" w:color="000000"/>
            </w:tcBorders>
          </w:tcPr>
          <w:p>
            <w:pPr/>
          </w:p>
        </w:tc>
        <w:tc>
          <w:tcPr>
            <w:tcW w:w="250" w:type="dxa"/>
            <w:tcBorders>
              <w:bottom w:val="single" w:sz="6" w:space="0" w:color="000000"/>
            </w:tcBorders>
          </w:tcPr>
          <w:p>
            <w:pPr/>
          </w:p>
        </w:tc>
        <w:tc>
          <w:tcPr>
            <w:tcW w:w="337" w:type="dxa"/>
            <w:tcBorders>
              <w:bottom w:val="single" w:sz="6" w:space="0" w:color="000000"/>
            </w:tcBorders>
          </w:tcPr>
          <w:p>
            <w:pPr/>
          </w:p>
        </w:tc>
        <w:tc>
          <w:tcPr>
            <w:tcW w:w="328" w:type="dxa"/>
            <w:tcBorders>
              <w:bottom w:val="single" w:sz="6" w:space="0" w:color="000000"/>
            </w:tcBorders>
          </w:tcPr>
          <w:p>
            <w:pPr/>
          </w:p>
        </w:tc>
      </w:tr>
      <w:tr>
        <w:trPr>
          <w:trHeight w:val="282" w:hRule="exact"/>
        </w:trPr>
        <w:tc>
          <w:tcPr>
            <w:tcW w:w="465" w:type="dxa"/>
            <w:tcBorders>
              <w:bottom w:val="single" w:sz="6" w:space="0" w:color="000000"/>
              <w:right w:val="single" w:sz="6" w:space="0" w:color="000000"/>
            </w:tcBorders>
          </w:tcPr>
          <w:p>
            <w:pPr>
              <w:pStyle w:val="TableParagraph"/>
              <w:spacing w:before="76"/>
              <w:ind w:left="37"/>
              <w:rPr>
                <w:sz w:val="15"/>
              </w:rPr>
            </w:pPr>
            <w:r>
              <w:rPr>
                <w:sz w:val="15"/>
              </w:rPr>
              <w:t>1 : 1</w:t>
            </w:r>
          </w:p>
        </w:tc>
        <w:tc>
          <w:tcPr>
            <w:tcW w:w="7380" w:type="dxa"/>
            <w:tcBorders>
              <w:top w:val="single" w:sz="6" w:space="0" w:color="000000"/>
              <w:left w:val="single" w:sz="6" w:space="0" w:color="000000"/>
              <w:bottom w:val="single" w:sz="6" w:space="0" w:color="000000"/>
            </w:tcBorders>
            <w:shd w:val="clear" w:color="auto" w:fill="F0F0F0"/>
          </w:tcPr>
          <w:p>
            <w:pPr>
              <w:pStyle w:val="TableParagraph"/>
              <w:spacing w:before="24"/>
              <w:ind w:left="120"/>
              <w:rPr>
                <w:sz w:val="18"/>
              </w:rPr>
            </w:pPr>
            <w:r>
              <w:rPr>
                <w:sz w:val="18"/>
              </w:rPr>
              <w:t>eTimes.05 - Unit En Route Date/Time</w:t>
            </w:r>
          </w:p>
        </w:tc>
        <w:tc>
          <w:tcPr>
            <w:tcW w:w="263" w:type="dxa"/>
            <w:tcBorders>
              <w:top w:val="single" w:sz="6" w:space="0" w:color="000000"/>
              <w:bottom w:val="single" w:sz="6" w:space="0" w:color="000000"/>
              <w:right w:val="double" w:sz="8" w:space="0" w:color="000000"/>
            </w:tcBorders>
            <w:shd w:val="clear" w:color="auto" w:fill="E00000"/>
          </w:tcPr>
          <w:p>
            <w:pPr>
              <w:pStyle w:val="TableParagraph"/>
              <w:spacing w:before="53"/>
              <w:ind w:left="39"/>
              <w:jc w:val="center"/>
              <w:rPr>
                <w:sz w:val="15"/>
              </w:rPr>
            </w:pPr>
            <w:r>
              <w:rPr>
                <w:sz w:val="15"/>
              </w:rPr>
              <w:t>N</w:t>
            </w:r>
          </w:p>
        </w:tc>
        <w:tc>
          <w:tcPr>
            <w:tcW w:w="250" w:type="dxa"/>
            <w:tcBorders>
              <w:top w:val="single" w:sz="6" w:space="0" w:color="000000"/>
              <w:left w:val="double" w:sz="8" w:space="0" w:color="000000"/>
              <w:bottom w:val="single" w:sz="6" w:space="0" w:color="000000"/>
              <w:right w:val="double" w:sz="8" w:space="0" w:color="000000"/>
            </w:tcBorders>
            <w:shd w:val="clear" w:color="auto" w:fill="FAC622"/>
          </w:tcPr>
          <w:p>
            <w:pPr>
              <w:pStyle w:val="TableParagraph"/>
              <w:spacing w:before="53"/>
              <w:ind w:left="5"/>
              <w:jc w:val="center"/>
              <w:rPr>
                <w:sz w:val="15"/>
              </w:rPr>
            </w:pPr>
            <w:r>
              <w:rPr>
                <w:sz w:val="15"/>
              </w:rPr>
              <w:t>S</w:t>
            </w:r>
          </w:p>
        </w:tc>
        <w:tc>
          <w:tcPr>
            <w:tcW w:w="337" w:type="dxa"/>
            <w:tcBorders>
              <w:top w:val="single" w:sz="6" w:space="0" w:color="000000"/>
              <w:left w:val="double" w:sz="8" w:space="0" w:color="000000"/>
              <w:bottom w:val="single" w:sz="6" w:space="0" w:color="000000"/>
              <w:right w:val="double" w:sz="8" w:space="0" w:color="000000"/>
            </w:tcBorders>
            <w:shd w:val="clear" w:color="auto" w:fill="BABABA"/>
          </w:tcPr>
          <w:p>
            <w:pPr>
              <w:pStyle w:val="TableParagraph"/>
              <w:spacing w:before="53"/>
              <w:ind w:left="47"/>
              <w:rPr>
                <w:sz w:val="15"/>
              </w:rPr>
            </w:pPr>
            <w:r>
              <w:rPr>
                <w:sz w:val="15"/>
              </w:rPr>
              <w:t>R</w:t>
            </w:r>
          </w:p>
        </w:tc>
        <w:tc>
          <w:tcPr>
            <w:tcW w:w="328" w:type="dxa"/>
            <w:tcBorders>
              <w:top w:val="single" w:sz="6" w:space="0" w:color="000000"/>
              <w:left w:val="double" w:sz="8" w:space="0" w:color="000000"/>
              <w:bottom w:val="single" w:sz="6" w:space="0" w:color="000000"/>
            </w:tcBorders>
            <w:shd w:val="clear" w:color="auto" w:fill="FFFFBA"/>
          </w:tcPr>
          <w:p>
            <w:pPr>
              <w:pStyle w:val="TableParagraph"/>
              <w:spacing w:before="53"/>
              <w:ind w:left="0" w:right="-24"/>
              <w:jc w:val="right"/>
              <w:rPr>
                <w:sz w:val="15"/>
              </w:rPr>
            </w:pPr>
            <w:r>
              <w:rPr>
                <w:sz w:val="15"/>
              </w:rPr>
              <w:t>N, L</w:t>
            </w:r>
          </w:p>
        </w:tc>
      </w:tr>
      <w:tr>
        <w:trPr>
          <w:trHeight w:val="120" w:hRule="exact"/>
        </w:trPr>
        <w:tc>
          <w:tcPr>
            <w:tcW w:w="465" w:type="dxa"/>
            <w:tcBorders>
              <w:top w:val="single" w:sz="6" w:space="0" w:color="000000"/>
            </w:tcBorders>
          </w:tcPr>
          <w:p>
            <w:pPr/>
          </w:p>
        </w:tc>
        <w:tc>
          <w:tcPr>
            <w:tcW w:w="7380" w:type="dxa"/>
            <w:tcBorders>
              <w:top w:val="single" w:sz="6" w:space="0" w:color="000000"/>
              <w:bottom w:val="single" w:sz="6" w:space="0" w:color="000000"/>
            </w:tcBorders>
          </w:tcPr>
          <w:p>
            <w:pPr/>
          </w:p>
        </w:tc>
        <w:tc>
          <w:tcPr>
            <w:tcW w:w="263" w:type="dxa"/>
            <w:tcBorders>
              <w:top w:val="single" w:sz="6" w:space="0" w:color="000000"/>
              <w:bottom w:val="single" w:sz="6" w:space="0" w:color="000000"/>
            </w:tcBorders>
            <w:shd w:val="clear" w:color="auto" w:fill="E00000"/>
          </w:tcPr>
          <w:p>
            <w:pPr/>
          </w:p>
        </w:tc>
        <w:tc>
          <w:tcPr>
            <w:tcW w:w="250" w:type="dxa"/>
            <w:tcBorders>
              <w:top w:val="single" w:sz="6" w:space="0" w:color="000000"/>
              <w:bottom w:val="single" w:sz="6" w:space="0" w:color="000000"/>
            </w:tcBorders>
            <w:shd w:val="clear" w:color="auto" w:fill="FAC622"/>
          </w:tcPr>
          <w:p>
            <w:pPr/>
          </w:p>
        </w:tc>
        <w:tc>
          <w:tcPr>
            <w:tcW w:w="337" w:type="dxa"/>
            <w:tcBorders>
              <w:top w:val="single" w:sz="6" w:space="0" w:color="000000"/>
              <w:bottom w:val="single" w:sz="6" w:space="0" w:color="000000"/>
            </w:tcBorders>
            <w:shd w:val="clear" w:color="auto" w:fill="BABABA"/>
          </w:tcPr>
          <w:p>
            <w:pPr/>
          </w:p>
        </w:tc>
        <w:tc>
          <w:tcPr>
            <w:tcW w:w="328" w:type="dxa"/>
            <w:tcBorders>
              <w:top w:val="single" w:sz="6" w:space="0" w:color="000000"/>
              <w:bottom w:val="single" w:sz="6" w:space="0" w:color="000000"/>
            </w:tcBorders>
            <w:shd w:val="clear" w:color="auto" w:fill="FFFFBA"/>
          </w:tcPr>
          <w:p>
            <w:pPr/>
          </w:p>
        </w:tc>
      </w:tr>
      <w:tr>
        <w:trPr>
          <w:trHeight w:val="282" w:hRule="exact"/>
        </w:trPr>
        <w:tc>
          <w:tcPr>
            <w:tcW w:w="465" w:type="dxa"/>
            <w:tcBorders>
              <w:bottom w:val="single" w:sz="6" w:space="0" w:color="000000"/>
              <w:right w:val="single" w:sz="6" w:space="0" w:color="000000"/>
            </w:tcBorders>
          </w:tcPr>
          <w:p>
            <w:pPr>
              <w:pStyle w:val="TableParagraph"/>
              <w:spacing w:before="76"/>
              <w:ind w:left="37"/>
              <w:rPr>
                <w:sz w:val="15"/>
              </w:rPr>
            </w:pPr>
            <w:r>
              <w:rPr>
                <w:sz w:val="15"/>
              </w:rPr>
              <w:t>1 : 1</w:t>
            </w:r>
          </w:p>
        </w:tc>
        <w:tc>
          <w:tcPr>
            <w:tcW w:w="7380" w:type="dxa"/>
            <w:tcBorders>
              <w:top w:val="single" w:sz="6" w:space="0" w:color="000000"/>
              <w:left w:val="single" w:sz="6" w:space="0" w:color="000000"/>
              <w:bottom w:val="single" w:sz="6" w:space="0" w:color="000000"/>
            </w:tcBorders>
            <w:shd w:val="clear" w:color="auto" w:fill="F0F0F0"/>
          </w:tcPr>
          <w:p>
            <w:pPr>
              <w:pStyle w:val="TableParagraph"/>
              <w:spacing w:before="24"/>
              <w:ind w:left="120"/>
              <w:rPr>
                <w:sz w:val="18"/>
              </w:rPr>
            </w:pPr>
            <w:r>
              <w:rPr>
                <w:sz w:val="18"/>
              </w:rPr>
              <w:t>eTimes.06 - Unit Arrived on Scene Date/Time</w:t>
            </w:r>
          </w:p>
        </w:tc>
        <w:tc>
          <w:tcPr>
            <w:tcW w:w="263" w:type="dxa"/>
            <w:tcBorders>
              <w:top w:val="single" w:sz="6" w:space="0" w:color="000000"/>
              <w:bottom w:val="single" w:sz="6" w:space="0" w:color="000000"/>
              <w:right w:val="double" w:sz="8" w:space="0" w:color="000000"/>
            </w:tcBorders>
            <w:shd w:val="clear" w:color="auto" w:fill="E00000"/>
          </w:tcPr>
          <w:p>
            <w:pPr>
              <w:pStyle w:val="TableParagraph"/>
              <w:spacing w:before="53"/>
              <w:ind w:left="39"/>
              <w:jc w:val="center"/>
              <w:rPr>
                <w:sz w:val="15"/>
              </w:rPr>
            </w:pPr>
            <w:r>
              <w:rPr>
                <w:sz w:val="15"/>
              </w:rPr>
              <w:t>N</w:t>
            </w:r>
          </w:p>
        </w:tc>
        <w:tc>
          <w:tcPr>
            <w:tcW w:w="250" w:type="dxa"/>
            <w:tcBorders>
              <w:top w:val="single" w:sz="6" w:space="0" w:color="000000"/>
              <w:left w:val="double" w:sz="8" w:space="0" w:color="000000"/>
              <w:bottom w:val="single" w:sz="6" w:space="0" w:color="000000"/>
              <w:right w:val="double" w:sz="8" w:space="0" w:color="000000"/>
            </w:tcBorders>
            <w:shd w:val="clear" w:color="auto" w:fill="FAC622"/>
          </w:tcPr>
          <w:p>
            <w:pPr>
              <w:pStyle w:val="TableParagraph"/>
              <w:spacing w:before="53"/>
              <w:ind w:left="5"/>
              <w:jc w:val="center"/>
              <w:rPr>
                <w:sz w:val="15"/>
              </w:rPr>
            </w:pPr>
            <w:r>
              <w:rPr>
                <w:sz w:val="15"/>
              </w:rPr>
              <w:t>S</w:t>
            </w:r>
          </w:p>
        </w:tc>
        <w:tc>
          <w:tcPr>
            <w:tcW w:w="337" w:type="dxa"/>
            <w:tcBorders>
              <w:top w:val="single" w:sz="6" w:space="0" w:color="000000"/>
              <w:left w:val="double" w:sz="8" w:space="0" w:color="000000"/>
              <w:bottom w:val="single" w:sz="6" w:space="0" w:color="000000"/>
              <w:right w:val="double" w:sz="8" w:space="0" w:color="000000"/>
            </w:tcBorders>
            <w:shd w:val="clear" w:color="auto" w:fill="BABABA"/>
          </w:tcPr>
          <w:p>
            <w:pPr>
              <w:pStyle w:val="TableParagraph"/>
              <w:spacing w:before="53"/>
              <w:ind w:left="47"/>
              <w:rPr>
                <w:sz w:val="15"/>
              </w:rPr>
            </w:pPr>
            <w:r>
              <w:rPr>
                <w:sz w:val="15"/>
              </w:rPr>
              <w:t>R</w:t>
            </w:r>
          </w:p>
        </w:tc>
        <w:tc>
          <w:tcPr>
            <w:tcW w:w="328" w:type="dxa"/>
            <w:tcBorders>
              <w:top w:val="single" w:sz="6" w:space="0" w:color="000000"/>
              <w:left w:val="double" w:sz="8" w:space="0" w:color="000000"/>
              <w:bottom w:val="single" w:sz="6" w:space="0" w:color="000000"/>
            </w:tcBorders>
            <w:shd w:val="clear" w:color="auto" w:fill="FFFFBA"/>
          </w:tcPr>
          <w:p>
            <w:pPr>
              <w:pStyle w:val="TableParagraph"/>
              <w:spacing w:before="53"/>
              <w:ind w:left="0" w:right="-24"/>
              <w:jc w:val="right"/>
              <w:rPr>
                <w:sz w:val="15"/>
              </w:rPr>
            </w:pPr>
            <w:r>
              <w:rPr>
                <w:sz w:val="15"/>
              </w:rPr>
              <w:t>N, L</w:t>
            </w:r>
          </w:p>
        </w:tc>
      </w:tr>
      <w:tr>
        <w:trPr>
          <w:trHeight w:val="120" w:hRule="exact"/>
        </w:trPr>
        <w:tc>
          <w:tcPr>
            <w:tcW w:w="465" w:type="dxa"/>
            <w:tcBorders>
              <w:top w:val="single" w:sz="6" w:space="0" w:color="000000"/>
            </w:tcBorders>
          </w:tcPr>
          <w:p>
            <w:pPr/>
          </w:p>
        </w:tc>
        <w:tc>
          <w:tcPr>
            <w:tcW w:w="7380" w:type="dxa"/>
            <w:tcBorders>
              <w:top w:val="single" w:sz="6" w:space="0" w:color="000000"/>
              <w:bottom w:val="single" w:sz="6" w:space="0" w:color="000000"/>
            </w:tcBorders>
          </w:tcPr>
          <w:p>
            <w:pPr/>
          </w:p>
        </w:tc>
        <w:tc>
          <w:tcPr>
            <w:tcW w:w="263" w:type="dxa"/>
            <w:tcBorders>
              <w:top w:val="single" w:sz="6" w:space="0" w:color="000000"/>
              <w:bottom w:val="single" w:sz="6" w:space="0" w:color="000000"/>
            </w:tcBorders>
            <w:shd w:val="clear" w:color="auto" w:fill="E00000"/>
          </w:tcPr>
          <w:p>
            <w:pPr/>
          </w:p>
        </w:tc>
        <w:tc>
          <w:tcPr>
            <w:tcW w:w="250" w:type="dxa"/>
            <w:tcBorders>
              <w:top w:val="single" w:sz="6" w:space="0" w:color="000000"/>
              <w:bottom w:val="single" w:sz="6" w:space="0" w:color="000000"/>
            </w:tcBorders>
            <w:shd w:val="clear" w:color="auto" w:fill="FAC622"/>
          </w:tcPr>
          <w:p>
            <w:pPr/>
          </w:p>
        </w:tc>
        <w:tc>
          <w:tcPr>
            <w:tcW w:w="337" w:type="dxa"/>
            <w:tcBorders>
              <w:top w:val="single" w:sz="6" w:space="0" w:color="000000"/>
              <w:bottom w:val="single" w:sz="6" w:space="0" w:color="000000"/>
            </w:tcBorders>
            <w:shd w:val="clear" w:color="auto" w:fill="BABABA"/>
          </w:tcPr>
          <w:p>
            <w:pPr/>
          </w:p>
        </w:tc>
        <w:tc>
          <w:tcPr>
            <w:tcW w:w="328" w:type="dxa"/>
            <w:tcBorders>
              <w:top w:val="single" w:sz="6" w:space="0" w:color="000000"/>
              <w:bottom w:val="single" w:sz="6" w:space="0" w:color="000000"/>
            </w:tcBorders>
            <w:shd w:val="clear" w:color="auto" w:fill="FFFFBA"/>
          </w:tcPr>
          <w:p>
            <w:pPr/>
          </w:p>
        </w:tc>
      </w:tr>
      <w:tr>
        <w:trPr>
          <w:trHeight w:val="282" w:hRule="exact"/>
        </w:trPr>
        <w:tc>
          <w:tcPr>
            <w:tcW w:w="465" w:type="dxa"/>
            <w:tcBorders>
              <w:bottom w:val="single" w:sz="6" w:space="0" w:color="000000"/>
              <w:right w:val="single" w:sz="6" w:space="0" w:color="000000"/>
            </w:tcBorders>
          </w:tcPr>
          <w:p>
            <w:pPr>
              <w:pStyle w:val="TableParagraph"/>
              <w:spacing w:before="76"/>
              <w:ind w:left="37"/>
              <w:rPr>
                <w:sz w:val="15"/>
              </w:rPr>
            </w:pPr>
            <w:r>
              <w:rPr>
                <w:sz w:val="15"/>
              </w:rPr>
              <w:t>1 : 1</w:t>
            </w:r>
          </w:p>
        </w:tc>
        <w:tc>
          <w:tcPr>
            <w:tcW w:w="7380" w:type="dxa"/>
            <w:tcBorders>
              <w:top w:val="single" w:sz="6" w:space="0" w:color="000000"/>
              <w:left w:val="single" w:sz="6" w:space="0" w:color="000000"/>
              <w:bottom w:val="single" w:sz="6" w:space="0" w:color="000000"/>
            </w:tcBorders>
            <w:shd w:val="clear" w:color="auto" w:fill="F0F0F0"/>
          </w:tcPr>
          <w:p>
            <w:pPr>
              <w:pStyle w:val="TableParagraph"/>
              <w:spacing w:before="24"/>
              <w:ind w:left="120"/>
              <w:rPr>
                <w:sz w:val="18"/>
              </w:rPr>
            </w:pPr>
            <w:r>
              <w:rPr>
                <w:sz w:val="18"/>
              </w:rPr>
              <w:t>eTimes.07 - Arrived at Patient Date/Time</w:t>
            </w:r>
          </w:p>
        </w:tc>
        <w:tc>
          <w:tcPr>
            <w:tcW w:w="263" w:type="dxa"/>
            <w:tcBorders>
              <w:top w:val="single" w:sz="6" w:space="0" w:color="000000"/>
              <w:bottom w:val="single" w:sz="6" w:space="0" w:color="000000"/>
              <w:right w:val="double" w:sz="8" w:space="0" w:color="000000"/>
            </w:tcBorders>
            <w:shd w:val="clear" w:color="auto" w:fill="E00000"/>
          </w:tcPr>
          <w:p>
            <w:pPr>
              <w:pStyle w:val="TableParagraph"/>
              <w:spacing w:before="53"/>
              <w:ind w:left="39"/>
              <w:jc w:val="center"/>
              <w:rPr>
                <w:sz w:val="15"/>
              </w:rPr>
            </w:pPr>
            <w:r>
              <w:rPr>
                <w:sz w:val="15"/>
              </w:rPr>
              <w:t>N</w:t>
            </w:r>
          </w:p>
        </w:tc>
        <w:tc>
          <w:tcPr>
            <w:tcW w:w="250" w:type="dxa"/>
            <w:tcBorders>
              <w:top w:val="single" w:sz="6" w:space="0" w:color="000000"/>
              <w:left w:val="double" w:sz="8" w:space="0" w:color="000000"/>
              <w:bottom w:val="single" w:sz="6" w:space="0" w:color="000000"/>
              <w:right w:val="double" w:sz="8" w:space="0" w:color="000000"/>
            </w:tcBorders>
            <w:shd w:val="clear" w:color="auto" w:fill="FAC622"/>
          </w:tcPr>
          <w:p>
            <w:pPr>
              <w:pStyle w:val="TableParagraph"/>
              <w:spacing w:before="53"/>
              <w:ind w:left="5"/>
              <w:jc w:val="center"/>
              <w:rPr>
                <w:sz w:val="15"/>
              </w:rPr>
            </w:pPr>
            <w:r>
              <w:rPr>
                <w:sz w:val="15"/>
              </w:rPr>
              <w:t>S</w:t>
            </w:r>
          </w:p>
        </w:tc>
        <w:tc>
          <w:tcPr>
            <w:tcW w:w="337" w:type="dxa"/>
            <w:tcBorders>
              <w:top w:val="single" w:sz="6" w:space="0" w:color="000000"/>
              <w:left w:val="double" w:sz="8" w:space="0" w:color="000000"/>
              <w:bottom w:val="single" w:sz="6" w:space="0" w:color="000000"/>
              <w:right w:val="double" w:sz="8" w:space="0" w:color="000000"/>
            </w:tcBorders>
            <w:shd w:val="clear" w:color="auto" w:fill="BABABA"/>
          </w:tcPr>
          <w:p>
            <w:pPr>
              <w:pStyle w:val="TableParagraph"/>
              <w:spacing w:before="53"/>
              <w:ind w:left="47"/>
              <w:rPr>
                <w:sz w:val="15"/>
              </w:rPr>
            </w:pPr>
            <w:r>
              <w:rPr>
                <w:sz w:val="15"/>
              </w:rPr>
              <w:t>R</w:t>
            </w:r>
          </w:p>
        </w:tc>
        <w:tc>
          <w:tcPr>
            <w:tcW w:w="328" w:type="dxa"/>
            <w:tcBorders>
              <w:top w:val="single" w:sz="6" w:space="0" w:color="000000"/>
              <w:left w:val="double" w:sz="8" w:space="0" w:color="000000"/>
              <w:bottom w:val="single" w:sz="6" w:space="0" w:color="000000"/>
            </w:tcBorders>
            <w:shd w:val="clear" w:color="auto" w:fill="FFFFBA"/>
          </w:tcPr>
          <w:p>
            <w:pPr>
              <w:pStyle w:val="TableParagraph"/>
              <w:spacing w:before="53"/>
              <w:ind w:left="0" w:right="-24"/>
              <w:jc w:val="right"/>
              <w:rPr>
                <w:sz w:val="15"/>
              </w:rPr>
            </w:pPr>
            <w:r>
              <w:rPr>
                <w:sz w:val="15"/>
              </w:rPr>
              <w:t>N, L</w:t>
            </w:r>
          </w:p>
        </w:tc>
      </w:tr>
      <w:tr>
        <w:trPr>
          <w:trHeight w:val="120" w:hRule="exact"/>
        </w:trPr>
        <w:tc>
          <w:tcPr>
            <w:tcW w:w="465" w:type="dxa"/>
            <w:tcBorders>
              <w:top w:val="single" w:sz="6" w:space="0" w:color="000000"/>
            </w:tcBorders>
          </w:tcPr>
          <w:p>
            <w:pPr/>
          </w:p>
        </w:tc>
        <w:tc>
          <w:tcPr>
            <w:tcW w:w="7380" w:type="dxa"/>
            <w:tcBorders>
              <w:top w:val="single" w:sz="6" w:space="0" w:color="000000"/>
              <w:bottom w:val="single" w:sz="6" w:space="0" w:color="000000"/>
            </w:tcBorders>
          </w:tcPr>
          <w:p>
            <w:pPr/>
          </w:p>
        </w:tc>
        <w:tc>
          <w:tcPr>
            <w:tcW w:w="263" w:type="dxa"/>
            <w:tcBorders>
              <w:top w:val="single" w:sz="6" w:space="0" w:color="000000"/>
              <w:bottom w:val="single" w:sz="6" w:space="0" w:color="000000"/>
            </w:tcBorders>
            <w:shd w:val="clear" w:color="auto" w:fill="E00000"/>
          </w:tcPr>
          <w:p>
            <w:pPr/>
          </w:p>
        </w:tc>
        <w:tc>
          <w:tcPr>
            <w:tcW w:w="250" w:type="dxa"/>
            <w:tcBorders>
              <w:top w:val="single" w:sz="6" w:space="0" w:color="000000"/>
              <w:bottom w:val="single" w:sz="6" w:space="0" w:color="000000"/>
            </w:tcBorders>
            <w:shd w:val="clear" w:color="auto" w:fill="FAC622"/>
          </w:tcPr>
          <w:p>
            <w:pPr/>
          </w:p>
        </w:tc>
        <w:tc>
          <w:tcPr>
            <w:tcW w:w="337" w:type="dxa"/>
            <w:tcBorders>
              <w:top w:val="single" w:sz="6" w:space="0" w:color="000000"/>
              <w:bottom w:val="single" w:sz="6" w:space="0" w:color="000000"/>
            </w:tcBorders>
            <w:shd w:val="clear" w:color="auto" w:fill="BABABA"/>
          </w:tcPr>
          <w:p>
            <w:pPr/>
          </w:p>
        </w:tc>
        <w:tc>
          <w:tcPr>
            <w:tcW w:w="328" w:type="dxa"/>
            <w:tcBorders>
              <w:top w:val="single" w:sz="6" w:space="0" w:color="000000"/>
            </w:tcBorders>
            <w:shd w:val="clear" w:color="auto" w:fill="FFFFBA"/>
          </w:tcPr>
          <w:p>
            <w:pPr/>
          </w:p>
        </w:tc>
      </w:tr>
      <w:tr>
        <w:trPr>
          <w:trHeight w:val="282" w:hRule="exact"/>
        </w:trPr>
        <w:tc>
          <w:tcPr>
            <w:tcW w:w="465" w:type="dxa"/>
            <w:tcBorders>
              <w:bottom w:val="single" w:sz="6" w:space="0" w:color="000000"/>
              <w:right w:val="single" w:sz="6" w:space="0" w:color="000000"/>
            </w:tcBorders>
          </w:tcPr>
          <w:p>
            <w:pPr>
              <w:pStyle w:val="TableParagraph"/>
              <w:spacing w:before="76"/>
              <w:ind w:left="37"/>
              <w:rPr>
                <w:sz w:val="15"/>
              </w:rPr>
            </w:pPr>
            <w:r>
              <w:rPr>
                <w:sz w:val="15"/>
              </w:rPr>
              <w:t>0 : 1</w:t>
            </w:r>
          </w:p>
        </w:tc>
        <w:tc>
          <w:tcPr>
            <w:tcW w:w="7380" w:type="dxa"/>
            <w:tcBorders>
              <w:top w:val="single" w:sz="6" w:space="0" w:color="000000"/>
              <w:left w:val="single" w:sz="6" w:space="0" w:color="000000"/>
              <w:bottom w:val="single" w:sz="6" w:space="0" w:color="000000"/>
            </w:tcBorders>
            <w:shd w:val="clear" w:color="auto" w:fill="F0F0F0"/>
          </w:tcPr>
          <w:p>
            <w:pPr>
              <w:pStyle w:val="TableParagraph"/>
              <w:spacing w:before="24"/>
              <w:ind w:left="120"/>
              <w:rPr>
                <w:sz w:val="18"/>
              </w:rPr>
            </w:pPr>
            <w:r>
              <w:rPr>
                <w:sz w:val="18"/>
              </w:rPr>
              <w:t>eTimes.08 - Transfer of EMS Patient Care Date/Time</w:t>
            </w:r>
          </w:p>
        </w:tc>
        <w:tc>
          <w:tcPr>
            <w:tcW w:w="263" w:type="dxa"/>
            <w:tcBorders>
              <w:top w:val="single" w:sz="6" w:space="0" w:color="000000"/>
              <w:bottom w:val="single" w:sz="6" w:space="0" w:color="000000"/>
              <w:right w:val="double" w:sz="8" w:space="0" w:color="000000"/>
            </w:tcBorders>
            <w:shd w:val="clear" w:color="auto" w:fill="FAC622"/>
          </w:tcPr>
          <w:p>
            <w:pPr>
              <w:pStyle w:val="TableParagraph"/>
              <w:spacing w:before="53"/>
              <w:ind w:left="31"/>
              <w:jc w:val="center"/>
              <w:rPr>
                <w:sz w:val="15"/>
              </w:rPr>
            </w:pPr>
            <w:r>
              <w:rPr>
                <w:sz w:val="15"/>
              </w:rPr>
              <w:t>S</w:t>
            </w:r>
          </w:p>
        </w:tc>
        <w:tc>
          <w:tcPr>
            <w:tcW w:w="250" w:type="dxa"/>
            <w:tcBorders>
              <w:top w:val="single" w:sz="6" w:space="0" w:color="000000"/>
              <w:left w:val="double" w:sz="8" w:space="0" w:color="000000"/>
              <w:bottom w:val="single" w:sz="6" w:space="0" w:color="000000"/>
              <w:right w:val="double" w:sz="8" w:space="0" w:color="000000"/>
            </w:tcBorders>
            <w:shd w:val="clear" w:color="auto" w:fill="BABABA"/>
          </w:tcPr>
          <w:p>
            <w:pPr>
              <w:pStyle w:val="TableParagraph"/>
              <w:spacing w:before="53"/>
              <w:ind w:left="0" w:right="9"/>
              <w:jc w:val="center"/>
              <w:rPr>
                <w:sz w:val="15"/>
              </w:rPr>
            </w:pPr>
            <w:r>
              <w:rPr>
                <w:sz w:val="15"/>
              </w:rPr>
              <w:t>E</w:t>
            </w:r>
          </w:p>
        </w:tc>
        <w:tc>
          <w:tcPr>
            <w:tcW w:w="337" w:type="dxa"/>
            <w:tcBorders>
              <w:top w:val="single" w:sz="6" w:space="0" w:color="000000"/>
              <w:left w:val="double" w:sz="8" w:space="0" w:color="000000"/>
              <w:bottom w:val="single" w:sz="6" w:space="0" w:color="000000"/>
              <w:right w:val="single" w:sz="6" w:space="0" w:color="000000"/>
            </w:tcBorders>
            <w:shd w:val="clear" w:color="auto" w:fill="FFFFBA"/>
          </w:tcPr>
          <w:p>
            <w:pPr>
              <w:pStyle w:val="TableParagraph"/>
              <w:spacing w:before="53"/>
              <w:ind w:left="39" w:right="-16"/>
              <w:rPr>
                <w:sz w:val="15"/>
              </w:rPr>
            </w:pPr>
            <w:r>
              <w:rPr>
                <w:sz w:val="15"/>
              </w:rPr>
              <w:t>N, L</w:t>
            </w:r>
          </w:p>
        </w:tc>
        <w:tc>
          <w:tcPr>
            <w:tcW w:w="328" w:type="dxa"/>
            <w:tcBorders>
              <w:left w:val="single" w:sz="6" w:space="0" w:color="000000"/>
            </w:tcBorders>
          </w:tcPr>
          <w:p>
            <w:pPr/>
          </w:p>
        </w:tc>
      </w:tr>
      <w:tr>
        <w:trPr>
          <w:trHeight w:val="120" w:hRule="exact"/>
        </w:trPr>
        <w:tc>
          <w:tcPr>
            <w:tcW w:w="465" w:type="dxa"/>
            <w:tcBorders>
              <w:top w:val="single" w:sz="6" w:space="0" w:color="000000"/>
            </w:tcBorders>
          </w:tcPr>
          <w:p>
            <w:pPr/>
          </w:p>
        </w:tc>
        <w:tc>
          <w:tcPr>
            <w:tcW w:w="7380" w:type="dxa"/>
            <w:tcBorders>
              <w:top w:val="single" w:sz="6" w:space="0" w:color="000000"/>
              <w:bottom w:val="single" w:sz="6" w:space="0" w:color="000000"/>
            </w:tcBorders>
          </w:tcPr>
          <w:p>
            <w:pPr/>
          </w:p>
        </w:tc>
        <w:tc>
          <w:tcPr>
            <w:tcW w:w="263" w:type="dxa"/>
            <w:tcBorders>
              <w:top w:val="single" w:sz="6" w:space="0" w:color="000000"/>
              <w:bottom w:val="single" w:sz="6" w:space="0" w:color="000000"/>
            </w:tcBorders>
            <w:shd w:val="clear" w:color="auto" w:fill="FAC622"/>
          </w:tcPr>
          <w:p>
            <w:pPr/>
          </w:p>
        </w:tc>
        <w:tc>
          <w:tcPr>
            <w:tcW w:w="250" w:type="dxa"/>
            <w:tcBorders>
              <w:top w:val="single" w:sz="6" w:space="0" w:color="000000"/>
              <w:bottom w:val="single" w:sz="6" w:space="0" w:color="000000"/>
            </w:tcBorders>
            <w:shd w:val="clear" w:color="auto" w:fill="BABABA"/>
          </w:tcPr>
          <w:p>
            <w:pPr/>
          </w:p>
        </w:tc>
        <w:tc>
          <w:tcPr>
            <w:tcW w:w="337" w:type="dxa"/>
            <w:tcBorders>
              <w:top w:val="single" w:sz="6" w:space="0" w:color="000000"/>
              <w:bottom w:val="single" w:sz="6" w:space="0" w:color="000000"/>
            </w:tcBorders>
            <w:shd w:val="clear" w:color="auto" w:fill="FFFFBA"/>
          </w:tcPr>
          <w:p>
            <w:pPr/>
          </w:p>
        </w:tc>
        <w:tc>
          <w:tcPr>
            <w:tcW w:w="328" w:type="dxa"/>
            <w:tcBorders>
              <w:bottom w:val="single" w:sz="6" w:space="0" w:color="000000"/>
            </w:tcBorders>
          </w:tcPr>
          <w:p>
            <w:pPr/>
          </w:p>
        </w:tc>
      </w:tr>
      <w:tr>
        <w:trPr>
          <w:trHeight w:val="320" w:hRule="exact"/>
        </w:trPr>
        <w:tc>
          <w:tcPr>
            <w:tcW w:w="465" w:type="dxa"/>
            <w:tcBorders>
              <w:right w:val="single" w:sz="6" w:space="0" w:color="000000"/>
            </w:tcBorders>
          </w:tcPr>
          <w:p>
            <w:pPr>
              <w:pStyle w:val="TableParagraph"/>
              <w:spacing w:before="76"/>
              <w:ind w:left="37"/>
              <w:rPr>
                <w:sz w:val="15"/>
              </w:rPr>
            </w:pPr>
            <w:r>
              <w:rPr>
                <w:sz w:val="15"/>
              </w:rPr>
              <w:t>1 : 1</w:t>
            </w:r>
          </w:p>
        </w:tc>
        <w:tc>
          <w:tcPr>
            <w:tcW w:w="7380" w:type="dxa"/>
            <w:tcBorders>
              <w:top w:val="single" w:sz="6" w:space="0" w:color="000000"/>
              <w:left w:val="single" w:sz="6" w:space="0" w:color="000000"/>
            </w:tcBorders>
            <w:shd w:val="clear" w:color="auto" w:fill="F0F0F0"/>
          </w:tcPr>
          <w:p>
            <w:pPr>
              <w:pStyle w:val="TableParagraph"/>
              <w:spacing w:before="24"/>
              <w:ind w:left="120"/>
              <w:rPr>
                <w:sz w:val="18"/>
              </w:rPr>
            </w:pPr>
            <w:r>
              <w:rPr>
                <w:sz w:val="18"/>
              </w:rPr>
              <w:t>eTimes.09 - Unit Left Scene Date/Time</w:t>
            </w:r>
          </w:p>
        </w:tc>
        <w:tc>
          <w:tcPr>
            <w:tcW w:w="263" w:type="dxa"/>
            <w:tcBorders>
              <w:top w:val="single" w:sz="6" w:space="0" w:color="000000"/>
              <w:right w:val="double" w:sz="8" w:space="0" w:color="000000"/>
            </w:tcBorders>
            <w:shd w:val="clear" w:color="auto" w:fill="E00000"/>
          </w:tcPr>
          <w:p>
            <w:pPr>
              <w:pStyle w:val="TableParagraph"/>
              <w:spacing w:before="53"/>
              <w:ind w:left="39"/>
              <w:jc w:val="center"/>
              <w:rPr>
                <w:sz w:val="15"/>
              </w:rPr>
            </w:pPr>
            <w:r>
              <w:rPr>
                <w:sz w:val="15"/>
              </w:rPr>
              <w:t>N</w:t>
            </w:r>
          </w:p>
        </w:tc>
        <w:tc>
          <w:tcPr>
            <w:tcW w:w="250" w:type="dxa"/>
            <w:tcBorders>
              <w:top w:val="single" w:sz="6" w:space="0" w:color="000000"/>
              <w:left w:val="double" w:sz="8" w:space="0" w:color="000000"/>
              <w:right w:val="double" w:sz="8" w:space="0" w:color="000000"/>
            </w:tcBorders>
            <w:shd w:val="clear" w:color="auto" w:fill="FAC622"/>
          </w:tcPr>
          <w:p>
            <w:pPr>
              <w:pStyle w:val="TableParagraph"/>
              <w:spacing w:before="53"/>
              <w:ind w:left="5"/>
              <w:jc w:val="center"/>
              <w:rPr>
                <w:sz w:val="15"/>
              </w:rPr>
            </w:pPr>
            <w:r>
              <w:rPr>
                <w:sz w:val="15"/>
              </w:rPr>
              <w:t>S</w:t>
            </w:r>
          </w:p>
        </w:tc>
        <w:tc>
          <w:tcPr>
            <w:tcW w:w="337" w:type="dxa"/>
            <w:tcBorders>
              <w:top w:val="single" w:sz="6" w:space="0" w:color="000000"/>
              <w:left w:val="double" w:sz="8" w:space="0" w:color="000000"/>
              <w:right w:val="double" w:sz="8" w:space="0" w:color="000000"/>
            </w:tcBorders>
            <w:shd w:val="clear" w:color="auto" w:fill="BABABA"/>
          </w:tcPr>
          <w:p>
            <w:pPr>
              <w:pStyle w:val="TableParagraph"/>
              <w:spacing w:before="53"/>
              <w:ind w:left="47"/>
              <w:rPr>
                <w:sz w:val="15"/>
              </w:rPr>
            </w:pPr>
            <w:r>
              <w:rPr>
                <w:sz w:val="15"/>
              </w:rPr>
              <w:t>R</w:t>
            </w:r>
          </w:p>
        </w:tc>
        <w:tc>
          <w:tcPr>
            <w:tcW w:w="328" w:type="dxa"/>
            <w:tcBorders>
              <w:top w:val="single" w:sz="6" w:space="0" w:color="000000"/>
              <w:left w:val="double" w:sz="8" w:space="0" w:color="000000"/>
            </w:tcBorders>
            <w:shd w:val="clear" w:color="auto" w:fill="FFFFBA"/>
          </w:tcPr>
          <w:p>
            <w:pPr>
              <w:pStyle w:val="TableParagraph"/>
              <w:spacing w:before="53"/>
              <w:ind w:left="0" w:right="-24"/>
              <w:jc w:val="right"/>
              <w:rPr>
                <w:sz w:val="15"/>
              </w:rPr>
            </w:pPr>
            <w:r>
              <w:rPr>
                <w:sz w:val="15"/>
              </w:rPr>
              <w:t>N, L</w:t>
            </w:r>
          </w:p>
        </w:tc>
      </w:tr>
      <w:tr>
        <w:trPr>
          <w:trHeight w:val="367" w:hRule="exact"/>
        </w:trPr>
        <w:tc>
          <w:tcPr>
            <w:tcW w:w="465" w:type="dxa"/>
          </w:tcPr>
          <w:p>
            <w:pPr>
              <w:pStyle w:val="TableParagraph"/>
              <w:spacing w:before="8"/>
              <w:ind w:left="0"/>
              <w:rPr>
                <w:b/>
                <w:sz w:val="13"/>
              </w:rPr>
            </w:pPr>
          </w:p>
          <w:p>
            <w:pPr>
              <w:pStyle w:val="TableParagraph"/>
              <w:spacing w:before="0"/>
              <w:ind w:left="37"/>
              <w:rPr>
                <w:sz w:val="15"/>
              </w:rPr>
            </w:pPr>
            <w:r>
              <w:rPr>
                <w:sz w:val="15"/>
              </w:rPr>
              <w:t>0 : 1</w:t>
            </w:r>
          </w:p>
        </w:tc>
        <w:tc>
          <w:tcPr>
            <w:tcW w:w="7380" w:type="dxa"/>
          </w:tcPr>
          <w:p>
            <w:pPr>
              <w:pStyle w:val="TableParagraph"/>
              <w:spacing w:before="113"/>
              <w:ind w:left="127"/>
              <w:rPr>
                <w:sz w:val="18"/>
              </w:rPr>
            </w:pPr>
            <w:r>
              <w:rPr>
                <w:sz w:val="18"/>
              </w:rPr>
              <w:t>eTimes.10 - Arrival at Destination Landing Area Date/Time</w:t>
            </w:r>
          </w:p>
        </w:tc>
        <w:tc>
          <w:tcPr>
            <w:tcW w:w="263" w:type="dxa"/>
          </w:tcPr>
          <w:p>
            <w:pPr>
              <w:pStyle w:val="TableParagraph"/>
              <w:spacing w:before="142"/>
              <w:ind w:left="18"/>
              <w:jc w:val="center"/>
              <w:rPr>
                <w:sz w:val="15"/>
              </w:rPr>
            </w:pPr>
            <w:r>
              <w:rPr>
                <w:sz w:val="15"/>
              </w:rPr>
              <w:t>O</w:t>
            </w:r>
          </w:p>
        </w:tc>
        <w:tc>
          <w:tcPr>
            <w:tcW w:w="250" w:type="dxa"/>
          </w:tcPr>
          <w:p>
            <w:pPr/>
          </w:p>
        </w:tc>
        <w:tc>
          <w:tcPr>
            <w:tcW w:w="337" w:type="dxa"/>
          </w:tcPr>
          <w:p>
            <w:pPr/>
          </w:p>
        </w:tc>
        <w:tc>
          <w:tcPr>
            <w:tcW w:w="328" w:type="dxa"/>
          </w:tcPr>
          <w:p>
            <w:pPr/>
          </w:p>
        </w:tc>
      </w:tr>
      <w:tr>
        <w:trPr>
          <w:trHeight w:val="116" w:hRule="exact"/>
        </w:trPr>
        <w:tc>
          <w:tcPr>
            <w:tcW w:w="465" w:type="dxa"/>
          </w:tcPr>
          <w:p>
            <w:pPr/>
          </w:p>
        </w:tc>
        <w:tc>
          <w:tcPr>
            <w:tcW w:w="7380" w:type="dxa"/>
            <w:tcBorders>
              <w:bottom w:val="single" w:sz="6" w:space="0" w:color="000000"/>
            </w:tcBorders>
          </w:tcPr>
          <w:p>
            <w:pPr/>
          </w:p>
        </w:tc>
        <w:tc>
          <w:tcPr>
            <w:tcW w:w="263" w:type="dxa"/>
            <w:tcBorders>
              <w:bottom w:val="single" w:sz="6" w:space="0" w:color="000000"/>
            </w:tcBorders>
          </w:tcPr>
          <w:p>
            <w:pPr/>
          </w:p>
        </w:tc>
        <w:tc>
          <w:tcPr>
            <w:tcW w:w="250" w:type="dxa"/>
            <w:tcBorders>
              <w:bottom w:val="single" w:sz="6" w:space="0" w:color="000000"/>
            </w:tcBorders>
          </w:tcPr>
          <w:p>
            <w:pPr/>
          </w:p>
        </w:tc>
        <w:tc>
          <w:tcPr>
            <w:tcW w:w="337" w:type="dxa"/>
            <w:tcBorders>
              <w:bottom w:val="single" w:sz="6" w:space="0" w:color="000000"/>
            </w:tcBorders>
          </w:tcPr>
          <w:p>
            <w:pPr/>
          </w:p>
        </w:tc>
        <w:tc>
          <w:tcPr>
            <w:tcW w:w="328" w:type="dxa"/>
            <w:tcBorders>
              <w:bottom w:val="single" w:sz="6" w:space="0" w:color="000000"/>
            </w:tcBorders>
          </w:tcPr>
          <w:p>
            <w:pPr/>
          </w:p>
        </w:tc>
      </w:tr>
      <w:tr>
        <w:trPr>
          <w:trHeight w:val="282" w:hRule="exact"/>
        </w:trPr>
        <w:tc>
          <w:tcPr>
            <w:tcW w:w="465" w:type="dxa"/>
            <w:tcBorders>
              <w:bottom w:val="single" w:sz="6" w:space="0" w:color="000000"/>
              <w:right w:val="single" w:sz="6" w:space="0" w:color="000000"/>
            </w:tcBorders>
          </w:tcPr>
          <w:p>
            <w:pPr>
              <w:pStyle w:val="TableParagraph"/>
              <w:spacing w:before="76"/>
              <w:ind w:left="37"/>
              <w:rPr>
                <w:sz w:val="15"/>
              </w:rPr>
            </w:pPr>
            <w:r>
              <w:rPr>
                <w:sz w:val="15"/>
              </w:rPr>
              <w:t>1 : 1</w:t>
            </w:r>
          </w:p>
        </w:tc>
        <w:tc>
          <w:tcPr>
            <w:tcW w:w="7380" w:type="dxa"/>
            <w:tcBorders>
              <w:top w:val="single" w:sz="6" w:space="0" w:color="000000"/>
              <w:left w:val="single" w:sz="6" w:space="0" w:color="000000"/>
              <w:bottom w:val="single" w:sz="6" w:space="0" w:color="000000"/>
            </w:tcBorders>
            <w:shd w:val="clear" w:color="auto" w:fill="F0F0F0"/>
          </w:tcPr>
          <w:p>
            <w:pPr>
              <w:pStyle w:val="TableParagraph"/>
              <w:spacing w:before="24"/>
              <w:ind w:left="120"/>
              <w:rPr>
                <w:sz w:val="18"/>
              </w:rPr>
            </w:pPr>
            <w:r>
              <w:rPr>
                <w:sz w:val="18"/>
              </w:rPr>
              <w:t>eTimes.11 - Patient Arrived at Destination Date/Time</w:t>
            </w:r>
          </w:p>
        </w:tc>
        <w:tc>
          <w:tcPr>
            <w:tcW w:w="263" w:type="dxa"/>
            <w:tcBorders>
              <w:top w:val="single" w:sz="6" w:space="0" w:color="000000"/>
              <w:bottom w:val="single" w:sz="6" w:space="0" w:color="000000"/>
              <w:right w:val="double" w:sz="8" w:space="0" w:color="000000"/>
            </w:tcBorders>
            <w:shd w:val="clear" w:color="auto" w:fill="E00000"/>
          </w:tcPr>
          <w:p>
            <w:pPr>
              <w:pStyle w:val="TableParagraph"/>
              <w:spacing w:before="53"/>
              <w:ind w:left="39"/>
              <w:jc w:val="center"/>
              <w:rPr>
                <w:sz w:val="15"/>
              </w:rPr>
            </w:pPr>
            <w:r>
              <w:rPr>
                <w:sz w:val="15"/>
              </w:rPr>
              <w:t>N</w:t>
            </w:r>
          </w:p>
        </w:tc>
        <w:tc>
          <w:tcPr>
            <w:tcW w:w="250" w:type="dxa"/>
            <w:tcBorders>
              <w:top w:val="single" w:sz="6" w:space="0" w:color="000000"/>
              <w:left w:val="double" w:sz="8" w:space="0" w:color="000000"/>
              <w:bottom w:val="single" w:sz="6" w:space="0" w:color="000000"/>
              <w:right w:val="double" w:sz="8" w:space="0" w:color="000000"/>
            </w:tcBorders>
            <w:shd w:val="clear" w:color="auto" w:fill="FAC622"/>
          </w:tcPr>
          <w:p>
            <w:pPr>
              <w:pStyle w:val="TableParagraph"/>
              <w:spacing w:before="53"/>
              <w:ind w:left="5"/>
              <w:jc w:val="center"/>
              <w:rPr>
                <w:sz w:val="15"/>
              </w:rPr>
            </w:pPr>
            <w:r>
              <w:rPr>
                <w:sz w:val="15"/>
              </w:rPr>
              <w:t>S</w:t>
            </w:r>
          </w:p>
        </w:tc>
        <w:tc>
          <w:tcPr>
            <w:tcW w:w="337" w:type="dxa"/>
            <w:tcBorders>
              <w:top w:val="single" w:sz="6" w:space="0" w:color="000000"/>
              <w:left w:val="double" w:sz="8" w:space="0" w:color="000000"/>
              <w:bottom w:val="single" w:sz="6" w:space="0" w:color="000000"/>
              <w:right w:val="double" w:sz="8" w:space="0" w:color="000000"/>
            </w:tcBorders>
            <w:shd w:val="clear" w:color="auto" w:fill="BABABA"/>
          </w:tcPr>
          <w:p>
            <w:pPr>
              <w:pStyle w:val="TableParagraph"/>
              <w:spacing w:before="53"/>
              <w:ind w:left="47"/>
              <w:rPr>
                <w:sz w:val="15"/>
              </w:rPr>
            </w:pPr>
            <w:r>
              <w:rPr>
                <w:sz w:val="15"/>
              </w:rPr>
              <w:t>R</w:t>
            </w:r>
          </w:p>
        </w:tc>
        <w:tc>
          <w:tcPr>
            <w:tcW w:w="328" w:type="dxa"/>
            <w:tcBorders>
              <w:top w:val="single" w:sz="6" w:space="0" w:color="000000"/>
              <w:left w:val="double" w:sz="8" w:space="0" w:color="000000"/>
              <w:bottom w:val="single" w:sz="6" w:space="0" w:color="000000"/>
            </w:tcBorders>
            <w:shd w:val="clear" w:color="auto" w:fill="FFFFBA"/>
          </w:tcPr>
          <w:p>
            <w:pPr>
              <w:pStyle w:val="TableParagraph"/>
              <w:spacing w:before="53"/>
              <w:ind w:left="0" w:right="-24"/>
              <w:jc w:val="right"/>
              <w:rPr>
                <w:sz w:val="15"/>
              </w:rPr>
            </w:pPr>
            <w:r>
              <w:rPr>
                <w:sz w:val="15"/>
              </w:rPr>
              <w:t>N, L</w:t>
            </w:r>
          </w:p>
        </w:tc>
      </w:tr>
      <w:tr>
        <w:trPr>
          <w:trHeight w:val="120" w:hRule="exact"/>
        </w:trPr>
        <w:tc>
          <w:tcPr>
            <w:tcW w:w="465" w:type="dxa"/>
            <w:tcBorders>
              <w:top w:val="single" w:sz="6" w:space="0" w:color="000000"/>
            </w:tcBorders>
          </w:tcPr>
          <w:p>
            <w:pPr/>
          </w:p>
        </w:tc>
        <w:tc>
          <w:tcPr>
            <w:tcW w:w="7380" w:type="dxa"/>
            <w:tcBorders>
              <w:top w:val="single" w:sz="6" w:space="0" w:color="000000"/>
              <w:bottom w:val="single" w:sz="6" w:space="0" w:color="000000"/>
            </w:tcBorders>
          </w:tcPr>
          <w:p>
            <w:pPr/>
          </w:p>
        </w:tc>
        <w:tc>
          <w:tcPr>
            <w:tcW w:w="263" w:type="dxa"/>
            <w:tcBorders>
              <w:top w:val="single" w:sz="6" w:space="0" w:color="000000"/>
              <w:bottom w:val="single" w:sz="6" w:space="0" w:color="000000"/>
            </w:tcBorders>
            <w:shd w:val="clear" w:color="auto" w:fill="E00000"/>
          </w:tcPr>
          <w:p>
            <w:pPr/>
          </w:p>
        </w:tc>
        <w:tc>
          <w:tcPr>
            <w:tcW w:w="250" w:type="dxa"/>
            <w:tcBorders>
              <w:top w:val="single" w:sz="6" w:space="0" w:color="000000"/>
              <w:bottom w:val="single" w:sz="6" w:space="0" w:color="000000"/>
            </w:tcBorders>
            <w:shd w:val="clear" w:color="auto" w:fill="FAC622"/>
          </w:tcPr>
          <w:p>
            <w:pPr/>
          </w:p>
        </w:tc>
        <w:tc>
          <w:tcPr>
            <w:tcW w:w="337" w:type="dxa"/>
            <w:tcBorders>
              <w:top w:val="single" w:sz="6" w:space="0" w:color="000000"/>
              <w:bottom w:val="single" w:sz="6" w:space="0" w:color="000000"/>
            </w:tcBorders>
            <w:shd w:val="clear" w:color="auto" w:fill="BABABA"/>
          </w:tcPr>
          <w:p>
            <w:pPr/>
          </w:p>
        </w:tc>
        <w:tc>
          <w:tcPr>
            <w:tcW w:w="328" w:type="dxa"/>
            <w:tcBorders>
              <w:top w:val="single" w:sz="6" w:space="0" w:color="000000"/>
              <w:bottom w:val="single" w:sz="6" w:space="0" w:color="000000"/>
            </w:tcBorders>
            <w:shd w:val="clear" w:color="auto" w:fill="FFFFBA"/>
          </w:tcPr>
          <w:p>
            <w:pPr/>
          </w:p>
        </w:tc>
      </w:tr>
      <w:tr>
        <w:trPr>
          <w:trHeight w:val="282" w:hRule="exact"/>
        </w:trPr>
        <w:tc>
          <w:tcPr>
            <w:tcW w:w="465" w:type="dxa"/>
            <w:tcBorders>
              <w:bottom w:val="single" w:sz="6" w:space="0" w:color="000000"/>
              <w:right w:val="single" w:sz="6" w:space="0" w:color="000000"/>
            </w:tcBorders>
          </w:tcPr>
          <w:p>
            <w:pPr>
              <w:pStyle w:val="TableParagraph"/>
              <w:spacing w:before="76"/>
              <w:ind w:left="37"/>
              <w:rPr>
                <w:sz w:val="15"/>
              </w:rPr>
            </w:pPr>
            <w:r>
              <w:rPr>
                <w:sz w:val="15"/>
              </w:rPr>
              <w:t>1 : 1</w:t>
            </w:r>
          </w:p>
        </w:tc>
        <w:tc>
          <w:tcPr>
            <w:tcW w:w="7380" w:type="dxa"/>
            <w:tcBorders>
              <w:top w:val="single" w:sz="6" w:space="0" w:color="000000"/>
              <w:left w:val="single" w:sz="6" w:space="0" w:color="000000"/>
              <w:bottom w:val="single" w:sz="6" w:space="0" w:color="000000"/>
            </w:tcBorders>
            <w:shd w:val="clear" w:color="auto" w:fill="F0F0F0"/>
          </w:tcPr>
          <w:p>
            <w:pPr>
              <w:pStyle w:val="TableParagraph"/>
              <w:spacing w:before="24"/>
              <w:ind w:left="120"/>
              <w:rPr>
                <w:sz w:val="18"/>
              </w:rPr>
            </w:pPr>
            <w:r>
              <w:rPr>
                <w:sz w:val="18"/>
              </w:rPr>
              <w:t>eTimes.12 - Destination Patient Transfer of Care Date/Time</w:t>
            </w:r>
          </w:p>
        </w:tc>
        <w:tc>
          <w:tcPr>
            <w:tcW w:w="263" w:type="dxa"/>
            <w:tcBorders>
              <w:top w:val="single" w:sz="6" w:space="0" w:color="000000"/>
              <w:bottom w:val="single" w:sz="6" w:space="0" w:color="000000"/>
              <w:right w:val="double" w:sz="8" w:space="0" w:color="000000"/>
            </w:tcBorders>
            <w:shd w:val="clear" w:color="auto" w:fill="E00000"/>
          </w:tcPr>
          <w:p>
            <w:pPr>
              <w:pStyle w:val="TableParagraph"/>
              <w:spacing w:before="53"/>
              <w:ind w:left="39"/>
              <w:jc w:val="center"/>
              <w:rPr>
                <w:sz w:val="15"/>
              </w:rPr>
            </w:pPr>
            <w:r>
              <w:rPr>
                <w:sz w:val="15"/>
              </w:rPr>
              <w:t>N</w:t>
            </w:r>
          </w:p>
        </w:tc>
        <w:tc>
          <w:tcPr>
            <w:tcW w:w="250" w:type="dxa"/>
            <w:tcBorders>
              <w:top w:val="single" w:sz="6" w:space="0" w:color="000000"/>
              <w:left w:val="double" w:sz="8" w:space="0" w:color="000000"/>
              <w:bottom w:val="single" w:sz="6" w:space="0" w:color="000000"/>
              <w:right w:val="double" w:sz="8" w:space="0" w:color="000000"/>
            </w:tcBorders>
            <w:shd w:val="clear" w:color="auto" w:fill="FAC622"/>
          </w:tcPr>
          <w:p>
            <w:pPr>
              <w:pStyle w:val="TableParagraph"/>
              <w:spacing w:before="53"/>
              <w:ind w:left="5"/>
              <w:jc w:val="center"/>
              <w:rPr>
                <w:sz w:val="15"/>
              </w:rPr>
            </w:pPr>
            <w:r>
              <w:rPr>
                <w:sz w:val="15"/>
              </w:rPr>
              <w:t>S</w:t>
            </w:r>
          </w:p>
        </w:tc>
        <w:tc>
          <w:tcPr>
            <w:tcW w:w="337" w:type="dxa"/>
            <w:tcBorders>
              <w:top w:val="single" w:sz="6" w:space="0" w:color="000000"/>
              <w:left w:val="double" w:sz="8" w:space="0" w:color="000000"/>
              <w:bottom w:val="single" w:sz="6" w:space="0" w:color="000000"/>
              <w:right w:val="double" w:sz="8" w:space="0" w:color="000000"/>
            </w:tcBorders>
            <w:shd w:val="clear" w:color="auto" w:fill="BABABA"/>
          </w:tcPr>
          <w:p>
            <w:pPr>
              <w:pStyle w:val="TableParagraph"/>
              <w:spacing w:before="53"/>
              <w:ind w:left="47"/>
              <w:rPr>
                <w:sz w:val="15"/>
              </w:rPr>
            </w:pPr>
            <w:r>
              <w:rPr>
                <w:sz w:val="15"/>
              </w:rPr>
              <w:t>R</w:t>
            </w:r>
          </w:p>
        </w:tc>
        <w:tc>
          <w:tcPr>
            <w:tcW w:w="328" w:type="dxa"/>
            <w:tcBorders>
              <w:top w:val="single" w:sz="6" w:space="0" w:color="000000"/>
              <w:left w:val="double" w:sz="8" w:space="0" w:color="000000"/>
              <w:bottom w:val="single" w:sz="6" w:space="0" w:color="000000"/>
            </w:tcBorders>
            <w:shd w:val="clear" w:color="auto" w:fill="FFFFBA"/>
          </w:tcPr>
          <w:p>
            <w:pPr>
              <w:pStyle w:val="TableParagraph"/>
              <w:spacing w:before="53"/>
              <w:ind w:left="0" w:right="-24"/>
              <w:jc w:val="right"/>
              <w:rPr>
                <w:sz w:val="15"/>
              </w:rPr>
            </w:pPr>
            <w:r>
              <w:rPr>
                <w:sz w:val="15"/>
              </w:rPr>
              <w:t>N, L</w:t>
            </w:r>
          </w:p>
        </w:tc>
      </w:tr>
      <w:tr>
        <w:trPr>
          <w:trHeight w:val="120" w:hRule="exact"/>
        </w:trPr>
        <w:tc>
          <w:tcPr>
            <w:tcW w:w="465" w:type="dxa"/>
            <w:tcBorders>
              <w:top w:val="single" w:sz="6" w:space="0" w:color="000000"/>
            </w:tcBorders>
          </w:tcPr>
          <w:p>
            <w:pPr/>
          </w:p>
        </w:tc>
        <w:tc>
          <w:tcPr>
            <w:tcW w:w="7380" w:type="dxa"/>
            <w:tcBorders>
              <w:top w:val="single" w:sz="6" w:space="0" w:color="000000"/>
              <w:bottom w:val="single" w:sz="6" w:space="0" w:color="000000"/>
            </w:tcBorders>
          </w:tcPr>
          <w:p>
            <w:pPr/>
          </w:p>
        </w:tc>
        <w:tc>
          <w:tcPr>
            <w:tcW w:w="263" w:type="dxa"/>
            <w:tcBorders>
              <w:top w:val="single" w:sz="6" w:space="0" w:color="000000"/>
              <w:bottom w:val="single" w:sz="6" w:space="0" w:color="000000"/>
            </w:tcBorders>
            <w:shd w:val="clear" w:color="auto" w:fill="E00000"/>
          </w:tcPr>
          <w:p>
            <w:pPr/>
          </w:p>
        </w:tc>
        <w:tc>
          <w:tcPr>
            <w:tcW w:w="250" w:type="dxa"/>
            <w:tcBorders>
              <w:top w:val="single" w:sz="6" w:space="0" w:color="000000"/>
              <w:bottom w:val="single" w:sz="6" w:space="0" w:color="000000"/>
            </w:tcBorders>
            <w:shd w:val="clear" w:color="auto" w:fill="FAC622"/>
          </w:tcPr>
          <w:p>
            <w:pPr/>
          </w:p>
        </w:tc>
        <w:tc>
          <w:tcPr>
            <w:tcW w:w="337" w:type="dxa"/>
            <w:tcBorders>
              <w:top w:val="single" w:sz="6" w:space="0" w:color="000000"/>
              <w:bottom w:val="single" w:sz="6" w:space="0" w:color="000000"/>
            </w:tcBorders>
            <w:shd w:val="clear" w:color="auto" w:fill="BABABA"/>
          </w:tcPr>
          <w:p>
            <w:pPr/>
          </w:p>
        </w:tc>
        <w:tc>
          <w:tcPr>
            <w:tcW w:w="328" w:type="dxa"/>
            <w:tcBorders>
              <w:top w:val="single" w:sz="6" w:space="0" w:color="000000"/>
            </w:tcBorders>
            <w:shd w:val="clear" w:color="auto" w:fill="FFFFBA"/>
          </w:tcPr>
          <w:p>
            <w:pPr/>
          </w:p>
        </w:tc>
      </w:tr>
      <w:tr>
        <w:trPr>
          <w:trHeight w:val="282" w:hRule="exact"/>
        </w:trPr>
        <w:tc>
          <w:tcPr>
            <w:tcW w:w="465" w:type="dxa"/>
            <w:tcBorders>
              <w:bottom w:val="single" w:sz="6" w:space="0" w:color="000000"/>
              <w:right w:val="single" w:sz="6" w:space="0" w:color="000000"/>
            </w:tcBorders>
          </w:tcPr>
          <w:p>
            <w:pPr>
              <w:pStyle w:val="TableParagraph"/>
              <w:spacing w:before="76"/>
              <w:ind w:left="37"/>
              <w:rPr>
                <w:sz w:val="15"/>
              </w:rPr>
            </w:pPr>
            <w:r>
              <w:rPr>
                <w:sz w:val="15"/>
              </w:rPr>
              <w:t>1 : 1</w:t>
            </w:r>
          </w:p>
        </w:tc>
        <w:tc>
          <w:tcPr>
            <w:tcW w:w="7380" w:type="dxa"/>
            <w:tcBorders>
              <w:top w:val="single" w:sz="6" w:space="0" w:color="000000"/>
              <w:left w:val="single" w:sz="6" w:space="0" w:color="000000"/>
              <w:bottom w:val="single" w:sz="6" w:space="0" w:color="000000"/>
            </w:tcBorders>
            <w:shd w:val="clear" w:color="auto" w:fill="F0F0F0"/>
          </w:tcPr>
          <w:p>
            <w:pPr>
              <w:pStyle w:val="TableParagraph"/>
              <w:spacing w:before="24"/>
              <w:ind w:left="120"/>
              <w:rPr>
                <w:sz w:val="18"/>
              </w:rPr>
            </w:pPr>
            <w:r>
              <w:rPr>
                <w:sz w:val="18"/>
              </w:rPr>
              <w:t>eTimes.13 - Unit Back in Service Date/Time</w:t>
            </w:r>
          </w:p>
        </w:tc>
        <w:tc>
          <w:tcPr>
            <w:tcW w:w="263" w:type="dxa"/>
            <w:tcBorders>
              <w:top w:val="single" w:sz="6" w:space="0" w:color="000000"/>
              <w:bottom w:val="single" w:sz="6" w:space="0" w:color="000000"/>
              <w:right w:val="double" w:sz="8" w:space="0" w:color="000000"/>
            </w:tcBorders>
            <w:shd w:val="clear" w:color="auto" w:fill="E00000"/>
          </w:tcPr>
          <w:p>
            <w:pPr>
              <w:pStyle w:val="TableParagraph"/>
              <w:spacing w:before="53"/>
              <w:ind w:left="39"/>
              <w:jc w:val="center"/>
              <w:rPr>
                <w:sz w:val="15"/>
              </w:rPr>
            </w:pPr>
            <w:r>
              <w:rPr>
                <w:sz w:val="15"/>
              </w:rPr>
              <w:t>N</w:t>
            </w:r>
          </w:p>
        </w:tc>
        <w:tc>
          <w:tcPr>
            <w:tcW w:w="250" w:type="dxa"/>
            <w:tcBorders>
              <w:top w:val="single" w:sz="6" w:space="0" w:color="000000"/>
              <w:left w:val="double" w:sz="8" w:space="0" w:color="000000"/>
              <w:bottom w:val="single" w:sz="6" w:space="0" w:color="000000"/>
              <w:right w:val="double" w:sz="8" w:space="0" w:color="000000"/>
            </w:tcBorders>
            <w:shd w:val="clear" w:color="auto" w:fill="FAC622"/>
          </w:tcPr>
          <w:p>
            <w:pPr>
              <w:pStyle w:val="TableParagraph"/>
              <w:spacing w:before="53"/>
              <w:ind w:left="5"/>
              <w:jc w:val="center"/>
              <w:rPr>
                <w:sz w:val="15"/>
              </w:rPr>
            </w:pPr>
            <w:r>
              <w:rPr>
                <w:sz w:val="15"/>
              </w:rPr>
              <w:t>S</w:t>
            </w:r>
          </w:p>
        </w:tc>
        <w:tc>
          <w:tcPr>
            <w:tcW w:w="337" w:type="dxa"/>
            <w:tcBorders>
              <w:top w:val="single" w:sz="6" w:space="0" w:color="000000"/>
              <w:left w:val="double" w:sz="8" w:space="0" w:color="000000"/>
              <w:bottom w:val="single" w:sz="6" w:space="0" w:color="000000"/>
              <w:right w:val="single" w:sz="6" w:space="0" w:color="000000"/>
            </w:tcBorders>
            <w:shd w:val="clear" w:color="auto" w:fill="BABABA"/>
          </w:tcPr>
          <w:p>
            <w:pPr>
              <w:pStyle w:val="TableParagraph"/>
              <w:spacing w:before="53"/>
              <w:ind w:left="47"/>
              <w:rPr>
                <w:sz w:val="15"/>
              </w:rPr>
            </w:pPr>
            <w:r>
              <w:rPr>
                <w:sz w:val="15"/>
              </w:rPr>
              <w:t>M</w:t>
            </w:r>
          </w:p>
        </w:tc>
        <w:tc>
          <w:tcPr>
            <w:tcW w:w="328" w:type="dxa"/>
            <w:tcBorders>
              <w:left w:val="single" w:sz="6" w:space="0" w:color="000000"/>
            </w:tcBorders>
          </w:tcPr>
          <w:p>
            <w:pPr/>
          </w:p>
        </w:tc>
      </w:tr>
      <w:tr>
        <w:trPr>
          <w:trHeight w:val="120" w:hRule="exact"/>
        </w:trPr>
        <w:tc>
          <w:tcPr>
            <w:tcW w:w="465" w:type="dxa"/>
            <w:tcBorders>
              <w:top w:val="single" w:sz="6" w:space="0" w:color="000000"/>
            </w:tcBorders>
          </w:tcPr>
          <w:p>
            <w:pPr/>
          </w:p>
        </w:tc>
        <w:tc>
          <w:tcPr>
            <w:tcW w:w="7380" w:type="dxa"/>
            <w:tcBorders>
              <w:top w:val="single" w:sz="6" w:space="0" w:color="000000"/>
              <w:bottom w:val="single" w:sz="6" w:space="0" w:color="000000"/>
            </w:tcBorders>
          </w:tcPr>
          <w:p>
            <w:pPr/>
          </w:p>
        </w:tc>
        <w:tc>
          <w:tcPr>
            <w:tcW w:w="263" w:type="dxa"/>
            <w:tcBorders>
              <w:top w:val="single" w:sz="6" w:space="0" w:color="000000"/>
              <w:bottom w:val="single" w:sz="6" w:space="0" w:color="000000"/>
            </w:tcBorders>
            <w:shd w:val="clear" w:color="auto" w:fill="E00000"/>
          </w:tcPr>
          <w:p>
            <w:pPr/>
          </w:p>
        </w:tc>
        <w:tc>
          <w:tcPr>
            <w:tcW w:w="250" w:type="dxa"/>
            <w:tcBorders>
              <w:top w:val="single" w:sz="6" w:space="0" w:color="000000"/>
              <w:bottom w:val="single" w:sz="6" w:space="0" w:color="000000"/>
            </w:tcBorders>
            <w:shd w:val="clear" w:color="auto" w:fill="FAC622"/>
          </w:tcPr>
          <w:p>
            <w:pPr/>
          </w:p>
        </w:tc>
        <w:tc>
          <w:tcPr>
            <w:tcW w:w="337" w:type="dxa"/>
            <w:tcBorders>
              <w:top w:val="single" w:sz="6" w:space="0" w:color="000000"/>
            </w:tcBorders>
            <w:shd w:val="clear" w:color="auto" w:fill="BABABA"/>
          </w:tcPr>
          <w:p>
            <w:pPr/>
          </w:p>
        </w:tc>
        <w:tc>
          <w:tcPr>
            <w:tcW w:w="328" w:type="dxa"/>
          </w:tcPr>
          <w:p>
            <w:pPr/>
          </w:p>
        </w:tc>
      </w:tr>
      <w:tr>
        <w:trPr>
          <w:trHeight w:val="282" w:hRule="exact"/>
        </w:trPr>
        <w:tc>
          <w:tcPr>
            <w:tcW w:w="465" w:type="dxa"/>
            <w:tcBorders>
              <w:bottom w:val="single" w:sz="6" w:space="0" w:color="000000"/>
              <w:right w:val="single" w:sz="6" w:space="0" w:color="000000"/>
            </w:tcBorders>
          </w:tcPr>
          <w:p>
            <w:pPr>
              <w:pStyle w:val="TableParagraph"/>
              <w:spacing w:before="76"/>
              <w:ind w:left="37"/>
              <w:rPr>
                <w:sz w:val="15"/>
              </w:rPr>
            </w:pPr>
            <w:r>
              <w:rPr>
                <w:sz w:val="15"/>
              </w:rPr>
              <w:t>0 : 1</w:t>
            </w:r>
          </w:p>
        </w:tc>
        <w:tc>
          <w:tcPr>
            <w:tcW w:w="7380" w:type="dxa"/>
            <w:tcBorders>
              <w:top w:val="single" w:sz="6" w:space="0" w:color="000000"/>
              <w:left w:val="single" w:sz="6" w:space="0" w:color="000000"/>
              <w:bottom w:val="single" w:sz="6" w:space="0" w:color="000000"/>
            </w:tcBorders>
            <w:shd w:val="clear" w:color="auto" w:fill="F0F0F0"/>
          </w:tcPr>
          <w:p>
            <w:pPr>
              <w:pStyle w:val="TableParagraph"/>
              <w:spacing w:before="24"/>
              <w:ind w:left="120"/>
              <w:rPr>
                <w:sz w:val="18"/>
              </w:rPr>
            </w:pPr>
            <w:r>
              <w:rPr>
                <w:sz w:val="18"/>
              </w:rPr>
              <w:t>eTimes.14 - Unit Canceled Date/Time</w:t>
            </w:r>
          </w:p>
        </w:tc>
        <w:tc>
          <w:tcPr>
            <w:tcW w:w="263" w:type="dxa"/>
            <w:tcBorders>
              <w:top w:val="single" w:sz="6" w:space="0" w:color="000000"/>
              <w:bottom w:val="single" w:sz="6" w:space="0" w:color="000000"/>
              <w:right w:val="double" w:sz="8" w:space="0" w:color="000000"/>
            </w:tcBorders>
            <w:shd w:val="clear" w:color="auto" w:fill="FAC622"/>
          </w:tcPr>
          <w:p>
            <w:pPr>
              <w:pStyle w:val="TableParagraph"/>
              <w:spacing w:before="53"/>
              <w:ind w:left="31"/>
              <w:jc w:val="center"/>
              <w:rPr>
                <w:sz w:val="15"/>
              </w:rPr>
            </w:pPr>
            <w:r>
              <w:rPr>
                <w:sz w:val="15"/>
              </w:rPr>
              <w:t>S</w:t>
            </w:r>
          </w:p>
        </w:tc>
        <w:tc>
          <w:tcPr>
            <w:tcW w:w="250" w:type="dxa"/>
            <w:tcBorders>
              <w:top w:val="single" w:sz="6" w:space="0" w:color="000000"/>
              <w:left w:val="double" w:sz="8" w:space="0" w:color="000000"/>
              <w:bottom w:val="single" w:sz="6" w:space="0" w:color="000000"/>
              <w:right w:val="single" w:sz="6" w:space="0" w:color="000000"/>
            </w:tcBorders>
            <w:shd w:val="clear" w:color="auto" w:fill="BABABA"/>
          </w:tcPr>
          <w:p>
            <w:pPr>
              <w:pStyle w:val="TableParagraph"/>
              <w:spacing w:before="53"/>
              <w:ind w:left="0" w:right="14"/>
              <w:jc w:val="center"/>
              <w:rPr>
                <w:sz w:val="15"/>
              </w:rPr>
            </w:pPr>
            <w:r>
              <w:rPr>
                <w:sz w:val="15"/>
              </w:rPr>
              <w:t>O</w:t>
            </w:r>
          </w:p>
        </w:tc>
        <w:tc>
          <w:tcPr>
            <w:tcW w:w="337" w:type="dxa"/>
            <w:tcBorders>
              <w:left w:val="single" w:sz="6" w:space="0" w:color="000000"/>
            </w:tcBorders>
          </w:tcPr>
          <w:p>
            <w:pPr/>
          </w:p>
        </w:tc>
        <w:tc>
          <w:tcPr>
            <w:tcW w:w="328" w:type="dxa"/>
          </w:tcPr>
          <w:p>
            <w:pPr/>
          </w:p>
        </w:tc>
      </w:tr>
      <w:tr>
        <w:trPr>
          <w:trHeight w:val="120" w:hRule="exact"/>
        </w:trPr>
        <w:tc>
          <w:tcPr>
            <w:tcW w:w="465" w:type="dxa"/>
            <w:tcBorders>
              <w:top w:val="single" w:sz="6" w:space="0" w:color="000000"/>
            </w:tcBorders>
          </w:tcPr>
          <w:p>
            <w:pPr/>
          </w:p>
        </w:tc>
        <w:tc>
          <w:tcPr>
            <w:tcW w:w="7380" w:type="dxa"/>
            <w:tcBorders>
              <w:top w:val="single" w:sz="6" w:space="0" w:color="000000"/>
              <w:bottom w:val="single" w:sz="6" w:space="0" w:color="000000"/>
            </w:tcBorders>
          </w:tcPr>
          <w:p>
            <w:pPr/>
          </w:p>
        </w:tc>
        <w:tc>
          <w:tcPr>
            <w:tcW w:w="263" w:type="dxa"/>
            <w:tcBorders>
              <w:top w:val="single" w:sz="6" w:space="0" w:color="000000"/>
              <w:bottom w:val="single" w:sz="6" w:space="0" w:color="000000"/>
            </w:tcBorders>
            <w:shd w:val="clear" w:color="auto" w:fill="FAC622"/>
          </w:tcPr>
          <w:p>
            <w:pPr/>
          </w:p>
        </w:tc>
        <w:tc>
          <w:tcPr>
            <w:tcW w:w="250" w:type="dxa"/>
            <w:tcBorders>
              <w:top w:val="single" w:sz="6" w:space="0" w:color="000000"/>
            </w:tcBorders>
            <w:shd w:val="clear" w:color="auto" w:fill="BABABA"/>
          </w:tcPr>
          <w:p>
            <w:pPr/>
          </w:p>
        </w:tc>
        <w:tc>
          <w:tcPr>
            <w:tcW w:w="337" w:type="dxa"/>
          </w:tcPr>
          <w:p>
            <w:pPr/>
          </w:p>
        </w:tc>
        <w:tc>
          <w:tcPr>
            <w:tcW w:w="328" w:type="dxa"/>
          </w:tcPr>
          <w:p>
            <w:pPr/>
          </w:p>
        </w:tc>
      </w:tr>
      <w:tr>
        <w:trPr>
          <w:trHeight w:val="282" w:hRule="exact"/>
        </w:trPr>
        <w:tc>
          <w:tcPr>
            <w:tcW w:w="465" w:type="dxa"/>
            <w:tcBorders>
              <w:bottom w:val="single" w:sz="6" w:space="0" w:color="000000"/>
              <w:right w:val="single" w:sz="6" w:space="0" w:color="000000"/>
            </w:tcBorders>
          </w:tcPr>
          <w:p>
            <w:pPr>
              <w:pStyle w:val="TableParagraph"/>
              <w:spacing w:before="76"/>
              <w:ind w:left="37"/>
              <w:rPr>
                <w:sz w:val="15"/>
              </w:rPr>
            </w:pPr>
            <w:r>
              <w:rPr>
                <w:sz w:val="15"/>
              </w:rPr>
              <w:t>0 : 1</w:t>
            </w:r>
          </w:p>
        </w:tc>
        <w:tc>
          <w:tcPr>
            <w:tcW w:w="7380" w:type="dxa"/>
            <w:tcBorders>
              <w:top w:val="single" w:sz="6" w:space="0" w:color="000000"/>
              <w:left w:val="single" w:sz="6" w:space="0" w:color="000000"/>
              <w:bottom w:val="single" w:sz="6" w:space="0" w:color="000000"/>
            </w:tcBorders>
            <w:shd w:val="clear" w:color="auto" w:fill="F0F0F0"/>
          </w:tcPr>
          <w:p>
            <w:pPr>
              <w:pStyle w:val="TableParagraph"/>
              <w:spacing w:before="24"/>
              <w:ind w:left="120"/>
              <w:rPr>
                <w:sz w:val="18"/>
              </w:rPr>
            </w:pPr>
            <w:r>
              <w:rPr>
                <w:sz w:val="18"/>
              </w:rPr>
              <w:t>eTimes.15 - Unit Back at Home Location Date/Time</w:t>
            </w:r>
          </w:p>
        </w:tc>
        <w:tc>
          <w:tcPr>
            <w:tcW w:w="263" w:type="dxa"/>
            <w:tcBorders>
              <w:top w:val="single" w:sz="6" w:space="0" w:color="000000"/>
              <w:bottom w:val="single" w:sz="6" w:space="0" w:color="000000"/>
              <w:right w:val="single" w:sz="6" w:space="0" w:color="000000"/>
            </w:tcBorders>
            <w:shd w:val="clear" w:color="auto" w:fill="BABABA"/>
          </w:tcPr>
          <w:p>
            <w:pPr>
              <w:pStyle w:val="TableParagraph"/>
              <w:spacing w:before="53"/>
              <w:ind w:left="25"/>
              <w:jc w:val="center"/>
              <w:rPr>
                <w:sz w:val="15"/>
              </w:rPr>
            </w:pPr>
            <w:r>
              <w:rPr>
                <w:sz w:val="15"/>
              </w:rPr>
              <w:t>O</w:t>
            </w:r>
          </w:p>
        </w:tc>
        <w:tc>
          <w:tcPr>
            <w:tcW w:w="250" w:type="dxa"/>
            <w:tcBorders>
              <w:left w:val="single" w:sz="6" w:space="0" w:color="000000"/>
            </w:tcBorders>
          </w:tcPr>
          <w:p>
            <w:pPr/>
          </w:p>
        </w:tc>
        <w:tc>
          <w:tcPr>
            <w:tcW w:w="337" w:type="dxa"/>
          </w:tcPr>
          <w:p>
            <w:pPr/>
          </w:p>
        </w:tc>
        <w:tc>
          <w:tcPr>
            <w:tcW w:w="328" w:type="dxa"/>
          </w:tcPr>
          <w:p>
            <w:pPr/>
          </w:p>
        </w:tc>
      </w:tr>
      <w:tr>
        <w:trPr>
          <w:trHeight w:val="120" w:hRule="exact"/>
        </w:trPr>
        <w:tc>
          <w:tcPr>
            <w:tcW w:w="465" w:type="dxa"/>
            <w:tcBorders>
              <w:top w:val="single" w:sz="6" w:space="0" w:color="000000"/>
            </w:tcBorders>
          </w:tcPr>
          <w:p>
            <w:pPr/>
          </w:p>
        </w:tc>
        <w:tc>
          <w:tcPr>
            <w:tcW w:w="7380" w:type="dxa"/>
            <w:tcBorders>
              <w:top w:val="single" w:sz="6" w:space="0" w:color="000000"/>
              <w:bottom w:val="single" w:sz="6" w:space="0" w:color="000000"/>
            </w:tcBorders>
          </w:tcPr>
          <w:p>
            <w:pPr/>
          </w:p>
        </w:tc>
        <w:tc>
          <w:tcPr>
            <w:tcW w:w="263" w:type="dxa"/>
            <w:tcBorders>
              <w:top w:val="single" w:sz="6" w:space="0" w:color="000000"/>
              <w:bottom w:val="single" w:sz="6" w:space="0" w:color="000000"/>
            </w:tcBorders>
            <w:shd w:val="clear" w:color="auto" w:fill="BABABA"/>
          </w:tcPr>
          <w:p>
            <w:pPr/>
          </w:p>
        </w:tc>
        <w:tc>
          <w:tcPr>
            <w:tcW w:w="250" w:type="dxa"/>
          </w:tcPr>
          <w:p>
            <w:pPr/>
          </w:p>
        </w:tc>
        <w:tc>
          <w:tcPr>
            <w:tcW w:w="337" w:type="dxa"/>
          </w:tcPr>
          <w:p>
            <w:pPr/>
          </w:p>
        </w:tc>
        <w:tc>
          <w:tcPr>
            <w:tcW w:w="328" w:type="dxa"/>
          </w:tcPr>
          <w:p>
            <w:pPr/>
          </w:p>
        </w:tc>
      </w:tr>
      <w:tr>
        <w:trPr>
          <w:trHeight w:val="312" w:hRule="exact"/>
        </w:trPr>
        <w:tc>
          <w:tcPr>
            <w:tcW w:w="465" w:type="dxa"/>
            <w:tcBorders>
              <w:bottom w:val="single" w:sz="30" w:space="0" w:color="FFFFFF"/>
              <w:right w:val="single" w:sz="6" w:space="0" w:color="000000"/>
            </w:tcBorders>
          </w:tcPr>
          <w:p>
            <w:pPr>
              <w:pStyle w:val="TableParagraph"/>
              <w:spacing w:before="76"/>
              <w:ind w:left="37"/>
              <w:rPr>
                <w:sz w:val="15"/>
              </w:rPr>
            </w:pPr>
            <w:r>
              <w:rPr>
                <w:sz w:val="15"/>
              </w:rPr>
              <w:t>0 : 1</w:t>
            </w:r>
          </w:p>
        </w:tc>
        <w:tc>
          <w:tcPr>
            <w:tcW w:w="7380" w:type="dxa"/>
            <w:tcBorders>
              <w:top w:val="single" w:sz="6" w:space="0" w:color="000000"/>
              <w:left w:val="single" w:sz="6" w:space="0" w:color="000000"/>
              <w:bottom w:val="single" w:sz="30" w:space="0" w:color="FFFFFF"/>
            </w:tcBorders>
            <w:shd w:val="clear" w:color="auto" w:fill="F0F0F0"/>
          </w:tcPr>
          <w:p>
            <w:pPr>
              <w:pStyle w:val="TableParagraph"/>
              <w:spacing w:before="24"/>
              <w:ind w:left="120"/>
              <w:rPr>
                <w:sz w:val="18"/>
              </w:rPr>
            </w:pPr>
            <w:r>
              <w:rPr>
                <w:sz w:val="18"/>
              </w:rPr>
              <w:t>eTimes.16 - EMS Call Completed Date/Time</w:t>
            </w:r>
          </w:p>
        </w:tc>
        <w:tc>
          <w:tcPr>
            <w:tcW w:w="263" w:type="dxa"/>
            <w:tcBorders>
              <w:top w:val="single" w:sz="6" w:space="0" w:color="000000"/>
              <w:bottom w:val="single" w:sz="30" w:space="0" w:color="FFFFFF"/>
              <w:right w:val="single" w:sz="6" w:space="0" w:color="000000"/>
            </w:tcBorders>
            <w:shd w:val="clear" w:color="auto" w:fill="BABABA"/>
          </w:tcPr>
          <w:p>
            <w:pPr>
              <w:pStyle w:val="TableParagraph"/>
              <w:spacing w:before="53"/>
              <w:ind w:left="25"/>
              <w:jc w:val="center"/>
              <w:rPr>
                <w:sz w:val="15"/>
              </w:rPr>
            </w:pPr>
            <w:r>
              <w:rPr>
                <w:sz w:val="15"/>
              </w:rPr>
              <w:t>O</w:t>
            </w:r>
          </w:p>
        </w:tc>
        <w:tc>
          <w:tcPr>
            <w:tcW w:w="250" w:type="dxa"/>
            <w:tcBorders>
              <w:left w:val="single" w:sz="6" w:space="0" w:color="000000"/>
              <w:bottom w:val="single" w:sz="30" w:space="0" w:color="FFFFFF"/>
            </w:tcBorders>
          </w:tcPr>
          <w:p>
            <w:pPr/>
          </w:p>
        </w:tc>
        <w:tc>
          <w:tcPr>
            <w:tcW w:w="337" w:type="dxa"/>
            <w:tcBorders>
              <w:bottom w:val="single" w:sz="30" w:space="0" w:color="FFFFFF"/>
            </w:tcBorders>
          </w:tcPr>
          <w:p>
            <w:pPr/>
          </w:p>
        </w:tc>
        <w:tc>
          <w:tcPr>
            <w:tcW w:w="328" w:type="dxa"/>
            <w:tcBorders>
              <w:bottom w:val="single" w:sz="30" w:space="0" w:color="FFFFFF"/>
            </w:tcBorders>
          </w:tcPr>
          <w:p>
            <w:pPr/>
          </w:p>
        </w:tc>
      </w:tr>
    </w:tbl>
    <w:p>
      <w:pPr>
        <w:pStyle w:val="Heading4"/>
        <w:tabs>
          <w:tab w:pos="9584" w:val="left" w:leader="none"/>
        </w:tabs>
        <w:spacing w:line="302" w:lineRule="exact" w:before="0"/>
      </w:pPr>
      <w:r>
        <w:rPr/>
        <w:pict>
          <v:group style="position:absolute;margin-left:42pt;margin-top:-342.638794pt;width:473.25pt;height:337.65pt;mso-position-horizontal-relative:page;mso-position-vertical-relative:paragraph;z-index:-2387872" coordorigin="840,-6853" coordsize="9465,6753">
            <v:line style="position:absolute" from="848,-557" to="848,-107" stroked="true" strokeweight=".75pt" strokecolor="#000000">
              <v:stroke dashstyle="solid"/>
            </v:line>
            <v:line style="position:absolute" from="848,-959" to="848,-509" stroked="true" strokeweight=".75pt" strokecolor="#000000">
              <v:stroke dashstyle="solid"/>
            </v:line>
            <v:line style="position:absolute" from="848,-1361" to="848,-911" stroked="true" strokeweight=".75pt" strokecolor="#000000">
              <v:stroke dashstyle="solid"/>
            </v:line>
            <v:line style="position:absolute" from="848,-1763" to="848,-1313" stroked="true" strokeweight=".75pt" strokecolor="#000000">
              <v:stroke dashstyle="solid"/>
            </v:line>
            <v:line style="position:absolute" from="848,-2165" to="848,-1715" stroked="true" strokeweight=".75pt" strokecolor="#000000">
              <v:stroke dashstyle="solid"/>
            </v:line>
            <v:line style="position:absolute" from="848,-2567" to="848,-2117" stroked="true" strokeweight=".75pt" strokecolor="#000000">
              <v:stroke dashstyle="solid"/>
            </v:line>
            <v:rect style="position:absolute;left:8715;top:-2804;width:237;height:300" filled="true" fillcolor="#bababa" stroked="false">
              <v:fill type="solid"/>
            </v:rect>
            <v:line style="position:absolute" from="8715,-2797" to="8952,-2797" stroked="true" strokeweight=".75pt" strokecolor="#000000">
              <v:stroke dashstyle="solid"/>
            </v:line>
            <v:line style="position:absolute" from="8723,-2804" to="8723,-2504" stroked="true" strokeweight=".75pt" strokecolor="#000000">
              <v:stroke dashstyle="solid"/>
            </v:line>
            <v:line style="position:absolute" from="8715,-2512" to="8952,-2512" stroked="true" strokeweight=".75pt" strokecolor="#000000">
              <v:stroke dashstyle="solid"/>
            </v:line>
            <v:line style="position:absolute" from="8945,-2804" to="8945,-2504" stroked="true" strokeweight=".75pt" strokecolor="#000000">
              <v:stroke dashstyle="solid"/>
            </v:line>
            <v:rect style="position:absolute;left:1305;top:-2804;width:7365;height:297" filled="true" fillcolor="#f0f0f0" stroked="false">
              <v:fill type="solid"/>
            </v:rect>
            <v:line style="position:absolute" from="1305,-2797" to="8670,-2797" stroked="true" strokeweight=".75pt" strokecolor="#000000">
              <v:stroke dashstyle="solid"/>
            </v:line>
            <v:line style="position:absolute" from="1313,-2804" to="1313,-2507" stroked="true" strokeweight=".75pt" strokecolor="#000000">
              <v:stroke dashstyle="solid"/>
            </v:line>
            <v:line style="position:absolute" from="1305,-2515" to="8670,-2515" stroked="true" strokeweight=".75pt" strokecolor="#000000">
              <v:stroke dashstyle="solid"/>
            </v:line>
            <v:line style="position:absolute" from="8663,-2804" to="8663,-2507" stroked="true" strokeweight=".75pt" strokecolor="#000000">
              <v:stroke dashstyle="solid"/>
            </v:line>
            <v:line style="position:absolute" from="855,-2512" to="1305,-2512" stroked="true" strokeweight=".75pt" strokecolor="#000000">
              <v:stroke dashstyle="solid"/>
            </v:line>
            <v:line style="position:absolute" from="848,-2969" to="848,-2519" stroked="true" strokeweight=".75pt" strokecolor="#000000">
              <v:stroke dashstyle="solid"/>
            </v:line>
            <v:line style="position:absolute" from="9483,-2914" to="9879,-2914" stroked="true" strokeweight=".75pt" strokecolor="#000000">
              <v:stroke dashstyle="solid"/>
            </v:line>
            <v:line style="position:absolute" from="9872,-3206" to="9872,-2906" stroked="true" strokeweight=".75pt" strokecolor="#000000">
              <v:stroke dashstyle="solid"/>
            </v:line>
            <v:line style="position:absolute" from="9224,-2914" to="9453,-2914" stroked="true" strokeweight=".75pt" strokecolor="#000000">
              <v:stroke dashstyle="solid"/>
            </v:line>
            <v:line style="position:absolute" from="8974,-2914" to="9194,-2914" stroked="true" strokeweight=".75pt" strokecolor="#000000">
              <v:stroke dashstyle="solid"/>
            </v:line>
            <v:line style="position:absolute" from="8723,-3206" to="8723,-2906" stroked="true" strokeweight=".75pt" strokecolor="#000000">
              <v:stroke dashstyle="solid"/>
            </v:line>
            <v:line style="position:absolute" from="8715,-2914" to="8944,-2914" stroked="true" strokeweight=".75pt" strokecolor="#000000">
              <v:stroke dashstyle="solid"/>
            </v:line>
            <v:line style="position:absolute" from="1305,-2917" to="8670,-2917" stroked="true" strokeweight=".75pt" strokecolor="#000000">
              <v:stroke dashstyle="solid"/>
            </v:line>
            <v:line style="position:absolute" from="8663,-3206" to="8663,-2909" stroked="true" strokeweight=".75pt" strokecolor="#000000">
              <v:stroke dashstyle="solid"/>
            </v:line>
            <v:line style="position:absolute" from="855,-2914" to="1305,-2914" stroked="true" strokeweight=".75pt" strokecolor="#000000">
              <v:stroke dashstyle="solid"/>
            </v:line>
            <v:line style="position:absolute" from="848,-3371" to="848,-2921" stroked="true" strokeweight=".75pt" strokecolor="#000000">
              <v:stroke dashstyle="solid"/>
            </v:line>
            <v:line style="position:absolute" from="8723,-3608" to="8723,-3308" stroked="true" strokeweight=".75pt" strokecolor="#000000">
              <v:stroke dashstyle="solid"/>
            </v:line>
            <v:line style="position:absolute" from="8663,-3608" to="8663,-3311" stroked="true" strokeweight=".75pt" strokecolor="#000000">
              <v:stroke dashstyle="solid"/>
            </v:line>
            <v:line style="position:absolute" from="848,-3773" to="848,-3323" stroked="true" strokeweight=".75pt" strokecolor="#000000">
              <v:stroke dashstyle="solid"/>
            </v:line>
            <v:line style="position:absolute" from="9872,-4010" to="9872,-3710" stroked="true" strokeweight=".75pt" strokecolor="#000000">
              <v:stroke dashstyle="solid"/>
            </v:line>
            <v:line style="position:absolute" from="8723,-4010" to="8723,-3710" stroked="true" strokeweight=".75pt" strokecolor="#000000">
              <v:stroke dashstyle="solid"/>
            </v:line>
            <v:line style="position:absolute" from="8663,-4010" to="8663,-3713" stroked="true" strokeweight=".75pt" strokecolor="#000000">
              <v:stroke dashstyle="solid"/>
            </v:line>
            <v:line style="position:absolute" from="848,-4175" to="848,-3725" stroked="true" strokeweight=".75pt" strokecolor="#000000">
              <v:stroke dashstyle="solid"/>
            </v:line>
            <v:line style="position:absolute" from="9872,-4412" to="9872,-4112" stroked="true" strokeweight=".75pt" strokecolor="#000000">
              <v:stroke dashstyle="solid"/>
            </v:line>
            <v:line style="position:absolute" from="8723,-4412" to="8723,-4112" stroked="true" strokeweight=".75pt" strokecolor="#000000">
              <v:stroke dashstyle="solid"/>
            </v:line>
            <v:line style="position:absolute" from="8663,-4412" to="8663,-4115" stroked="true" strokeweight=".75pt" strokecolor="#000000">
              <v:stroke dashstyle="solid"/>
            </v:line>
            <v:line style="position:absolute" from="848,-4577" to="848,-4127" stroked="true" strokeweight=".75pt" strokecolor="#000000">
              <v:stroke dashstyle="solid"/>
            </v:line>
            <v:line style="position:absolute" from="9872,-4814" to="9872,-4514" stroked="true" strokeweight=".75pt" strokecolor="#000000">
              <v:stroke dashstyle="solid"/>
            </v:line>
            <v:line style="position:absolute" from="8723,-4814" to="8723,-4514" stroked="true" strokeweight=".75pt" strokecolor="#000000">
              <v:stroke dashstyle="solid"/>
            </v:line>
            <v:line style="position:absolute" from="8663,-4814" to="8663,-4517" stroked="true" strokeweight=".75pt" strokecolor="#000000">
              <v:stroke dashstyle="solid"/>
            </v:line>
            <v:line style="position:absolute" from="848,-4979" to="848,-4529" stroked="true" strokeweight=".75pt" strokecolor="#000000">
              <v:stroke dashstyle="solid"/>
            </v:line>
            <v:rect style="position:absolute;left:8715;top:-5216;width:237;height:300" filled="true" fillcolor="#bababa" stroked="false">
              <v:fill type="solid"/>
            </v:rect>
            <v:line style="position:absolute" from="8715,-5209" to="8952,-5209" stroked="true" strokeweight=".75pt" strokecolor="#000000">
              <v:stroke dashstyle="solid"/>
            </v:line>
            <v:line style="position:absolute" from="8723,-5216" to="8723,-4916" stroked="true" strokeweight=".75pt" strokecolor="#000000">
              <v:stroke dashstyle="solid"/>
            </v:line>
            <v:line style="position:absolute" from="8715,-4924" to="8952,-4924" stroked="true" strokeweight=".75pt" strokecolor="#000000">
              <v:stroke dashstyle="solid"/>
            </v:line>
            <v:line style="position:absolute" from="8945,-5216" to="8945,-4916" stroked="true" strokeweight=".75pt" strokecolor="#000000">
              <v:stroke dashstyle="solid"/>
            </v:line>
            <v:rect style="position:absolute;left:1305;top:-5216;width:7365;height:297" filled="true" fillcolor="#f0f0f0" stroked="false">
              <v:fill type="solid"/>
            </v:rect>
            <v:line style="position:absolute" from="1305,-5209" to="8670,-5209" stroked="true" strokeweight=".75pt" strokecolor="#000000">
              <v:stroke dashstyle="solid"/>
            </v:line>
            <v:line style="position:absolute" from="1313,-5216" to="1313,-4919" stroked="true" strokeweight=".75pt" strokecolor="#000000">
              <v:stroke dashstyle="solid"/>
            </v:line>
            <v:line style="position:absolute" from="1305,-4927" to="8670,-4927" stroked="true" strokeweight=".75pt" strokecolor="#000000">
              <v:stroke dashstyle="solid"/>
            </v:line>
            <v:line style="position:absolute" from="8663,-5216" to="8663,-4919" stroked="true" strokeweight=".75pt" strokecolor="#000000">
              <v:stroke dashstyle="solid"/>
            </v:line>
            <v:line style="position:absolute" from="855,-4924" to="1305,-4924" stroked="true" strokeweight=".75pt" strokecolor="#000000">
              <v:stroke dashstyle="solid"/>
            </v:line>
            <v:line style="position:absolute" from="848,-5381" to="848,-4931" stroked="true" strokeweight=".75pt" strokecolor="#000000">
              <v:stroke dashstyle="solid"/>
            </v:line>
            <v:rect style="position:absolute;left:9224;top:-5618;width:245;height:300" filled="true" fillcolor="#bababa" stroked="false">
              <v:fill type="solid"/>
            </v:rect>
            <v:line style="position:absolute" from="9224,-5611" to="9470,-5611" stroked="true" strokeweight=".75pt" strokecolor="#000000">
              <v:stroke dashstyle="solid"/>
            </v:line>
            <v:line style="position:absolute" from="9232,-5618" to="9232,-5318" stroked="true" strokeweight=".75pt" strokecolor="#000000">
              <v:stroke dashstyle="solid"/>
            </v:line>
            <v:line style="position:absolute" from="9224,-5326" to="9470,-5326" stroked="true" strokeweight=".75pt" strokecolor="#000000">
              <v:stroke dashstyle="solid"/>
            </v:line>
            <v:line style="position:absolute" from="9462,-5618" to="9462,-5318" stroked="true" strokeweight=".75pt" strokecolor="#000000">
              <v:stroke dashstyle="solid"/>
            </v:line>
            <v:line style="position:absolute" from="8974,-5611" to="9194,-5611" stroked="true" strokeweight=".75pt" strokecolor="#000000">
              <v:stroke dashstyle="solid"/>
            </v:line>
            <v:line style="position:absolute" from="8974,-5326" to="9194,-5326" stroked="true" strokeweight=".75pt" strokecolor="#000000">
              <v:stroke dashstyle="solid"/>
            </v:line>
            <v:line style="position:absolute" from="9187,-5618" to="9187,-5318" stroked="true" strokeweight=".75pt" strokecolor="#000000">
              <v:stroke dashstyle="solid"/>
            </v:line>
            <v:line style="position:absolute" from="8715,-5611" to="8944,-5611" stroked="true" strokeweight=".75pt" strokecolor="#000000">
              <v:stroke dashstyle="solid"/>
            </v:line>
            <v:line style="position:absolute" from="8723,-5618" to="8723,-5318" stroked="true" strokeweight=".75pt" strokecolor="#000000">
              <v:stroke dashstyle="solid"/>
            </v:line>
            <v:line style="position:absolute" from="8715,-5326" to="8944,-5326" stroked="true" strokeweight=".75pt" strokecolor="#000000">
              <v:stroke dashstyle="solid"/>
            </v:line>
            <v:line style="position:absolute" from="1305,-5611" to="8670,-5611" stroked="true" strokeweight=".75pt" strokecolor="#000000">
              <v:stroke dashstyle="solid"/>
            </v:line>
            <v:line style="position:absolute" from="1305,-5329" to="8670,-5329" stroked="true" strokeweight=".75pt" strokecolor="#000000">
              <v:stroke dashstyle="solid"/>
            </v:line>
            <v:line style="position:absolute" from="8663,-5618" to="8663,-5321" stroked="true" strokeweight=".75pt" strokecolor="#000000">
              <v:stroke dashstyle="solid"/>
            </v:line>
            <v:line style="position:absolute" from="855,-5326" to="1305,-5326" stroked="true" strokeweight=".75pt" strokecolor="#000000">
              <v:stroke dashstyle="solid"/>
            </v:line>
            <v:line style="position:absolute" from="848,-5783" to="848,-5333" stroked="true" strokeweight=".75pt" strokecolor="#000000">
              <v:stroke dashstyle="solid"/>
            </v:line>
            <v:rect style="position:absolute;left:8715;top:-6020;width:237;height:300" filled="true" fillcolor="#bababa" stroked="false">
              <v:fill type="solid"/>
            </v:rect>
            <v:line style="position:absolute" from="8715,-6013" to="8952,-6013" stroked="true" strokeweight=".75pt" strokecolor="#000000">
              <v:stroke dashstyle="solid"/>
            </v:line>
            <v:line style="position:absolute" from="8723,-6020" to="8723,-5720" stroked="true" strokeweight=".75pt" strokecolor="#000000">
              <v:stroke dashstyle="solid"/>
            </v:line>
            <v:line style="position:absolute" from="8715,-5728" to="8952,-5728" stroked="true" strokeweight=".75pt" strokecolor="#000000">
              <v:stroke dashstyle="solid"/>
            </v:line>
            <v:line style="position:absolute" from="8945,-6020" to="8945,-5720" stroked="true" strokeweight=".75pt" strokecolor="#000000">
              <v:stroke dashstyle="solid"/>
            </v:line>
            <v:rect style="position:absolute;left:1305;top:-6020;width:7365;height:297" filled="true" fillcolor="#f0f0f0" stroked="false">
              <v:fill type="solid"/>
            </v:rect>
            <v:line style="position:absolute" from="1305,-6013" to="8670,-6013" stroked="true" strokeweight=".75pt" strokecolor="#000000">
              <v:stroke dashstyle="solid"/>
            </v:line>
            <v:line style="position:absolute" from="1313,-6020" to="1313,-5723" stroked="true" strokeweight=".75pt" strokecolor="#000000">
              <v:stroke dashstyle="solid"/>
            </v:line>
            <v:line style="position:absolute" from="1305,-5731" to="8670,-5731" stroked="true" strokeweight=".75pt" strokecolor="#000000">
              <v:stroke dashstyle="solid"/>
            </v:line>
            <v:line style="position:absolute" from="8663,-6020" to="8663,-5723" stroked="true" strokeweight=".75pt" strokecolor="#000000">
              <v:stroke dashstyle="solid"/>
            </v:line>
            <v:line style="position:absolute" from="855,-5728" to="1305,-5728" stroked="true" strokeweight=".75pt" strokecolor="#000000">
              <v:stroke dashstyle="solid"/>
            </v:line>
            <v:line style="position:absolute" from="848,-6185" to="848,-5735" stroked="true" strokeweight=".75pt" strokecolor="#000000">
              <v:stroke dashstyle="solid"/>
            </v:line>
            <v:line style="position:absolute" from="9483,-6130" to="9879,-6130" stroked="true" strokeweight=".75pt" strokecolor="#000000">
              <v:stroke dashstyle="solid"/>
            </v:line>
            <v:line style="position:absolute" from="9872,-6422" to="9872,-6122" stroked="true" strokeweight=".75pt" strokecolor="#000000">
              <v:stroke dashstyle="solid"/>
            </v:line>
            <v:line style="position:absolute" from="9224,-6130" to="9453,-6130" stroked="true" strokeweight=".75pt" strokecolor="#000000">
              <v:stroke dashstyle="solid"/>
            </v:line>
            <v:line style="position:absolute" from="8974,-6130" to="9194,-6130" stroked="true" strokeweight=".75pt" strokecolor="#000000">
              <v:stroke dashstyle="solid"/>
            </v:line>
            <v:line style="position:absolute" from="8723,-6422" to="8723,-6122" stroked="true" strokeweight=".75pt" strokecolor="#000000">
              <v:stroke dashstyle="solid"/>
            </v:line>
            <v:line style="position:absolute" from="8715,-6130" to="8944,-6130" stroked="true" strokeweight=".75pt" strokecolor="#000000">
              <v:stroke dashstyle="solid"/>
            </v:line>
            <v:line style="position:absolute" from="1305,-6133" to="8670,-6133" stroked="true" strokeweight=".75pt" strokecolor="#000000">
              <v:stroke dashstyle="solid"/>
            </v:line>
            <v:line style="position:absolute" from="8663,-6422" to="8663,-6125" stroked="true" strokeweight=".75pt" strokecolor="#000000">
              <v:stroke dashstyle="solid"/>
            </v:line>
            <v:line style="position:absolute" from="855,-6130" to="1305,-6130" stroked="true" strokeweight=".75pt" strokecolor="#000000">
              <v:stroke dashstyle="solid"/>
            </v:line>
            <v:line style="position:absolute" from="848,-6587" to="848,-6137" stroked="true" strokeweight=".75pt" strokecolor="#000000">
              <v:stroke dashstyle="solid"/>
            </v:line>
            <v:shape style="position:absolute;left:840;top:-6853;width:9465;height:386" type="#_x0000_t202" filled="true" fillcolor="#003f7f" stroked="false">
              <v:textbox inset="0,0,0,0">
                <w:txbxContent>
                  <w:p>
                    <w:pPr>
                      <w:spacing w:before="26"/>
                      <w:ind w:left="75" w:right="0" w:firstLine="0"/>
                      <w:jc w:val="left"/>
                      <w:rPr>
                        <w:sz w:val="27"/>
                      </w:rPr>
                    </w:pPr>
                    <w:r>
                      <w:rPr>
                        <w:color w:val="FFFFFF"/>
                        <w:sz w:val="27"/>
                      </w:rPr>
                      <w:t>eTimes</w:t>
                    </w:r>
                  </w:p>
                </w:txbxContent>
              </v:textbox>
              <v:fill type="solid"/>
              <w10:wrap type="none"/>
            </v:shape>
            <w10:wrap type="none"/>
          </v:group>
        </w:pict>
      </w:r>
      <w:r>
        <w:rPr/>
        <w:pict>
          <v:group style="position:absolute;margin-left:432.75pt;margin-top:-40.093807pt;width:3.75pt;height:15.75pt;mso-position-horizontal-relative:page;mso-position-vertical-relative:paragraph;z-index:-2387848" coordorigin="8655,-802" coordsize="75,315">
            <v:line style="position:absolute" from="8723,-794" to="8723,-494" stroked="true" strokeweight=".75pt" strokecolor="#000000">
              <v:stroke dashstyle="solid"/>
            </v:line>
            <v:line style="position:absolute" from="8663,-794" to="8663,-497" stroked="true" strokeweight=".75pt" strokecolor="#000000">
              <v:stroke dashstyle="solid"/>
            </v:line>
            <w10:wrap type="none"/>
          </v:group>
        </w:pict>
      </w:r>
      <w:r>
        <w:rPr/>
        <w:pict>
          <v:group style="position:absolute;margin-left:432.75pt;margin-top:-60.19381pt;width:3.75pt;height:15.75pt;mso-position-horizontal-relative:page;mso-position-vertical-relative:paragraph;z-index:-2387824" coordorigin="8655,-1204" coordsize="75,315">
            <v:line style="position:absolute" from="8723,-1196" to="8723,-896" stroked="true" strokeweight=".75pt" strokecolor="#000000">
              <v:stroke dashstyle="solid"/>
            </v:line>
            <v:line style="position:absolute" from="8663,-1196" to="8663,-899" stroked="true" strokeweight=".75pt" strokecolor="#000000">
              <v:stroke dashstyle="solid"/>
            </v:line>
            <w10:wrap type="none"/>
          </v:group>
        </w:pict>
      </w:r>
      <w:r>
        <w:rPr/>
        <w:pict>
          <v:group style="position:absolute;margin-left:432.75pt;margin-top:-80.293808pt;width:3.75pt;height:15.75pt;mso-position-horizontal-relative:page;mso-position-vertical-relative:paragraph;z-index:-2387800" coordorigin="8655,-1606" coordsize="75,315">
            <v:line style="position:absolute" from="8723,-1598" to="8723,-1298" stroked="true" strokeweight=".75pt" strokecolor="#000000">
              <v:stroke dashstyle="solid"/>
            </v:line>
            <v:line style="position:absolute" from="8663,-1598" to="8663,-1301" stroked="true" strokeweight=".75pt" strokecolor="#000000">
              <v:stroke dashstyle="solid"/>
            </v:line>
            <w10:wrap type="none"/>
          </v:group>
        </w:pict>
      </w:r>
      <w:r>
        <w:rPr/>
        <w:pict>
          <v:line style="position:absolute;mso-position-horizontal-relative:page;mso-position-vertical-relative:paragraph;z-index:38608" from="493.575012pt,-100.018806pt" to="493.575012pt,-85.018806pt" stroked="true" strokeweight=".75pt" strokecolor="#000000">
            <v:stroke dashstyle="solid"/>
            <w10:wrap type="none"/>
          </v:line>
        </w:pict>
      </w:r>
      <w:r>
        <w:rPr/>
        <w:pict>
          <v:group style="position:absolute;margin-left:432.75pt;margin-top:-100.393806pt;width:3.75pt;height:15.75pt;mso-position-horizontal-relative:page;mso-position-vertical-relative:paragraph;z-index:-2387752" coordorigin="8655,-2008" coordsize="75,315">
            <v:line style="position:absolute" from="8723,-2000" to="8723,-1700" stroked="true" strokeweight=".75pt" strokecolor="#000000">
              <v:stroke dashstyle="solid"/>
            </v:line>
            <v:line style="position:absolute" from="8663,-2000" to="8663,-1703" stroked="true" strokeweight=".75pt" strokecolor="#000000">
              <v:stroke dashstyle="solid"/>
            </v:line>
            <w10:wrap type="none"/>
          </v:group>
        </w:pict>
      </w:r>
      <w:r>
        <w:rPr>
          <w:color w:val="FFFFFF"/>
          <w:shd w:fill="003F7F" w:color="auto" w:val="clear"/>
        </w:rPr>
        <w:t> eTimes</w:t>
        <w:tab/>
      </w:r>
    </w:p>
    <w:p>
      <w:pPr>
        <w:spacing w:after="0" w:line="302" w:lineRule="exact"/>
        <w:sectPr>
          <w:headerReference w:type="default" r:id="rId322"/>
          <w:footerReference w:type="default" r:id="rId323"/>
          <w:pgSz w:w="12240" w:h="15840"/>
          <w:pgMar w:header="0" w:footer="352" w:top="540" w:bottom="540" w:left="720" w:right="1120"/>
          <w:pgNumType w:start="252"/>
        </w:sectPr>
      </w:pPr>
    </w:p>
    <w:p>
      <w:pPr>
        <w:pStyle w:val="BodyText"/>
        <w:spacing w:before="8"/>
        <w:rPr>
          <w:sz w:val="6"/>
        </w:rPr>
      </w:pPr>
    </w:p>
    <w:p>
      <w:pPr>
        <w:pStyle w:val="Heading6"/>
        <w:ind w:left="7815"/>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244" w:id="245"/>
                    <w:bookmarkEnd w:id="245"/>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3880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eTimes.01 - PSAP Call Date/Time</w:t>
        <w:tab/>
      </w:r>
    </w:p>
    <w:p>
      <w:pPr>
        <w:spacing w:before="10" w:after="86"/>
        <w:ind w:left="195" w:right="1056" w:firstLine="0"/>
        <w:jc w:val="left"/>
        <w:rPr>
          <w:sz w:val="21"/>
        </w:rPr>
      </w:pPr>
      <w:r>
        <w:rPr>
          <w:sz w:val="21"/>
        </w:rPr>
        <w:t>The date/time the phone rings (911 call to public safety answering point or other designated entity) requesting EMS services.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E05_02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324"/>
          <w:pgSz w:w="12240" w:h="15840"/>
          <w:pgMar w:header="562" w:footer="352" w:top="88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8"/>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spacing w:before="2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7"/>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spacing w:before="2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1" w:lineRule="exact"/>
        <w:ind w:left="195"/>
      </w:pPr>
      <w:r>
        <w:rPr/>
        <w:t>[0-9]{4}-[0-9]{2}-[0-9]{2}T[0-9]{2}:[0-9]{2}:[0-9]{2}(\.\d+)?(\+|-)[0-9]{2}:[0-9]{2}</w:t>
      </w:r>
    </w:p>
    <w:p>
      <w:pPr>
        <w:pStyle w:val="BodyText"/>
        <w:spacing w:before="6"/>
        <w:rPr>
          <w:sz w:val="11"/>
        </w:rPr>
      </w:pPr>
      <w:r>
        <w:rPr/>
        <w:pict>
          <v:shape style="position:absolute;margin-left:42.375pt;margin-top:9.007764pt;width:502.5pt;height:15.9pt;mso-position-horizontal-relative:page;mso-position-vertical-relative:paragraph;z-index:3889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This date/time might be the same as Dispatch Notified Date/Time (eTimes.02).</w:t>
      </w:r>
    </w:p>
    <w:p>
      <w:pPr>
        <w:pStyle w:val="BodyText"/>
      </w:pPr>
    </w:p>
    <w:p>
      <w:pPr>
        <w:pStyle w:val="BodyText"/>
        <w:spacing w:after="22"/>
        <w:ind w:left="195"/>
      </w:pPr>
      <w:r>
        <w:rPr/>
        <w:t>DateTime consists of finite-length characters of the form: yyyy '-' mm '-' dd 'T' hh ':' mm ':' ss ('.' s+)? (zzzzzz)</w:t>
      </w:r>
    </w:p>
    <w:tbl>
      <w:tblPr>
        <w:tblW w:w="0" w:type="auto"/>
        <w:jc w:val="left"/>
        <w:tblInd w:w="225"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31"/>
        <w:gridCol w:w="5016"/>
      </w:tblGrid>
      <w:tr>
        <w:trPr>
          <w:trHeight w:val="297" w:hRule="exact"/>
        </w:trPr>
        <w:tc>
          <w:tcPr>
            <w:tcW w:w="631" w:type="dxa"/>
          </w:tcPr>
          <w:p>
            <w:pPr>
              <w:pStyle w:val="TableParagraph"/>
              <w:spacing w:before="37"/>
              <w:ind w:left="10" w:right="10"/>
              <w:jc w:val="center"/>
              <w:rPr>
                <w:sz w:val="18"/>
              </w:rPr>
            </w:pPr>
            <w:r>
              <w:rPr>
                <w:sz w:val="18"/>
              </w:rPr>
              <w:t>yyyy</w:t>
            </w:r>
          </w:p>
        </w:tc>
        <w:tc>
          <w:tcPr>
            <w:tcW w:w="5016" w:type="dxa"/>
            <w:tcBorders>
              <w:right w:val="single" w:sz="12" w:space="0" w:color="000000"/>
            </w:tcBorders>
          </w:tcPr>
          <w:p>
            <w:pPr>
              <w:pStyle w:val="TableParagraph"/>
              <w:spacing w:before="37"/>
              <w:rPr>
                <w:sz w:val="18"/>
              </w:rPr>
            </w:pPr>
            <w:r>
              <w:rPr>
                <w:sz w:val="18"/>
              </w:rPr>
              <w:t>a four-digit numeral that represents the year</w:t>
            </w:r>
          </w:p>
        </w:tc>
      </w:tr>
      <w:tr>
        <w:trPr>
          <w:trHeight w:val="297" w:hRule="exact"/>
        </w:trPr>
        <w:tc>
          <w:tcPr>
            <w:tcW w:w="631" w:type="dxa"/>
          </w:tcPr>
          <w:p>
            <w:pPr>
              <w:pStyle w:val="TableParagraph"/>
              <w:spacing w:before="37"/>
              <w:ind w:left="10" w:right="10"/>
              <w:jc w:val="center"/>
              <w:rPr>
                <w:sz w:val="18"/>
              </w:rPr>
            </w:pPr>
            <w:r>
              <w:rPr>
                <w:sz w:val="18"/>
              </w:rPr>
              <w:t>'-'</w:t>
            </w:r>
          </w:p>
        </w:tc>
        <w:tc>
          <w:tcPr>
            <w:tcW w:w="5016" w:type="dxa"/>
            <w:tcBorders>
              <w:right w:val="single" w:sz="12" w:space="0" w:color="000000"/>
            </w:tcBorders>
          </w:tcPr>
          <w:p>
            <w:pPr>
              <w:pStyle w:val="TableParagraph"/>
              <w:spacing w:before="37"/>
              <w:rPr>
                <w:sz w:val="18"/>
              </w:rPr>
            </w:pPr>
            <w:r>
              <w:rPr>
                <w:sz w:val="18"/>
              </w:rPr>
              <w:t>separators between parts of the date portion</w:t>
            </w:r>
          </w:p>
        </w:tc>
      </w:tr>
      <w:tr>
        <w:trPr>
          <w:trHeight w:val="297" w:hRule="exact"/>
        </w:trPr>
        <w:tc>
          <w:tcPr>
            <w:tcW w:w="631" w:type="dxa"/>
          </w:tcPr>
          <w:p>
            <w:pPr>
              <w:pStyle w:val="TableParagraph"/>
              <w:spacing w:before="37"/>
              <w:ind w:left="10" w:right="10"/>
              <w:jc w:val="center"/>
              <w:rPr>
                <w:sz w:val="18"/>
              </w:rPr>
            </w:pPr>
            <w:r>
              <w:rPr>
                <w:sz w:val="18"/>
              </w:rPr>
              <w:t>mm</w:t>
            </w:r>
          </w:p>
        </w:tc>
        <w:tc>
          <w:tcPr>
            <w:tcW w:w="5016" w:type="dxa"/>
            <w:tcBorders>
              <w:right w:val="single" w:sz="12" w:space="0" w:color="000000"/>
            </w:tcBorders>
          </w:tcPr>
          <w:p>
            <w:pPr>
              <w:pStyle w:val="TableParagraph"/>
              <w:spacing w:before="37"/>
              <w:rPr>
                <w:sz w:val="18"/>
              </w:rPr>
            </w:pPr>
            <w:r>
              <w:rPr>
                <w:sz w:val="18"/>
              </w:rPr>
              <w:t>a two-digit numeral that represents the month</w:t>
            </w:r>
          </w:p>
        </w:tc>
      </w:tr>
      <w:tr>
        <w:trPr>
          <w:trHeight w:val="297" w:hRule="exact"/>
        </w:trPr>
        <w:tc>
          <w:tcPr>
            <w:tcW w:w="631" w:type="dxa"/>
          </w:tcPr>
          <w:p>
            <w:pPr>
              <w:pStyle w:val="TableParagraph"/>
              <w:spacing w:before="37"/>
              <w:ind w:left="10" w:right="10"/>
              <w:jc w:val="center"/>
              <w:rPr>
                <w:sz w:val="18"/>
              </w:rPr>
            </w:pPr>
            <w:r>
              <w:rPr>
                <w:sz w:val="18"/>
              </w:rPr>
              <w:t>dd</w:t>
            </w:r>
          </w:p>
        </w:tc>
        <w:tc>
          <w:tcPr>
            <w:tcW w:w="5016" w:type="dxa"/>
            <w:tcBorders>
              <w:right w:val="single" w:sz="12" w:space="0" w:color="000000"/>
            </w:tcBorders>
          </w:tcPr>
          <w:p>
            <w:pPr>
              <w:pStyle w:val="TableParagraph"/>
              <w:spacing w:before="37"/>
              <w:rPr>
                <w:sz w:val="18"/>
              </w:rPr>
            </w:pPr>
            <w:r>
              <w:rPr>
                <w:sz w:val="18"/>
              </w:rPr>
              <w:t>a two-digit numeral that represents the day</w:t>
            </w:r>
          </w:p>
        </w:tc>
      </w:tr>
      <w:tr>
        <w:trPr>
          <w:trHeight w:val="297" w:hRule="exact"/>
        </w:trPr>
        <w:tc>
          <w:tcPr>
            <w:tcW w:w="631" w:type="dxa"/>
          </w:tcPr>
          <w:p>
            <w:pPr>
              <w:pStyle w:val="TableParagraph"/>
              <w:spacing w:before="37"/>
              <w:ind w:left="0"/>
              <w:jc w:val="center"/>
              <w:rPr>
                <w:sz w:val="18"/>
              </w:rPr>
            </w:pPr>
            <w:r>
              <w:rPr>
                <w:sz w:val="18"/>
              </w:rPr>
              <w:t>T</w:t>
            </w:r>
          </w:p>
        </w:tc>
        <w:tc>
          <w:tcPr>
            <w:tcW w:w="5016" w:type="dxa"/>
            <w:tcBorders>
              <w:right w:val="single" w:sz="12" w:space="0" w:color="000000"/>
            </w:tcBorders>
          </w:tcPr>
          <w:p>
            <w:pPr>
              <w:pStyle w:val="TableParagraph"/>
              <w:spacing w:before="37"/>
              <w:rPr>
                <w:sz w:val="18"/>
              </w:rPr>
            </w:pPr>
            <w:r>
              <w:rPr>
                <w:sz w:val="18"/>
              </w:rPr>
              <w:t>separator that indicates time-of-day follows</w:t>
            </w:r>
          </w:p>
        </w:tc>
      </w:tr>
      <w:tr>
        <w:trPr>
          <w:trHeight w:val="297" w:hRule="exact"/>
        </w:trPr>
        <w:tc>
          <w:tcPr>
            <w:tcW w:w="631" w:type="dxa"/>
          </w:tcPr>
          <w:p>
            <w:pPr>
              <w:pStyle w:val="TableParagraph"/>
              <w:spacing w:before="37"/>
              <w:ind w:left="10" w:right="10"/>
              <w:jc w:val="center"/>
              <w:rPr>
                <w:sz w:val="18"/>
              </w:rPr>
            </w:pPr>
            <w:r>
              <w:rPr>
                <w:sz w:val="18"/>
              </w:rPr>
              <w:t>hh</w:t>
            </w:r>
          </w:p>
        </w:tc>
        <w:tc>
          <w:tcPr>
            <w:tcW w:w="5016" w:type="dxa"/>
            <w:tcBorders>
              <w:right w:val="single" w:sz="12" w:space="0" w:color="000000"/>
            </w:tcBorders>
          </w:tcPr>
          <w:p>
            <w:pPr>
              <w:pStyle w:val="TableParagraph"/>
              <w:spacing w:before="37"/>
              <w:rPr>
                <w:sz w:val="18"/>
              </w:rPr>
            </w:pPr>
            <w:r>
              <w:rPr>
                <w:sz w:val="18"/>
              </w:rPr>
              <w:t>a two-digit numeral that represents the hour</w:t>
            </w:r>
          </w:p>
        </w:tc>
      </w:tr>
      <w:tr>
        <w:trPr>
          <w:trHeight w:val="297" w:hRule="exact"/>
        </w:trPr>
        <w:tc>
          <w:tcPr>
            <w:tcW w:w="631" w:type="dxa"/>
          </w:tcPr>
          <w:p>
            <w:pPr>
              <w:pStyle w:val="TableParagraph"/>
              <w:spacing w:before="37"/>
              <w:ind w:left="10" w:right="10"/>
              <w:jc w:val="center"/>
              <w:rPr>
                <w:sz w:val="18"/>
              </w:rPr>
            </w:pPr>
            <w:r>
              <w:rPr>
                <w:sz w:val="18"/>
              </w:rPr>
              <w:t>':'</w:t>
            </w:r>
          </w:p>
        </w:tc>
        <w:tc>
          <w:tcPr>
            <w:tcW w:w="5016" w:type="dxa"/>
            <w:tcBorders>
              <w:right w:val="single" w:sz="12" w:space="0" w:color="000000"/>
            </w:tcBorders>
          </w:tcPr>
          <w:p>
            <w:pPr>
              <w:pStyle w:val="TableParagraph"/>
              <w:spacing w:before="37"/>
              <w:rPr>
                <w:sz w:val="18"/>
              </w:rPr>
            </w:pPr>
            <w:r>
              <w:rPr>
                <w:sz w:val="18"/>
              </w:rPr>
              <w:t>a separator between parts of the time-of-day portion</w:t>
            </w:r>
          </w:p>
        </w:tc>
      </w:tr>
      <w:tr>
        <w:trPr>
          <w:trHeight w:val="297" w:hRule="exact"/>
        </w:trPr>
        <w:tc>
          <w:tcPr>
            <w:tcW w:w="631" w:type="dxa"/>
          </w:tcPr>
          <w:p>
            <w:pPr>
              <w:pStyle w:val="TableParagraph"/>
              <w:spacing w:before="37"/>
              <w:ind w:left="10" w:right="10"/>
              <w:jc w:val="center"/>
              <w:rPr>
                <w:sz w:val="18"/>
              </w:rPr>
            </w:pPr>
            <w:r>
              <w:rPr>
                <w:sz w:val="18"/>
              </w:rPr>
              <w:t>mm</w:t>
            </w:r>
          </w:p>
        </w:tc>
        <w:tc>
          <w:tcPr>
            <w:tcW w:w="5016" w:type="dxa"/>
            <w:tcBorders>
              <w:right w:val="single" w:sz="12" w:space="0" w:color="000000"/>
            </w:tcBorders>
          </w:tcPr>
          <w:p>
            <w:pPr>
              <w:pStyle w:val="TableParagraph"/>
              <w:spacing w:before="37"/>
              <w:rPr>
                <w:sz w:val="18"/>
              </w:rPr>
            </w:pPr>
            <w:r>
              <w:rPr>
                <w:sz w:val="18"/>
              </w:rPr>
              <w:t>a two-digit numeral that represents the minute</w:t>
            </w:r>
          </w:p>
        </w:tc>
      </w:tr>
      <w:tr>
        <w:trPr>
          <w:trHeight w:val="297" w:hRule="exact"/>
        </w:trPr>
        <w:tc>
          <w:tcPr>
            <w:tcW w:w="631" w:type="dxa"/>
          </w:tcPr>
          <w:p>
            <w:pPr>
              <w:pStyle w:val="TableParagraph"/>
              <w:spacing w:before="37"/>
              <w:ind w:left="10" w:right="10"/>
              <w:jc w:val="center"/>
              <w:rPr>
                <w:sz w:val="18"/>
              </w:rPr>
            </w:pPr>
            <w:r>
              <w:rPr>
                <w:sz w:val="18"/>
              </w:rPr>
              <w:t>ss</w:t>
            </w:r>
          </w:p>
        </w:tc>
        <w:tc>
          <w:tcPr>
            <w:tcW w:w="5016" w:type="dxa"/>
            <w:tcBorders>
              <w:right w:val="single" w:sz="12" w:space="0" w:color="000000"/>
            </w:tcBorders>
          </w:tcPr>
          <w:p>
            <w:pPr>
              <w:pStyle w:val="TableParagraph"/>
              <w:spacing w:before="37"/>
              <w:rPr>
                <w:sz w:val="18"/>
              </w:rPr>
            </w:pPr>
            <w:r>
              <w:rPr>
                <w:sz w:val="18"/>
              </w:rPr>
              <w:t>a two-integer-digit numeral that represents the whole seconds</w:t>
            </w:r>
          </w:p>
        </w:tc>
      </w:tr>
      <w:tr>
        <w:trPr>
          <w:trHeight w:val="297" w:hRule="exact"/>
        </w:trPr>
        <w:tc>
          <w:tcPr>
            <w:tcW w:w="631" w:type="dxa"/>
          </w:tcPr>
          <w:p>
            <w:pPr>
              <w:pStyle w:val="TableParagraph"/>
              <w:spacing w:before="37"/>
              <w:ind w:left="9" w:right="10"/>
              <w:jc w:val="center"/>
              <w:rPr>
                <w:sz w:val="18"/>
              </w:rPr>
            </w:pPr>
            <w:r>
              <w:rPr>
                <w:sz w:val="18"/>
              </w:rPr>
              <w:t>'.' s+</w:t>
            </w:r>
          </w:p>
        </w:tc>
        <w:tc>
          <w:tcPr>
            <w:tcW w:w="5016" w:type="dxa"/>
            <w:tcBorders>
              <w:right w:val="single" w:sz="12" w:space="0" w:color="000000"/>
            </w:tcBorders>
          </w:tcPr>
          <w:p>
            <w:pPr>
              <w:pStyle w:val="TableParagraph"/>
              <w:spacing w:before="37"/>
              <w:rPr>
                <w:sz w:val="18"/>
              </w:rPr>
            </w:pPr>
            <w:r>
              <w:rPr>
                <w:sz w:val="18"/>
              </w:rPr>
              <w:t>(not required) represents the fractional seconds</w:t>
            </w:r>
          </w:p>
        </w:tc>
      </w:tr>
      <w:tr>
        <w:trPr>
          <w:trHeight w:val="297" w:hRule="exact"/>
        </w:trPr>
        <w:tc>
          <w:tcPr>
            <w:tcW w:w="631" w:type="dxa"/>
            <w:tcBorders>
              <w:bottom w:val="single" w:sz="12" w:space="0" w:color="000000"/>
            </w:tcBorders>
          </w:tcPr>
          <w:p>
            <w:pPr>
              <w:pStyle w:val="TableParagraph"/>
              <w:spacing w:before="37"/>
              <w:ind w:left="10" w:right="10"/>
              <w:jc w:val="center"/>
              <w:rPr>
                <w:sz w:val="18"/>
              </w:rPr>
            </w:pPr>
            <w:r>
              <w:rPr>
                <w:sz w:val="18"/>
              </w:rPr>
              <w:t>zzzzzz</w:t>
            </w:r>
          </w:p>
        </w:tc>
        <w:tc>
          <w:tcPr>
            <w:tcW w:w="5016" w:type="dxa"/>
            <w:tcBorders>
              <w:bottom w:val="single" w:sz="12" w:space="0" w:color="000000"/>
              <w:right w:val="single" w:sz="12" w:space="0" w:color="000000"/>
            </w:tcBorders>
          </w:tcPr>
          <w:p>
            <w:pPr>
              <w:pStyle w:val="TableParagraph"/>
              <w:spacing w:before="37"/>
              <w:rPr>
                <w:sz w:val="18"/>
              </w:rPr>
            </w:pPr>
            <w:r>
              <w:rPr>
                <w:sz w:val="18"/>
              </w:rPr>
              <w:t>(required) represents the timezone (as described below)</w:t>
            </w:r>
          </w:p>
        </w:tc>
      </w:tr>
    </w:tbl>
    <w:p>
      <w:pPr>
        <w:pStyle w:val="BodyText"/>
        <w:spacing w:before="3"/>
        <w:rPr>
          <w:sz w:val="21"/>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spacing w:after="0"/>
        <w:rPr>
          <w:sz w:val="18"/>
        </w:rPr>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45" w:id="246"/>
                  <w:bookmarkEnd w:id="246"/>
                  <w:r>
                    <w:rPr/>
                  </w:r>
                  <w:r>
                    <w:rPr>
                      <w:color w:val="FFFFFF"/>
                      <w:sz w:val="21"/>
                    </w:rPr>
                    <w:t>eTimes.02 - Dispatch Notified Date/Time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date/time dispatch was notified by the 911 call taker (if a separate entity).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E05_03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325"/>
          <w:pgSz w:w="12240" w:h="15840"/>
          <w:pgMar w:header="562" w:footer="352" w:top="880" w:bottom="54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2" w:lineRule="exact"/>
        <w:ind w:left="195"/>
      </w:pPr>
      <w:r>
        <w:rPr/>
        <w:t>[0-9]{4}-[0-9]{2}-[0-9]{2}T[0-9]{2}:[0-9]{2}:[0-9]{2}(\.\d+)?(\+|-)[0-9]{2}:[0-9]{2}</w:t>
      </w:r>
    </w:p>
    <w:p>
      <w:pPr>
        <w:pStyle w:val="BodyText"/>
        <w:spacing w:before="6"/>
        <w:rPr>
          <w:sz w:val="11"/>
        </w:rPr>
      </w:pPr>
      <w:r>
        <w:rPr/>
        <w:pict>
          <v:shape style="position:absolute;margin-left:42.375pt;margin-top:8.997746pt;width:502.5pt;height:15.9pt;mso-position-horizontal-relative:page;mso-position-vertical-relative:paragraph;z-index:3899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This date/time might be the same as PSAP Call Date/Time (eTimes.01).</w:t>
      </w:r>
    </w:p>
    <w:p>
      <w:pPr>
        <w:pStyle w:val="BodyText"/>
      </w:pPr>
    </w:p>
    <w:p>
      <w:pPr>
        <w:pStyle w:val="BodyText"/>
        <w:spacing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spacing w:after="0"/>
        <w:rPr>
          <w:sz w:val="18"/>
        </w:rPr>
        <w:sectPr>
          <w:type w:val="continuous"/>
          <w:pgSz w:w="12240" w:h="15840"/>
          <w:pgMar w:top="840" w:bottom="280" w:left="720" w:right="1120"/>
        </w:sectPr>
      </w:pPr>
    </w:p>
    <w:p>
      <w:pPr>
        <w:pStyle w:val="BodyText"/>
        <w:spacing w:before="8"/>
        <w:rPr>
          <w:sz w:val="6"/>
        </w:rPr>
      </w:pPr>
    </w:p>
    <w:p>
      <w:pPr>
        <w:pStyle w:val="Heading6"/>
        <w:ind w:left="7815"/>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246" w:id="247"/>
                    <w:bookmarkEnd w:id="247"/>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3911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eTimes.03 - Unit Notified by Dispatch Date/Time</w:t>
        <w:tab/>
      </w:r>
    </w:p>
    <w:p>
      <w:pPr>
        <w:spacing w:before="10" w:after="86"/>
        <w:ind w:left="195" w:right="0" w:firstLine="0"/>
        <w:jc w:val="left"/>
        <w:rPr>
          <w:sz w:val="21"/>
        </w:rPr>
      </w:pPr>
      <w:r>
        <w:rPr>
          <w:sz w:val="21"/>
        </w:rPr>
        <w:t>The date/time the responding unit was notified by dispatch.</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E05_04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326"/>
          <w:pgSz w:w="12240" w:h="15840"/>
          <w:pgMar w:header="562" w:footer="352" w:top="880" w:bottom="54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2" w:lineRule="exact"/>
        <w:ind w:left="195"/>
      </w:pPr>
      <w:r>
        <w:rPr/>
        <w:t>[0-9]{4}-[0-9]{2}-[0-9]{2}T[0-9]{2}:[0-9]{2}:[0-9]{2}(\.\d+)?(\+|-)[0-9]{2}:[0-9]{2}</w:t>
      </w:r>
    </w:p>
    <w:p>
      <w:pPr>
        <w:pStyle w:val="BodyText"/>
        <w:spacing w:before="6"/>
        <w:rPr>
          <w:sz w:val="11"/>
        </w:rPr>
      </w:pPr>
      <w:r>
        <w:rPr/>
        <w:pict>
          <v:shape style="position:absolute;margin-left:42.375pt;margin-top:9.007786pt;width:502.5pt;height:15.9pt;mso-position-horizontal-relative:page;mso-position-vertical-relative:paragraph;z-index:391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after="23"/>
        <w:ind w:left="195"/>
      </w:pPr>
      <w:r>
        <w:rPr/>
        <w:t>DateTime consists of finite-length characters of the form: yyyy '-' mm '-' dd 'T' hh ':' mm ':' ss ('.' s+)? (zzzzzz)</w:t>
      </w:r>
    </w:p>
    <w:tbl>
      <w:tblPr>
        <w:tblW w:w="0" w:type="auto"/>
        <w:jc w:val="left"/>
        <w:tblInd w:w="225"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31"/>
        <w:gridCol w:w="5016"/>
      </w:tblGrid>
      <w:tr>
        <w:trPr>
          <w:trHeight w:val="297" w:hRule="exact"/>
        </w:trPr>
        <w:tc>
          <w:tcPr>
            <w:tcW w:w="631" w:type="dxa"/>
          </w:tcPr>
          <w:p>
            <w:pPr>
              <w:pStyle w:val="TableParagraph"/>
              <w:spacing w:before="37"/>
              <w:ind w:left="10" w:right="10"/>
              <w:jc w:val="center"/>
              <w:rPr>
                <w:sz w:val="18"/>
              </w:rPr>
            </w:pPr>
            <w:r>
              <w:rPr>
                <w:sz w:val="18"/>
              </w:rPr>
              <w:t>yyyy</w:t>
            </w:r>
          </w:p>
        </w:tc>
        <w:tc>
          <w:tcPr>
            <w:tcW w:w="5016" w:type="dxa"/>
            <w:tcBorders>
              <w:right w:val="single" w:sz="12" w:space="0" w:color="000000"/>
            </w:tcBorders>
          </w:tcPr>
          <w:p>
            <w:pPr>
              <w:pStyle w:val="TableParagraph"/>
              <w:spacing w:before="37"/>
              <w:rPr>
                <w:sz w:val="18"/>
              </w:rPr>
            </w:pPr>
            <w:r>
              <w:rPr>
                <w:sz w:val="18"/>
              </w:rPr>
              <w:t>a four-digit numeral that represents the year</w:t>
            </w:r>
          </w:p>
        </w:tc>
      </w:tr>
      <w:tr>
        <w:trPr>
          <w:trHeight w:val="297" w:hRule="exact"/>
        </w:trPr>
        <w:tc>
          <w:tcPr>
            <w:tcW w:w="631" w:type="dxa"/>
          </w:tcPr>
          <w:p>
            <w:pPr>
              <w:pStyle w:val="TableParagraph"/>
              <w:spacing w:before="37"/>
              <w:ind w:left="10" w:right="10"/>
              <w:jc w:val="center"/>
              <w:rPr>
                <w:sz w:val="18"/>
              </w:rPr>
            </w:pPr>
            <w:r>
              <w:rPr>
                <w:sz w:val="18"/>
              </w:rPr>
              <w:t>'-'</w:t>
            </w:r>
          </w:p>
        </w:tc>
        <w:tc>
          <w:tcPr>
            <w:tcW w:w="5016" w:type="dxa"/>
            <w:tcBorders>
              <w:right w:val="single" w:sz="12" w:space="0" w:color="000000"/>
            </w:tcBorders>
          </w:tcPr>
          <w:p>
            <w:pPr>
              <w:pStyle w:val="TableParagraph"/>
              <w:spacing w:before="37"/>
              <w:rPr>
                <w:sz w:val="18"/>
              </w:rPr>
            </w:pPr>
            <w:r>
              <w:rPr>
                <w:sz w:val="18"/>
              </w:rPr>
              <w:t>separators between parts of the date portion</w:t>
            </w:r>
          </w:p>
        </w:tc>
      </w:tr>
      <w:tr>
        <w:trPr>
          <w:trHeight w:val="297" w:hRule="exact"/>
        </w:trPr>
        <w:tc>
          <w:tcPr>
            <w:tcW w:w="631" w:type="dxa"/>
          </w:tcPr>
          <w:p>
            <w:pPr>
              <w:pStyle w:val="TableParagraph"/>
              <w:spacing w:before="37"/>
              <w:ind w:left="10" w:right="10"/>
              <w:jc w:val="center"/>
              <w:rPr>
                <w:sz w:val="18"/>
              </w:rPr>
            </w:pPr>
            <w:r>
              <w:rPr>
                <w:sz w:val="18"/>
              </w:rPr>
              <w:t>mm</w:t>
            </w:r>
          </w:p>
        </w:tc>
        <w:tc>
          <w:tcPr>
            <w:tcW w:w="5016" w:type="dxa"/>
            <w:tcBorders>
              <w:right w:val="single" w:sz="12" w:space="0" w:color="000000"/>
            </w:tcBorders>
          </w:tcPr>
          <w:p>
            <w:pPr>
              <w:pStyle w:val="TableParagraph"/>
              <w:spacing w:before="37"/>
              <w:rPr>
                <w:sz w:val="18"/>
              </w:rPr>
            </w:pPr>
            <w:r>
              <w:rPr>
                <w:sz w:val="18"/>
              </w:rPr>
              <w:t>a two-digit numeral that represents the month</w:t>
            </w:r>
          </w:p>
        </w:tc>
      </w:tr>
      <w:tr>
        <w:trPr>
          <w:trHeight w:val="297" w:hRule="exact"/>
        </w:trPr>
        <w:tc>
          <w:tcPr>
            <w:tcW w:w="631" w:type="dxa"/>
          </w:tcPr>
          <w:p>
            <w:pPr>
              <w:pStyle w:val="TableParagraph"/>
              <w:spacing w:before="37"/>
              <w:ind w:left="10" w:right="10"/>
              <w:jc w:val="center"/>
              <w:rPr>
                <w:sz w:val="18"/>
              </w:rPr>
            </w:pPr>
            <w:r>
              <w:rPr>
                <w:sz w:val="18"/>
              </w:rPr>
              <w:t>dd</w:t>
            </w:r>
          </w:p>
        </w:tc>
        <w:tc>
          <w:tcPr>
            <w:tcW w:w="5016" w:type="dxa"/>
            <w:tcBorders>
              <w:right w:val="single" w:sz="12" w:space="0" w:color="000000"/>
            </w:tcBorders>
          </w:tcPr>
          <w:p>
            <w:pPr>
              <w:pStyle w:val="TableParagraph"/>
              <w:spacing w:before="37"/>
              <w:rPr>
                <w:sz w:val="18"/>
              </w:rPr>
            </w:pPr>
            <w:r>
              <w:rPr>
                <w:sz w:val="18"/>
              </w:rPr>
              <w:t>a two-digit numeral that represents the day</w:t>
            </w:r>
          </w:p>
        </w:tc>
      </w:tr>
      <w:tr>
        <w:trPr>
          <w:trHeight w:val="297" w:hRule="exact"/>
        </w:trPr>
        <w:tc>
          <w:tcPr>
            <w:tcW w:w="631" w:type="dxa"/>
          </w:tcPr>
          <w:p>
            <w:pPr>
              <w:pStyle w:val="TableParagraph"/>
              <w:spacing w:before="37"/>
              <w:ind w:left="0"/>
              <w:jc w:val="center"/>
              <w:rPr>
                <w:sz w:val="18"/>
              </w:rPr>
            </w:pPr>
            <w:r>
              <w:rPr>
                <w:sz w:val="18"/>
              </w:rPr>
              <w:t>T</w:t>
            </w:r>
          </w:p>
        </w:tc>
        <w:tc>
          <w:tcPr>
            <w:tcW w:w="5016" w:type="dxa"/>
            <w:tcBorders>
              <w:right w:val="single" w:sz="12" w:space="0" w:color="000000"/>
            </w:tcBorders>
          </w:tcPr>
          <w:p>
            <w:pPr>
              <w:pStyle w:val="TableParagraph"/>
              <w:spacing w:before="37"/>
              <w:rPr>
                <w:sz w:val="18"/>
              </w:rPr>
            </w:pPr>
            <w:r>
              <w:rPr>
                <w:sz w:val="18"/>
              </w:rPr>
              <w:t>separator that indicates time-of-day follows</w:t>
            </w:r>
          </w:p>
        </w:tc>
      </w:tr>
      <w:tr>
        <w:trPr>
          <w:trHeight w:val="297" w:hRule="exact"/>
        </w:trPr>
        <w:tc>
          <w:tcPr>
            <w:tcW w:w="631" w:type="dxa"/>
          </w:tcPr>
          <w:p>
            <w:pPr>
              <w:pStyle w:val="TableParagraph"/>
              <w:spacing w:before="37"/>
              <w:ind w:left="10" w:right="10"/>
              <w:jc w:val="center"/>
              <w:rPr>
                <w:sz w:val="18"/>
              </w:rPr>
            </w:pPr>
            <w:r>
              <w:rPr>
                <w:sz w:val="18"/>
              </w:rPr>
              <w:t>hh</w:t>
            </w:r>
          </w:p>
        </w:tc>
        <w:tc>
          <w:tcPr>
            <w:tcW w:w="5016" w:type="dxa"/>
            <w:tcBorders>
              <w:right w:val="single" w:sz="12" w:space="0" w:color="000000"/>
            </w:tcBorders>
          </w:tcPr>
          <w:p>
            <w:pPr>
              <w:pStyle w:val="TableParagraph"/>
              <w:spacing w:before="37"/>
              <w:rPr>
                <w:sz w:val="18"/>
              </w:rPr>
            </w:pPr>
            <w:r>
              <w:rPr>
                <w:sz w:val="18"/>
              </w:rPr>
              <w:t>a two-digit numeral that represents the hour</w:t>
            </w:r>
          </w:p>
        </w:tc>
      </w:tr>
      <w:tr>
        <w:trPr>
          <w:trHeight w:val="297" w:hRule="exact"/>
        </w:trPr>
        <w:tc>
          <w:tcPr>
            <w:tcW w:w="631" w:type="dxa"/>
          </w:tcPr>
          <w:p>
            <w:pPr>
              <w:pStyle w:val="TableParagraph"/>
              <w:spacing w:before="37"/>
              <w:ind w:left="10" w:right="10"/>
              <w:jc w:val="center"/>
              <w:rPr>
                <w:sz w:val="18"/>
              </w:rPr>
            </w:pPr>
            <w:r>
              <w:rPr>
                <w:sz w:val="18"/>
              </w:rPr>
              <w:t>':'</w:t>
            </w:r>
          </w:p>
        </w:tc>
        <w:tc>
          <w:tcPr>
            <w:tcW w:w="5016" w:type="dxa"/>
            <w:tcBorders>
              <w:right w:val="single" w:sz="12" w:space="0" w:color="000000"/>
            </w:tcBorders>
          </w:tcPr>
          <w:p>
            <w:pPr>
              <w:pStyle w:val="TableParagraph"/>
              <w:spacing w:before="37"/>
              <w:rPr>
                <w:sz w:val="18"/>
              </w:rPr>
            </w:pPr>
            <w:r>
              <w:rPr>
                <w:sz w:val="18"/>
              </w:rPr>
              <w:t>a separator between parts of the time-of-day portion</w:t>
            </w:r>
          </w:p>
        </w:tc>
      </w:tr>
      <w:tr>
        <w:trPr>
          <w:trHeight w:val="297" w:hRule="exact"/>
        </w:trPr>
        <w:tc>
          <w:tcPr>
            <w:tcW w:w="631" w:type="dxa"/>
          </w:tcPr>
          <w:p>
            <w:pPr>
              <w:pStyle w:val="TableParagraph"/>
              <w:spacing w:before="37"/>
              <w:ind w:left="10" w:right="10"/>
              <w:jc w:val="center"/>
              <w:rPr>
                <w:sz w:val="18"/>
              </w:rPr>
            </w:pPr>
            <w:r>
              <w:rPr>
                <w:sz w:val="18"/>
              </w:rPr>
              <w:t>mm</w:t>
            </w:r>
          </w:p>
        </w:tc>
        <w:tc>
          <w:tcPr>
            <w:tcW w:w="5016" w:type="dxa"/>
            <w:tcBorders>
              <w:right w:val="single" w:sz="12" w:space="0" w:color="000000"/>
            </w:tcBorders>
          </w:tcPr>
          <w:p>
            <w:pPr>
              <w:pStyle w:val="TableParagraph"/>
              <w:spacing w:before="37"/>
              <w:rPr>
                <w:sz w:val="18"/>
              </w:rPr>
            </w:pPr>
            <w:r>
              <w:rPr>
                <w:sz w:val="18"/>
              </w:rPr>
              <w:t>a two-digit numeral that represents the minute</w:t>
            </w:r>
          </w:p>
        </w:tc>
      </w:tr>
      <w:tr>
        <w:trPr>
          <w:trHeight w:val="297" w:hRule="exact"/>
        </w:trPr>
        <w:tc>
          <w:tcPr>
            <w:tcW w:w="631" w:type="dxa"/>
          </w:tcPr>
          <w:p>
            <w:pPr>
              <w:pStyle w:val="TableParagraph"/>
              <w:spacing w:before="37"/>
              <w:ind w:left="10" w:right="10"/>
              <w:jc w:val="center"/>
              <w:rPr>
                <w:sz w:val="18"/>
              </w:rPr>
            </w:pPr>
            <w:r>
              <w:rPr>
                <w:sz w:val="18"/>
              </w:rPr>
              <w:t>ss</w:t>
            </w:r>
          </w:p>
        </w:tc>
        <w:tc>
          <w:tcPr>
            <w:tcW w:w="5016" w:type="dxa"/>
            <w:tcBorders>
              <w:right w:val="single" w:sz="12" w:space="0" w:color="000000"/>
            </w:tcBorders>
          </w:tcPr>
          <w:p>
            <w:pPr>
              <w:pStyle w:val="TableParagraph"/>
              <w:spacing w:before="37"/>
              <w:rPr>
                <w:sz w:val="18"/>
              </w:rPr>
            </w:pPr>
            <w:r>
              <w:rPr>
                <w:sz w:val="18"/>
              </w:rPr>
              <w:t>a two-integer-digit numeral that represents the whole seconds</w:t>
            </w:r>
          </w:p>
        </w:tc>
      </w:tr>
      <w:tr>
        <w:trPr>
          <w:trHeight w:val="297" w:hRule="exact"/>
        </w:trPr>
        <w:tc>
          <w:tcPr>
            <w:tcW w:w="631" w:type="dxa"/>
          </w:tcPr>
          <w:p>
            <w:pPr>
              <w:pStyle w:val="TableParagraph"/>
              <w:spacing w:before="37"/>
              <w:ind w:left="9" w:right="10"/>
              <w:jc w:val="center"/>
              <w:rPr>
                <w:sz w:val="18"/>
              </w:rPr>
            </w:pPr>
            <w:r>
              <w:rPr>
                <w:sz w:val="18"/>
              </w:rPr>
              <w:t>'.' s+</w:t>
            </w:r>
          </w:p>
        </w:tc>
        <w:tc>
          <w:tcPr>
            <w:tcW w:w="5016" w:type="dxa"/>
            <w:tcBorders>
              <w:right w:val="single" w:sz="12" w:space="0" w:color="000000"/>
            </w:tcBorders>
          </w:tcPr>
          <w:p>
            <w:pPr>
              <w:pStyle w:val="TableParagraph"/>
              <w:spacing w:before="37"/>
              <w:rPr>
                <w:sz w:val="18"/>
              </w:rPr>
            </w:pPr>
            <w:r>
              <w:rPr>
                <w:sz w:val="18"/>
              </w:rPr>
              <w:t>(not required) represents the fractional seconds</w:t>
            </w:r>
          </w:p>
        </w:tc>
      </w:tr>
      <w:tr>
        <w:trPr>
          <w:trHeight w:val="297" w:hRule="exact"/>
        </w:trPr>
        <w:tc>
          <w:tcPr>
            <w:tcW w:w="631" w:type="dxa"/>
            <w:tcBorders>
              <w:bottom w:val="single" w:sz="12" w:space="0" w:color="000000"/>
            </w:tcBorders>
          </w:tcPr>
          <w:p>
            <w:pPr>
              <w:pStyle w:val="TableParagraph"/>
              <w:spacing w:before="37"/>
              <w:ind w:left="10" w:right="10"/>
              <w:jc w:val="center"/>
              <w:rPr>
                <w:sz w:val="18"/>
              </w:rPr>
            </w:pPr>
            <w:r>
              <w:rPr>
                <w:sz w:val="18"/>
              </w:rPr>
              <w:t>zzzzzz</w:t>
            </w:r>
          </w:p>
        </w:tc>
        <w:tc>
          <w:tcPr>
            <w:tcW w:w="5016" w:type="dxa"/>
            <w:tcBorders>
              <w:bottom w:val="single" w:sz="12" w:space="0" w:color="000000"/>
              <w:right w:val="single" w:sz="12" w:space="0" w:color="000000"/>
            </w:tcBorders>
          </w:tcPr>
          <w:p>
            <w:pPr>
              <w:pStyle w:val="TableParagraph"/>
              <w:spacing w:before="37"/>
              <w:rPr>
                <w:sz w:val="18"/>
              </w:rPr>
            </w:pPr>
            <w:r>
              <w:rPr>
                <w:sz w:val="18"/>
              </w:rPr>
              <w:t>(required) represents the timezone (as described below)</w:t>
            </w:r>
          </w:p>
        </w:tc>
      </w:tr>
    </w:tbl>
    <w:p>
      <w:pPr>
        <w:pStyle w:val="BodyText"/>
        <w:spacing w:before="2"/>
        <w:rPr>
          <w:sz w:val="21"/>
        </w:rPr>
      </w:pPr>
    </w:p>
    <w:p>
      <w:pPr>
        <w:pStyle w:val="BodyText"/>
        <w:spacing w:before="1" w:after="38"/>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spacing w:after="0"/>
        <w:rPr>
          <w:sz w:val="18"/>
        </w:rPr>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47" w:id="248"/>
                  <w:bookmarkEnd w:id="248"/>
                  <w:r>
                    <w:rPr/>
                  </w:r>
                  <w:r>
                    <w:rPr>
                      <w:color w:val="FFFFFF"/>
                      <w:sz w:val="21"/>
                    </w:rPr>
                    <w:t>eTimes.04 - Dispatch Acknowledged Date/Time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date/time the dispatch was acknowledged by the EMS Unit.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327"/>
          <w:pgSz w:w="12240" w:h="15840"/>
          <w:pgMar w:header="562" w:footer="352" w:top="880" w:bottom="54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2" w:lineRule="exact"/>
        <w:ind w:left="195"/>
      </w:pPr>
      <w:r>
        <w:rPr/>
        <w:t>[0-9]{4}-[0-9]{2}-[0-9]{2}T[0-9]{2}:[0-9]{2}:[0-9]{2}(\.\d+)?(\+|-)[0-9]{2}:[0-9]{2}</w:t>
      </w:r>
    </w:p>
    <w:p>
      <w:pPr>
        <w:pStyle w:val="BodyText"/>
        <w:spacing w:before="6"/>
        <w:rPr>
          <w:sz w:val="11"/>
        </w:rPr>
      </w:pPr>
      <w:r>
        <w:rPr/>
        <w:pict>
          <v:shape style="position:absolute;margin-left:42.375pt;margin-top:8.997746pt;width:502.5pt;height:15.9pt;mso-position-horizontal-relative:page;mso-position-vertical-relative:paragraph;z-index:3928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This is the end of turnout time or the beginning of response time. Added per Fire Service to better calculate NFPA 1710.</w:t>
      </w:r>
    </w:p>
    <w:p>
      <w:pPr>
        <w:pStyle w:val="BodyText"/>
      </w:pPr>
    </w:p>
    <w:p>
      <w:pPr>
        <w:pStyle w:val="BodyText"/>
        <w:spacing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spacing w:after="0"/>
        <w:rPr>
          <w:sz w:val="18"/>
        </w:rPr>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3930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48" w:id="249"/>
      <w:bookmarkEnd w:id="249"/>
      <w:r>
        <w:rPr/>
      </w:r>
      <w:r>
        <w:rPr>
          <w:color w:val="FFFFFF"/>
          <w:spacing w:val="16"/>
          <w:sz w:val="21"/>
          <w:shd w:fill="003F7F" w:color="auto" w:val="clear"/>
        </w:rPr>
        <w:t> </w:t>
      </w:r>
      <w:r>
        <w:rPr>
          <w:color w:val="FFFFFF"/>
          <w:sz w:val="21"/>
          <w:shd w:fill="003F7F" w:color="auto" w:val="clear"/>
        </w:rPr>
        <w:t>eTimes.05 - Unit En Route Date/Time</w:t>
        <w:tab/>
      </w:r>
    </w:p>
    <w:p>
      <w:pPr>
        <w:spacing w:before="10" w:after="86"/>
        <w:ind w:left="195" w:right="0" w:firstLine="0"/>
        <w:jc w:val="left"/>
        <w:rPr>
          <w:sz w:val="21"/>
        </w:rPr>
      </w:pPr>
      <w:r>
        <w:rPr>
          <w:sz w:val="21"/>
        </w:rPr>
        <w:t>The date/time the unit responded; that is, the time the vehicle started moving.</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E05_05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328"/>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1" w:lineRule="exact"/>
        <w:ind w:left="195"/>
      </w:pPr>
      <w:r>
        <w:rPr/>
        <w:t>[0-9]{4}-[0-9]{2}-[0-9]{2}T[0-9]{2}:[0-9]{2}:[0-9]{2}(\.\d+)?(\+|-)[0-9]{2}:[0-9]{2}</w:t>
      </w:r>
    </w:p>
    <w:p>
      <w:pPr>
        <w:pStyle w:val="BodyText"/>
        <w:spacing w:before="6"/>
        <w:rPr>
          <w:sz w:val="11"/>
        </w:rPr>
      </w:pPr>
      <w:r>
        <w:rPr/>
        <w:pict>
          <v:shape style="position:absolute;margin-left:42.375pt;margin-top:9.007779pt;width:502.5pt;height:15.9pt;mso-position-horizontal-relative:page;mso-position-vertical-relative:paragraph;z-index:3940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spacing w:after="0"/>
        <w:rPr>
          <w:sz w:val="18"/>
        </w:rPr>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3942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49" w:id="250"/>
      <w:bookmarkEnd w:id="250"/>
      <w:r>
        <w:rPr/>
      </w:r>
      <w:r>
        <w:rPr>
          <w:color w:val="FFFFFF"/>
          <w:spacing w:val="16"/>
          <w:sz w:val="21"/>
          <w:shd w:fill="003F7F" w:color="auto" w:val="clear"/>
        </w:rPr>
        <w:t> </w:t>
      </w:r>
      <w:r>
        <w:rPr>
          <w:color w:val="FFFFFF"/>
          <w:sz w:val="21"/>
          <w:shd w:fill="003F7F" w:color="auto" w:val="clear"/>
        </w:rPr>
        <w:t>eTimes.06 - Unit Arrived on Scene Date/Time</w:t>
        <w:tab/>
      </w:r>
    </w:p>
    <w:p>
      <w:pPr>
        <w:spacing w:before="10" w:after="86"/>
        <w:ind w:left="195" w:right="367" w:firstLine="0"/>
        <w:jc w:val="left"/>
        <w:rPr>
          <w:sz w:val="21"/>
        </w:rPr>
      </w:pPr>
      <w:r>
        <w:rPr>
          <w:sz w:val="21"/>
        </w:rPr>
        <w:t>The date/time the responding unit arrived on the scene; that is, the time the vehicle stopped moving at the scene.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E05_06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329"/>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8"/>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spacing w:before="2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7"/>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spacing w:before="2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1" w:lineRule="exact"/>
        <w:ind w:left="195"/>
      </w:pPr>
      <w:r>
        <w:rPr/>
        <w:t>[0-9]{4}-[0-9]{2}-[0-9]{2}T[0-9]{2}:[0-9]{2}:[0-9]{2}(\.\d+)?(\+|-)[0-9]{2}:[0-9]{2}</w:t>
      </w:r>
    </w:p>
    <w:p>
      <w:pPr>
        <w:pStyle w:val="BodyText"/>
        <w:spacing w:before="6"/>
        <w:rPr>
          <w:sz w:val="11"/>
        </w:rPr>
      </w:pPr>
      <w:r>
        <w:rPr/>
        <w:pict>
          <v:shape style="position:absolute;margin-left:42.375pt;margin-top:9.007764pt;width:502.5pt;height:15.9pt;mso-position-horizontal-relative:page;mso-position-vertical-relative:paragraph;z-index:3952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after="37"/>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spacing w:after="0"/>
        <w:rPr>
          <w:sz w:val="18"/>
        </w:rPr>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395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50" w:id="251"/>
      <w:bookmarkEnd w:id="251"/>
      <w:r>
        <w:rPr/>
      </w:r>
      <w:r>
        <w:rPr>
          <w:color w:val="FFFFFF"/>
          <w:spacing w:val="16"/>
          <w:sz w:val="21"/>
          <w:shd w:fill="003F7F" w:color="auto" w:val="clear"/>
        </w:rPr>
        <w:t> </w:t>
      </w:r>
      <w:r>
        <w:rPr>
          <w:color w:val="FFFFFF"/>
          <w:sz w:val="21"/>
          <w:shd w:fill="003F7F" w:color="auto" w:val="clear"/>
        </w:rPr>
        <w:t>eTimes.07 - Arrived at Patient Date/Time</w:t>
        <w:tab/>
      </w:r>
    </w:p>
    <w:p>
      <w:pPr>
        <w:spacing w:before="10" w:after="86"/>
        <w:ind w:left="195" w:right="0" w:firstLine="0"/>
        <w:jc w:val="left"/>
        <w:rPr>
          <w:sz w:val="21"/>
        </w:rPr>
      </w:pPr>
      <w:r>
        <w:rPr>
          <w:sz w:val="21"/>
        </w:rPr>
        <w:t>The date/time the responding unit arrived at the patient's side.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E05_07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330"/>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1" w:lineRule="exact"/>
        <w:ind w:left="195"/>
      </w:pPr>
      <w:r>
        <w:rPr/>
        <w:t>[0-9]{4}-[0-9]{2}-[0-9]{2}T[0-9]{2}:[0-9]{2}:[0-9]{2}(\.\d+)?(\+|-)[0-9]{2}:[0-9]{2}</w:t>
      </w:r>
    </w:p>
    <w:p>
      <w:pPr>
        <w:pStyle w:val="BodyText"/>
        <w:spacing w:before="6"/>
        <w:rPr>
          <w:sz w:val="11"/>
        </w:rPr>
      </w:pPr>
      <w:r>
        <w:rPr/>
        <w:pict>
          <v:shape style="position:absolute;margin-left:42.375pt;margin-top:9.007779pt;width:502.5pt;height:15.9pt;mso-position-horizontal-relative:page;mso-position-vertical-relative:paragraph;z-index:396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spacing w:after="0"/>
        <w:rPr>
          <w:sz w:val="18"/>
        </w:rPr>
        <w:sectPr>
          <w:type w:val="continuous"/>
          <w:pgSz w:w="12240" w:h="15840"/>
          <w:pgMar w:top="840" w:bottom="280" w:left="720" w:right="1120"/>
        </w:sectPr>
      </w:pPr>
    </w:p>
    <w:p>
      <w:pPr>
        <w:pStyle w:val="Heading5"/>
        <w:tabs>
          <w:tab w:pos="354" w:val="left" w:leader="none"/>
          <w:tab w:pos="1199" w:val="left" w:leader="none"/>
        </w:tabs>
        <w:spacing w:before="137"/>
        <w:ind w:left="0" w:right="108"/>
        <w:jc w:val="right"/>
      </w:pPr>
      <w:bookmarkStart w:name="_bookmark251" w:id="252"/>
      <w:bookmarkEnd w:id="252"/>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396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eTimes.08 - Transfer of EMS Patient Care Date/Time</w:t>
        <w:tab/>
      </w:r>
    </w:p>
    <w:p>
      <w:pPr>
        <w:spacing w:before="10" w:after="86"/>
        <w:ind w:left="195" w:right="0" w:firstLine="0"/>
        <w:jc w:val="left"/>
        <w:rPr>
          <w:sz w:val="21"/>
        </w:rPr>
      </w:pPr>
      <w:r>
        <w:rPr>
          <w:sz w:val="21"/>
        </w:rPr>
        <w:t>The date/time the patient was transferred from this EMS agency to another EMS agency for care.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E05_08</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331"/>
          <w:pgSz w:w="12240" w:h="15840"/>
          <w:pgMar w:header="562" w:footer="352" w:top="88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1" w:lineRule="exact"/>
        <w:ind w:left="195"/>
      </w:pPr>
      <w:r>
        <w:rPr/>
        <w:t>[0-9]{4}-[0-9]{2}-[0-9]{2}T[0-9]{2}:[0-9]{2}:[0-9]{2}(\.\d+)?(\+|-)[0-9]{2}:[0-9]{2}</w:t>
      </w:r>
    </w:p>
    <w:p>
      <w:pPr>
        <w:pStyle w:val="BodyText"/>
        <w:spacing w:before="6"/>
        <w:rPr>
          <w:sz w:val="11"/>
        </w:rPr>
      </w:pPr>
      <w:r>
        <w:rPr/>
        <w:pict>
          <v:shape style="position:absolute;margin-left:42.375pt;margin-top:9.007779pt;width:502.5pt;height:15.9pt;mso-position-horizontal-relative:page;mso-position-vertical-relative:paragraph;z-index:397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spacing w:after="0"/>
        <w:rPr>
          <w:sz w:val="18"/>
        </w:rPr>
        <w:sectPr>
          <w:type w:val="continuous"/>
          <w:pgSz w:w="12240" w:h="15840"/>
          <w:pgMar w:top="840" w:bottom="280" w:left="720" w:right="1120"/>
        </w:sectPr>
      </w:pPr>
    </w:p>
    <w:p>
      <w:pPr>
        <w:pStyle w:val="BodyText"/>
        <w:spacing w:before="8"/>
        <w:rPr>
          <w:sz w:val="6"/>
        </w:rPr>
      </w:pPr>
    </w:p>
    <w:p>
      <w:pPr>
        <w:pStyle w:val="Heading6"/>
        <w:ind w:left="7815"/>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252" w:id="253"/>
                    <w:bookmarkEnd w:id="253"/>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3988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eTimes.09 - Unit Left Scene Date/Time</w:t>
        <w:tab/>
      </w:r>
    </w:p>
    <w:p>
      <w:pPr>
        <w:spacing w:before="10" w:after="86"/>
        <w:ind w:left="195" w:right="0" w:firstLine="0"/>
        <w:jc w:val="left"/>
        <w:rPr>
          <w:sz w:val="21"/>
        </w:rPr>
      </w:pPr>
      <w:r>
        <w:rPr>
          <w:sz w:val="21"/>
        </w:rPr>
        <w:t>The date/time the responding unit left the scene with a patient (started moving).</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E05_09</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332"/>
          <w:pgSz w:w="12240" w:h="15840"/>
          <w:pgMar w:header="562" w:footer="352" w:top="88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1" w:lineRule="exact"/>
        <w:ind w:left="195"/>
      </w:pPr>
      <w:r>
        <w:rPr/>
        <w:t>[0-9]{4}-[0-9]{2}-[0-9]{2}T[0-9]{2}:[0-9]{2}:[0-9]{2}(\.\d+)?(\+|-)[0-9]{2}:[0-9]{2}</w:t>
      </w:r>
    </w:p>
    <w:p>
      <w:pPr>
        <w:pStyle w:val="BodyText"/>
        <w:spacing w:before="6"/>
        <w:rPr>
          <w:sz w:val="11"/>
        </w:rPr>
      </w:pPr>
      <w:r>
        <w:rPr/>
        <w:pict>
          <v:shape style="position:absolute;margin-left:42.375pt;margin-top:9.007779pt;width:502.5pt;height:15.9pt;mso-position-horizontal-relative:page;mso-position-vertical-relative:paragraph;z-index:3997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spacing w:after="0"/>
        <w:rPr>
          <w:sz w:val="18"/>
        </w:rPr>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53" w:id="254"/>
                  <w:bookmarkEnd w:id="254"/>
                  <w:r>
                    <w:rPr/>
                  </w:r>
                  <w:r>
                    <w:rPr>
                      <w:color w:val="FFFFFF"/>
                      <w:sz w:val="21"/>
                    </w:rPr>
                    <w:t>eTimes.10 - Arrival at Destination Landing Area Date/Time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date/time the Air Medical vehicle arrived at the destination landing area.</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333"/>
          <w:pgSz w:w="12240" w:h="15840"/>
          <w:pgMar w:header="562" w:footer="352" w:top="880" w:bottom="54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2" w:lineRule="exact"/>
        <w:ind w:left="195"/>
      </w:pPr>
      <w:r>
        <w:rPr/>
        <w:t>[0-9]{4}-[0-9]{2}-[0-9]{2}T[0-9]{2}:[0-9]{2}:[0-9]{2}(\.\d+)?(\+|-)[0-9]{2}:[0-9]{2}</w:t>
      </w:r>
    </w:p>
    <w:p>
      <w:pPr>
        <w:pStyle w:val="BodyText"/>
        <w:spacing w:before="6"/>
        <w:rPr>
          <w:sz w:val="11"/>
        </w:rPr>
      </w:pPr>
      <w:r>
        <w:rPr/>
        <w:pict>
          <v:shape style="position:absolute;margin-left:42.375pt;margin-top:8.997746pt;width:502.5pt;height:15.9pt;mso-position-horizontal-relative:page;mso-position-vertical-relative:paragraph;z-index:400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spacing w:after="0"/>
        <w:rPr>
          <w:sz w:val="18"/>
        </w:rPr>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4009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54" w:id="255"/>
      <w:bookmarkEnd w:id="255"/>
      <w:r>
        <w:rPr/>
      </w:r>
      <w:r>
        <w:rPr>
          <w:color w:val="FFFFFF"/>
          <w:spacing w:val="16"/>
          <w:sz w:val="21"/>
          <w:shd w:fill="003F7F" w:color="auto" w:val="clear"/>
        </w:rPr>
        <w:t> </w:t>
      </w:r>
      <w:r>
        <w:rPr>
          <w:color w:val="FFFFFF"/>
          <w:sz w:val="21"/>
          <w:shd w:fill="003F7F" w:color="auto" w:val="clear"/>
        </w:rPr>
        <w:t>eTimes.11 - Patient Arrived at Destination Date/Time</w:t>
        <w:tab/>
      </w:r>
    </w:p>
    <w:p>
      <w:pPr>
        <w:spacing w:before="10" w:after="86"/>
        <w:ind w:left="195" w:right="0" w:firstLine="0"/>
        <w:jc w:val="left"/>
        <w:rPr>
          <w:sz w:val="21"/>
        </w:rPr>
      </w:pPr>
      <w:r>
        <w:rPr>
          <w:sz w:val="21"/>
        </w:rPr>
        <w:t>The date/time the responding unit arrived with the patient at the destination or transfer point.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E05_10</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334"/>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1" w:lineRule="exact"/>
        <w:ind w:left="195"/>
      </w:pPr>
      <w:r>
        <w:rPr/>
        <w:t>[0-9]{4}-[0-9]{2}-[0-9]{2}T[0-9]{2}:[0-9]{2}:[0-9]{2}(\.\d+)?(\+|-)[0-9]{2}:[0-9]{2}</w:t>
      </w:r>
    </w:p>
    <w:p>
      <w:pPr>
        <w:pStyle w:val="BodyText"/>
        <w:spacing w:before="6"/>
        <w:rPr>
          <w:sz w:val="11"/>
        </w:rPr>
      </w:pPr>
      <w:r>
        <w:rPr/>
        <w:pict>
          <v:shape style="position:absolute;margin-left:42.375pt;margin-top:9.007779pt;width:502.5pt;height:15.9pt;mso-position-horizontal-relative:page;mso-position-vertical-relative:paragraph;z-index:4019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spacing w:after="0"/>
        <w:rPr>
          <w:sz w:val="18"/>
        </w:rPr>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402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55" w:id="256"/>
      <w:bookmarkEnd w:id="256"/>
      <w:r>
        <w:rPr/>
      </w:r>
      <w:r>
        <w:rPr>
          <w:color w:val="FFFFFF"/>
          <w:spacing w:val="16"/>
          <w:sz w:val="21"/>
          <w:shd w:fill="003F7F" w:color="auto" w:val="clear"/>
        </w:rPr>
        <w:t> </w:t>
      </w:r>
      <w:r>
        <w:rPr>
          <w:color w:val="FFFFFF"/>
          <w:sz w:val="21"/>
          <w:shd w:fill="003F7F" w:color="auto" w:val="clear"/>
        </w:rPr>
        <w:t>eTimes.12 - Destination Patient Transfer of Care Date/Time</w:t>
        <w:tab/>
      </w:r>
    </w:p>
    <w:p>
      <w:pPr>
        <w:spacing w:before="10" w:after="86"/>
        <w:ind w:left="195" w:right="0" w:firstLine="0"/>
        <w:jc w:val="left"/>
        <w:rPr>
          <w:sz w:val="21"/>
        </w:rPr>
      </w:pPr>
      <w:r>
        <w:rPr>
          <w:sz w:val="21"/>
        </w:rPr>
        <w:t>The date/time that patient care was transferred to the destination healthcare facilities staff.</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335"/>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1" w:lineRule="exact"/>
        <w:ind w:left="195"/>
      </w:pPr>
      <w:r>
        <w:rPr/>
        <w:t>[0-9]{4}-[0-9]{2}-[0-9]{2}T[0-9]{2}:[0-9]{2}:[0-9]{2}(\.\d+)?(\+|-)[0-9]{2}:[0-9]{2}</w:t>
      </w:r>
    </w:p>
    <w:p>
      <w:pPr>
        <w:pStyle w:val="BodyText"/>
        <w:spacing w:before="6"/>
        <w:rPr>
          <w:sz w:val="11"/>
        </w:rPr>
      </w:pPr>
      <w:r>
        <w:rPr/>
        <w:pict>
          <v:shape style="position:absolute;margin-left:42.375pt;margin-top:9.007779pt;width:502.5pt;height:15.9pt;mso-position-horizontal-relative:page;mso-position-vertical-relative:paragraph;z-index:4031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This was added to better document delays in ED transfer of care due to ED crowding or other issues beyond EMS control.</w:t>
      </w:r>
    </w:p>
    <w:p>
      <w:pPr>
        <w:pStyle w:val="BodyText"/>
      </w:pPr>
    </w:p>
    <w:p>
      <w:pPr>
        <w:pStyle w:val="BodyText"/>
        <w:spacing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spacing w:after="0"/>
        <w:rPr>
          <w:sz w:val="18"/>
        </w:rPr>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403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56" w:id="257"/>
      <w:bookmarkEnd w:id="257"/>
      <w:r>
        <w:rPr/>
      </w:r>
      <w:r>
        <w:rPr>
          <w:color w:val="FFFFFF"/>
          <w:spacing w:val="16"/>
          <w:sz w:val="21"/>
          <w:shd w:fill="003F7F" w:color="auto" w:val="clear"/>
        </w:rPr>
        <w:t> </w:t>
      </w:r>
      <w:r>
        <w:rPr>
          <w:color w:val="FFFFFF"/>
          <w:sz w:val="21"/>
          <w:shd w:fill="003F7F" w:color="auto" w:val="clear"/>
        </w:rPr>
        <w:t>eTimes.13 - Unit Back in Service Date/Time</w:t>
        <w:tab/>
      </w:r>
    </w:p>
    <w:p>
      <w:pPr>
        <w:spacing w:before="10" w:after="86"/>
        <w:ind w:left="195" w:right="834" w:firstLine="0"/>
        <w:jc w:val="left"/>
        <w:rPr>
          <w:sz w:val="21"/>
        </w:rPr>
      </w:pPr>
      <w:r>
        <w:rPr>
          <w:sz w:val="21"/>
        </w:rPr>
        <w:t>The date/time the unit back was back in service and available for response (finished with call, but not necessarily back in home location).</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E05_11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Response</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336"/>
          <w:pgSz w:w="12240" w:h="15840"/>
          <w:pgMar w:header="562" w:footer="352" w:top="1320" w:bottom="54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1" w:lineRule="exact"/>
        <w:ind w:left="195"/>
      </w:pPr>
      <w:r>
        <w:rPr/>
        <w:t>[0-9]{4}-[0-9]{2}-[0-9]{2}T[0-9]{2}:[0-9]{2}:[0-9]{2}(\.\d+)?(\+|-)[0-9]{2}:[0-9]{2}</w:t>
      </w:r>
    </w:p>
    <w:p>
      <w:pPr>
        <w:pStyle w:val="BodyText"/>
        <w:spacing w:before="6"/>
        <w:rPr>
          <w:sz w:val="11"/>
        </w:rPr>
      </w:pPr>
      <w:r>
        <w:rPr/>
        <w:pict>
          <v:shape style="position:absolute;margin-left:42.375pt;margin-top:9.007770pt;width:502.5pt;height:15.9pt;mso-position-horizontal-relative:page;mso-position-vertical-relative:paragraph;z-index:404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spacing w:after="0"/>
        <w:rPr>
          <w:sz w:val="18"/>
        </w:rPr>
        <w:sectPr>
          <w:type w:val="continuous"/>
          <w:pgSz w:w="12240" w:h="15840"/>
          <w:pgMar w:top="840" w:bottom="280" w:left="720" w:right="1120"/>
        </w:sectPr>
      </w:pPr>
    </w:p>
    <w:p>
      <w:pPr>
        <w:pStyle w:val="Heading5"/>
        <w:tabs>
          <w:tab w:pos="354" w:val="left" w:leader="none"/>
          <w:tab w:pos="1199" w:val="left" w:leader="none"/>
        </w:tabs>
        <w:spacing w:before="137"/>
        <w:ind w:left="0" w:right="108"/>
        <w:jc w:val="right"/>
      </w:pPr>
      <w:bookmarkStart w:name="_bookmark257" w:id="258"/>
      <w:bookmarkEnd w:id="258"/>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404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eTimes.14 - Unit Canceled Date/Time</w:t>
        <w:tab/>
      </w:r>
    </w:p>
    <w:p>
      <w:pPr>
        <w:spacing w:before="10" w:after="86"/>
        <w:ind w:left="195" w:right="0" w:firstLine="0"/>
        <w:jc w:val="left"/>
        <w:rPr>
          <w:sz w:val="21"/>
        </w:rPr>
      </w:pPr>
      <w:r>
        <w:rPr>
          <w:sz w:val="21"/>
        </w:rPr>
        <w:t>The date/time the unit was canceled.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E05_12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Response</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337"/>
          <w:pgSz w:w="12240" w:h="15840"/>
          <w:pgMar w:header="562" w:footer="352" w:top="880" w:bottom="54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2" w:lineRule="exact"/>
        <w:ind w:left="195"/>
      </w:pPr>
      <w:r>
        <w:rPr/>
        <w:t>[0-9]{4}-[0-9]{2}-[0-9]{2}T[0-9]{2}:[0-9]{2}:[0-9]{2}(\.\d+)?(\+|-)[0-9]{2}:[0-9]{2}</w:t>
      </w:r>
    </w:p>
    <w:p>
      <w:pPr>
        <w:pStyle w:val="BodyText"/>
        <w:spacing w:before="6"/>
        <w:rPr>
          <w:sz w:val="11"/>
        </w:rPr>
      </w:pPr>
      <w:r>
        <w:rPr/>
        <w:pict>
          <v:shape style="position:absolute;margin-left:42.375pt;margin-top:9.007786pt;width:502.5pt;height:15.9pt;mso-position-horizontal-relative:page;mso-position-vertical-relative:paragraph;z-index:4050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This date/time is to be documented if the unit went en route but neither arrived on scene nor made patient contact.</w:t>
      </w:r>
    </w:p>
    <w:p>
      <w:pPr>
        <w:pStyle w:val="BodyText"/>
      </w:pPr>
    </w:p>
    <w:p>
      <w:pPr>
        <w:pStyle w:val="BodyText"/>
        <w:spacing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spacing w:after="0"/>
        <w:rPr>
          <w:sz w:val="18"/>
        </w:rPr>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58" w:id="259"/>
                  <w:bookmarkEnd w:id="259"/>
                  <w:r>
                    <w:rPr/>
                  </w:r>
                  <w:r>
                    <w:rPr>
                      <w:color w:val="FFFFFF"/>
                      <w:sz w:val="21"/>
                    </w:rPr>
                    <w:t>eTimes.15 - Unit Back at Home Location Date/Time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228" w:firstLine="0"/>
        <w:jc w:val="left"/>
        <w:rPr>
          <w:sz w:val="21"/>
        </w:rPr>
      </w:pPr>
      <w:r>
        <w:rPr>
          <w:sz w:val="21"/>
        </w:rPr>
        <w:t>The date/time the responding unit was back in their service area. With agencies who utilized Agency Status Management, home location means the service area as assigned through the agency status management protocol.</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E05_13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spacing w:after="67"/>
        <w:ind w:left="195"/>
      </w:pPr>
      <w:r>
        <w:rPr/>
        <w:t>Response</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338"/>
          <w:pgSz w:w="12240" w:h="15840"/>
          <w:pgMar w:header="562" w:footer="352" w:top="880" w:bottom="54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1" w:lineRule="exact"/>
        <w:ind w:left="195"/>
      </w:pPr>
      <w:r>
        <w:rPr/>
        <w:t>[0-9]{4}-[0-9]{2}-[0-9]{2}T[0-9]{2}:[0-9]{2}:[0-9]{2}(\.\d+)?(\+|-)[0-9]{2}:[0-9]{2}</w:t>
      </w:r>
    </w:p>
    <w:p>
      <w:pPr>
        <w:pStyle w:val="BodyText"/>
        <w:spacing w:before="6"/>
        <w:rPr>
          <w:sz w:val="11"/>
        </w:rPr>
      </w:pPr>
      <w:r>
        <w:rPr/>
        <w:pict>
          <v:shape style="position:absolute;margin-left:42.375pt;margin-top:9.007785pt;width:502.5pt;height:15.9pt;mso-position-horizontal-relative:page;mso-position-vertical-relative:paragraph;z-index:4062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after="37"/>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spacing w:after="0"/>
        <w:rPr>
          <w:sz w:val="18"/>
        </w:rPr>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59" w:id="260"/>
                  <w:bookmarkEnd w:id="260"/>
                  <w:r>
                    <w:rPr/>
                  </w:r>
                  <w:r>
                    <w:rPr>
                      <w:color w:val="FFFFFF"/>
                      <w:sz w:val="21"/>
                    </w:rPr>
                    <w:t>eTimes.16 - EMS Call Completed Date/Time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574" w:firstLine="0"/>
        <w:jc w:val="left"/>
        <w:rPr>
          <w:sz w:val="21"/>
        </w:rPr>
      </w:pPr>
      <w:r>
        <w:rPr>
          <w:sz w:val="21"/>
        </w:rPr>
        <w:t>The date/time the responding unit completed all tasks associated with the event including transfer of the patient, and such things as cleaning and restocking.</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spacing w:after="67"/>
        <w:ind w:left="195"/>
      </w:pPr>
      <w:r>
        <w:rPr/>
        <w:t>Response</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339"/>
          <w:pgSz w:w="12240" w:h="15840"/>
          <w:pgMar w:header="562" w:footer="352" w:top="880" w:bottom="540" w:left="720" w:right="110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00"/>
          <w:cols w:num="3" w:equalWidth="0">
            <w:col w:w="1056" w:space="744"/>
            <w:col w:w="2437" w:space="300"/>
            <w:col w:w="5883"/>
          </w:cols>
        </w:sectPr>
      </w:pPr>
    </w:p>
    <w:p>
      <w:pPr>
        <w:pStyle w:val="BodyText"/>
        <w:spacing w:line="201" w:lineRule="exact"/>
        <w:ind w:left="195"/>
      </w:pPr>
      <w:r>
        <w:rPr/>
        <w:t>[0-9]{4}-[0-9]{2}-[0-9]{2}T[0-9]{2}:[0-9]{2}:[0-9]{2}(\.\d+)?(\+|-)[0-9]{2}:[0-9]{2}</w:t>
      </w:r>
    </w:p>
    <w:p>
      <w:pPr>
        <w:pStyle w:val="BodyText"/>
        <w:spacing w:before="6"/>
        <w:rPr>
          <w:sz w:val="11"/>
        </w:rPr>
      </w:pPr>
      <w:r>
        <w:rPr/>
        <w:pict>
          <v:shape style="position:absolute;margin-left:42.375pt;margin-top:9.007770pt;width:509.25pt;height:15.9pt;mso-position-horizontal-relative:page;mso-position-vertical-relative:paragraph;z-index:407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For many EMS agencies, this would equal Unit Back in Service Date/Time (eTimes.13) if no travel is required to be back in</w:t>
      </w:r>
    </w:p>
    <w:p>
      <w:pPr>
        <w:pStyle w:val="BodyText"/>
        <w:ind w:left="195"/>
      </w:pPr>
      <w:r>
        <w:rPr/>
        <w:t>service.</w:t>
      </w:r>
    </w:p>
    <w:p>
      <w:pPr>
        <w:pStyle w:val="BodyText"/>
        <w:spacing w:before="11"/>
        <w:rPr>
          <w:sz w:val="17"/>
        </w:rPr>
      </w:pPr>
    </w:p>
    <w:p>
      <w:pPr>
        <w:pStyle w:val="BodyText"/>
        <w:spacing w:after="37"/>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spacing w:after="0"/>
        <w:rPr>
          <w:sz w:val="18"/>
        </w:rPr>
        <w:sectPr>
          <w:type w:val="continuous"/>
          <w:pgSz w:w="12240" w:h="15840"/>
          <w:pgMar w:top="840" w:bottom="280" w:left="720" w:right="11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ind w:left="3493"/>
      </w:pPr>
      <w:bookmarkStart w:name="_bookmark260" w:id="261"/>
      <w:bookmarkEnd w:id="261"/>
      <w:r>
        <w:rPr>
          <w:b w:val="0"/>
        </w:rPr>
      </w:r>
      <w:r>
        <w:rPr>
          <w:color w:val="003F7F"/>
        </w:rPr>
        <w:t>ePatient</w:t>
      </w:r>
    </w:p>
    <w:p>
      <w:pPr>
        <w:spacing w:after="0"/>
        <w:sectPr>
          <w:headerReference w:type="default" r:id="rId340"/>
          <w:pgSz w:w="12240" w:h="15840"/>
          <w:pgMar w:header="0" w:footer="352" w:top="1500" w:bottom="540" w:left="720" w:right="1120"/>
        </w:sectPr>
      </w:pPr>
    </w:p>
    <w:p>
      <w:pPr>
        <w:pStyle w:val="BodyText"/>
        <w:ind w:left="13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261" w:id="262"/>
                    <w:bookmarkEnd w:id="262"/>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26"/>
        </w:rPr>
      </w:pPr>
    </w:p>
    <w:tbl>
      <w:tblPr>
        <w:tblW w:w="0" w:type="auto"/>
        <w:jc w:val="left"/>
        <w:tblInd w:w="117" w:type="dxa"/>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380"/>
        <w:gridCol w:w="252"/>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1</w:t>
            </w:r>
          </w:p>
        </w:tc>
        <w:tc>
          <w:tcPr>
            <w:tcW w:w="7380" w:type="dxa"/>
            <w:tcBorders>
              <w:top w:val="single" w:sz="6" w:space="0" w:color="000000"/>
              <w:left w:val="single" w:sz="6" w:space="0" w:color="000000"/>
              <w:right w:val="double" w:sz="10" w:space="0" w:color="000000"/>
            </w:tcBorders>
            <w:shd w:val="clear" w:color="auto" w:fill="F0F0F0"/>
          </w:tcPr>
          <w:p>
            <w:pPr>
              <w:pStyle w:val="TableParagraph"/>
              <w:spacing w:before="22"/>
              <w:ind w:left="120"/>
              <w:rPr>
                <w:sz w:val="18"/>
              </w:rPr>
            </w:pPr>
            <w:r>
              <w:rPr>
                <w:sz w:val="18"/>
              </w:rPr>
              <w:t>ePatient.21 - Driver's License Number</w:t>
            </w:r>
          </w:p>
        </w:tc>
        <w:tc>
          <w:tcPr>
            <w:tcW w:w="252" w:type="dxa"/>
            <w:tcBorders>
              <w:top w:val="single" w:sz="6" w:space="0" w:color="000000"/>
              <w:left w:val="double" w:sz="10" w:space="0" w:color="000000"/>
              <w:right w:val="single" w:sz="6" w:space="0" w:color="000000"/>
            </w:tcBorders>
            <w:shd w:val="clear" w:color="auto" w:fill="BABABA"/>
          </w:tcPr>
          <w:p>
            <w:pPr>
              <w:pStyle w:val="TableParagraph"/>
              <w:spacing w:before="51"/>
              <w:ind w:left="45"/>
              <w:rPr>
                <w:sz w:val="15"/>
              </w:rPr>
            </w:pPr>
            <w:r>
              <w:rPr>
                <w:sz w:val="15"/>
              </w:rPr>
              <w:t>O</w:t>
            </w:r>
          </w:p>
        </w:tc>
      </w:tr>
    </w:tbl>
    <w:p>
      <w:pPr>
        <w:pStyle w:val="Heading4"/>
        <w:tabs>
          <w:tab w:pos="9604" w:val="left" w:leader="none"/>
        </w:tabs>
        <w:ind w:left="140"/>
      </w:pPr>
      <w:r>
        <w:rPr/>
        <w:pict>
          <v:group style="position:absolute;margin-left:42pt;margin-top:-480.097137pt;width:473.25pt;height:476.85pt;mso-position-horizontal-relative:page;mso-position-vertical-relative:paragraph;z-index:-2383432" coordorigin="840,-9602" coordsize="9465,9537">
            <v:line style="position:absolute" from="848,-523" to="848,-73" stroked="true" strokeweight=".75pt" strokecolor="#000000">
              <v:stroke dashstyle="solid"/>
            </v:line>
            <v:rect style="position:absolute;left:8715;top:-760;width:237;height:300" filled="true" fillcolor="#bababa" stroked="false">
              <v:fill type="solid"/>
            </v:rect>
            <v:line style="position:absolute" from="8715,-752" to="8952,-752" stroked="true" strokeweight=".75pt" strokecolor="#000000">
              <v:stroke dashstyle="solid"/>
            </v:line>
            <v:line style="position:absolute" from="8723,-760" to="8723,-460" stroked="true" strokeweight=".75pt" strokecolor="#000000">
              <v:stroke dashstyle="solid"/>
            </v:line>
            <v:line style="position:absolute" from="8715,-467" to="8952,-467" stroked="true" strokeweight=".75pt" strokecolor="#000000">
              <v:stroke dashstyle="solid"/>
            </v:line>
            <v:line style="position:absolute" from="8945,-760" to="8945,-460" stroked="true" strokeweight=".75pt" strokecolor="#000000">
              <v:stroke dashstyle="solid"/>
            </v:line>
            <v:rect style="position:absolute;left:1305;top:-760;width:7365;height:297" filled="true" fillcolor="#f0f0f0" stroked="false">
              <v:fill type="solid"/>
            </v:rect>
            <v:line style="position:absolute" from="1305,-752" to="8670,-752" stroked="true" strokeweight=".75pt" strokecolor="#000000">
              <v:stroke dashstyle="solid"/>
            </v:line>
            <v:line style="position:absolute" from="1313,-760" to="1313,-463" stroked="true" strokeweight=".75pt" strokecolor="#000000">
              <v:stroke dashstyle="solid"/>
            </v:line>
            <v:line style="position:absolute" from="1305,-470" to="8670,-470" stroked="true" strokeweight=".75pt" strokecolor="#000000">
              <v:stroke dashstyle="solid"/>
            </v:line>
            <v:line style="position:absolute" from="8663,-760" to="8663,-463" stroked="true" strokeweight=".75pt" strokecolor="#000000">
              <v:stroke dashstyle="solid"/>
            </v:line>
            <v:line style="position:absolute" from="855,-467" to="1305,-467" stroked="true" strokeweight=".75pt" strokecolor="#000000">
              <v:stroke dashstyle="solid"/>
            </v:line>
            <v:line style="position:absolute" from="848,-925" to="848,-475" stroked="true" strokeweight=".75pt" strokecolor="#000000">
              <v:stroke dashstyle="solid"/>
            </v:line>
            <v:rect style="position:absolute;left:8982;top:-1162;width:229;height:300" filled="true" fillcolor="#ffffba" stroked="false">
              <v:fill type="solid"/>
            </v:rect>
            <v:line style="position:absolute" from="8982,-1154" to="9211,-1154" stroked="true" strokeweight=".75pt" strokecolor="#000000">
              <v:stroke dashstyle="solid"/>
            </v:line>
            <v:line style="position:absolute" from="8990,-1162" to="8990,-862" stroked="true" strokeweight=".75pt" strokecolor="#000000">
              <v:stroke dashstyle="solid"/>
            </v:line>
            <v:line style="position:absolute" from="8982,-869" to="9211,-869" stroked="true" strokeweight=".75pt" strokecolor="#000000">
              <v:stroke dashstyle="solid"/>
            </v:line>
            <v:line style="position:absolute" from="9203,-1162" to="9203,-862" stroked="true" strokeweight=".75pt" strokecolor="#000000">
              <v:stroke dashstyle="solid"/>
            </v:line>
            <v:rect style="position:absolute;left:8715;top:-1162;width:237;height:300" filled="true" fillcolor="#bababa" stroked="false">
              <v:fill type="solid"/>
            </v:rect>
            <v:line style="position:absolute" from="8715,-1154" to="8952,-1154" stroked="true" strokeweight=".75pt" strokecolor="#000000">
              <v:stroke dashstyle="solid"/>
            </v:line>
            <v:line style="position:absolute" from="8723,-1162" to="8723,-862" stroked="true" strokeweight=".75pt" strokecolor="#000000">
              <v:stroke dashstyle="solid"/>
            </v:line>
            <v:line style="position:absolute" from="8715,-869" to="8952,-869" stroked="true" strokeweight=".75pt" strokecolor="#000000">
              <v:stroke dashstyle="solid"/>
            </v:line>
            <v:line style="position:absolute" from="8945,-1162" to="8945,-862" stroked="true" strokeweight=".75pt" strokecolor="#000000">
              <v:stroke dashstyle="solid"/>
            </v:line>
            <v:rect style="position:absolute;left:1305;top:-1162;width:7365;height:297" filled="true" fillcolor="#f0f0f0" stroked="false">
              <v:fill type="solid"/>
            </v:rect>
            <v:line style="position:absolute" from="1305,-1154" to="8670,-1154" stroked="true" strokeweight=".75pt" strokecolor="#000000">
              <v:stroke dashstyle="solid"/>
            </v:line>
            <v:line style="position:absolute" from="1313,-1162" to="1313,-865" stroked="true" strokeweight=".75pt" strokecolor="#000000">
              <v:stroke dashstyle="solid"/>
            </v:line>
            <v:line style="position:absolute" from="1305,-872" to="8670,-872" stroked="true" strokeweight=".75pt" strokecolor="#000000">
              <v:stroke dashstyle="solid"/>
            </v:line>
            <v:line style="position:absolute" from="8663,-1162" to="8663,-865" stroked="true" strokeweight=".75pt" strokecolor="#000000">
              <v:stroke dashstyle="solid"/>
            </v:line>
            <v:line style="position:absolute" from="855,-869" to="1305,-869" stroked="true" strokeweight=".75pt" strokecolor="#000000">
              <v:stroke dashstyle="solid"/>
            </v:line>
            <v:line style="position:absolute" from="848,-1327" to="848,-877" stroked="true" strokeweight=".75pt" strokecolor="#000000">
              <v:stroke dashstyle="solid"/>
            </v:line>
            <v:rect style="position:absolute;left:8982;top:-1564;width:229;height:300" filled="true" fillcolor="#ffffba" stroked="false">
              <v:fill type="solid"/>
            </v:rect>
            <v:line style="position:absolute" from="8982,-1556" to="9211,-1556" stroked="true" strokeweight=".75pt" strokecolor="#000000">
              <v:stroke dashstyle="solid"/>
            </v:line>
            <v:line style="position:absolute" from="8990,-1564" to="8990,-1264" stroked="true" strokeweight=".75pt" strokecolor="#000000">
              <v:stroke dashstyle="solid"/>
            </v:line>
            <v:line style="position:absolute" from="8982,-1271" to="9211,-1271" stroked="true" strokeweight=".75pt" strokecolor="#000000">
              <v:stroke dashstyle="solid"/>
            </v:line>
            <v:line style="position:absolute" from="9203,-1564" to="9203,-1264" stroked="true" strokeweight=".75pt" strokecolor="#000000">
              <v:stroke dashstyle="solid"/>
            </v:line>
            <v:rect style="position:absolute;left:8715;top:-1564;width:237;height:300" filled="true" fillcolor="#bababa" stroked="false">
              <v:fill type="solid"/>
            </v:rect>
            <v:line style="position:absolute" from="8715,-1556" to="8952,-1556" stroked="true" strokeweight=".75pt" strokecolor="#000000">
              <v:stroke dashstyle="solid"/>
            </v:line>
            <v:line style="position:absolute" from="8723,-1564" to="8723,-1264" stroked="true" strokeweight=".75pt" strokecolor="#000000">
              <v:stroke dashstyle="solid"/>
            </v:line>
            <v:line style="position:absolute" from="8715,-1271" to="8952,-1271" stroked="true" strokeweight=".75pt" strokecolor="#000000">
              <v:stroke dashstyle="solid"/>
            </v:line>
            <v:line style="position:absolute" from="8945,-1564" to="8945,-1264" stroked="true" strokeweight=".75pt" strokecolor="#000000">
              <v:stroke dashstyle="solid"/>
            </v:line>
            <v:rect style="position:absolute;left:1305;top:-1564;width:7365;height:297" filled="true" fillcolor="#f0f0f0" stroked="false">
              <v:fill type="solid"/>
            </v:rect>
            <v:line style="position:absolute" from="1305,-1556" to="8670,-1556" stroked="true" strokeweight=".75pt" strokecolor="#000000">
              <v:stroke dashstyle="solid"/>
            </v:line>
            <v:line style="position:absolute" from="1313,-1564" to="1313,-1267" stroked="true" strokeweight=".75pt" strokecolor="#000000">
              <v:stroke dashstyle="solid"/>
            </v:line>
            <v:line style="position:absolute" from="1305,-1274" to="8670,-1274" stroked="true" strokeweight=".75pt" strokecolor="#000000">
              <v:stroke dashstyle="solid"/>
            </v:line>
            <v:line style="position:absolute" from="8663,-1564" to="8663,-1267" stroked="true" strokeweight=".75pt" strokecolor="#000000">
              <v:stroke dashstyle="solid"/>
            </v:line>
            <v:line style="position:absolute" from="855,-1271" to="1305,-1271" stroked="true" strokeweight=".75pt" strokecolor="#000000">
              <v:stroke dashstyle="solid"/>
            </v:line>
            <v:line style="position:absolute" from="848,-1729" to="848,-1279" stroked="true" strokeweight=".75pt" strokecolor="#000000">
              <v:stroke dashstyle="solid"/>
            </v:line>
            <v:rect style="position:absolute;left:9216;top:-1966;width:580;height:300" filled="true" fillcolor="#ffffba" stroked="false">
              <v:fill type="solid"/>
            </v:rect>
            <v:line style="position:absolute" from="9216,-1958" to="9796,-1958" stroked="true" strokeweight=".75pt" strokecolor="#000000">
              <v:stroke dashstyle="solid"/>
            </v:line>
            <v:line style="position:absolute" from="9223,-1966" to="9223,-1666" stroked="true" strokeweight=".75pt" strokecolor="#000000">
              <v:stroke dashstyle="solid"/>
            </v:line>
            <v:line style="position:absolute" from="9216,-1673" to="9796,-1673" stroked="true" strokeweight=".75pt" strokecolor="#000000">
              <v:stroke dashstyle="solid"/>
            </v:line>
            <v:line style="position:absolute" from="9788,-1966" to="9788,-1666" stroked="true" strokeweight=".75pt" strokecolor="#000000">
              <v:stroke dashstyle="solid"/>
            </v:line>
            <v:rect style="position:absolute;left:8966;top:-1966;width:220;height:300" filled="true" fillcolor="#bababa" stroked="false">
              <v:fill type="solid"/>
            </v:rect>
            <v:line style="position:absolute" from="8966,-1958" to="9186,-1958" stroked="true" strokeweight=".75pt" strokecolor="#000000">
              <v:stroke dashstyle="solid"/>
            </v:line>
            <v:line style="position:absolute" from="8973,-1966" to="8973,-1666" stroked="true" strokeweight=".75pt" strokecolor="#000000">
              <v:stroke dashstyle="solid"/>
            </v:line>
            <v:line style="position:absolute" from="8966,-1673" to="9186,-1673" stroked="true" strokeweight=".75pt" strokecolor="#000000">
              <v:stroke dashstyle="solid"/>
            </v:line>
            <v:line style="position:absolute" from="9178,-1966" to="9178,-1666" stroked="true" strokeweight=".75pt" strokecolor="#000000">
              <v:stroke dashstyle="solid"/>
            </v:line>
            <v:rect style="position:absolute;left:8715;top:-1966;width:221;height:300" filled="true" fillcolor="#fac622" stroked="false">
              <v:fill type="solid"/>
            </v:rect>
            <v:line style="position:absolute" from="8715,-1958" to="8936,-1958" stroked="true" strokeweight=".75pt" strokecolor="#000000">
              <v:stroke dashstyle="solid"/>
            </v:line>
            <v:line style="position:absolute" from="8723,-1966" to="8723,-1666" stroked="true" strokeweight=".75pt" strokecolor="#000000">
              <v:stroke dashstyle="solid"/>
            </v:line>
            <v:line style="position:absolute" from="8715,-1673" to="8936,-1673" stroked="true" strokeweight=".75pt" strokecolor="#000000">
              <v:stroke dashstyle="solid"/>
            </v:line>
            <v:line style="position:absolute" from="8928,-1966" to="8928,-1666" stroked="true" strokeweight=".75pt" strokecolor="#000000">
              <v:stroke dashstyle="solid"/>
            </v:line>
            <v:rect style="position:absolute;left:1305;top:-1966;width:7365;height:297" filled="true" fillcolor="#f0f0f0" stroked="false">
              <v:fill type="solid"/>
            </v:rect>
            <v:line style="position:absolute" from="1305,-1958" to="8670,-1958" stroked="true" strokeweight=".75pt" strokecolor="#000000">
              <v:stroke dashstyle="solid"/>
            </v:line>
            <v:line style="position:absolute" from="1313,-1966" to="1313,-1669" stroked="true" strokeweight=".75pt" strokecolor="#000000">
              <v:stroke dashstyle="solid"/>
            </v:line>
            <v:line style="position:absolute" from="1305,-1676" to="8670,-1676" stroked="true" strokeweight=".75pt" strokecolor="#000000">
              <v:stroke dashstyle="solid"/>
            </v:line>
            <v:line style="position:absolute" from="8663,-1966" to="8663,-1669" stroked="true" strokeweight=".75pt" strokecolor="#000000">
              <v:stroke dashstyle="solid"/>
            </v:line>
            <v:line style="position:absolute" from="855,-1673" to="1305,-1673" stroked="true" strokeweight=".75pt" strokecolor="#000000">
              <v:stroke dashstyle="solid"/>
            </v:line>
            <v:line style="position:absolute" from="848,-2131" to="848,-1681" stroked="true" strokeweight=".75pt" strokecolor="#000000">
              <v:stroke dashstyle="solid"/>
            </v:line>
            <v:rect style="position:absolute;left:9660;top:-2368;width:396;height:300" filled="true" fillcolor="#ffffba" stroked="false">
              <v:fill type="solid"/>
            </v:rect>
            <v:line style="position:absolute" from="9660,-2360" to="10056,-2360" stroked="true" strokeweight=".75pt" strokecolor="#000000">
              <v:stroke dashstyle="solid"/>
            </v:line>
            <v:line style="position:absolute" from="9668,-2368" to="9668,-2068" stroked="true" strokeweight=".75pt" strokecolor="#000000">
              <v:stroke dashstyle="solid"/>
            </v:line>
            <v:line style="position:absolute" from="9660,-2075" to="10056,-2075" stroked="true" strokeweight=".75pt" strokecolor="#000000">
              <v:stroke dashstyle="solid"/>
            </v:line>
            <v:line style="position:absolute" from="10048,-2368" to="10048,-2068" stroked="true" strokeweight=".75pt" strokecolor="#000000">
              <v:stroke dashstyle="solid"/>
            </v:line>
            <v:rect style="position:absolute;left:9401;top:-2368;width:229;height:300" filled="true" fillcolor="#bababa" stroked="false">
              <v:fill type="solid"/>
            </v:rect>
            <v:line style="position:absolute" from="9401,-2360" to="9630,-2360" stroked="true" strokeweight=".75pt" strokecolor="#000000">
              <v:stroke dashstyle="solid"/>
            </v:line>
            <v:line style="position:absolute" from="9409,-2368" to="9409,-2068" stroked="true" strokeweight=".75pt" strokecolor="#000000">
              <v:stroke dashstyle="solid"/>
            </v:line>
            <v:line style="position:absolute" from="9401,-2075" to="9630,-2075" stroked="true" strokeweight=".75pt" strokecolor="#000000">
              <v:stroke dashstyle="solid"/>
            </v:line>
            <v:line style="position:absolute" from="9623,-2368" to="9623,-2068" stroked="true" strokeweight=".75pt" strokecolor="#000000">
              <v:stroke dashstyle="solid"/>
            </v:line>
            <v:rect style="position:absolute;left:9151;top:-2368;width:220;height:300" filled="true" fillcolor="#fac622" stroked="false">
              <v:fill type="solid"/>
            </v:rect>
            <v:line style="position:absolute" from="9151,-2360" to="9371,-2360" stroked="true" strokeweight=".75pt" strokecolor="#000000">
              <v:stroke dashstyle="solid"/>
            </v:line>
            <v:line style="position:absolute" from="9158,-2368" to="9158,-2068" stroked="true" strokeweight=".75pt" strokecolor="#000000">
              <v:stroke dashstyle="solid"/>
            </v:line>
            <v:line style="position:absolute" from="9151,-2075" to="9371,-2075" stroked="true" strokeweight=".75pt" strokecolor="#000000">
              <v:stroke dashstyle="solid"/>
            </v:line>
            <v:line style="position:absolute" from="9364,-2368" to="9364,-2068" stroked="true" strokeweight=".75pt" strokecolor="#000000">
              <v:stroke dashstyle="solid"/>
            </v:line>
            <v:rect style="position:absolute;left:8892;top:-2368;width:229;height:300" filled="true" fillcolor="#e00000" stroked="false">
              <v:fill type="solid"/>
            </v:rect>
            <v:line style="position:absolute" from="8892,-2360" to="9121,-2360" stroked="true" strokeweight=".75pt" strokecolor="#000000">
              <v:stroke dashstyle="solid"/>
            </v:line>
            <v:line style="position:absolute" from="8900,-2368" to="8900,-2068" stroked="true" strokeweight=".75pt" strokecolor="#000000">
              <v:stroke dashstyle="solid"/>
            </v:line>
            <v:line style="position:absolute" from="8892,-2075" to="9121,-2075" stroked="true" strokeweight=".75pt" strokecolor="#000000">
              <v:stroke dashstyle="solid"/>
            </v:line>
            <v:line style="position:absolute" from="9113,-2368" to="9113,-2068" stroked="true" strokeweight=".75pt" strokecolor="#000000">
              <v:stroke dashstyle="solid"/>
            </v:line>
            <v:rect style="position:absolute;left:1770;top:-2368;width:7077;height:297" filled="true" fillcolor="#f0f0f0" stroked="false">
              <v:fill type="solid"/>
            </v:rect>
            <v:line style="position:absolute" from="1770,-2360" to="8847,-2360" stroked="true" strokeweight=".75pt" strokecolor="#000000">
              <v:stroke dashstyle="solid"/>
            </v:line>
            <v:line style="position:absolute" from="1778,-2368" to="1778,-2071" stroked="true" strokeweight=".75pt" strokecolor="#000000">
              <v:stroke dashstyle="solid"/>
            </v:line>
            <v:line style="position:absolute" from="1770,-2078" to="8847,-2078" stroked="true" strokeweight=".75pt" strokecolor="#000000">
              <v:stroke dashstyle="solid"/>
            </v:line>
            <v:line style="position:absolute" from="8840,-2368" to="8840,-2071" stroked="true" strokeweight=".75pt" strokecolor="#000000">
              <v:stroke dashstyle="solid"/>
            </v:line>
            <v:line style="position:absolute" from="1320,-2075" to="1770,-2075" stroked="true" strokeweight=".75pt" strokecolor="#000000">
              <v:stroke dashstyle="solid"/>
            </v:line>
            <v:line style="position:absolute" from="1313,-2533" to="1313,-2083" stroked="true" strokeweight=".75pt" strokecolor="#000000">
              <v:stroke dashstyle="solid"/>
            </v:line>
            <v:line style="position:absolute" from="848,-2533" to="848,-2083" stroked="true" strokeweight=".75pt" strokecolor="#000000">
              <v:stroke dashstyle="solid"/>
            </v:line>
            <v:rect style="position:absolute;left:9660;top:-2770;width:396;height:300" filled="true" fillcolor="#ffffba" stroked="false">
              <v:fill type="solid"/>
            </v:rect>
            <v:line style="position:absolute" from="9660,-2762" to="10056,-2762" stroked="true" strokeweight=".75pt" strokecolor="#000000">
              <v:stroke dashstyle="solid"/>
            </v:line>
            <v:line style="position:absolute" from="9668,-2770" to="9668,-2470" stroked="true" strokeweight=".75pt" strokecolor="#000000">
              <v:stroke dashstyle="solid"/>
            </v:line>
            <v:line style="position:absolute" from="9660,-2477" to="10056,-2477" stroked="true" strokeweight=".75pt" strokecolor="#000000">
              <v:stroke dashstyle="solid"/>
            </v:line>
            <v:line style="position:absolute" from="10048,-2770" to="10048,-2470" stroked="true" strokeweight=".75pt" strokecolor="#000000">
              <v:stroke dashstyle="solid"/>
            </v:line>
            <v:rect style="position:absolute;left:9401;top:-2770;width:229;height:300" filled="true" fillcolor="#bababa" stroked="false">
              <v:fill type="solid"/>
            </v:rect>
            <v:line style="position:absolute" from="9401,-2762" to="9630,-2762" stroked="true" strokeweight=".75pt" strokecolor="#000000">
              <v:stroke dashstyle="solid"/>
            </v:line>
            <v:line style="position:absolute" from="9409,-2770" to="9409,-2470" stroked="true" strokeweight=".75pt" strokecolor="#000000">
              <v:stroke dashstyle="solid"/>
            </v:line>
            <v:line style="position:absolute" from="9401,-2477" to="9630,-2477" stroked="true" strokeweight=".75pt" strokecolor="#000000">
              <v:stroke dashstyle="solid"/>
            </v:line>
            <v:line style="position:absolute" from="9623,-2770" to="9623,-2470" stroked="true" strokeweight=".75pt" strokecolor="#000000">
              <v:stroke dashstyle="solid"/>
            </v:line>
            <v:rect style="position:absolute;left:9151;top:-2770;width:220;height:300" filled="true" fillcolor="#fac622" stroked="false">
              <v:fill type="solid"/>
            </v:rect>
            <v:line style="position:absolute" from="9151,-2762" to="9371,-2762" stroked="true" strokeweight=".75pt" strokecolor="#000000">
              <v:stroke dashstyle="solid"/>
            </v:line>
            <v:line style="position:absolute" from="9158,-2770" to="9158,-2470" stroked="true" strokeweight=".75pt" strokecolor="#000000">
              <v:stroke dashstyle="solid"/>
            </v:line>
            <v:line style="position:absolute" from="9151,-2477" to="9371,-2477" stroked="true" strokeweight=".75pt" strokecolor="#000000">
              <v:stroke dashstyle="solid"/>
            </v:line>
            <v:line style="position:absolute" from="9364,-2770" to="9364,-2470" stroked="true" strokeweight=".75pt" strokecolor="#000000">
              <v:stroke dashstyle="solid"/>
            </v:line>
            <v:rect style="position:absolute;left:8892;top:-2770;width:229;height:300" filled="true" fillcolor="#e00000" stroked="false">
              <v:fill type="solid"/>
            </v:rect>
            <v:line style="position:absolute" from="8892,-2762" to="9121,-2762" stroked="true" strokeweight=".75pt" strokecolor="#000000">
              <v:stroke dashstyle="solid"/>
            </v:line>
            <v:line style="position:absolute" from="8900,-2770" to="8900,-2470" stroked="true" strokeweight=".75pt" strokecolor="#000000">
              <v:stroke dashstyle="solid"/>
            </v:line>
            <v:line style="position:absolute" from="8892,-2477" to="9121,-2477" stroked="true" strokeweight=".75pt" strokecolor="#000000">
              <v:stroke dashstyle="solid"/>
            </v:line>
            <v:line style="position:absolute" from="9113,-2770" to="9113,-2470" stroked="true" strokeweight=".75pt" strokecolor="#000000">
              <v:stroke dashstyle="solid"/>
            </v:line>
            <v:rect style="position:absolute;left:1770;top:-2770;width:7077;height:297" filled="true" fillcolor="#f0f0f0" stroked="false">
              <v:fill type="solid"/>
            </v:rect>
            <v:line style="position:absolute" from="1770,-2762" to="8847,-2762" stroked="true" strokeweight=".75pt" strokecolor="#000000">
              <v:stroke dashstyle="solid"/>
            </v:line>
            <v:line style="position:absolute" from="1778,-2770" to="1778,-2473" stroked="true" strokeweight=".75pt" strokecolor="#000000">
              <v:stroke dashstyle="solid"/>
            </v:line>
            <v:line style="position:absolute" from="1770,-2480" to="8847,-2480" stroked="true" strokeweight=".75pt" strokecolor="#000000">
              <v:stroke dashstyle="solid"/>
            </v:line>
            <v:line style="position:absolute" from="8840,-2770" to="8840,-2473" stroked="true" strokeweight=".75pt" strokecolor="#000000">
              <v:stroke dashstyle="solid"/>
            </v:line>
            <v:line style="position:absolute" from="1320,-2477" to="1770,-2477" stroked="true" strokeweight=".75pt" strokecolor="#000000">
              <v:stroke dashstyle="solid"/>
            </v:line>
            <v:line style="position:absolute" from="1313,-2935" to="1313,-2485" stroked="true" strokeweight=".75pt" strokecolor="#000000">
              <v:stroke dashstyle="solid"/>
            </v:line>
            <v:line style="position:absolute" from="848,-2935" to="848,-2485" stroked="true" strokeweight=".75pt" strokecolor="#000000">
              <v:stroke dashstyle="solid"/>
            </v:line>
            <v:rect style="position:absolute;left:1305;top:-3157;width:8040;height:297" filled="true" fillcolor="#99cc99" stroked="false">
              <v:fill type="solid"/>
            </v:rect>
            <v:line style="position:absolute" from="1305,-3149" to="9345,-3149" stroked="true" strokeweight=".75pt" strokecolor="#000000">
              <v:stroke dashstyle="solid"/>
            </v:line>
            <v:line style="position:absolute" from="1313,-3157" to="1313,-2860" stroked="true" strokeweight=".75pt" strokecolor="#000000">
              <v:stroke dashstyle="solid"/>
            </v:line>
            <v:line style="position:absolute" from="1305,-2867" to="9345,-2867" stroked="true" strokeweight=".75pt" strokecolor="#000000">
              <v:stroke dashstyle="solid"/>
            </v:line>
            <v:line style="position:absolute" from="9338,-3157" to="9338,-2860" stroked="true" strokeweight=".75pt" strokecolor="#000000">
              <v:stroke dashstyle="solid"/>
            </v:line>
            <v:line style="position:absolute" from="855,-2864" to="1305,-2864" stroked="true" strokeweight=".75pt" strokecolor="#000000">
              <v:stroke dashstyle="solid"/>
            </v:line>
            <v:line style="position:absolute" from="848,-3322" to="848,-2872" stroked="true" strokeweight=".75pt" strokecolor="#000000">
              <v:stroke dashstyle="solid"/>
            </v:line>
            <v:rect style="position:absolute;left:9894;top:-3559;width:229;height:300" filled="true" fillcolor="#ffffba" stroked="false">
              <v:fill type="solid"/>
            </v:rect>
            <v:line style="position:absolute" from="9894,-3551" to="10123,-3551" stroked="true" strokeweight=".75pt" strokecolor="#000000">
              <v:stroke dashstyle="solid"/>
            </v:line>
            <v:line style="position:absolute" from="9902,-3559" to="9902,-3259" stroked="true" strokeweight=".75pt" strokecolor="#000000">
              <v:stroke dashstyle="solid"/>
            </v:line>
            <v:line style="position:absolute" from="9894,-3266" to="10123,-3266" stroked="true" strokeweight=".75pt" strokecolor="#000000">
              <v:stroke dashstyle="solid"/>
            </v:line>
            <v:line style="position:absolute" from="10115,-3559" to="10115,-3259" stroked="true" strokeweight=".75pt" strokecolor="#000000">
              <v:stroke dashstyle="solid"/>
            </v:line>
            <v:rect style="position:absolute;left:9483;top:-3559;width:396;height:300" filled="true" fillcolor="#ffffba" stroked="false">
              <v:fill type="solid"/>
            </v:rect>
            <v:line style="position:absolute" from="9483,-3551" to="9879,-3551" stroked="true" strokeweight=".75pt" strokecolor="#000000">
              <v:stroke dashstyle="solid"/>
            </v:line>
            <v:line style="position:absolute" from="9490,-3559" to="9490,-3259" stroked="true" strokeweight=".75pt" strokecolor="#000000">
              <v:stroke dashstyle="solid"/>
            </v:line>
            <v:line style="position:absolute" from="9483,-3266" to="9879,-3266" stroked="true" strokeweight=".75pt" strokecolor="#000000">
              <v:stroke dashstyle="solid"/>
            </v:line>
            <v:line style="position:absolute" from="9872,-3559" to="9872,-3259" stroked="true" strokeweight=".75pt" strokecolor="#000000">
              <v:stroke dashstyle="solid"/>
            </v:line>
            <v:rect style="position:absolute;left:9224;top:-3559;width:229;height:300" filled="true" fillcolor="#bababa" stroked="false">
              <v:fill type="solid"/>
            </v:rect>
            <v:line style="position:absolute" from="9224,-3551" to="9453,-3551" stroked="true" strokeweight=".75pt" strokecolor="#000000">
              <v:stroke dashstyle="solid"/>
            </v:line>
            <v:line style="position:absolute" from="9232,-3559" to="9232,-3259" stroked="true" strokeweight=".75pt" strokecolor="#000000">
              <v:stroke dashstyle="solid"/>
            </v:line>
            <v:line style="position:absolute" from="9224,-3266" to="9453,-3266" stroked="true" strokeweight=".75pt" strokecolor="#000000">
              <v:stroke dashstyle="solid"/>
            </v:line>
            <v:line style="position:absolute" from="9445,-3559" to="9445,-3259" stroked="true" strokeweight=".75pt" strokecolor="#000000">
              <v:stroke dashstyle="solid"/>
            </v:line>
            <v:rect style="position:absolute;left:8974;top:-3559;width:220;height:300" filled="true" fillcolor="#fac622" stroked="false">
              <v:fill type="solid"/>
            </v:rect>
            <v:line style="position:absolute" from="8974,-3551" to="9194,-3551" stroked="true" strokeweight=".75pt" strokecolor="#000000">
              <v:stroke dashstyle="solid"/>
            </v:line>
            <v:line style="position:absolute" from="8981,-3559" to="8981,-3259" stroked="true" strokeweight=".75pt" strokecolor="#000000">
              <v:stroke dashstyle="solid"/>
            </v:line>
            <v:line style="position:absolute" from="8974,-3266" to="9194,-3266" stroked="true" strokeweight=".75pt" strokecolor="#000000">
              <v:stroke dashstyle="solid"/>
            </v:line>
            <v:line style="position:absolute" from="9187,-3559" to="9187,-3259" stroked="true" strokeweight=".75pt" strokecolor="#000000">
              <v:stroke dashstyle="solid"/>
            </v:line>
            <v:rect style="position:absolute;left:8715;top:-3559;width:229;height:300" filled="true" fillcolor="#e00000" stroked="false">
              <v:fill type="solid"/>
            </v:rect>
            <v:line style="position:absolute" from="8715,-3551" to="8944,-3551" stroked="true" strokeweight=".75pt" strokecolor="#000000">
              <v:stroke dashstyle="solid"/>
            </v:line>
            <v:line style="position:absolute" from="8723,-3559" to="8723,-3259" stroked="true" strokeweight=".75pt" strokecolor="#000000">
              <v:stroke dashstyle="solid"/>
            </v:line>
            <v:line style="position:absolute" from="8715,-3266" to="8944,-3266" stroked="true" strokeweight=".75pt" strokecolor="#000000">
              <v:stroke dashstyle="solid"/>
            </v:line>
            <v:line style="position:absolute" from="8936,-3559" to="8936,-3259" stroked="true" strokeweight=".75pt" strokecolor="#000000">
              <v:stroke dashstyle="solid"/>
            </v:line>
            <v:rect style="position:absolute;left:1305;top:-3559;width:7365;height:297" filled="true" fillcolor="#f0f0f0" stroked="false">
              <v:fill type="solid"/>
            </v:rect>
            <v:line style="position:absolute" from="1305,-3551" to="8670,-3551" stroked="true" strokeweight=".75pt" strokecolor="#000000">
              <v:stroke dashstyle="solid"/>
            </v:line>
            <v:line style="position:absolute" from="1313,-3559" to="1313,-3262" stroked="true" strokeweight=".75pt" strokecolor="#000000">
              <v:stroke dashstyle="solid"/>
            </v:line>
            <v:line style="position:absolute" from="1305,-3269" to="8670,-3269" stroked="true" strokeweight=".75pt" strokecolor="#000000">
              <v:stroke dashstyle="solid"/>
            </v:line>
            <v:line style="position:absolute" from="8663,-3559" to="8663,-3262" stroked="true" strokeweight=".75pt" strokecolor="#000000">
              <v:stroke dashstyle="solid"/>
            </v:line>
            <v:line style="position:absolute" from="855,-3266" to="1305,-3266" stroked="true" strokeweight=".75pt" strokecolor="#000000">
              <v:stroke dashstyle="solid"/>
            </v:line>
            <v:line style="position:absolute" from="848,-3724" to="848,-3274" stroked="true" strokeweight=".75pt" strokecolor="#000000">
              <v:stroke dashstyle="solid"/>
            </v:line>
            <v:rect style="position:absolute;left:9483;top:-3961;width:396;height:300" filled="true" fillcolor="#ffffba" stroked="false">
              <v:fill type="solid"/>
            </v:rect>
            <v:line style="position:absolute" from="9483,-3953" to="9879,-3953" stroked="true" strokeweight=".75pt" strokecolor="#000000">
              <v:stroke dashstyle="solid"/>
            </v:line>
            <v:line style="position:absolute" from="9490,-3961" to="9490,-3661" stroked="true" strokeweight=".75pt" strokecolor="#000000">
              <v:stroke dashstyle="solid"/>
            </v:line>
            <v:line style="position:absolute" from="9483,-3668" to="9879,-3668" stroked="true" strokeweight=".75pt" strokecolor="#000000">
              <v:stroke dashstyle="solid"/>
            </v:line>
            <v:line style="position:absolute" from="9872,-3961" to="9872,-3661" stroked="true" strokeweight=".75pt" strokecolor="#000000">
              <v:stroke dashstyle="solid"/>
            </v:line>
            <v:rect style="position:absolute;left:9224;top:-3961;width:229;height:300" filled="true" fillcolor="#bababa" stroked="false">
              <v:fill type="solid"/>
            </v:rect>
            <v:line style="position:absolute" from="9224,-3953" to="9453,-3953" stroked="true" strokeweight=".75pt" strokecolor="#000000">
              <v:stroke dashstyle="solid"/>
            </v:line>
            <v:line style="position:absolute" from="9232,-3961" to="9232,-3661" stroked="true" strokeweight=".75pt" strokecolor="#000000">
              <v:stroke dashstyle="solid"/>
            </v:line>
            <v:line style="position:absolute" from="9224,-3668" to="9453,-3668" stroked="true" strokeweight=".75pt" strokecolor="#000000">
              <v:stroke dashstyle="solid"/>
            </v:line>
            <v:line style="position:absolute" from="9445,-3961" to="9445,-3661" stroked="true" strokeweight=".75pt" strokecolor="#000000">
              <v:stroke dashstyle="solid"/>
            </v:line>
            <v:rect style="position:absolute;left:8974;top:-3961;width:220;height:300" filled="true" fillcolor="#fac622" stroked="false">
              <v:fill type="solid"/>
            </v:rect>
            <v:line style="position:absolute" from="8974,-3953" to="9194,-3953" stroked="true" strokeweight=".75pt" strokecolor="#000000">
              <v:stroke dashstyle="solid"/>
            </v:line>
            <v:line style="position:absolute" from="8981,-3961" to="8981,-3661" stroked="true" strokeweight=".75pt" strokecolor="#000000">
              <v:stroke dashstyle="solid"/>
            </v:line>
            <v:line style="position:absolute" from="8974,-3668" to="9194,-3668" stroked="true" strokeweight=".75pt" strokecolor="#000000">
              <v:stroke dashstyle="solid"/>
            </v:line>
            <v:line style="position:absolute" from="9187,-3961" to="9187,-3661" stroked="true" strokeweight=".75pt" strokecolor="#000000">
              <v:stroke dashstyle="solid"/>
            </v:line>
            <v:rect style="position:absolute;left:8715;top:-3961;width:229;height:300" filled="true" fillcolor="#e00000" stroked="false">
              <v:fill type="solid"/>
            </v:rect>
            <v:line style="position:absolute" from="8715,-3953" to="8944,-3953" stroked="true" strokeweight=".75pt" strokecolor="#000000">
              <v:stroke dashstyle="solid"/>
            </v:line>
            <v:line style="position:absolute" from="8723,-3961" to="8723,-3661" stroked="true" strokeweight=".75pt" strokecolor="#000000">
              <v:stroke dashstyle="solid"/>
            </v:line>
            <v:line style="position:absolute" from="8715,-3668" to="8944,-3668" stroked="true" strokeweight=".75pt" strokecolor="#000000">
              <v:stroke dashstyle="solid"/>
            </v:line>
            <v:line style="position:absolute" from="8936,-3961" to="8936,-3661" stroked="true" strokeweight=".75pt" strokecolor="#000000">
              <v:stroke dashstyle="solid"/>
            </v:line>
            <v:rect style="position:absolute;left:1305;top:-3961;width:7365;height:297" filled="true" fillcolor="#f0f0f0" stroked="false">
              <v:fill type="solid"/>
            </v:rect>
            <v:line style="position:absolute" from="1305,-3953" to="8670,-3953" stroked="true" strokeweight=".75pt" strokecolor="#000000">
              <v:stroke dashstyle="solid"/>
            </v:line>
            <v:line style="position:absolute" from="1313,-3961" to="1313,-3664" stroked="true" strokeweight=".75pt" strokecolor="#000000">
              <v:stroke dashstyle="solid"/>
            </v:line>
            <v:line style="position:absolute" from="1305,-3671" to="8670,-3671" stroked="true" strokeweight=".75pt" strokecolor="#000000">
              <v:stroke dashstyle="solid"/>
            </v:line>
            <v:line style="position:absolute" from="8663,-3961" to="8663,-3664" stroked="true" strokeweight=".75pt" strokecolor="#000000">
              <v:stroke dashstyle="solid"/>
            </v:line>
            <v:line style="position:absolute" from="855,-3668" to="1305,-3668" stroked="true" strokeweight=".75pt" strokecolor="#000000">
              <v:stroke dashstyle="solid"/>
            </v:line>
            <v:line style="position:absolute" from="848,-4126" to="848,-3676" stroked="true" strokeweight=".75pt" strokecolor="#000000">
              <v:stroke dashstyle="solid"/>
            </v:line>
            <v:rect style="position:absolute;left:8715;top:-4363;width:237;height:300" filled="true" fillcolor="#bababa" stroked="false">
              <v:fill type="solid"/>
            </v:rect>
            <v:line style="position:absolute" from="8715,-4355" to="8952,-4355" stroked="true" strokeweight=".75pt" strokecolor="#000000">
              <v:stroke dashstyle="solid"/>
            </v:line>
            <v:line style="position:absolute" from="8723,-4363" to="8723,-4063" stroked="true" strokeweight=".75pt" strokecolor="#000000">
              <v:stroke dashstyle="solid"/>
            </v:line>
            <v:line style="position:absolute" from="8715,-4070" to="8952,-4070" stroked="true" strokeweight=".75pt" strokecolor="#000000">
              <v:stroke dashstyle="solid"/>
            </v:line>
            <v:line style="position:absolute" from="8945,-4363" to="8945,-4063" stroked="true" strokeweight=".75pt" strokecolor="#000000">
              <v:stroke dashstyle="solid"/>
            </v:line>
            <v:line style="position:absolute" from="1305,-4355" to="8670,-4355" stroked="true" strokeweight=".75pt" strokecolor="#000000">
              <v:stroke dashstyle="solid"/>
            </v:line>
            <v:line style="position:absolute" from="1313,-4363" to="1313,-4066" stroked="true" strokeweight=".75pt" strokecolor="#000000">
              <v:stroke dashstyle="solid"/>
            </v:line>
            <v:line style="position:absolute" from="1305,-4073" to="8670,-4073" stroked="true" strokeweight=".75pt" strokecolor="#000000">
              <v:stroke dashstyle="solid"/>
            </v:line>
            <v:line style="position:absolute" from="8663,-4363" to="8663,-4066" stroked="true" strokeweight=".75pt" strokecolor="#000000">
              <v:stroke dashstyle="solid"/>
            </v:line>
            <v:line style="position:absolute" from="855,-4070" to="1305,-4070" stroked="true" strokeweight=".75pt" strokecolor="#000000">
              <v:stroke dashstyle="solid"/>
            </v:line>
            <v:line style="position:absolute" from="848,-4528" to="848,-4078" stroked="true" strokeweight=".75pt" strokecolor="#000000">
              <v:stroke dashstyle="solid"/>
            </v:line>
            <v:rect style="position:absolute;left:8715;top:-4765;width:237;height:300" filled="true" fillcolor="#bababa" stroked="false">
              <v:fill type="solid"/>
            </v:rect>
            <v:line style="position:absolute" from="8715,-4757" to="8952,-4757" stroked="true" strokeweight=".75pt" strokecolor="#000000">
              <v:stroke dashstyle="solid"/>
            </v:line>
            <v:line style="position:absolute" from="8723,-4765" to="8723,-4465" stroked="true" strokeweight=".75pt" strokecolor="#000000">
              <v:stroke dashstyle="solid"/>
            </v:line>
            <v:line style="position:absolute" from="8715,-4472" to="8952,-4472" stroked="true" strokeweight=".75pt" strokecolor="#000000">
              <v:stroke dashstyle="solid"/>
            </v:line>
            <v:line style="position:absolute" from="8945,-4765" to="8945,-4465" stroked="true" strokeweight=".75pt" strokecolor="#000000">
              <v:stroke dashstyle="solid"/>
            </v:line>
            <v:line style="position:absolute" from="1305,-4757" to="8670,-4757" stroked="true" strokeweight=".75pt" strokecolor="#000000">
              <v:stroke dashstyle="solid"/>
            </v:line>
            <v:line style="position:absolute" from="1313,-4765" to="1313,-4468" stroked="true" strokeweight=".75pt" strokecolor="#000000">
              <v:stroke dashstyle="solid"/>
            </v:line>
            <v:line style="position:absolute" from="1305,-4475" to="8670,-4475" stroked="true" strokeweight=".75pt" strokecolor="#000000">
              <v:stroke dashstyle="solid"/>
            </v:line>
            <v:line style="position:absolute" from="8663,-4765" to="8663,-4468" stroked="true" strokeweight=".75pt" strokecolor="#000000">
              <v:stroke dashstyle="solid"/>
            </v:line>
            <v:line style="position:absolute" from="855,-4472" to="1305,-4472" stroked="true" strokeweight=".75pt" strokecolor="#000000">
              <v:stroke dashstyle="solid"/>
            </v:line>
            <v:line style="position:absolute" from="848,-4930" to="848,-4480" stroked="true" strokeweight=".75pt" strokecolor="#000000">
              <v:stroke dashstyle="solid"/>
            </v:line>
            <v:rect style="position:absolute;left:8966;top:-5167;width:237;height:300" filled="true" fillcolor="#bababa" stroked="false">
              <v:fill type="solid"/>
            </v:rect>
            <v:line style="position:absolute" from="8966,-5159" to="9203,-5159" stroked="true" strokeweight=".75pt" strokecolor="#000000">
              <v:stroke dashstyle="solid"/>
            </v:line>
            <v:line style="position:absolute" from="8973,-5167" to="8973,-4867" stroked="true" strokeweight=".75pt" strokecolor="#000000">
              <v:stroke dashstyle="solid"/>
            </v:line>
            <v:line style="position:absolute" from="8966,-4874" to="9203,-4874" stroked="true" strokeweight=".75pt" strokecolor="#000000">
              <v:stroke dashstyle="solid"/>
            </v:line>
            <v:line style="position:absolute" from="9195,-5167" to="9195,-4867" stroked="true" strokeweight=".75pt" strokecolor="#000000">
              <v:stroke dashstyle="solid"/>
            </v:line>
            <v:rect style="position:absolute;left:8715;top:-5167;width:221;height:300" filled="true" fillcolor="#fac622" stroked="false">
              <v:fill type="solid"/>
            </v:rect>
            <v:line style="position:absolute" from="8715,-5159" to="8936,-5159" stroked="true" strokeweight=".75pt" strokecolor="#000000">
              <v:stroke dashstyle="solid"/>
            </v:line>
            <v:line style="position:absolute" from="8723,-5167" to="8723,-4867" stroked="true" strokeweight=".75pt" strokecolor="#000000">
              <v:stroke dashstyle="solid"/>
            </v:line>
            <v:line style="position:absolute" from="8715,-4874" to="8936,-4874" stroked="true" strokeweight=".75pt" strokecolor="#000000">
              <v:stroke dashstyle="solid"/>
            </v:line>
            <v:line style="position:absolute" from="8928,-5167" to="8928,-4867" stroked="true" strokeweight=".75pt" strokecolor="#000000">
              <v:stroke dashstyle="solid"/>
            </v:line>
            <v:rect style="position:absolute;left:1305;top:-5167;width:7365;height:297" filled="true" fillcolor="#f0f0f0" stroked="false">
              <v:fill type="solid"/>
            </v:rect>
            <v:line style="position:absolute" from="1305,-5159" to="8670,-5159" stroked="true" strokeweight=".75pt" strokecolor="#000000">
              <v:stroke dashstyle="solid"/>
            </v:line>
            <v:line style="position:absolute" from="1313,-5167" to="1313,-4870" stroked="true" strokeweight=".75pt" strokecolor="#000000">
              <v:stroke dashstyle="solid"/>
            </v:line>
            <v:line style="position:absolute" from="1305,-4877" to="8670,-4877" stroked="true" strokeweight=".75pt" strokecolor="#000000">
              <v:stroke dashstyle="solid"/>
            </v:line>
            <v:line style="position:absolute" from="8663,-5167" to="8663,-4870" stroked="true" strokeweight=".75pt" strokecolor="#000000">
              <v:stroke dashstyle="solid"/>
            </v:line>
            <v:line style="position:absolute" from="855,-4874" to="1305,-4874" stroked="true" strokeweight=".75pt" strokecolor="#000000">
              <v:stroke dashstyle="solid"/>
            </v:line>
            <v:line style="position:absolute" from="848,-5332" to="848,-4882" stroked="true" strokeweight=".75pt" strokecolor="#000000">
              <v:stroke dashstyle="solid"/>
            </v:line>
            <v:rect style="position:absolute;left:9483;top:-5569;width:396;height:300" filled="true" fillcolor="#ffffba" stroked="false">
              <v:fill type="solid"/>
            </v:rect>
            <v:line style="position:absolute" from="9483,-5561" to="9879,-5561" stroked="true" strokeweight=".75pt" strokecolor="#000000">
              <v:stroke dashstyle="solid"/>
            </v:line>
            <v:line style="position:absolute" from="9490,-5569" to="9490,-5269" stroked="true" strokeweight=".75pt" strokecolor="#000000">
              <v:stroke dashstyle="solid"/>
            </v:line>
            <v:line style="position:absolute" from="9483,-5276" to="9879,-5276" stroked="true" strokeweight=".75pt" strokecolor="#000000">
              <v:stroke dashstyle="solid"/>
            </v:line>
            <v:line style="position:absolute" from="9872,-5569" to="9872,-5269" stroked="true" strokeweight=".75pt" strokecolor="#000000">
              <v:stroke dashstyle="solid"/>
            </v:line>
            <v:rect style="position:absolute;left:9224;top:-5569;width:229;height:300" filled="true" fillcolor="#bababa" stroked="false">
              <v:fill type="solid"/>
            </v:rect>
            <v:line style="position:absolute" from="9224,-5561" to="9453,-5561" stroked="true" strokeweight=".75pt" strokecolor="#000000">
              <v:stroke dashstyle="solid"/>
            </v:line>
            <v:line style="position:absolute" from="9232,-5569" to="9232,-5269" stroked="true" strokeweight=".75pt" strokecolor="#000000">
              <v:stroke dashstyle="solid"/>
            </v:line>
            <v:line style="position:absolute" from="9224,-5276" to="9453,-5276" stroked="true" strokeweight=".75pt" strokecolor="#000000">
              <v:stroke dashstyle="solid"/>
            </v:line>
            <v:line style="position:absolute" from="9445,-5569" to="9445,-5269" stroked="true" strokeweight=".75pt" strokecolor="#000000">
              <v:stroke dashstyle="solid"/>
            </v:line>
            <v:rect style="position:absolute;left:8974;top:-5569;width:220;height:300" filled="true" fillcolor="#fac622" stroked="false">
              <v:fill type="solid"/>
            </v:rect>
            <v:line style="position:absolute" from="8974,-5561" to="9194,-5561" stroked="true" strokeweight=".75pt" strokecolor="#000000">
              <v:stroke dashstyle="solid"/>
            </v:line>
            <v:line style="position:absolute" from="8981,-5569" to="8981,-5269" stroked="true" strokeweight=".75pt" strokecolor="#000000">
              <v:stroke dashstyle="solid"/>
            </v:line>
            <v:line style="position:absolute" from="8974,-5276" to="9194,-5276" stroked="true" strokeweight=".75pt" strokecolor="#000000">
              <v:stroke dashstyle="solid"/>
            </v:line>
            <v:line style="position:absolute" from="9187,-5569" to="9187,-5269" stroked="true" strokeweight=".75pt" strokecolor="#000000">
              <v:stroke dashstyle="solid"/>
            </v:line>
            <v:rect style="position:absolute;left:8715;top:-5569;width:229;height:300" filled="true" fillcolor="#e00000" stroked="false">
              <v:fill type="solid"/>
            </v:rect>
            <v:line style="position:absolute" from="8715,-5561" to="8944,-5561" stroked="true" strokeweight=".75pt" strokecolor="#000000">
              <v:stroke dashstyle="solid"/>
            </v:line>
            <v:line style="position:absolute" from="8723,-5569" to="8723,-5269" stroked="true" strokeweight=".75pt" strokecolor="#000000">
              <v:stroke dashstyle="solid"/>
            </v:line>
            <v:line style="position:absolute" from="8715,-5276" to="8944,-5276" stroked="true" strokeweight=".75pt" strokecolor="#000000">
              <v:stroke dashstyle="solid"/>
            </v:line>
            <v:line style="position:absolute" from="8936,-5569" to="8936,-5269" stroked="true" strokeweight=".75pt" strokecolor="#000000">
              <v:stroke dashstyle="solid"/>
            </v:line>
            <v:rect style="position:absolute;left:1305;top:-5569;width:7365;height:297" filled="true" fillcolor="#f0f0f0" stroked="false">
              <v:fill type="solid"/>
            </v:rect>
            <v:line style="position:absolute" from="1305,-5561" to="8670,-5561" stroked="true" strokeweight=".75pt" strokecolor="#000000">
              <v:stroke dashstyle="solid"/>
            </v:line>
            <v:line style="position:absolute" from="1313,-5569" to="1313,-5272" stroked="true" strokeweight=".75pt" strokecolor="#000000">
              <v:stroke dashstyle="solid"/>
            </v:line>
            <v:line style="position:absolute" from="1305,-5279" to="8670,-5279" stroked="true" strokeweight=".75pt" strokecolor="#000000">
              <v:stroke dashstyle="solid"/>
            </v:line>
            <v:line style="position:absolute" from="8663,-5569" to="8663,-5272" stroked="true" strokeweight=".75pt" strokecolor="#000000">
              <v:stroke dashstyle="solid"/>
            </v:line>
            <v:line style="position:absolute" from="855,-5276" to="1305,-5276" stroked="true" strokeweight=".75pt" strokecolor="#000000">
              <v:stroke dashstyle="solid"/>
            </v:line>
            <v:line style="position:absolute" from="848,-5734" to="848,-5284" stroked="true" strokeweight=".75pt" strokecolor="#000000">
              <v:stroke dashstyle="solid"/>
            </v:line>
            <v:rect style="position:absolute;left:9483;top:-5971;width:396;height:300" filled="true" fillcolor="#ffffba" stroked="false">
              <v:fill type="solid"/>
            </v:rect>
            <v:line style="position:absolute" from="9483,-5963" to="9879,-5963" stroked="true" strokeweight=".75pt" strokecolor="#000000">
              <v:stroke dashstyle="solid"/>
            </v:line>
            <v:line style="position:absolute" from="9490,-5971" to="9490,-5671" stroked="true" strokeweight=".75pt" strokecolor="#000000">
              <v:stroke dashstyle="solid"/>
            </v:line>
            <v:line style="position:absolute" from="9483,-5678" to="9879,-5678" stroked="true" strokeweight=".75pt" strokecolor="#000000">
              <v:stroke dashstyle="solid"/>
            </v:line>
            <v:line style="position:absolute" from="9872,-5971" to="9872,-5671" stroked="true" strokeweight=".75pt" strokecolor="#000000">
              <v:stroke dashstyle="solid"/>
            </v:line>
            <v:rect style="position:absolute;left:9224;top:-5971;width:229;height:300" filled="true" fillcolor="#bababa" stroked="false">
              <v:fill type="solid"/>
            </v:rect>
            <v:line style="position:absolute" from="9224,-5963" to="9453,-5963" stroked="true" strokeweight=".75pt" strokecolor="#000000">
              <v:stroke dashstyle="solid"/>
            </v:line>
            <v:line style="position:absolute" from="9232,-5971" to="9232,-5671" stroked="true" strokeweight=".75pt" strokecolor="#000000">
              <v:stroke dashstyle="solid"/>
            </v:line>
            <v:line style="position:absolute" from="9224,-5678" to="9453,-5678" stroked="true" strokeweight=".75pt" strokecolor="#000000">
              <v:stroke dashstyle="solid"/>
            </v:line>
            <v:line style="position:absolute" from="9445,-5971" to="9445,-5671" stroked="true" strokeweight=".75pt" strokecolor="#000000">
              <v:stroke dashstyle="solid"/>
            </v:line>
            <v:rect style="position:absolute;left:8974;top:-5971;width:220;height:300" filled="true" fillcolor="#fac622" stroked="false">
              <v:fill type="solid"/>
            </v:rect>
            <v:line style="position:absolute" from="8974,-5963" to="9194,-5963" stroked="true" strokeweight=".75pt" strokecolor="#000000">
              <v:stroke dashstyle="solid"/>
            </v:line>
            <v:line style="position:absolute" from="8981,-5971" to="8981,-5671" stroked="true" strokeweight=".75pt" strokecolor="#000000">
              <v:stroke dashstyle="solid"/>
            </v:line>
            <v:line style="position:absolute" from="8974,-5678" to="9194,-5678" stroked="true" strokeweight=".75pt" strokecolor="#000000">
              <v:stroke dashstyle="solid"/>
            </v:line>
            <v:line style="position:absolute" from="9187,-5971" to="9187,-5671" stroked="true" strokeweight=".75pt" strokecolor="#000000">
              <v:stroke dashstyle="solid"/>
            </v:line>
            <v:rect style="position:absolute;left:8715;top:-5971;width:229;height:300" filled="true" fillcolor="#e00000" stroked="false">
              <v:fill type="solid"/>
            </v:rect>
            <v:line style="position:absolute" from="8715,-5963" to="8944,-5963" stroked="true" strokeweight=".75pt" strokecolor="#000000">
              <v:stroke dashstyle="solid"/>
            </v:line>
            <v:line style="position:absolute" from="8723,-5971" to="8723,-5671" stroked="true" strokeweight=".75pt" strokecolor="#000000">
              <v:stroke dashstyle="solid"/>
            </v:line>
            <v:line style="position:absolute" from="8715,-5678" to="8944,-5678" stroked="true" strokeweight=".75pt" strokecolor="#000000">
              <v:stroke dashstyle="solid"/>
            </v:line>
            <v:line style="position:absolute" from="8936,-5971" to="8936,-5671" stroked="true" strokeweight=".75pt" strokecolor="#000000">
              <v:stroke dashstyle="solid"/>
            </v:line>
            <v:rect style="position:absolute;left:1305;top:-5971;width:7365;height:297" filled="true" fillcolor="#f0f0f0" stroked="false">
              <v:fill type="solid"/>
            </v:rect>
            <v:line style="position:absolute" from="1305,-5963" to="8670,-5963" stroked="true" strokeweight=".75pt" strokecolor="#000000">
              <v:stroke dashstyle="solid"/>
            </v:line>
            <v:line style="position:absolute" from="1313,-5971" to="1313,-5674" stroked="true" strokeweight=".75pt" strokecolor="#000000">
              <v:stroke dashstyle="solid"/>
            </v:line>
            <v:line style="position:absolute" from="1305,-5681" to="8670,-5681" stroked="true" strokeweight=".75pt" strokecolor="#000000">
              <v:stroke dashstyle="solid"/>
            </v:line>
            <v:line style="position:absolute" from="8663,-5971" to="8663,-5674" stroked="true" strokeweight=".75pt" strokecolor="#000000">
              <v:stroke dashstyle="solid"/>
            </v:line>
            <v:line style="position:absolute" from="855,-5678" to="1305,-5678" stroked="true" strokeweight=".75pt" strokecolor="#000000">
              <v:stroke dashstyle="solid"/>
            </v:line>
            <v:line style="position:absolute" from="848,-6136" to="848,-5686" stroked="true" strokeweight=".75pt" strokecolor="#000000">
              <v:stroke dashstyle="solid"/>
            </v:line>
            <v:rect style="position:absolute;left:9483;top:-6373;width:396;height:300" filled="true" fillcolor="#ffffba" stroked="false">
              <v:fill type="solid"/>
            </v:rect>
            <v:line style="position:absolute" from="9483,-6365" to="9879,-6365" stroked="true" strokeweight=".75pt" strokecolor="#000000">
              <v:stroke dashstyle="solid"/>
            </v:line>
            <v:line style="position:absolute" from="9490,-6373" to="9490,-6073" stroked="true" strokeweight=".75pt" strokecolor="#000000">
              <v:stroke dashstyle="solid"/>
            </v:line>
            <v:line style="position:absolute" from="9483,-6080" to="9879,-6080" stroked="true" strokeweight=".75pt" strokecolor="#000000">
              <v:stroke dashstyle="solid"/>
            </v:line>
            <v:line style="position:absolute" from="9872,-6373" to="9872,-6073" stroked="true" strokeweight=".75pt" strokecolor="#000000">
              <v:stroke dashstyle="solid"/>
            </v:line>
            <v:rect style="position:absolute;left:9224;top:-6373;width:229;height:300" filled="true" fillcolor="#bababa" stroked="false">
              <v:fill type="solid"/>
            </v:rect>
            <v:line style="position:absolute" from="9224,-6365" to="9453,-6365" stroked="true" strokeweight=".75pt" strokecolor="#000000">
              <v:stroke dashstyle="solid"/>
            </v:line>
            <v:line style="position:absolute" from="9232,-6373" to="9232,-6073" stroked="true" strokeweight=".75pt" strokecolor="#000000">
              <v:stroke dashstyle="solid"/>
            </v:line>
            <v:line style="position:absolute" from="9224,-6080" to="9453,-6080" stroked="true" strokeweight=".75pt" strokecolor="#000000">
              <v:stroke dashstyle="solid"/>
            </v:line>
            <v:line style="position:absolute" from="9445,-6373" to="9445,-6073" stroked="true" strokeweight=".75pt" strokecolor="#000000">
              <v:stroke dashstyle="solid"/>
            </v:line>
            <v:rect style="position:absolute;left:8974;top:-6373;width:220;height:300" filled="true" fillcolor="#fac622" stroked="false">
              <v:fill type="solid"/>
            </v:rect>
            <v:line style="position:absolute" from="8974,-6365" to="9194,-6365" stroked="true" strokeweight=".75pt" strokecolor="#000000">
              <v:stroke dashstyle="solid"/>
            </v:line>
            <v:line style="position:absolute" from="8981,-6373" to="8981,-6073" stroked="true" strokeweight=".75pt" strokecolor="#000000">
              <v:stroke dashstyle="solid"/>
            </v:line>
            <v:line style="position:absolute" from="8974,-6080" to="9194,-6080" stroked="true" strokeweight=".75pt" strokecolor="#000000">
              <v:stroke dashstyle="solid"/>
            </v:line>
            <v:line style="position:absolute" from="9187,-6373" to="9187,-6073" stroked="true" strokeweight=".75pt" strokecolor="#000000">
              <v:stroke dashstyle="solid"/>
            </v:line>
            <v:rect style="position:absolute;left:8715;top:-6373;width:229;height:300" filled="true" fillcolor="#e00000" stroked="false">
              <v:fill type="solid"/>
            </v:rect>
            <v:line style="position:absolute" from="8715,-6365" to="8944,-6365" stroked="true" strokeweight=".75pt" strokecolor="#000000">
              <v:stroke dashstyle="solid"/>
            </v:line>
            <v:line style="position:absolute" from="8723,-6373" to="8723,-6073" stroked="true" strokeweight=".75pt" strokecolor="#000000">
              <v:stroke dashstyle="solid"/>
            </v:line>
            <v:line style="position:absolute" from="8715,-6080" to="8944,-6080" stroked="true" strokeweight=".75pt" strokecolor="#000000">
              <v:stroke dashstyle="solid"/>
            </v:line>
            <v:line style="position:absolute" from="8936,-6373" to="8936,-6073" stroked="true" strokeweight=".75pt" strokecolor="#000000">
              <v:stroke dashstyle="solid"/>
            </v:line>
            <v:rect style="position:absolute;left:1305;top:-6373;width:7365;height:297" filled="true" fillcolor="#f0f0f0" stroked="false">
              <v:fill type="solid"/>
            </v:rect>
            <v:line style="position:absolute" from="1305,-6365" to="8670,-6365" stroked="true" strokeweight=".75pt" strokecolor="#000000">
              <v:stroke dashstyle="solid"/>
            </v:line>
            <v:line style="position:absolute" from="1313,-6373" to="1313,-6076" stroked="true" strokeweight=".75pt" strokecolor="#000000">
              <v:stroke dashstyle="solid"/>
            </v:line>
            <v:line style="position:absolute" from="1305,-6083" to="8670,-6083" stroked="true" strokeweight=".75pt" strokecolor="#000000">
              <v:stroke dashstyle="solid"/>
            </v:line>
            <v:line style="position:absolute" from="8663,-6373" to="8663,-6076" stroked="true" strokeweight=".75pt" strokecolor="#000000">
              <v:stroke dashstyle="solid"/>
            </v:line>
            <v:line style="position:absolute" from="855,-6080" to="1305,-6080" stroked="true" strokeweight=".75pt" strokecolor="#000000">
              <v:stroke dashstyle="solid"/>
            </v:line>
            <v:line style="position:absolute" from="848,-6538" to="848,-6088" stroked="true" strokeweight=".75pt" strokecolor="#000000">
              <v:stroke dashstyle="solid"/>
            </v:line>
            <v:rect style="position:absolute;left:8966;top:-6775;width:237;height:300" filled="true" fillcolor="#bababa" stroked="false">
              <v:fill type="solid"/>
            </v:rect>
            <v:line style="position:absolute" from="8966,-6767" to="9203,-6767" stroked="true" strokeweight=".75pt" strokecolor="#000000">
              <v:stroke dashstyle="solid"/>
            </v:line>
            <v:line style="position:absolute" from="8973,-6775" to="8973,-6475" stroked="true" strokeweight=".75pt" strokecolor="#000000">
              <v:stroke dashstyle="solid"/>
            </v:line>
            <v:line style="position:absolute" from="8966,-6482" to="9203,-6482" stroked="true" strokeweight=".75pt" strokecolor="#000000">
              <v:stroke dashstyle="solid"/>
            </v:line>
            <v:line style="position:absolute" from="9195,-6775" to="9195,-6475" stroked="true" strokeweight=".75pt" strokecolor="#000000">
              <v:stroke dashstyle="solid"/>
            </v:line>
            <v:rect style="position:absolute;left:8715;top:-6775;width:221;height:300" filled="true" fillcolor="#fac622" stroked="false">
              <v:fill type="solid"/>
            </v:rect>
            <v:line style="position:absolute" from="8715,-6767" to="8936,-6767" stroked="true" strokeweight=".75pt" strokecolor="#000000">
              <v:stroke dashstyle="solid"/>
            </v:line>
            <v:line style="position:absolute" from="8723,-6775" to="8723,-6475" stroked="true" strokeweight=".75pt" strokecolor="#000000">
              <v:stroke dashstyle="solid"/>
            </v:line>
            <v:line style="position:absolute" from="8715,-6482" to="8936,-6482" stroked="true" strokeweight=".75pt" strokecolor="#000000">
              <v:stroke dashstyle="solid"/>
            </v:line>
            <v:line style="position:absolute" from="8928,-6775" to="8928,-6475" stroked="true" strokeweight=".75pt" strokecolor="#000000">
              <v:stroke dashstyle="solid"/>
            </v:line>
            <v:rect style="position:absolute;left:1305;top:-6775;width:7365;height:297" filled="true" fillcolor="#f0f0f0" stroked="false">
              <v:fill type="solid"/>
            </v:rect>
            <v:line style="position:absolute" from="1305,-6767" to="8670,-6767" stroked="true" strokeweight=".75pt" strokecolor="#000000">
              <v:stroke dashstyle="solid"/>
            </v:line>
            <v:line style="position:absolute" from="1313,-6775" to="1313,-6478" stroked="true" strokeweight=".75pt" strokecolor="#000000">
              <v:stroke dashstyle="solid"/>
            </v:line>
            <v:line style="position:absolute" from="1305,-6485" to="8670,-6485" stroked="true" strokeweight=".75pt" strokecolor="#000000">
              <v:stroke dashstyle="solid"/>
            </v:line>
            <v:line style="position:absolute" from="8663,-6775" to="8663,-6478" stroked="true" strokeweight=".75pt" strokecolor="#000000">
              <v:stroke dashstyle="solid"/>
            </v:line>
            <v:line style="position:absolute" from="855,-6482" to="1305,-6482" stroked="true" strokeweight=".75pt" strokecolor="#000000">
              <v:stroke dashstyle="solid"/>
            </v:line>
            <v:line style="position:absolute" from="848,-6940" to="848,-6490" stroked="true" strokeweight=".75pt" strokecolor="#000000">
              <v:stroke dashstyle="solid"/>
            </v:line>
            <v:rect style="position:absolute;left:8966;top:-7177;width:237;height:300" filled="true" fillcolor="#bababa" stroked="false">
              <v:fill type="solid"/>
            </v:rect>
            <v:line style="position:absolute" from="8966,-7169" to="9203,-7169" stroked="true" strokeweight=".75pt" strokecolor="#000000">
              <v:stroke dashstyle="solid"/>
            </v:line>
            <v:line style="position:absolute" from="8973,-7177" to="8973,-6877" stroked="true" strokeweight=".75pt" strokecolor="#000000">
              <v:stroke dashstyle="solid"/>
            </v:line>
            <v:line style="position:absolute" from="8966,-6884" to="9203,-6884" stroked="true" strokeweight=".75pt" strokecolor="#000000">
              <v:stroke dashstyle="solid"/>
            </v:line>
            <v:line style="position:absolute" from="9195,-7177" to="9195,-6877" stroked="true" strokeweight=".75pt" strokecolor="#000000">
              <v:stroke dashstyle="solid"/>
            </v:line>
            <v:rect style="position:absolute;left:8715;top:-7177;width:221;height:300" filled="true" fillcolor="#fac622" stroked="false">
              <v:fill type="solid"/>
            </v:rect>
            <v:line style="position:absolute" from="8715,-7169" to="8936,-7169" stroked="true" strokeweight=".75pt" strokecolor="#000000">
              <v:stroke dashstyle="solid"/>
            </v:line>
            <v:line style="position:absolute" from="8723,-7177" to="8723,-6877" stroked="true" strokeweight=".75pt" strokecolor="#000000">
              <v:stroke dashstyle="solid"/>
            </v:line>
            <v:line style="position:absolute" from="8715,-6884" to="8936,-6884" stroked="true" strokeweight=".75pt" strokecolor="#000000">
              <v:stroke dashstyle="solid"/>
            </v:line>
            <v:line style="position:absolute" from="8928,-7177" to="8928,-6877" stroked="true" strokeweight=".75pt" strokecolor="#000000">
              <v:stroke dashstyle="solid"/>
            </v:line>
            <v:rect style="position:absolute;left:1305;top:-7177;width:7365;height:297" filled="true" fillcolor="#f0f0f0" stroked="false">
              <v:fill type="solid"/>
            </v:rect>
            <v:line style="position:absolute" from="1305,-7169" to="8670,-7169" stroked="true" strokeweight=".75pt" strokecolor="#000000">
              <v:stroke dashstyle="solid"/>
            </v:line>
            <v:line style="position:absolute" from="1313,-7177" to="1313,-6880" stroked="true" strokeweight=".75pt" strokecolor="#000000">
              <v:stroke dashstyle="solid"/>
            </v:line>
            <v:line style="position:absolute" from="1305,-6887" to="8670,-6887" stroked="true" strokeweight=".75pt" strokecolor="#000000">
              <v:stroke dashstyle="solid"/>
            </v:line>
            <v:line style="position:absolute" from="8663,-7177" to="8663,-6880" stroked="true" strokeweight=".75pt" strokecolor="#000000">
              <v:stroke dashstyle="solid"/>
            </v:line>
            <v:line style="position:absolute" from="855,-6884" to="1305,-6884" stroked="true" strokeweight=".75pt" strokecolor="#000000">
              <v:stroke dashstyle="solid"/>
            </v:line>
            <v:line style="position:absolute" from="848,-7342" to="848,-6892" stroked="true" strokeweight=".75pt" strokecolor="#000000">
              <v:stroke dashstyle="solid"/>
            </v:line>
            <v:rect style="position:absolute;left:8892;top:-7579;width:237;height:300" filled="true" fillcolor="#bababa" stroked="false">
              <v:fill type="solid"/>
            </v:rect>
            <v:line style="position:absolute" from="8892,-7571" to="9129,-7571" stroked="true" strokeweight=".75pt" strokecolor="#000000">
              <v:stroke dashstyle="solid"/>
            </v:line>
            <v:line style="position:absolute" from="8900,-7579" to="8900,-7279" stroked="true" strokeweight=".75pt" strokecolor="#000000">
              <v:stroke dashstyle="solid"/>
            </v:line>
            <v:line style="position:absolute" from="8892,-7286" to="9129,-7286" stroked="true" strokeweight=".75pt" strokecolor="#000000">
              <v:stroke dashstyle="solid"/>
            </v:line>
            <v:line style="position:absolute" from="9122,-7579" to="9122,-7279" stroked="true" strokeweight=".75pt" strokecolor="#000000">
              <v:stroke dashstyle="solid"/>
            </v:line>
            <v:line style="position:absolute" from="1770,-7571" to="8847,-7571" stroked="true" strokeweight=".75pt" strokecolor="#000000">
              <v:stroke dashstyle="solid"/>
            </v:line>
            <v:line style="position:absolute" from="1778,-7579" to="1778,-7282" stroked="true" strokeweight=".75pt" strokecolor="#000000">
              <v:stroke dashstyle="solid"/>
            </v:line>
            <v:line style="position:absolute" from="1770,-7289" to="8847,-7289" stroked="true" strokeweight=".75pt" strokecolor="#000000">
              <v:stroke dashstyle="solid"/>
            </v:line>
            <v:line style="position:absolute" from="8840,-7579" to="8840,-7282" stroked="true" strokeweight=".75pt" strokecolor="#000000">
              <v:stroke dashstyle="solid"/>
            </v:line>
            <v:line style="position:absolute" from="1320,-7286" to="1770,-7286" stroked="true" strokeweight=".75pt" strokecolor="#000000">
              <v:stroke dashstyle="solid"/>
            </v:line>
            <v:line style="position:absolute" from="1313,-7744" to="1313,-7294" stroked="true" strokeweight=".75pt" strokecolor="#000000">
              <v:stroke dashstyle="solid"/>
            </v:line>
            <v:line style="position:absolute" from="848,-7744" to="848,-7294" stroked="true" strokeweight=".75pt" strokecolor="#000000">
              <v:stroke dashstyle="solid"/>
            </v:line>
            <v:rect style="position:absolute;left:9393;top:-7981;width:580;height:300" filled="true" fillcolor="#ffffba" stroked="false">
              <v:fill type="solid"/>
            </v:rect>
            <v:line style="position:absolute" from="9393,-7973" to="9973,-7973" stroked="true" strokeweight=".75pt" strokecolor="#000000">
              <v:stroke dashstyle="solid"/>
            </v:line>
            <v:line style="position:absolute" from="9400,-7981" to="9400,-7681" stroked="true" strokeweight=".75pt" strokecolor="#000000">
              <v:stroke dashstyle="solid"/>
            </v:line>
            <v:line style="position:absolute" from="9393,-7688" to="9973,-7688" stroked="true" strokeweight=".75pt" strokecolor="#000000">
              <v:stroke dashstyle="solid"/>
            </v:line>
            <v:line style="position:absolute" from="9965,-7981" to="9965,-7681" stroked="true" strokeweight=".75pt" strokecolor="#000000">
              <v:stroke dashstyle="solid"/>
            </v:line>
            <v:rect style="position:absolute;left:9143;top:-7981;width:220;height:300" filled="true" fillcolor="#bababa" stroked="false">
              <v:fill type="solid"/>
            </v:rect>
            <v:line style="position:absolute" from="9143,-7973" to="9363,-7973" stroked="true" strokeweight=".75pt" strokecolor="#000000">
              <v:stroke dashstyle="solid"/>
            </v:line>
            <v:line style="position:absolute" from="9150,-7981" to="9150,-7681" stroked="true" strokeweight=".75pt" strokecolor="#000000">
              <v:stroke dashstyle="solid"/>
            </v:line>
            <v:line style="position:absolute" from="9143,-7688" to="9363,-7688" stroked="true" strokeweight=".75pt" strokecolor="#000000">
              <v:stroke dashstyle="solid"/>
            </v:line>
            <v:line style="position:absolute" from="9355,-7981" to="9355,-7681" stroked="true" strokeweight=".75pt" strokecolor="#000000">
              <v:stroke dashstyle="solid"/>
            </v:line>
            <v:rect style="position:absolute;left:8892;top:-7981;width:221;height:300" filled="true" fillcolor="#fac622" stroked="false">
              <v:fill type="solid"/>
            </v:rect>
            <v:line style="position:absolute" from="8892,-7973" to="9113,-7973" stroked="true" strokeweight=".75pt" strokecolor="#000000">
              <v:stroke dashstyle="solid"/>
            </v:line>
            <v:line style="position:absolute" from="8900,-7981" to="8900,-7681" stroked="true" strokeweight=".75pt" strokecolor="#000000">
              <v:stroke dashstyle="solid"/>
            </v:line>
            <v:line style="position:absolute" from="8892,-7688" to="9113,-7688" stroked="true" strokeweight=".75pt" strokecolor="#000000">
              <v:stroke dashstyle="solid"/>
            </v:line>
            <v:line style="position:absolute" from="9105,-7981" to="9105,-7681" stroked="true" strokeweight=".75pt" strokecolor="#000000">
              <v:stroke dashstyle="solid"/>
            </v:line>
            <v:rect style="position:absolute;left:1770;top:-7981;width:7077;height:297" filled="true" fillcolor="#f0f0f0" stroked="false">
              <v:fill type="solid"/>
            </v:rect>
            <v:line style="position:absolute" from="1770,-7973" to="8847,-7973" stroked="true" strokeweight=".75pt" strokecolor="#000000">
              <v:stroke dashstyle="solid"/>
            </v:line>
            <v:line style="position:absolute" from="1778,-7981" to="1778,-7684" stroked="true" strokeweight=".75pt" strokecolor="#000000">
              <v:stroke dashstyle="solid"/>
            </v:line>
            <v:line style="position:absolute" from="1770,-7691" to="8847,-7691" stroked="true" strokeweight=".75pt" strokecolor="#000000">
              <v:stroke dashstyle="solid"/>
            </v:line>
            <v:line style="position:absolute" from="8840,-7981" to="8840,-7684" stroked="true" strokeweight=".75pt" strokecolor="#000000">
              <v:stroke dashstyle="solid"/>
            </v:line>
            <v:line style="position:absolute" from="1320,-7688" to="1770,-7688" stroked="true" strokeweight=".75pt" strokecolor="#000000">
              <v:stroke dashstyle="solid"/>
            </v:line>
            <v:line style="position:absolute" from="1313,-8146" to="1313,-7696" stroked="true" strokeweight=".75pt" strokecolor="#000000">
              <v:stroke dashstyle="solid"/>
            </v:line>
            <v:line style="position:absolute" from="848,-8146" to="848,-7696" stroked="true" strokeweight=".75pt" strokecolor="#000000">
              <v:stroke dashstyle="solid"/>
            </v:line>
            <v:rect style="position:absolute;left:9393;top:-8383;width:580;height:300" filled="true" fillcolor="#ffffba" stroked="false">
              <v:fill type="solid"/>
            </v:rect>
            <v:line style="position:absolute" from="9393,-8375" to="9973,-8375" stroked="true" strokeweight=".75pt" strokecolor="#000000">
              <v:stroke dashstyle="solid"/>
            </v:line>
            <v:line style="position:absolute" from="9400,-8383" to="9400,-8083" stroked="true" strokeweight=".75pt" strokecolor="#000000">
              <v:stroke dashstyle="solid"/>
            </v:line>
            <v:line style="position:absolute" from="9393,-8090" to="9973,-8090" stroked="true" strokeweight=".75pt" strokecolor="#000000">
              <v:stroke dashstyle="solid"/>
            </v:line>
            <v:line style="position:absolute" from="9965,-8383" to="9965,-8083" stroked="true" strokeweight=".75pt" strokecolor="#000000">
              <v:stroke dashstyle="solid"/>
            </v:line>
            <v:rect style="position:absolute;left:9143;top:-8383;width:220;height:300" filled="true" fillcolor="#bababa" stroked="false">
              <v:fill type="solid"/>
            </v:rect>
            <v:line style="position:absolute" from="9143,-8375" to="9363,-8375" stroked="true" strokeweight=".75pt" strokecolor="#000000">
              <v:stroke dashstyle="solid"/>
            </v:line>
            <v:line style="position:absolute" from="9150,-8383" to="9150,-8083" stroked="true" strokeweight=".75pt" strokecolor="#000000">
              <v:stroke dashstyle="solid"/>
            </v:line>
            <v:line style="position:absolute" from="9143,-8090" to="9363,-8090" stroked="true" strokeweight=".75pt" strokecolor="#000000">
              <v:stroke dashstyle="solid"/>
            </v:line>
            <v:line style="position:absolute" from="9355,-8383" to="9355,-8083" stroked="true" strokeweight=".75pt" strokecolor="#000000">
              <v:stroke dashstyle="solid"/>
            </v:line>
            <v:rect style="position:absolute;left:8892;top:-8383;width:221;height:300" filled="true" fillcolor="#fac622" stroked="false">
              <v:fill type="solid"/>
            </v:rect>
            <v:line style="position:absolute" from="8892,-8375" to="9113,-8375" stroked="true" strokeweight=".75pt" strokecolor="#000000">
              <v:stroke dashstyle="solid"/>
            </v:line>
            <v:line style="position:absolute" from="8900,-8383" to="8900,-8083" stroked="true" strokeweight=".75pt" strokecolor="#000000">
              <v:stroke dashstyle="solid"/>
            </v:line>
            <v:line style="position:absolute" from="8892,-8090" to="9113,-8090" stroked="true" strokeweight=".75pt" strokecolor="#000000">
              <v:stroke dashstyle="solid"/>
            </v:line>
            <v:line style="position:absolute" from="9105,-8383" to="9105,-8083" stroked="true" strokeweight=".75pt" strokecolor="#000000">
              <v:stroke dashstyle="solid"/>
            </v:line>
            <v:rect style="position:absolute;left:1770;top:-8383;width:7077;height:297" filled="true" fillcolor="#f0f0f0" stroked="false">
              <v:fill type="solid"/>
            </v:rect>
            <v:line style="position:absolute" from="1770,-8375" to="8847,-8375" stroked="true" strokeweight=".75pt" strokecolor="#000000">
              <v:stroke dashstyle="solid"/>
            </v:line>
            <v:line style="position:absolute" from="1778,-8383" to="1778,-8086" stroked="true" strokeweight=".75pt" strokecolor="#000000">
              <v:stroke dashstyle="solid"/>
            </v:line>
            <v:line style="position:absolute" from="1770,-8093" to="8847,-8093" stroked="true" strokeweight=".75pt" strokecolor="#000000">
              <v:stroke dashstyle="solid"/>
            </v:line>
            <v:line style="position:absolute" from="8840,-8383" to="8840,-8086" stroked="true" strokeweight=".75pt" strokecolor="#000000">
              <v:stroke dashstyle="solid"/>
            </v:line>
            <v:line style="position:absolute" from="1320,-8090" to="1770,-8090" stroked="true" strokeweight=".75pt" strokecolor="#000000">
              <v:stroke dashstyle="solid"/>
            </v:line>
            <v:line style="position:absolute" from="1313,-8548" to="1313,-8098" stroked="true" strokeweight=".75pt" strokecolor="#000000">
              <v:stroke dashstyle="solid"/>
            </v:line>
            <v:line style="position:absolute" from="848,-8548" to="848,-8098" stroked="true" strokeweight=".75pt" strokecolor="#000000">
              <v:stroke dashstyle="solid"/>
            </v:line>
            <v:rect style="position:absolute;left:1305;top:-8770;width:8040;height:297" filled="true" fillcolor="#99cc99" stroked="false">
              <v:fill type="solid"/>
            </v:rect>
            <v:line style="position:absolute" from="1305,-8762" to="9345,-8762" stroked="true" strokeweight=".75pt" strokecolor="#000000">
              <v:stroke dashstyle="solid"/>
            </v:line>
            <v:line style="position:absolute" from="1313,-8770" to="1313,-8473" stroked="true" strokeweight=".75pt" strokecolor="#000000">
              <v:stroke dashstyle="solid"/>
            </v:line>
            <v:line style="position:absolute" from="1305,-8480" to="9345,-8480" stroked="true" strokeweight=".75pt" strokecolor="#000000">
              <v:stroke dashstyle="solid"/>
            </v:line>
            <v:line style="position:absolute" from="9338,-8770" to="9338,-8473" stroked="true" strokeweight=".75pt" strokecolor="#000000">
              <v:stroke dashstyle="solid"/>
            </v:line>
            <v:line style="position:absolute" from="855,-8477" to="1305,-8477" stroked="true" strokeweight=".75pt" strokecolor="#000000">
              <v:stroke dashstyle="solid"/>
            </v:line>
            <v:line style="position:absolute" from="848,-8935" to="848,-8485" stroked="true" strokeweight=".75pt" strokecolor="#000000">
              <v:stroke dashstyle="solid"/>
            </v:line>
            <v:rect style="position:absolute;left:8715;top:-9172;width:237;height:300" filled="true" fillcolor="#bababa" stroked="false">
              <v:fill type="solid"/>
            </v:rect>
            <v:line style="position:absolute" from="8715,-9164" to="8952,-9164" stroked="true" strokeweight=".75pt" strokecolor="#000000">
              <v:stroke dashstyle="solid"/>
            </v:line>
            <v:line style="position:absolute" from="8723,-9172" to="8723,-8872" stroked="true" strokeweight=".75pt" strokecolor="#000000">
              <v:stroke dashstyle="solid"/>
            </v:line>
            <v:line style="position:absolute" from="8715,-8879" to="8952,-8879" stroked="true" strokeweight=".75pt" strokecolor="#000000">
              <v:stroke dashstyle="solid"/>
            </v:line>
            <v:line style="position:absolute" from="8945,-9172" to="8945,-8872" stroked="true" strokeweight=".75pt" strokecolor="#000000">
              <v:stroke dashstyle="solid"/>
            </v:line>
            <v:rect style="position:absolute;left:1305;top:-9172;width:7365;height:297" filled="true" fillcolor="#f0f0f0" stroked="false">
              <v:fill type="solid"/>
            </v:rect>
            <v:line style="position:absolute" from="1305,-9164" to="8670,-9164" stroked="true" strokeweight=".75pt" strokecolor="#000000">
              <v:stroke dashstyle="solid"/>
            </v:line>
            <v:line style="position:absolute" from="1313,-9172" to="1313,-8875" stroked="true" strokeweight=".75pt" strokecolor="#000000">
              <v:stroke dashstyle="solid"/>
            </v:line>
            <v:line style="position:absolute" from="1305,-8882" to="8670,-8882" stroked="true" strokeweight=".75pt" strokecolor="#000000">
              <v:stroke dashstyle="solid"/>
            </v:line>
            <v:line style="position:absolute" from="8663,-9172" to="8663,-8875" stroked="true" strokeweight=".75pt" strokecolor="#000000">
              <v:stroke dashstyle="solid"/>
            </v:line>
            <v:line style="position:absolute" from="855,-8879" to="1305,-8879" stroked="true" strokeweight=".75pt" strokecolor="#000000">
              <v:stroke dashstyle="solid"/>
            </v:line>
            <v:line style="position:absolute" from="848,-9337" to="848,-8887" stroked="true" strokeweight=".75pt" strokecolor="#000000">
              <v:stroke dashstyle="solid"/>
            </v:line>
            <v:shape style="position:absolute;left:1313;top:-9164;width:7370;height:282" type="#_x0000_t202" filled="false" stroked="false">
              <v:textbox inset="0,0,0,0">
                <w:txbxContent>
                  <w:p>
                    <w:pPr>
                      <w:spacing w:before="30"/>
                      <w:ind w:left="127" w:right="0" w:firstLine="0"/>
                      <w:jc w:val="left"/>
                      <w:rPr>
                        <w:sz w:val="18"/>
                      </w:rPr>
                    </w:pPr>
                    <w:r>
                      <w:rPr>
                        <w:sz w:val="18"/>
                      </w:rPr>
                      <w:t>ePatient.01 - EMS Patient ID</w:t>
                    </w:r>
                  </w:p>
                </w:txbxContent>
              </v:textbox>
              <w10:wrap type="none"/>
            </v:shape>
            <v:shape style="position:absolute;left:1313;top:-8762;width:8055;height:282" type="#_x0000_t202" filled="false" stroked="false">
              <v:textbox inset="0,0,0,0">
                <w:txbxContent>
                  <w:p>
                    <w:pPr>
                      <w:spacing w:before="30"/>
                      <w:ind w:left="82" w:right="0" w:firstLine="0"/>
                      <w:jc w:val="left"/>
                      <w:rPr>
                        <w:sz w:val="18"/>
                      </w:rPr>
                    </w:pPr>
                    <w:r>
                      <w:rPr>
                        <w:sz w:val="18"/>
                      </w:rPr>
                      <w:t>ePatient.PatientNameGroup</w:t>
                    </w:r>
                  </w:p>
                </w:txbxContent>
              </v:textbox>
              <w10:wrap type="none"/>
            </v:shape>
            <v:shape style="position:absolute;left:1778;top:-8375;width:7175;height:282" type="#_x0000_t202" filled="false" stroked="false">
              <v:textbox inset="0,0,0,0">
                <w:txbxContent>
                  <w:p>
                    <w:pPr>
                      <w:spacing w:before="30"/>
                      <w:ind w:left="127" w:right="0" w:firstLine="0"/>
                      <w:jc w:val="left"/>
                      <w:rPr>
                        <w:sz w:val="18"/>
                      </w:rPr>
                    </w:pPr>
                    <w:r>
                      <w:rPr>
                        <w:sz w:val="18"/>
                      </w:rPr>
                      <w:t>ePatient.02 - Last Name</w:t>
                    </w:r>
                  </w:p>
                </w:txbxContent>
              </v:textbox>
              <w10:wrap type="none"/>
            </v:shape>
            <v:shape style="position:absolute;left:8952;top:-8375;width:230;height:282" type="#_x0000_t202" filled="false" stroked="false">
              <v:textbox inset="0,0,0,0">
                <w:txbxContent>
                  <w:p>
                    <w:pPr>
                      <w:spacing w:before="59"/>
                      <w:ind w:left="0" w:right="0" w:firstLine="0"/>
                      <w:jc w:val="left"/>
                      <w:rPr>
                        <w:sz w:val="15"/>
                      </w:rPr>
                    </w:pPr>
                    <w:r>
                      <w:rPr>
                        <w:sz w:val="15"/>
                      </w:rPr>
                      <w:t>S</w:t>
                    </w:r>
                  </w:p>
                </w:txbxContent>
              </v:textbox>
              <w10:wrap type="none"/>
            </v:shape>
            <v:shape style="position:absolute;left:9182;top:-8375;width:186;height:282" type="#_x0000_t202" filled="false" stroked="false">
              <v:textbox inset="0,0,0,0">
                <w:txbxContent>
                  <w:p>
                    <w:pPr>
                      <w:spacing w:before="59"/>
                      <w:ind w:left="20" w:right="0" w:firstLine="0"/>
                      <w:jc w:val="left"/>
                      <w:rPr>
                        <w:sz w:val="15"/>
                      </w:rPr>
                    </w:pPr>
                    <w:r>
                      <w:rPr>
                        <w:sz w:val="15"/>
                      </w:rPr>
                      <w:t>E</w:t>
                    </w:r>
                  </w:p>
                </w:txbxContent>
              </v:textbox>
              <w10:wrap type="none"/>
            </v:shape>
            <v:shape style="position:absolute;left:9367;top:-8375;width:640;height:282" type="#_x0000_t202" filled="false" stroked="false">
              <v:textbox inset="0,0,0,0">
                <w:txbxContent>
                  <w:p>
                    <w:pPr>
                      <w:spacing w:before="59"/>
                      <w:ind w:left="85" w:right="0" w:firstLine="0"/>
                      <w:jc w:val="left"/>
                      <w:rPr>
                        <w:sz w:val="15"/>
                      </w:rPr>
                    </w:pPr>
                    <w:r>
                      <w:rPr>
                        <w:sz w:val="15"/>
                      </w:rPr>
                      <w:t>N, L, P</w:t>
                    </w:r>
                  </w:p>
                </w:txbxContent>
              </v:textbox>
              <w10:wrap type="none"/>
            </v:shape>
            <v:shape style="position:absolute;left:1778;top:-7973;width:7175;height:282" type="#_x0000_t202" filled="false" stroked="false">
              <v:textbox inset="0,0,0,0">
                <w:txbxContent>
                  <w:p>
                    <w:pPr>
                      <w:spacing w:before="30"/>
                      <w:ind w:left="127" w:right="0" w:firstLine="0"/>
                      <w:jc w:val="left"/>
                      <w:rPr>
                        <w:sz w:val="18"/>
                      </w:rPr>
                    </w:pPr>
                    <w:r>
                      <w:rPr>
                        <w:sz w:val="18"/>
                      </w:rPr>
                      <w:t>ePatient.03 - First Name</w:t>
                    </w:r>
                  </w:p>
                </w:txbxContent>
              </v:textbox>
              <w10:wrap type="none"/>
            </v:shape>
            <v:shape style="position:absolute;left:8952;top:-7973;width:230;height:282" type="#_x0000_t202" filled="false" stroked="false">
              <v:textbox inset="0,0,0,0">
                <w:txbxContent>
                  <w:p>
                    <w:pPr>
                      <w:spacing w:before="59"/>
                      <w:ind w:left="0" w:right="0" w:firstLine="0"/>
                      <w:jc w:val="left"/>
                      <w:rPr>
                        <w:sz w:val="15"/>
                      </w:rPr>
                    </w:pPr>
                    <w:r>
                      <w:rPr>
                        <w:sz w:val="15"/>
                      </w:rPr>
                      <w:t>S</w:t>
                    </w:r>
                  </w:p>
                </w:txbxContent>
              </v:textbox>
              <w10:wrap type="none"/>
            </v:shape>
            <v:shape style="position:absolute;left:9182;top:-7973;width:186;height:282" type="#_x0000_t202" filled="false" stroked="false">
              <v:textbox inset="0,0,0,0">
                <w:txbxContent>
                  <w:p>
                    <w:pPr>
                      <w:spacing w:before="59"/>
                      <w:ind w:left="20" w:right="0" w:firstLine="0"/>
                      <w:jc w:val="left"/>
                      <w:rPr>
                        <w:sz w:val="15"/>
                      </w:rPr>
                    </w:pPr>
                    <w:r>
                      <w:rPr>
                        <w:sz w:val="15"/>
                      </w:rPr>
                      <w:t>E</w:t>
                    </w:r>
                  </w:p>
                </w:txbxContent>
              </v:textbox>
              <w10:wrap type="none"/>
            </v:shape>
            <v:shape style="position:absolute;left:9367;top:-7973;width:640;height:282" type="#_x0000_t202" filled="false" stroked="false">
              <v:textbox inset="0,0,0,0">
                <w:txbxContent>
                  <w:p>
                    <w:pPr>
                      <w:spacing w:before="59"/>
                      <w:ind w:left="85" w:right="0" w:firstLine="0"/>
                      <w:jc w:val="left"/>
                      <w:rPr>
                        <w:sz w:val="15"/>
                      </w:rPr>
                    </w:pPr>
                    <w:r>
                      <w:rPr>
                        <w:sz w:val="15"/>
                      </w:rPr>
                      <w:t>N, L, P</w:t>
                    </w:r>
                  </w:p>
                </w:txbxContent>
              </v:textbox>
              <w10:wrap type="none"/>
            </v:shape>
            <v:shape style="position:absolute;left:1313;top:-7169;width:7370;height:282" type="#_x0000_t202" filled="false" stroked="false">
              <v:textbox inset="0,0,0,0">
                <w:txbxContent>
                  <w:p>
                    <w:pPr>
                      <w:spacing w:before="30"/>
                      <w:ind w:left="127" w:right="0" w:firstLine="0"/>
                      <w:jc w:val="left"/>
                      <w:rPr>
                        <w:sz w:val="18"/>
                      </w:rPr>
                    </w:pPr>
                    <w:r>
                      <w:rPr>
                        <w:sz w:val="18"/>
                      </w:rPr>
                      <w:t>ePatient.05 - Patient's Home Address</w:t>
                    </w:r>
                  </w:p>
                </w:txbxContent>
              </v:textbox>
              <w10:wrap type="none"/>
            </v:shape>
            <v:shape style="position:absolute;left:8683;top:-7169;width:270;height:282" type="#_x0000_t202" filled="false" stroked="false">
              <v:textbox inset="0,0,0,0">
                <w:txbxContent>
                  <w:p>
                    <w:pPr>
                      <w:spacing w:before="59"/>
                      <w:ind w:left="92" w:right="0" w:firstLine="0"/>
                      <w:jc w:val="left"/>
                      <w:rPr>
                        <w:sz w:val="15"/>
                      </w:rPr>
                    </w:pPr>
                    <w:r>
                      <w:rPr>
                        <w:sz w:val="15"/>
                      </w:rPr>
                      <w:t>S</w:t>
                    </w:r>
                  </w:p>
                </w:txbxContent>
              </v:textbox>
              <w10:wrap type="none"/>
            </v:shape>
            <v:shape style="position:absolute;left:8952;top:-7169;width:230;height:282" type="#_x0000_t202" filled="false" stroked="false">
              <v:textbox inset="0,0,0,0">
                <w:txbxContent>
                  <w:p>
                    <w:pPr>
                      <w:spacing w:before="59"/>
                      <w:ind w:left="73" w:right="0" w:firstLine="0"/>
                      <w:jc w:val="left"/>
                      <w:rPr>
                        <w:sz w:val="15"/>
                      </w:rPr>
                    </w:pPr>
                    <w:r>
                      <w:rPr>
                        <w:sz w:val="15"/>
                      </w:rPr>
                      <w:t>O</w:t>
                    </w:r>
                  </w:p>
                </w:txbxContent>
              </v:textbox>
              <w10:wrap type="none"/>
            </v:shape>
            <v:shape style="position:absolute;left:1313;top:-6767;width:7370;height:282" type="#_x0000_t202" filled="false" stroked="false">
              <v:textbox inset="0,0,0,0">
                <w:txbxContent>
                  <w:p>
                    <w:pPr>
                      <w:spacing w:before="30"/>
                      <w:ind w:left="127" w:right="0" w:firstLine="0"/>
                      <w:jc w:val="left"/>
                      <w:rPr>
                        <w:sz w:val="18"/>
                      </w:rPr>
                    </w:pPr>
                    <w:r>
                      <w:rPr>
                        <w:sz w:val="18"/>
                      </w:rPr>
                      <w:t>ePatient.06 - Patient's Home City</w:t>
                    </w:r>
                  </w:p>
                </w:txbxContent>
              </v:textbox>
              <w10:wrap type="none"/>
            </v:shape>
            <v:shape style="position:absolute;left:8683;top:-6767;width:270;height:282" type="#_x0000_t202" filled="false" stroked="false">
              <v:textbox inset="0,0,0,0">
                <w:txbxContent>
                  <w:p>
                    <w:pPr>
                      <w:spacing w:before="59"/>
                      <w:ind w:left="92" w:right="0" w:firstLine="0"/>
                      <w:jc w:val="left"/>
                      <w:rPr>
                        <w:sz w:val="15"/>
                      </w:rPr>
                    </w:pPr>
                    <w:r>
                      <w:rPr>
                        <w:sz w:val="15"/>
                      </w:rPr>
                      <w:t>S</w:t>
                    </w:r>
                  </w:p>
                </w:txbxContent>
              </v:textbox>
              <w10:wrap type="none"/>
            </v:shape>
            <v:shape style="position:absolute;left:8952;top:-6767;width:230;height:282" type="#_x0000_t202" filled="false" stroked="false">
              <v:textbox inset="0,0,0,0">
                <w:txbxContent>
                  <w:p>
                    <w:pPr>
                      <w:spacing w:before="59"/>
                      <w:ind w:left="73" w:right="0" w:firstLine="0"/>
                      <w:jc w:val="left"/>
                      <w:rPr>
                        <w:sz w:val="15"/>
                      </w:rPr>
                    </w:pPr>
                    <w:r>
                      <w:rPr>
                        <w:sz w:val="15"/>
                      </w:rPr>
                      <w:t>O</w:t>
                    </w:r>
                  </w:p>
                </w:txbxContent>
              </v:textbox>
              <w10:wrap type="none"/>
            </v:shape>
            <v:shape style="position:absolute;left:1313;top:-6365;width:7370;height:282" type="#_x0000_t202" filled="false" stroked="false">
              <v:textbox inset="0,0,0,0">
                <w:txbxContent>
                  <w:p>
                    <w:pPr>
                      <w:spacing w:before="30"/>
                      <w:ind w:left="127" w:right="0" w:firstLine="0"/>
                      <w:jc w:val="left"/>
                      <w:rPr>
                        <w:sz w:val="18"/>
                      </w:rPr>
                    </w:pPr>
                    <w:r>
                      <w:rPr>
                        <w:sz w:val="18"/>
                      </w:rPr>
                      <w:t>ePatient.07 - Patient's Home County</w:t>
                    </w:r>
                  </w:p>
                </w:txbxContent>
              </v:textbox>
              <w10:wrap type="none"/>
            </v:shape>
            <v:shape style="position:absolute;left:8683;top:-6365;width:270;height:282" type="#_x0000_t202" filled="false" stroked="false">
              <v:textbox inset="0,0,0,0">
                <w:txbxContent>
                  <w:p>
                    <w:pPr>
                      <w:spacing w:before="59"/>
                      <w:ind w:left="92" w:right="0" w:firstLine="0"/>
                      <w:jc w:val="left"/>
                      <w:rPr>
                        <w:sz w:val="15"/>
                      </w:rPr>
                    </w:pPr>
                    <w:r>
                      <w:rPr>
                        <w:sz w:val="15"/>
                      </w:rPr>
                      <w:t>N</w:t>
                    </w:r>
                  </w:p>
                </w:txbxContent>
              </v:textbox>
              <w10:wrap type="none"/>
            </v:shape>
            <v:shape style="position:absolute;left:8952;top:-6365;width:230;height:282" type="#_x0000_t202" filled="false" stroked="false">
              <v:textbox inset="0,0,0,0">
                <w:txbxContent>
                  <w:p>
                    <w:pPr>
                      <w:spacing w:before="59"/>
                      <w:ind w:left="81" w:right="0" w:firstLine="0"/>
                      <w:jc w:val="left"/>
                      <w:rPr>
                        <w:sz w:val="15"/>
                      </w:rPr>
                    </w:pPr>
                    <w:r>
                      <w:rPr>
                        <w:sz w:val="15"/>
                      </w:rPr>
                      <w:t>S</w:t>
                    </w:r>
                  </w:p>
                </w:txbxContent>
              </v:textbox>
              <w10:wrap type="none"/>
            </v:shape>
            <v:shape style="position:absolute;left:9182;top:-6365;width:286;height:282" type="#_x0000_t202" filled="false" stroked="false">
              <v:textbox inset="0,0,0,0">
                <w:txbxContent>
                  <w:p>
                    <w:pPr>
                      <w:spacing w:before="59"/>
                      <w:ind w:left="102" w:right="0" w:firstLine="0"/>
                      <w:jc w:val="left"/>
                      <w:rPr>
                        <w:sz w:val="15"/>
                      </w:rPr>
                    </w:pPr>
                    <w:r>
                      <w:rPr>
                        <w:sz w:val="15"/>
                      </w:rPr>
                      <w:t>R</w:t>
                    </w:r>
                  </w:p>
                </w:txbxContent>
              </v:textbox>
              <w10:wrap type="none"/>
            </v:shape>
            <v:shape style="position:absolute;left:9468;top:-6365;width:393;height:282" type="#_x0000_t202" filled="false" stroked="false">
              <v:textbox inset="0,0,0,0">
                <w:txbxContent>
                  <w:p>
                    <w:pPr>
                      <w:spacing w:before="59"/>
                      <w:ind w:left="75" w:right="0" w:firstLine="0"/>
                      <w:jc w:val="left"/>
                      <w:rPr>
                        <w:sz w:val="15"/>
                      </w:rPr>
                    </w:pPr>
                    <w:r>
                      <w:rPr>
                        <w:sz w:val="15"/>
                      </w:rPr>
                      <w:t>N, L</w:t>
                    </w:r>
                  </w:p>
                </w:txbxContent>
              </v:textbox>
              <w10:wrap type="none"/>
            </v:shape>
            <v:shape style="position:absolute;left:1313;top:-5963;width:7370;height:282" type="#_x0000_t202" filled="false" stroked="false">
              <v:textbox inset="0,0,0,0">
                <w:txbxContent>
                  <w:p>
                    <w:pPr>
                      <w:spacing w:before="30"/>
                      <w:ind w:left="127" w:right="0" w:firstLine="0"/>
                      <w:jc w:val="left"/>
                      <w:rPr>
                        <w:sz w:val="18"/>
                      </w:rPr>
                    </w:pPr>
                    <w:r>
                      <w:rPr>
                        <w:sz w:val="18"/>
                      </w:rPr>
                      <w:t>ePatient.08 - Patient's Home State</w:t>
                    </w:r>
                  </w:p>
                </w:txbxContent>
              </v:textbox>
              <w10:wrap type="none"/>
            </v:shape>
            <v:shape style="position:absolute;left:8683;top:-5963;width:270;height:282" type="#_x0000_t202" filled="false" stroked="false">
              <v:textbox inset="0,0,0,0">
                <w:txbxContent>
                  <w:p>
                    <w:pPr>
                      <w:spacing w:before="59"/>
                      <w:ind w:left="92" w:right="0" w:firstLine="0"/>
                      <w:jc w:val="left"/>
                      <w:rPr>
                        <w:sz w:val="15"/>
                      </w:rPr>
                    </w:pPr>
                    <w:r>
                      <w:rPr>
                        <w:sz w:val="15"/>
                      </w:rPr>
                      <w:t>N</w:t>
                    </w:r>
                  </w:p>
                </w:txbxContent>
              </v:textbox>
              <w10:wrap type="none"/>
            </v:shape>
            <v:shape style="position:absolute;left:8952;top:-5963;width:230;height:282" type="#_x0000_t202" filled="false" stroked="false">
              <v:textbox inset="0,0,0,0">
                <w:txbxContent>
                  <w:p>
                    <w:pPr>
                      <w:spacing w:before="59"/>
                      <w:ind w:left="81" w:right="0" w:firstLine="0"/>
                      <w:jc w:val="left"/>
                      <w:rPr>
                        <w:sz w:val="15"/>
                      </w:rPr>
                    </w:pPr>
                    <w:r>
                      <w:rPr>
                        <w:sz w:val="15"/>
                      </w:rPr>
                      <w:t>S</w:t>
                    </w:r>
                  </w:p>
                </w:txbxContent>
              </v:textbox>
              <w10:wrap type="none"/>
            </v:shape>
            <v:shape style="position:absolute;left:9182;top:-5963;width:286;height:282" type="#_x0000_t202" filled="false" stroked="false">
              <v:textbox inset="0,0,0,0">
                <w:txbxContent>
                  <w:p>
                    <w:pPr>
                      <w:spacing w:before="59"/>
                      <w:ind w:left="102" w:right="0" w:firstLine="0"/>
                      <w:jc w:val="left"/>
                      <w:rPr>
                        <w:sz w:val="15"/>
                      </w:rPr>
                    </w:pPr>
                    <w:r>
                      <w:rPr>
                        <w:sz w:val="15"/>
                      </w:rPr>
                      <w:t>R</w:t>
                    </w:r>
                  </w:p>
                </w:txbxContent>
              </v:textbox>
              <w10:wrap type="none"/>
            </v:shape>
            <v:shape style="position:absolute;left:9468;top:-5963;width:393;height:282" type="#_x0000_t202" filled="false" stroked="false">
              <v:textbox inset="0,0,0,0">
                <w:txbxContent>
                  <w:p>
                    <w:pPr>
                      <w:spacing w:before="59"/>
                      <w:ind w:left="75" w:right="0" w:firstLine="0"/>
                      <w:jc w:val="left"/>
                      <w:rPr>
                        <w:sz w:val="15"/>
                      </w:rPr>
                    </w:pPr>
                    <w:r>
                      <w:rPr>
                        <w:sz w:val="15"/>
                      </w:rPr>
                      <w:t>N, L</w:t>
                    </w:r>
                  </w:p>
                </w:txbxContent>
              </v:textbox>
              <w10:wrap type="none"/>
            </v:shape>
            <v:shape style="position:absolute;left:1313;top:-5561;width:7370;height:282" type="#_x0000_t202" filled="false" stroked="false">
              <v:textbox inset="0,0,0,0">
                <w:txbxContent>
                  <w:p>
                    <w:pPr>
                      <w:spacing w:before="30"/>
                      <w:ind w:left="127" w:right="0" w:firstLine="0"/>
                      <w:jc w:val="left"/>
                      <w:rPr>
                        <w:sz w:val="18"/>
                      </w:rPr>
                    </w:pPr>
                    <w:r>
                      <w:rPr>
                        <w:sz w:val="18"/>
                      </w:rPr>
                      <w:t>ePatient.09 - Patient's Home ZIP Code</w:t>
                    </w:r>
                  </w:p>
                </w:txbxContent>
              </v:textbox>
              <w10:wrap type="none"/>
            </v:shape>
            <v:shape style="position:absolute;left:8683;top:-5561;width:270;height:282" type="#_x0000_t202" filled="false" stroked="false">
              <v:textbox inset="0,0,0,0">
                <w:txbxContent>
                  <w:p>
                    <w:pPr>
                      <w:spacing w:before="59"/>
                      <w:ind w:left="92" w:right="0" w:firstLine="0"/>
                      <w:jc w:val="left"/>
                      <w:rPr>
                        <w:sz w:val="15"/>
                      </w:rPr>
                    </w:pPr>
                    <w:r>
                      <w:rPr>
                        <w:sz w:val="15"/>
                      </w:rPr>
                      <w:t>N</w:t>
                    </w:r>
                  </w:p>
                </w:txbxContent>
              </v:textbox>
              <w10:wrap type="none"/>
            </v:shape>
            <v:shape style="position:absolute;left:8952;top:-5561;width:230;height:282" type="#_x0000_t202" filled="false" stroked="false">
              <v:textbox inset="0,0,0,0">
                <w:txbxContent>
                  <w:p>
                    <w:pPr>
                      <w:spacing w:before="59"/>
                      <w:ind w:left="81" w:right="0" w:firstLine="0"/>
                      <w:jc w:val="left"/>
                      <w:rPr>
                        <w:sz w:val="15"/>
                      </w:rPr>
                    </w:pPr>
                    <w:r>
                      <w:rPr>
                        <w:sz w:val="15"/>
                      </w:rPr>
                      <w:t>S</w:t>
                    </w:r>
                  </w:p>
                </w:txbxContent>
              </v:textbox>
              <w10:wrap type="none"/>
            </v:shape>
            <v:shape style="position:absolute;left:9182;top:-5561;width:286;height:282" type="#_x0000_t202" filled="false" stroked="false">
              <v:textbox inset="0,0,0,0">
                <w:txbxContent>
                  <w:p>
                    <w:pPr>
                      <w:spacing w:before="59"/>
                      <w:ind w:left="102" w:right="0" w:firstLine="0"/>
                      <w:jc w:val="left"/>
                      <w:rPr>
                        <w:sz w:val="15"/>
                      </w:rPr>
                    </w:pPr>
                    <w:r>
                      <w:rPr>
                        <w:sz w:val="15"/>
                      </w:rPr>
                      <w:t>R</w:t>
                    </w:r>
                  </w:p>
                </w:txbxContent>
              </v:textbox>
              <w10:wrap type="none"/>
            </v:shape>
            <v:shape style="position:absolute;left:9468;top:-5561;width:393;height:282" type="#_x0000_t202" filled="false" stroked="false">
              <v:textbox inset="0,0,0,0">
                <w:txbxContent>
                  <w:p>
                    <w:pPr>
                      <w:spacing w:before="59"/>
                      <w:ind w:left="75" w:right="0" w:firstLine="0"/>
                      <w:jc w:val="left"/>
                      <w:rPr>
                        <w:sz w:val="15"/>
                      </w:rPr>
                    </w:pPr>
                    <w:r>
                      <w:rPr>
                        <w:sz w:val="15"/>
                      </w:rPr>
                      <w:t>N, L</w:t>
                    </w:r>
                  </w:p>
                </w:txbxContent>
              </v:textbox>
              <w10:wrap type="none"/>
            </v:shape>
            <v:shape style="position:absolute;left:1313;top:-5159;width:7370;height:282" type="#_x0000_t202" filled="false" stroked="false">
              <v:textbox inset="0,0,0,0">
                <w:txbxContent>
                  <w:p>
                    <w:pPr>
                      <w:spacing w:before="30"/>
                      <w:ind w:left="127" w:right="0" w:firstLine="0"/>
                      <w:jc w:val="left"/>
                      <w:rPr>
                        <w:sz w:val="18"/>
                      </w:rPr>
                    </w:pPr>
                    <w:r>
                      <w:rPr>
                        <w:sz w:val="18"/>
                      </w:rPr>
                      <w:t>ePatient.10 - Patient's Country of Residence</w:t>
                    </w:r>
                  </w:p>
                </w:txbxContent>
              </v:textbox>
              <w10:wrap type="none"/>
            </v:shape>
            <v:shape style="position:absolute;left:8683;top:-5159;width:270;height:282" type="#_x0000_t202" filled="false" stroked="false">
              <v:textbox inset="0,0,0,0">
                <w:txbxContent>
                  <w:p>
                    <w:pPr>
                      <w:spacing w:before="59"/>
                      <w:ind w:left="92" w:right="0" w:firstLine="0"/>
                      <w:jc w:val="left"/>
                      <w:rPr>
                        <w:sz w:val="15"/>
                      </w:rPr>
                    </w:pPr>
                    <w:r>
                      <w:rPr>
                        <w:sz w:val="15"/>
                      </w:rPr>
                      <w:t>S</w:t>
                    </w:r>
                  </w:p>
                </w:txbxContent>
              </v:textbox>
              <w10:wrap type="none"/>
            </v:shape>
            <v:shape style="position:absolute;left:8952;top:-5159;width:230;height:282" type="#_x0000_t202" filled="false" stroked="false">
              <v:textbox inset="0,0,0,0">
                <w:txbxContent>
                  <w:p>
                    <w:pPr>
                      <w:spacing w:before="59"/>
                      <w:ind w:left="73" w:right="0" w:firstLine="0"/>
                      <w:jc w:val="left"/>
                      <w:rPr>
                        <w:sz w:val="15"/>
                      </w:rPr>
                    </w:pPr>
                    <w:r>
                      <w:rPr>
                        <w:sz w:val="15"/>
                      </w:rPr>
                      <w:t>O</w:t>
                    </w:r>
                  </w:p>
                </w:txbxContent>
              </v:textbox>
              <w10:wrap type="none"/>
            </v:shape>
            <v:shape style="position:absolute;left:1313;top:-3953;width:7370;height:282" type="#_x0000_t202" filled="false" stroked="false">
              <v:textbox inset="0,0,0,0">
                <w:txbxContent>
                  <w:p>
                    <w:pPr>
                      <w:spacing w:before="30"/>
                      <w:ind w:left="127" w:right="0" w:firstLine="0"/>
                      <w:jc w:val="left"/>
                      <w:rPr>
                        <w:sz w:val="18"/>
                      </w:rPr>
                    </w:pPr>
                    <w:r>
                      <w:rPr>
                        <w:sz w:val="18"/>
                      </w:rPr>
                      <w:t>ePatient.13 - Gender</w:t>
                    </w:r>
                  </w:p>
                </w:txbxContent>
              </v:textbox>
              <w10:wrap type="none"/>
            </v:shape>
            <v:shape style="position:absolute;left:8683;top:-3953;width:270;height:282" type="#_x0000_t202" filled="false" stroked="false">
              <v:textbox inset="0,0,0,0">
                <w:txbxContent>
                  <w:p>
                    <w:pPr>
                      <w:spacing w:before="59"/>
                      <w:ind w:left="92" w:right="0" w:firstLine="0"/>
                      <w:jc w:val="left"/>
                      <w:rPr>
                        <w:sz w:val="15"/>
                      </w:rPr>
                    </w:pPr>
                    <w:r>
                      <w:rPr>
                        <w:sz w:val="15"/>
                      </w:rPr>
                      <w:t>N</w:t>
                    </w:r>
                  </w:p>
                </w:txbxContent>
              </v:textbox>
              <w10:wrap type="none"/>
            </v:shape>
            <v:shape style="position:absolute;left:8952;top:-3953;width:230;height:282" type="#_x0000_t202" filled="false" stroked="false">
              <v:textbox inset="0,0,0,0">
                <w:txbxContent>
                  <w:p>
                    <w:pPr>
                      <w:spacing w:before="59"/>
                      <w:ind w:left="81" w:right="0" w:firstLine="0"/>
                      <w:jc w:val="left"/>
                      <w:rPr>
                        <w:sz w:val="15"/>
                      </w:rPr>
                    </w:pPr>
                    <w:r>
                      <w:rPr>
                        <w:sz w:val="15"/>
                      </w:rPr>
                      <w:t>S</w:t>
                    </w:r>
                  </w:p>
                </w:txbxContent>
              </v:textbox>
              <w10:wrap type="none"/>
            </v:shape>
            <v:shape style="position:absolute;left:9182;top:-3953;width:286;height:282" type="#_x0000_t202" filled="false" stroked="false">
              <v:textbox inset="0,0,0,0">
                <w:txbxContent>
                  <w:p>
                    <w:pPr>
                      <w:spacing w:before="59"/>
                      <w:ind w:left="102" w:right="0" w:firstLine="0"/>
                      <w:jc w:val="left"/>
                      <w:rPr>
                        <w:sz w:val="15"/>
                      </w:rPr>
                    </w:pPr>
                    <w:r>
                      <w:rPr>
                        <w:sz w:val="15"/>
                      </w:rPr>
                      <w:t>R</w:t>
                    </w:r>
                  </w:p>
                </w:txbxContent>
              </v:textbox>
              <w10:wrap type="none"/>
            </v:shape>
            <v:shape style="position:absolute;left:9468;top:-3953;width:393;height:282" type="#_x0000_t202" filled="false" stroked="false">
              <v:textbox inset="0,0,0,0">
                <w:txbxContent>
                  <w:p>
                    <w:pPr>
                      <w:spacing w:before="59"/>
                      <w:ind w:left="75" w:right="0" w:firstLine="0"/>
                      <w:jc w:val="left"/>
                      <w:rPr>
                        <w:sz w:val="15"/>
                      </w:rPr>
                    </w:pPr>
                    <w:r>
                      <w:rPr>
                        <w:sz w:val="15"/>
                      </w:rPr>
                      <w:t>N, L</w:t>
                    </w:r>
                  </w:p>
                </w:txbxContent>
              </v:textbox>
              <w10:wrap type="none"/>
            </v:shape>
            <v:shape style="position:absolute;left:848;top:-3551;width:465;height:282" type="#_x0000_t202" filled="false" stroked="false">
              <v:textbox inset="0,0,0,0">
                <w:txbxContent>
                  <w:p>
                    <w:pPr>
                      <w:spacing w:before="74"/>
                      <w:ind w:left="37" w:right="0" w:firstLine="0"/>
                      <w:jc w:val="left"/>
                      <w:rPr>
                        <w:sz w:val="15"/>
                      </w:rPr>
                    </w:pPr>
                    <w:r>
                      <w:rPr>
                        <w:sz w:val="15"/>
                      </w:rPr>
                      <w:t>1 : M</w:t>
                    </w:r>
                  </w:p>
                </w:txbxContent>
              </v:textbox>
              <w10:wrap type="none"/>
            </v:shape>
            <v:shape style="position:absolute;left:1313;top:-3551;width:7370;height:282" type="#_x0000_t202" filled="false" stroked="false">
              <v:textbox inset="0,0,0,0">
                <w:txbxContent>
                  <w:p>
                    <w:pPr>
                      <w:spacing w:before="30"/>
                      <w:ind w:left="127" w:right="0" w:firstLine="0"/>
                      <w:jc w:val="left"/>
                      <w:rPr>
                        <w:sz w:val="18"/>
                      </w:rPr>
                    </w:pPr>
                    <w:r>
                      <w:rPr>
                        <w:sz w:val="18"/>
                      </w:rPr>
                      <w:t>ePatient.14 - Race</w:t>
                    </w:r>
                  </w:p>
                </w:txbxContent>
              </v:textbox>
              <w10:wrap type="none"/>
            </v:shape>
            <v:shape style="position:absolute;left:8683;top:-3551;width:270;height:282" type="#_x0000_t202" filled="false" stroked="false">
              <v:textbox inset="0,0,0,0">
                <w:txbxContent>
                  <w:p>
                    <w:pPr>
                      <w:spacing w:before="59"/>
                      <w:ind w:left="92" w:right="0" w:firstLine="0"/>
                      <w:jc w:val="left"/>
                      <w:rPr>
                        <w:sz w:val="15"/>
                      </w:rPr>
                    </w:pPr>
                    <w:r>
                      <w:rPr>
                        <w:sz w:val="15"/>
                      </w:rPr>
                      <w:t>N</w:t>
                    </w:r>
                  </w:p>
                </w:txbxContent>
              </v:textbox>
              <w10:wrap type="none"/>
            </v:shape>
            <v:shape style="position:absolute;left:8952;top:-3551;width:230;height:282" type="#_x0000_t202" filled="false" stroked="false">
              <v:textbox inset="0,0,0,0">
                <w:txbxContent>
                  <w:p>
                    <w:pPr>
                      <w:spacing w:before="59"/>
                      <w:ind w:left="81" w:right="0" w:firstLine="0"/>
                      <w:jc w:val="left"/>
                      <w:rPr>
                        <w:sz w:val="15"/>
                      </w:rPr>
                    </w:pPr>
                    <w:r>
                      <w:rPr>
                        <w:sz w:val="15"/>
                      </w:rPr>
                      <w:t>S</w:t>
                    </w:r>
                  </w:p>
                </w:txbxContent>
              </v:textbox>
              <w10:wrap type="none"/>
            </v:shape>
            <v:shape style="position:absolute;left:9182;top:-3551;width:286;height:282" type="#_x0000_t202" filled="false" stroked="false">
              <v:textbox inset="0,0,0,0">
                <w:txbxContent>
                  <w:p>
                    <w:pPr>
                      <w:spacing w:before="59"/>
                      <w:ind w:left="102" w:right="0" w:firstLine="0"/>
                      <w:jc w:val="left"/>
                      <w:rPr>
                        <w:sz w:val="15"/>
                      </w:rPr>
                    </w:pPr>
                    <w:r>
                      <w:rPr>
                        <w:sz w:val="15"/>
                      </w:rPr>
                      <w:t>R</w:t>
                    </w:r>
                  </w:p>
                </w:txbxContent>
              </v:textbox>
              <w10:wrap type="none"/>
            </v:shape>
            <v:shape style="position:absolute;left:9468;top:-3551;width:393;height:282" type="#_x0000_t202" filled="false" stroked="false">
              <v:textbox inset="0,0,0,0">
                <w:txbxContent>
                  <w:p>
                    <w:pPr>
                      <w:spacing w:before="59"/>
                      <w:ind w:left="75" w:right="0" w:firstLine="0"/>
                      <w:jc w:val="left"/>
                      <w:rPr>
                        <w:sz w:val="15"/>
                      </w:rPr>
                    </w:pPr>
                    <w:r>
                      <w:rPr>
                        <w:sz w:val="15"/>
                      </w:rPr>
                      <w:t>N, L</w:t>
                    </w:r>
                  </w:p>
                </w:txbxContent>
              </v:textbox>
              <w10:wrap type="none"/>
            </v:shape>
            <v:shape style="position:absolute;left:9860;top:-3551;width:256;height:282" type="#_x0000_t202" filled="false" stroked="false">
              <v:textbox inset="0,0,0,0">
                <w:txbxContent>
                  <w:p>
                    <w:pPr>
                      <w:spacing w:before="59"/>
                      <w:ind w:left="93" w:right="0" w:firstLine="0"/>
                      <w:jc w:val="left"/>
                      <w:rPr>
                        <w:sz w:val="15"/>
                      </w:rPr>
                    </w:pPr>
                    <w:r>
                      <w:rPr>
                        <w:sz w:val="15"/>
                      </w:rPr>
                      <w:t>C</w:t>
                    </w:r>
                  </w:p>
                </w:txbxContent>
              </v:textbox>
              <w10:wrap type="none"/>
            </v:shape>
            <v:shape style="position:absolute;left:1313;top:-3149;width:8055;height:282" type="#_x0000_t202" filled="false" stroked="false">
              <v:textbox inset="0,0,0,0">
                <w:txbxContent>
                  <w:p>
                    <w:pPr>
                      <w:spacing w:before="30"/>
                      <w:ind w:left="82" w:right="0" w:firstLine="0"/>
                      <w:jc w:val="left"/>
                      <w:rPr>
                        <w:sz w:val="18"/>
                      </w:rPr>
                    </w:pPr>
                    <w:r>
                      <w:rPr>
                        <w:sz w:val="18"/>
                      </w:rPr>
                      <w:t>ePatient.AgeGroup</w:t>
                    </w:r>
                  </w:p>
                </w:txbxContent>
              </v:textbox>
              <w10:wrap type="none"/>
            </v:shape>
            <v:shape style="position:absolute;left:1778;top:-2762;width:7175;height:282" type="#_x0000_t202" filled="false" stroked="false">
              <v:textbox inset="0,0,0,0">
                <w:txbxContent>
                  <w:p>
                    <w:pPr>
                      <w:spacing w:before="30"/>
                      <w:ind w:left="127" w:right="0" w:firstLine="0"/>
                      <w:jc w:val="left"/>
                      <w:rPr>
                        <w:sz w:val="18"/>
                      </w:rPr>
                    </w:pPr>
                    <w:r>
                      <w:rPr>
                        <w:sz w:val="18"/>
                      </w:rPr>
                      <w:t>ePatient.15 - Age</w:t>
                    </w:r>
                  </w:p>
                </w:txbxContent>
              </v:textbox>
              <w10:wrap type="none"/>
            </v:shape>
            <v:shape style="position:absolute;left:8952;top:-2762;width:230;height:282" type="#_x0000_t202" filled="false" stroked="false">
              <v:textbox inset="0,0,0,0">
                <w:txbxContent>
                  <w:p>
                    <w:pPr>
                      <w:spacing w:before="59"/>
                      <w:ind w:left="0" w:right="0" w:firstLine="0"/>
                      <w:jc w:val="left"/>
                      <w:rPr>
                        <w:sz w:val="15"/>
                      </w:rPr>
                    </w:pPr>
                    <w:r>
                      <w:rPr>
                        <w:sz w:val="15"/>
                      </w:rPr>
                      <w:t>N</w:t>
                    </w:r>
                  </w:p>
                </w:txbxContent>
              </v:textbox>
              <w10:wrap type="none"/>
            </v:shape>
            <v:shape style="position:absolute;left:9182;top:-2762;width:186;height:282" type="#_x0000_t202" filled="false" stroked="false">
              <v:textbox inset="0,0,0,0">
                <w:txbxContent>
                  <w:p>
                    <w:pPr>
                      <w:spacing w:before="59"/>
                      <w:ind w:left="28" w:right="0" w:firstLine="0"/>
                      <w:jc w:val="left"/>
                      <w:rPr>
                        <w:sz w:val="15"/>
                      </w:rPr>
                    </w:pPr>
                    <w:r>
                      <w:rPr>
                        <w:sz w:val="15"/>
                      </w:rPr>
                      <w:t>S</w:t>
                    </w:r>
                  </w:p>
                </w:txbxContent>
              </v:textbox>
              <w10:wrap type="none"/>
            </v:shape>
            <v:shape style="position:absolute;left:9367;top:-2762;width:278;height:282" type="#_x0000_t202" filled="false" stroked="false">
              <v:textbox inset="0,0,0,0">
                <w:txbxContent>
                  <w:p>
                    <w:pPr>
                      <w:spacing w:before="59"/>
                      <w:ind w:left="93" w:right="0" w:firstLine="0"/>
                      <w:jc w:val="left"/>
                      <w:rPr>
                        <w:sz w:val="15"/>
                      </w:rPr>
                    </w:pPr>
                    <w:r>
                      <w:rPr>
                        <w:sz w:val="15"/>
                      </w:rPr>
                      <w:t>R</w:t>
                    </w:r>
                  </w:p>
                </w:txbxContent>
              </v:textbox>
              <w10:wrap type="none"/>
            </v:shape>
            <v:shape style="position:absolute;left:9645;top:-2762;width:362;height:282" type="#_x0000_t202" filled="false" stroked="false">
              <v:textbox inset="0,0,0,0">
                <w:txbxContent>
                  <w:p>
                    <w:pPr>
                      <w:spacing w:before="59"/>
                      <w:ind w:left="75" w:right="0" w:firstLine="0"/>
                      <w:jc w:val="left"/>
                      <w:rPr>
                        <w:sz w:val="15"/>
                      </w:rPr>
                    </w:pPr>
                    <w:r>
                      <w:rPr>
                        <w:sz w:val="15"/>
                      </w:rPr>
                      <w:t>N, L</w:t>
                    </w:r>
                  </w:p>
                </w:txbxContent>
              </v:textbox>
              <w10:wrap type="none"/>
            </v:shape>
            <v:shape style="position:absolute;left:1778;top:-2360;width:7175;height:282" type="#_x0000_t202" filled="false" stroked="false">
              <v:textbox inset="0,0,0,0">
                <w:txbxContent>
                  <w:p>
                    <w:pPr>
                      <w:spacing w:before="30"/>
                      <w:ind w:left="127" w:right="0" w:firstLine="0"/>
                      <w:jc w:val="left"/>
                      <w:rPr>
                        <w:sz w:val="18"/>
                      </w:rPr>
                    </w:pPr>
                    <w:r>
                      <w:rPr>
                        <w:sz w:val="18"/>
                      </w:rPr>
                      <w:t>ePatient.16 - Age Units</w:t>
                    </w:r>
                  </w:p>
                </w:txbxContent>
              </v:textbox>
              <w10:wrap type="none"/>
            </v:shape>
            <v:shape style="position:absolute;left:8952;top:-2360;width:230;height:282" type="#_x0000_t202" filled="false" stroked="false">
              <v:textbox inset="0,0,0,0">
                <w:txbxContent>
                  <w:p>
                    <w:pPr>
                      <w:spacing w:before="59"/>
                      <w:ind w:left="0" w:right="0" w:firstLine="0"/>
                      <w:jc w:val="left"/>
                      <w:rPr>
                        <w:sz w:val="15"/>
                      </w:rPr>
                    </w:pPr>
                    <w:r>
                      <w:rPr>
                        <w:sz w:val="15"/>
                      </w:rPr>
                      <w:t>N</w:t>
                    </w:r>
                  </w:p>
                </w:txbxContent>
              </v:textbox>
              <w10:wrap type="none"/>
            </v:shape>
            <v:shape style="position:absolute;left:9182;top:-2360;width:186;height:282" type="#_x0000_t202" filled="false" stroked="false">
              <v:textbox inset="0,0,0,0">
                <w:txbxContent>
                  <w:p>
                    <w:pPr>
                      <w:spacing w:before="59"/>
                      <w:ind w:left="28" w:right="0" w:firstLine="0"/>
                      <w:jc w:val="left"/>
                      <w:rPr>
                        <w:sz w:val="15"/>
                      </w:rPr>
                    </w:pPr>
                    <w:r>
                      <w:rPr>
                        <w:sz w:val="15"/>
                      </w:rPr>
                      <w:t>S</w:t>
                    </w:r>
                  </w:p>
                </w:txbxContent>
              </v:textbox>
              <w10:wrap type="none"/>
            </v:shape>
            <v:shape style="position:absolute;left:9367;top:-2360;width:278;height:282" type="#_x0000_t202" filled="false" stroked="false">
              <v:textbox inset="0,0,0,0">
                <w:txbxContent>
                  <w:p>
                    <w:pPr>
                      <w:spacing w:before="59"/>
                      <w:ind w:left="93" w:right="0" w:firstLine="0"/>
                      <w:jc w:val="left"/>
                      <w:rPr>
                        <w:sz w:val="15"/>
                      </w:rPr>
                    </w:pPr>
                    <w:r>
                      <w:rPr>
                        <w:sz w:val="15"/>
                      </w:rPr>
                      <w:t>R</w:t>
                    </w:r>
                  </w:p>
                </w:txbxContent>
              </v:textbox>
              <w10:wrap type="none"/>
            </v:shape>
            <v:shape style="position:absolute;left:9645;top:-2360;width:362;height:282" type="#_x0000_t202" filled="false" stroked="false">
              <v:textbox inset="0,0,0,0">
                <w:txbxContent>
                  <w:p>
                    <w:pPr>
                      <w:spacing w:before="59"/>
                      <w:ind w:left="75" w:right="0" w:firstLine="0"/>
                      <w:jc w:val="left"/>
                      <w:rPr>
                        <w:sz w:val="15"/>
                      </w:rPr>
                    </w:pPr>
                    <w:r>
                      <w:rPr>
                        <w:sz w:val="15"/>
                      </w:rPr>
                      <w:t>N, L</w:t>
                    </w:r>
                  </w:p>
                </w:txbxContent>
              </v:textbox>
              <w10:wrap type="none"/>
            </v:shape>
            <v:shape style="position:absolute;left:1313;top:-1958;width:7370;height:282" type="#_x0000_t202" filled="false" stroked="false">
              <v:textbox inset="0,0,0,0">
                <w:txbxContent>
                  <w:p>
                    <w:pPr>
                      <w:spacing w:before="30"/>
                      <w:ind w:left="127" w:right="0" w:firstLine="0"/>
                      <w:jc w:val="left"/>
                      <w:rPr>
                        <w:sz w:val="18"/>
                      </w:rPr>
                    </w:pPr>
                    <w:r>
                      <w:rPr>
                        <w:sz w:val="18"/>
                      </w:rPr>
                      <w:t>ePatient.17 - Date of Birth</w:t>
                    </w:r>
                  </w:p>
                </w:txbxContent>
              </v:textbox>
              <w10:wrap type="none"/>
            </v:shape>
            <v:shape style="position:absolute;left:8683;top:-1958;width:270;height:282" type="#_x0000_t202" filled="false" stroked="false">
              <v:textbox inset="0,0,0,0">
                <w:txbxContent>
                  <w:p>
                    <w:pPr>
                      <w:spacing w:before="59"/>
                      <w:ind w:left="92" w:right="0" w:firstLine="0"/>
                      <w:jc w:val="left"/>
                      <w:rPr>
                        <w:sz w:val="15"/>
                      </w:rPr>
                    </w:pPr>
                    <w:r>
                      <w:rPr>
                        <w:sz w:val="15"/>
                      </w:rPr>
                      <w:t>S</w:t>
                    </w:r>
                  </w:p>
                </w:txbxContent>
              </v:textbox>
              <w10:wrap type="none"/>
            </v:shape>
            <v:shape style="position:absolute;left:8952;top:-1958;width:230;height:282" type="#_x0000_t202" filled="false" stroked="false">
              <v:textbox inset="0,0,0,0">
                <w:txbxContent>
                  <w:p>
                    <w:pPr>
                      <w:spacing w:before="59"/>
                      <w:ind w:left="73" w:right="0" w:firstLine="0"/>
                      <w:jc w:val="left"/>
                      <w:rPr>
                        <w:sz w:val="15"/>
                      </w:rPr>
                    </w:pPr>
                    <w:r>
                      <w:rPr>
                        <w:sz w:val="15"/>
                      </w:rPr>
                      <w:t>E</w:t>
                    </w:r>
                  </w:p>
                </w:txbxContent>
              </v:textbox>
              <w10:wrap type="none"/>
            </v:shape>
            <v:shape style="position:absolute;left:9182;top:-1958;width:679;height:282" type="#_x0000_t202" filled="false" stroked="false">
              <v:textbox inset="0,0,0,0">
                <w:txbxContent>
                  <w:p>
                    <w:pPr>
                      <w:spacing w:before="59"/>
                      <w:ind w:left="94" w:right="0" w:firstLine="0"/>
                      <w:jc w:val="left"/>
                      <w:rPr>
                        <w:sz w:val="15"/>
                      </w:rPr>
                    </w:pPr>
                    <w:r>
                      <w:rPr>
                        <w:sz w:val="15"/>
                      </w:rPr>
                      <w:t>N, L, P</w:t>
                    </w:r>
                  </w:p>
                </w:txbxContent>
              </v:textbox>
              <w10:wrap type="none"/>
            </v:shape>
            <v:shape style="position:absolute;left:1313;top:-1556;width:7370;height:282" type="#_x0000_t202" filled="false" stroked="false">
              <v:textbox inset="0,0,0,0">
                <w:txbxContent>
                  <w:p>
                    <w:pPr>
                      <w:spacing w:before="30"/>
                      <w:ind w:left="127" w:right="0" w:firstLine="0"/>
                      <w:jc w:val="left"/>
                      <w:rPr>
                        <w:sz w:val="18"/>
                      </w:rPr>
                    </w:pPr>
                    <w:r>
                      <w:rPr>
                        <w:sz w:val="18"/>
                      </w:rPr>
                      <w:t>ePatient.18 - Patient's Phone Number</w:t>
                    </w:r>
                  </w:p>
                </w:txbxContent>
              </v:textbox>
              <w10:wrap type="none"/>
            </v:shape>
            <v:shape style="position:absolute;left:8683;top:-1556;width:270;height:282" type="#_x0000_t202" filled="false" stroked="false">
              <v:textbox inset="0,0,0,0">
                <w:txbxContent>
                  <w:p>
                    <w:pPr>
                      <w:spacing w:before="59"/>
                      <w:ind w:left="92" w:right="0" w:firstLine="0"/>
                      <w:jc w:val="left"/>
                      <w:rPr>
                        <w:sz w:val="15"/>
                      </w:rPr>
                    </w:pPr>
                    <w:r>
                      <w:rPr>
                        <w:sz w:val="15"/>
                      </w:rPr>
                      <w:t>O</w:t>
                    </w:r>
                  </w:p>
                </w:txbxContent>
              </v:textbox>
              <w10:wrap type="none"/>
            </v:shape>
            <v:shape style="position:absolute;left:8952;top:-1556;width:230;height:282" type="#_x0000_t202" filled="false" stroked="false">
              <v:textbox inset="0,0,0,0">
                <w:txbxContent>
                  <w:p>
                    <w:pPr>
                      <w:spacing w:before="59"/>
                      <w:ind w:left="90" w:right="0" w:firstLine="0"/>
                      <w:jc w:val="left"/>
                      <w:rPr>
                        <w:sz w:val="15"/>
                      </w:rPr>
                    </w:pPr>
                    <w:r>
                      <w:rPr>
                        <w:sz w:val="15"/>
                      </w:rPr>
                      <w:t>C</w:t>
                    </w:r>
                  </w:p>
                </w:txbxContent>
              </v:textbox>
              <w10:wrap type="none"/>
            </v:shape>
            <v:shape style="position:absolute;left:1313;top:-1154;width:7370;height:282" type="#_x0000_t202" filled="false" stroked="false">
              <v:textbox inset="0,0,0,0">
                <w:txbxContent>
                  <w:p>
                    <w:pPr>
                      <w:spacing w:before="30"/>
                      <w:ind w:left="127" w:right="0" w:firstLine="0"/>
                      <w:jc w:val="left"/>
                      <w:rPr>
                        <w:sz w:val="18"/>
                      </w:rPr>
                    </w:pPr>
                    <w:r>
                      <w:rPr>
                        <w:sz w:val="18"/>
                      </w:rPr>
                      <w:t>ePatient.19 - Patient's Email Address</w:t>
                    </w:r>
                  </w:p>
                </w:txbxContent>
              </v:textbox>
              <w10:wrap type="none"/>
            </v:shape>
            <v:shape style="position:absolute;left:8683;top:-1154;width:270;height:282" type="#_x0000_t202" filled="false" stroked="false">
              <v:textbox inset="0,0,0,0">
                <w:txbxContent>
                  <w:p>
                    <w:pPr>
                      <w:spacing w:before="59"/>
                      <w:ind w:left="92" w:right="0" w:firstLine="0"/>
                      <w:jc w:val="left"/>
                      <w:rPr>
                        <w:sz w:val="15"/>
                      </w:rPr>
                    </w:pPr>
                    <w:r>
                      <w:rPr>
                        <w:sz w:val="15"/>
                      </w:rPr>
                      <w:t>O</w:t>
                    </w:r>
                  </w:p>
                </w:txbxContent>
              </v:textbox>
              <w10:wrap type="none"/>
            </v:shape>
            <v:shape style="position:absolute;left:8952;top:-1154;width:230;height:282" type="#_x0000_t202" filled="false" stroked="false">
              <v:textbox inset="0,0,0,0">
                <w:txbxContent>
                  <w:p>
                    <w:pPr>
                      <w:spacing w:before="59"/>
                      <w:ind w:left="90" w:right="0" w:firstLine="0"/>
                      <w:jc w:val="left"/>
                      <w:rPr>
                        <w:sz w:val="15"/>
                      </w:rPr>
                    </w:pPr>
                    <w:r>
                      <w:rPr>
                        <w:sz w:val="15"/>
                      </w:rPr>
                      <w:t>C</w:t>
                    </w:r>
                  </w:p>
                </w:txbxContent>
              </v:textbox>
              <w10:wrap type="none"/>
            </v:shape>
            <v:shape style="position:absolute;left:1313;top:-752;width:7370;height:282" type="#_x0000_t202" filled="false" stroked="false">
              <v:textbox inset="0,0,0,0">
                <w:txbxContent>
                  <w:p>
                    <w:pPr>
                      <w:spacing w:before="30"/>
                      <w:ind w:left="127" w:right="0" w:firstLine="0"/>
                      <w:jc w:val="left"/>
                      <w:rPr>
                        <w:sz w:val="18"/>
                      </w:rPr>
                    </w:pPr>
                    <w:r>
                      <w:rPr>
                        <w:sz w:val="18"/>
                      </w:rPr>
                      <w:t>ePatient.20 - State Issuing Driver's License</w:t>
                    </w:r>
                  </w:p>
                </w:txbxContent>
              </v:textbox>
              <w10:wrap type="none"/>
            </v:shape>
            <v:shape style="position:absolute;left:8683;top:-752;width:270;height:282" type="#_x0000_t202" filled="false" stroked="false">
              <v:textbox inset="0,0,0,0">
                <w:txbxContent>
                  <w:p>
                    <w:pPr>
                      <w:spacing w:before="59"/>
                      <w:ind w:left="92" w:right="0" w:firstLine="0"/>
                      <w:jc w:val="left"/>
                      <w:rPr>
                        <w:sz w:val="15"/>
                      </w:rPr>
                    </w:pPr>
                    <w:r>
                      <w:rPr>
                        <w:sz w:val="15"/>
                      </w:rPr>
                      <w:t>O</w:t>
                    </w:r>
                  </w:p>
                </w:txbxContent>
              </v:textbox>
              <w10:wrap type="none"/>
            </v:shape>
            <v:shape style="position:absolute;left:885;top:-9085;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775;top:-9100;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885;top:-8683;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1350;top:-8296;width:312;height:972" type="#_x0000_t202" filled="false" stroked="false">
              <v:textbox inset="0,0,0,0">
                <w:txbxContent>
                  <w:p>
                    <w:pPr>
                      <w:spacing w:line="168" w:lineRule="exact"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txbxContent>
              </v:textbox>
              <w10:wrap type="none"/>
            </v:shape>
            <v:shape style="position:absolute;left:8952;top:-7507;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885;top:-7090;width:312;height:2580" type="#_x0000_t202" filled="false" stroked="false">
              <v:textbox inset="0,0,0,0">
                <w:txbxContent>
                  <w:p>
                    <w:pPr>
                      <w:spacing w:line="168" w:lineRule="exact"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1 : 1</w:t>
                    </w:r>
                  </w:p>
                  <w:p>
                    <w:pPr>
                      <w:spacing w:line="240" w:lineRule="auto" w:before="11"/>
                      <w:rPr>
                        <w:sz w:val="19"/>
                      </w:rPr>
                    </w:pPr>
                  </w:p>
                  <w:p>
                    <w:pPr>
                      <w:spacing w:before="0"/>
                      <w:ind w:left="0" w:right="0" w:firstLine="0"/>
                      <w:jc w:val="left"/>
                      <w:rPr>
                        <w:sz w:val="15"/>
                      </w:rPr>
                    </w:pPr>
                    <w:r>
                      <w:rPr>
                        <w:sz w:val="15"/>
                      </w:rPr>
                      <w:t>1 : 1</w:t>
                    </w:r>
                  </w:p>
                  <w:p>
                    <w:pPr>
                      <w:spacing w:line="240" w:lineRule="auto" w:before="11"/>
                      <w:rPr>
                        <w:sz w:val="19"/>
                      </w:rPr>
                    </w:pPr>
                  </w:p>
                  <w:p>
                    <w:pPr>
                      <w:spacing w:before="0"/>
                      <w:ind w:left="0" w:right="0" w:firstLine="0"/>
                      <w:jc w:val="left"/>
                      <w:rPr>
                        <w:sz w:val="15"/>
                      </w:rPr>
                    </w:pPr>
                    <w:r>
                      <w:rPr>
                        <w:sz w:val="15"/>
                      </w:rPr>
                      <w:t>1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txbxContent>
              </v:textbox>
              <w10:wrap type="none"/>
            </v:shape>
            <v:shape style="position:absolute;left:8775;top:-4693;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885;top:-4276;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775;top:-4291;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885;top:-3874;width:312;height:168" type="#_x0000_t202" filled="false" stroked="false">
              <v:textbox inset="0,0,0,0">
                <w:txbxContent>
                  <w:p>
                    <w:pPr>
                      <w:spacing w:line="168" w:lineRule="exact" w:before="0"/>
                      <w:ind w:left="0" w:right="0" w:firstLine="0"/>
                      <w:jc w:val="left"/>
                      <w:rPr>
                        <w:sz w:val="15"/>
                      </w:rPr>
                    </w:pPr>
                    <w:r>
                      <w:rPr>
                        <w:sz w:val="15"/>
                      </w:rPr>
                      <w:t>1 : 1</w:t>
                    </w:r>
                  </w:p>
                </w:txbxContent>
              </v:textbox>
              <w10:wrap type="none"/>
            </v:shape>
            <v:shape style="position:absolute;left:885;top:-3070;width:312;height:168" type="#_x0000_t202" filled="false" stroked="false">
              <v:textbox inset="0,0,0,0">
                <w:txbxContent>
                  <w:p>
                    <w:pPr>
                      <w:spacing w:line="168" w:lineRule="exact" w:before="0"/>
                      <w:ind w:left="0" w:right="0" w:firstLine="0"/>
                      <w:jc w:val="left"/>
                      <w:rPr>
                        <w:sz w:val="15"/>
                      </w:rPr>
                    </w:pPr>
                    <w:r>
                      <w:rPr>
                        <w:sz w:val="15"/>
                      </w:rPr>
                      <w:t>1 : 1</w:t>
                    </w:r>
                  </w:p>
                </w:txbxContent>
              </v:textbox>
              <w10:wrap type="none"/>
            </v:shape>
            <v:shape style="position:absolute;left:1350;top:-2683;width:312;height:570" type="#_x0000_t202" filled="false" stroked="false">
              <v:textbox inset="0,0,0,0">
                <w:txbxContent>
                  <w:p>
                    <w:pPr>
                      <w:spacing w:line="168" w:lineRule="exact" w:before="0"/>
                      <w:ind w:left="0" w:right="0" w:firstLine="0"/>
                      <w:jc w:val="left"/>
                      <w:rPr>
                        <w:sz w:val="15"/>
                      </w:rPr>
                    </w:pPr>
                    <w:r>
                      <w:rPr>
                        <w:sz w:val="15"/>
                      </w:rPr>
                      <w:t>1 : 1</w:t>
                    </w:r>
                  </w:p>
                  <w:p>
                    <w:pPr>
                      <w:spacing w:line="240" w:lineRule="auto" w:before="11"/>
                      <w:rPr>
                        <w:sz w:val="19"/>
                      </w:rPr>
                    </w:pPr>
                  </w:p>
                  <w:p>
                    <w:pPr>
                      <w:spacing w:before="0"/>
                      <w:ind w:left="0" w:right="0" w:firstLine="0"/>
                      <w:jc w:val="left"/>
                      <w:rPr>
                        <w:sz w:val="15"/>
                      </w:rPr>
                    </w:pPr>
                    <w:r>
                      <w:rPr>
                        <w:sz w:val="15"/>
                      </w:rPr>
                      <w:t>1 : 1</w:t>
                    </w:r>
                  </w:p>
                </w:txbxContent>
              </v:textbox>
              <w10:wrap type="none"/>
            </v:shape>
            <v:shape style="position:absolute;left:885;top:-1879;width:354;height:1374" type="#_x0000_t202" filled="false" stroked="false">
              <v:textbox inset="0,0,0,0">
                <w:txbxContent>
                  <w:p>
                    <w:pPr>
                      <w:spacing w:line="168" w:lineRule="exact"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M</w:t>
                    </w:r>
                  </w:p>
                  <w:p>
                    <w:pPr>
                      <w:spacing w:line="240" w:lineRule="auto" w:before="11"/>
                      <w:rPr>
                        <w:sz w:val="19"/>
                      </w:rPr>
                    </w:pPr>
                  </w:p>
                  <w:p>
                    <w:pPr>
                      <w:spacing w:before="0"/>
                      <w:ind w:left="0" w:right="0" w:firstLine="0"/>
                      <w:jc w:val="left"/>
                      <w:rPr>
                        <w:sz w:val="15"/>
                      </w:rPr>
                    </w:pPr>
                    <w:r>
                      <w:rPr>
                        <w:sz w:val="15"/>
                      </w:rPr>
                      <w:t>0 : M</w:t>
                    </w:r>
                  </w:p>
                  <w:p>
                    <w:pPr>
                      <w:spacing w:line="240" w:lineRule="auto" w:before="11"/>
                      <w:rPr>
                        <w:sz w:val="19"/>
                      </w:rPr>
                    </w:pPr>
                  </w:p>
                  <w:p>
                    <w:pPr>
                      <w:spacing w:before="0"/>
                      <w:ind w:left="0" w:right="0" w:firstLine="0"/>
                      <w:jc w:val="left"/>
                      <w:rPr>
                        <w:sz w:val="15"/>
                      </w:rPr>
                    </w:pPr>
                    <w:r>
                      <w:rPr>
                        <w:sz w:val="15"/>
                      </w:rPr>
                      <w:t>0 : 1</w:t>
                    </w:r>
                  </w:p>
                </w:txbxContent>
              </v:textbox>
              <w10:wrap type="none"/>
            </v:shape>
            <v:shape style="position:absolute;left:1770;top:-7579;width:7077;height:297" type="#_x0000_t202" filled="true" fillcolor="#f0f0f0" stroked="false">
              <v:textbox inset="0,0,0,0">
                <w:txbxContent>
                  <w:p>
                    <w:pPr>
                      <w:spacing w:before="37"/>
                      <w:ind w:left="135" w:right="0" w:firstLine="0"/>
                      <w:jc w:val="left"/>
                      <w:rPr>
                        <w:sz w:val="18"/>
                      </w:rPr>
                    </w:pPr>
                    <w:r>
                      <w:rPr>
                        <w:sz w:val="18"/>
                      </w:rPr>
                      <w:t>ePatient.04 - Middle Initial/Name</w:t>
                    </w:r>
                  </w:p>
                </w:txbxContent>
              </v:textbox>
              <v:fill type="solid"/>
              <w10:wrap type="none"/>
            </v:shape>
            <v:shape style="position:absolute;left:1305;top:-4765;width:7365;height:297" type="#_x0000_t202" filled="true" fillcolor="#f0f0f0" stroked="false">
              <v:textbox inset="0,0,0,0">
                <w:txbxContent>
                  <w:p>
                    <w:pPr>
                      <w:spacing w:before="37"/>
                      <w:ind w:left="135" w:right="0" w:firstLine="0"/>
                      <w:jc w:val="left"/>
                      <w:rPr>
                        <w:sz w:val="18"/>
                      </w:rPr>
                    </w:pPr>
                    <w:r>
                      <w:rPr>
                        <w:sz w:val="18"/>
                      </w:rPr>
                      <w:t>ePatient.11 - Patient Home Census Tract</w:t>
                    </w:r>
                  </w:p>
                </w:txbxContent>
              </v:textbox>
              <v:fill type="solid"/>
              <w10:wrap type="none"/>
            </v:shape>
            <v:shape style="position:absolute;left:1305;top:-4363;width:7365;height:297" type="#_x0000_t202" filled="true" fillcolor="#f0f0f0" stroked="false">
              <v:textbox inset="0,0,0,0">
                <w:txbxContent>
                  <w:p>
                    <w:pPr>
                      <w:spacing w:before="37"/>
                      <w:ind w:left="135" w:right="0" w:firstLine="0"/>
                      <w:jc w:val="left"/>
                      <w:rPr>
                        <w:sz w:val="18"/>
                      </w:rPr>
                    </w:pPr>
                    <w:r>
                      <w:rPr>
                        <w:sz w:val="18"/>
                      </w:rPr>
                      <w:t>ePatient.12 - Social Security Number</w:t>
                    </w:r>
                  </w:p>
                </w:txbxContent>
              </v:textbox>
              <v:fill type="solid"/>
              <w10:wrap type="none"/>
            </v:shape>
            <v:shape style="position:absolute;left:840;top:-9602;width:9465;height:386" type="#_x0000_t202" filled="true" fillcolor="#003f7f" stroked="false">
              <v:textbox inset="0,0,0,0">
                <w:txbxContent>
                  <w:p>
                    <w:pPr>
                      <w:spacing w:before="26"/>
                      <w:ind w:left="75" w:right="0" w:firstLine="0"/>
                      <w:jc w:val="left"/>
                      <w:rPr>
                        <w:sz w:val="27"/>
                      </w:rPr>
                    </w:pPr>
                    <w:r>
                      <w:rPr>
                        <w:color w:val="FFFFFF"/>
                        <w:sz w:val="27"/>
                      </w:rPr>
                      <w:t>ePatient</w:t>
                    </w:r>
                  </w:p>
                </w:txbxContent>
              </v:textbox>
              <v:fill type="solid"/>
              <w10:wrap type="none"/>
            </v:shape>
            <w10:wrap type="none"/>
          </v:group>
        </w:pict>
      </w:r>
      <w:r>
        <w:rPr>
          <w:color w:val="FFFFFF"/>
          <w:shd w:fill="003F7F" w:color="auto" w:val="clear"/>
        </w:rPr>
        <w:t> ePatient</w:t>
        <w:tab/>
      </w:r>
    </w:p>
    <w:p>
      <w:pPr>
        <w:spacing w:after="0"/>
        <w:sectPr>
          <w:headerReference w:type="default" r:id="rId341"/>
          <w:footerReference w:type="default" r:id="rId342"/>
          <w:pgSz w:w="12240" w:h="15840"/>
          <w:pgMar w:header="0" w:footer="352" w:top="540" w:bottom="540" w:left="700" w:right="1120"/>
          <w:pgNumType w:start="27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62" w:id="263"/>
                  <w:bookmarkEnd w:id="263"/>
                  <w:r>
                    <w:rPr/>
                  </w:r>
                  <w:r>
                    <w:rPr>
                      <w:color w:val="FFFFFF"/>
                      <w:sz w:val="21"/>
                    </w:rPr>
                    <w:t>ePatient.01 - EMS Patient ID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unique ID for the patient within the Agency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343"/>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has been inserted to allow each patient to be tracked across multiple PCRs within an EMS Agency.</w:t>
      </w:r>
    </w:p>
    <w:p>
      <w:pPr>
        <w:spacing w:after="0" w:line="182" w:lineRule="exact"/>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430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63" w:id="264"/>
      <w:bookmarkEnd w:id="264"/>
      <w:r>
        <w:rPr/>
      </w:r>
      <w:r>
        <w:rPr>
          <w:color w:val="FFFFFF"/>
          <w:spacing w:val="16"/>
          <w:sz w:val="21"/>
          <w:shd w:fill="003F7F" w:color="auto" w:val="clear"/>
        </w:rPr>
        <w:t> </w:t>
      </w:r>
      <w:r>
        <w:rPr>
          <w:color w:val="FFFFFF"/>
          <w:sz w:val="21"/>
          <w:shd w:fill="003F7F" w:color="auto" w:val="clear"/>
        </w:rPr>
        <w:t>ePatient.02 - Last Name</w:t>
        <w:tab/>
      </w:r>
    </w:p>
    <w:p>
      <w:pPr>
        <w:spacing w:before="10" w:after="86"/>
        <w:ind w:left="195" w:right="0" w:firstLine="0"/>
        <w:jc w:val="left"/>
        <w:rPr>
          <w:sz w:val="21"/>
        </w:rPr>
      </w:pPr>
      <w:r>
        <w:rPr>
          <w:sz w:val="21"/>
        </w:rPr>
        <w:t>The patient's last (family) name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0" w:right="836"/>
              <w:jc w:val="right"/>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0" w:right="836"/>
              <w:jc w:val="right"/>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E06_01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0" w:right="836"/>
              <w:jc w:val="right"/>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0" w:right="814"/>
              <w:jc w:val="right"/>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344"/>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Heading7"/>
        <w:spacing w:before="66"/>
        <w:ind w:left="193"/>
      </w:pPr>
      <w:r>
        <w:rPr>
          <w:color w:val="003F7F"/>
        </w:rPr>
        <w:t>Pertinent Negatives (PN)</w:t>
      </w:r>
    </w:p>
    <w:p>
      <w:pPr>
        <w:pStyle w:val="BodyText"/>
        <w:spacing w:line="204" w:lineRule="exact"/>
        <w:ind w:left="193"/>
      </w:pPr>
      <w:r>
        <w:rPr/>
        <w:pict>
          <v:shape style="position:absolute;margin-left:42.375pt;margin-top:13.96732pt;width:505.5pt;height:15.9pt;mso-position-horizontal-relative:page;mso-position-vertical-relative:paragraph;z-index:-2383240" type="#_x0000_t202" filled="true" fillcolor="#f0f0f0" stroked="true" strokeweight=".75pt" strokecolor="#003f7f">
            <v:textbox inset="0,0,0,0">
              <w:txbxContent>
                <w:p>
                  <w:pPr>
                    <w:spacing w:before="39"/>
                    <w:ind w:left="30" w:right="0" w:firstLine="0"/>
                    <w:jc w:val="left"/>
                    <w:rPr>
                      <w:sz w:val="21"/>
                    </w:rPr>
                  </w:pPr>
                  <w:r>
                    <w:rPr>
                      <w:color w:val="003F7F"/>
                      <w:sz w:val="21"/>
                    </w:rPr>
                    <w:t>Constraints</w:t>
                  </w:r>
                </w:p>
              </w:txbxContent>
            </v:textbox>
            <v:fill type="solid"/>
            <v:stroke dashstyle="solid"/>
            <w10:wrap type="none"/>
          </v:shape>
        </w:pict>
      </w:r>
      <w:r>
        <w:rPr/>
        <w:t>8801019 - Refused</w:t>
      </w:r>
    </w:p>
    <w:p>
      <w:pPr>
        <w:pStyle w:val="BodyText"/>
        <w:spacing w:before="10"/>
        <w:rPr>
          <w:sz w:val="15"/>
        </w:rPr>
      </w:pPr>
      <w:r>
        <w:rPr/>
        <w:br w:type="column"/>
      </w:r>
      <w:r>
        <w:rPr>
          <w:sz w:val="15"/>
        </w:rPr>
      </w:r>
    </w:p>
    <w:p>
      <w:pPr>
        <w:pStyle w:val="BodyText"/>
        <w:spacing w:line="549" w:lineRule="auto"/>
        <w:ind w:left="193" w:right="-19"/>
      </w:pPr>
      <w:r>
        <w:rPr/>
        <w:t>7701003 - Not Recorded 8801023 - Unable to Complete</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94" w:space="1006"/>
            <w:col w:w="2646" w:space="654"/>
            <w:col w:w="3800"/>
          </w:cols>
        </w:sectPr>
      </w:pPr>
    </w:p>
    <w:p>
      <w:pPr>
        <w:pStyle w:val="BodyText"/>
        <w:rPr>
          <w:sz w:val="9"/>
        </w:rPr>
      </w:pPr>
    </w:p>
    <w:p>
      <w:pPr>
        <w:spacing w:after="0"/>
        <w:rPr>
          <w:sz w:val="9"/>
        </w:rPr>
        <w:sectPr>
          <w:type w:val="continuous"/>
          <w:pgSz w:w="12240" w:h="15840"/>
          <w:pgMar w:top="840" w:bottom="280" w:left="720" w:right="1120"/>
        </w:sectPr>
      </w:pPr>
    </w:p>
    <w:p>
      <w:pPr>
        <w:pStyle w:val="Heading7"/>
        <w:spacing w:before="95"/>
      </w:pPr>
      <w:r>
        <w:rPr/>
        <w:t>Data Type</w:t>
      </w:r>
    </w:p>
    <w:p>
      <w:pPr>
        <w:pStyle w:val="BodyText"/>
        <w:spacing w:line="204" w:lineRule="exact"/>
        <w:ind w:left="195"/>
      </w:pPr>
      <w:r>
        <w:rPr/>
        <w:t>string</w:t>
      </w:r>
    </w:p>
    <w:p>
      <w:pPr>
        <w:pStyle w:val="Heading7"/>
        <w:spacing w:before="95"/>
      </w:pPr>
      <w:r>
        <w:rPr>
          <w:b w:val="0"/>
        </w:rPr>
        <w:br w:type="column"/>
      </w:r>
      <w:r>
        <w:rPr/>
        <w:t>minLength</w:t>
      </w:r>
    </w:p>
    <w:p>
      <w:pPr>
        <w:pStyle w:val="BodyText"/>
        <w:spacing w:line="204" w:lineRule="exact"/>
        <w:ind w:left="195"/>
      </w:pPr>
      <w:r>
        <w:rPr/>
        <w:t>1</w:t>
      </w:r>
    </w:p>
    <w:p>
      <w:pPr>
        <w:pStyle w:val="Heading7"/>
        <w:spacing w:before="95"/>
      </w:pPr>
      <w:r>
        <w:rPr>
          <w:b w:val="0"/>
        </w:rPr>
        <w:br w:type="column"/>
      </w:r>
      <w:r>
        <w:rPr/>
        <w:t>maxLength</w:t>
      </w:r>
    </w:p>
    <w:p>
      <w:pPr>
        <w:pStyle w:val="BodyText"/>
        <w:spacing w:line="204" w:lineRule="exact"/>
        <w:ind w:left="195"/>
      </w:pPr>
      <w:r>
        <w:rPr/>
        <w:t>60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Pertinent negatives accepted with option of "Unable to Complete" or "Refused".</w:t>
      </w:r>
    </w:p>
    <w:p>
      <w:pPr>
        <w:spacing w:after="0" w:line="182" w:lineRule="exact"/>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431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64" w:id="265"/>
      <w:bookmarkEnd w:id="265"/>
      <w:r>
        <w:rPr/>
      </w:r>
      <w:r>
        <w:rPr>
          <w:color w:val="FFFFFF"/>
          <w:spacing w:val="16"/>
          <w:sz w:val="21"/>
          <w:shd w:fill="003F7F" w:color="auto" w:val="clear"/>
        </w:rPr>
        <w:t> </w:t>
      </w:r>
      <w:r>
        <w:rPr>
          <w:color w:val="FFFFFF"/>
          <w:sz w:val="21"/>
          <w:shd w:fill="003F7F" w:color="auto" w:val="clear"/>
        </w:rPr>
        <w:t>ePatient.03 - First Name</w:t>
        <w:tab/>
      </w:r>
    </w:p>
    <w:p>
      <w:pPr>
        <w:spacing w:before="10" w:after="86"/>
        <w:ind w:left="195" w:right="0" w:firstLine="0"/>
        <w:jc w:val="left"/>
        <w:rPr>
          <w:sz w:val="21"/>
        </w:rPr>
      </w:pPr>
      <w:r>
        <w:rPr>
          <w:sz w:val="21"/>
        </w:rPr>
        <w:t>The patient's first (given) name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0" w:right="836"/>
              <w:jc w:val="right"/>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0" w:right="836"/>
              <w:jc w:val="right"/>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E06_02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0" w:right="836"/>
              <w:jc w:val="right"/>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0" w:right="814"/>
              <w:jc w:val="right"/>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345"/>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Heading7"/>
        <w:spacing w:before="66"/>
        <w:ind w:left="193"/>
      </w:pPr>
      <w:r>
        <w:rPr>
          <w:color w:val="003F7F"/>
        </w:rPr>
        <w:t>Pertinent Negatives (PN)</w:t>
      </w:r>
    </w:p>
    <w:p>
      <w:pPr>
        <w:pStyle w:val="BodyText"/>
        <w:spacing w:line="204" w:lineRule="exact"/>
        <w:ind w:left="193"/>
      </w:pPr>
      <w:r>
        <w:rPr/>
        <w:pict>
          <v:shape style="position:absolute;margin-left:42.375pt;margin-top:13.96732pt;width:505.5pt;height:15.9pt;mso-position-horizontal-relative:page;mso-position-vertical-relative:paragraph;z-index:-2383144" type="#_x0000_t202" filled="true" fillcolor="#f0f0f0" stroked="true" strokeweight=".75pt" strokecolor="#003f7f">
            <v:textbox inset="0,0,0,0">
              <w:txbxContent>
                <w:p>
                  <w:pPr>
                    <w:spacing w:before="39"/>
                    <w:ind w:left="30" w:right="0" w:firstLine="0"/>
                    <w:jc w:val="left"/>
                    <w:rPr>
                      <w:sz w:val="21"/>
                    </w:rPr>
                  </w:pPr>
                  <w:r>
                    <w:rPr>
                      <w:color w:val="003F7F"/>
                      <w:sz w:val="21"/>
                    </w:rPr>
                    <w:t>Constraints</w:t>
                  </w:r>
                </w:p>
              </w:txbxContent>
            </v:textbox>
            <v:fill type="solid"/>
            <v:stroke dashstyle="solid"/>
            <w10:wrap type="none"/>
          </v:shape>
        </w:pict>
      </w:r>
      <w:r>
        <w:rPr/>
        <w:t>8801019 - Refused</w:t>
      </w:r>
    </w:p>
    <w:p>
      <w:pPr>
        <w:pStyle w:val="BodyText"/>
        <w:spacing w:before="10"/>
        <w:rPr>
          <w:sz w:val="15"/>
        </w:rPr>
      </w:pPr>
      <w:r>
        <w:rPr/>
        <w:br w:type="column"/>
      </w:r>
      <w:r>
        <w:rPr>
          <w:sz w:val="15"/>
        </w:rPr>
      </w:r>
    </w:p>
    <w:p>
      <w:pPr>
        <w:pStyle w:val="BodyText"/>
        <w:spacing w:line="549" w:lineRule="auto"/>
        <w:ind w:left="193" w:right="-19"/>
      </w:pPr>
      <w:r>
        <w:rPr/>
        <w:t>7701003 - Not Recorded 8801023 - Unable to Complete</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94" w:space="1006"/>
            <w:col w:w="2646" w:space="654"/>
            <w:col w:w="3800"/>
          </w:cols>
        </w:sectPr>
      </w:pPr>
    </w:p>
    <w:p>
      <w:pPr>
        <w:pStyle w:val="BodyText"/>
        <w:rPr>
          <w:sz w:val="9"/>
        </w:rPr>
      </w:pPr>
    </w:p>
    <w:p>
      <w:pPr>
        <w:spacing w:after="0"/>
        <w:rPr>
          <w:sz w:val="9"/>
        </w:rPr>
        <w:sectPr>
          <w:type w:val="continuous"/>
          <w:pgSz w:w="12240" w:h="15840"/>
          <w:pgMar w:top="840" w:bottom="280" w:left="720" w:right="1120"/>
        </w:sectPr>
      </w:pPr>
    </w:p>
    <w:p>
      <w:pPr>
        <w:pStyle w:val="Heading7"/>
        <w:spacing w:before="95"/>
      </w:pPr>
      <w:r>
        <w:rPr/>
        <w:t>Data Type</w:t>
      </w:r>
    </w:p>
    <w:p>
      <w:pPr>
        <w:pStyle w:val="BodyText"/>
        <w:spacing w:line="204" w:lineRule="exact"/>
        <w:ind w:left="195"/>
      </w:pPr>
      <w:r>
        <w:rPr/>
        <w:t>string</w:t>
      </w:r>
    </w:p>
    <w:p>
      <w:pPr>
        <w:pStyle w:val="Heading7"/>
        <w:spacing w:before="95"/>
      </w:pPr>
      <w:r>
        <w:rPr>
          <w:b w:val="0"/>
        </w:rPr>
        <w:br w:type="column"/>
      </w:r>
      <w:r>
        <w:rPr/>
        <w:t>minLength</w:t>
      </w:r>
    </w:p>
    <w:p>
      <w:pPr>
        <w:pStyle w:val="BodyText"/>
        <w:spacing w:line="204" w:lineRule="exact"/>
        <w:ind w:left="195"/>
      </w:pPr>
      <w:r>
        <w:rPr/>
        <w:t>1</w:t>
      </w:r>
    </w:p>
    <w:p>
      <w:pPr>
        <w:pStyle w:val="Heading7"/>
        <w:spacing w:before="95"/>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Pertinent negatives accepted with option of "Unable to Complete" or "Refused".</w:t>
      </w:r>
    </w:p>
    <w:p>
      <w:pPr>
        <w:spacing w:after="0" w:line="182"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65" w:id="266"/>
                  <w:bookmarkEnd w:id="266"/>
                  <w:r>
                    <w:rPr/>
                  </w:r>
                  <w:r>
                    <w:rPr>
                      <w:color w:val="FFFFFF"/>
                      <w:sz w:val="21"/>
                    </w:rPr>
                    <w:t>ePatient.04 - Middle Initial/Name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patient's middle name, if any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E06_03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346"/>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433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66" w:id="267"/>
      <w:bookmarkEnd w:id="267"/>
      <w:r>
        <w:rPr/>
      </w:r>
      <w:r>
        <w:rPr>
          <w:color w:val="FFFFFF"/>
          <w:spacing w:val="16"/>
          <w:sz w:val="21"/>
          <w:shd w:fill="003F7F" w:color="auto" w:val="clear"/>
        </w:rPr>
        <w:t> </w:t>
      </w:r>
      <w:r>
        <w:rPr>
          <w:color w:val="FFFFFF"/>
          <w:sz w:val="21"/>
          <w:shd w:fill="003F7F" w:color="auto" w:val="clear"/>
        </w:rPr>
        <w:t>ePatient.05 - Patient's Home Address</w:t>
        <w:tab/>
      </w:r>
    </w:p>
    <w:p>
      <w:pPr>
        <w:spacing w:before="10" w:after="86"/>
        <w:ind w:left="195" w:right="0" w:firstLine="0"/>
        <w:jc w:val="left"/>
        <w:rPr>
          <w:sz w:val="21"/>
        </w:rPr>
      </w:pPr>
      <w:r>
        <w:rPr>
          <w:sz w:val="21"/>
        </w:rPr>
        <w:t>Patient's address of residence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E06_04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347"/>
          <w:pgSz w:w="12240" w:h="15840"/>
          <w:pgMar w:header="562" w:footer="352" w:top="1260" w:bottom="540" w:left="720" w:right="1120"/>
        </w:sectPr>
      </w:pPr>
    </w:p>
    <w:p>
      <w:pPr>
        <w:pStyle w:val="Heading7"/>
        <w:spacing w:line="240" w:lineRule="auto" w:before="41"/>
        <w:ind w:right="-19"/>
        <w:rPr>
          <w:b w:val="0"/>
        </w:rPr>
      </w:pPr>
      <w:r>
        <w:rPr>
          <w:color w:val="003F7F"/>
        </w:rPr>
        <w:t>StreetAddress2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1</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is a CMS standard. According to the Medicare Claims Processing Manual, Chapter 15 - Ambulance, Ambulance</w:t>
      </w:r>
    </w:p>
    <w:p>
      <w:pPr>
        <w:pStyle w:val="BodyText"/>
        <w:ind w:left="195" w:right="448"/>
      </w:pPr>
      <w:r>
        <w:rPr/>
        <w:t>suppliers bill using CMS-1500 form or CMS-1450 form for institution-based ambulance providers. This standard adheres to CMS-1500 and 1450.</w:t>
      </w:r>
    </w:p>
    <w:p>
      <w:pPr>
        <w:pStyle w:val="BodyText"/>
      </w:pPr>
    </w:p>
    <w:p>
      <w:pPr>
        <w:pStyle w:val="BodyText"/>
        <w:ind w:left="195" w:right="189"/>
      </w:pPr>
      <w:r>
        <w:rPr/>
        <w:t>This element allows for a two line documentation of the address. For out of country addresses the second line should be used to document, city, country, postal code and any other pertinent information.</w:t>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4345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67" w:id="268"/>
      <w:bookmarkEnd w:id="268"/>
      <w:r>
        <w:rPr/>
      </w:r>
      <w:r>
        <w:rPr>
          <w:color w:val="FFFFFF"/>
          <w:spacing w:val="16"/>
          <w:sz w:val="21"/>
          <w:shd w:fill="003F7F" w:color="auto" w:val="clear"/>
        </w:rPr>
        <w:t> </w:t>
      </w:r>
      <w:r>
        <w:rPr>
          <w:color w:val="FFFFFF"/>
          <w:sz w:val="21"/>
          <w:shd w:fill="003F7F" w:color="auto" w:val="clear"/>
        </w:rPr>
        <w:t>ePatient.06 - Patient's Home City</w:t>
        <w:tab/>
      </w:r>
    </w:p>
    <w:p>
      <w:pPr>
        <w:spacing w:before="10" w:after="116"/>
        <w:ind w:left="195" w:right="0" w:firstLine="0"/>
        <w:jc w:val="left"/>
        <w:rPr>
          <w:sz w:val="21"/>
        </w:rPr>
      </w:pPr>
      <w:r>
        <w:rPr>
          <w:sz w:val="21"/>
        </w:rPr>
        <w:t>The patient's primary city or township of residence.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E06_05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ind w:left="195" w:right="157"/>
      </w:pPr>
      <w:r>
        <w:rPr/>
        <w:t>City codes are based on GNIS Feature Class. The primary Feature Class to use is "Civil" with "Populated Place" and "Military" code as additional options.</w:t>
      </w:r>
    </w:p>
    <w:p>
      <w:pPr>
        <w:pStyle w:val="BodyText"/>
      </w:pPr>
    </w:p>
    <w:p>
      <w:pPr>
        <w:pStyle w:val="BodyText"/>
        <w:spacing w:line="480" w:lineRule="auto"/>
        <w:ind w:left="195" w:right="3211"/>
      </w:pPr>
      <w:r>
        <w:rPr/>
        <w:t>Definitions for each GNIS City Feature Class can be found on the GNIS Codes website. GNIS Codes Website: </w:t>
      </w:r>
      <w:hyperlink r:id="rId65">
        <w:r>
          <w:rPr>
            <w:color w:val="0000FF"/>
          </w:rPr>
          <w:t>http://geonames.usgs.gov/domestic/download_data.htm</w:t>
        </w:r>
      </w:hyperlink>
    </w:p>
    <w:p>
      <w:pPr>
        <w:spacing w:after="0" w:line="480" w:lineRule="auto"/>
        <w:sectPr>
          <w:headerReference w:type="default" r:id="rId348"/>
          <w:pgSz w:w="12240" w:h="15840"/>
          <w:pgMar w:header="562" w:footer="352" w:top="1260" w:bottom="54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4350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68" w:id="269"/>
      <w:bookmarkEnd w:id="269"/>
      <w:r>
        <w:rPr/>
      </w:r>
      <w:r>
        <w:rPr>
          <w:color w:val="FFFFFF"/>
          <w:spacing w:val="16"/>
          <w:sz w:val="21"/>
          <w:shd w:fill="003F7F" w:color="auto" w:val="clear"/>
        </w:rPr>
        <w:t> </w:t>
      </w:r>
      <w:r>
        <w:rPr>
          <w:color w:val="FFFFFF"/>
          <w:sz w:val="21"/>
          <w:shd w:fill="003F7F" w:color="auto" w:val="clear"/>
        </w:rPr>
        <w:t>ePatient.07 - Patient's Home County</w:t>
        <w:tab/>
      </w:r>
    </w:p>
    <w:p>
      <w:pPr>
        <w:spacing w:before="10" w:after="86"/>
        <w:ind w:left="195" w:right="0" w:firstLine="0"/>
        <w:jc w:val="left"/>
        <w:rPr>
          <w:sz w:val="21"/>
        </w:rPr>
      </w:pPr>
      <w:r>
        <w:rPr>
          <w:sz w:val="21"/>
        </w:rPr>
        <w:t>The patient's home county or parish of residence.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E06_06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349"/>
          <w:pgSz w:w="12240" w:h="15840"/>
          <w:pgMar w:header="562" w:footer="352" w:top="1320" w:bottom="540" w:left="720" w:right="110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00"/>
          <w:cols w:num="2" w:equalWidth="0">
            <w:col w:w="2215" w:space="1085"/>
            <w:col w:w="712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[0-9]{5}</w:t>
      </w:r>
    </w:p>
    <w:p>
      <w:pPr>
        <w:pStyle w:val="BodyText"/>
        <w:spacing w:before="7"/>
        <w:rPr>
          <w:sz w:val="11"/>
        </w:rPr>
      </w:pPr>
      <w:r>
        <w:rPr/>
        <w:pict>
          <v:shape style="position:absolute;margin-left:42.375pt;margin-top:9.035047pt;width:509.25pt;height:15.9pt;mso-position-horizontal-relative:page;mso-position-vertical-relative:paragraph;z-index:4360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Based on the ANSI Code Single Choice based on the County Name but stored as the ANSI code (combined 5 digit State and</w:t>
      </w:r>
    </w:p>
    <w:p>
      <w:pPr>
        <w:pStyle w:val="BodyText"/>
        <w:spacing w:line="480" w:lineRule="auto"/>
        <w:ind w:left="195" w:right="3831"/>
      </w:pPr>
      <w:r>
        <w:rPr/>
        <w:t>County codes) Should be required if there is a patient associated with the event. GNIS Codes Website: </w:t>
      </w:r>
      <w:hyperlink r:id="rId65">
        <w:r>
          <w:rPr>
            <w:color w:val="0000FF"/>
          </w:rPr>
          <w:t>http://geonames.usgs.gov/domestic/download_data.htm</w:t>
        </w:r>
      </w:hyperlink>
    </w:p>
    <w:p>
      <w:pPr>
        <w:spacing w:after="0" w:line="480" w:lineRule="auto"/>
        <w:sectPr>
          <w:type w:val="continuous"/>
          <w:pgSz w:w="12240" w:h="15840"/>
          <w:pgMar w:top="840" w:bottom="280" w:left="720" w:right="110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4362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69" w:id="270"/>
      <w:bookmarkEnd w:id="270"/>
      <w:r>
        <w:rPr/>
      </w:r>
      <w:r>
        <w:rPr>
          <w:color w:val="FFFFFF"/>
          <w:spacing w:val="16"/>
          <w:sz w:val="21"/>
          <w:shd w:fill="003F7F" w:color="auto" w:val="clear"/>
        </w:rPr>
        <w:t> </w:t>
      </w:r>
      <w:r>
        <w:rPr>
          <w:color w:val="FFFFFF"/>
          <w:sz w:val="21"/>
          <w:shd w:fill="003F7F" w:color="auto" w:val="clear"/>
        </w:rPr>
        <w:t>ePatient.08 - Patient's Home State</w:t>
        <w:tab/>
      </w:r>
    </w:p>
    <w:p>
      <w:pPr>
        <w:spacing w:before="10" w:after="86"/>
        <w:ind w:left="195" w:right="0" w:firstLine="0"/>
        <w:jc w:val="left"/>
        <w:rPr>
          <w:sz w:val="21"/>
        </w:rPr>
      </w:pPr>
      <w:r>
        <w:rPr>
          <w:sz w:val="21"/>
        </w:rPr>
        <w:t>The state, territory, or province where the patient resides.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E06_07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350"/>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[0-9]{2}</w:t>
      </w:r>
    </w:p>
    <w:p>
      <w:pPr>
        <w:pStyle w:val="BodyText"/>
        <w:spacing w:before="7"/>
        <w:rPr>
          <w:sz w:val="11"/>
        </w:rPr>
      </w:pPr>
      <w:r>
        <w:rPr/>
        <w:pict>
          <v:shape style="position:absolute;margin-left:42.375pt;margin-top:9.035047pt;width:502.5pt;height:15.9pt;mso-position-horizontal-relative:page;mso-position-vertical-relative:paragraph;z-index:4372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The ANSI Code Selection by text but stored as ANSI code.</w:t>
      </w:r>
    </w:p>
    <w:p>
      <w:pPr>
        <w:pStyle w:val="BodyText"/>
      </w:pPr>
    </w:p>
    <w:p>
      <w:pPr>
        <w:pStyle w:val="BodyText"/>
        <w:ind w:left="195"/>
      </w:pPr>
      <w:r>
        <w:rPr/>
        <w:t>GNIS Codes Website: </w:t>
      </w:r>
      <w:hyperlink r:id="rId65">
        <w:r>
          <w:rPr>
            <w:color w:val="0000FF"/>
          </w:rPr>
          <w:t>http://geonames.usgs.gov/domestic/download_data.htm</w:t>
        </w:r>
      </w:hyperlink>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437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70" w:id="271"/>
      <w:bookmarkEnd w:id="271"/>
      <w:r>
        <w:rPr/>
      </w:r>
      <w:r>
        <w:rPr>
          <w:color w:val="FFFFFF"/>
          <w:spacing w:val="16"/>
          <w:sz w:val="21"/>
          <w:shd w:fill="003F7F" w:color="auto" w:val="clear"/>
        </w:rPr>
        <w:t> </w:t>
      </w:r>
      <w:r>
        <w:rPr>
          <w:color w:val="FFFFFF"/>
          <w:sz w:val="21"/>
          <w:shd w:fill="003F7F" w:color="auto" w:val="clear"/>
        </w:rPr>
        <w:t>ePatient.09 - Patient's Home ZIP Code</w:t>
        <w:tab/>
      </w:r>
    </w:p>
    <w:p>
      <w:pPr>
        <w:spacing w:before="10" w:after="86"/>
        <w:ind w:left="195" w:right="0" w:firstLine="0"/>
        <w:jc w:val="left"/>
        <w:rPr>
          <w:sz w:val="21"/>
        </w:rPr>
      </w:pPr>
      <w:r>
        <w:rPr>
          <w:sz w:val="21"/>
        </w:rPr>
        <w:t>The patient's ZIP code of residence.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E06_08</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351"/>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[0-9]{5}|[0-9]{5}-[0-9]{4}|[0-9]{5}-[0-9]{5}|[A-Z][0-9][A-Z] [0-9][A-Z][0-9]</w:t>
      </w:r>
    </w:p>
    <w:p>
      <w:pPr>
        <w:pStyle w:val="BodyText"/>
        <w:spacing w:before="7"/>
        <w:rPr>
          <w:sz w:val="11"/>
        </w:rPr>
      </w:pPr>
      <w:r>
        <w:rPr/>
        <w:pict>
          <v:shape style="position:absolute;margin-left:42.375pt;margin-top:9.035047pt;width:502.5pt;height:15.9pt;mso-position-horizontal-relative:page;mso-position-vertical-relative:paragraph;z-index:438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ZIP Codes Product Website: </w:t>
      </w:r>
      <w:hyperlink r:id="rId71">
        <w:r>
          <w:rPr>
            <w:color w:val="0000FF"/>
          </w:rPr>
          <w:t>https://www.zipcodedownload.com/Products/Product/Z5Commercial/Standard/Overview/</w:t>
        </w:r>
      </w:hyperlink>
    </w:p>
    <w:p>
      <w:pPr>
        <w:pStyle w:val="BodyText"/>
        <w:ind w:left="195"/>
      </w:pPr>
      <w:r>
        <w:rPr/>
        <w:t>Product: USA - 5-digit ZIP Code Database, Commercial Edition</w:t>
      </w:r>
    </w:p>
    <w:p>
      <w:pPr>
        <w:spacing w:after="0"/>
        <w:sectPr>
          <w:type w:val="continuous"/>
          <w:pgSz w:w="12240" w:h="15840"/>
          <w:pgMar w:top="840" w:bottom="280" w:left="720" w:right="1120"/>
        </w:sectPr>
      </w:pPr>
    </w:p>
    <w:p>
      <w:pPr>
        <w:pStyle w:val="Heading5"/>
        <w:tabs>
          <w:tab w:pos="354" w:val="left" w:leader="none"/>
          <w:tab w:pos="1199" w:val="left" w:leader="none"/>
        </w:tabs>
        <w:spacing w:before="137"/>
        <w:ind w:left="0" w:right="183"/>
        <w:jc w:val="right"/>
      </w:pPr>
      <w:bookmarkStart w:name="_bookmark271" w:id="272"/>
      <w:bookmarkEnd w:id="272"/>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438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ePatient.10 - Patient's Country of Residence</w:t>
        <w:tab/>
      </w:r>
    </w:p>
    <w:p>
      <w:pPr>
        <w:spacing w:before="10" w:after="86"/>
        <w:ind w:left="195" w:right="0" w:firstLine="0"/>
        <w:jc w:val="left"/>
        <w:rPr>
          <w:sz w:val="21"/>
        </w:rPr>
      </w:pPr>
      <w:r>
        <w:rPr>
          <w:sz w:val="21"/>
        </w:rPr>
        <w:t>The country of residence of the patient.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E06_09</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352"/>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length</w:t>
      </w:r>
    </w:p>
    <w:p>
      <w:pPr>
        <w:pStyle w:val="BodyText"/>
        <w:spacing w:line="204" w:lineRule="exact"/>
        <w:ind w:left="195"/>
      </w:pPr>
      <w:r>
        <w:rPr/>
        <w:t>2</w:t>
      </w:r>
    </w:p>
    <w:p>
      <w:pPr>
        <w:spacing w:after="0" w:line="204" w:lineRule="exact"/>
        <w:sectPr>
          <w:type w:val="continuous"/>
          <w:pgSz w:w="12240" w:h="15840"/>
          <w:pgMar w:top="840" w:bottom="280" w:left="720" w:right="1120"/>
          <w:cols w:num="2" w:equalWidth="0">
            <w:col w:w="1056" w:space="744"/>
            <w:col w:w="8600"/>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Based on the ISO Country Code.</w:t>
      </w:r>
    </w:p>
    <w:p>
      <w:pPr>
        <w:pStyle w:val="BodyText"/>
      </w:pPr>
    </w:p>
    <w:p>
      <w:pPr>
        <w:pStyle w:val="BodyText"/>
        <w:ind w:left="195"/>
      </w:pPr>
      <w:r>
        <w:rPr/>
        <w:t>ANSI Country Codes (ISO 3166) Website: </w:t>
      </w:r>
      <w:hyperlink r:id="rId102">
        <w:r>
          <w:rPr>
            <w:color w:val="0000FF"/>
          </w:rPr>
          <w:t>http://www.iso.org/iso/country_codes/iso_3166_code_lists.htm</w:t>
        </w:r>
      </w:hyperlink>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72" w:id="273"/>
                  <w:bookmarkEnd w:id="273"/>
                  <w:r>
                    <w:rPr/>
                  </w:r>
                  <w:r>
                    <w:rPr>
                      <w:color w:val="FFFFFF"/>
                      <w:sz w:val="21"/>
                    </w:rPr>
                    <w:t>ePatient.11 - Patient Home Census Tract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census tract in which the patient lives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937" w:val="left" w:leader="none"/>
          <w:tab w:pos="5198" w:val="left" w:leader="none"/>
          <w:tab w:pos="6198" w:val="left" w:leader="none"/>
          <w:tab w:pos="7169" w:val="left" w:leader="none"/>
        </w:tabs>
        <w:ind w:left="195"/>
      </w:pPr>
      <w:r>
        <w:rPr/>
        <w:pict>
          <v:shape style="position:absolute;margin-left:42.375pt;margin-top:14.106873pt;width:505.5pt;height:15.9pt;mso-position-horizontal-relative:page;mso-position-vertical-relative:paragraph;z-index:440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Constraints</w:t>
                  </w:r>
                </w:p>
              </w:txbxContent>
            </v:textbox>
            <v:fill type="solid"/>
            <v:stroke dashstyle="solid"/>
            <w10:wrap type="topAndBottom"/>
          </v:shape>
        </w:pict>
      </w:r>
      <w:r>
        <w:rPr/>
        <w:t>Airway</w:t>
        <w:tab/>
        <w:t>Cardiac Arrest</w:t>
        <w:tab/>
        <w:t>Pediatric</w:t>
        <w:tab/>
        <w:t>Response</w:t>
        <w:tab/>
        <w:t>STEMI</w:t>
        <w:tab/>
        <w:t>Stroke</w:t>
        <w:tab/>
        <w:t>Trauma</w:t>
      </w:r>
    </w:p>
    <w:p>
      <w:pPr>
        <w:pStyle w:val="Heading7"/>
        <w:spacing w:before="29"/>
      </w:pPr>
      <w:r>
        <w:rPr/>
        <w:t>Pattern</w:t>
      </w:r>
    </w:p>
    <w:p>
      <w:pPr>
        <w:pStyle w:val="BodyText"/>
        <w:spacing w:line="204" w:lineRule="exact"/>
        <w:ind w:left="195"/>
      </w:pPr>
      <w:r>
        <w:rPr/>
        <w:t>[0-9]{11}</w:t>
      </w:r>
    </w:p>
    <w:p>
      <w:pPr>
        <w:pStyle w:val="BodyText"/>
        <w:spacing w:before="6"/>
        <w:rPr>
          <w:sz w:val="11"/>
        </w:rPr>
      </w:pPr>
      <w:r>
        <w:rPr/>
        <w:pict>
          <v:shape style="position:absolute;margin-left:42.375pt;margin-top:9.000852pt;width:509.25pt;height:15.9pt;mso-position-horizontal-relative:page;mso-position-vertical-relative:paragraph;z-index:440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This data element was added to better document the service area of the EMS Agency. Each state listed is associated with the</w:t>
      </w:r>
    </w:p>
    <w:p>
      <w:pPr>
        <w:pStyle w:val="BodyText"/>
        <w:ind w:left="195"/>
      </w:pPr>
      <w:r>
        <w:rPr/>
        <w:t>counties, census tracts, and ZIP codes within the EMS Agency Service Area for each state.</w:t>
      </w:r>
    </w:p>
    <w:p>
      <w:pPr>
        <w:pStyle w:val="BodyText"/>
      </w:pPr>
    </w:p>
    <w:p>
      <w:pPr>
        <w:pStyle w:val="BodyText"/>
        <w:ind w:left="195" w:right="1027"/>
      </w:pPr>
      <w:r>
        <w:rPr/>
        <w:t>The format of the census tract number must be an 11-digit number, based upon the 2010 census, using the pattern: 2-digit State Code 3-digit County Code 6-digit Census Tract Number (no decimal)</w:t>
      </w:r>
    </w:p>
    <w:p>
      <w:pPr>
        <w:pStyle w:val="BodyText"/>
        <w:spacing w:before="11"/>
        <w:rPr>
          <w:sz w:val="17"/>
        </w:rPr>
      </w:pPr>
    </w:p>
    <w:p>
      <w:pPr>
        <w:pStyle w:val="BodyText"/>
        <w:ind w:left="195" w:right="851"/>
      </w:pPr>
      <w:r>
        <w:rPr/>
        <w:t>Example: NEMSIS TAC office (UT, Salt Lake County, Census Tract - located at 295 Chipeta Way, Salt Lake City, UT) 49035101400</w:t>
      </w:r>
    </w:p>
    <w:p>
      <w:pPr>
        <w:pStyle w:val="BodyText"/>
        <w:spacing w:before="11"/>
        <w:rPr>
          <w:sz w:val="17"/>
        </w:rPr>
      </w:pPr>
    </w:p>
    <w:p>
      <w:pPr>
        <w:pStyle w:val="BodyText"/>
        <w:ind w:left="195"/>
      </w:pPr>
      <w:r>
        <w:rPr/>
        <w:t>Census Tract Data Website (files and descriptions): </w:t>
      </w:r>
      <w:hyperlink r:id="rId69">
        <w:r>
          <w:rPr>
            <w:color w:val="0000FF"/>
            <w:u w:val="single" w:color="0000FF"/>
          </w:rPr>
          <w:t>http://www.census.gov/geo/maps-data/data/tract_rel_download.htm</w:t>
        </w:r>
        <w:r>
          <w:rPr>
            <w:color w:val="0000FF"/>
          </w:rPr>
          <w:t>l</w:t>
        </w:r>
      </w:hyperlink>
    </w:p>
    <w:p>
      <w:pPr>
        <w:spacing w:after="0"/>
        <w:sectPr>
          <w:headerReference w:type="default" r:id="rId353"/>
          <w:pgSz w:w="12240" w:h="15840"/>
          <w:pgMar w:header="562" w:footer="352" w:top="880" w:bottom="540" w:left="720" w:right="110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73" w:id="274"/>
                  <w:bookmarkEnd w:id="274"/>
                  <w:r>
                    <w:rPr/>
                  </w:r>
                  <w:r>
                    <w:rPr>
                      <w:color w:val="FFFFFF"/>
                      <w:sz w:val="21"/>
                    </w:rPr>
                    <w:t>ePatient.12 - Social Security Number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patient's social security number</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E06_10</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pStyle w:val="Heading7"/>
      </w:pPr>
      <w:r>
        <w:rPr/>
        <w:t>Pattern</w:t>
      </w:r>
    </w:p>
    <w:p>
      <w:pPr>
        <w:pStyle w:val="BodyText"/>
        <w:spacing w:line="204" w:lineRule="exact"/>
        <w:ind w:left="195"/>
      </w:pPr>
      <w:r>
        <w:rPr/>
        <w:t>[0-9]{9}</w:t>
      </w:r>
    </w:p>
    <w:p>
      <w:pPr>
        <w:pStyle w:val="BodyText"/>
        <w:spacing w:before="7"/>
        <w:rPr>
          <w:sz w:val="11"/>
        </w:rPr>
      </w:pPr>
      <w:r>
        <w:rPr/>
        <w:pict>
          <v:shape style="position:absolute;margin-left:42.375pt;margin-top:9.038789pt;width:502.5pt;height:15.9pt;mso-position-horizontal-relative:page;mso-position-vertical-relative:paragraph;z-index:441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spacing w:after="0"/>
        <w:rPr>
          <w:sz w:val="11"/>
        </w:rPr>
        <w:sectPr>
          <w:headerReference w:type="default" r:id="rId354"/>
          <w:pgSz w:w="12240" w:h="15840"/>
          <w:pgMar w:header="562" w:footer="352" w:top="880" w:bottom="54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4415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74" w:id="275"/>
      <w:bookmarkEnd w:id="275"/>
      <w:r>
        <w:rPr/>
      </w:r>
      <w:r>
        <w:rPr>
          <w:color w:val="FFFFFF"/>
          <w:spacing w:val="16"/>
          <w:sz w:val="21"/>
          <w:shd w:fill="003F7F" w:color="auto" w:val="clear"/>
        </w:rPr>
        <w:t> </w:t>
      </w:r>
      <w:r>
        <w:rPr>
          <w:color w:val="FFFFFF"/>
          <w:sz w:val="21"/>
          <w:shd w:fill="003F7F" w:color="auto" w:val="clear"/>
        </w:rPr>
        <w:t>ePatient.13 - Gender</w:t>
        <w:tab/>
      </w:r>
    </w:p>
    <w:p>
      <w:pPr>
        <w:spacing w:before="10" w:after="86"/>
        <w:ind w:left="195" w:right="0" w:firstLine="0"/>
        <w:jc w:val="left"/>
        <w:rPr>
          <w:sz w:val="21"/>
        </w:rPr>
      </w:pPr>
      <w:r>
        <w:rPr>
          <w:sz w:val="21"/>
        </w:rPr>
        <w:t>The Patient's Gender</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E06_11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355"/>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9906001   Female</w:t>
      </w:r>
    </w:p>
    <w:p>
      <w:pPr>
        <w:pStyle w:val="BodyText"/>
        <w:ind w:left="195"/>
      </w:pPr>
      <w:r>
        <w:rPr/>
        <w:t>9906003   Male</w:t>
      </w:r>
    </w:p>
    <w:p>
      <w:pPr>
        <w:pStyle w:val="BodyText"/>
        <w:ind w:left="195"/>
      </w:pPr>
      <w:r>
        <w:rPr/>
        <w:pict>
          <v:shape style="position:absolute;margin-left:42.375pt;margin-top:15.606909pt;width:502.5pt;height:15.9pt;mso-position-horizontal-relative:page;mso-position-vertical-relative:paragraph;z-index:442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9906005    Unknown (Unable to Determine)</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442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75" w:id="276"/>
      <w:bookmarkEnd w:id="276"/>
      <w:r>
        <w:rPr/>
      </w:r>
      <w:r>
        <w:rPr>
          <w:color w:val="FFFFFF"/>
          <w:spacing w:val="16"/>
          <w:sz w:val="21"/>
          <w:shd w:fill="003F7F" w:color="auto" w:val="clear"/>
        </w:rPr>
        <w:t> </w:t>
      </w:r>
      <w:r>
        <w:rPr>
          <w:color w:val="FFFFFF"/>
          <w:sz w:val="21"/>
          <w:shd w:fill="003F7F" w:color="auto" w:val="clear"/>
        </w:rPr>
        <w:t>ePatient.14 - Race</w:t>
        <w:tab/>
      </w:r>
    </w:p>
    <w:p>
      <w:pPr>
        <w:spacing w:before="10" w:after="86"/>
        <w:ind w:left="195" w:right="0" w:firstLine="0"/>
        <w:jc w:val="left"/>
        <w:rPr>
          <w:sz w:val="21"/>
        </w:rPr>
      </w:pPr>
      <w:r>
        <w:rPr>
          <w:sz w:val="21"/>
        </w:rPr>
        <w:t>The patient's race as defined by the OMB (US Office of Management and Budget)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E06_12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356"/>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ind w:left="195" w:right="6282"/>
      </w:pPr>
      <w:r>
        <w:rPr/>
        <w:t>2514001 American Indian or Alaska Native 2514003   Asian</w:t>
      </w:r>
    </w:p>
    <w:p>
      <w:pPr>
        <w:pStyle w:val="BodyText"/>
        <w:spacing w:before="3"/>
        <w:ind w:left="195" w:right="7223"/>
      </w:pPr>
      <w:r>
        <w:rPr/>
        <w:t>2514005 Black or African American 2514007    Hispanic or Latino</w:t>
      </w:r>
    </w:p>
    <w:p>
      <w:pPr>
        <w:pStyle w:val="BodyText"/>
        <w:ind w:left="195" w:right="5852"/>
      </w:pPr>
      <w:r>
        <w:rPr/>
        <w:pict>
          <v:shape style="position:absolute;margin-left:42.375pt;margin-top:25.956888pt;width:505.5pt;height:15.9pt;mso-position-horizontal-relative:page;mso-position-vertical-relative:paragraph;z-index:443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2514009 Native Hawaiian or Other Pacific Islander 2514011   White</w:t>
      </w:r>
    </w:p>
    <w:p>
      <w:pPr>
        <w:pStyle w:val="BodyText"/>
        <w:spacing w:line="185" w:lineRule="exact"/>
        <w:ind w:left="195"/>
      </w:pPr>
      <w:r>
        <w:rPr/>
        <w:t>OMB requirements are provided at: https://grants.nih.gov/grants/guide/notice-files/NOT-OD-15-089.html. Using single multiple</w:t>
      </w:r>
    </w:p>
    <w:p>
      <w:pPr>
        <w:pStyle w:val="BodyText"/>
        <w:spacing w:line="480" w:lineRule="auto"/>
        <w:ind w:left="195" w:right="3351"/>
      </w:pPr>
      <w:r>
        <w:rPr/>
        <w:t>choice question methodology to improve the completion of ethnicity information. Ethnicity (Version 2.2.1: E06_13) has been merged with this data element and retired.</w:t>
      </w:r>
    </w:p>
    <w:p>
      <w:pPr>
        <w:spacing w:after="0" w:line="480" w:lineRule="auto"/>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4439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76" w:id="277"/>
      <w:bookmarkEnd w:id="277"/>
      <w:r>
        <w:rPr/>
      </w:r>
      <w:r>
        <w:rPr>
          <w:color w:val="FFFFFF"/>
          <w:spacing w:val="16"/>
          <w:sz w:val="21"/>
          <w:shd w:fill="003F7F" w:color="auto" w:val="clear"/>
        </w:rPr>
        <w:t> </w:t>
      </w:r>
      <w:r>
        <w:rPr>
          <w:color w:val="FFFFFF"/>
          <w:sz w:val="21"/>
          <w:shd w:fill="003F7F" w:color="auto" w:val="clear"/>
        </w:rPr>
        <w:t>ePatient.15 - Age</w:t>
        <w:tab/>
      </w:r>
    </w:p>
    <w:p>
      <w:pPr>
        <w:spacing w:before="10" w:after="86"/>
        <w:ind w:left="195" w:right="0" w:firstLine="0"/>
        <w:jc w:val="left"/>
        <w:rPr>
          <w:sz w:val="21"/>
        </w:rPr>
      </w:pPr>
      <w:r>
        <w:rPr>
          <w:sz w:val="21"/>
        </w:rPr>
        <w:t>The patient's age (either calculated from date of birth or best approximation)</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E06_14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357"/>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integer</w:t>
      </w:r>
    </w:p>
    <w:p>
      <w:pPr>
        <w:pStyle w:val="Heading7"/>
      </w:pPr>
      <w:r>
        <w:rPr>
          <w:b w:val="0"/>
        </w:rPr>
        <w:br w:type="column"/>
      </w:r>
      <w:r>
        <w:rPr/>
        <w:t>minInclusive</w:t>
      </w:r>
    </w:p>
    <w:p>
      <w:pPr>
        <w:pStyle w:val="BodyText"/>
        <w:spacing w:line="204" w:lineRule="exact"/>
        <w:ind w:left="195"/>
      </w:pPr>
      <w:r>
        <w:rPr/>
        <w:t>1</w:t>
      </w:r>
    </w:p>
    <w:p>
      <w:pPr>
        <w:pStyle w:val="Heading7"/>
      </w:pPr>
      <w:r>
        <w:rPr>
          <w:b w:val="0"/>
        </w:rPr>
        <w:br w:type="column"/>
      </w:r>
      <w:r>
        <w:rPr/>
        <w:t>maxInclusive</w:t>
      </w:r>
    </w:p>
    <w:p>
      <w:pPr>
        <w:pStyle w:val="BodyText"/>
        <w:spacing w:line="204" w:lineRule="exact"/>
        <w:ind w:left="195"/>
      </w:pPr>
      <w:r>
        <w:rPr/>
        <w:t>120</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4451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277" w:id="278"/>
      <w:bookmarkEnd w:id="278"/>
      <w:r>
        <w:rPr/>
      </w:r>
      <w:r>
        <w:rPr>
          <w:color w:val="FFFFFF"/>
          <w:spacing w:val="16"/>
          <w:sz w:val="21"/>
          <w:shd w:fill="003F7F" w:color="auto" w:val="clear"/>
        </w:rPr>
        <w:t> </w:t>
      </w:r>
      <w:r>
        <w:rPr>
          <w:color w:val="FFFFFF"/>
          <w:sz w:val="21"/>
          <w:shd w:fill="003F7F" w:color="auto" w:val="clear"/>
        </w:rPr>
        <w:t>ePatient.16 - Age Units</w:t>
        <w:tab/>
      </w:r>
    </w:p>
    <w:p>
      <w:pPr>
        <w:spacing w:before="10" w:after="86"/>
        <w:ind w:left="195" w:right="0" w:firstLine="0"/>
        <w:jc w:val="left"/>
        <w:rPr>
          <w:sz w:val="21"/>
        </w:rPr>
      </w:pPr>
      <w:r>
        <w:rPr>
          <w:sz w:val="21"/>
        </w:rPr>
        <w:t>The unit used to define the patient's age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E06_15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358"/>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2516001   Days</w:t>
      </w:r>
    </w:p>
    <w:p>
      <w:pPr>
        <w:pStyle w:val="BodyText"/>
        <w:ind w:left="195"/>
      </w:pPr>
      <w:r>
        <w:rPr/>
        <w:t>2516003   Hours</w:t>
      </w:r>
    </w:p>
    <w:p>
      <w:pPr>
        <w:pStyle w:val="BodyText"/>
        <w:ind w:left="195"/>
      </w:pPr>
      <w:r>
        <w:rPr/>
        <w:t>2516005   Minutes</w:t>
      </w:r>
    </w:p>
    <w:p>
      <w:pPr>
        <w:pStyle w:val="BodyText"/>
        <w:ind w:left="195"/>
      </w:pPr>
      <w:r>
        <w:rPr/>
        <w:t>2516007   Months</w:t>
      </w:r>
    </w:p>
    <w:p>
      <w:pPr>
        <w:pStyle w:val="BodyText"/>
        <w:ind w:left="195"/>
      </w:pPr>
      <w:r>
        <w:rPr/>
        <w:pict>
          <v:shape style="position:absolute;margin-left:42.375pt;margin-top:15.606897pt;width:502.5pt;height:15.9pt;mso-position-horizontal-relative:page;mso-position-vertical-relative:paragraph;z-index:446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2516009   Years</w:t>
      </w:r>
    </w:p>
    <w:p>
      <w:pPr>
        <w:spacing w:after="0"/>
        <w:sectPr>
          <w:type w:val="continuous"/>
          <w:pgSz w:w="12240" w:h="15840"/>
          <w:pgMar w:top="840" w:bottom="280" w:left="720" w:right="1120"/>
        </w:sectPr>
      </w:pPr>
    </w:p>
    <w:p>
      <w:pPr>
        <w:pStyle w:val="Heading5"/>
        <w:tabs>
          <w:tab w:pos="354" w:val="left" w:leader="none"/>
          <w:tab w:pos="1199" w:val="left" w:leader="none"/>
        </w:tabs>
        <w:spacing w:before="137"/>
        <w:ind w:left="0" w:right="183"/>
        <w:jc w:val="right"/>
      </w:pPr>
      <w:bookmarkStart w:name="_bookmark278" w:id="279"/>
      <w:bookmarkEnd w:id="279"/>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446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ePatient.17 - Date of Birth</w:t>
        <w:tab/>
      </w:r>
    </w:p>
    <w:p>
      <w:pPr>
        <w:spacing w:before="10" w:after="86"/>
        <w:ind w:left="195" w:right="0" w:firstLine="0"/>
        <w:jc w:val="left"/>
        <w:rPr>
          <w:sz w:val="21"/>
        </w:rPr>
      </w:pPr>
      <w:r>
        <w:rPr>
          <w:sz w:val="21"/>
        </w:rPr>
        <w:t>The patient's date of birth</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0" w:right="836"/>
              <w:jc w:val="right"/>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0" w:right="836"/>
              <w:jc w:val="right"/>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E06_16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0" w:right="836"/>
              <w:jc w:val="right"/>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0" w:right="814"/>
              <w:jc w:val="right"/>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359"/>
          <w:pgSz w:w="12240" w:h="15840"/>
          <w:pgMar w:header="562" w:footer="352" w:top="88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Heading7"/>
        <w:spacing w:before="66"/>
        <w:ind w:left="193"/>
      </w:pPr>
      <w:r>
        <w:rPr>
          <w:color w:val="003F7F"/>
        </w:rPr>
        <w:t>Pertinent Negatives (PN)</w:t>
      </w:r>
    </w:p>
    <w:p>
      <w:pPr>
        <w:pStyle w:val="BodyText"/>
        <w:spacing w:line="204" w:lineRule="exact"/>
        <w:ind w:left="193"/>
      </w:pPr>
      <w:r>
        <w:rPr/>
        <w:pict>
          <v:shape style="position:absolute;margin-left:42.375pt;margin-top:13.96732pt;width:505.5pt;height:15.9pt;mso-position-horizontal-relative:page;mso-position-vertical-relative:paragraph;z-index:-2381680" type="#_x0000_t202" filled="true" fillcolor="#f0f0f0" stroked="true" strokeweight=".75pt" strokecolor="#003f7f">
            <v:textbox inset="0,0,0,0">
              <w:txbxContent>
                <w:p>
                  <w:pPr>
                    <w:spacing w:before="39"/>
                    <w:ind w:left="30" w:right="0" w:firstLine="0"/>
                    <w:jc w:val="left"/>
                    <w:rPr>
                      <w:sz w:val="21"/>
                    </w:rPr>
                  </w:pPr>
                  <w:r>
                    <w:rPr>
                      <w:color w:val="003F7F"/>
                      <w:sz w:val="21"/>
                    </w:rPr>
                    <w:t>Constraints</w:t>
                  </w:r>
                </w:p>
              </w:txbxContent>
            </v:textbox>
            <v:fill type="solid"/>
            <v:stroke dashstyle="solid"/>
            <w10:wrap type="none"/>
          </v:shape>
        </w:pict>
      </w:r>
      <w:r>
        <w:rPr/>
        <w:t>8801019 - Refused</w:t>
      </w:r>
    </w:p>
    <w:p>
      <w:pPr>
        <w:pStyle w:val="BodyText"/>
        <w:spacing w:before="10"/>
        <w:rPr>
          <w:sz w:val="15"/>
        </w:rPr>
      </w:pPr>
      <w:r>
        <w:rPr/>
        <w:br w:type="column"/>
      </w:r>
      <w:r>
        <w:rPr>
          <w:sz w:val="15"/>
        </w:rPr>
      </w:r>
    </w:p>
    <w:p>
      <w:pPr>
        <w:pStyle w:val="BodyText"/>
        <w:spacing w:line="549" w:lineRule="auto"/>
        <w:ind w:left="193" w:right="-19"/>
      </w:pPr>
      <w:r>
        <w:rPr/>
        <w:t>7701003 - Not Recorded 8801023 - Unable to Complete</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94" w:space="1006"/>
            <w:col w:w="2646" w:space="654"/>
            <w:col w:w="3800"/>
          </w:cols>
        </w:sectPr>
      </w:pPr>
    </w:p>
    <w:p>
      <w:pPr>
        <w:pStyle w:val="BodyText"/>
        <w:rPr>
          <w:sz w:val="9"/>
        </w:rPr>
      </w:pPr>
    </w:p>
    <w:p>
      <w:pPr>
        <w:spacing w:after="0"/>
        <w:rPr>
          <w:sz w:val="9"/>
        </w:rPr>
        <w:sectPr>
          <w:type w:val="continuous"/>
          <w:pgSz w:w="12240" w:h="15840"/>
          <w:pgMar w:top="840" w:bottom="280" w:left="720" w:right="1120"/>
        </w:sectPr>
      </w:pPr>
    </w:p>
    <w:p>
      <w:pPr>
        <w:pStyle w:val="Heading7"/>
        <w:spacing w:before="95"/>
      </w:pPr>
      <w:r>
        <w:rPr/>
        <w:t>Data Type</w:t>
      </w:r>
    </w:p>
    <w:p>
      <w:pPr>
        <w:pStyle w:val="BodyText"/>
        <w:spacing w:line="204" w:lineRule="exact"/>
        <w:ind w:left="195"/>
      </w:pPr>
      <w:r>
        <w:rPr/>
        <w:t>date</w:t>
      </w:r>
    </w:p>
    <w:p>
      <w:pPr>
        <w:pStyle w:val="Heading7"/>
        <w:spacing w:before="95"/>
      </w:pPr>
      <w:r>
        <w:rPr>
          <w:b w:val="0"/>
        </w:rPr>
        <w:br w:type="column"/>
      </w:r>
      <w:r>
        <w:rPr/>
        <w:t>minInclusive</w:t>
      </w:r>
    </w:p>
    <w:p>
      <w:pPr>
        <w:pStyle w:val="BodyText"/>
        <w:spacing w:line="204" w:lineRule="exact"/>
        <w:ind w:left="195"/>
      </w:pPr>
      <w:r>
        <w:rPr/>
        <w:t>1890-01-01</w:t>
      </w:r>
    </w:p>
    <w:p>
      <w:pPr>
        <w:pStyle w:val="Heading7"/>
        <w:spacing w:before="95"/>
      </w:pPr>
      <w:r>
        <w:rPr>
          <w:b w:val="0"/>
        </w:rPr>
        <w:br w:type="column"/>
      </w:r>
      <w:r>
        <w:rPr/>
        <w:t>maxInclusive</w:t>
      </w:r>
    </w:p>
    <w:p>
      <w:pPr>
        <w:pStyle w:val="BodyText"/>
        <w:spacing w:line="204" w:lineRule="exact"/>
        <w:ind w:left="195"/>
      </w:pPr>
      <w:r>
        <w:rPr/>
        <w:t>2050-01-01</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79" w:id="280"/>
                  <w:bookmarkEnd w:id="280"/>
                  <w:r>
                    <w:rPr/>
                  </w:r>
                  <w:r>
                    <w:rPr>
                      <w:color w:val="FFFFFF"/>
                      <w:sz w:val="21"/>
                    </w:rPr>
                    <w:t>ePatient.18 - Patient's Phone Number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patient's phone number</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E06_17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360"/>
          <w:pgSz w:w="12240" w:h="15840"/>
          <w:pgMar w:header="562" w:footer="352" w:top="880" w:bottom="540" w:left="720" w:right="1100"/>
        </w:sectPr>
      </w:pPr>
    </w:p>
    <w:p>
      <w:pPr>
        <w:pStyle w:val="Heading7"/>
        <w:spacing w:line="240" w:lineRule="auto" w:before="41"/>
        <w:ind w:right="220"/>
        <w:rPr>
          <w:b w:val="0"/>
        </w:rPr>
      </w:pPr>
      <w:r>
        <w:rPr>
          <w:color w:val="003F7F"/>
        </w:rPr>
        <w:t>CorrelationID </w:t>
      </w:r>
      <w:r>
        <w:rPr/>
        <w:t>Data Type: </w:t>
      </w:r>
      <w:r>
        <w:rPr>
          <w:b w:val="0"/>
        </w:rPr>
        <w:t>string</w:t>
      </w:r>
    </w:p>
    <w:p>
      <w:pPr>
        <w:spacing w:line="204" w:lineRule="exact" w:before="66"/>
        <w:ind w:left="195" w:right="0" w:firstLine="0"/>
        <w:jc w:val="left"/>
        <w:rPr>
          <w:b/>
          <w:sz w:val="18"/>
        </w:rPr>
      </w:pPr>
      <w:r>
        <w:rPr>
          <w:b/>
          <w:color w:val="003F7F"/>
          <w:sz w:val="18"/>
        </w:rPr>
        <w:t>PhoneNumberType</w:t>
      </w:r>
    </w:p>
    <w:p>
      <w:pPr>
        <w:pStyle w:val="BodyText"/>
        <w:spacing w:line="204" w:lineRule="exact"/>
        <w:ind w:left="195"/>
      </w:pPr>
      <w:r>
        <w:rPr/>
        <w:t>9913001 - Fax</w:t>
      </w:r>
    </w:p>
    <w:p>
      <w:pPr>
        <w:pStyle w:val="BodyText"/>
        <w:ind w:left="195"/>
      </w:pPr>
      <w:r>
        <w:rPr/>
        <w:t>9913007 - Pager</w:t>
      </w:r>
    </w:p>
    <w:p>
      <w:pPr>
        <w:pStyle w:val="BodyText"/>
        <w:spacing w:before="7"/>
        <w:rPr>
          <w:sz w:val="21"/>
        </w:rPr>
      </w:pPr>
      <w:r>
        <w:rPr/>
        <w:br w:type="column"/>
      </w:r>
      <w:r>
        <w:rPr>
          <w:sz w:val="21"/>
        </w:rPr>
      </w:r>
    </w:p>
    <w:p>
      <w:pPr>
        <w:pStyle w:val="Heading7"/>
        <w:spacing w:line="240" w:lineRule="auto" w:before="0"/>
        <w:rPr>
          <w:b w:val="0"/>
        </w:rPr>
      </w:pPr>
      <w:r>
        <w:rPr/>
        <w:t>minLength: </w:t>
      </w:r>
      <w:r>
        <w:rPr>
          <w:b w:val="0"/>
        </w:rPr>
        <w:t>0</w:t>
      </w:r>
    </w:p>
    <w:p>
      <w:pPr>
        <w:pStyle w:val="BodyText"/>
        <w:spacing w:before="2"/>
        <w:rPr>
          <w:sz w:val="23"/>
        </w:rPr>
      </w:pPr>
    </w:p>
    <w:p>
      <w:pPr>
        <w:pStyle w:val="BodyText"/>
        <w:spacing w:before="1"/>
        <w:ind w:left="1245"/>
      </w:pPr>
      <w:r>
        <w:rPr/>
        <w:t>9913003 - Home</w:t>
      </w:r>
    </w:p>
    <w:p>
      <w:pPr>
        <w:pStyle w:val="BodyText"/>
        <w:ind w:left="1245"/>
      </w:pPr>
      <w:r>
        <w:rPr/>
        <w:t>9913009 - Work</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pStyle w:val="BodyText"/>
        <w:spacing w:before="2"/>
        <w:rPr>
          <w:sz w:val="23"/>
        </w:rPr>
      </w:pPr>
    </w:p>
    <w:p>
      <w:pPr>
        <w:pStyle w:val="BodyText"/>
        <w:spacing w:before="1"/>
        <w:ind w:left="795"/>
      </w:pPr>
      <w:r>
        <w:rPr/>
        <w:t>9913005 - Mobile</w:t>
      </w:r>
    </w:p>
    <w:p>
      <w:pPr>
        <w:spacing w:after="0"/>
        <w:sectPr>
          <w:type w:val="continuous"/>
          <w:pgSz w:w="12240" w:h="15840"/>
          <w:pgMar w:top="840" w:bottom="280" w:left="720" w:right="1100"/>
          <w:cols w:num="3" w:equalWidth="0">
            <w:col w:w="1846" w:space="404"/>
            <w:col w:w="2586" w:space="1164"/>
            <w:col w:w="442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[2-9][0-9][0-9]-[2-9][0-9][0-9]-[0-9][0-9][0-9][0-9]</w:t>
      </w:r>
    </w:p>
    <w:p>
      <w:pPr>
        <w:pStyle w:val="BodyText"/>
        <w:spacing w:before="7"/>
        <w:rPr>
          <w:sz w:val="11"/>
        </w:rPr>
      </w:pPr>
      <w:r>
        <w:rPr/>
        <w:pict>
          <v:shape style="position:absolute;margin-left:42.375pt;margin-top:9.030892pt;width:509.25pt;height:15.9pt;mso-position-horizontal-relative:page;mso-position-vertical-relative:paragraph;z-index:4482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This element contains an attribute to define what type of phone number is being documented (e.g., Fax, Home, Mobile, Pager,</w:t>
      </w:r>
    </w:p>
    <w:p>
      <w:pPr>
        <w:pStyle w:val="BodyText"/>
        <w:ind w:left="195"/>
      </w:pPr>
      <w:r>
        <w:rPr/>
        <w:t>and Work).</w:t>
      </w:r>
    </w:p>
    <w:p>
      <w:pPr>
        <w:spacing w:after="0"/>
        <w:sectPr>
          <w:type w:val="continuous"/>
          <w:pgSz w:w="12240" w:h="15840"/>
          <w:pgMar w:top="840" w:bottom="280" w:left="720" w:right="110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80" w:id="281"/>
                  <w:bookmarkEnd w:id="281"/>
                  <w:r>
                    <w:rPr/>
                  </w:r>
                  <w:r>
                    <w:rPr>
                      <w:color w:val="FFFFFF"/>
                      <w:sz w:val="21"/>
                    </w:rPr>
                    <w:t>ePatient.19 - Patient's Email Address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email address of the patient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361"/>
          <w:pgSz w:w="12240" w:h="15840"/>
          <w:pgMar w:header="562" w:footer="352" w:top="880" w:bottom="540" w:left="720" w:right="1120"/>
        </w:sectPr>
      </w:pPr>
    </w:p>
    <w:p>
      <w:pPr>
        <w:pStyle w:val="Heading7"/>
        <w:spacing w:line="240" w:lineRule="auto" w:before="41"/>
        <w:ind w:right="190"/>
        <w:rPr>
          <w:b w:val="0"/>
        </w:rPr>
      </w:pPr>
      <w:r>
        <w:rPr>
          <w:color w:val="003F7F"/>
        </w:rPr>
        <w:t>CorrelationID </w:t>
      </w:r>
      <w:r>
        <w:rPr/>
        <w:t>Data Type: </w:t>
      </w:r>
      <w:r>
        <w:rPr>
          <w:b w:val="0"/>
        </w:rPr>
        <w:t>string</w:t>
      </w:r>
    </w:p>
    <w:p>
      <w:pPr>
        <w:spacing w:line="204" w:lineRule="exact" w:before="66"/>
        <w:ind w:left="195" w:right="0" w:firstLine="0"/>
        <w:jc w:val="left"/>
        <w:rPr>
          <w:b/>
          <w:sz w:val="18"/>
        </w:rPr>
      </w:pPr>
      <w:r>
        <w:rPr>
          <w:b/>
          <w:color w:val="003F7F"/>
          <w:sz w:val="18"/>
        </w:rPr>
        <w:t>EmailAddressType</w:t>
      </w:r>
    </w:p>
    <w:p>
      <w:pPr>
        <w:pStyle w:val="BodyText"/>
        <w:spacing w:line="204" w:lineRule="exact"/>
        <w:ind w:left="195"/>
      </w:pPr>
      <w:r>
        <w:rPr/>
        <w:t>9904001 - Personal</w:t>
      </w:r>
    </w:p>
    <w:p>
      <w:pPr>
        <w:pStyle w:val="BodyText"/>
        <w:spacing w:before="7"/>
        <w:rPr>
          <w:sz w:val="21"/>
        </w:rPr>
      </w:pPr>
      <w:r>
        <w:rPr/>
        <w:br w:type="column"/>
      </w:r>
      <w:r>
        <w:rPr>
          <w:sz w:val="21"/>
        </w:rPr>
      </w:r>
    </w:p>
    <w:p>
      <w:pPr>
        <w:pStyle w:val="Heading7"/>
        <w:spacing w:line="240" w:lineRule="auto" w:before="0"/>
        <w:rPr>
          <w:b w:val="0"/>
        </w:rPr>
      </w:pPr>
      <w:r>
        <w:rPr/>
        <w:t>minLength: </w:t>
      </w:r>
      <w:r>
        <w:rPr>
          <w:b w:val="0"/>
        </w:rPr>
        <w:t>0</w:t>
      </w:r>
    </w:p>
    <w:p>
      <w:pPr>
        <w:pStyle w:val="BodyText"/>
        <w:spacing w:before="2"/>
        <w:rPr>
          <w:sz w:val="23"/>
        </w:rPr>
      </w:pPr>
    </w:p>
    <w:p>
      <w:pPr>
        <w:pStyle w:val="BodyText"/>
        <w:spacing w:before="1"/>
        <w:ind w:left="1245"/>
      </w:pPr>
      <w:r>
        <w:rPr/>
        <w:t>9904003 - Work</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816" w:space="434"/>
            <w:col w:w="2526" w:space="12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spacing w:before="81"/>
      </w:pPr>
      <w:r>
        <w:rPr/>
        <w:t>Pattern</w:t>
      </w:r>
    </w:p>
    <w:p>
      <w:pPr>
        <w:pStyle w:val="BodyText"/>
        <w:spacing w:line="204" w:lineRule="exact"/>
        <w:ind w:left="195"/>
      </w:pPr>
      <w:r>
        <w:rPr/>
        <w:t>.+@.+</w:t>
      </w:r>
    </w:p>
    <w:p>
      <w:pPr>
        <w:pStyle w:val="Heading7"/>
      </w:pPr>
      <w:r>
        <w:rPr>
          <w:b w:val="0"/>
        </w:rPr>
        <w:br w:type="column"/>
      </w:r>
      <w:r>
        <w:rPr/>
        <w:t>minLength</w:t>
      </w:r>
    </w:p>
    <w:p>
      <w:pPr>
        <w:pStyle w:val="BodyText"/>
        <w:spacing w:line="204" w:lineRule="exact"/>
        <w:ind w:left="195"/>
      </w:pPr>
      <w:r>
        <w:rPr/>
        <w:t>3</w:t>
      </w:r>
    </w:p>
    <w:p>
      <w:pPr>
        <w:pStyle w:val="Heading7"/>
      </w:pPr>
      <w:r>
        <w:rPr>
          <w:b w:val="0"/>
        </w:rPr>
        <w:br w:type="column"/>
      </w:r>
      <w:r>
        <w:rPr/>
        <w:t>maxLength</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Added to improve follow-up and billing communication.</w:t>
      </w:r>
    </w:p>
    <w:p>
      <w:pPr>
        <w:spacing w:after="0" w:line="182"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81" w:id="282"/>
                  <w:bookmarkEnd w:id="282"/>
                  <w:r>
                    <w:rPr/>
                  </w:r>
                  <w:r>
                    <w:rPr>
                      <w:color w:val="FFFFFF"/>
                      <w:sz w:val="21"/>
                    </w:rPr>
                    <w:t>ePatient.20 - State Issuing Driver's License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state that issued the drivers license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E06_18</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pStyle w:val="Heading7"/>
      </w:pPr>
      <w:r>
        <w:rPr/>
        <w:t>Pattern</w:t>
      </w:r>
    </w:p>
    <w:p>
      <w:pPr>
        <w:pStyle w:val="BodyText"/>
        <w:spacing w:line="204" w:lineRule="exact"/>
        <w:ind w:left="195"/>
      </w:pPr>
      <w:r>
        <w:rPr/>
        <w:t>[0-9]{2}</w:t>
      </w:r>
    </w:p>
    <w:p>
      <w:pPr>
        <w:pStyle w:val="BodyText"/>
        <w:spacing w:before="7"/>
        <w:rPr>
          <w:sz w:val="11"/>
        </w:rPr>
      </w:pPr>
      <w:r>
        <w:rPr/>
        <w:pict>
          <v:shape style="position:absolute;margin-left:42.375pt;margin-top:9.038789pt;width:502.5pt;height:15.9pt;mso-position-horizontal-relative:page;mso-position-vertical-relative:paragraph;z-index:450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Stored as the ANSI State Code.</w:t>
      </w:r>
    </w:p>
    <w:p>
      <w:pPr>
        <w:pStyle w:val="BodyText"/>
      </w:pPr>
    </w:p>
    <w:p>
      <w:pPr>
        <w:pStyle w:val="BodyText"/>
        <w:ind w:left="195"/>
      </w:pPr>
      <w:r>
        <w:rPr/>
        <w:t>GNIS Codes Website: </w:t>
      </w:r>
      <w:hyperlink r:id="rId65">
        <w:r>
          <w:rPr>
            <w:color w:val="0000FF"/>
          </w:rPr>
          <w:t>http://geonames.usgs.gov/domestic/download_data.htm</w:t>
        </w:r>
      </w:hyperlink>
    </w:p>
    <w:p>
      <w:pPr>
        <w:spacing w:after="0"/>
        <w:sectPr>
          <w:headerReference w:type="default" r:id="rId362"/>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82" w:id="283"/>
                  <w:bookmarkEnd w:id="283"/>
                  <w:r>
                    <w:rPr/>
                  </w:r>
                  <w:r>
                    <w:rPr>
                      <w:color w:val="FFFFFF"/>
                      <w:sz w:val="21"/>
                    </w:rPr>
                    <w:t>ePatient.21 - Driver's License Number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patient's drivers license number</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E06_19</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363"/>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30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44"/>
        <w:ind w:left="3060" w:right="0" w:firstLine="0"/>
        <w:jc w:val="left"/>
        <w:rPr>
          <w:b/>
          <w:sz w:val="104"/>
        </w:rPr>
      </w:pPr>
      <w:bookmarkStart w:name="_bookmark283" w:id="284"/>
      <w:bookmarkEnd w:id="284"/>
      <w:r>
        <w:rPr/>
      </w:r>
      <w:r>
        <w:rPr>
          <w:b/>
          <w:color w:val="003F7F"/>
          <w:sz w:val="104"/>
        </w:rPr>
        <w:t>ePayment</w:t>
      </w:r>
    </w:p>
    <w:p>
      <w:pPr>
        <w:spacing w:after="0"/>
        <w:jc w:val="left"/>
        <w:rPr>
          <w:sz w:val="104"/>
        </w:rPr>
        <w:sectPr>
          <w:headerReference w:type="default" r:id="rId364"/>
          <w:pgSz w:w="12240" w:h="15840"/>
          <w:pgMar w:header="0" w:footer="352" w:top="1500" w:bottom="540" w:left="720" w:right="1120"/>
        </w:sectPr>
      </w:pPr>
    </w:p>
    <w:p>
      <w:pPr>
        <w:pStyle w:val="BodyText"/>
        <w:ind w:left="11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284" w:id="285"/>
                    <w:bookmarkEnd w:id="285"/>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spacing w:before="8"/>
        <w:rPr>
          <w:b/>
          <w:sz w:val="2"/>
        </w:rPr>
      </w:pPr>
    </w:p>
    <w:p>
      <w:pPr>
        <w:pStyle w:val="BodyText"/>
        <w:ind w:left="120"/>
        <w:rPr>
          <w:sz w:val="20"/>
        </w:rPr>
      </w:pPr>
      <w:r>
        <w:rPr>
          <w:sz w:val="20"/>
        </w:rPr>
        <w:pict>
          <v:shape style="width:473.25pt;height:19.3pt;mso-position-horizontal-relative:char;mso-position-vertical-relative:line" type="#_x0000_t202" filled="true" fillcolor="#003f7f" stroked="false">
            <w10:anchorlock/>
            <v:textbox inset="0,0,0,0">
              <w:txbxContent>
                <w:p>
                  <w:pPr>
                    <w:spacing w:before="26"/>
                    <w:ind w:left="75" w:right="0" w:firstLine="0"/>
                    <w:jc w:val="left"/>
                    <w:rPr>
                      <w:sz w:val="27"/>
                    </w:rPr>
                  </w:pPr>
                  <w:r>
                    <w:rPr>
                      <w:color w:val="FFFFFF"/>
                      <w:sz w:val="27"/>
                    </w:rPr>
                    <w:t>ePayment</w:t>
                  </w:r>
                </w:p>
              </w:txbxContent>
            </v:textbox>
            <v:fill type="solid"/>
          </v:shape>
        </w:pict>
      </w:r>
      <w:r>
        <w:rPr>
          <w:sz w:val="20"/>
        </w:rPr>
      </w:r>
    </w:p>
    <w:p>
      <w:pPr>
        <w:spacing w:after="0"/>
        <w:rPr>
          <w:sz w:val="20"/>
        </w:rPr>
        <w:sectPr>
          <w:headerReference w:type="default" r:id="rId365"/>
          <w:footerReference w:type="default" r:id="rId366"/>
          <w:pgSz w:w="12240" w:h="15840"/>
          <w:pgMar w:header="0" w:footer="352" w:top="540" w:bottom="540" w:left="720" w:right="1120"/>
          <w:pgNumType w:start="293"/>
        </w:sectPr>
      </w:pPr>
    </w:p>
    <w:p>
      <w:pPr>
        <w:spacing w:before="107"/>
        <w:ind w:left="165" w:right="0" w:firstLine="0"/>
        <w:jc w:val="left"/>
        <w:rPr>
          <w:sz w:val="15"/>
        </w:rPr>
      </w:pPr>
      <w:r>
        <w:rPr>
          <w:sz w:val="15"/>
        </w:rPr>
        <w:t>1 : 1</w:t>
      </w:r>
    </w:p>
    <w:p>
      <w:pPr>
        <w:pStyle w:val="BodyText"/>
        <w:spacing w:before="10"/>
        <w:rPr>
          <w:sz w:val="19"/>
        </w:rPr>
      </w:pPr>
    </w:p>
    <w:p>
      <w:pPr>
        <w:spacing w:before="0"/>
        <w:ind w:left="165" w:right="0" w:firstLine="0"/>
        <w:jc w:val="left"/>
        <w:rPr>
          <w:sz w:val="15"/>
        </w:rPr>
      </w:pPr>
      <w:r>
        <w:rPr>
          <w:sz w:val="15"/>
        </w:rPr>
        <w:t>0 : 1</w:t>
      </w:r>
    </w:p>
    <w:p>
      <w:pPr>
        <w:pStyle w:val="BodyText"/>
        <w:spacing w:line="465" w:lineRule="auto" w:before="63"/>
        <w:ind w:left="178" w:right="-20" w:firstLine="45"/>
      </w:pPr>
      <w:r>
        <w:rPr/>
        <w:br w:type="column"/>
      </w:r>
      <w:r>
        <w:rPr/>
        <w:t>ePayment.01 - Primary Method of Payment ePayment.CertificateGroup</w:t>
      </w:r>
    </w:p>
    <w:p>
      <w:pPr>
        <w:spacing w:before="34"/>
        <w:ind w:left="133" w:right="0" w:firstLine="0"/>
        <w:jc w:val="left"/>
        <w:rPr>
          <w:sz w:val="15"/>
        </w:rPr>
      </w:pPr>
      <w:r>
        <w:rPr/>
        <w:pict>
          <v:group style="position:absolute;margin-left:42pt;margin-top:-50.44006pt;width:452.35pt;height:650.85pt;mso-position-horizontal-relative:page;mso-position-vertical-relative:paragraph;z-index:-2381056" coordorigin="840,-1009" coordsize="9047,13017">
            <v:line style="position:absolute" from="1313,11821" to="1313,12001" stroked="true" strokeweight=".75pt" strokecolor="#000000">
              <v:stroke dashstyle="solid"/>
            </v:line>
            <v:rect style="position:absolute;left:8892;top:11584;width:237;height:300" filled="true" fillcolor="#bababa" stroked="false">
              <v:fill type="solid"/>
            </v:rect>
            <v:line style="position:absolute" from="8892,11591" to="9129,11591" stroked="true" strokeweight=".75pt" strokecolor="#000000">
              <v:stroke dashstyle="solid"/>
            </v:line>
            <v:line style="position:absolute" from="8900,11584" to="8900,11884" stroked="true" strokeweight=".75pt" strokecolor="#000000">
              <v:stroke dashstyle="solid"/>
            </v:line>
            <v:line style="position:absolute" from="8892,11876" to="9129,11876" stroked="true" strokeweight=".75pt" strokecolor="#000000">
              <v:stroke dashstyle="solid"/>
            </v:line>
            <v:line style="position:absolute" from="9122,11584" to="9122,11884" stroked="true" strokeweight=".75pt" strokecolor="#000000">
              <v:stroke dashstyle="solid"/>
            </v:line>
            <v:line style="position:absolute" from="1770,11591" to="8847,11591" stroked="true" strokeweight=".75pt" strokecolor="#000000">
              <v:stroke dashstyle="solid"/>
            </v:line>
            <v:line style="position:absolute" from="1778,11584" to="1778,11881" stroked="true" strokeweight=".75pt" strokecolor="#000000">
              <v:stroke dashstyle="solid"/>
            </v:line>
            <v:line style="position:absolute" from="1770,11873" to="8847,11873" stroked="true" strokeweight=".75pt" strokecolor="#000000">
              <v:stroke dashstyle="solid"/>
            </v:line>
            <v:line style="position:absolute" from="8840,11584" to="8840,11881" stroked="true" strokeweight=".75pt" strokecolor="#000000">
              <v:stroke dashstyle="solid"/>
            </v:line>
            <v:line style="position:absolute" from="1320,11876" to="1770,11876" stroked="true" strokeweight=".75pt" strokecolor="#000000">
              <v:stroke dashstyle="solid"/>
            </v:line>
            <v:line style="position:absolute" from="1313,11419" to="1313,11869" stroked="true" strokeweight=".75pt" strokecolor="#000000">
              <v:stroke dashstyle="solid"/>
            </v:line>
            <v:rect style="position:absolute;left:8892;top:11182;width:237;height:300" filled="true" fillcolor="#bababa" stroked="false">
              <v:fill type="solid"/>
            </v:rect>
            <v:line style="position:absolute" from="8892,11189" to="9129,11189" stroked="true" strokeweight=".75pt" strokecolor="#000000">
              <v:stroke dashstyle="solid"/>
            </v:line>
            <v:line style="position:absolute" from="8900,11182" to="8900,11482" stroked="true" strokeweight=".75pt" strokecolor="#000000">
              <v:stroke dashstyle="solid"/>
            </v:line>
            <v:line style="position:absolute" from="8892,11474" to="9129,11474" stroked="true" strokeweight=".75pt" strokecolor="#000000">
              <v:stroke dashstyle="solid"/>
            </v:line>
            <v:line style="position:absolute" from="9122,11182" to="9122,11482" stroked="true" strokeweight=".75pt" strokecolor="#000000">
              <v:stroke dashstyle="solid"/>
            </v:line>
            <v:line style="position:absolute" from="1770,11189" to="8847,11189" stroked="true" strokeweight=".75pt" strokecolor="#000000">
              <v:stroke dashstyle="solid"/>
            </v:line>
            <v:line style="position:absolute" from="1778,11182" to="1778,11479" stroked="true" strokeweight=".75pt" strokecolor="#000000">
              <v:stroke dashstyle="solid"/>
            </v:line>
            <v:line style="position:absolute" from="1770,11471" to="8847,11471" stroked="true" strokeweight=".75pt" strokecolor="#000000">
              <v:stroke dashstyle="solid"/>
            </v:line>
            <v:line style="position:absolute" from="8840,11182" to="8840,11479" stroked="true" strokeweight=".75pt" strokecolor="#000000">
              <v:stroke dashstyle="solid"/>
            </v:line>
            <v:line style="position:absolute" from="1320,11474" to="1770,11474" stroked="true" strokeweight=".75pt" strokecolor="#000000">
              <v:stroke dashstyle="solid"/>
            </v:line>
            <v:line style="position:absolute" from="1313,11017" to="1313,11467" stroked="true" strokeweight=".75pt" strokecolor="#000000">
              <v:stroke dashstyle="solid"/>
            </v:line>
            <v:rect style="position:absolute;left:8892;top:10780;width:237;height:300" filled="true" fillcolor="#bababa" stroked="false">
              <v:fill type="solid"/>
            </v:rect>
            <v:line style="position:absolute" from="8892,10787" to="9129,10787" stroked="true" strokeweight=".75pt" strokecolor="#000000">
              <v:stroke dashstyle="solid"/>
            </v:line>
            <v:line style="position:absolute" from="8900,10780" to="8900,11080" stroked="true" strokeweight=".75pt" strokecolor="#000000">
              <v:stroke dashstyle="solid"/>
            </v:line>
            <v:line style="position:absolute" from="8892,11072" to="9129,11072" stroked="true" strokeweight=".75pt" strokecolor="#000000">
              <v:stroke dashstyle="solid"/>
            </v:line>
            <v:line style="position:absolute" from="9122,10780" to="9122,11080" stroked="true" strokeweight=".75pt" strokecolor="#000000">
              <v:stroke dashstyle="solid"/>
            </v:line>
            <v:line style="position:absolute" from="1770,10787" to="8847,10787" stroked="true" strokeweight=".75pt" strokecolor="#000000">
              <v:stroke dashstyle="solid"/>
            </v:line>
            <v:line style="position:absolute" from="1778,10780" to="1778,11077" stroked="true" strokeweight=".75pt" strokecolor="#000000">
              <v:stroke dashstyle="solid"/>
            </v:line>
            <v:line style="position:absolute" from="1770,11069" to="8847,11069" stroked="true" strokeweight=".75pt" strokecolor="#000000">
              <v:stroke dashstyle="solid"/>
            </v:line>
            <v:line style="position:absolute" from="8840,10780" to="8840,11077" stroked="true" strokeweight=".75pt" strokecolor="#000000">
              <v:stroke dashstyle="solid"/>
            </v:line>
            <v:line style="position:absolute" from="1320,11072" to="1770,11072" stroked="true" strokeweight=".75pt" strokecolor="#000000">
              <v:stroke dashstyle="solid"/>
            </v:line>
            <v:line style="position:absolute" from="1313,10615" to="1313,11065" stroked="true" strokeweight=".75pt" strokecolor="#000000">
              <v:stroke dashstyle="solid"/>
            </v:line>
            <v:rect style="position:absolute;left:8892;top:10378;width:237;height:300" filled="true" fillcolor="#bababa" stroked="false">
              <v:fill type="solid"/>
            </v:rect>
            <v:line style="position:absolute" from="8892,10385" to="9129,10385" stroked="true" strokeweight=".75pt" strokecolor="#000000">
              <v:stroke dashstyle="solid"/>
            </v:line>
            <v:line style="position:absolute" from="8900,10378" to="8900,10678" stroked="true" strokeweight=".75pt" strokecolor="#000000">
              <v:stroke dashstyle="solid"/>
            </v:line>
            <v:line style="position:absolute" from="8892,10670" to="9129,10670" stroked="true" strokeweight=".75pt" strokecolor="#000000">
              <v:stroke dashstyle="solid"/>
            </v:line>
            <v:line style="position:absolute" from="9122,10378" to="9122,10678" stroked="true" strokeweight=".75pt" strokecolor="#000000">
              <v:stroke dashstyle="solid"/>
            </v:line>
            <v:line style="position:absolute" from="1770,10385" to="8847,10385" stroked="true" strokeweight=".75pt" strokecolor="#000000">
              <v:stroke dashstyle="solid"/>
            </v:line>
            <v:line style="position:absolute" from="1778,10378" to="1778,10675" stroked="true" strokeweight=".75pt" strokecolor="#000000">
              <v:stroke dashstyle="solid"/>
            </v:line>
            <v:line style="position:absolute" from="1770,10667" to="8847,10667" stroked="true" strokeweight=".75pt" strokecolor="#000000">
              <v:stroke dashstyle="solid"/>
            </v:line>
            <v:line style="position:absolute" from="8840,10378" to="8840,10675" stroked="true" strokeweight=".75pt" strokecolor="#000000">
              <v:stroke dashstyle="solid"/>
            </v:line>
            <v:line style="position:absolute" from="1320,10670" to="1770,10670" stroked="true" strokeweight=".75pt" strokecolor="#000000">
              <v:stroke dashstyle="solid"/>
            </v:line>
            <v:line style="position:absolute" from="1313,10213" to="1313,10663" stroked="true" strokeweight=".75pt" strokecolor="#000000">
              <v:stroke dashstyle="solid"/>
            </v:line>
            <v:rect style="position:absolute;left:8892;top:9976;width:237;height:300" filled="true" fillcolor="#bababa" stroked="false">
              <v:fill type="solid"/>
            </v:rect>
            <v:line style="position:absolute" from="8892,9983" to="9129,9983" stroked="true" strokeweight=".75pt" strokecolor="#000000">
              <v:stroke dashstyle="solid"/>
            </v:line>
            <v:line style="position:absolute" from="8900,9976" to="8900,10276" stroked="true" strokeweight=".75pt" strokecolor="#000000">
              <v:stroke dashstyle="solid"/>
            </v:line>
            <v:line style="position:absolute" from="8892,10268" to="9129,10268" stroked="true" strokeweight=".75pt" strokecolor="#000000">
              <v:stroke dashstyle="solid"/>
            </v:line>
            <v:line style="position:absolute" from="9122,9976" to="9122,10276" stroked="true" strokeweight=".75pt" strokecolor="#000000">
              <v:stroke dashstyle="solid"/>
            </v:line>
            <v:line style="position:absolute" from="1770,9983" to="8847,9983" stroked="true" strokeweight=".75pt" strokecolor="#000000">
              <v:stroke dashstyle="solid"/>
            </v:line>
            <v:line style="position:absolute" from="1778,9976" to="1778,10273" stroked="true" strokeweight=".75pt" strokecolor="#000000">
              <v:stroke dashstyle="solid"/>
            </v:line>
            <v:line style="position:absolute" from="1770,10265" to="8847,10265" stroked="true" strokeweight=".75pt" strokecolor="#000000">
              <v:stroke dashstyle="solid"/>
            </v:line>
            <v:line style="position:absolute" from="8840,9976" to="8840,10273" stroked="true" strokeweight=".75pt" strokecolor="#000000">
              <v:stroke dashstyle="solid"/>
            </v:line>
            <v:line style="position:absolute" from="1320,10268" to="1770,10268" stroked="true" strokeweight=".75pt" strokecolor="#000000">
              <v:stroke dashstyle="solid"/>
            </v:line>
            <v:line style="position:absolute" from="1313,9811" to="1313,10261" stroked="true" strokeweight=".75pt" strokecolor="#000000">
              <v:stroke dashstyle="solid"/>
            </v:line>
            <v:rect style="position:absolute;left:8892;top:9574;width:237;height:300" filled="true" fillcolor="#bababa" stroked="false">
              <v:fill type="solid"/>
            </v:rect>
            <v:line style="position:absolute" from="8892,9581" to="9129,9581" stroked="true" strokeweight=".75pt" strokecolor="#000000">
              <v:stroke dashstyle="solid"/>
            </v:line>
            <v:line style="position:absolute" from="8900,9574" to="8900,9874" stroked="true" strokeweight=".75pt" strokecolor="#000000">
              <v:stroke dashstyle="solid"/>
            </v:line>
            <v:line style="position:absolute" from="8892,9866" to="9129,9866" stroked="true" strokeweight=".75pt" strokecolor="#000000">
              <v:stroke dashstyle="solid"/>
            </v:line>
            <v:line style="position:absolute" from="9122,9574" to="9122,9874" stroked="true" strokeweight=".75pt" strokecolor="#000000">
              <v:stroke dashstyle="solid"/>
            </v:line>
            <v:line style="position:absolute" from="1770,9581" to="8847,9581" stroked="true" strokeweight=".75pt" strokecolor="#000000">
              <v:stroke dashstyle="solid"/>
            </v:line>
            <v:line style="position:absolute" from="1778,9574" to="1778,9871" stroked="true" strokeweight=".75pt" strokecolor="#000000">
              <v:stroke dashstyle="solid"/>
            </v:line>
            <v:line style="position:absolute" from="1770,9863" to="8847,9863" stroked="true" strokeweight=".75pt" strokecolor="#000000">
              <v:stroke dashstyle="solid"/>
            </v:line>
            <v:line style="position:absolute" from="8840,9574" to="8840,9871" stroked="true" strokeweight=".75pt" strokecolor="#000000">
              <v:stroke dashstyle="solid"/>
            </v:line>
            <v:line style="position:absolute" from="1320,9866" to="1770,9866" stroked="true" strokeweight=".75pt" strokecolor="#000000">
              <v:stroke dashstyle="solid"/>
            </v:line>
            <v:line style="position:absolute" from="1313,9409" to="1313,9859" stroked="true" strokeweight=".75pt" strokecolor="#000000">
              <v:stroke dashstyle="solid"/>
            </v:line>
            <v:rect style="position:absolute;left:1305;top:9187;width:8040;height:297" filled="true" fillcolor="#99cc99" stroked="false">
              <v:fill type="solid"/>
            </v:rect>
            <v:line style="position:absolute" from="1305,9194" to="9345,9194" stroked="true" strokeweight=".75pt" strokecolor="#000000">
              <v:stroke dashstyle="solid"/>
            </v:line>
            <v:line style="position:absolute" from="1313,9187" to="1313,9484" stroked="true" strokeweight=".75pt" strokecolor="#000000">
              <v:stroke dashstyle="solid"/>
            </v:line>
            <v:line style="position:absolute" from="1305,9476" to="9345,9476" stroked="true" strokeweight=".75pt" strokecolor="#000000">
              <v:stroke dashstyle="solid"/>
            </v:line>
            <v:line style="position:absolute" from="9338,9187" to="9338,9484" stroked="true" strokeweight=".75pt" strokecolor="#000000">
              <v:stroke dashstyle="solid"/>
            </v:line>
            <v:line style="position:absolute" from="848,11821" to="848,12001" stroked="true" strokeweight=".75pt" strokecolor="#000000">
              <v:stroke dashstyle="solid"/>
            </v:line>
            <v:line style="position:absolute" from="848,11419" to="848,11869" stroked="true" strokeweight=".75pt" strokecolor="#000000">
              <v:stroke dashstyle="solid"/>
            </v:line>
            <v:line style="position:absolute" from="848,11017" to="848,11467" stroked="true" strokeweight=".75pt" strokecolor="#000000">
              <v:stroke dashstyle="solid"/>
            </v:line>
            <v:line style="position:absolute" from="848,10615" to="848,11065" stroked="true" strokeweight=".75pt" strokecolor="#000000">
              <v:stroke dashstyle="solid"/>
            </v:line>
            <v:line style="position:absolute" from="848,10213" to="848,10663" stroked="true" strokeweight=".75pt" strokecolor="#000000">
              <v:stroke dashstyle="solid"/>
            </v:line>
            <v:line style="position:absolute" from="848,9811" to="848,10261" stroked="true" strokeweight=".75pt" strokecolor="#000000">
              <v:stroke dashstyle="solid"/>
            </v:line>
            <v:line style="position:absolute" from="848,9409" to="848,9859" stroked="true" strokeweight=".75pt" strokecolor="#000000">
              <v:stroke dashstyle="solid"/>
            </v:line>
            <v:line style="position:absolute" from="855,9479" to="1305,9479" stroked="true" strokeweight=".75pt" strokecolor="#000000">
              <v:stroke dashstyle="solid"/>
            </v:line>
            <v:line style="position:absolute" from="848,9022" to="848,9472" stroked="true" strokeweight=".75pt" strokecolor="#000000">
              <v:stroke dashstyle="solid"/>
            </v:line>
            <v:rect style="position:absolute;left:8892;top:8785;width:237;height:300" filled="true" fillcolor="#bababa" stroked="false">
              <v:fill type="solid"/>
            </v:rect>
            <v:line style="position:absolute" from="8892,8792" to="9129,8792" stroked="true" strokeweight=".75pt" strokecolor="#000000">
              <v:stroke dashstyle="solid"/>
            </v:line>
            <v:line style="position:absolute" from="8900,8785" to="8900,9085" stroked="true" strokeweight=".75pt" strokecolor="#000000">
              <v:stroke dashstyle="solid"/>
            </v:line>
            <v:line style="position:absolute" from="8892,9077" to="9129,9077" stroked="true" strokeweight=".75pt" strokecolor="#000000">
              <v:stroke dashstyle="solid"/>
            </v:line>
            <v:line style="position:absolute" from="9122,8785" to="9122,9085" stroked="true" strokeweight=".75pt" strokecolor="#000000">
              <v:stroke dashstyle="solid"/>
            </v:line>
            <v:line style="position:absolute" from="1770,8792" to="8847,8792" stroked="true" strokeweight=".75pt" strokecolor="#000000">
              <v:stroke dashstyle="solid"/>
            </v:line>
            <v:line style="position:absolute" from="1778,8785" to="1778,9082" stroked="true" strokeweight=".75pt" strokecolor="#000000">
              <v:stroke dashstyle="solid"/>
            </v:line>
            <v:line style="position:absolute" from="1770,9074" to="8847,9074" stroked="true" strokeweight=".75pt" strokecolor="#000000">
              <v:stroke dashstyle="solid"/>
            </v:line>
            <v:line style="position:absolute" from="8840,8785" to="8840,9082" stroked="true" strokeweight=".75pt" strokecolor="#000000">
              <v:stroke dashstyle="solid"/>
            </v:line>
            <v:line style="position:absolute" from="1320,9077" to="1770,9077" stroked="true" strokeweight=".75pt" strokecolor="#000000">
              <v:stroke dashstyle="solid"/>
            </v:line>
            <v:line style="position:absolute" from="1313,8620" to="1313,9070" stroked="true" strokeweight=".75pt" strokecolor="#000000">
              <v:stroke dashstyle="solid"/>
            </v:line>
            <v:line style="position:absolute" from="848,8620" to="848,9070" stroked="true" strokeweight=".75pt" strokecolor="#000000">
              <v:stroke dashstyle="solid"/>
            </v:line>
            <v:rect style="position:absolute;left:8892;top:8383;width:237;height:300" filled="true" fillcolor="#bababa" stroked="false">
              <v:fill type="solid"/>
            </v:rect>
            <v:line style="position:absolute" from="8892,8390" to="9129,8390" stroked="true" strokeweight=".75pt" strokecolor="#000000">
              <v:stroke dashstyle="solid"/>
            </v:line>
            <v:line style="position:absolute" from="8900,8383" to="8900,8683" stroked="true" strokeweight=".75pt" strokecolor="#000000">
              <v:stroke dashstyle="solid"/>
            </v:line>
            <v:line style="position:absolute" from="8892,8675" to="9129,8675" stroked="true" strokeweight=".75pt" strokecolor="#000000">
              <v:stroke dashstyle="solid"/>
            </v:line>
            <v:line style="position:absolute" from="9122,8383" to="9122,8683" stroked="true" strokeweight=".75pt" strokecolor="#000000">
              <v:stroke dashstyle="solid"/>
            </v:line>
            <v:line style="position:absolute" from="1770,8390" to="8847,8390" stroked="true" strokeweight=".75pt" strokecolor="#000000">
              <v:stroke dashstyle="solid"/>
            </v:line>
            <v:line style="position:absolute" from="1778,8383" to="1778,8680" stroked="true" strokeweight=".75pt" strokecolor="#000000">
              <v:stroke dashstyle="solid"/>
            </v:line>
            <v:line style="position:absolute" from="1770,8672" to="8847,8672" stroked="true" strokeweight=".75pt" strokecolor="#000000">
              <v:stroke dashstyle="solid"/>
            </v:line>
            <v:line style="position:absolute" from="8840,8383" to="8840,8680" stroked="true" strokeweight=".75pt" strokecolor="#000000">
              <v:stroke dashstyle="solid"/>
            </v:line>
            <v:line style="position:absolute" from="1320,8675" to="1770,8675" stroked="true" strokeweight=".75pt" strokecolor="#000000">
              <v:stroke dashstyle="solid"/>
            </v:line>
            <v:line style="position:absolute" from="1313,8218" to="1313,8668" stroked="true" strokeweight=".75pt" strokecolor="#000000">
              <v:stroke dashstyle="solid"/>
            </v:line>
            <v:line style="position:absolute" from="848,8218" to="848,8668" stroked="true" strokeweight=".75pt" strokecolor="#000000">
              <v:stroke dashstyle="solid"/>
            </v:line>
            <v:rect style="position:absolute;left:8892;top:7981;width:237;height:300" filled="true" fillcolor="#bababa" stroked="false">
              <v:fill type="solid"/>
            </v:rect>
            <v:line style="position:absolute" from="8892,7988" to="9129,7988" stroked="true" strokeweight=".75pt" strokecolor="#000000">
              <v:stroke dashstyle="solid"/>
            </v:line>
            <v:line style="position:absolute" from="8900,7981" to="8900,8281" stroked="true" strokeweight=".75pt" strokecolor="#000000">
              <v:stroke dashstyle="solid"/>
            </v:line>
            <v:line style="position:absolute" from="8892,8273" to="9129,8273" stroked="true" strokeweight=".75pt" strokecolor="#000000">
              <v:stroke dashstyle="solid"/>
            </v:line>
            <v:line style="position:absolute" from="9122,7981" to="9122,8281" stroked="true" strokeweight=".75pt" strokecolor="#000000">
              <v:stroke dashstyle="solid"/>
            </v:line>
            <v:line style="position:absolute" from="1770,7988" to="8847,7988" stroked="true" strokeweight=".75pt" strokecolor="#000000">
              <v:stroke dashstyle="solid"/>
            </v:line>
            <v:line style="position:absolute" from="1778,7981" to="1778,8278" stroked="true" strokeweight=".75pt" strokecolor="#000000">
              <v:stroke dashstyle="solid"/>
            </v:line>
            <v:line style="position:absolute" from="1770,8270" to="8847,8270" stroked="true" strokeweight=".75pt" strokecolor="#000000">
              <v:stroke dashstyle="solid"/>
            </v:line>
            <v:line style="position:absolute" from="8840,7981" to="8840,8278" stroked="true" strokeweight=".75pt" strokecolor="#000000">
              <v:stroke dashstyle="solid"/>
            </v:line>
            <v:line style="position:absolute" from="1320,8273" to="1770,8273" stroked="true" strokeweight=".75pt" strokecolor="#000000">
              <v:stroke dashstyle="solid"/>
            </v:line>
            <v:line style="position:absolute" from="1313,7816" to="1313,8266" stroked="true" strokeweight=".75pt" strokecolor="#000000">
              <v:stroke dashstyle="solid"/>
            </v:line>
            <v:line style="position:absolute" from="848,7816" to="848,8266" stroked="true" strokeweight=".75pt" strokecolor="#000000">
              <v:stroke dashstyle="solid"/>
            </v:line>
            <v:rect style="position:absolute;left:8892;top:7579;width:237;height:300" filled="true" fillcolor="#bababa" stroked="false">
              <v:fill type="solid"/>
            </v:rect>
            <v:line style="position:absolute" from="8892,7586" to="9129,7586" stroked="true" strokeweight=".75pt" strokecolor="#000000">
              <v:stroke dashstyle="solid"/>
            </v:line>
            <v:line style="position:absolute" from="8900,7579" to="8900,7879" stroked="true" strokeweight=".75pt" strokecolor="#000000">
              <v:stroke dashstyle="solid"/>
            </v:line>
            <v:line style="position:absolute" from="8892,7871" to="9129,7871" stroked="true" strokeweight=".75pt" strokecolor="#000000">
              <v:stroke dashstyle="solid"/>
            </v:line>
            <v:line style="position:absolute" from="9122,7579" to="9122,7879" stroked="true" strokeweight=".75pt" strokecolor="#000000">
              <v:stroke dashstyle="solid"/>
            </v:line>
            <v:line style="position:absolute" from="1770,7586" to="8847,7586" stroked="true" strokeweight=".75pt" strokecolor="#000000">
              <v:stroke dashstyle="solid"/>
            </v:line>
            <v:line style="position:absolute" from="1778,7579" to="1778,7876" stroked="true" strokeweight=".75pt" strokecolor="#000000">
              <v:stroke dashstyle="solid"/>
            </v:line>
            <v:line style="position:absolute" from="1770,7868" to="8847,7868" stroked="true" strokeweight=".75pt" strokecolor="#000000">
              <v:stroke dashstyle="solid"/>
            </v:line>
            <v:line style="position:absolute" from="8840,7579" to="8840,7876" stroked="true" strokeweight=".75pt" strokecolor="#000000">
              <v:stroke dashstyle="solid"/>
            </v:line>
            <v:line style="position:absolute" from="1320,7871" to="1770,7871" stroked="true" strokeweight=".75pt" strokecolor="#000000">
              <v:stroke dashstyle="solid"/>
            </v:line>
            <v:line style="position:absolute" from="1313,7414" to="1313,7864" stroked="true" strokeweight=".75pt" strokecolor="#000000">
              <v:stroke dashstyle="solid"/>
            </v:line>
            <v:line style="position:absolute" from="848,7414" to="848,7864" stroked="true" strokeweight=".75pt" strokecolor="#000000">
              <v:stroke dashstyle="solid"/>
            </v:line>
            <v:rect style="position:absolute;left:8892;top:7177;width:237;height:300" filled="true" fillcolor="#bababa" stroked="false">
              <v:fill type="solid"/>
            </v:rect>
            <v:line style="position:absolute" from="8892,7184" to="9129,7184" stroked="true" strokeweight=".75pt" strokecolor="#000000">
              <v:stroke dashstyle="solid"/>
            </v:line>
            <v:line style="position:absolute" from="8900,7177" to="8900,7477" stroked="true" strokeweight=".75pt" strokecolor="#000000">
              <v:stroke dashstyle="solid"/>
            </v:line>
            <v:line style="position:absolute" from="8892,7469" to="9129,7469" stroked="true" strokeweight=".75pt" strokecolor="#000000">
              <v:stroke dashstyle="solid"/>
            </v:line>
            <v:line style="position:absolute" from="9122,7177" to="9122,7477" stroked="true" strokeweight=".75pt" strokecolor="#000000">
              <v:stroke dashstyle="solid"/>
            </v:line>
            <v:line style="position:absolute" from="1770,7184" to="8847,7184" stroked="true" strokeweight=".75pt" strokecolor="#000000">
              <v:stroke dashstyle="solid"/>
            </v:line>
            <v:line style="position:absolute" from="1778,7177" to="1778,7474" stroked="true" strokeweight=".75pt" strokecolor="#000000">
              <v:stroke dashstyle="solid"/>
            </v:line>
            <v:line style="position:absolute" from="1770,7466" to="8847,7466" stroked="true" strokeweight=".75pt" strokecolor="#000000">
              <v:stroke dashstyle="solid"/>
            </v:line>
            <v:line style="position:absolute" from="8840,7177" to="8840,7474" stroked="true" strokeweight=".75pt" strokecolor="#000000">
              <v:stroke dashstyle="solid"/>
            </v:line>
            <v:line style="position:absolute" from="1320,7469" to="1770,7469" stroked="true" strokeweight=".75pt" strokecolor="#000000">
              <v:stroke dashstyle="solid"/>
            </v:line>
            <v:line style="position:absolute" from="1313,7012" to="1313,7462" stroked="true" strokeweight=".75pt" strokecolor="#000000">
              <v:stroke dashstyle="solid"/>
            </v:line>
            <v:line style="position:absolute" from="848,7012" to="848,7462" stroked="true" strokeweight=".75pt" strokecolor="#000000">
              <v:stroke dashstyle="solid"/>
            </v:line>
            <v:rect style="position:absolute;left:8892;top:6775;width:237;height:300" filled="true" fillcolor="#bababa" stroked="false">
              <v:fill type="solid"/>
            </v:rect>
            <v:line style="position:absolute" from="8892,6782" to="9129,6782" stroked="true" strokeweight=".75pt" strokecolor="#000000">
              <v:stroke dashstyle="solid"/>
            </v:line>
            <v:line style="position:absolute" from="8900,6775" to="8900,7075" stroked="true" strokeweight=".75pt" strokecolor="#000000">
              <v:stroke dashstyle="solid"/>
            </v:line>
            <v:line style="position:absolute" from="8892,7067" to="9129,7067" stroked="true" strokeweight=".75pt" strokecolor="#000000">
              <v:stroke dashstyle="solid"/>
            </v:line>
            <v:line style="position:absolute" from="9122,6775" to="9122,7075" stroked="true" strokeweight=".75pt" strokecolor="#000000">
              <v:stroke dashstyle="solid"/>
            </v:line>
            <v:line style="position:absolute" from="1770,6782" to="8847,6782" stroked="true" strokeweight=".75pt" strokecolor="#000000">
              <v:stroke dashstyle="solid"/>
            </v:line>
            <v:line style="position:absolute" from="1778,6775" to="1778,7072" stroked="true" strokeweight=".75pt" strokecolor="#000000">
              <v:stroke dashstyle="solid"/>
            </v:line>
            <v:line style="position:absolute" from="1770,7064" to="8847,7064" stroked="true" strokeweight=".75pt" strokecolor="#000000">
              <v:stroke dashstyle="solid"/>
            </v:line>
            <v:line style="position:absolute" from="8840,6775" to="8840,7072" stroked="true" strokeweight=".75pt" strokecolor="#000000">
              <v:stroke dashstyle="solid"/>
            </v:line>
            <v:line style="position:absolute" from="1320,7067" to="1770,7067" stroked="true" strokeweight=".75pt" strokecolor="#000000">
              <v:stroke dashstyle="solid"/>
            </v:line>
            <v:line style="position:absolute" from="1313,6610" to="1313,7060" stroked="true" strokeweight=".75pt" strokecolor="#000000">
              <v:stroke dashstyle="solid"/>
            </v:line>
            <v:line style="position:absolute" from="848,6610" to="848,7060" stroked="true" strokeweight=".75pt" strokecolor="#000000">
              <v:stroke dashstyle="solid"/>
            </v:line>
            <v:rect style="position:absolute;left:8892;top:6373;width:237;height:300" filled="true" fillcolor="#bababa" stroked="false">
              <v:fill type="solid"/>
            </v:rect>
            <v:line style="position:absolute" from="8892,6380" to="9129,6380" stroked="true" strokeweight=".75pt" strokecolor="#000000">
              <v:stroke dashstyle="solid"/>
            </v:line>
            <v:line style="position:absolute" from="8900,6373" to="8900,6673" stroked="true" strokeweight=".75pt" strokecolor="#000000">
              <v:stroke dashstyle="solid"/>
            </v:line>
            <v:line style="position:absolute" from="8892,6665" to="9129,6665" stroked="true" strokeweight=".75pt" strokecolor="#000000">
              <v:stroke dashstyle="solid"/>
            </v:line>
            <v:line style="position:absolute" from="9122,6373" to="9122,6673" stroked="true" strokeweight=".75pt" strokecolor="#000000">
              <v:stroke dashstyle="solid"/>
            </v:line>
            <v:line style="position:absolute" from="1770,6380" to="8847,6380" stroked="true" strokeweight=".75pt" strokecolor="#000000">
              <v:stroke dashstyle="solid"/>
            </v:line>
            <v:line style="position:absolute" from="1778,6373" to="1778,6670" stroked="true" strokeweight=".75pt" strokecolor="#000000">
              <v:stroke dashstyle="solid"/>
            </v:line>
            <v:line style="position:absolute" from="1770,6662" to="8847,6662" stroked="true" strokeweight=".75pt" strokecolor="#000000">
              <v:stroke dashstyle="solid"/>
            </v:line>
            <v:line style="position:absolute" from="8840,6373" to="8840,6670" stroked="true" strokeweight=".75pt" strokecolor="#000000">
              <v:stroke dashstyle="solid"/>
            </v:line>
            <v:line style="position:absolute" from="1320,6665" to="1770,6665" stroked="true" strokeweight=".75pt" strokecolor="#000000">
              <v:stroke dashstyle="solid"/>
            </v:line>
            <v:line style="position:absolute" from="1313,6208" to="1313,6658" stroked="true" strokeweight=".75pt" strokecolor="#000000">
              <v:stroke dashstyle="solid"/>
            </v:line>
            <v:line style="position:absolute" from="848,6208" to="848,6658" stroked="true" strokeweight=".75pt" strokecolor="#000000">
              <v:stroke dashstyle="solid"/>
            </v:line>
            <v:rect style="position:absolute;left:8892;top:5971;width:237;height:300" filled="true" fillcolor="#bababa" stroked="false">
              <v:fill type="solid"/>
            </v:rect>
            <v:line style="position:absolute" from="8892,5978" to="9129,5978" stroked="true" strokeweight=".75pt" strokecolor="#000000">
              <v:stroke dashstyle="solid"/>
            </v:line>
            <v:line style="position:absolute" from="8900,5971" to="8900,6271" stroked="true" strokeweight=".75pt" strokecolor="#000000">
              <v:stroke dashstyle="solid"/>
            </v:line>
            <v:line style="position:absolute" from="8892,6263" to="9129,6263" stroked="true" strokeweight=".75pt" strokecolor="#000000">
              <v:stroke dashstyle="solid"/>
            </v:line>
            <v:line style="position:absolute" from="9122,5971" to="9122,6271" stroked="true" strokeweight=".75pt" strokecolor="#000000">
              <v:stroke dashstyle="solid"/>
            </v:line>
            <v:line style="position:absolute" from="1770,5978" to="8847,5978" stroked="true" strokeweight=".75pt" strokecolor="#000000">
              <v:stroke dashstyle="solid"/>
            </v:line>
            <v:line style="position:absolute" from="1778,5971" to="1778,6268" stroked="true" strokeweight=".75pt" strokecolor="#000000">
              <v:stroke dashstyle="solid"/>
            </v:line>
            <v:line style="position:absolute" from="1770,6260" to="8847,6260" stroked="true" strokeweight=".75pt" strokecolor="#000000">
              <v:stroke dashstyle="solid"/>
            </v:line>
            <v:line style="position:absolute" from="8840,5971" to="8840,6268" stroked="true" strokeweight=".75pt" strokecolor="#000000">
              <v:stroke dashstyle="solid"/>
            </v:line>
            <v:line style="position:absolute" from="1320,6263" to="1770,6263" stroked="true" strokeweight=".75pt" strokecolor="#000000">
              <v:stroke dashstyle="solid"/>
            </v:line>
            <v:line style="position:absolute" from="1313,5806" to="1313,6256" stroked="true" strokeweight=".75pt" strokecolor="#000000">
              <v:stroke dashstyle="solid"/>
            </v:line>
            <v:line style="position:absolute" from="848,5806" to="848,6256" stroked="true" strokeweight=".75pt" strokecolor="#000000">
              <v:stroke dashstyle="solid"/>
            </v:line>
            <v:rect style="position:absolute;left:8892;top:5569;width:237;height:300" filled="true" fillcolor="#bababa" stroked="false">
              <v:fill type="solid"/>
            </v:rect>
            <v:line style="position:absolute" from="8892,5576" to="9129,5576" stroked="true" strokeweight=".75pt" strokecolor="#000000">
              <v:stroke dashstyle="solid"/>
            </v:line>
            <v:line style="position:absolute" from="8900,5569" to="8900,5869" stroked="true" strokeweight=".75pt" strokecolor="#000000">
              <v:stroke dashstyle="solid"/>
            </v:line>
            <v:line style="position:absolute" from="8892,5861" to="9129,5861" stroked="true" strokeweight=".75pt" strokecolor="#000000">
              <v:stroke dashstyle="solid"/>
            </v:line>
            <v:line style="position:absolute" from="9122,5569" to="9122,5869" stroked="true" strokeweight=".75pt" strokecolor="#000000">
              <v:stroke dashstyle="solid"/>
            </v:line>
            <v:line style="position:absolute" from="1770,5576" to="8847,5576" stroked="true" strokeweight=".75pt" strokecolor="#000000">
              <v:stroke dashstyle="solid"/>
            </v:line>
            <v:line style="position:absolute" from="1778,5569" to="1778,5866" stroked="true" strokeweight=".75pt" strokecolor="#000000">
              <v:stroke dashstyle="solid"/>
            </v:line>
            <v:line style="position:absolute" from="1770,5858" to="8847,5858" stroked="true" strokeweight=".75pt" strokecolor="#000000">
              <v:stroke dashstyle="solid"/>
            </v:line>
            <v:line style="position:absolute" from="8840,5569" to="8840,5866" stroked="true" strokeweight=".75pt" strokecolor="#000000">
              <v:stroke dashstyle="solid"/>
            </v:line>
            <v:line style="position:absolute" from="1320,5861" to="1770,5861" stroked="true" strokeweight=".75pt" strokecolor="#000000">
              <v:stroke dashstyle="solid"/>
            </v:line>
            <v:line style="position:absolute" from="1313,5404" to="1313,5854" stroked="true" strokeweight=".75pt" strokecolor="#000000">
              <v:stroke dashstyle="solid"/>
            </v:line>
            <v:line style="position:absolute" from="848,5404" to="848,5854" stroked="true" strokeweight=".75pt" strokecolor="#000000">
              <v:stroke dashstyle="solid"/>
            </v:line>
            <v:rect style="position:absolute;left:8892;top:5167;width:237;height:300" filled="true" fillcolor="#bababa" stroked="false">
              <v:fill type="solid"/>
            </v:rect>
            <v:line style="position:absolute" from="8892,5174" to="9129,5174" stroked="true" strokeweight=".75pt" strokecolor="#000000">
              <v:stroke dashstyle="solid"/>
            </v:line>
            <v:line style="position:absolute" from="8900,5167" to="8900,5467" stroked="true" strokeweight=".75pt" strokecolor="#000000">
              <v:stroke dashstyle="solid"/>
            </v:line>
            <v:line style="position:absolute" from="8892,5459" to="9129,5459" stroked="true" strokeweight=".75pt" strokecolor="#000000">
              <v:stroke dashstyle="solid"/>
            </v:line>
            <v:line style="position:absolute" from="9122,5167" to="9122,5467" stroked="true" strokeweight=".75pt" strokecolor="#000000">
              <v:stroke dashstyle="solid"/>
            </v:line>
            <v:line style="position:absolute" from="1770,5174" to="8847,5174" stroked="true" strokeweight=".75pt" strokecolor="#000000">
              <v:stroke dashstyle="solid"/>
            </v:line>
            <v:line style="position:absolute" from="1778,5167" to="1778,5464" stroked="true" strokeweight=".75pt" strokecolor="#000000">
              <v:stroke dashstyle="solid"/>
            </v:line>
            <v:line style="position:absolute" from="1770,5456" to="8847,5456" stroked="true" strokeweight=".75pt" strokecolor="#000000">
              <v:stroke dashstyle="solid"/>
            </v:line>
            <v:line style="position:absolute" from="8840,5167" to="8840,5464" stroked="true" strokeweight=".75pt" strokecolor="#000000">
              <v:stroke dashstyle="solid"/>
            </v:line>
            <v:line style="position:absolute" from="1320,5459" to="1770,5459" stroked="true" strokeweight=".75pt" strokecolor="#000000">
              <v:stroke dashstyle="solid"/>
            </v:line>
            <v:line style="position:absolute" from="1313,5002" to="1313,5452" stroked="true" strokeweight=".75pt" strokecolor="#000000">
              <v:stroke dashstyle="solid"/>
            </v:line>
            <v:line style="position:absolute" from="848,5002" to="848,5452" stroked="true" strokeweight=".75pt" strokecolor="#000000">
              <v:stroke dashstyle="solid"/>
            </v:line>
            <v:rect style="position:absolute;left:8892;top:4765;width:237;height:300" filled="true" fillcolor="#bababa" stroked="false">
              <v:fill type="solid"/>
            </v:rect>
            <v:line style="position:absolute" from="8892,4772" to="9129,4772" stroked="true" strokeweight=".75pt" strokecolor="#000000">
              <v:stroke dashstyle="solid"/>
            </v:line>
            <v:line style="position:absolute" from="8900,4765" to="8900,5065" stroked="true" strokeweight=".75pt" strokecolor="#000000">
              <v:stroke dashstyle="solid"/>
            </v:line>
            <v:line style="position:absolute" from="8892,5057" to="9129,5057" stroked="true" strokeweight=".75pt" strokecolor="#000000">
              <v:stroke dashstyle="solid"/>
            </v:line>
            <v:line style="position:absolute" from="9122,4765" to="9122,5065" stroked="true" strokeweight=".75pt" strokecolor="#000000">
              <v:stroke dashstyle="solid"/>
            </v:line>
            <v:line style="position:absolute" from="1770,4772" to="8847,4772" stroked="true" strokeweight=".75pt" strokecolor="#000000">
              <v:stroke dashstyle="solid"/>
            </v:line>
            <v:line style="position:absolute" from="1778,4765" to="1778,5062" stroked="true" strokeweight=".75pt" strokecolor="#000000">
              <v:stroke dashstyle="solid"/>
            </v:line>
            <v:line style="position:absolute" from="1770,5054" to="8847,5054" stroked="true" strokeweight=".75pt" strokecolor="#000000">
              <v:stroke dashstyle="solid"/>
            </v:line>
            <v:line style="position:absolute" from="8840,4765" to="8840,5062" stroked="true" strokeweight=".75pt" strokecolor="#000000">
              <v:stroke dashstyle="solid"/>
            </v:line>
            <v:line style="position:absolute" from="1320,5057" to="1770,5057" stroked="true" strokeweight=".75pt" strokecolor="#000000">
              <v:stroke dashstyle="solid"/>
            </v:line>
            <v:line style="position:absolute" from="1313,4600" to="1313,5050" stroked="true" strokeweight=".75pt" strokecolor="#000000">
              <v:stroke dashstyle="solid"/>
            </v:line>
            <v:line style="position:absolute" from="848,4600" to="848,5050" stroked="true" strokeweight=".75pt" strokecolor="#000000">
              <v:stroke dashstyle="solid"/>
            </v:line>
            <v:rect style="position:absolute;left:8892;top:4363;width:237;height:300" filled="true" fillcolor="#bababa" stroked="false">
              <v:fill type="solid"/>
            </v:rect>
            <v:line style="position:absolute" from="8892,4370" to="9129,4370" stroked="true" strokeweight=".75pt" strokecolor="#000000">
              <v:stroke dashstyle="solid"/>
            </v:line>
            <v:line style="position:absolute" from="8900,4363" to="8900,4663" stroked="true" strokeweight=".75pt" strokecolor="#000000">
              <v:stroke dashstyle="solid"/>
            </v:line>
            <v:line style="position:absolute" from="8892,4655" to="9129,4655" stroked="true" strokeweight=".75pt" strokecolor="#000000">
              <v:stroke dashstyle="solid"/>
            </v:line>
            <v:line style="position:absolute" from="9122,4363" to="9122,4663" stroked="true" strokeweight=".75pt" strokecolor="#000000">
              <v:stroke dashstyle="solid"/>
            </v:line>
            <v:line style="position:absolute" from="1770,4370" to="8847,4370" stroked="true" strokeweight=".75pt" strokecolor="#000000">
              <v:stroke dashstyle="solid"/>
            </v:line>
            <v:line style="position:absolute" from="1778,4363" to="1778,4660" stroked="true" strokeweight=".75pt" strokecolor="#000000">
              <v:stroke dashstyle="solid"/>
            </v:line>
            <v:line style="position:absolute" from="1770,4652" to="8847,4652" stroked="true" strokeweight=".75pt" strokecolor="#000000">
              <v:stroke dashstyle="solid"/>
            </v:line>
            <v:line style="position:absolute" from="8840,4363" to="8840,4660" stroked="true" strokeweight=".75pt" strokecolor="#000000">
              <v:stroke dashstyle="solid"/>
            </v:line>
            <v:line style="position:absolute" from="1320,4655" to="1770,4655" stroked="true" strokeweight=".75pt" strokecolor="#000000">
              <v:stroke dashstyle="solid"/>
            </v:line>
            <v:line style="position:absolute" from="1313,4198" to="1313,4648" stroked="true" strokeweight=".75pt" strokecolor="#000000">
              <v:stroke dashstyle="solid"/>
            </v:line>
            <v:line style="position:absolute" from="848,4198" to="848,4648" stroked="true" strokeweight=".75pt" strokecolor="#000000">
              <v:stroke dashstyle="solid"/>
            </v:line>
            <v:rect style="position:absolute;left:8892;top:3961;width:237;height:300" filled="true" fillcolor="#bababa" stroked="false">
              <v:fill type="solid"/>
            </v:rect>
            <v:line style="position:absolute" from="8892,3968" to="9129,3968" stroked="true" strokeweight=".75pt" strokecolor="#000000">
              <v:stroke dashstyle="solid"/>
            </v:line>
            <v:line style="position:absolute" from="8900,3961" to="8900,4261" stroked="true" strokeweight=".75pt" strokecolor="#000000">
              <v:stroke dashstyle="solid"/>
            </v:line>
            <v:line style="position:absolute" from="8892,4253" to="9129,4253" stroked="true" strokeweight=".75pt" strokecolor="#000000">
              <v:stroke dashstyle="solid"/>
            </v:line>
            <v:line style="position:absolute" from="9122,3961" to="9122,4261" stroked="true" strokeweight=".75pt" strokecolor="#000000">
              <v:stroke dashstyle="solid"/>
            </v:line>
            <v:line style="position:absolute" from="1770,3968" to="8847,3968" stroked="true" strokeweight=".75pt" strokecolor="#000000">
              <v:stroke dashstyle="solid"/>
            </v:line>
            <v:line style="position:absolute" from="1778,3961" to="1778,4258" stroked="true" strokeweight=".75pt" strokecolor="#000000">
              <v:stroke dashstyle="solid"/>
            </v:line>
            <v:line style="position:absolute" from="1770,4250" to="8847,4250" stroked="true" strokeweight=".75pt" strokecolor="#000000">
              <v:stroke dashstyle="solid"/>
            </v:line>
            <v:line style="position:absolute" from="8840,3961" to="8840,4258" stroked="true" strokeweight=".75pt" strokecolor="#000000">
              <v:stroke dashstyle="solid"/>
            </v:line>
            <v:line style="position:absolute" from="1320,4253" to="1770,4253" stroked="true" strokeweight=".75pt" strokecolor="#000000">
              <v:stroke dashstyle="solid"/>
            </v:line>
            <v:line style="position:absolute" from="1313,3796" to="1313,4246" stroked="true" strokeweight=".75pt" strokecolor="#000000">
              <v:stroke dashstyle="solid"/>
            </v:line>
            <v:line style="position:absolute" from="848,3796" to="848,4246" stroked="true" strokeweight=".75pt" strokecolor="#000000">
              <v:stroke dashstyle="solid"/>
            </v:line>
            <v:rect style="position:absolute;left:8892;top:3559;width:237;height:300" filled="true" fillcolor="#bababa" stroked="false">
              <v:fill type="solid"/>
            </v:rect>
            <v:line style="position:absolute" from="8892,3566" to="9129,3566" stroked="true" strokeweight=".75pt" strokecolor="#000000">
              <v:stroke dashstyle="solid"/>
            </v:line>
            <v:line style="position:absolute" from="8900,3559" to="8900,3859" stroked="true" strokeweight=".75pt" strokecolor="#000000">
              <v:stroke dashstyle="solid"/>
            </v:line>
            <v:line style="position:absolute" from="8892,3851" to="9129,3851" stroked="true" strokeweight=".75pt" strokecolor="#000000">
              <v:stroke dashstyle="solid"/>
            </v:line>
            <v:line style="position:absolute" from="9122,3559" to="9122,3859" stroked="true" strokeweight=".75pt" strokecolor="#000000">
              <v:stroke dashstyle="solid"/>
            </v:line>
            <v:line style="position:absolute" from="1770,3566" to="8847,3566" stroked="true" strokeweight=".75pt" strokecolor="#000000">
              <v:stroke dashstyle="solid"/>
            </v:line>
            <v:line style="position:absolute" from="1778,3559" to="1778,3856" stroked="true" strokeweight=".75pt" strokecolor="#000000">
              <v:stroke dashstyle="solid"/>
            </v:line>
            <v:line style="position:absolute" from="1770,3848" to="8847,3848" stroked="true" strokeweight=".75pt" strokecolor="#000000">
              <v:stroke dashstyle="solid"/>
            </v:line>
            <v:line style="position:absolute" from="8840,3559" to="8840,3856" stroked="true" strokeweight=".75pt" strokecolor="#000000">
              <v:stroke dashstyle="solid"/>
            </v:line>
            <v:line style="position:absolute" from="1320,3851" to="1770,3851" stroked="true" strokeweight=".75pt" strokecolor="#000000">
              <v:stroke dashstyle="solid"/>
            </v:line>
            <v:line style="position:absolute" from="1313,3394" to="1313,3844" stroked="true" strokeweight=".75pt" strokecolor="#000000">
              <v:stroke dashstyle="solid"/>
            </v:line>
            <v:line style="position:absolute" from="848,3394" to="848,3844" stroked="true" strokeweight=".75pt" strokecolor="#000000">
              <v:stroke dashstyle="solid"/>
            </v:line>
            <v:rect style="position:absolute;left:8892;top:3157;width:237;height:300" filled="true" fillcolor="#bababa" stroked="false">
              <v:fill type="solid"/>
            </v:rect>
            <v:line style="position:absolute" from="8892,3164" to="9129,3164" stroked="true" strokeweight=".75pt" strokecolor="#000000">
              <v:stroke dashstyle="solid"/>
            </v:line>
            <v:line style="position:absolute" from="8900,3157" to="8900,3457" stroked="true" strokeweight=".75pt" strokecolor="#000000">
              <v:stroke dashstyle="solid"/>
            </v:line>
            <v:line style="position:absolute" from="8892,3449" to="9129,3449" stroked="true" strokeweight=".75pt" strokecolor="#000000">
              <v:stroke dashstyle="solid"/>
            </v:line>
            <v:line style="position:absolute" from="9122,3157" to="9122,3457" stroked="true" strokeweight=".75pt" strokecolor="#000000">
              <v:stroke dashstyle="solid"/>
            </v:line>
            <v:line style="position:absolute" from="1770,3164" to="8847,3164" stroked="true" strokeweight=".75pt" strokecolor="#000000">
              <v:stroke dashstyle="solid"/>
            </v:line>
            <v:line style="position:absolute" from="1778,3157" to="1778,3454" stroked="true" strokeweight=".75pt" strokecolor="#000000">
              <v:stroke dashstyle="solid"/>
            </v:line>
            <v:line style="position:absolute" from="1770,3446" to="8847,3446" stroked="true" strokeweight=".75pt" strokecolor="#000000">
              <v:stroke dashstyle="solid"/>
            </v:line>
            <v:line style="position:absolute" from="8840,3157" to="8840,3454" stroked="true" strokeweight=".75pt" strokecolor="#000000">
              <v:stroke dashstyle="solid"/>
            </v:line>
            <v:line style="position:absolute" from="1320,3449" to="1770,3449" stroked="true" strokeweight=".75pt" strokecolor="#000000">
              <v:stroke dashstyle="solid"/>
            </v:line>
            <v:line style="position:absolute" from="1313,2992" to="1313,3442" stroked="true" strokeweight=".75pt" strokecolor="#000000">
              <v:stroke dashstyle="solid"/>
            </v:line>
            <v:line style="position:absolute" from="848,2992" to="848,3442" stroked="true" strokeweight=".75pt" strokecolor="#000000">
              <v:stroke dashstyle="solid"/>
            </v:line>
            <v:rect style="position:absolute;left:9360;top:2767;width:229;height:300" filled="true" fillcolor="#ffffba" stroked="false">
              <v:fill type="solid"/>
            </v:rect>
            <v:line style="position:absolute" from="9360,2774" to="9589,2774" stroked="true" strokeweight=".75pt" strokecolor="#000000">
              <v:stroke dashstyle="solid"/>
            </v:line>
            <v:line style="position:absolute" from="9368,2767" to="9368,3067" stroked="true" strokeweight=".75pt" strokecolor="#000000">
              <v:stroke dashstyle="solid"/>
            </v:line>
            <v:line style="position:absolute" from="9360,3059" to="9589,3059" stroked="true" strokeweight=".75pt" strokecolor="#000000">
              <v:stroke dashstyle="solid"/>
            </v:line>
            <v:line style="position:absolute" from="9581,2767" to="9581,3067" stroked="true" strokeweight=".75pt" strokecolor="#000000">
              <v:stroke dashstyle="solid"/>
            </v:line>
            <v:rect style="position:absolute;left:1305;top:2767;width:8040;height:297" filled="true" fillcolor="#99cc99" stroked="false">
              <v:fill type="solid"/>
            </v:rect>
            <v:line style="position:absolute" from="1305,2774" to="9345,2774" stroked="true" strokeweight=".75pt" strokecolor="#000000">
              <v:stroke dashstyle="solid"/>
            </v:line>
            <v:line style="position:absolute" from="1313,2767" to="1313,3064" stroked="true" strokeweight=".75pt" strokecolor="#000000">
              <v:stroke dashstyle="solid"/>
            </v:line>
            <v:line style="position:absolute" from="1305,3056" to="9345,3056" stroked="true" strokeweight=".75pt" strokecolor="#000000">
              <v:stroke dashstyle="solid"/>
            </v:line>
            <v:line style="position:absolute" from="9338,2767" to="9338,3064" stroked="true" strokeweight=".75pt" strokecolor="#000000">
              <v:stroke dashstyle="solid"/>
            </v:line>
            <v:line style="position:absolute" from="855,3059" to="1305,3059" stroked="true" strokeweight=".75pt" strokecolor="#000000">
              <v:stroke dashstyle="solid"/>
            </v:line>
            <v:line style="position:absolute" from="848,2602" to="848,3052" stroked="true" strokeweight=".75pt" strokecolor="#000000">
              <v:stroke dashstyle="solid"/>
            </v:line>
            <v:rect style="position:absolute;left:8715;top:2365;width:237;height:300" filled="true" fillcolor="#bababa" stroked="false">
              <v:fill type="solid"/>
            </v:rect>
            <v:line style="position:absolute" from="8715,2372" to="8952,2372" stroked="true" strokeweight=".75pt" strokecolor="#000000">
              <v:stroke dashstyle="solid"/>
            </v:line>
            <v:line style="position:absolute" from="8723,2365" to="8723,2665" stroked="true" strokeweight=".75pt" strokecolor="#000000">
              <v:stroke dashstyle="solid"/>
            </v:line>
            <v:line style="position:absolute" from="8715,2657" to="8952,2657" stroked="true" strokeweight=".75pt" strokecolor="#000000">
              <v:stroke dashstyle="solid"/>
            </v:line>
            <v:line style="position:absolute" from="8945,2365" to="8945,2665" stroked="true" strokeweight=".75pt" strokecolor="#000000">
              <v:stroke dashstyle="solid"/>
            </v:line>
            <v:line style="position:absolute" from="1305,2372" to="8670,2372" stroked="true" strokeweight=".75pt" strokecolor="#000000">
              <v:stroke dashstyle="solid"/>
            </v:line>
            <v:line style="position:absolute" from="1313,2365" to="1313,2662" stroked="true" strokeweight=".75pt" strokecolor="#000000">
              <v:stroke dashstyle="solid"/>
            </v:line>
            <v:line style="position:absolute" from="1305,2654" to="8670,2654" stroked="true" strokeweight=".75pt" strokecolor="#000000">
              <v:stroke dashstyle="solid"/>
            </v:line>
            <v:line style="position:absolute" from="8663,2365" to="8663,2662" stroked="true" strokeweight=".75pt" strokecolor="#000000">
              <v:stroke dashstyle="solid"/>
            </v:line>
            <v:line style="position:absolute" from="855,2657" to="1305,2657" stroked="true" strokeweight=".75pt" strokecolor="#000000">
              <v:stroke dashstyle="solid"/>
            </v:line>
            <v:line style="position:absolute" from="848,2200" to="848,2650" stroked="true" strokeweight=".75pt" strokecolor="#000000">
              <v:stroke dashstyle="solid"/>
            </v:line>
            <v:rect style="position:absolute;left:8892;top:1963;width:237;height:300" filled="true" fillcolor="#bababa" stroked="false">
              <v:fill type="solid"/>
            </v:rect>
            <v:line style="position:absolute" from="8892,1970" to="9129,1970" stroked="true" strokeweight=".75pt" strokecolor="#000000">
              <v:stroke dashstyle="solid"/>
            </v:line>
            <v:line style="position:absolute" from="8900,1963" to="8900,2263" stroked="true" strokeweight=".75pt" strokecolor="#000000">
              <v:stroke dashstyle="solid"/>
            </v:line>
            <v:line style="position:absolute" from="8892,2255" to="9129,2255" stroked="true" strokeweight=".75pt" strokecolor="#000000">
              <v:stroke dashstyle="solid"/>
            </v:line>
            <v:line style="position:absolute" from="9122,1963" to="9122,2263" stroked="true" strokeweight=".75pt" strokecolor="#000000">
              <v:stroke dashstyle="solid"/>
            </v:line>
            <v:line style="position:absolute" from="1770,1970" to="8847,1970" stroked="true" strokeweight=".75pt" strokecolor="#000000">
              <v:stroke dashstyle="solid"/>
            </v:line>
            <v:line style="position:absolute" from="1778,1963" to="1778,2260" stroked="true" strokeweight=".75pt" strokecolor="#000000">
              <v:stroke dashstyle="solid"/>
            </v:line>
            <v:line style="position:absolute" from="1770,2252" to="8847,2252" stroked="true" strokeweight=".75pt" strokecolor="#000000">
              <v:stroke dashstyle="solid"/>
            </v:line>
            <v:line style="position:absolute" from="8840,1963" to="8840,2260" stroked="true" strokeweight=".75pt" strokecolor="#000000">
              <v:stroke dashstyle="solid"/>
            </v:line>
            <v:line style="position:absolute" from="1320,2255" to="1770,2255" stroked="true" strokeweight=".75pt" strokecolor="#000000">
              <v:stroke dashstyle="solid"/>
            </v:line>
            <v:line style="position:absolute" from="1313,1798" to="1313,2248" stroked="true" strokeweight=".75pt" strokecolor="#000000">
              <v:stroke dashstyle="solid"/>
            </v:line>
            <v:line style="position:absolute" from="848,1798" to="848,2248" stroked="true" strokeweight=".75pt" strokecolor="#000000">
              <v:stroke dashstyle="solid"/>
            </v:line>
            <v:rect style="position:absolute;left:8892;top:1561;width:237;height:300" filled="true" fillcolor="#bababa" stroked="false">
              <v:fill type="solid"/>
            </v:rect>
            <v:line style="position:absolute" from="8892,1568" to="9129,1568" stroked="true" strokeweight=".75pt" strokecolor="#000000">
              <v:stroke dashstyle="solid"/>
            </v:line>
            <v:line style="position:absolute" from="8900,1561" to="8900,1861" stroked="true" strokeweight=".75pt" strokecolor="#000000">
              <v:stroke dashstyle="solid"/>
            </v:line>
            <v:line style="position:absolute" from="8892,1853" to="9129,1853" stroked="true" strokeweight=".75pt" strokecolor="#000000">
              <v:stroke dashstyle="solid"/>
            </v:line>
            <v:line style="position:absolute" from="9122,1561" to="9122,1861" stroked="true" strokeweight=".75pt" strokecolor="#000000">
              <v:stroke dashstyle="solid"/>
            </v:line>
            <v:line style="position:absolute" from="1770,1568" to="8847,1568" stroked="true" strokeweight=".75pt" strokecolor="#000000">
              <v:stroke dashstyle="solid"/>
            </v:line>
            <v:line style="position:absolute" from="1778,1561" to="1778,1858" stroked="true" strokeweight=".75pt" strokecolor="#000000">
              <v:stroke dashstyle="solid"/>
            </v:line>
            <v:line style="position:absolute" from="1770,1850" to="8847,1850" stroked="true" strokeweight=".75pt" strokecolor="#000000">
              <v:stroke dashstyle="solid"/>
            </v:line>
            <v:line style="position:absolute" from="8840,1561" to="8840,1858" stroked="true" strokeweight=".75pt" strokecolor="#000000">
              <v:stroke dashstyle="solid"/>
            </v:line>
            <v:line style="position:absolute" from="1320,1853" to="1770,1853" stroked="true" strokeweight=".75pt" strokecolor="#000000">
              <v:stroke dashstyle="solid"/>
            </v:line>
            <v:line style="position:absolute" from="1313,1396" to="1313,1846" stroked="true" strokeweight=".75pt" strokecolor="#000000">
              <v:stroke dashstyle="solid"/>
            </v:line>
            <v:line style="position:absolute" from="848,1396" to="848,1846" stroked="true" strokeweight=".75pt" strokecolor="#000000">
              <v:stroke dashstyle="solid"/>
            </v:line>
            <v:rect style="position:absolute;left:8892;top:1159;width:237;height:300" filled="true" fillcolor="#bababa" stroked="false">
              <v:fill type="solid"/>
            </v:rect>
            <v:line style="position:absolute" from="8892,1166" to="9129,1166" stroked="true" strokeweight=".75pt" strokecolor="#000000">
              <v:stroke dashstyle="solid"/>
            </v:line>
            <v:line style="position:absolute" from="8900,1159" to="8900,1459" stroked="true" strokeweight=".75pt" strokecolor="#000000">
              <v:stroke dashstyle="solid"/>
            </v:line>
            <v:line style="position:absolute" from="8892,1451" to="9129,1451" stroked="true" strokeweight=".75pt" strokecolor="#000000">
              <v:stroke dashstyle="solid"/>
            </v:line>
            <v:line style="position:absolute" from="9122,1159" to="9122,1459" stroked="true" strokeweight=".75pt" strokecolor="#000000">
              <v:stroke dashstyle="solid"/>
            </v:line>
            <v:line style="position:absolute" from="1770,1166" to="8847,1166" stroked="true" strokeweight=".75pt" strokecolor="#000000">
              <v:stroke dashstyle="solid"/>
            </v:line>
            <v:line style="position:absolute" from="1778,1159" to="1778,1456" stroked="true" strokeweight=".75pt" strokecolor="#000000">
              <v:stroke dashstyle="solid"/>
            </v:line>
            <v:line style="position:absolute" from="1770,1448" to="8847,1448" stroked="true" strokeweight=".75pt" strokecolor="#000000">
              <v:stroke dashstyle="solid"/>
            </v:line>
            <v:line style="position:absolute" from="8840,1159" to="8840,1456" stroked="true" strokeweight=".75pt" strokecolor="#000000">
              <v:stroke dashstyle="solid"/>
            </v:line>
            <v:line style="position:absolute" from="1320,1451" to="1770,1451" stroked="true" strokeweight=".75pt" strokecolor="#000000">
              <v:stroke dashstyle="solid"/>
            </v:line>
            <v:line style="position:absolute" from="1313,994" to="1313,1444" stroked="true" strokeweight=".75pt" strokecolor="#000000">
              <v:stroke dashstyle="solid"/>
            </v:line>
            <v:line style="position:absolute" from="848,994" to="848,1444" stroked="true" strokeweight=".75pt" strokecolor="#000000">
              <v:stroke dashstyle="solid"/>
            </v:line>
            <v:rect style="position:absolute;left:9159;top:757;width:229;height:300" filled="true" fillcolor="#ffffba" stroked="false">
              <v:fill type="solid"/>
            </v:rect>
            <v:line style="position:absolute" from="9159,764" to="9388,764" stroked="true" strokeweight=".75pt" strokecolor="#000000">
              <v:stroke dashstyle="solid"/>
            </v:line>
            <v:line style="position:absolute" from="9167,757" to="9167,1057" stroked="true" strokeweight=".75pt" strokecolor="#000000">
              <v:stroke dashstyle="solid"/>
            </v:line>
            <v:line style="position:absolute" from="9159,1049" to="9388,1049" stroked="true" strokeweight=".75pt" strokecolor="#000000">
              <v:stroke dashstyle="solid"/>
            </v:line>
            <v:line style="position:absolute" from="9380,757" to="9380,1057" stroked="true" strokeweight=".75pt" strokecolor="#000000">
              <v:stroke dashstyle="solid"/>
            </v:line>
            <v:rect style="position:absolute;left:8892;top:757;width:237;height:300" filled="true" fillcolor="#bababa" stroked="false">
              <v:fill type="solid"/>
            </v:rect>
            <v:line style="position:absolute" from="8892,764" to="9129,764" stroked="true" strokeweight=".75pt" strokecolor="#000000">
              <v:stroke dashstyle="solid"/>
            </v:line>
            <v:line style="position:absolute" from="8900,757" to="8900,1057" stroked="true" strokeweight=".75pt" strokecolor="#000000">
              <v:stroke dashstyle="solid"/>
            </v:line>
            <v:line style="position:absolute" from="8892,1049" to="9129,1049" stroked="true" strokeweight=".75pt" strokecolor="#000000">
              <v:stroke dashstyle="solid"/>
            </v:line>
            <v:line style="position:absolute" from="9122,757" to="9122,1057" stroked="true" strokeweight=".75pt" strokecolor="#000000">
              <v:stroke dashstyle="solid"/>
            </v:line>
            <v:rect style="position:absolute;left:1770;top:757;width:7077;height:297" filled="true" fillcolor="#f0f0f0" stroked="false">
              <v:fill type="solid"/>
            </v:rect>
            <v:line style="position:absolute" from="1770,764" to="8847,764" stroked="true" strokeweight=".75pt" strokecolor="#000000">
              <v:stroke dashstyle="solid"/>
            </v:line>
            <v:line style="position:absolute" from="1778,757" to="1778,1054" stroked="true" strokeweight=".75pt" strokecolor="#000000">
              <v:stroke dashstyle="solid"/>
            </v:line>
            <v:line style="position:absolute" from="1770,1046" to="8847,1046" stroked="true" strokeweight=".75pt" strokecolor="#000000">
              <v:stroke dashstyle="solid"/>
            </v:line>
            <v:line style="position:absolute" from="8840,757" to="8840,1054" stroked="true" strokeweight=".75pt" strokecolor="#000000">
              <v:stroke dashstyle="solid"/>
            </v:line>
            <v:line style="position:absolute" from="1320,1049" to="1770,1049" stroked="true" strokeweight=".75pt" strokecolor="#000000">
              <v:stroke dashstyle="solid"/>
            </v:line>
            <v:line style="position:absolute" from="1313,592" to="1313,1042" stroked="true" strokeweight=".75pt" strokecolor="#000000">
              <v:stroke dashstyle="solid"/>
            </v:line>
            <v:line style="position:absolute" from="848,592" to="848,1042" stroked="true" strokeweight=".75pt" strokecolor="#000000">
              <v:stroke dashstyle="solid"/>
            </v:line>
            <v:rect style="position:absolute;left:8892;top:355;width:237;height:300" filled="true" fillcolor="#bababa" stroked="false">
              <v:fill type="solid"/>
            </v:rect>
            <v:line style="position:absolute" from="8892,362" to="9129,362" stroked="true" strokeweight=".75pt" strokecolor="#000000">
              <v:stroke dashstyle="solid"/>
            </v:line>
            <v:line style="position:absolute" from="8900,355" to="8900,655" stroked="true" strokeweight=".75pt" strokecolor="#000000">
              <v:stroke dashstyle="solid"/>
            </v:line>
            <v:line style="position:absolute" from="8892,647" to="9129,647" stroked="true" strokeweight=".75pt" strokecolor="#000000">
              <v:stroke dashstyle="solid"/>
            </v:line>
            <v:line style="position:absolute" from="9122,355" to="9122,655" stroked="true" strokeweight=".75pt" strokecolor="#000000">
              <v:stroke dashstyle="solid"/>
            </v:line>
            <v:line style="position:absolute" from="1770,362" to="8847,362" stroked="true" strokeweight=".75pt" strokecolor="#000000">
              <v:stroke dashstyle="solid"/>
            </v:line>
            <v:line style="position:absolute" from="1778,355" to="1778,652" stroked="true" strokeweight=".75pt" strokecolor="#000000">
              <v:stroke dashstyle="solid"/>
            </v:line>
            <v:line style="position:absolute" from="1770,644" to="8847,644" stroked="true" strokeweight=".75pt" strokecolor="#000000">
              <v:stroke dashstyle="solid"/>
            </v:line>
            <v:line style="position:absolute" from="8840,355" to="8840,652" stroked="true" strokeweight=".75pt" strokecolor="#000000">
              <v:stroke dashstyle="solid"/>
            </v:line>
            <v:line style="position:absolute" from="1320,647" to="1770,647" stroked="true" strokeweight=".75pt" strokecolor="#000000">
              <v:stroke dashstyle="solid"/>
            </v:line>
            <v:line style="position:absolute" from="1313,190" to="1313,640" stroked="true" strokeweight=".75pt" strokecolor="#000000">
              <v:stroke dashstyle="solid"/>
            </v:line>
            <v:line style="position:absolute" from="848,190" to="848,640" stroked="true" strokeweight=".75pt" strokecolor="#000000">
              <v:stroke dashstyle="solid"/>
            </v:line>
            <v:rect style="position:absolute;left:8892;top:-47;width:237;height:300" filled="true" fillcolor="#bababa" stroked="false">
              <v:fill type="solid"/>
            </v:rect>
            <v:line style="position:absolute" from="8892,-40" to="9129,-40" stroked="true" strokeweight=".75pt" strokecolor="#000000">
              <v:stroke dashstyle="solid"/>
            </v:line>
            <v:line style="position:absolute" from="8900,-47" to="8900,253" stroked="true" strokeweight=".75pt" strokecolor="#000000">
              <v:stroke dashstyle="solid"/>
            </v:line>
            <v:line style="position:absolute" from="8892,245" to="9129,245" stroked="true" strokeweight=".75pt" strokecolor="#000000">
              <v:stroke dashstyle="solid"/>
            </v:line>
            <v:line style="position:absolute" from="9122,-47" to="9122,253" stroked="true" strokeweight=".75pt" strokecolor="#000000">
              <v:stroke dashstyle="solid"/>
            </v:line>
            <v:line style="position:absolute" from="1770,-40" to="8847,-40" stroked="true" strokeweight=".75pt" strokecolor="#000000">
              <v:stroke dashstyle="solid"/>
            </v:line>
            <v:line style="position:absolute" from="1778,-47" to="1778,250" stroked="true" strokeweight=".75pt" strokecolor="#000000">
              <v:stroke dashstyle="solid"/>
            </v:line>
            <v:line style="position:absolute" from="1770,242" to="8847,242" stroked="true" strokeweight=".75pt" strokecolor="#000000">
              <v:stroke dashstyle="solid"/>
            </v:line>
            <v:line style="position:absolute" from="8840,-47" to="8840,250" stroked="true" strokeweight=".75pt" strokecolor="#000000">
              <v:stroke dashstyle="solid"/>
            </v:line>
            <v:line style="position:absolute" from="1320,245" to="1770,245" stroked="true" strokeweight=".75pt" strokecolor="#000000">
              <v:stroke dashstyle="solid"/>
            </v:line>
            <v:line style="position:absolute" from="1313,-212" to="1313,238" stroked="true" strokeweight=".75pt" strokecolor="#000000">
              <v:stroke dashstyle="solid"/>
            </v:line>
            <v:line style="position:absolute" from="848,-212" to="848,238" stroked="true" strokeweight=".75pt" strokecolor="#000000">
              <v:stroke dashstyle="solid"/>
            </v:line>
            <v:rect style="position:absolute;left:1305;top:-434;width:8040;height:297" filled="true" fillcolor="#99cc99" stroked="false">
              <v:fill type="solid"/>
            </v:rect>
            <v:line style="position:absolute" from="1305,-427" to="9345,-427" stroked="true" strokeweight=".75pt" strokecolor="#000000">
              <v:stroke dashstyle="solid"/>
            </v:line>
            <v:line style="position:absolute" from="1313,-434" to="1313,-137" stroked="true" strokeweight=".75pt" strokecolor="#000000">
              <v:stroke dashstyle="solid"/>
            </v:line>
            <v:line style="position:absolute" from="1305,-145" to="9345,-145" stroked="true" strokeweight=".75pt" strokecolor="#000000">
              <v:stroke dashstyle="solid"/>
            </v:line>
            <v:line style="position:absolute" from="9338,-434" to="9338,-137" stroked="true" strokeweight=".75pt" strokecolor="#000000">
              <v:stroke dashstyle="solid"/>
            </v:line>
            <v:line style="position:absolute" from="855,-142" to="1305,-142" stroked="true" strokeweight=".75pt" strokecolor="#000000">
              <v:stroke dashstyle="solid"/>
            </v:line>
            <v:line style="position:absolute" from="848,-599" to="848,-149" stroked="true" strokeweight=".75pt" strokecolor="#000000">
              <v:stroke dashstyle="solid"/>
            </v:line>
            <v:rect style="position:absolute;left:9483;top:-836;width:396;height:300" filled="true" fillcolor="#ffffba" stroked="false">
              <v:fill type="solid"/>
            </v:rect>
            <v:line style="position:absolute" from="9483,-829" to="9879,-829" stroked="true" strokeweight=".75pt" strokecolor="#000000">
              <v:stroke dashstyle="solid"/>
            </v:line>
            <v:line style="position:absolute" from="9490,-836" to="9490,-536" stroked="true" strokeweight=".75pt" strokecolor="#000000">
              <v:stroke dashstyle="solid"/>
            </v:line>
            <v:line style="position:absolute" from="9483,-544" to="9879,-544" stroked="true" strokeweight=".75pt" strokecolor="#000000">
              <v:stroke dashstyle="solid"/>
            </v:line>
            <v:line style="position:absolute" from="9872,-836" to="9872,-536" stroked="true" strokeweight=".75pt" strokecolor="#000000">
              <v:stroke dashstyle="solid"/>
            </v:line>
            <v:rect style="position:absolute;left:9224;top:-836;width:229;height:300" filled="true" fillcolor="#bababa" stroked="false">
              <v:fill type="solid"/>
            </v:rect>
            <v:line style="position:absolute" from="9224,-829" to="9453,-829" stroked="true" strokeweight=".75pt" strokecolor="#000000">
              <v:stroke dashstyle="solid"/>
            </v:line>
            <v:line style="position:absolute" from="9232,-836" to="9232,-536" stroked="true" strokeweight=".75pt" strokecolor="#000000">
              <v:stroke dashstyle="solid"/>
            </v:line>
            <v:line style="position:absolute" from="9224,-544" to="9453,-544" stroked="true" strokeweight=".75pt" strokecolor="#000000">
              <v:stroke dashstyle="solid"/>
            </v:line>
            <v:line style="position:absolute" from="9445,-836" to="9445,-536" stroked="true" strokeweight=".75pt" strokecolor="#000000">
              <v:stroke dashstyle="solid"/>
            </v:line>
            <v:rect style="position:absolute;left:8974;top:-836;width:220;height:300" filled="true" fillcolor="#fac622" stroked="false">
              <v:fill type="solid"/>
            </v:rect>
            <v:line style="position:absolute" from="8974,-829" to="9194,-829" stroked="true" strokeweight=".75pt" strokecolor="#000000">
              <v:stroke dashstyle="solid"/>
            </v:line>
            <v:line style="position:absolute" from="8981,-836" to="8981,-536" stroked="true" strokeweight=".75pt" strokecolor="#000000">
              <v:stroke dashstyle="solid"/>
            </v:line>
            <v:line style="position:absolute" from="8974,-544" to="9194,-544" stroked="true" strokeweight=".75pt" strokecolor="#000000">
              <v:stroke dashstyle="solid"/>
            </v:line>
            <v:line style="position:absolute" from="9187,-836" to="9187,-536" stroked="true" strokeweight=".75pt" strokecolor="#000000">
              <v:stroke dashstyle="solid"/>
            </v:line>
            <v:rect style="position:absolute;left:8715;top:-836;width:229;height:300" filled="true" fillcolor="#e00000" stroked="false">
              <v:fill type="solid"/>
            </v:rect>
            <v:line style="position:absolute" from="8715,-829" to="8944,-829" stroked="true" strokeweight=".75pt" strokecolor="#000000">
              <v:stroke dashstyle="solid"/>
            </v:line>
            <v:line style="position:absolute" from="8723,-836" to="8723,-536" stroked="true" strokeweight=".75pt" strokecolor="#000000">
              <v:stroke dashstyle="solid"/>
            </v:line>
            <v:line style="position:absolute" from="8715,-544" to="8944,-544" stroked="true" strokeweight=".75pt" strokecolor="#000000">
              <v:stroke dashstyle="solid"/>
            </v:line>
            <v:line style="position:absolute" from="8936,-836" to="8936,-536" stroked="true" strokeweight=".75pt" strokecolor="#000000">
              <v:stroke dashstyle="solid"/>
            </v:line>
            <v:rect style="position:absolute;left:1305;top:-836;width:7365;height:297" filled="true" fillcolor="#f0f0f0" stroked="false">
              <v:fill type="solid"/>
            </v:rect>
            <v:line style="position:absolute" from="1305,-829" to="8670,-829" stroked="true" strokeweight=".75pt" strokecolor="#000000">
              <v:stroke dashstyle="solid"/>
            </v:line>
            <v:line style="position:absolute" from="1313,-836" to="1313,-539" stroked="true" strokeweight=".75pt" strokecolor="#000000">
              <v:stroke dashstyle="solid"/>
            </v:line>
            <v:line style="position:absolute" from="1305,-547" to="8670,-547" stroked="true" strokeweight=".75pt" strokecolor="#000000">
              <v:stroke dashstyle="solid"/>
            </v:line>
            <v:line style="position:absolute" from="8663,-836" to="8663,-539" stroked="true" strokeweight=".75pt" strokecolor="#000000">
              <v:stroke dashstyle="solid"/>
            </v:line>
            <v:line style="position:absolute" from="855,-544" to="1305,-544" stroked="true" strokeweight=".75pt" strokecolor="#000000">
              <v:stroke dashstyle="solid"/>
            </v:line>
            <v:line style="position:absolute" from="848,-1001" to="848,-551" stroked="true" strokeweight=".75pt" strokecolor="#000000">
              <v:stroke dashstyle="solid"/>
            </v:line>
            <w10:wrap type="none"/>
          </v:group>
        </w:pict>
      </w:r>
      <w:r>
        <w:rPr/>
        <w:pict>
          <v:shape style="position:absolute;margin-left:88.5pt;margin-top:-2.365061pt;width:353.85pt;height:14.85pt;mso-position-horizontal-relative:page;mso-position-vertical-relative:paragraph;z-index:-2381032" type="#_x0000_t202" filled="true" fillcolor="#f0f0f0" stroked="false">
            <v:textbox inset="0,0,0,0">
              <w:txbxContent>
                <w:p>
                  <w:pPr>
                    <w:pStyle w:val="BodyText"/>
                    <w:spacing w:before="37"/>
                    <w:ind w:left="135"/>
                  </w:pPr>
                  <w:r>
                    <w:rPr/>
                    <w:t>ePayment.02 - Physician Certification Statement</w:t>
                  </w:r>
                </w:p>
              </w:txbxContent>
            </v:textbox>
            <v:fill type="solid"/>
            <w10:wrap type="none"/>
          </v:shape>
        </w:pict>
      </w:r>
      <w:r>
        <w:rPr>
          <w:sz w:val="15"/>
        </w:rPr>
        <w:t>0 : 1</w:t>
      </w:r>
    </w:p>
    <w:p>
      <w:pPr>
        <w:pStyle w:val="BodyText"/>
        <w:spacing w:before="10"/>
        <w:rPr>
          <w:sz w:val="19"/>
        </w:rPr>
      </w:pPr>
    </w:p>
    <w:p>
      <w:pPr>
        <w:spacing w:before="1"/>
        <w:ind w:left="133" w:right="0" w:firstLine="0"/>
        <w:jc w:val="left"/>
        <w:rPr>
          <w:sz w:val="15"/>
        </w:rPr>
      </w:pPr>
      <w:r>
        <w:rPr/>
        <w:pict>
          <v:shape style="position:absolute;margin-left:88.5pt;margin-top:-4.015098pt;width:353.85pt;height:14.85pt;mso-position-horizontal-relative:page;mso-position-vertical-relative:paragraph;z-index:45376" type="#_x0000_t202" filled="true" fillcolor="#f0f0f0" stroked="false">
            <v:textbox inset="0,0,0,0">
              <w:txbxContent>
                <w:p>
                  <w:pPr>
                    <w:pStyle w:val="BodyText"/>
                    <w:spacing w:before="37"/>
                    <w:ind w:left="135"/>
                  </w:pPr>
                  <w:r>
                    <w:rPr/>
                    <w:t>ePayment.03 - Date Physician Certification Statement Signed</w:t>
                  </w:r>
                </w:p>
              </w:txbxContent>
            </v:textbox>
            <v:fill type="solid"/>
            <w10:wrap type="none"/>
          </v:shape>
        </w:pict>
      </w:r>
      <w:r>
        <w:rPr>
          <w:sz w:val="15"/>
        </w:rPr>
        <w:t>0 : 1</w:t>
      </w:r>
    </w:p>
    <w:p>
      <w:pPr>
        <w:pStyle w:val="ListParagraph"/>
        <w:numPr>
          <w:ilvl w:val="0"/>
          <w:numId w:val="6"/>
        </w:numPr>
        <w:tabs>
          <w:tab w:pos="424" w:val="left" w:leader="none"/>
        </w:tabs>
        <w:spacing w:line="240" w:lineRule="auto" w:before="92" w:after="0"/>
        <w:ind w:left="423" w:right="0" w:hanging="258"/>
        <w:jc w:val="left"/>
        <w:rPr>
          <w:sz w:val="15"/>
        </w:rPr>
      </w:pPr>
      <w:r>
        <w:rPr>
          <w:sz w:val="15"/>
        </w:rPr>
        <w:br w:type="column"/>
        <w:t>S  </w:t>
      </w:r>
      <w:r>
        <w:rPr>
          <w:spacing w:val="24"/>
          <w:sz w:val="15"/>
        </w:rPr>
        <w:t> </w:t>
      </w:r>
      <w:r>
        <w:rPr>
          <w:sz w:val="15"/>
        </w:rPr>
        <w:t>R</w:t>
      </w:r>
    </w:p>
    <w:p>
      <w:pPr>
        <w:pStyle w:val="BodyText"/>
        <w:rPr>
          <w:sz w:val="16"/>
        </w:rPr>
      </w:pPr>
    </w:p>
    <w:p>
      <w:pPr>
        <w:pStyle w:val="BodyText"/>
        <w:rPr>
          <w:sz w:val="16"/>
        </w:rPr>
      </w:pPr>
    </w:p>
    <w:p>
      <w:pPr>
        <w:pStyle w:val="BodyText"/>
        <w:spacing w:before="6"/>
        <w:rPr>
          <w:sz w:val="21"/>
        </w:rPr>
      </w:pPr>
    </w:p>
    <w:p>
      <w:pPr>
        <w:spacing w:line="559" w:lineRule="auto" w:before="0"/>
        <w:ind w:left="342" w:right="321" w:firstLine="0"/>
        <w:jc w:val="center"/>
        <w:rPr>
          <w:sz w:val="15"/>
        </w:rPr>
      </w:pPr>
      <w:r>
        <w:rPr>
          <w:sz w:val="15"/>
        </w:rPr>
        <w:t>O O</w:t>
      </w:r>
    </w:p>
    <w:p>
      <w:pPr>
        <w:spacing w:before="92"/>
        <w:ind w:left="110" w:right="0" w:firstLine="0"/>
        <w:jc w:val="left"/>
        <w:rPr>
          <w:sz w:val="15"/>
        </w:rPr>
      </w:pPr>
      <w:r>
        <w:rPr/>
        <w:br w:type="column"/>
      </w:r>
      <w:r>
        <w:rPr>
          <w:sz w:val="15"/>
        </w:rPr>
        <w:t>N, L</w:t>
      </w:r>
    </w:p>
    <w:p>
      <w:pPr>
        <w:spacing w:after="0"/>
        <w:jc w:val="left"/>
        <w:rPr>
          <w:sz w:val="15"/>
        </w:rPr>
        <w:sectPr>
          <w:type w:val="continuous"/>
          <w:pgSz w:w="12240" w:h="15840"/>
          <w:pgMar w:top="840" w:bottom="280" w:left="720" w:right="1120"/>
          <w:cols w:num="4" w:equalWidth="0">
            <w:col w:w="457" w:space="40"/>
            <w:col w:w="3675" w:space="3718"/>
            <w:col w:w="783" w:space="40"/>
            <w:col w:w="1687"/>
          </w:cols>
        </w:sect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7"/>
        <w:rPr>
          <w:sz w:val="13"/>
        </w:rPr>
      </w:pPr>
    </w:p>
    <w:p>
      <w:pPr>
        <w:spacing w:before="0"/>
        <w:ind w:left="165" w:right="0" w:firstLine="0"/>
        <w:jc w:val="left"/>
        <w:rPr>
          <w:sz w:val="15"/>
        </w:rPr>
      </w:pPr>
      <w:r>
        <w:rPr>
          <w:sz w:val="15"/>
        </w:rPr>
        <w:t>0 : 1</w:t>
      </w:r>
    </w:p>
    <w:p>
      <w:pPr>
        <w:spacing w:before="21"/>
        <w:ind w:left="133" w:right="0" w:firstLine="0"/>
        <w:jc w:val="left"/>
        <w:rPr>
          <w:sz w:val="15"/>
        </w:rPr>
      </w:pPr>
      <w:r>
        <w:rPr/>
        <w:br w:type="column"/>
      </w:r>
      <w:r>
        <w:rPr>
          <w:sz w:val="15"/>
        </w:rPr>
        <w:t>0 : M</w:t>
      </w:r>
    </w:p>
    <w:p>
      <w:pPr>
        <w:pStyle w:val="BodyText"/>
        <w:spacing w:before="10"/>
        <w:rPr>
          <w:sz w:val="19"/>
        </w:rPr>
      </w:pPr>
    </w:p>
    <w:p>
      <w:pPr>
        <w:spacing w:before="1"/>
        <w:ind w:left="133" w:right="0" w:firstLine="0"/>
        <w:jc w:val="left"/>
        <w:rPr>
          <w:sz w:val="15"/>
        </w:rPr>
      </w:pPr>
      <w:r>
        <w:rPr>
          <w:sz w:val="15"/>
        </w:rPr>
        <w:t>0 : 1</w:t>
      </w:r>
    </w:p>
    <w:p>
      <w:pPr>
        <w:pStyle w:val="BodyText"/>
        <w:spacing w:before="11"/>
        <w:rPr>
          <w:sz w:val="19"/>
        </w:rPr>
      </w:pPr>
    </w:p>
    <w:p>
      <w:pPr>
        <w:spacing w:before="0"/>
        <w:ind w:left="133" w:right="0" w:firstLine="0"/>
        <w:jc w:val="left"/>
        <w:rPr>
          <w:sz w:val="15"/>
        </w:rPr>
      </w:pPr>
      <w:r>
        <w:rPr>
          <w:sz w:val="15"/>
        </w:rPr>
        <w:t>0 : 1</w:t>
      </w:r>
    </w:p>
    <w:p>
      <w:pPr>
        <w:pStyle w:val="BodyText"/>
        <w:spacing w:before="10"/>
        <w:rPr>
          <w:sz w:val="19"/>
        </w:rPr>
      </w:pPr>
    </w:p>
    <w:p>
      <w:pPr>
        <w:spacing w:before="1"/>
        <w:ind w:left="133" w:right="0" w:firstLine="0"/>
        <w:jc w:val="left"/>
        <w:rPr>
          <w:sz w:val="15"/>
        </w:rPr>
      </w:pPr>
      <w:r>
        <w:rPr>
          <w:sz w:val="15"/>
        </w:rPr>
        <w:t>0 : 1</w:t>
      </w:r>
    </w:p>
    <w:p>
      <w:pPr>
        <w:pStyle w:val="BodyText"/>
        <w:tabs>
          <w:tab w:pos="7211" w:val="left" w:leader="none"/>
        </w:tabs>
        <w:spacing w:line="185" w:lineRule="exact"/>
        <w:ind w:left="165"/>
        <w:rPr>
          <w:sz w:val="15"/>
        </w:rPr>
      </w:pPr>
      <w:r>
        <w:rPr/>
        <w:br w:type="column"/>
      </w:r>
      <w:r>
        <w:rPr/>
        <w:t>ePayment.04 - Reason for Physician Certification Statement</w:t>
        <w:tab/>
      </w:r>
      <w:r>
        <w:rPr>
          <w:sz w:val="15"/>
        </w:rPr>
        <w:t>O  </w:t>
      </w:r>
      <w:r>
        <w:rPr>
          <w:spacing w:val="24"/>
          <w:sz w:val="15"/>
        </w:rPr>
        <w:t> </w:t>
      </w:r>
      <w:r>
        <w:rPr>
          <w:sz w:val="15"/>
        </w:rPr>
        <w:t>C</w:t>
      </w:r>
    </w:p>
    <w:p>
      <w:pPr>
        <w:pStyle w:val="BodyText"/>
        <w:spacing w:before="4"/>
        <w:rPr>
          <w:sz w:val="19"/>
        </w:rPr>
      </w:pPr>
    </w:p>
    <w:p>
      <w:pPr>
        <w:spacing w:line="559" w:lineRule="auto" w:before="0"/>
        <w:ind w:left="7212" w:right="2049" w:firstLine="0"/>
        <w:jc w:val="both"/>
        <w:rPr>
          <w:sz w:val="15"/>
        </w:rPr>
      </w:pPr>
      <w:r>
        <w:rPr/>
        <w:pict>
          <v:shape style="position:absolute;margin-left:88.5pt;margin-top:-3.31511pt;width:353.85pt;height:14.85pt;mso-position-horizontal-relative:page;mso-position-vertical-relative:paragraph;z-index:45400" type="#_x0000_t202" filled="true" fillcolor="#f0f0f0" stroked="false">
            <v:textbox inset="0,0,0,0">
              <w:txbxContent>
                <w:p>
                  <w:pPr>
                    <w:pStyle w:val="BodyText"/>
                    <w:spacing w:before="37"/>
                    <w:ind w:left="135"/>
                  </w:pPr>
                  <w:r>
                    <w:rPr/>
                    <w:t>ePayment.05 - Healthcare Provider Type Signing Physician Certification Statement</w:t>
                  </w:r>
                </w:p>
              </w:txbxContent>
            </v:textbox>
            <v:fill type="solid"/>
            <w10:wrap type="none"/>
          </v:shape>
        </w:pict>
      </w:r>
      <w:r>
        <w:rPr/>
        <w:pict>
          <v:shape style="position:absolute;margin-left:88.5pt;margin-top:16.784889pt;width:353.85pt;height:14.85pt;mso-position-horizontal-relative:page;mso-position-vertical-relative:paragraph;z-index:45424" type="#_x0000_t202" filled="true" fillcolor="#f0f0f0" stroked="false">
            <v:textbox inset="0,0,0,0">
              <w:txbxContent>
                <w:p>
                  <w:pPr>
                    <w:pStyle w:val="BodyText"/>
                    <w:spacing w:before="37"/>
                    <w:ind w:left="135"/>
                  </w:pPr>
                  <w:r>
                    <w:rPr/>
                    <w:t>ePayment.06 - Last Name of Individual Signing Physician Certification Statement</w:t>
                  </w:r>
                </w:p>
              </w:txbxContent>
            </v:textbox>
            <v:fill type="solid"/>
            <w10:wrap type="none"/>
          </v:shape>
        </w:pict>
      </w:r>
      <w:r>
        <w:rPr/>
        <w:pict>
          <v:shape style="position:absolute;margin-left:88.5pt;margin-top:36.884892pt;width:353.85pt;height:14.85pt;mso-position-horizontal-relative:page;mso-position-vertical-relative:paragraph;z-index:45448" type="#_x0000_t202" filled="true" fillcolor="#f0f0f0" stroked="false">
            <v:textbox inset="0,0,0,0">
              <w:txbxContent>
                <w:p>
                  <w:pPr>
                    <w:pStyle w:val="BodyText"/>
                    <w:spacing w:before="37"/>
                    <w:ind w:left="135"/>
                  </w:pPr>
                  <w:r>
                    <w:rPr/>
                    <w:t>ePayment.07 - First Name of Individual Signing Physician Certification Statement</w:t>
                  </w:r>
                </w:p>
              </w:txbxContent>
            </v:textbox>
            <v:fill type="solid"/>
            <w10:wrap type="none"/>
          </v:shape>
        </w:pict>
      </w:r>
      <w:r>
        <w:rPr/>
        <w:pict>
          <v:shape style="position:absolute;margin-left:65.25pt;margin-top:56.98489pt;width:368.25pt;height:14.85pt;mso-position-horizontal-relative:page;mso-position-vertical-relative:paragraph;z-index:45472" type="#_x0000_t202" filled="true" fillcolor="#f0f0f0" stroked="false">
            <v:textbox inset="0,0,0,0">
              <w:txbxContent>
                <w:p>
                  <w:pPr>
                    <w:pStyle w:val="BodyText"/>
                    <w:spacing w:before="37"/>
                    <w:ind w:left="135"/>
                  </w:pPr>
                  <w:r>
                    <w:rPr/>
                    <w:t>ePayment.08 - Patient Resides in Service Area</w:t>
                  </w:r>
                </w:p>
              </w:txbxContent>
            </v:textbox>
            <v:fill type="solid"/>
            <w10:wrap type="none"/>
          </v:shape>
        </w:pict>
      </w:r>
      <w:r>
        <w:rPr>
          <w:sz w:val="15"/>
        </w:rPr>
        <w:t>O O O</w:t>
      </w:r>
    </w:p>
    <w:p>
      <w:pPr>
        <w:spacing w:before="6"/>
        <w:ind w:left="0" w:right="2226" w:firstLine="0"/>
        <w:jc w:val="right"/>
        <w:rPr>
          <w:sz w:val="15"/>
        </w:rPr>
      </w:pPr>
      <w:r>
        <w:rPr>
          <w:sz w:val="15"/>
        </w:rPr>
        <w:t>O</w:t>
      </w:r>
    </w:p>
    <w:p>
      <w:pPr>
        <w:spacing w:after="0"/>
        <w:jc w:val="right"/>
        <w:rPr>
          <w:sz w:val="15"/>
        </w:rPr>
        <w:sectPr>
          <w:type w:val="continuous"/>
          <w:pgSz w:w="12240" w:h="15840"/>
          <w:pgMar w:top="840" w:bottom="280" w:left="720" w:right="1120"/>
          <w:cols w:num="3" w:equalWidth="0">
            <w:col w:w="457" w:space="40"/>
            <w:col w:w="467" w:space="56"/>
            <w:col w:w="9380"/>
          </w:cols>
        </w:sectPr>
      </w:pPr>
    </w:p>
    <w:p>
      <w:pPr>
        <w:pStyle w:val="BodyText"/>
        <w:spacing w:before="10"/>
        <w:rPr>
          <w:sz w:val="19"/>
        </w:rPr>
      </w:pPr>
    </w:p>
    <w:p>
      <w:pPr>
        <w:spacing w:before="0"/>
        <w:ind w:left="165" w:right="0" w:firstLine="0"/>
        <w:jc w:val="left"/>
        <w:rPr>
          <w:sz w:val="15"/>
        </w:rPr>
      </w:pPr>
      <w:r>
        <w:rPr>
          <w:sz w:val="15"/>
        </w:rPr>
        <w:t>0 : M</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3"/>
        <w:rPr>
          <w:sz w:val="15"/>
        </w:rPr>
      </w:pPr>
    </w:p>
    <w:p>
      <w:pPr>
        <w:spacing w:before="0"/>
        <w:ind w:left="165" w:right="0" w:firstLine="0"/>
        <w:jc w:val="left"/>
        <w:rPr>
          <w:sz w:val="15"/>
        </w:rPr>
      </w:pPr>
      <w:r>
        <w:rPr>
          <w:sz w:val="15"/>
        </w:rPr>
        <w:t>0 : 1</w:t>
      </w:r>
    </w:p>
    <w:p>
      <w:pPr>
        <w:pStyle w:val="BodyText"/>
        <w:spacing w:before="1"/>
        <w:rPr>
          <w:sz w:val="16"/>
        </w:rPr>
      </w:pPr>
      <w:r>
        <w:rPr/>
        <w:br w:type="column"/>
      </w:r>
      <w:r>
        <w:rPr>
          <w:sz w:val="16"/>
        </w:rPr>
      </w:r>
    </w:p>
    <w:p>
      <w:pPr>
        <w:pStyle w:val="BodyText"/>
        <w:tabs>
          <w:tab w:pos="8161" w:val="left" w:leader="none"/>
        </w:tabs>
        <w:ind w:left="136"/>
        <w:rPr>
          <w:sz w:val="15"/>
        </w:rPr>
      </w:pPr>
      <w:r>
        <w:rPr/>
        <w:t>ePayment.InsuranceGroup</w:t>
        <w:tab/>
      </w:r>
      <w:r>
        <w:rPr>
          <w:sz w:val="15"/>
        </w:rPr>
        <w:t>C</w:t>
      </w:r>
    </w:p>
    <w:p>
      <w:pPr>
        <w:pStyle w:val="BodyText"/>
        <w:spacing w:before="8"/>
      </w:pPr>
    </w:p>
    <w:p>
      <w:pPr>
        <w:tabs>
          <w:tab w:pos="7693" w:val="left" w:leader="none"/>
        </w:tabs>
        <w:spacing w:before="0"/>
        <w:ind w:left="91" w:right="0" w:firstLine="0"/>
        <w:jc w:val="left"/>
        <w:rPr>
          <w:sz w:val="15"/>
        </w:rPr>
      </w:pPr>
      <w:r>
        <w:rPr/>
        <w:pict>
          <v:shape style="position:absolute;margin-left:88.5pt;margin-top:-3.565073pt;width:353.85pt;height:14.85pt;mso-position-horizontal-relative:page;mso-position-vertical-relative:paragraph;z-index:-2380888" type="#_x0000_t202" filled="true" fillcolor="#f0f0f0" stroked="false">
            <v:textbox inset="0,0,0,0">
              <w:txbxContent>
                <w:p>
                  <w:pPr>
                    <w:pStyle w:val="BodyText"/>
                    <w:spacing w:before="37"/>
                    <w:ind w:left="135"/>
                  </w:pPr>
                  <w:r>
                    <w:rPr/>
                    <w:t>ePayment.09 - Insurance Company ID</w:t>
                  </w:r>
                </w:p>
              </w:txbxContent>
            </v:textbox>
            <v:fill type="solid"/>
            <w10:wrap type="none"/>
          </v:shape>
        </w:pict>
      </w:r>
      <w:r>
        <w:rPr>
          <w:sz w:val="15"/>
        </w:rPr>
        <w:t>0 : 1</w:t>
        <w:tab/>
      </w:r>
      <w:r>
        <w:rPr>
          <w:position w:val="1"/>
          <w:sz w:val="15"/>
        </w:rPr>
        <w:t>O</w:t>
      </w:r>
    </w:p>
    <w:p>
      <w:pPr>
        <w:pStyle w:val="BodyText"/>
        <w:rPr>
          <w:sz w:val="19"/>
        </w:rPr>
      </w:pPr>
    </w:p>
    <w:p>
      <w:pPr>
        <w:tabs>
          <w:tab w:pos="7693" w:val="left" w:leader="none"/>
        </w:tabs>
        <w:spacing w:before="0"/>
        <w:ind w:left="91" w:right="0" w:firstLine="0"/>
        <w:jc w:val="left"/>
        <w:rPr>
          <w:sz w:val="15"/>
        </w:rPr>
      </w:pPr>
      <w:r>
        <w:rPr/>
        <w:pict>
          <v:shape style="position:absolute;margin-left:88.5pt;margin-top:-3.565079pt;width:353.85pt;height:14.85pt;mso-position-horizontal-relative:page;mso-position-vertical-relative:paragraph;z-index:-2380864" type="#_x0000_t202" filled="true" fillcolor="#f0f0f0" stroked="false">
            <v:textbox inset="0,0,0,0">
              <w:txbxContent>
                <w:p>
                  <w:pPr>
                    <w:pStyle w:val="BodyText"/>
                    <w:spacing w:before="37"/>
                    <w:ind w:left="135"/>
                  </w:pPr>
                  <w:r>
                    <w:rPr/>
                    <w:t>ePayment.10 - Insurance Company Name</w:t>
                  </w:r>
                </w:p>
              </w:txbxContent>
            </v:textbox>
            <v:fill type="solid"/>
            <w10:wrap type="none"/>
          </v:shape>
        </w:pict>
      </w:r>
      <w:r>
        <w:rPr>
          <w:sz w:val="15"/>
        </w:rPr>
        <w:t>0 : 1</w:t>
        <w:tab/>
      </w:r>
      <w:r>
        <w:rPr>
          <w:position w:val="1"/>
          <w:sz w:val="15"/>
        </w:rPr>
        <w:t>O</w:t>
      </w:r>
    </w:p>
    <w:p>
      <w:pPr>
        <w:pStyle w:val="BodyText"/>
        <w:rPr>
          <w:sz w:val="19"/>
        </w:rPr>
      </w:pPr>
    </w:p>
    <w:p>
      <w:pPr>
        <w:tabs>
          <w:tab w:pos="7693" w:val="left" w:leader="none"/>
        </w:tabs>
        <w:spacing w:before="0"/>
        <w:ind w:left="91" w:right="0" w:firstLine="0"/>
        <w:jc w:val="left"/>
        <w:rPr>
          <w:sz w:val="15"/>
        </w:rPr>
      </w:pPr>
      <w:r>
        <w:rPr/>
        <w:pict>
          <v:shape style="position:absolute;margin-left:88.5pt;margin-top:-3.565085pt;width:353.85pt;height:14.85pt;mso-position-horizontal-relative:page;mso-position-vertical-relative:paragraph;z-index:-2380840" type="#_x0000_t202" filled="true" fillcolor="#f0f0f0" stroked="false">
            <v:textbox inset="0,0,0,0">
              <w:txbxContent>
                <w:p>
                  <w:pPr>
                    <w:pStyle w:val="BodyText"/>
                    <w:spacing w:before="37"/>
                    <w:ind w:left="135"/>
                  </w:pPr>
                  <w:r>
                    <w:rPr/>
                    <w:t>ePayment.11 - Insurance Company Billing Priority</w:t>
                  </w:r>
                </w:p>
              </w:txbxContent>
            </v:textbox>
            <v:fill type="solid"/>
            <w10:wrap type="none"/>
          </v:shape>
        </w:pict>
      </w:r>
      <w:r>
        <w:rPr>
          <w:sz w:val="15"/>
        </w:rPr>
        <w:t>0 : 1</w:t>
        <w:tab/>
      </w:r>
      <w:r>
        <w:rPr>
          <w:position w:val="1"/>
          <w:sz w:val="15"/>
        </w:rPr>
        <w:t>O</w:t>
      </w:r>
    </w:p>
    <w:p>
      <w:pPr>
        <w:pStyle w:val="BodyText"/>
        <w:rPr>
          <w:sz w:val="19"/>
        </w:rPr>
      </w:pPr>
    </w:p>
    <w:p>
      <w:pPr>
        <w:tabs>
          <w:tab w:pos="7693" w:val="left" w:leader="none"/>
        </w:tabs>
        <w:spacing w:before="0"/>
        <w:ind w:left="91" w:right="0" w:firstLine="0"/>
        <w:jc w:val="left"/>
        <w:rPr>
          <w:sz w:val="15"/>
        </w:rPr>
      </w:pPr>
      <w:r>
        <w:rPr/>
        <w:pict>
          <v:shape style="position:absolute;margin-left:88.5pt;margin-top:-3.565092pt;width:353.85pt;height:14.85pt;mso-position-horizontal-relative:page;mso-position-vertical-relative:paragraph;z-index:-2380816" type="#_x0000_t202" filled="true" fillcolor="#f0f0f0" stroked="false">
            <v:textbox inset="0,0,0,0">
              <w:txbxContent>
                <w:p>
                  <w:pPr>
                    <w:pStyle w:val="BodyText"/>
                    <w:spacing w:before="37"/>
                    <w:ind w:left="135"/>
                  </w:pPr>
                  <w:r>
                    <w:rPr/>
                    <w:t>ePayment.12 - Insurance Company Address</w:t>
                  </w:r>
                </w:p>
              </w:txbxContent>
            </v:textbox>
            <v:fill type="solid"/>
            <w10:wrap type="none"/>
          </v:shape>
        </w:pict>
      </w:r>
      <w:r>
        <w:rPr>
          <w:sz w:val="15"/>
        </w:rPr>
        <w:t>0 : 1</w:t>
        <w:tab/>
      </w:r>
      <w:r>
        <w:rPr>
          <w:position w:val="1"/>
          <w:sz w:val="15"/>
        </w:rPr>
        <w:t>O</w:t>
      </w:r>
    </w:p>
    <w:p>
      <w:pPr>
        <w:pStyle w:val="BodyText"/>
        <w:rPr>
          <w:sz w:val="19"/>
        </w:rPr>
      </w:pPr>
    </w:p>
    <w:p>
      <w:pPr>
        <w:tabs>
          <w:tab w:pos="7693" w:val="left" w:leader="none"/>
        </w:tabs>
        <w:spacing w:before="0"/>
        <w:ind w:left="91" w:right="0" w:firstLine="0"/>
        <w:jc w:val="left"/>
        <w:rPr>
          <w:sz w:val="15"/>
        </w:rPr>
      </w:pPr>
      <w:r>
        <w:rPr/>
        <w:pict>
          <v:shape style="position:absolute;margin-left:88.5pt;margin-top:-3.565098pt;width:353.85pt;height:14.85pt;mso-position-horizontal-relative:page;mso-position-vertical-relative:paragraph;z-index:-2380792" type="#_x0000_t202" filled="true" fillcolor="#f0f0f0" stroked="false">
            <v:textbox inset="0,0,0,0">
              <w:txbxContent>
                <w:p>
                  <w:pPr>
                    <w:pStyle w:val="BodyText"/>
                    <w:spacing w:before="37"/>
                    <w:ind w:left="135"/>
                  </w:pPr>
                  <w:r>
                    <w:rPr/>
                    <w:t>ePayment.13 - Insurance Company City</w:t>
                  </w:r>
                </w:p>
              </w:txbxContent>
            </v:textbox>
            <v:fill type="solid"/>
            <w10:wrap type="none"/>
          </v:shape>
        </w:pict>
      </w:r>
      <w:r>
        <w:rPr>
          <w:sz w:val="15"/>
        </w:rPr>
        <w:t>0 : 1</w:t>
        <w:tab/>
      </w:r>
      <w:r>
        <w:rPr>
          <w:position w:val="1"/>
          <w:sz w:val="15"/>
        </w:rPr>
        <w:t>O</w:t>
      </w:r>
    </w:p>
    <w:p>
      <w:pPr>
        <w:pStyle w:val="BodyText"/>
        <w:rPr>
          <w:sz w:val="19"/>
        </w:rPr>
      </w:pPr>
    </w:p>
    <w:p>
      <w:pPr>
        <w:tabs>
          <w:tab w:pos="7693" w:val="left" w:leader="none"/>
        </w:tabs>
        <w:spacing w:before="0"/>
        <w:ind w:left="91" w:right="0" w:firstLine="0"/>
        <w:jc w:val="left"/>
        <w:rPr>
          <w:sz w:val="15"/>
        </w:rPr>
      </w:pPr>
      <w:r>
        <w:rPr/>
        <w:pict>
          <v:shape style="position:absolute;margin-left:88.5pt;margin-top:-3.565073pt;width:353.85pt;height:14.85pt;mso-position-horizontal-relative:page;mso-position-vertical-relative:paragraph;z-index:-2380768" type="#_x0000_t202" filled="true" fillcolor="#f0f0f0" stroked="false">
            <v:textbox inset="0,0,0,0">
              <w:txbxContent>
                <w:p>
                  <w:pPr>
                    <w:pStyle w:val="BodyText"/>
                    <w:spacing w:before="37"/>
                    <w:ind w:left="135"/>
                  </w:pPr>
                  <w:r>
                    <w:rPr/>
                    <w:t>ePayment.14 - Insurance Company State</w:t>
                  </w:r>
                </w:p>
              </w:txbxContent>
            </v:textbox>
            <v:fill type="solid"/>
            <w10:wrap type="none"/>
          </v:shape>
        </w:pict>
      </w:r>
      <w:r>
        <w:rPr>
          <w:sz w:val="15"/>
        </w:rPr>
        <w:t>0 : 1</w:t>
        <w:tab/>
      </w:r>
      <w:r>
        <w:rPr>
          <w:position w:val="1"/>
          <w:sz w:val="15"/>
        </w:rPr>
        <w:t>O</w:t>
      </w:r>
    </w:p>
    <w:p>
      <w:pPr>
        <w:pStyle w:val="BodyText"/>
        <w:rPr>
          <w:sz w:val="19"/>
        </w:rPr>
      </w:pPr>
    </w:p>
    <w:p>
      <w:pPr>
        <w:tabs>
          <w:tab w:pos="7693" w:val="left" w:leader="none"/>
        </w:tabs>
        <w:spacing w:before="0"/>
        <w:ind w:left="91" w:right="0" w:firstLine="0"/>
        <w:jc w:val="left"/>
        <w:rPr>
          <w:sz w:val="15"/>
        </w:rPr>
      </w:pPr>
      <w:r>
        <w:rPr/>
        <w:pict>
          <v:shape style="position:absolute;margin-left:88.5pt;margin-top:-3.565079pt;width:353.85pt;height:14.85pt;mso-position-horizontal-relative:page;mso-position-vertical-relative:paragraph;z-index:-2380744" type="#_x0000_t202" filled="true" fillcolor="#f0f0f0" stroked="false">
            <v:textbox inset="0,0,0,0">
              <w:txbxContent>
                <w:p>
                  <w:pPr>
                    <w:pStyle w:val="BodyText"/>
                    <w:spacing w:before="37"/>
                    <w:ind w:left="135"/>
                  </w:pPr>
                  <w:r>
                    <w:rPr/>
                    <w:t>ePayment.15 - Insurance Company ZIP Code</w:t>
                  </w:r>
                </w:p>
              </w:txbxContent>
            </v:textbox>
            <v:fill type="solid"/>
            <w10:wrap type="none"/>
          </v:shape>
        </w:pict>
      </w:r>
      <w:r>
        <w:rPr>
          <w:sz w:val="15"/>
        </w:rPr>
        <w:t>0 : 1</w:t>
        <w:tab/>
      </w:r>
      <w:r>
        <w:rPr>
          <w:position w:val="1"/>
          <w:sz w:val="15"/>
        </w:rPr>
        <w:t>O</w:t>
      </w:r>
    </w:p>
    <w:p>
      <w:pPr>
        <w:pStyle w:val="BodyText"/>
        <w:rPr>
          <w:sz w:val="19"/>
        </w:rPr>
      </w:pPr>
    </w:p>
    <w:p>
      <w:pPr>
        <w:tabs>
          <w:tab w:pos="7693" w:val="left" w:leader="none"/>
        </w:tabs>
        <w:spacing w:before="0"/>
        <w:ind w:left="91" w:right="0" w:firstLine="0"/>
        <w:jc w:val="left"/>
        <w:rPr>
          <w:sz w:val="15"/>
        </w:rPr>
      </w:pPr>
      <w:r>
        <w:rPr/>
        <w:pict>
          <v:shape style="position:absolute;margin-left:88.5pt;margin-top:-3.565085pt;width:353.85pt;height:14.85pt;mso-position-horizontal-relative:page;mso-position-vertical-relative:paragraph;z-index:-2380720" type="#_x0000_t202" filled="true" fillcolor="#f0f0f0" stroked="false">
            <v:textbox inset="0,0,0,0">
              <w:txbxContent>
                <w:p>
                  <w:pPr>
                    <w:pStyle w:val="BodyText"/>
                    <w:spacing w:before="37"/>
                    <w:ind w:left="135"/>
                  </w:pPr>
                  <w:r>
                    <w:rPr/>
                    <w:t>ePayment.16 - Insurance Company Country</w:t>
                  </w:r>
                </w:p>
              </w:txbxContent>
            </v:textbox>
            <v:fill type="solid"/>
            <w10:wrap type="none"/>
          </v:shape>
        </w:pict>
      </w:r>
      <w:r>
        <w:rPr>
          <w:sz w:val="15"/>
        </w:rPr>
        <w:t>0 : 1</w:t>
        <w:tab/>
      </w:r>
      <w:r>
        <w:rPr>
          <w:position w:val="1"/>
          <w:sz w:val="15"/>
        </w:rPr>
        <w:t>O</w:t>
      </w:r>
    </w:p>
    <w:p>
      <w:pPr>
        <w:pStyle w:val="BodyText"/>
        <w:rPr>
          <w:sz w:val="19"/>
        </w:rPr>
      </w:pPr>
    </w:p>
    <w:p>
      <w:pPr>
        <w:tabs>
          <w:tab w:pos="7693" w:val="left" w:leader="none"/>
        </w:tabs>
        <w:spacing w:before="0"/>
        <w:ind w:left="91" w:right="0" w:firstLine="0"/>
        <w:jc w:val="left"/>
        <w:rPr>
          <w:sz w:val="15"/>
        </w:rPr>
      </w:pPr>
      <w:r>
        <w:rPr/>
        <w:pict>
          <v:shape style="position:absolute;margin-left:88.5pt;margin-top:-3.565092pt;width:353.85pt;height:14.85pt;mso-position-horizontal-relative:page;mso-position-vertical-relative:paragraph;z-index:-2380696" type="#_x0000_t202" filled="true" fillcolor="#f0f0f0" stroked="false">
            <v:textbox inset="0,0,0,0">
              <w:txbxContent>
                <w:p>
                  <w:pPr>
                    <w:pStyle w:val="BodyText"/>
                    <w:spacing w:before="37"/>
                    <w:ind w:left="135"/>
                  </w:pPr>
                  <w:r>
                    <w:rPr/>
                    <w:t>ePayment.17 - Insurance Group ID</w:t>
                  </w:r>
                </w:p>
              </w:txbxContent>
            </v:textbox>
            <v:fill type="solid"/>
            <w10:wrap type="none"/>
          </v:shape>
        </w:pict>
      </w:r>
      <w:r>
        <w:rPr>
          <w:sz w:val="15"/>
        </w:rPr>
        <w:t>0 : 1</w:t>
        <w:tab/>
      </w:r>
      <w:r>
        <w:rPr>
          <w:position w:val="1"/>
          <w:sz w:val="15"/>
        </w:rPr>
        <w:t>O</w:t>
      </w:r>
    </w:p>
    <w:p>
      <w:pPr>
        <w:pStyle w:val="BodyText"/>
        <w:rPr>
          <w:sz w:val="19"/>
        </w:rPr>
      </w:pPr>
    </w:p>
    <w:p>
      <w:pPr>
        <w:tabs>
          <w:tab w:pos="7693" w:val="left" w:leader="none"/>
        </w:tabs>
        <w:spacing w:before="0"/>
        <w:ind w:left="91" w:right="0" w:firstLine="0"/>
        <w:jc w:val="left"/>
        <w:rPr>
          <w:sz w:val="15"/>
        </w:rPr>
      </w:pPr>
      <w:r>
        <w:rPr/>
        <w:pict>
          <v:shape style="position:absolute;margin-left:88.5pt;margin-top:-3.565098pt;width:353.85pt;height:14.85pt;mso-position-horizontal-relative:page;mso-position-vertical-relative:paragraph;z-index:-2380672" type="#_x0000_t202" filled="true" fillcolor="#f0f0f0" stroked="false">
            <v:textbox inset="0,0,0,0">
              <w:txbxContent>
                <w:p>
                  <w:pPr>
                    <w:pStyle w:val="BodyText"/>
                    <w:spacing w:before="37"/>
                    <w:ind w:left="135"/>
                  </w:pPr>
                  <w:r>
                    <w:rPr/>
                    <w:t>ePayment.18 - Insurance Policy ID Number</w:t>
                  </w:r>
                </w:p>
              </w:txbxContent>
            </v:textbox>
            <v:fill type="solid"/>
            <w10:wrap type="none"/>
          </v:shape>
        </w:pict>
      </w:r>
      <w:r>
        <w:rPr>
          <w:sz w:val="15"/>
        </w:rPr>
        <w:t>0 : 1</w:t>
        <w:tab/>
      </w:r>
      <w:r>
        <w:rPr>
          <w:position w:val="1"/>
          <w:sz w:val="15"/>
        </w:rPr>
        <w:t>O</w:t>
      </w:r>
    </w:p>
    <w:p>
      <w:pPr>
        <w:pStyle w:val="BodyText"/>
        <w:rPr>
          <w:sz w:val="19"/>
        </w:rPr>
      </w:pPr>
    </w:p>
    <w:p>
      <w:pPr>
        <w:tabs>
          <w:tab w:pos="7693" w:val="left" w:leader="none"/>
        </w:tabs>
        <w:spacing w:before="0"/>
        <w:ind w:left="91" w:right="0" w:firstLine="0"/>
        <w:jc w:val="left"/>
        <w:rPr>
          <w:sz w:val="15"/>
        </w:rPr>
      </w:pPr>
      <w:r>
        <w:rPr/>
        <w:pict>
          <v:shape style="position:absolute;margin-left:88.5pt;margin-top:-3.565073pt;width:353.85pt;height:14.85pt;mso-position-horizontal-relative:page;mso-position-vertical-relative:paragraph;z-index:-2380648" type="#_x0000_t202" filled="true" fillcolor="#f0f0f0" stroked="false">
            <v:textbox inset="0,0,0,0">
              <w:txbxContent>
                <w:p>
                  <w:pPr>
                    <w:pStyle w:val="BodyText"/>
                    <w:spacing w:before="37"/>
                    <w:ind w:left="135"/>
                  </w:pPr>
                  <w:r>
                    <w:rPr/>
                    <w:t>ePayment.19 - Last Name of the Insured</w:t>
                  </w:r>
                </w:p>
              </w:txbxContent>
            </v:textbox>
            <v:fill type="solid"/>
            <w10:wrap type="none"/>
          </v:shape>
        </w:pict>
      </w:r>
      <w:r>
        <w:rPr>
          <w:sz w:val="15"/>
        </w:rPr>
        <w:t>0 : 1</w:t>
        <w:tab/>
      </w:r>
      <w:r>
        <w:rPr>
          <w:position w:val="1"/>
          <w:sz w:val="15"/>
        </w:rPr>
        <w:t>O</w:t>
      </w:r>
    </w:p>
    <w:p>
      <w:pPr>
        <w:pStyle w:val="BodyText"/>
        <w:rPr>
          <w:sz w:val="19"/>
        </w:rPr>
      </w:pPr>
    </w:p>
    <w:p>
      <w:pPr>
        <w:tabs>
          <w:tab w:pos="7693" w:val="left" w:leader="none"/>
        </w:tabs>
        <w:spacing w:before="0"/>
        <w:ind w:left="91" w:right="0" w:firstLine="0"/>
        <w:jc w:val="left"/>
        <w:rPr>
          <w:sz w:val="15"/>
        </w:rPr>
      </w:pPr>
      <w:r>
        <w:rPr/>
        <w:pict>
          <v:shape style="position:absolute;margin-left:88.5pt;margin-top:-3.565079pt;width:353.85pt;height:14.85pt;mso-position-horizontal-relative:page;mso-position-vertical-relative:paragraph;z-index:-2380624" type="#_x0000_t202" filled="true" fillcolor="#f0f0f0" stroked="false">
            <v:textbox inset="0,0,0,0">
              <w:txbxContent>
                <w:p>
                  <w:pPr>
                    <w:pStyle w:val="BodyText"/>
                    <w:spacing w:before="37"/>
                    <w:ind w:left="135"/>
                  </w:pPr>
                  <w:r>
                    <w:rPr/>
                    <w:t>ePayment.20 - First Name of the Insured</w:t>
                  </w:r>
                </w:p>
              </w:txbxContent>
            </v:textbox>
            <v:fill type="solid"/>
            <w10:wrap type="none"/>
          </v:shape>
        </w:pict>
      </w:r>
      <w:r>
        <w:rPr>
          <w:sz w:val="15"/>
        </w:rPr>
        <w:t>0 : 1</w:t>
        <w:tab/>
      </w:r>
      <w:r>
        <w:rPr>
          <w:position w:val="1"/>
          <w:sz w:val="15"/>
        </w:rPr>
        <w:t>O</w:t>
      </w:r>
    </w:p>
    <w:p>
      <w:pPr>
        <w:pStyle w:val="BodyText"/>
        <w:rPr>
          <w:sz w:val="19"/>
        </w:rPr>
      </w:pPr>
    </w:p>
    <w:p>
      <w:pPr>
        <w:tabs>
          <w:tab w:pos="7693" w:val="left" w:leader="none"/>
        </w:tabs>
        <w:spacing w:before="0"/>
        <w:ind w:left="91" w:right="0" w:firstLine="0"/>
        <w:jc w:val="left"/>
        <w:rPr>
          <w:sz w:val="15"/>
        </w:rPr>
      </w:pPr>
      <w:r>
        <w:rPr/>
        <w:pict>
          <v:shape style="position:absolute;margin-left:88.5pt;margin-top:-3.565085pt;width:353.85pt;height:14.85pt;mso-position-horizontal-relative:page;mso-position-vertical-relative:paragraph;z-index:-2380600" type="#_x0000_t202" filled="true" fillcolor="#f0f0f0" stroked="false">
            <v:textbox inset="0,0,0,0">
              <w:txbxContent>
                <w:p>
                  <w:pPr>
                    <w:pStyle w:val="BodyText"/>
                    <w:spacing w:before="37"/>
                    <w:ind w:left="135"/>
                  </w:pPr>
                  <w:r>
                    <w:rPr/>
                    <w:t>ePayment.21 - Middle Initial/Name of the Insured</w:t>
                  </w:r>
                </w:p>
              </w:txbxContent>
            </v:textbox>
            <v:fill type="solid"/>
            <w10:wrap type="none"/>
          </v:shape>
        </w:pict>
      </w:r>
      <w:r>
        <w:rPr>
          <w:sz w:val="15"/>
        </w:rPr>
        <w:t>0 : 1</w:t>
        <w:tab/>
      </w:r>
      <w:r>
        <w:rPr>
          <w:position w:val="1"/>
          <w:sz w:val="15"/>
        </w:rPr>
        <w:t>O</w:t>
      </w:r>
    </w:p>
    <w:p>
      <w:pPr>
        <w:pStyle w:val="BodyText"/>
        <w:rPr>
          <w:sz w:val="19"/>
        </w:rPr>
      </w:pPr>
    </w:p>
    <w:p>
      <w:pPr>
        <w:tabs>
          <w:tab w:pos="7693" w:val="left" w:leader="none"/>
        </w:tabs>
        <w:spacing w:before="0"/>
        <w:ind w:left="91" w:right="0" w:firstLine="0"/>
        <w:jc w:val="left"/>
        <w:rPr>
          <w:sz w:val="15"/>
        </w:rPr>
      </w:pPr>
      <w:r>
        <w:rPr/>
        <w:pict>
          <v:shape style="position:absolute;margin-left:88.5pt;margin-top:-3.565092pt;width:353.85pt;height:14.85pt;mso-position-horizontal-relative:page;mso-position-vertical-relative:paragraph;z-index:-2380576" type="#_x0000_t202" filled="true" fillcolor="#f0f0f0" stroked="false">
            <v:textbox inset="0,0,0,0">
              <w:txbxContent>
                <w:p>
                  <w:pPr>
                    <w:pStyle w:val="BodyText"/>
                    <w:spacing w:before="37"/>
                    <w:ind w:left="135"/>
                  </w:pPr>
                  <w:r>
                    <w:rPr/>
                    <w:t>ePayment.22 - Relationship to the Insured</w:t>
                  </w:r>
                </w:p>
              </w:txbxContent>
            </v:textbox>
            <v:fill type="solid"/>
            <w10:wrap type="none"/>
          </v:shape>
        </w:pict>
      </w:r>
      <w:r>
        <w:rPr>
          <w:sz w:val="15"/>
        </w:rPr>
        <w:t>0 : 1</w:t>
        <w:tab/>
      </w:r>
      <w:r>
        <w:rPr>
          <w:position w:val="1"/>
          <w:sz w:val="15"/>
        </w:rPr>
        <w:t>O</w:t>
      </w:r>
    </w:p>
    <w:p>
      <w:pPr>
        <w:pStyle w:val="BodyText"/>
        <w:rPr>
          <w:sz w:val="19"/>
        </w:rPr>
      </w:pPr>
    </w:p>
    <w:p>
      <w:pPr>
        <w:tabs>
          <w:tab w:pos="7693" w:val="left" w:leader="none"/>
        </w:tabs>
        <w:spacing w:before="0"/>
        <w:ind w:left="91" w:right="0" w:firstLine="0"/>
        <w:jc w:val="left"/>
        <w:rPr>
          <w:sz w:val="15"/>
        </w:rPr>
      </w:pPr>
      <w:r>
        <w:rPr/>
        <w:pict>
          <v:shape style="position:absolute;margin-left:88.5pt;margin-top:-3.565082pt;width:353.85pt;height:14.85pt;mso-position-horizontal-relative:page;mso-position-vertical-relative:paragraph;z-index:-2380552" type="#_x0000_t202" filled="true" fillcolor="#f0f0f0" stroked="false">
            <v:textbox inset="0,0,0,0">
              <w:txbxContent>
                <w:p>
                  <w:pPr>
                    <w:pStyle w:val="BodyText"/>
                    <w:spacing w:before="37"/>
                    <w:ind w:left="135"/>
                  </w:pPr>
                  <w:r>
                    <w:rPr/>
                    <w:t>ePayment.58 - Insurance Group Name</w:t>
                  </w:r>
                </w:p>
              </w:txbxContent>
            </v:textbox>
            <v:fill type="solid"/>
            <w10:wrap type="none"/>
          </v:shape>
        </w:pict>
      </w:r>
      <w:r>
        <w:rPr>
          <w:sz w:val="15"/>
        </w:rPr>
        <w:t>0 : 1</w:t>
        <w:tab/>
      </w:r>
      <w:r>
        <w:rPr>
          <w:position w:val="1"/>
          <w:sz w:val="15"/>
        </w:rPr>
        <w:t>O</w:t>
      </w:r>
    </w:p>
    <w:p>
      <w:pPr>
        <w:pStyle w:val="BodyText"/>
        <w:spacing w:before="1"/>
        <w:rPr>
          <w:sz w:val="16"/>
        </w:rPr>
      </w:pPr>
    </w:p>
    <w:p>
      <w:pPr>
        <w:pStyle w:val="BodyText"/>
        <w:ind w:left="136"/>
      </w:pPr>
      <w:r>
        <w:rPr/>
        <w:t>ePayment.ClosestRelativeGroup</w:t>
      </w:r>
    </w:p>
    <w:p>
      <w:pPr>
        <w:pStyle w:val="BodyText"/>
        <w:spacing w:before="6"/>
      </w:pPr>
    </w:p>
    <w:p>
      <w:pPr>
        <w:tabs>
          <w:tab w:pos="7693" w:val="left" w:leader="none"/>
        </w:tabs>
        <w:spacing w:before="0"/>
        <w:ind w:left="91" w:right="0" w:firstLine="0"/>
        <w:jc w:val="left"/>
        <w:rPr>
          <w:sz w:val="15"/>
        </w:rPr>
      </w:pPr>
      <w:r>
        <w:rPr/>
        <w:pict>
          <v:shape style="position:absolute;margin-left:88.5pt;margin-top:-3.565095pt;width:353.85pt;height:14.85pt;mso-position-horizontal-relative:page;mso-position-vertical-relative:paragraph;z-index:-2380528" type="#_x0000_t202" filled="true" fillcolor="#f0f0f0" stroked="false">
            <v:textbox inset="0,0,0,0">
              <w:txbxContent>
                <w:p>
                  <w:pPr>
                    <w:pStyle w:val="BodyText"/>
                    <w:spacing w:before="37"/>
                    <w:ind w:left="135"/>
                  </w:pPr>
                  <w:r>
                    <w:rPr/>
                    <w:t>ePayment.23 - Closest Relative/Guardian Last Name</w:t>
                  </w:r>
                </w:p>
              </w:txbxContent>
            </v:textbox>
            <v:fill type="solid"/>
            <w10:wrap type="none"/>
          </v:shape>
        </w:pict>
      </w:r>
      <w:r>
        <w:rPr>
          <w:sz w:val="15"/>
        </w:rPr>
        <w:t>0 : 1</w:t>
        <w:tab/>
      </w:r>
      <w:r>
        <w:rPr>
          <w:position w:val="1"/>
          <w:sz w:val="15"/>
        </w:rPr>
        <w:t>O</w:t>
      </w:r>
    </w:p>
    <w:p>
      <w:pPr>
        <w:pStyle w:val="BodyText"/>
        <w:rPr>
          <w:sz w:val="19"/>
        </w:rPr>
      </w:pPr>
    </w:p>
    <w:p>
      <w:pPr>
        <w:tabs>
          <w:tab w:pos="7693" w:val="left" w:leader="none"/>
        </w:tabs>
        <w:spacing w:before="0"/>
        <w:ind w:left="91" w:right="0" w:firstLine="0"/>
        <w:jc w:val="left"/>
        <w:rPr>
          <w:sz w:val="15"/>
        </w:rPr>
      </w:pPr>
      <w:r>
        <w:rPr/>
        <w:pict>
          <v:shape style="position:absolute;margin-left:88.5pt;margin-top:-3.565085pt;width:353.85pt;height:14.85pt;mso-position-horizontal-relative:page;mso-position-vertical-relative:paragraph;z-index:-2380504" type="#_x0000_t202" filled="true" fillcolor="#f0f0f0" stroked="false">
            <v:textbox inset="0,0,0,0">
              <w:txbxContent>
                <w:p>
                  <w:pPr>
                    <w:pStyle w:val="BodyText"/>
                    <w:spacing w:before="37"/>
                    <w:ind w:left="135"/>
                  </w:pPr>
                  <w:r>
                    <w:rPr/>
                    <w:t>ePayment.24 - Closest Relative/ Guardian First Name</w:t>
                  </w:r>
                </w:p>
              </w:txbxContent>
            </v:textbox>
            <v:fill type="solid"/>
            <w10:wrap type="none"/>
          </v:shape>
        </w:pict>
      </w:r>
      <w:r>
        <w:rPr>
          <w:sz w:val="15"/>
        </w:rPr>
        <w:t>0 : 1</w:t>
        <w:tab/>
      </w:r>
      <w:r>
        <w:rPr>
          <w:position w:val="1"/>
          <w:sz w:val="15"/>
        </w:rPr>
        <w:t>O</w:t>
      </w:r>
    </w:p>
    <w:p>
      <w:pPr>
        <w:pStyle w:val="BodyText"/>
        <w:rPr>
          <w:sz w:val="19"/>
        </w:rPr>
      </w:pPr>
    </w:p>
    <w:p>
      <w:pPr>
        <w:tabs>
          <w:tab w:pos="7693" w:val="left" w:leader="none"/>
        </w:tabs>
        <w:spacing w:before="0"/>
        <w:ind w:left="91" w:right="0" w:firstLine="0"/>
        <w:jc w:val="left"/>
        <w:rPr>
          <w:sz w:val="15"/>
        </w:rPr>
      </w:pPr>
      <w:r>
        <w:rPr/>
        <w:pict>
          <v:shape style="position:absolute;margin-left:88.5pt;margin-top:-3.565092pt;width:353.85pt;height:14.85pt;mso-position-horizontal-relative:page;mso-position-vertical-relative:paragraph;z-index:-2380480" type="#_x0000_t202" filled="true" fillcolor="#f0f0f0" stroked="false">
            <v:textbox inset="0,0,0,0">
              <w:txbxContent>
                <w:p>
                  <w:pPr>
                    <w:pStyle w:val="BodyText"/>
                    <w:spacing w:before="37"/>
                    <w:ind w:left="135"/>
                  </w:pPr>
                  <w:r>
                    <w:rPr/>
                    <w:t>ePayment.25 - Closest Relative/ Guardian Middle Initial/Name</w:t>
                  </w:r>
                </w:p>
              </w:txbxContent>
            </v:textbox>
            <v:fill type="solid"/>
            <w10:wrap type="none"/>
          </v:shape>
        </w:pict>
      </w:r>
      <w:r>
        <w:rPr>
          <w:sz w:val="15"/>
        </w:rPr>
        <w:t>0 : 1</w:t>
        <w:tab/>
      </w:r>
      <w:r>
        <w:rPr>
          <w:position w:val="1"/>
          <w:sz w:val="15"/>
        </w:rPr>
        <w:t>O</w:t>
      </w:r>
    </w:p>
    <w:p>
      <w:pPr>
        <w:pStyle w:val="BodyText"/>
        <w:rPr>
          <w:sz w:val="19"/>
        </w:rPr>
      </w:pPr>
    </w:p>
    <w:p>
      <w:pPr>
        <w:tabs>
          <w:tab w:pos="7693" w:val="left" w:leader="none"/>
        </w:tabs>
        <w:spacing w:before="0"/>
        <w:ind w:left="91" w:right="0" w:firstLine="0"/>
        <w:jc w:val="left"/>
        <w:rPr>
          <w:sz w:val="15"/>
        </w:rPr>
      </w:pPr>
      <w:r>
        <w:rPr/>
        <w:pict>
          <v:shape style="position:absolute;margin-left:88.5pt;margin-top:-3.56509pt;width:353.85pt;height:14.85pt;mso-position-horizontal-relative:page;mso-position-vertical-relative:paragraph;z-index:-2380456" type="#_x0000_t202" filled="true" fillcolor="#f0f0f0" stroked="false">
            <v:textbox inset="0,0,0,0">
              <w:txbxContent>
                <w:p>
                  <w:pPr>
                    <w:pStyle w:val="BodyText"/>
                    <w:spacing w:before="37"/>
                    <w:ind w:left="135"/>
                  </w:pPr>
                  <w:r>
                    <w:rPr/>
                    <w:t>ePayment.26 - Closest Relative/ Guardian Street Address</w:t>
                  </w:r>
                </w:p>
              </w:txbxContent>
            </v:textbox>
            <v:fill type="solid"/>
            <w10:wrap type="none"/>
          </v:shape>
        </w:pict>
      </w:r>
      <w:r>
        <w:rPr>
          <w:sz w:val="15"/>
        </w:rPr>
        <w:t>0 : 1</w:t>
        <w:tab/>
      </w:r>
      <w:r>
        <w:rPr>
          <w:position w:val="1"/>
          <w:sz w:val="15"/>
        </w:rPr>
        <w:t>O</w:t>
      </w:r>
    </w:p>
    <w:p>
      <w:pPr>
        <w:pStyle w:val="BodyText"/>
        <w:rPr>
          <w:sz w:val="19"/>
        </w:rPr>
      </w:pPr>
    </w:p>
    <w:p>
      <w:pPr>
        <w:tabs>
          <w:tab w:pos="7693" w:val="left" w:leader="none"/>
        </w:tabs>
        <w:spacing w:before="0"/>
        <w:ind w:left="91" w:right="0" w:firstLine="0"/>
        <w:jc w:val="left"/>
        <w:rPr>
          <w:sz w:val="15"/>
        </w:rPr>
      </w:pPr>
      <w:r>
        <w:rPr/>
        <w:pict>
          <v:shape style="position:absolute;margin-left:88.5pt;margin-top:-3.565089pt;width:353.85pt;height:14.85pt;mso-position-horizontal-relative:page;mso-position-vertical-relative:paragraph;z-index:-2380432" type="#_x0000_t202" filled="true" fillcolor="#f0f0f0" stroked="false">
            <v:textbox inset="0,0,0,0">
              <w:txbxContent>
                <w:p>
                  <w:pPr>
                    <w:pStyle w:val="BodyText"/>
                    <w:spacing w:before="37"/>
                    <w:ind w:left="135"/>
                  </w:pPr>
                  <w:r>
                    <w:rPr/>
                    <w:t>ePayment.27 - Closest Relative/ Guardian City</w:t>
                  </w:r>
                </w:p>
              </w:txbxContent>
            </v:textbox>
            <v:fill type="solid"/>
            <w10:wrap type="none"/>
          </v:shape>
        </w:pict>
      </w:r>
      <w:r>
        <w:rPr>
          <w:sz w:val="15"/>
        </w:rPr>
        <w:t>0 : 1</w:t>
        <w:tab/>
      </w:r>
      <w:r>
        <w:rPr>
          <w:position w:val="1"/>
          <w:sz w:val="15"/>
        </w:rPr>
        <w:t>O</w:t>
      </w:r>
    </w:p>
    <w:p>
      <w:pPr>
        <w:pStyle w:val="BodyText"/>
        <w:rPr>
          <w:sz w:val="19"/>
        </w:rPr>
      </w:pPr>
    </w:p>
    <w:p>
      <w:pPr>
        <w:tabs>
          <w:tab w:pos="7693" w:val="left" w:leader="none"/>
        </w:tabs>
        <w:spacing w:before="0"/>
        <w:ind w:left="91" w:right="0" w:firstLine="0"/>
        <w:jc w:val="left"/>
        <w:rPr>
          <w:sz w:val="15"/>
        </w:rPr>
      </w:pPr>
      <w:r>
        <w:rPr/>
        <w:pict>
          <v:shape style="position:absolute;margin-left:88.5pt;margin-top:-3.565087pt;width:353.85pt;height:14.85pt;mso-position-horizontal-relative:page;mso-position-vertical-relative:paragraph;z-index:-2380408" type="#_x0000_t202" filled="true" fillcolor="#f0f0f0" stroked="false">
            <v:textbox inset="0,0,0,0">
              <w:txbxContent>
                <w:p>
                  <w:pPr>
                    <w:pStyle w:val="BodyText"/>
                    <w:spacing w:before="37"/>
                    <w:ind w:left="135"/>
                  </w:pPr>
                  <w:r>
                    <w:rPr/>
                    <w:t>ePayment.28 - Closest Relative/ Guardian State</w:t>
                  </w:r>
                </w:p>
              </w:txbxContent>
            </v:textbox>
            <v:fill type="solid"/>
            <w10:wrap type="none"/>
          </v:shape>
        </w:pict>
      </w:r>
      <w:r>
        <w:rPr>
          <w:sz w:val="15"/>
        </w:rPr>
        <w:t>0 : 1</w:t>
        <w:tab/>
      </w:r>
      <w:r>
        <w:rPr>
          <w:position w:val="1"/>
          <w:sz w:val="15"/>
        </w:rPr>
        <w:t>O</w:t>
      </w:r>
    </w:p>
    <w:p>
      <w:pPr>
        <w:spacing w:after="0"/>
        <w:jc w:val="left"/>
        <w:rPr>
          <w:sz w:val="15"/>
        </w:rPr>
        <w:sectPr>
          <w:type w:val="continuous"/>
          <w:pgSz w:w="12240" w:h="15840"/>
          <w:pgMar w:top="840" w:bottom="280" w:left="720" w:right="1120"/>
          <w:cols w:num="2" w:equalWidth="0">
            <w:col w:w="499" w:space="40"/>
            <w:col w:w="9861"/>
          </w:cols>
        </w:sectPr>
      </w:pPr>
    </w:p>
    <w:p>
      <w:pPr>
        <w:pStyle w:val="BodyText"/>
        <w:spacing w:before="9"/>
        <w:rPr>
          <w:sz w:val="12"/>
        </w:rPr>
      </w:pPr>
    </w:p>
    <w:p>
      <w:pPr>
        <w:pStyle w:val="BodyText"/>
        <w:spacing w:line="20" w:lineRule="exact"/>
        <w:ind w:left="1042"/>
        <w:rPr>
          <w:sz w:val="2"/>
        </w:rPr>
      </w:pPr>
      <w:r>
        <w:rPr>
          <w:sz w:val="2"/>
        </w:rPr>
        <w:pict>
          <v:group style="width:368.7pt;height:.75pt;mso-position-horizontal-relative:char;mso-position-vertical-relative:line" coordorigin="0,0" coordsize="7374,15">
            <v:line style="position:absolute" from="7130,7" to="7367,7" stroked="true" strokeweight=".75pt" strokecolor="#bababa">
              <v:stroke dashstyle="solid"/>
            </v:line>
            <v:line style="position:absolute" from="7130,7" to="7367,7" stroked="true" strokeweight=".75pt" strokecolor="#000000">
              <v:stroke dashstyle="solid"/>
            </v:line>
            <v:shape style="position:absolute;left:7130;top:0;width:15;height:15" coordorigin="7130,0" coordsize="15,15" path="m7130,0l7130,15,7145,15,7130,0xe" filled="true" fillcolor="#000000" stroked="false">
              <v:path arrowok="t"/>
              <v:fill type="solid"/>
            </v:shape>
            <v:shape style="position:absolute;left:7352;top:0;width:15;height:15" coordorigin="7352,0" coordsize="15,15" path="m7367,0l7352,15,7367,15,7367,0xe" filled="true" fillcolor="#000000" stroked="false">
              <v:path arrowok="t"/>
              <v:fill type="solid"/>
            </v:shape>
            <v:line style="position:absolute" from="8,7" to="7085,7" stroked="true" strokeweight=".75pt" strokecolor="#f0f0f0">
              <v:stroke dashstyle="solid"/>
            </v:line>
            <v:line style="position:absolute" from="8,7" to="7085,7" stroked="true" strokeweight=".75pt" strokecolor="#000000">
              <v:stroke dashstyle="solid"/>
            </v:line>
            <v:shape style="position:absolute;left:8;top:0;width:15;height:15" coordorigin="8,0" coordsize="15,15" path="m8,0l8,15,23,15,8,0xe" filled="true" fillcolor="#000000" stroked="false">
              <v:path arrowok="t"/>
              <v:fill type="solid"/>
            </v:shape>
            <v:shape style="position:absolute;left:7070;top:0;width:15;height:15" coordorigin="7070,0" coordsize="15,15" path="m7085,0l7070,15,7085,15,7085,0xe" filled="true" fillcolor="#000000" stroked="false">
              <v:path arrowok="t"/>
              <v:fill type="solid"/>
            </v:shape>
          </v:group>
        </w:pict>
      </w:r>
      <w:r>
        <w:rPr>
          <w:sz w:val="2"/>
        </w:rPr>
      </w:r>
    </w:p>
    <w:p>
      <w:pPr>
        <w:spacing w:after="0" w:line="20" w:lineRule="exact"/>
        <w:rPr>
          <w:sz w:val="2"/>
        </w:rPr>
        <w:sectPr>
          <w:type w:val="continuous"/>
          <w:pgSz w:w="12240" w:h="15840"/>
          <w:pgMar w:top="840" w:bottom="280" w:left="720" w:right="1120"/>
        </w:sectPr>
      </w:pPr>
    </w:p>
    <w:tbl>
      <w:tblPr>
        <w:tblW w:w="0" w:type="auto"/>
        <w:jc w:val="left"/>
        <w:tblInd w:w="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65"/>
        <w:gridCol w:w="7092"/>
        <w:gridCol w:w="263"/>
        <w:gridCol w:w="248"/>
      </w:tblGrid>
      <w:tr>
        <w:trPr>
          <w:trHeight w:val="274" w:hRule="exact"/>
        </w:trPr>
        <w:tc>
          <w:tcPr>
            <w:tcW w:w="465" w:type="dxa"/>
            <w:tcBorders>
              <w:top w:val="nil"/>
            </w:tcBorders>
          </w:tcPr>
          <w:p>
            <w:pPr>
              <w:pStyle w:val="TableParagraph"/>
              <w:spacing w:before="58"/>
              <w:ind w:left="11" w:right="107"/>
              <w:jc w:val="center"/>
              <w:rPr>
                <w:sz w:val="15"/>
              </w:rPr>
            </w:pPr>
            <w:r>
              <w:rPr>
                <w:sz w:val="15"/>
              </w:rPr>
              <w:t>0 : 1</w:t>
            </w:r>
          </w:p>
        </w:tc>
        <w:tc>
          <w:tcPr>
            <w:tcW w:w="7092" w:type="dxa"/>
            <w:tcBorders>
              <w:top w:val="nil"/>
              <w:right w:val="double" w:sz="10" w:space="0" w:color="000000"/>
            </w:tcBorders>
            <w:shd w:val="clear" w:color="auto" w:fill="F0F0F0"/>
          </w:tcPr>
          <w:p>
            <w:pPr>
              <w:pStyle w:val="TableParagraph"/>
              <w:spacing w:before="14"/>
              <w:ind w:left="120"/>
              <w:rPr>
                <w:sz w:val="18"/>
              </w:rPr>
            </w:pPr>
            <w:r>
              <w:rPr>
                <w:sz w:val="18"/>
              </w:rPr>
              <w:t>ePayment.29 - Closest Relative/ Guardian ZIP Code</w:t>
            </w:r>
          </w:p>
        </w:tc>
        <w:tc>
          <w:tcPr>
            <w:tcW w:w="263" w:type="dxa"/>
            <w:tcBorders>
              <w:top w:val="nil"/>
              <w:left w:val="double" w:sz="10" w:space="0" w:color="000000"/>
            </w:tcBorders>
            <w:shd w:val="clear" w:color="auto" w:fill="BABABA"/>
          </w:tcPr>
          <w:p>
            <w:pPr>
              <w:pStyle w:val="TableParagraph"/>
              <w:spacing w:before="43"/>
              <w:ind w:left="0" w:right="9"/>
              <w:jc w:val="center"/>
              <w:rPr>
                <w:sz w:val="15"/>
              </w:rPr>
            </w:pPr>
            <w:r>
              <w:rPr>
                <w:sz w:val="15"/>
              </w:rPr>
              <w:t>O</w:t>
            </w:r>
          </w:p>
        </w:tc>
        <w:tc>
          <w:tcPr>
            <w:tcW w:w="248" w:type="dxa"/>
            <w:tcBorders>
              <w:top w:val="nil"/>
              <w:bottom w:val="nil"/>
              <w:right w:val="nil"/>
            </w:tcBorders>
          </w:tcPr>
          <w:p>
            <w:pPr/>
          </w:p>
        </w:tc>
      </w:tr>
      <w:tr>
        <w:trPr>
          <w:trHeight w:val="120" w:hRule="exact"/>
        </w:trPr>
        <w:tc>
          <w:tcPr>
            <w:tcW w:w="7557" w:type="dxa"/>
            <w:gridSpan w:val="2"/>
            <w:tcBorders>
              <w:bottom w:val="nil"/>
              <w:right w:val="nil"/>
            </w:tcBorders>
          </w:tcPr>
          <w:p>
            <w:pPr/>
          </w:p>
        </w:tc>
        <w:tc>
          <w:tcPr>
            <w:tcW w:w="511" w:type="dxa"/>
            <w:gridSpan w:val="2"/>
            <w:vMerge w:val="restart"/>
            <w:tcBorders>
              <w:top w:val="nil"/>
              <w:right w:val="nil"/>
            </w:tcBorders>
          </w:tcPr>
          <w:p>
            <w:pPr>
              <w:pStyle w:val="TableParagraph"/>
              <w:spacing w:before="10"/>
              <w:ind w:left="0"/>
              <w:rPr>
                <w:sz w:val="14"/>
              </w:rPr>
            </w:pPr>
          </w:p>
          <w:p>
            <w:pPr>
              <w:pStyle w:val="TableParagraph"/>
              <w:spacing w:before="0"/>
              <w:ind w:left="75"/>
              <w:rPr>
                <w:sz w:val="15"/>
              </w:rPr>
            </w:pPr>
            <w:r>
              <w:rPr>
                <w:sz w:val="15"/>
              </w:rPr>
              <w:t>O</w:t>
            </w:r>
          </w:p>
        </w:tc>
      </w:tr>
      <w:tr>
        <w:trPr>
          <w:trHeight w:val="282" w:hRule="exact"/>
        </w:trPr>
        <w:tc>
          <w:tcPr>
            <w:tcW w:w="465" w:type="dxa"/>
            <w:tcBorders>
              <w:top w:val="nil"/>
            </w:tcBorders>
          </w:tcPr>
          <w:p>
            <w:pPr>
              <w:pStyle w:val="TableParagraph"/>
              <w:spacing w:before="66"/>
              <w:ind w:left="11" w:right="107"/>
              <w:jc w:val="center"/>
              <w:rPr>
                <w:sz w:val="15"/>
              </w:rPr>
            </w:pPr>
            <w:r>
              <w:rPr>
                <w:sz w:val="15"/>
              </w:rPr>
              <w:t>0 : 1</w:t>
            </w:r>
          </w:p>
        </w:tc>
        <w:tc>
          <w:tcPr>
            <w:tcW w:w="7092" w:type="dxa"/>
            <w:shd w:val="clear" w:color="auto" w:fill="F0F0F0"/>
          </w:tcPr>
          <w:p>
            <w:pPr>
              <w:pStyle w:val="TableParagraph"/>
              <w:spacing w:before="15"/>
              <w:ind w:left="120"/>
              <w:rPr>
                <w:sz w:val="18"/>
              </w:rPr>
            </w:pPr>
            <w:r>
              <w:rPr>
                <w:sz w:val="18"/>
              </w:rPr>
              <w:t>ePayment.30 - Closest Relative/ Guardian Country</w:t>
            </w:r>
          </w:p>
        </w:tc>
        <w:tc>
          <w:tcPr>
            <w:tcW w:w="511" w:type="dxa"/>
            <w:gridSpan w:val="2"/>
            <w:vMerge/>
            <w:tcBorders>
              <w:right w:val="nil"/>
            </w:tcBorders>
          </w:tcPr>
          <w:p>
            <w:pPr/>
          </w:p>
        </w:tc>
      </w:tr>
      <w:tr>
        <w:trPr>
          <w:trHeight w:val="120" w:hRule="exact"/>
        </w:trPr>
        <w:tc>
          <w:tcPr>
            <w:tcW w:w="7557" w:type="dxa"/>
            <w:gridSpan w:val="2"/>
            <w:tcBorders>
              <w:bottom w:val="nil"/>
              <w:right w:val="nil"/>
            </w:tcBorders>
          </w:tcPr>
          <w:p>
            <w:pPr/>
          </w:p>
        </w:tc>
        <w:tc>
          <w:tcPr>
            <w:tcW w:w="511" w:type="dxa"/>
            <w:gridSpan w:val="2"/>
            <w:vMerge/>
            <w:tcBorders>
              <w:right w:val="nil"/>
            </w:tcBorders>
          </w:tcPr>
          <w:p>
            <w:pPr/>
          </w:p>
        </w:tc>
      </w:tr>
      <w:tr>
        <w:trPr>
          <w:trHeight w:val="282" w:hRule="exact"/>
        </w:trPr>
        <w:tc>
          <w:tcPr>
            <w:tcW w:w="465" w:type="dxa"/>
            <w:tcBorders>
              <w:top w:val="nil"/>
            </w:tcBorders>
          </w:tcPr>
          <w:p>
            <w:pPr>
              <w:pStyle w:val="TableParagraph"/>
              <w:spacing w:before="66"/>
              <w:ind w:left="11" w:right="65"/>
              <w:jc w:val="center"/>
              <w:rPr>
                <w:sz w:val="15"/>
              </w:rPr>
            </w:pPr>
            <w:r>
              <w:rPr>
                <w:sz w:val="15"/>
              </w:rPr>
              <w:t>0 : M</w:t>
            </w:r>
          </w:p>
        </w:tc>
        <w:tc>
          <w:tcPr>
            <w:tcW w:w="7092" w:type="dxa"/>
            <w:tcBorders>
              <w:right w:val="double" w:sz="10" w:space="0" w:color="000000"/>
            </w:tcBorders>
            <w:shd w:val="clear" w:color="auto" w:fill="F0F0F0"/>
          </w:tcPr>
          <w:p>
            <w:pPr>
              <w:pStyle w:val="TableParagraph"/>
              <w:spacing w:before="15"/>
              <w:ind w:left="120"/>
              <w:rPr>
                <w:sz w:val="18"/>
              </w:rPr>
            </w:pPr>
            <w:r>
              <w:rPr>
                <w:sz w:val="18"/>
              </w:rPr>
              <w:t>ePayment.31 - Closest Relative/ Guardian Phone Number</w:t>
            </w:r>
          </w:p>
        </w:tc>
        <w:tc>
          <w:tcPr>
            <w:tcW w:w="263" w:type="dxa"/>
            <w:tcBorders>
              <w:left w:val="double" w:sz="10" w:space="0" w:color="000000"/>
              <w:right w:val="double" w:sz="8" w:space="0" w:color="000000"/>
            </w:tcBorders>
            <w:shd w:val="clear" w:color="auto" w:fill="BABABA"/>
          </w:tcPr>
          <w:p>
            <w:pPr>
              <w:pStyle w:val="TableParagraph"/>
              <w:spacing w:before="44"/>
              <w:ind w:left="10"/>
              <w:jc w:val="center"/>
              <w:rPr>
                <w:sz w:val="15"/>
              </w:rPr>
            </w:pPr>
            <w:r>
              <w:rPr>
                <w:sz w:val="15"/>
              </w:rPr>
              <w:t>O</w:t>
            </w:r>
          </w:p>
        </w:tc>
        <w:tc>
          <w:tcPr>
            <w:tcW w:w="248" w:type="dxa"/>
            <w:tcBorders>
              <w:left w:val="double" w:sz="8" w:space="0" w:color="000000"/>
            </w:tcBorders>
            <w:shd w:val="clear" w:color="auto" w:fill="FFFFBA"/>
          </w:tcPr>
          <w:p>
            <w:pPr>
              <w:pStyle w:val="TableParagraph"/>
              <w:spacing w:before="44"/>
              <w:ind w:left="56"/>
              <w:rPr>
                <w:sz w:val="15"/>
              </w:rPr>
            </w:pPr>
            <w:r>
              <w:rPr>
                <w:sz w:val="15"/>
              </w:rPr>
              <w:t>C</w:t>
            </w:r>
          </w:p>
        </w:tc>
      </w:tr>
      <w:tr>
        <w:trPr>
          <w:trHeight w:val="120" w:hRule="exact"/>
        </w:trPr>
        <w:tc>
          <w:tcPr>
            <w:tcW w:w="7557" w:type="dxa"/>
            <w:gridSpan w:val="2"/>
            <w:tcBorders>
              <w:bottom w:val="nil"/>
              <w:right w:val="nil"/>
            </w:tcBorders>
          </w:tcPr>
          <w:p>
            <w:pPr/>
          </w:p>
        </w:tc>
        <w:tc>
          <w:tcPr>
            <w:tcW w:w="511" w:type="dxa"/>
            <w:gridSpan w:val="2"/>
            <w:vMerge w:val="restart"/>
            <w:tcBorders>
              <w:right w:val="nil"/>
            </w:tcBorders>
          </w:tcPr>
          <w:p>
            <w:pPr>
              <w:pStyle w:val="TableParagraph"/>
              <w:spacing w:before="2"/>
              <w:ind w:left="0"/>
              <w:rPr>
                <w:sz w:val="14"/>
              </w:rPr>
            </w:pPr>
          </w:p>
          <w:p>
            <w:pPr>
              <w:pStyle w:val="TableParagraph"/>
              <w:spacing w:before="1"/>
              <w:ind w:left="75"/>
              <w:rPr>
                <w:sz w:val="15"/>
              </w:rPr>
            </w:pPr>
            <w:r>
              <w:rPr>
                <w:sz w:val="15"/>
              </w:rPr>
              <w:t>O</w:t>
            </w:r>
          </w:p>
        </w:tc>
      </w:tr>
      <w:tr>
        <w:trPr>
          <w:trHeight w:val="282" w:hRule="exact"/>
        </w:trPr>
        <w:tc>
          <w:tcPr>
            <w:tcW w:w="465" w:type="dxa"/>
            <w:tcBorders>
              <w:top w:val="nil"/>
            </w:tcBorders>
          </w:tcPr>
          <w:p>
            <w:pPr>
              <w:pStyle w:val="TableParagraph"/>
              <w:spacing w:before="66"/>
              <w:ind w:left="11" w:right="107"/>
              <w:jc w:val="center"/>
              <w:rPr>
                <w:sz w:val="15"/>
              </w:rPr>
            </w:pPr>
            <w:r>
              <w:rPr>
                <w:sz w:val="15"/>
              </w:rPr>
              <w:t>0 : 1</w:t>
            </w:r>
          </w:p>
        </w:tc>
        <w:tc>
          <w:tcPr>
            <w:tcW w:w="7092" w:type="dxa"/>
            <w:shd w:val="clear" w:color="auto" w:fill="F0F0F0"/>
          </w:tcPr>
          <w:p>
            <w:pPr>
              <w:pStyle w:val="TableParagraph"/>
              <w:spacing w:before="15"/>
              <w:ind w:left="120"/>
              <w:rPr>
                <w:sz w:val="18"/>
              </w:rPr>
            </w:pPr>
            <w:r>
              <w:rPr>
                <w:sz w:val="18"/>
              </w:rPr>
              <w:t>ePayment.32 - Closest Relative/ Guardian Relationship</w:t>
            </w:r>
          </w:p>
        </w:tc>
        <w:tc>
          <w:tcPr>
            <w:tcW w:w="511" w:type="dxa"/>
            <w:gridSpan w:val="2"/>
            <w:vMerge/>
            <w:tcBorders>
              <w:bottom w:val="nil"/>
              <w:right w:val="nil"/>
            </w:tcBorders>
          </w:tcPr>
          <w:p>
            <w:pPr/>
          </w:p>
        </w:tc>
      </w:tr>
    </w:tbl>
    <w:p>
      <w:pPr>
        <w:pStyle w:val="BodyText"/>
        <w:spacing w:before="1"/>
        <w:rPr>
          <w:sz w:val="6"/>
        </w:rPr>
      </w:pPr>
    </w:p>
    <w:p>
      <w:pPr>
        <w:spacing w:after="0"/>
        <w:rPr>
          <w:sz w:val="6"/>
        </w:rPr>
        <w:sectPr>
          <w:headerReference w:type="default" r:id="rId367"/>
          <w:footerReference w:type="default" r:id="rId368"/>
          <w:pgSz w:w="12240" w:h="15840"/>
          <w:pgMar w:header="0" w:footer="352" w:top="420" w:bottom="540" w:left="700" w:right="1120"/>
          <w:pgNumType w:start="294"/>
        </w:sectPr>
      </w:pPr>
    </w:p>
    <w:p>
      <w:pPr>
        <w:spacing w:before="109"/>
        <w:ind w:left="185" w:right="0" w:firstLine="0"/>
        <w:jc w:val="left"/>
        <w:rPr>
          <w:sz w:val="15"/>
        </w:rPr>
      </w:pPr>
      <w:r>
        <w:rPr>
          <w:sz w:val="15"/>
        </w:rPr>
        <w:t>0 : 1</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4"/>
        <w:rPr>
          <w:sz w:val="23"/>
        </w:rPr>
      </w:pPr>
    </w:p>
    <w:p>
      <w:pPr>
        <w:spacing w:before="0"/>
        <w:ind w:left="185" w:right="0" w:firstLine="0"/>
        <w:jc w:val="left"/>
        <w:rPr>
          <w:sz w:val="15"/>
        </w:rPr>
      </w:pPr>
      <w:r>
        <w:rPr>
          <w:sz w:val="15"/>
        </w:rPr>
        <w:t>0 : 1</w:t>
      </w:r>
    </w:p>
    <w:p>
      <w:pPr>
        <w:pStyle w:val="BodyText"/>
        <w:spacing w:before="10"/>
        <w:rPr>
          <w:sz w:val="19"/>
        </w:rPr>
      </w:pPr>
    </w:p>
    <w:p>
      <w:pPr>
        <w:spacing w:before="0"/>
        <w:ind w:left="185" w:right="0" w:firstLine="0"/>
        <w:jc w:val="left"/>
        <w:rPr>
          <w:sz w:val="15"/>
        </w:rPr>
      </w:pPr>
      <w:r>
        <w:rPr>
          <w:sz w:val="15"/>
        </w:rPr>
        <w:t>0 : M</w:t>
      </w:r>
    </w:p>
    <w:p>
      <w:pPr>
        <w:pStyle w:val="BodyText"/>
        <w:spacing w:before="10"/>
        <w:rPr>
          <w:sz w:val="19"/>
        </w:rPr>
      </w:pPr>
    </w:p>
    <w:p>
      <w:pPr>
        <w:spacing w:before="0"/>
        <w:ind w:left="185" w:right="0" w:firstLine="0"/>
        <w:jc w:val="left"/>
        <w:rPr>
          <w:sz w:val="15"/>
        </w:rPr>
      </w:pPr>
      <w:r>
        <w:rPr>
          <w:sz w:val="15"/>
        </w:rPr>
        <w:t>0 : M</w:t>
      </w:r>
    </w:p>
    <w:p>
      <w:pPr>
        <w:pStyle w:val="BodyText"/>
        <w:spacing w:before="10"/>
        <w:rPr>
          <w:sz w:val="19"/>
        </w:rPr>
      </w:pPr>
    </w:p>
    <w:p>
      <w:pPr>
        <w:spacing w:before="0"/>
        <w:ind w:left="185" w:right="0" w:firstLine="0"/>
        <w:jc w:val="left"/>
        <w:rPr>
          <w:sz w:val="15"/>
        </w:rPr>
      </w:pPr>
      <w:r>
        <w:rPr>
          <w:sz w:val="15"/>
        </w:rPr>
        <w:t>0 : M</w:t>
      </w:r>
    </w:p>
    <w:p>
      <w:pPr>
        <w:pStyle w:val="BodyText"/>
        <w:spacing w:before="10"/>
        <w:rPr>
          <w:sz w:val="19"/>
        </w:rPr>
      </w:pPr>
    </w:p>
    <w:p>
      <w:pPr>
        <w:spacing w:before="0"/>
        <w:ind w:left="185" w:right="0" w:firstLine="0"/>
        <w:jc w:val="left"/>
        <w:rPr>
          <w:sz w:val="15"/>
        </w:rPr>
      </w:pPr>
      <w:r>
        <w:rPr>
          <w:sz w:val="15"/>
        </w:rPr>
        <w:t>0 : 1</w:t>
      </w:r>
    </w:p>
    <w:p>
      <w:pPr>
        <w:pStyle w:val="BodyText"/>
        <w:spacing w:before="10"/>
        <w:rPr>
          <w:sz w:val="19"/>
        </w:rPr>
      </w:pPr>
    </w:p>
    <w:p>
      <w:pPr>
        <w:spacing w:before="0"/>
        <w:ind w:left="185" w:right="0" w:firstLine="0"/>
        <w:jc w:val="left"/>
        <w:rPr>
          <w:sz w:val="15"/>
        </w:rPr>
      </w:pPr>
      <w:r>
        <w:rPr>
          <w:sz w:val="15"/>
        </w:rPr>
        <w:t>0 : 1</w:t>
      </w:r>
    </w:p>
    <w:p>
      <w:pPr>
        <w:pStyle w:val="BodyText"/>
        <w:spacing w:before="10"/>
        <w:rPr>
          <w:sz w:val="19"/>
        </w:rPr>
      </w:pPr>
    </w:p>
    <w:p>
      <w:pPr>
        <w:spacing w:before="0"/>
        <w:ind w:left="185" w:right="0" w:firstLine="0"/>
        <w:jc w:val="left"/>
        <w:rPr>
          <w:sz w:val="15"/>
        </w:rPr>
      </w:pPr>
      <w:r>
        <w:rPr>
          <w:sz w:val="15"/>
        </w:rPr>
        <w:t>0 : M</w:t>
      </w:r>
    </w:p>
    <w:p>
      <w:pPr>
        <w:pStyle w:val="BodyText"/>
        <w:spacing w:before="10"/>
        <w:rPr>
          <w:sz w:val="19"/>
        </w:rPr>
      </w:pPr>
    </w:p>
    <w:p>
      <w:pPr>
        <w:spacing w:before="0"/>
        <w:ind w:left="185" w:right="0" w:firstLine="0"/>
        <w:jc w:val="left"/>
        <w:rPr>
          <w:sz w:val="15"/>
        </w:rPr>
      </w:pPr>
      <w:r>
        <w:rPr>
          <w:sz w:val="15"/>
        </w:rPr>
        <w:t>0 : 1</w:t>
      </w:r>
    </w:p>
    <w:p>
      <w:pPr>
        <w:pStyle w:val="BodyText"/>
        <w:spacing w:before="10"/>
        <w:rPr>
          <w:sz w:val="19"/>
        </w:rPr>
      </w:pPr>
    </w:p>
    <w:p>
      <w:pPr>
        <w:spacing w:before="0"/>
        <w:ind w:left="185" w:right="0" w:firstLine="0"/>
        <w:jc w:val="left"/>
        <w:rPr>
          <w:sz w:val="15"/>
        </w:rPr>
      </w:pPr>
      <w:r>
        <w:rPr>
          <w:sz w:val="15"/>
        </w:rPr>
        <w:t>0 : 1</w:t>
      </w:r>
    </w:p>
    <w:p>
      <w:pPr>
        <w:pStyle w:val="BodyText"/>
        <w:spacing w:before="10"/>
        <w:rPr>
          <w:sz w:val="19"/>
        </w:rPr>
      </w:pPr>
    </w:p>
    <w:p>
      <w:pPr>
        <w:spacing w:before="0"/>
        <w:ind w:left="185" w:right="0" w:firstLine="0"/>
        <w:jc w:val="left"/>
        <w:rPr>
          <w:sz w:val="15"/>
        </w:rPr>
      </w:pPr>
      <w:r>
        <w:rPr>
          <w:sz w:val="15"/>
        </w:rPr>
        <w:t>1 : 1</w:t>
      </w:r>
    </w:p>
    <w:p>
      <w:pPr>
        <w:pStyle w:val="BodyText"/>
        <w:spacing w:before="10"/>
        <w:rPr>
          <w:sz w:val="19"/>
        </w:rPr>
      </w:pPr>
    </w:p>
    <w:p>
      <w:pPr>
        <w:spacing w:before="0"/>
        <w:ind w:left="185" w:right="0" w:firstLine="0"/>
        <w:jc w:val="left"/>
        <w:rPr>
          <w:sz w:val="15"/>
        </w:rPr>
      </w:pPr>
      <w:r>
        <w:rPr>
          <w:sz w:val="15"/>
        </w:rPr>
        <w:t>0 : M</w:t>
      </w:r>
    </w:p>
    <w:p>
      <w:pPr>
        <w:pStyle w:val="BodyText"/>
        <w:spacing w:before="10"/>
        <w:rPr>
          <w:sz w:val="19"/>
        </w:rPr>
      </w:pPr>
    </w:p>
    <w:p>
      <w:pPr>
        <w:spacing w:before="0"/>
        <w:ind w:left="185" w:right="0" w:firstLine="0"/>
        <w:jc w:val="left"/>
        <w:rPr>
          <w:sz w:val="15"/>
        </w:rPr>
      </w:pPr>
      <w:r>
        <w:rPr>
          <w:sz w:val="15"/>
        </w:rPr>
        <w:t>0 : M</w:t>
      </w:r>
    </w:p>
    <w:p>
      <w:pPr>
        <w:pStyle w:val="BodyText"/>
        <w:spacing w:before="10"/>
        <w:rPr>
          <w:sz w:val="19"/>
        </w:rPr>
      </w:pPr>
    </w:p>
    <w:p>
      <w:pPr>
        <w:spacing w:before="0"/>
        <w:ind w:left="185" w:right="0" w:firstLine="0"/>
        <w:jc w:val="left"/>
        <w:rPr>
          <w:sz w:val="15"/>
        </w:rPr>
      </w:pPr>
      <w:r>
        <w:rPr>
          <w:sz w:val="15"/>
        </w:rPr>
        <w:t>0 : 1</w:t>
      </w:r>
    </w:p>
    <w:p>
      <w:pPr>
        <w:pStyle w:val="BodyText"/>
        <w:spacing w:before="10"/>
        <w:rPr>
          <w:sz w:val="19"/>
        </w:rPr>
      </w:pPr>
    </w:p>
    <w:p>
      <w:pPr>
        <w:spacing w:before="0"/>
        <w:ind w:left="185" w:right="0" w:firstLine="0"/>
        <w:jc w:val="left"/>
        <w:rPr>
          <w:sz w:val="15"/>
        </w:rPr>
      </w:pPr>
      <w:r>
        <w:rPr>
          <w:sz w:val="15"/>
        </w:rPr>
        <w:t>0 : 1</w:t>
      </w:r>
    </w:p>
    <w:p>
      <w:pPr>
        <w:pStyle w:val="BodyText"/>
        <w:spacing w:before="10"/>
        <w:rPr>
          <w:sz w:val="19"/>
        </w:rPr>
      </w:pPr>
    </w:p>
    <w:p>
      <w:pPr>
        <w:spacing w:before="0"/>
        <w:ind w:left="185" w:right="0" w:firstLine="0"/>
        <w:jc w:val="left"/>
        <w:rPr>
          <w:sz w:val="15"/>
        </w:rPr>
      </w:pPr>
      <w:r>
        <w:rPr>
          <w:sz w:val="15"/>
        </w:rPr>
        <w:t>0 : M</w:t>
      </w:r>
    </w:p>
    <w:p>
      <w:pPr>
        <w:pStyle w:val="BodyText"/>
        <w:spacing w:before="65"/>
        <w:ind w:left="136"/>
      </w:pPr>
      <w:r>
        <w:rPr/>
        <w:br w:type="column"/>
      </w:r>
      <w:r>
        <w:rPr/>
        <w:t>ePayment.EmployerGroup</w:t>
      </w:r>
    </w:p>
    <w:p>
      <w:pPr>
        <w:pStyle w:val="BodyText"/>
        <w:spacing w:before="5"/>
        <w:rPr>
          <w:sz w:val="19"/>
        </w:rPr>
      </w:pPr>
    </w:p>
    <w:p>
      <w:pPr>
        <w:spacing w:before="0"/>
        <w:ind w:left="91" w:right="0" w:firstLine="0"/>
        <w:jc w:val="left"/>
        <w:rPr>
          <w:sz w:val="15"/>
        </w:rPr>
      </w:pPr>
      <w:r>
        <w:rPr/>
        <w:pict>
          <v:group style="position:absolute;margin-left:42pt;margin-top:-103.400085pt;width:452.35pt;height:595.8pt;mso-position-horizontal-relative:page;mso-position-vertical-relative:paragraph;z-index:-2380360" coordorigin="840,-2068" coordsize="9047,11916">
            <v:line style="position:absolute" from="848,9390" to="848,9840" stroked="true" strokeweight=".75pt" strokecolor="#000000">
              <v:stroke dashstyle="solid"/>
            </v:line>
            <v:line style="position:absolute" from="848,8988" to="848,9438" stroked="true" strokeweight=".75pt" strokecolor="#000000">
              <v:stroke dashstyle="solid"/>
            </v:line>
            <v:line style="position:absolute" from="848,8586" to="848,9036" stroked="true" strokeweight=".75pt" strokecolor="#000000">
              <v:stroke dashstyle="solid"/>
            </v:line>
            <v:rect style="position:absolute;left:8892;top:9153;width:237;height:300" filled="true" fillcolor="#bababa" stroked="false">
              <v:fill type="solid"/>
            </v:rect>
            <v:line style="position:absolute" from="8892,9160" to="9129,9160" stroked="true" strokeweight=".75pt" strokecolor="#000000">
              <v:stroke dashstyle="solid"/>
            </v:line>
            <v:line style="position:absolute" from="8900,9153" to="8900,9453" stroked="true" strokeweight=".75pt" strokecolor="#000000">
              <v:stroke dashstyle="solid"/>
            </v:line>
            <v:line style="position:absolute" from="8892,9445" to="9129,9445" stroked="true" strokeweight=".75pt" strokecolor="#000000">
              <v:stroke dashstyle="solid"/>
            </v:line>
            <v:line style="position:absolute" from="9122,9153" to="9122,9453" stroked="true" strokeweight=".75pt" strokecolor="#000000">
              <v:stroke dashstyle="solid"/>
            </v:line>
            <v:line style="position:absolute" from="1770,9160" to="8847,9160" stroked="true" strokeweight=".75pt" strokecolor="#000000">
              <v:stroke dashstyle="solid"/>
            </v:line>
            <v:line style="position:absolute" from="1778,9153" to="1778,9450" stroked="true" strokeweight=".75pt" strokecolor="#000000">
              <v:stroke dashstyle="solid"/>
            </v:line>
            <v:line style="position:absolute" from="1770,9442" to="8847,9442" stroked="true" strokeweight=".75pt" strokecolor="#000000">
              <v:stroke dashstyle="solid"/>
            </v:line>
            <v:line style="position:absolute" from="8840,9153" to="8840,9450" stroked="true" strokeweight=".75pt" strokecolor="#000000">
              <v:stroke dashstyle="solid"/>
            </v:line>
            <v:line style="position:absolute" from="1320,9445" to="1770,9445" stroked="true" strokeweight=".75pt" strokecolor="#000000">
              <v:stroke dashstyle="solid"/>
            </v:line>
            <v:line style="position:absolute" from="1313,8988" to="1313,9438" stroked="true" strokeweight=".75pt" strokecolor="#000000">
              <v:stroke dashstyle="solid"/>
            </v:line>
            <v:rect style="position:absolute;left:8892;top:8751;width:237;height:300" filled="true" fillcolor="#bababa" stroked="false">
              <v:fill type="solid"/>
            </v:rect>
            <v:line style="position:absolute" from="8892,8758" to="9129,8758" stroked="true" strokeweight=".75pt" strokecolor="#000000">
              <v:stroke dashstyle="solid"/>
            </v:line>
            <v:line style="position:absolute" from="8900,8751" to="8900,9051" stroked="true" strokeweight=".75pt" strokecolor="#000000">
              <v:stroke dashstyle="solid"/>
            </v:line>
            <v:line style="position:absolute" from="8892,9043" to="9129,9043" stroked="true" strokeweight=".75pt" strokecolor="#000000">
              <v:stroke dashstyle="solid"/>
            </v:line>
            <v:line style="position:absolute" from="9122,8751" to="9122,9051" stroked="true" strokeweight=".75pt" strokecolor="#000000">
              <v:stroke dashstyle="solid"/>
            </v:line>
            <v:line style="position:absolute" from="1770,8758" to="8847,8758" stroked="true" strokeweight=".75pt" strokecolor="#000000">
              <v:stroke dashstyle="solid"/>
            </v:line>
            <v:line style="position:absolute" from="1778,8751" to="1778,9048" stroked="true" strokeweight=".75pt" strokecolor="#000000">
              <v:stroke dashstyle="solid"/>
            </v:line>
            <v:line style="position:absolute" from="1770,9040" to="8847,9040" stroked="true" strokeweight=".75pt" strokecolor="#000000">
              <v:stroke dashstyle="solid"/>
            </v:line>
            <v:line style="position:absolute" from="8840,8751" to="8840,9048" stroked="true" strokeweight=".75pt" strokecolor="#000000">
              <v:stroke dashstyle="solid"/>
            </v:line>
            <v:line style="position:absolute" from="1320,9043" to="1770,9043" stroked="true" strokeweight=".75pt" strokecolor="#000000">
              <v:stroke dashstyle="solid"/>
            </v:line>
            <v:line style="position:absolute" from="1313,8586" to="1313,9036" stroked="true" strokeweight=".75pt" strokecolor="#000000">
              <v:stroke dashstyle="solid"/>
            </v:line>
            <v:rect style="position:absolute;left:9360;top:8361;width:229;height:300" filled="true" fillcolor="#ffffba" stroked="false">
              <v:fill type="solid"/>
            </v:rect>
            <v:line style="position:absolute" from="9360,8368" to="9589,8368" stroked="true" strokeweight=".75pt" strokecolor="#000000">
              <v:stroke dashstyle="solid"/>
            </v:line>
            <v:line style="position:absolute" from="9368,8361" to="9368,8661" stroked="true" strokeweight=".75pt" strokecolor="#000000">
              <v:stroke dashstyle="solid"/>
            </v:line>
            <v:line style="position:absolute" from="9360,8653" to="9589,8653" stroked="true" strokeweight=".75pt" strokecolor="#000000">
              <v:stroke dashstyle="solid"/>
            </v:line>
            <v:line style="position:absolute" from="9581,8361" to="9581,8661" stroked="true" strokeweight=".75pt" strokecolor="#000000">
              <v:stroke dashstyle="solid"/>
            </v:line>
            <v:rect style="position:absolute;left:1305;top:8361;width:8040;height:297" filled="true" fillcolor="#99cc99" stroked="false">
              <v:fill type="solid"/>
            </v:rect>
            <v:line style="position:absolute" from="1305,8368" to="9345,8368" stroked="true" strokeweight=".75pt" strokecolor="#000000">
              <v:stroke dashstyle="solid"/>
            </v:line>
            <v:line style="position:absolute" from="1313,8361" to="1313,8658" stroked="true" strokeweight=".75pt" strokecolor="#000000">
              <v:stroke dashstyle="solid"/>
            </v:line>
            <v:line style="position:absolute" from="1305,8650" to="9345,8650" stroked="true" strokeweight=".75pt" strokecolor="#000000">
              <v:stroke dashstyle="solid"/>
            </v:line>
            <v:line style="position:absolute" from="9338,8361" to="9338,8658" stroked="true" strokeweight=".75pt" strokecolor="#000000">
              <v:stroke dashstyle="solid"/>
            </v:line>
            <v:line style="position:absolute" from="855,8653" to="1305,8653" stroked="true" strokeweight=".75pt" strokecolor="#000000">
              <v:stroke dashstyle="solid"/>
            </v:line>
            <v:line style="position:absolute" from="848,8196" to="848,8646" stroked="true" strokeweight=".75pt" strokecolor="#000000">
              <v:stroke dashstyle="solid"/>
            </v:line>
            <v:rect style="position:absolute;left:8715;top:7959;width:237;height:300" filled="true" fillcolor="#bababa" stroked="false">
              <v:fill type="solid"/>
            </v:rect>
            <v:line style="position:absolute" from="8715,7966" to="8952,7966" stroked="true" strokeweight=".75pt" strokecolor="#000000">
              <v:stroke dashstyle="solid"/>
            </v:line>
            <v:line style="position:absolute" from="8723,7959" to="8723,8259" stroked="true" strokeweight=".75pt" strokecolor="#000000">
              <v:stroke dashstyle="solid"/>
            </v:line>
            <v:line style="position:absolute" from="8715,8251" to="8952,8251" stroked="true" strokeweight=".75pt" strokecolor="#000000">
              <v:stroke dashstyle="solid"/>
            </v:line>
            <v:line style="position:absolute" from="8945,7959" to="8945,8259" stroked="true" strokeweight=".75pt" strokecolor="#000000">
              <v:stroke dashstyle="solid"/>
            </v:line>
            <v:line style="position:absolute" from="1305,7966" to="8670,7966" stroked="true" strokeweight=".75pt" strokecolor="#000000">
              <v:stroke dashstyle="solid"/>
            </v:line>
            <v:line style="position:absolute" from="1313,7959" to="1313,8256" stroked="true" strokeweight=".75pt" strokecolor="#000000">
              <v:stroke dashstyle="solid"/>
            </v:line>
            <v:line style="position:absolute" from="1305,8248" to="8670,8248" stroked="true" strokeweight=".75pt" strokecolor="#000000">
              <v:stroke dashstyle="solid"/>
            </v:line>
            <v:line style="position:absolute" from="8663,7959" to="8663,8256" stroked="true" strokeweight=".75pt" strokecolor="#000000">
              <v:stroke dashstyle="solid"/>
            </v:line>
            <v:line style="position:absolute" from="855,8251" to="1305,8251" stroked="true" strokeweight=".75pt" strokecolor="#000000">
              <v:stroke dashstyle="solid"/>
            </v:line>
            <v:line style="position:absolute" from="848,7794" to="848,8244" stroked="true" strokeweight=".75pt" strokecolor="#000000">
              <v:stroke dashstyle="solid"/>
            </v:line>
            <v:rect style="position:absolute;left:8715;top:7557;width:237;height:300" filled="true" fillcolor="#bababa" stroked="false">
              <v:fill type="solid"/>
            </v:rect>
            <v:line style="position:absolute" from="8715,7564" to="8952,7564" stroked="true" strokeweight=".75pt" strokecolor="#000000">
              <v:stroke dashstyle="solid"/>
            </v:line>
            <v:line style="position:absolute" from="8723,7557" to="8723,7857" stroked="true" strokeweight=".75pt" strokecolor="#000000">
              <v:stroke dashstyle="solid"/>
            </v:line>
            <v:line style="position:absolute" from="8715,7849" to="8952,7849" stroked="true" strokeweight=".75pt" strokecolor="#000000">
              <v:stroke dashstyle="solid"/>
            </v:line>
            <v:line style="position:absolute" from="8945,7557" to="8945,7857" stroked="true" strokeweight=".75pt" strokecolor="#000000">
              <v:stroke dashstyle="solid"/>
            </v:line>
            <v:line style="position:absolute" from="1305,7564" to="8670,7564" stroked="true" strokeweight=".75pt" strokecolor="#000000">
              <v:stroke dashstyle="solid"/>
            </v:line>
            <v:line style="position:absolute" from="1313,7557" to="1313,7854" stroked="true" strokeweight=".75pt" strokecolor="#000000">
              <v:stroke dashstyle="solid"/>
            </v:line>
            <v:line style="position:absolute" from="1305,7846" to="8670,7846" stroked="true" strokeweight=".75pt" strokecolor="#000000">
              <v:stroke dashstyle="solid"/>
            </v:line>
            <v:line style="position:absolute" from="8663,7557" to="8663,7854" stroked="true" strokeweight=".75pt" strokecolor="#000000">
              <v:stroke dashstyle="solid"/>
            </v:line>
            <v:line style="position:absolute" from="855,7849" to="1305,7849" stroked="true" strokeweight=".75pt" strokecolor="#000000">
              <v:stroke dashstyle="solid"/>
            </v:line>
            <v:line style="position:absolute" from="848,7392" to="848,7842" stroked="true" strokeweight=".75pt" strokecolor="#000000">
              <v:stroke dashstyle="solid"/>
            </v:line>
            <v:rect style="position:absolute;left:8982;top:7155;width:229;height:300" filled="true" fillcolor="#ffffba" stroked="false">
              <v:fill type="solid"/>
            </v:rect>
            <v:line style="position:absolute" from="8982,7162" to="9211,7162" stroked="true" strokeweight=".75pt" strokecolor="#000000">
              <v:stroke dashstyle="solid"/>
            </v:line>
            <v:line style="position:absolute" from="8990,7155" to="8990,7455" stroked="true" strokeweight=".75pt" strokecolor="#000000">
              <v:stroke dashstyle="solid"/>
            </v:line>
            <v:line style="position:absolute" from="8982,7447" to="9211,7447" stroked="true" strokeweight=".75pt" strokecolor="#000000">
              <v:stroke dashstyle="solid"/>
            </v:line>
            <v:line style="position:absolute" from="9203,7155" to="9203,7455" stroked="true" strokeweight=".75pt" strokecolor="#000000">
              <v:stroke dashstyle="solid"/>
            </v:line>
            <v:rect style="position:absolute;left:8715;top:7155;width:237;height:300" filled="true" fillcolor="#bababa" stroked="false">
              <v:fill type="solid"/>
            </v:rect>
            <v:line style="position:absolute" from="8715,7162" to="8952,7162" stroked="true" strokeweight=".75pt" strokecolor="#000000">
              <v:stroke dashstyle="solid"/>
            </v:line>
            <v:line style="position:absolute" from="8723,7155" to="8723,7455" stroked="true" strokeweight=".75pt" strokecolor="#000000">
              <v:stroke dashstyle="solid"/>
            </v:line>
            <v:line style="position:absolute" from="8715,7447" to="8952,7447" stroked="true" strokeweight=".75pt" strokecolor="#000000">
              <v:stroke dashstyle="solid"/>
            </v:line>
            <v:line style="position:absolute" from="8945,7155" to="8945,7455" stroked="true" strokeweight=".75pt" strokecolor="#000000">
              <v:stroke dashstyle="solid"/>
            </v:line>
            <v:rect style="position:absolute;left:1305;top:7155;width:7365;height:297" filled="true" fillcolor="#f0f0f0" stroked="false">
              <v:fill type="solid"/>
            </v:rect>
            <v:line style="position:absolute" from="1305,7162" to="8670,7162" stroked="true" strokeweight=".75pt" strokecolor="#000000">
              <v:stroke dashstyle="solid"/>
            </v:line>
            <v:line style="position:absolute" from="1313,7155" to="1313,7452" stroked="true" strokeweight=".75pt" strokecolor="#000000">
              <v:stroke dashstyle="solid"/>
            </v:line>
            <v:line style="position:absolute" from="1305,7444" to="8670,7444" stroked="true" strokeweight=".75pt" strokecolor="#000000">
              <v:stroke dashstyle="solid"/>
            </v:line>
            <v:line style="position:absolute" from="8663,7155" to="8663,7452" stroked="true" strokeweight=".75pt" strokecolor="#000000">
              <v:stroke dashstyle="solid"/>
            </v:line>
            <v:line style="position:absolute" from="855,7447" to="1305,7447" stroked="true" strokeweight=".75pt" strokecolor="#000000">
              <v:stroke dashstyle="solid"/>
            </v:line>
            <v:line style="position:absolute" from="848,6990" to="848,7440" stroked="true" strokeweight=".75pt" strokecolor="#000000">
              <v:stroke dashstyle="solid"/>
            </v:line>
            <v:rect style="position:absolute;left:8982;top:6753;width:229;height:300" filled="true" fillcolor="#ffffba" stroked="false">
              <v:fill type="solid"/>
            </v:rect>
            <v:line style="position:absolute" from="8982,6760" to="9211,6760" stroked="true" strokeweight=".75pt" strokecolor="#000000">
              <v:stroke dashstyle="solid"/>
            </v:line>
            <v:line style="position:absolute" from="8990,6753" to="8990,7053" stroked="true" strokeweight=".75pt" strokecolor="#000000">
              <v:stroke dashstyle="solid"/>
            </v:line>
            <v:line style="position:absolute" from="8982,7045" to="9211,7045" stroked="true" strokeweight=".75pt" strokecolor="#000000">
              <v:stroke dashstyle="solid"/>
            </v:line>
            <v:line style="position:absolute" from="9203,6753" to="9203,7053" stroked="true" strokeweight=".75pt" strokecolor="#000000">
              <v:stroke dashstyle="solid"/>
            </v:line>
            <v:rect style="position:absolute;left:8715;top:6753;width:237;height:300" filled="true" fillcolor="#bababa" stroked="false">
              <v:fill type="solid"/>
            </v:rect>
            <v:line style="position:absolute" from="8715,6760" to="8952,6760" stroked="true" strokeweight=".75pt" strokecolor="#000000">
              <v:stroke dashstyle="solid"/>
            </v:line>
            <v:line style="position:absolute" from="8723,6753" to="8723,7053" stroked="true" strokeweight=".75pt" strokecolor="#000000">
              <v:stroke dashstyle="solid"/>
            </v:line>
            <v:line style="position:absolute" from="8715,7045" to="8952,7045" stroked="true" strokeweight=".75pt" strokecolor="#000000">
              <v:stroke dashstyle="solid"/>
            </v:line>
            <v:line style="position:absolute" from="8945,6753" to="8945,7053" stroked="true" strokeweight=".75pt" strokecolor="#000000">
              <v:stroke dashstyle="solid"/>
            </v:line>
            <v:rect style="position:absolute;left:1305;top:6753;width:7365;height:297" filled="true" fillcolor="#f0f0f0" stroked="false">
              <v:fill type="solid"/>
            </v:rect>
            <v:line style="position:absolute" from="1305,6760" to="8670,6760" stroked="true" strokeweight=".75pt" strokecolor="#000000">
              <v:stroke dashstyle="solid"/>
            </v:line>
            <v:line style="position:absolute" from="1313,6753" to="1313,7050" stroked="true" strokeweight=".75pt" strokecolor="#000000">
              <v:stroke dashstyle="solid"/>
            </v:line>
            <v:line style="position:absolute" from="1305,7042" to="8670,7042" stroked="true" strokeweight=".75pt" strokecolor="#000000">
              <v:stroke dashstyle="solid"/>
            </v:line>
            <v:line style="position:absolute" from="8663,6753" to="8663,7050" stroked="true" strokeweight=".75pt" strokecolor="#000000">
              <v:stroke dashstyle="solid"/>
            </v:line>
            <v:line style="position:absolute" from="855,7045" to="1305,7045" stroked="true" strokeweight=".75pt" strokecolor="#000000">
              <v:stroke dashstyle="solid"/>
            </v:line>
            <v:line style="position:absolute" from="848,6588" to="848,7038" stroked="true" strokeweight=".75pt" strokecolor="#000000">
              <v:stroke dashstyle="solid"/>
            </v:line>
            <v:rect style="position:absolute;left:9483;top:6351;width:396;height:300" filled="true" fillcolor="#ffffba" stroked="false">
              <v:fill type="solid"/>
            </v:rect>
            <v:line style="position:absolute" from="9483,6358" to="9879,6358" stroked="true" strokeweight=".75pt" strokecolor="#000000">
              <v:stroke dashstyle="solid"/>
            </v:line>
            <v:line style="position:absolute" from="9490,6351" to="9490,6651" stroked="true" strokeweight=".75pt" strokecolor="#000000">
              <v:stroke dashstyle="solid"/>
            </v:line>
            <v:line style="position:absolute" from="9483,6643" to="9879,6643" stroked="true" strokeweight=".75pt" strokecolor="#000000">
              <v:stroke dashstyle="solid"/>
            </v:line>
            <v:line style="position:absolute" from="9872,6351" to="9872,6651" stroked="true" strokeweight=".75pt" strokecolor="#000000">
              <v:stroke dashstyle="solid"/>
            </v:line>
            <v:rect style="position:absolute;left:9224;top:6351;width:229;height:300" filled="true" fillcolor="#bababa" stroked="false">
              <v:fill type="solid"/>
            </v:rect>
            <v:line style="position:absolute" from="9224,6358" to="9453,6358" stroked="true" strokeweight=".75pt" strokecolor="#000000">
              <v:stroke dashstyle="solid"/>
            </v:line>
            <v:line style="position:absolute" from="9232,6351" to="9232,6651" stroked="true" strokeweight=".75pt" strokecolor="#000000">
              <v:stroke dashstyle="solid"/>
            </v:line>
            <v:line style="position:absolute" from="9224,6643" to="9453,6643" stroked="true" strokeweight=".75pt" strokecolor="#000000">
              <v:stroke dashstyle="solid"/>
            </v:line>
            <v:line style="position:absolute" from="9445,6351" to="9445,6651" stroked="true" strokeweight=".75pt" strokecolor="#000000">
              <v:stroke dashstyle="solid"/>
            </v:line>
            <v:rect style="position:absolute;left:8974;top:6351;width:220;height:300" filled="true" fillcolor="#fac622" stroked="false">
              <v:fill type="solid"/>
            </v:rect>
            <v:line style="position:absolute" from="8974,6358" to="9194,6358" stroked="true" strokeweight=".75pt" strokecolor="#000000">
              <v:stroke dashstyle="solid"/>
            </v:line>
            <v:line style="position:absolute" from="8981,6351" to="8981,6651" stroked="true" strokeweight=".75pt" strokecolor="#000000">
              <v:stroke dashstyle="solid"/>
            </v:line>
            <v:line style="position:absolute" from="8974,6643" to="9194,6643" stroked="true" strokeweight=".75pt" strokecolor="#000000">
              <v:stroke dashstyle="solid"/>
            </v:line>
            <v:line style="position:absolute" from="9187,6351" to="9187,6651" stroked="true" strokeweight=".75pt" strokecolor="#000000">
              <v:stroke dashstyle="solid"/>
            </v:line>
            <v:rect style="position:absolute;left:8715;top:6351;width:229;height:300" filled="true" fillcolor="#e00000" stroked="false">
              <v:fill type="solid"/>
            </v:rect>
            <v:line style="position:absolute" from="8715,6358" to="8944,6358" stroked="true" strokeweight=".75pt" strokecolor="#000000">
              <v:stroke dashstyle="solid"/>
            </v:line>
            <v:line style="position:absolute" from="8723,6351" to="8723,6651" stroked="true" strokeweight=".75pt" strokecolor="#000000">
              <v:stroke dashstyle="solid"/>
            </v:line>
            <v:line style="position:absolute" from="8715,6643" to="8944,6643" stroked="true" strokeweight=".75pt" strokecolor="#000000">
              <v:stroke dashstyle="solid"/>
            </v:line>
            <v:line style="position:absolute" from="8936,6351" to="8936,6651" stroked="true" strokeweight=".75pt" strokecolor="#000000">
              <v:stroke dashstyle="solid"/>
            </v:line>
            <v:rect style="position:absolute;left:1305;top:6351;width:7365;height:297" filled="true" fillcolor="#f0f0f0" stroked="false">
              <v:fill type="solid"/>
            </v:rect>
            <v:line style="position:absolute" from="1305,6358" to="8670,6358" stroked="true" strokeweight=".75pt" strokecolor="#000000">
              <v:stroke dashstyle="solid"/>
            </v:line>
            <v:line style="position:absolute" from="1313,6351" to="1313,6648" stroked="true" strokeweight=".75pt" strokecolor="#000000">
              <v:stroke dashstyle="solid"/>
            </v:line>
            <v:line style="position:absolute" from="1305,6640" to="8670,6640" stroked="true" strokeweight=".75pt" strokecolor="#000000">
              <v:stroke dashstyle="solid"/>
            </v:line>
            <v:line style="position:absolute" from="8663,6351" to="8663,6648" stroked="true" strokeweight=".75pt" strokecolor="#000000">
              <v:stroke dashstyle="solid"/>
            </v:line>
            <v:line style="position:absolute" from="855,6643" to="1305,6643" stroked="true" strokeweight=".75pt" strokecolor="#000000">
              <v:stroke dashstyle="solid"/>
            </v:line>
            <v:line style="position:absolute" from="848,6186" to="848,6636" stroked="true" strokeweight=".75pt" strokecolor="#000000">
              <v:stroke dashstyle="solid"/>
            </v:line>
            <v:rect style="position:absolute;left:8715;top:5949;width:237;height:300" filled="true" fillcolor="#bababa" stroked="false">
              <v:fill type="solid"/>
            </v:rect>
            <v:line style="position:absolute" from="8715,5956" to="8952,5956" stroked="true" strokeweight=".75pt" strokecolor="#000000">
              <v:stroke dashstyle="solid"/>
            </v:line>
            <v:line style="position:absolute" from="8723,5949" to="8723,6249" stroked="true" strokeweight=".75pt" strokecolor="#000000">
              <v:stroke dashstyle="solid"/>
            </v:line>
            <v:line style="position:absolute" from="8715,6241" to="8952,6241" stroked="true" strokeweight=".75pt" strokecolor="#000000">
              <v:stroke dashstyle="solid"/>
            </v:line>
            <v:line style="position:absolute" from="8945,5949" to="8945,6249" stroked="true" strokeweight=".75pt" strokecolor="#000000">
              <v:stroke dashstyle="solid"/>
            </v:line>
            <v:line style="position:absolute" from="1305,5956" to="8670,5956" stroked="true" strokeweight=".75pt" strokecolor="#000000">
              <v:stroke dashstyle="solid"/>
            </v:line>
            <v:line style="position:absolute" from="1313,5949" to="1313,6246" stroked="true" strokeweight=".75pt" strokecolor="#000000">
              <v:stroke dashstyle="solid"/>
            </v:line>
            <v:line style="position:absolute" from="1305,6238" to="8670,6238" stroked="true" strokeweight=".75pt" strokecolor="#000000">
              <v:stroke dashstyle="solid"/>
            </v:line>
            <v:line style="position:absolute" from="8663,5949" to="8663,6246" stroked="true" strokeweight=".75pt" strokecolor="#000000">
              <v:stroke dashstyle="solid"/>
            </v:line>
            <v:line style="position:absolute" from="855,6241" to="1305,6241" stroked="true" strokeweight=".75pt" strokecolor="#000000">
              <v:stroke dashstyle="solid"/>
            </v:line>
            <v:line style="position:absolute" from="848,5784" to="848,6234" stroked="true" strokeweight=".75pt" strokecolor="#000000">
              <v:stroke dashstyle="solid"/>
            </v:line>
            <v:rect style="position:absolute;left:8715;top:5547;width:237;height:300" filled="true" fillcolor="#bababa" stroked="false">
              <v:fill type="solid"/>
            </v:rect>
            <v:line style="position:absolute" from="8715,5554" to="8952,5554" stroked="true" strokeweight=".75pt" strokecolor="#000000">
              <v:stroke dashstyle="solid"/>
            </v:line>
            <v:line style="position:absolute" from="8723,5547" to="8723,5847" stroked="true" strokeweight=".75pt" strokecolor="#000000">
              <v:stroke dashstyle="solid"/>
            </v:line>
            <v:line style="position:absolute" from="8715,5839" to="8952,5839" stroked="true" strokeweight=".75pt" strokecolor="#000000">
              <v:stroke dashstyle="solid"/>
            </v:line>
            <v:line style="position:absolute" from="8945,5547" to="8945,5847" stroked="true" strokeweight=".75pt" strokecolor="#000000">
              <v:stroke dashstyle="solid"/>
            </v:line>
            <v:line style="position:absolute" from="1305,5554" to="8670,5554" stroked="true" strokeweight=".75pt" strokecolor="#000000">
              <v:stroke dashstyle="solid"/>
            </v:line>
            <v:line style="position:absolute" from="1313,5547" to="1313,5844" stroked="true" strokeweight=".75pt" strokecolor="#000000">
              <v:stroke dashstyle="solid"/>
            </v:line>
            <v:line style="position:absolute" from="1305,5836" to="8670,5836" stroked="true" strokeweight=".75pt" strokecolor="#000000">
              <v:stroke dashstyle="solid"/>
            </v:line>
            <v:line style="position:absolute" from="8663,5547" to="8663,5844" stroked="true" strokeweight=".75pt" strokecolor="#000000">
              <v:stroke dashstyle="solid"/>
            </v:line>
            <v:line style="position:absolute" from="855,5839" to="1305,5839" stroked="true" strokeweight=".75pt" strokecolor="#000000">
              <v:stroke dashstyle="solid"/>
            </v:line>
            <v:line style="position:absolute" from="848,5382" to="848,5832" stroked="true" strokeweight=".75pt" strokecolor="#000000">
              <v:stroke dashstyle="solid"/>
            </v:line>
            <v:rect style="position:absolute;left:8982;top:5145;width:229;height:300" filled="true" fillcolor="#ffffba" stroked="false">
              <v:fill type="solid"/>
            </v:rect>
            <v:line style="position:absolute" from="8982,5152" to="9211,5152" stroked="true" strokeweight=".75pt" strokecolor="#000000">
              <v:stroke dashstyle="solid"/>
            </v:line>
            <v:line style="position:absolute" from="8990,5145" to="8990,5445" stroked="true" strokeweight=".75pt" strokecolor="#000000">
              <v:stroke dashstyle="solid"/>
            </v:line>
            <v:line style="position:absolute" from="8982,5437" to="9211,5437" stroked="true" strokeweight=".75pt" strokecolor="#000000">
              <v:stroke dashstyle="solid"/>
            </v:line>
            <v:line style="position:absolute" from="9203,5145" to="9203,5445" stroked="true" strokeweight=".75pt" strokecolor="#000000">
              <v:stroke dashstyle="solid"/>
            </v:line>
            <v:rect style="position:absolute;left:8715;top:5145;width:237;height:300" filled="true" fillcolor="#bababa" stroked="false">
              <v:fill type="solid"/>
            </v:rect>
            <v:line style="position:absolute" from="8715,5152" to="8952,5152" stroked="true" strokeweight=".75pt" strokecolor="#000000">
              <v:stroke dashstyle="solid"/>
            </v:line>
            <v:line style="position:absolute" from="8723,5145" to="8723,5445" stroked="true" strokeweight=".75pt" strokecolor="#000000">
              <v:stroke dashstyle="solid"/>
            </v:line>
            <v:line style="position:absolute" from="8715,5437" to="8952,5437" stroked="true" strokeweight=".75pt" strokecolor="#000000">
              <v:stroke dashstyle="solid"/>
            </v:line>
            <v:line style="position:absolute" from="8945,5145" to="8945,5445" stroked="true" strokeweight=".75pt" strokecolor="#000000">
              <v:stroke dashstyle="solid"/>
            </v:line>
            <v:rect style="position:absolute;left:1305;top:5145;width:7365;height:297" filled="true" fillcolor="#f0f0f0" stroked="false">
              <v:fill type="solid"/>
            </v:rect>
            <v:line style="position:absolute" from="1305,5152" to="8670,5152" stroked="true" strokeweight=".75pt" strokecolor="#000000">
              <v:stroke dashstyle="solid"/>
            </v:line>
            <v:line style="position:absolute" from="1313,5145" to="1313,5442" stroked="true" strokeweight=".75pt" strokecolor="#000000">
              <v:stroke dashstyle="solid"/>
            </v:line>
            <v:line style="position:absolute" from="1305,5434" to="8670,5434" stroked="true" strokeweight=".75pt" strokecolor="#000000">
              <v:stroke dashstyle="solid"/>
            </v:line>
            <v:line style="position:absolute" from="8663,5145" to="8663,5442" stroked="true" strokeweight=".75pt" strokecolor="#000000">
              <v:stroke dashstyle="solid"/>
            </v:line>
            <v:line style="position:absolute" from="855,5437" to="1305,5437" stroked="true" strokeweight=".75pt" strokecolor="#000000">
              <v:stroke dashstyle="solid"/>
            </v:line>
            <v:line style="position:absolute" from="848,4980" to="848,5430" stroked="true" strokeweight=".75pt" strokecolor="#000000">
              <v:stroke dashstyle="solid"/>
            </v:line>
            <v:rect style="position:absolute;left:8715;top:4743;width:237;height:300" filled="true" fillcolor="#bababa" stroked="false">
              <v:fill type="solid"/>
            </v:rect>
            <v:line style="position:absolute" from="8715,4750" to="8952,4750" stroked="true" strokeweight=".75pt" strokecolor="#000000">
              <v:stroke dashstyle="solid"/>
            </v:line>
            <v:line style="position:absolute" from="8723,4743" to="8723,5043" stroked="true" strokeweight=".75pt" strokecolor="#000000">
              <v:stroke dashstyle="solid"/>
            </v:line>
            <v:line style="position:absolute" from="8715,5035" to="8952,5035" stroked="true" strokeweight=".75pt" strokecolor="#000000">
              <v:stroke dashstyle="solid"/>
            </v:line>
            <v:line style="position:absolute" from="8945,4743" to="8945,5043" stroked="true" strokeweight=".75pt" strokecolor="#000000">
              <v:stroke dashstyle="solid"/>
            </v:line>
            <v:line style="position:absolute" from="1305,4750" to="8670,4750" stroked="true" strokeweight=".75pt" strokecolor="#000000">
              <v:stroke dashstyle="solid"/>
            </v:line>
            <v:line style="position:absolute" from="1313,4743" to="1313,5040" stroked="true" strokeweight=".75pt" strokecolor="#000000">
              <v:stroke dashstyle="solid"/>
            </v:line>
            <v:line style="position:absolute" from="1305,5032" to="8670,5032" stroked="true" strokeweight=".75pt" strokecolor="#000000">
              <v:stroke dashstyle="solid"/>
            </v:line>
            <v:line style="position:absolute" from="8663,4743" to="8663,5040" stroked="true" strokeweight=".75pt" strokecolor="#000000">
              <v:stroke dashstyle="solid"/>
            </v:line>
            <v:line style="position:absolute" from="855,5035" to="1305,5035" stroked="true" strokeweight=".75pt" strokecolor="#000000">
              <v:stroke dashstyle="solid"/>
            </v:line>
            <v:line style="position:absolute" from="848,4578" to="848,5028" stroked="true" strokeweight=".75pt" strokecolor="#000000">
              <v:stroke dashstyle="solid"/>
            </v:line>
            <v:rect style="position:absolute;left:8715;top:4341;width:237;height:300" filled="true" fillcolor="#bababa" stroked="false">
              <v:fill type="solid"/>
            </v:rect>
            <v:line style="position:absolute" from="8715,4348" to="8952,4348" stroked="true" strokeweight=".75pt" strokecolor="#000000">
              <v:stroke dashstyle="solid"/>
            </v:line>
            <v:line style="position:absolute" from="8723,4341" to="8723,4641" stroked="true" strokeweight=".75pt" strokecolor="#000000">
              <v:stroke dashstyle="solid"/>
            </v:line>
            <v:line style="position:absolute" from="8715,4633" to="8952,4633" stroked="true" strokeweight=".75pt" strokecolor="#000000">
              <v:stroke dashstyle="solid"/>
            </v:line>
            <v:line style="position:absolute" from="8945,4341" to="8945,4641" stroked="true" strokeweight=".75pt" strokecolor="#000000">
              <v:stroke dashstyle="solid"/>
            </v:line>
            <v:line style="position:absolute" from="1305,4348" to="8670,4348" stroked="true" strokeweight=".75pt" strokecolor="#000000">
              <v:stroke dashstyle="solid"/>
            </v:line>
            <v:line style="position:absolute" from="1313,4341" to="1313,4638" stroked="true" strokeweight=".75pt" strokecolor="#000000">
              <v:stroke dashstyle="solid"/>
            </v:line>
            <v:line style="position:absolute" from="1305,4630" to="8670,4630" stroked="true" strokeweight=".75pt" strokecolor="#000000">
              <v:stroke dashstyle="solid"/>
            </v:line>
            <v:line style="position:absolute" from="8663,4341" to="8663,4638" stroked="true" strokeweight=".75pt" strokecolor="#000000">
              <v:stroke dashstyle="solid"/>
            </v:line>
            <v:line style="position:absolute" from="855,4633" to="1305,4633" stroked="true" strokeweight=".75pt" strokecolor="#000000">
              <v:stroke dashstyle="solid"/>
            </v:line>
            <v:line style="position:absolute" from="848,4176" to="848,4626" stroked="true" strokeweight=".75pt" strokecolor="#000000">
              <v:stroke dashstyle="solid"/>
            </v:line>
            <v:rect style="position:absolute;left:8982;top:3939;width:229;height:300" filled="true" fillcolor="#ffffba" stroked="false">
              <v:fill type="solid"/>
            </v:rect>
            <v:line style="position:absolute" from="8982,3946" to="9211,3946" stroked="true" strokeweight=".75pt" strokecolor="#000000">
              <v:stroke dashstyle="solid"/>
            </v:line>
            <v:line style="position:absolute" from="8990,3939" to="8990,4239" stroked="true" strokeweight=".75pt" strokecolor="#000000">
              <v:stroke dashstyle="solid"/>
            </v:line>
            <v:line style="position:absolute" from="8982,4231" to="9211,4231" stroked="true" strokeweight=".75pt" strokecolor="#000000">
              <v:stroke dashstyle="solid"/>
            </v:line>
            <v:line style="position:absolute" from="9203,3939" to="9203,4239" stroked="true" strokeweight=".75pt" strokecolor="#000000">
              <v:stroke dashstyle="solid"/>
            </v:line>
            <v:rect style="position:absolute;left:8715;top:3939;width:237;height:300" filled="true" fillcolor="#bababa" stroked="false">
              <v:fill type="solid"/>
            </v:rect>
            <v:line style="position:absolute" from="8715,3946" to="8952,3946" stroked="true" strokeweight=".75pt" strokecolor="#000000">
              <v:stroke dashstyle="solid"/>
            </v:line>
            <v:line style="position:absolute" from="8723,3939" to="8723,4239" stroked="true" strokeweight=".75pt" strokecolor="#000000">
              <v:stroke dashstyle="solid"/>
            </v:line>
            <v:line style="position:absolute" from="8715,4231" to="8952,4231" stroked="true" strokeweight=".75pt" strokecolor="#000000">
              <v:stroke dashstyle="solid"/>
            </v:line>
            <v:line style="position:absolute" from="8945,3939" to="8945,4239" stroked="true" strokeweight=".75pt" strokecolor="#000000">
              <v:stroke dashstyle="solid"/>
            </v:line>
            <v:rect style="position:absolute;left:1305;top:3939;width:7365;height:297" filled="true" fillcolor="#f0f0f0" stroked="false">
              <v:fill type="solid"/>
            </v:rect>
            <v:line style="position:absolute" from="1305,3946" to="8670,3946" stroked="true" strokeweight=".75pt" strokecolor="#000000">
              <v:stroke dashstyle="solid"/>
            </v:line>
            <v:line style="position:absolute" from="1313,3939" to="1313,4236" stroked="true" strokeweight=".75pt" strokecolor="#000000">
              <v:stroke dashstyle="solid"/>
            </v:line>
            <v:line style="position:absolute" from="1305,4228" to="8670,4228" stroked="true" strokeweight=".75pt" strokecolor="#000000">
              <v:stroke dashstyle="solid"/>
            </v:line>
            <v:line style="position:absolute" from="8663,3939" to="8663,4236" stroked="true" strokeweight=".75pt" strokecolor="#000000">
              <v:stroke dashstyle="solid"/>
            </v:line>
            <v:line style="position:absolute" from="855,4231" to="1305,4231" stroked="true" strokeweight=".75pt" strokecolor="#000000">
              <v:stroke dashstyle="solid"/>
            </v:line>
            <v:line style="position:absolute" from="848,3774" to="848,4224" stroked="true" strokeweight=".75pt" strokecolor="#000000">
              <v:stroke dashstyle="solid"/>
            </v:line>
            <v:rect style="position:absolute;left:8982;top:3537;width:229;height:300" filled="true" fillcolor="#ffffba" stroked="false">
              <v:fill type="solid"/>
            </v:rect>
            <v:line style="position:absolute" from="8982,3544" to="9211,3544" stroked="true" strokeweight=".75pt" strokecolor="#000000">
              <v:stroke dashstyle="solid"/>
            </v:line>
            <v:line style="position:absolute" from="8990,3537" to="8990,3837" stroked="true" strokeweight=".75pt" strokecolor="#000000">
              <v:stroke dashstyle="solid"/>
            </v:line>
            <v:line style="position:absolute" from="8982,3829" to="9211,3829" stroked="true" strokeweight=".75pt" strokecolor="#000000">
              <v:stroke dashstyle="solid"/>
            </v:line>
            <v:line style="position:absolute" from="9203,3537" to="9203,3837" stroked="true" strokeweight=".75pt" strokecolor="#000000">
              <v:stroke dashstyle="solid"/>
            </v:line>
            <v:rect style="position:absolute;left:8715;top:3537;width:237;height:300" filled="true" fillcolor="#bababa" stroked="false">
              <v:fill type="solid"/>
            </v:rect>
            <v:line style="position:absolute" from="8715,3544" to="8952,3544" stroked="true" strokeweight=".75pt" strokecolor="#000000">
              <v:stroke dashstyle="solid"/>
            </v:line>
            <v:line style="position:absolute" from="8723,3537" to="8723,3837" stroked="true" strokeweight=".75pt" strokecolor="#000000">
              <v:stroke dashstyle="solid"/>
            </v:line>
            <v:line style="position:absolute" from="8715,3829" to="8952,3829" stroked="true" strokeweight=".75pt" strokecolor="#000000">
              <v:stroke dashstyle="solid"/>
            </v:line>
            <v:line style="position:absolute" from="8945,3537" to="8945,3837" stroked="true" strokeweight=".75pt" strokecolor="#000000">
              <v:stroke dashstyle="solid"/>
            </v:line>
            <v:rect style="position:absolute;left:1305;top:3537;width:7365;height:297" filled="true" fillcolor="#f0f0f0" stroked="false">
              <v:fill type="solid"/>
            </v:rect>
            <v:line style="position:absolute" from="1305,3544" to="8670,3544" stroked="true" strokeweight=".75pt" strokecolor="#000000">
              <v:stroke dashstyle="solid"/>
            </v:line>
            <v:line style="position:absolute" from="1313,3537" to="1313,3834" stroked="true" strokeweight=".75pt" strokecolor="#000000">
              <v:stroke dashstyle="solid"/>
            </v:line>
            <v:line style="position:absolute" from="1305,3826" to="8670,3826" stroked="true" strokeweight=".75pt" strokecolor="#000000">
              <v:stroke dashstyle="solid"/>
            </v:line>
            <v:line style="position:absolute" from="8663,3537" to="8663,3834" stroked="true" strokeweight=".75pt" strokecolor="#000000">
              <v:stroke dashstyle="solid"/>
            </v:line>
            <v:line style="position:absolute" from="855,3829" to="1305,3829" stroked="true" strokeweight=".75pt" strokecolor="#000000">
              <v:stroke dashstyle="solid"/>
            </v:line>
            <v:line style="position:absolute" from="848,3372" to="848,3822" stroked="true" strokeweight=".75pt" strokecolor="#000000">
              <v:stroke dashstyle="solid"/>
            </v:line>
            <v:rect style="position:absolute;left:8982;top:3135;width:229;height:300" filled="true" fillcolor="#ffffba" stroked="false">
              <v:fill type="solid"/>
            </v:rect>
            <v:line style="position:absolute" from="8982,3142" to="9211,3142" stroked="true" strokeweight=".75pt" strokecolor="#000000">
              <v:stroke dashstyle="solid"/>
            </v:line>
            <v:line style="position:absolute" from="8990,3135" to="8990,3435" stroked="true" strokeweight=".75pt" strokecolor="#000000">
              <v:stroke dashstyle="solid"/>
            </v:line>
            <v:line style="position:absolute" from="8982,3427" to="9211,3427" stroked="true" strokeweight=".75pt" strokecolor="#000000">
              <v:stroke dashstyle="solid"/>
            </v:line>
            <v:line style="position:absolute" from="9203,3135" to="9203,3435" stroked="true" strokeweight=".75pt" strokecolor="#000000">
              <v:stroke dashstyle="solid"/>
            </v:line>
            <v:rect style="position:absolute;left:8715;top:3135;width:237;height:300" filled="true" fillcolor="#bababa" stroked="false">
              <v:fill type="solid"/>
            </v:rect>
            <v:line style="position:absolute" from="8715,3142" to="8952,3142" stroked="true" strokeweight=".75pt" strokecolor="#000000">
              <v:stroke dashstyle="solid"/>
            </v:line>
            <v:line style="position:absolute" from="8723,3135" to="8723,3435" stroked="true" strokeweight=".75pt" strokecolor="#000000">
              <v:stroke dashstyle="solid"/>
            </v:line>
            <v:line style="position:absolute" from="8715,3427" to="8952,3427" stroked="true" strokeweight=".75pt" strokecolor="#000000">
              <v:stroke dashstyle="solid"/>
            </v:line>
            <v:line style="position:absolute" from="8945,3135" to="8945,3435" stroked="true" strokeweight=".75pt" strokecolor="#000000">
              <v:stroke dashstyle="solid"/>
            </v:line>
            <v:rect style="position:absolute;left:1305;top:3135;width:7365;height:297" filled="true" fillcolor="#f0f0f0" stroked="false">
              <v:fill type="solid"/>
            </v:rect>
            <v:line style="position:absolute" from="1305,3142" to="8670,3142" stroked="true" strokeweight=".75pt" strokecolor="#000000">
              <v:stroke dashstyle="solid"/>
            </v:line>
            <v:line style="position:absolute" from="1313,3135" to="1313,3432" stroked="true" strokeweight=".75pt" strokecolor="#000000">
              <v:stroke dashstyle="solid"/>
            </v:line>
            <v:line style="position:absolute" from="1305,3424" to="8670,3424" stroked="true" strokeweight=".75pt" strokecolor="#000000">
              <v:stroke dashstyle="solid"/>
            </v:line>
            <v:line style="position:absolute" from="8663,3135" to="8663,3432" stroked="true" strokeweight=".75pt" strokecolor="#000000">
              <v:stroke dashstyle="solid"/>
            </v:line>
            <v:line style="position:absolute" from="855,3427" to="1305,3427" stroked="true" strokeweight=".75pt" strokecolor="#000000">
              <v:stroke dashstyle="solid"/>
            </v:line>
            <v:line style="position:absolute" from="848,2970" to="848,3420" stroked="true" strokeweight=".75pt" strokecolor="#000000">
              <v:stroke dashstyle="solid"/>
            </v:line>
            <v:rect style="position:absolute;left:8715;top:2733;width:237;height:300" filled="true" fillcolor="#bababa" stroked="false">
              <v:fill type="solid"/>
            </v:rect>
            <v:line style="position:absolute" from="8715,2740" to="8952,2740" stroked="true" strokeweight=".75pt" strokecolor="#000000">
              <v:stroke dashstyle="solid"/>
            </v:line>
            <v:line style="position:absolute" from="8723,2733" to="8723,3033" stroked="true" strokeweight=".75pt" strokecolor="#000000">
              <v:stroke dashstyle="solid"/>
            </v:line>
            <v:line style="position:absolute" from="8715,3025" to="8952,3025" stroked="true" strokeweight=".75pt" strokecolor="#000000">
              <v:stroke dashstyle="solid"/>
            </v:line>
            <v:line style="position:absolute" from="8945,2733" to="8945,3033" stroked="true" strokeweight=".75pt" strokecolor="#000000">
              <v:stroke dashstyle="solid"/>
            </v:line>
            <v:line style="position:absolute" from="1305,2740" to="8670,2740" stroked="true" strokeweight=".75pt" strokecolor="#000000">
              <v:stroke dashstyle="solid"/>
            </v:line>
            <v:line style="position:absolute" from="1313,2733" to="1313,3030" stroked="true" strokeweight=".75pt" strokecolor="#000000">
              <v:stroke dashstyle="solid"/>
            </v:line>
            <v:line style="position:absolute" from="1305,3022" to="8670,3022" stroked="true" strokeweight=".75pt" strokecolor="#000000">
              <v:stroke dashstyle="solid"/>
            </v:line>
            <v:line style="position:absolute" from="8663,2733" to="8663,3030" stroked="true" strokeweight=".75pt" strokecolor="#000000">
              <v:stroke dashstyle="solid"/>
            </v:line>
            <v:line style="position:absolute" from="855,3025" to="1305,3025" stroked="true" strokeweight=".75pt" strokecolor="#000000">
              <v:stroke dashstyle="solid"/>
            </v:line>
            <v:line style="position:absolute" from="848,2568" to="848,3018" stroked="true" strokeweight=".75pt" strokecolor="#000000">
              <v:stroke dashstyle="solid"/>
            </v:line>
            <v:rect style="position:absolute;left:8892;top:2331;width:237;height:300" filled="true" fillcolor="#bababa" stroked="false">
              <v:fill type="solid"/>
            </v:rect>
            <v:line style="position:absolute" from="8892,2338" to="9129,2338" stroked="true" strokeweight=".75pt" strokecolor="#000000">
              <v:stroke dashstyle="solid"/>
            </v:line>
            <v:line style="position:absolute" from="8900,2331" to="8900,2631" stroked="true" strokeweight=".75pt" strokecolor="#000000">
              <v:stroke dashstyle="solid"/>
            </v:line>
            <v:line style="position:absolute" from="8892,2623" to="9129,2623" stroked="true" strokeweight=".75pt" strokecolor="#000000">
              <v:stroke dashstyle="solid"/>
            </v:line>
            <v:line style="position:absolute" from="9122,2331" to="9122,2631" stroked="true" strokeweight=".75pt" strokecolor="#000000">
              <v:stroke dashstyle="solid"/>
            </v:line>
            <v:line style="position:absolute" from="1770,2338" to="8847,2338" stroked="true" strokeweight=".75pt" strokecolor="#000000">
              <v:stroke dashstyle="solid"/>
            </v:line>
            <v:line style="position:absolute" from="1778,2331" to="1778,2628" stroked="true" strokeweight=".75pt" strokecolor="#000000">
              <v:stroke dashstyle="solid"/>
            </v:line>
            <v:line style="position:absolute" from="1770,2620" to="8847,2620" stroked="true" strokeweight=".75pt" strokecolor="#000000">
              <v:stroke dashstyle="solid"/>
            </v:line>
            <v:line style="position:absolute" from="8840,2331" to="8840,2628" stroked="true" strokeweight=".75pt" strokecolor="#000000">
              <v:stroke dashstyle="solid"/>
            </v:line>
            <v:line style="position:absolute" from="1320,2623" to="1770,2623" stroked="true" strokeweight=".75pt" strokecolor="#000000">
              <v:stroke dashstyle="solid"/>
            </v:line>
            <v:line style="position:absolute" from="1313,2166" to="1313,2616" stroked="true" strokeweight=".75pt" strokecolor="#000000">
              <v:stroke dashstyle="solid"/>
            </v:line>
            <v:line style="position:absolute" from="848,2166" to="848,2616" stroked="true" strokeweight=".75pt" strokecolor="#000000">
              <v:stroke dashstyle="solid"/>
            </v:line>
            <v:rect style="position:absolute;left:8892;top:1929;width:237;height:300" filled="true" fillcolor="#bababa" stroked="false">
              <v:fill type="solid"/>
            </v:rect>
            <v:line style="position:absolute" from="8892,1936" to="9129,1936" stroked="true" strokeweight=".75pt" strokecolor="#000000">
              <v:stroke dashstyle="solid"/>
            </v:line>
            <v:line style="position:absolute" from="8900,1929" to="8900,2229" stroked="true" strokeweight=".75pt" strokecolor="#000000">
              <v:stroke dashstyle="solid"/>
            </v:line>
            <v:line style="position:absolute" from="8892,2221" to="9129,2221" stroked="true" strokeweight=".75pt" strokecolor="#000000">
              <v:stroke dashstyle="solid"/>
            </v:line>
            <v:line style="position:absolute" from="9122,1929" to="9122,2229" stroked="true" strokeweight=".75pt" strokecolor="#000000">
              <v:stroke dashstyle="solid"/>
            </v:line>
            <v:line style="position:absolute" from="1770,1936" to="8847,1936" stroked="true" strokeweight=".75pt" strokecolor="#000000">
              <v:stroke dashstyle="solid"/>
            </v:line>
            <v:line style="position:absolute" from="1778,1929" to="1778,2226" stroked="true" strokeweight=".75pt" strokecolor="#000000">
              <v:stroke dashstyle="solid"/>
            </v:line>
            <v:line style="position:absolute" from="1770,2218" to="8847,2218" stroked="true" strokeweight=".75pt" strokecolor="#000000">
              <v:stroke dashstyle="solid"/>
            </v:line>
            <v:line style="position:absolute" from="8840,1929" to="8840,2226" stroked="true" strokeweight=".75pt" strokecolor="#000000">
              <v:stroke dashstyle="solid"/>
            </v:line>
            <v:line style="position:absolute" from="1320,2221" to="1770,2221" stroked="true" strokeweight=".75pt" strokecolor="#000000">
              <v:stroke dashstyle="solid"/>
            </v:line>
            <v:line style="position:absolute" from="1313,1764" to="1313,2214" stroked="true" strokeweight=".75pt" strokecolor="#000000">
              <v:stroke dashstyle="solid"/>
            </v:line>
            <v:line style="position:absolute" from="848,1764" to="848,2214" stroked="true" strokeweight=".75pt" strokecolor="#000000">
              <v:stroke dashstyle="solid"/>
            </v:line>
            <v:rect style="position:absolute;left:8892;top:1527;width:237;height:300" filled="true" fillcolor="#bababa" stroked="false">
              <v:fill type="solid"/>
            </v:rect>
            <v:line style="position:absolute" from="8892,1534" to="9129,1534" stroked="true" strokeweight=".75pt" strokecolor="#000000">
              <v:stroke dashstyle="solid"/>
            </v:line>
            <v:line style="position:absolute" from="8900,1527" to="8900,1827" stroked="true" strokeweight=".75pt" strokecolor="#000000">
              <v:stroke dashstyle="solid"/>
            </v:line>
            <v:line style="position:absolute" from="8892,1819" to="9129,1819" stroked="true" strokeweight=".75pt" strokecolor="#000000">
              <v:stroke dashstyle="solid"/>
            </v:line>
            <v:line style="position:absolute" from="9122,1527" to="9122,1827" stroked="true" strokeweight=".75pt" strokecolor="#000000">
              <v:stroke dashstyle="solid"/>
            </v:line>
            <v:line style="position:absolute" from="1770,1534" to="8847,1534" stroked="true" strokeweight=".75pt" strokecolor="#000000">
              <v:stroke dashstyle="solid"/>
            </v:line>
            <v:line style="position:absolute" from="1778,1527" to="1778,1824" stroked="true" strokeweight=".75pt" strokecolor="#000000">
              <v:stroke dashstyle="solid"/>
            </v:line>
            <v:line style="position:absolute" from="1770,1816" to="8847,1816" stroked="true" strokeweight=".75pt" strokecolor="#000000">
              <v:stroke dashstyle="solid"/>
            </v:line>
            <v:line style="position:absolute" from="8840,1527" to="8840,1824" stroked="true" strokeweight=".75pt" strokecolor="#000000">
              <v:stroke dashstyle="solid"/>
            </v:line>
            <v:line style="position:absolute" from="1320,1819" to="1770,1819" stroked="true" strokeweight=".75pt" strokecolor="#000000">
              <v:stroke dashstyle="solid"/>
            </v:line>
            <v:line style="position:absolute" from="1313,1362" to="1313,1812" stroked="true" strokeweight=".75pt" strokecolor="#000000">
              <v:stroke dashstyle="solid"/>
            </v:line>
            <v:line style="position:absolute" from="848,1362" to="848,1812" stroked="true" strokeweight=".75pt" strokecolor="#000000">
              <v:stroke dashstyle="solid"/>
            </v:line>
            <v:rect style="position:absolute;left:8892;top:1125;width:237;height:300" filled="true" fillcolor="#bababa" stroked="false">
              <v:fill type="solid"/>
            </v:rect>
            <v:line style="position:absolute" from="8892,1132" to="9129,1132" stroked="true" strokeweight=".75pt" strokecolor="#000000">
              <v:stroke dashstyle="solid"/>
            </v:line>
            <v:line style="position:absolute" from="8900,1125" to="8900,1425" stroked="true" strokeweight=".75pt" strokecolor="#000000">
              <v:stroke dashstyle="solid"/>
            </v:line>
            <v:line style="position:absolute" from="8892,1417" to="9129,1417" stroked="true" strokeweight=".75pt" strokecolor="#000000">
              <v:stroke dashstyle="solid"/>
            </v:line>
            <v:line style="position:absolute" from="9122,1125" to="9122,1425" stroked="true" strokeweight=".75pt" strokecolor="#000000">
              <v:stroke dashstyle="solid"/>
            </v:line>
            <v:line style="position:absolute" from="1770,1132" to="8847,1132" stroked="true" strokeweight=".75pt" strokecolor="#000000">
              <v:stroke dashstyle="solid"/>
            </v:line>
            <v:line style="position:absolute" from="1778,1125" to="1778,1422" stroked="true" strokeweight=".75pt" strokecolor="#000000">
              <v:stroke dashstyle="solid"/>
            </v:line>
            <v:line style="position:absolute" from="1770,1414" to="8847,1414" stroked="true" strokeweight=".75pt" strokecolor="#000000">
              <v:stroke dashstyle="solid"/>
            </v:line>
            <v:line style="position:absolute" from="8840,1125" to="8840,1422" stroked="true" strokeweight=".75pt" strokecolor="#000000">
              <v:stroke dashstyle="solid"/>
            </v:line>
            <v:line style="position:absolute" from="1320,1417" to="1770,1417" stroked="true" strokeweight=".75pt" strokecolor="#000000">
              <v:stroke dashstyle="solid"/>
            </v:line>
            <v:line style="position:absolute" from="1313,960" to="1313,1410" stroked="true" strokeweight=".75pt" strokecolor="#000000">
              <v:stroke dashstyle="solid"/>
            </v:line>
            <v:line style="position:absolute" from="848,960" to="848,1410" stroked="true" strokeweight=".75pt" strokecolor="#000000">
              <v:stroke dashstyle="solid"/>
            </v:line>
            <v:rect style="position:absolute;left:8892;top:723;width:237;height:300" filled="true" fillcolor="#bababa" stroked="false">
              <v:fill type="solid"/>
            </v:rect>
            <v:line style="position:absolute" from="8892,730" to="9129,730" stroked="true" strokeweight=".75pt" strokecolor="#000000">
              <v:stroke dashstyle="solid"/>
            </v:line>
            <v:line style="position:absolute" from="8900,723" to="8900,1023" stroked="true" strokeweight=".75pt" strokecolor="#000000">
              <v:stroke dashstyle="solid"/>
            </v:line>
            <v:line style="position:absolute" from="8892,1015" to="9129,1015" stroked="true" strokeweight=".75pt" strokecolor="#000000">
              <v:stroke dashstyle="solid"/>
            </v:line>
            <v:line style="position:absolute" from="9122,723" to="9122,1023" stroked="true" strokeweight=".75pt" strokecolor="#000000">
              <v:stroke dashstyle="solid"/>
            </v:line>
            <v:line style="position:absolute" from="1770,730" to="8847,730" stroked="true" strokeweight=".75pt" strokecolor="#000000">
              <v:stroke dashstyle="solid"/>
            </v:line>
            <v:line style="position:absolute" from="1778,723" to="1778,1020" stroked="true" strokeweight=".75pt" strokecolor="#000000">
              <v:stroke dashstyle="solid"/>
            </v:line>
            <v:line style="position:absolute" from="1770,1012" to="8847,1012" stroked="true" strokeweight=".75pt" strokecolor="#000000">
              <v:stroke dashstyle="solid"/>
            </v:line>
            <v:line style="position:absolute" from="8840,723" to="8840,1020" stroked="true" strokeweight=".75pt" strokecolor="#000000">
              <v:stroke dashstyle="solid"/>
            </v:line>
            <v:line style="position:absolute" from="1320,1015" to="1770,1015" stroked="true" strokeweight=".75pt" strokecolor="#000000">
              <v:stroke dashstyle="solid"/>
            </v:line>
            <v:line style="position:absolute" from="1313,558" to="1313,1008" stroked="true" strokeweight=".75pt" strokecolor="#000000">
              <v:stroke dashstyle="solid"/>
            </v:line>
            <v:line style="position:absolute" from="848,558" to="848,1008" stroked="true" strokeweight=".75pt" strokecolor="#000000">
              <v:stroke dashstyle="solid"/>
            </v:line>
            <v:rect style="position:absolute;left:8892;top:321;width:237;height:300" filled="true" fillcolor="#bababa" stroked="false">
              <v:fill type="solid"/>
            </v:rect>
            <v:line style="position:absolute" from="8892,328" to="9129,328" stroked="true" strokeweight=".75pt" strokecolor="#000000">
              <v:stroke dashstyle="solid"/>
            </v:line>
            <v:line style="position:absolute" from="8900,321" to="8900,621" stroked="true" strokeweight=".75pt" strokecolor="#000000">
              <v:stroke dashstyle="solid"/>
            </v:line>
            <v:line style="position:absolute" from="8892,613" to="9129,613" stroked="true" strokeweight=".75pt" strokecolor="#000000">
              <v:stroke dashstyle="solid"/>
            </v:line>
            <v:line style="position:absolute" from="9122,321" to="9122,621" stroked="true" strokeweight=".75pt" strokecolor="#000000">
              <v:stroke dashstyle="solid"/>
            </v:line>
            <v:line style="position:absolute" from="1770,328" to="8847,328" stroked="true" strokeweight=".75pt" strokecolor="#000000">
              <v:stroke dashstyle="solid"/>
            </v:line>
            <v:line style="position:absolute" from="1778,321" to="1778,618" stroked="true" strokeweight=".75pt" strokecolor="#000000">
              <v:stroke dashstyle="solid"/>
            </v:line>
            <v:line style="position:absolute" from="1770,610" to="8847,610" stroked="true" strokeweight=".75pt" strokecolor="#000000">
              <v:stroke dashstyle="solid"/>
            </v:line>
            <v:line style="position:absolute" from="8840,321" to="8840,618" stroked="true" strokeweight=".75pt" strokecolor="#000000">
              <v:stroke dashstyle="solid"/>
            </v:line>
            <v:line style="position:absolute" from="1320,613" to="1770,613" stroked="true" strokeweight=".75pt" strokecolor="#000000">
              <v:stroke dashstyle="solid"/>
            </v:line>
            <v:line style="position:absolute" from="1313,156" to="1313,606" stroked="true" strokeweight=".75pt" strokecolor="#000000">
              <v:stroke dashstyle="solid"/>
            </v:line>
            <v:line style="position:absolute" from="848,156" to="848,606" stroked="true" strokeweight=".75pt" strokecolor="#000000">
              <v:stroke dashstyle="solid"/>
            </v:line>
            <v:rect style="position:absolute;left:8892;top:-81;width:237;height:300" filled="true" fillcolor="#bababa" stroked="false">
              <v:fill type="solid"/>
            </v:rect>
            <v:line style="position:absolute" from="8892,-74" to="9129,-74" stroked="true" strokeweight=".75pt" strokecolor="#000000">
              <v:stroke dashstyle="solid"/>
            </v:line>
            <v:line style="position:absolute" from="8900,-81" to="8900,219" stroked="true" strokeweight=".75pt" strokecolor="#000000">
              <v:stroke dashstyle="solid"/>
            </v:line>
            <v:line style="position:absolute" from="8892,211" to="9129,211" stroked="true" strokeweight=".75pt" strokecolor="#000000">
              <v:stroke dashstyle="solid"/>
            </v:line>
            <v:line style="position:absolute" from="9122,-81" to="9122,219" stroked="true" strokeweight=".75pt" strokecolor="#000000">
              <v:stroke dashstyle="solid"/>
            </v:line>
            <v:line style="position:absolute" from="1770,-74" to="8847,-74" stroked="true" strokeweight=".75pt" strokecolor="#000000">
              <v:stroke dashstyle="solid"/>
            </v:line>
            <v:line style="position:absolute" from="1778,-81" to="1778,216" stroked="true" strokeweight=".75pt" strokecolor="#000000">
              <v:stroke dashstyle="solid"/>
            </v:line>
            <v:line style="position:absolute" from="1770,208" to="8847,208" stroked="true" strokeweight=".75pt" strokecolor="#000000">
              <v:stroke dashstyle="solid"/>
            </v:line>
            <v:line style="position:absolute" from="8840,-81" to="8840,216" stroked="true" strokeweight=".75pt" strokecolor="#000000">
              <v:stroke dashstyle="solid"/>
            </v:line>
            <v:line style="position:absolute" from="1320,211" to="1770,211" stroked="true" strokeweight=".75pt" strokecolor="#000000">
              <v:stroke dashstyle="solid"/>
            </v:line>
            <v:line style="position:absolute" from="1313,-246" to="1313,204" stroked="true" strokeweight=".75pt" strokecolor="#000000">
              <v:stroke dashstyle="solid"/>
            </v:line>
            <v:line style="position:absolute" from="848,-246" to="848,204" stroked="true" strokeweight=".75pt" strokecolor="#000000">
              <v:stroke dashstyle="solid"/>
            </v:line>
            <v:rect style="position:absolute;left:1305;top:-468;width:8040;height:297" filled="true" fillcolor="#99cc99" stroked="false">
              <v:fill type="solid"/>
            </v:rect>
            <v:line style="position:absolute" from="1305,-461" to="9345,-461" stroked="true" strokeweight=".75pt" strokecolor="#000000">
              <v:stroke dashstyle="solid"/>
            </v:line>
            <v:line style="position:absolute" from="1313,-468" to="1313,-171" stroked="true" strokeweight=".75pt" strokecolor="#000000">
              <v:stroke dashstyle="solid"/>
            </v:line>
            <v:line style="position:absolute" from="1305,-179" to="9345,-179" stroked="true" strokeweight=".75pt" strokecolor="#000000">
              <v:stroke dashstyle="solid"/>
            </v:line>
            <v:line style="position:absolute" from="9338,-468" to="9338,-171" stroked="true" strokeweight=".75pt" strokecolor="#000000">
              <v:stroke dashstyle="solid"/>
            </v:line>
            <v:line style="position:absolute" from="855,-176" to="1305,-176" stroked="true" strokeweight=".75pt" strokecolor="#000000">
              <v:stroke dashstyle="solid"/>
            </v:line>
            <v:line style="position:absolute" from="848,-633" to="848,-183" stroked="true" strokeweight=".75pt" strokecolor="#000000">
              <v:stroke dashstyle="solid"/>
            </v:line>
            <v:rect style="position:absolute;left:8892;top:-870;width:237;height:300" filled="true" fillcolor="#bababa" stroked="false">
              <v:fill type="solid"/>
            </v:rect>
            <v:line style="position:absolute" from="8892,-863" to="9129,-863" stroked="true" strokeweight=".75pt" strokecolor="#000000">
              <v:stroke dashstyle="solid"/>
            </v:line>
            <v:line style="position:absolute" from="8892,-578" to="9129,-578" stroked="true" strokeweight=".75pt" strokecolor="#000000">
              <v:stroke dashstyle="solid"/>
            </v:line>
            <v:line style="position:absolute" from="9122,-870" to="9122,-570" stroked="true" strokeweight=".75pt" strokecolor="#000000">
              <v:stroke dashstyle="solid"/>
            </v:line>
            <v:rect style="position:absolute;left:1770;top:-870;width:7077;height:297" filled="true" fillcolor="#f0f0f0" stroked="false">
              <v:fill type="solid"/>
            </v:rect>
            <v:line style="position:absolute" from="848,-1035" to="848,-585" stroked="true" strokeweight=".75pt" strokecolor="#000000">
              <v:stroke dashstyle="solid"/>
            </v:line>
            <v:line style="position:absolute" from="848,-1437" to="848,-987" stroked="true" strokeweight=".75pt" strokecolor="#000000">
              <v:stroke dashstyle="solid"/>
            </v:line>
            <v:rect style="position:absolute;left:8892;top:-1674;width:237;height:300" filled="true" fillcolor="#bababa" stroked="false">
              <v:fill type="solid"/>
            </v:rect>
            <v:line style="position:absolute" from="8892,-1667" to="9129,-1667" stroked="true" strokeweight=".75pt" strokecolor="#000000">
              <v:stroke dashstyle="solid"/>
            </v:line>
            <v:line style="position:absolute" from="8892,-1382" to="9129,-1382" stroked="true" strokeweight=".75pt" strokecolor="#000000">
              <v:stroke dashstyle="solid"/>
            </v:line>
            <v:line style="position:absolute" from="9122,-1674" to="9122,-1374" stroked="true" strokeweight=".75pt" strokecolor="#000000">
              <v:stroke dashstyle="solid"/>
            </v:line>
            <v:rect style="position:absolute;left:1770;top:-1674;width:7077;height:297" filled="true" fillcolor="#f0f0f0" stroked="false">
              <v:fill type="solid"/>
            </v:rect>
            <v:line style="position:absolute" from="848,-1839" to="848,-1389" stroked="true" strokeweight=".75pt" strokecolor="#000000">
              <v:stroke dashstyle="solid"/>
            </v:line>
            <v:rect style="position:absolute;left:1770;top:-2061;width:7077;height:281" filled="true" fillcolor="#f0f0f0" stroked="false">
              <v:fill type="solid"/>
            </v:rect>
            <v:line style="position:absolute" from="848,-2061" to="848,-1791" stroked="true" strokeweight=".75pt" strokecolor="#000000">
              <v:stroke dashstyle="solid"/>
            </v:line>
            <w10:wrap type="none"/>
          </v:group>
        </w:pict>
      </w:r>
      <w:r>
        <w:rPr/>
        <w:pict>
          <v:shape style="position:absolute;margin-left:88.5pt;margin-top:-4.065085pt;width:353.85pt;height:14.85pt;mso-position-horizontal-relative:page;mso-position-vertical-relative:paragraph;z-index:46048" type="#_x0000_t202" filled="true" fillcolor="#f0f0f0" stroked="false">
            <v:textbox inset="0,0,0,0">
              <w:txbxContent>
                <w:p>
                  <w:pPr>
                    <w:pStyle w:val="BodyText"/>
                    <w:spacing w:before="37"/>
                    <w:ind w:left="135"/>
                  </w:pPr>
                  <w:r>
                    <w:rPr/>
                    <w:t>ePayment.33 - Patient's Employer</w:t>
                  </w:r>
                </w:p>
              </w:txbxContent>
            </v:textbox>
            <v:fill type="solid"/>
            <w10:wrap type="none"/>
          </v:shape>
        </w:pict>
      </w:r>
      <w:r>
        <w:rPr>
          <w:sz w:val="15"/>
        </w:rPr>
        <w:t>0 : 1</w:t>
      </w:r>
    </w:p>
    <w:p>
      <w:pPr>
        <w:pStyle w:val="BodyText"/>
        <w:spacing w:before="10"/>
        <w:rPr>
          <w:sz w:val="19"/>
        </w:rPr>
      </w:pPr>
    </w:p>
    <w:p>
      <w:pPr>
        <w:spacing w:before="0"/>
        <w:ind w:left="91" w:right="0" w:firstLine="0"/>
        <w:jc w:val="left"/>
        <w:rPr>
          <w:sz w:val="15"/>
        </w:rPr>
      </w:pPr>
      <w:r>
        <w:rPr/>
        <w:pict>
          <v:shape style="position:absolute;margin-left:88.5pt;margin-top:-4.065061pt;width:353.85pt;height:14.85pt;mso-position-horizontal-relative:page;mso-position-vertical-relative:paragraph;z-index:46072" type="#_x0000_t202" filled="true" fillcolor="#f0f0f0" stroked="false">
            <v:textbox inset="0,0,0,0">
              <w:txbxContent>
                <w:p>
                  <w:pPr>
                    <w:pStyle w:val="BodyText"/>
                    <w:spacing w:before="37"/>
                    <w:ind w:left="135"/>
                  </w:pPr>
                  <w:r>
                    <w:rPr/>
                    <w:t>ePayment.34 - Patient's Employer's Address</w:t>
                  </w:r>
                </w:p>
              </w:txbxContent>
            </v:textbox>
            <v:fill type="solid"/>
            <w10:wrap type="none"/>
          </v:shape>
        </w:pict>
      </w:r>
      <w:r>
        <w:rPr>
          <w:sz w:val="15"/>
        </w:rPr>
        <w:t>0 : 1</w:t>
      </w:r>
    </w:p>
    <w:p>
      <w:pPr>
        <w:pStyle w:val="BodyText"/>
        <w:spacing w:before="10"/>
        <w:rPr>
          <w:sz w:val="19"/>
        </w:rPr>
      </w:pPr>
    </w:p>
    <w:p>
      <w:pPr>
        <w:spacing w:before="0"/>
        <w:ind w:left="91" w:right="0" w:firstLine="0"/>
        <w:jc w:val="left"/>
        <w:rPr>
          <w:sz w:val="15"/>
        </w:rPr>
      </w:pPr>
      <w:r>
        <w:rPr/>
        <w:pict>
          <v:shape style="position:absolute;margin-left:88.5pt;margin-top:-4.065098pt;width:353.85pt;height:14.85pt;mso-position-horizontal-relative:page;mso-position-vertical-relative:paragraph;z-index:46096" type="#_x0000_t202" filled="true" fillcolor="#f0f0f0" stroked="false">
            <v:textbox inset="0,0,0,0">
              <w:txbxContent>
                <w:p>
                  <w:pPr>
                    <w:pStyle w:val="BodyText"/>
                    <w:spacing w:before="37"/>
                    <w:ind w:left="135"/>
                  </w:pPr>
                  <w:r>
                    <w:rPr/>
                    <w:t>ePayment.35 - Patient's Employer's City</w:t>
                  </w:r>
                </w:p>
              </w:txbxContent>
            </v:textbox>
            <v:fill type="solid"/>
            <w10:wrap type="none"/>
          </v:shape>
        </w:pict>
      </w:r>
      <w:r>
        <w:rPr>
          <w:sz w:val="15"/>
        </w:rPr>
        <w:t>0 : 1</w:t>
      </w:r>
    </w:p>
    <w:p>
      <w:pPr>
        <w:pStyle w:val="BodyText"/>
        <w:spacing w:before="10"/>
        <w:rPr>
          <w:sz w:val="19"/>
        </w:rPr>
      </w:pPr>
    </w:p>
    <w:p>
      <w:pPr>
        <w:spacing w:before="0"/>
        <w:ind w:left="91" w:right="0" w:firstLine="0"/>
        <w:jc w:val="left"/>
        <w:rPr>
          <w:sz w:val="15"/>
        </w:rPr>
      </w:pPr>
      <w:r>
        <w:rPr/>
        <w:pict>
          <v:shape style="position:absolute;margin-left:88.5pt;margin-top:-4.065073pt;width:353.85pt;height:14.85pt;mso-position-horizontal-relative:page;mso-position-vertical-relative:paragraph;z-index:46120" type="#_x0000_t202" filled="true" fillcolor="#f0f0f0" stroked="false">
            <v:textbox inset="0,0,0,0">
              <w:txbxContent>
                <w:p>
                  <w:pPr>
                    <w:pStyle w:val="BodyText"/>
                    <w:spacing w:before="37"/>
                    <w:ind w:left="135"/>
                  </w:pPr>
                  <w:r>
                    <w:rPr/>
                    <w:t>ePayment.36 - Patient's Employer's State</w:t>
                  </w:r>
                </w:p>
              </w:txbxContent>
            </v:textbox>
            <v:fill type="solid"/>
            <w10:wrap type="none"/>
          </v:shape>
        </w:pict>
      </w:r>
      <w:r>
        <w:rPr>
          <w:sz w:val="15"/>
        </w:rPr>
        <w:t>0 : 1</w:t>
      </w:r>
    </w:p>
    <w:p>
      <w:pPr>
        <w:pStyle w:val="BodyText"/>
        <w:spacing w:before="10"/>
        <w:rPr>
          <w:sz w:val="19"/>
        </w:rPr>
      </w:pPr>
    </w:p>
    <w:p>
      <w:pPr>
        <w:spacing w:before="0"/>
        <w:ind w:left="91" w:right="0" w:firstLine="0"/>
        <w:jc w:val="left"/>
        <w:rPr>
          <w:sz w:val="15"/>
        </w:rPr>
      </w:pPr>
      <w:r>
        <w:rPr/>
        <w:pict>
          <v:shape style="position:absolute;margin-left:88.5pt;margin-top:-4.06511pt;width:353.85pt;height:14.85pt;mso-position-horizontal-relative:page;mso-position-vertical-relative:paragraph;z-index:46144" type="#_x0000_t202" filled="true" fillcolor="#f0f0f0" stroked="false">
            <v:textbox inset="0,0,0,0">
              <w:txbxContent>
                <w:p>
                  <w:pPr>
                    <w:pStyle w:val="BodyText"/>
                    <w:spacing w:before="37"/>
                    <w:ind w:left="135"/>
                  </w:pPr>
                  <w:r>
                    <w:rPr/>
                    <w:t>ePayment.37 - Patient's Employer's ZIP Code</w:t>
                  </w:r>
                </w:p>
              </w:txbxContent>
            </v:textbox>
            <v:fill type="solid"/>
            <w10:wrap type="none"/>
          </v:shape>
        </w:pict>
      </w:r>
      <w:r>
        <w:rPr>
          <w:sz w:val="15"/>
        </w:rPr>
        <w:t>0 : 1</w:t>
      </w:r>
    </w:p>
    <w:p>
      <w:pPr>
        <w:pStyle w:val="BodyText"/>
        <w:spacing w:before="10"/>
        <w:rPr>
          <w:sz w:val="19"/>
        </w:rPr>
      </w:pPr>
    </w:p>
    <w:p>
      <w:pPr>
        <w:spacing w:before="0"/>
        <w:ind w:left="91" w:right="0" w:firstLine="0"/>
        <w:jc w:val="left"/>
        <w:rPr>
          <w:sz w:val="15"/>
        </w:rPr>
      </w:pPr>
      <w:r>
        <w:rPr/>
        <w:pict>
          <v:shape style="position:absolute;margin-left:88.5pt;margin-top:-4.065085pt;width:353.85pt;height:14.85pt;mso-position-horizontal-relative:page;mso-position-vertical-relative:paragraph;z-index:46168" type="#_x0000_t202" filled="true" fillcolor="#f0f0f0" stroked="false">
            <v:textbox inset="0,0,0,0">
              <w:txbxContent>
                <w:p>
                  <w:pPr>
                    <w:pStyle w:val="BodyText"/>
                    <w:spacing w:before="37"/>
                    <w:ind w:left="135"/>
                  </w:pPr>
                  <w:r>
                    <w:rPr/>
                    <w:t>ePayment.38 - Patient's Employer's Country</w:t>
                  </w:r>
                </w:p>
              </w:txbxContent>
            </v:textbox>
            <v:fill type="solid"/>
            <w10:wrap type="none"/>
          </v:shape>
        </w:pict>
      </w:r>
      <w:r>
        <w:rPr>
          <w:sz w:val="15"/>
        </w:rPr>
        <w:t>0 : 1</w:t>
      </w:r>
    </w:p>
    <w:p>
      <w:pPr>
        <w:pStyle w:val="BodyText"/>
        <w:spacing w:before="10"/>
        <w:rPr>
          <w:sz w:val="19"/>
        </w:rPr>
      </w:pPr>
    </w:p>
    <w:p>
      <w:pPr>
        <w:spacing w:before="0"/>
        <w:ind w:left="91" w:right="0" w:firstLine="0"/>
        <w:jc w:val="left"/>
        <w:rPr>
          <w:sz w:val="15"/>
        </w:rPr>
      </w:pPr>
      <w:r>
        <w:rPr/>
        <w:pict>
          <v:shape style="position:absolute;margin-left:88.5pt;margin-top:-4.065061pt;width:353.85pt;height:14.85pt;mso-position-horizontal-relative:page;mso-position-vertical-relative:paragraph;z-index:46192" type="#_x0000_t202" filled="true" fillcolor="#f0f0f0" stroked="false">
            <v:textbox inset="0,0,0,0">
              <w:txbxContent>
                <w:p>
                  <w:pPr>
                    <w:pStyle w:val="BodyText"/>
                    <w:spacing w:before="37"/>
                    <w:ind w:left="135"/>
                  </w:pPr>
                  <w:r>
                    <w:rPr/>
                    <w:t>ePayment.39 - Patient's Employer's Primary Phone Number</w:t>
                  </w:r>
                </w:p>
              </w:txbxContent>
            </v:textbox>
            <v:fill type="solid"/>
            <w10:wrap type="none"/>
          </v:shape>
        </w:pict>
      </w:r>
      <w:r>
        <w:rPr/>
        <w:pict>
          <v:shape style="position:absolute;margin-left:65.25pt;margin-top:16.034939pt;width:368.25pt;height:14.85pt;mso-position-horizontal-relative:page;mso-position-vertical-relative:paragraph;z-index:46216" type="#_x0000_t202" filled="true" fillcolor="#f0f0f0" stroked="false">
            <v:textbox inset="0,0,0,0">
              <w:txbxContent>
                <w:p>
                  <w:pPr>
                    <w:pStyle w:val="BodyText"/>
                    <w:spacing w:before="37"/>
                    <w:ind w:left="135"/>
                  </w:pPr>
                  <w:r>
                    <w:rPr/>
                    <w:t>ePayment.40 - Response Urgency</w:t>
                  </w:r>
                </w:p>
              </w:txbxContent>
            </v:textbox>
            <v:fill type="solid"/>
            <w10:wrap type="none"/>
          </v:shape>
        </w:pict>
      </w:r>
      <w:r>
        <w:rPr>
          <w:sz w:val="15"/>
        </w:rPr>
        <w:t>0 : 1</w:t>
      </w:r>
    </w:p>
    <w:p>
      <w:pPr>
        <w:pStyle w:val="BodyText"/>
        <w:rPr>
          <w:sz w:val="16"/>
        </w:rPr>
      </w:pPr>
    </w:p>
    <w:p>
      <w:pPr>
        <w:pStyle w:val="BodyText"/>
        <w:rPr>
          <w:sz w:val="16"/>
        </w:rPr>
      </w:pPr>
    </w:p>
    <w:p>
      <w:pPr>
        <w:pStyle w:val="BodyText"/>
        <w:rPr>
          <w:sz w:val="19"/>
        </w:rPr>
      </w:pPr>
    </w:p>
    <w:p>
      <w:pPr>
        <w:pStyle w:val="BodyText"/>
        <w:spacing w:line="465" w:lineRule="auto"/>
        <w:ind w:left="181" w:right="-19"/>
      </w:pPr>
      <w:r>
        <w:rPr/>
        <w:pict>
          <v:shape style="position:absolute;margin-left:65.25pt;margin-top:58.421909pt;width:368.25pt;height:14.85pt;mso-position-horizontal-relative:page;mso-position-vertical-relative:paragraph;z-index:-2380144" type="#_x0000_t202" filled="true" fillcolor="#f0f0f0" stroked="false">
            <v:textbox inset="0,0,0,0">
              <w:txbxContent>
                <w:p>
                  <w:pPr>
                    <w:pStyle w:val="BodyText"/>
                    <w:spacing w:before="37"/>
                    <w:ind w:left="135"/>
                  </w:pPr>
                  <w:r>
                    <w:rPr/>
                    <w:t>ePayment.45 - Round Trip Purpose Description</w:t>
                  </w:r>
                </w:p>
              </w:txbxContent>
            </v:textbox>
            <v:fill type="solid"/>
            <w10:wrap type="none"/>
          </v:shape>
        </w:pict>
      </w:r>
      <w:r>
        <w:rPr/>
        <w:pict>
          <v:shape style="position:absolute;margin-left:65.25pt;margin-top:78.521912pt;width:368.25pt;height:14.85pt;mso-position-horizontal-relative:page;mso-position-vertical-relative:paragraph;z-index:46264" type="#_x0000_t202" filled="true" fillcolor="#f0f0f0" stroked="false">
            <v:textbox inset="0,0,0,0">
              <w:txbxContent>
                <w:p>
                  <w:pPr>
                    <w:pStyle w:val="BodyText"/>
                    <w:spacing w:before="37"/>
                    <w:ind w:left="135"/>
                  </w:pPr>
                  <w:r>
                    <w:rPr/>
                    <w:t>ePayment.46 - Stretcher Purpose Description</w:t>
                  </w:r>
                </w:p>
              </w:txbxContent>
            </v:textbox>
            <v:fill type="solid"/>
            <w10:wrap type="none"/>
          </v:shape>
        </w:pict>
      </w:r>
      <w:r>
        <w:rPr/>
        <w:t>ePayment.41 - Patient Transport Assessment ePayment.42 - Specialty Care Transport Care Provider ePayment.44 - Ambulance Transport Reason Code</w:t>
      </w:r>
    </w:p>
    <w:p>
      <w:pPr>
        <w:pStyle w:val="BodyText"/>
        <w:rPr>
          <w:sz w:val="20"/>
        </w:rPr>
      </w:pPr>
    </w:p>
    <w:p>
      <w:pPr>
        <w:pStyle w:val="BodyText"/>
        <w:rPr>
          <w:sz w:val="20"/>
        </w:rPr>
      </w:pPr>
    </w:p>
    <w:p>
      <w:pPr>
        <w:pStyle w:val="BodyText"/>
        <w:rPr>
          <w:sz w:val="20"/>
        </w:rPr>
      </w:pPr>
    </w:p>
    <w:p>
      <w:pPr>
        <w:pStyle w:val="BodyText"/>
        <w:spacing w:before="119"/>
        <w:ind w:left="181"/>
      </w:pPr>
      <w:r>
        <w:rPr/>
        <w:pict>
          <v:shape style="position:absolute;margin-left:65.25pt;margin-top:24.171907pt;width:368.25pt;height:14.85pt;mso-position-horizontal-relative:page;mso-position-vertical-relative:paragraph;z-index:46288" type="#_x0000_t202" filled="true" fillcolor="#f0f0f0" stroked="false">
            <v:textbox inset="0,0,0,0">
              <w:txbxContent>
                <w:p>
                  <w:pPr>
                    <w:pStyle w:val="BodyText"/>
                    <w:spacing w:before="37"/>
                    <w:ind w:left="135"/>
                  </w:pPr>
                  <w:r>
                    <w:rPr/>
                    <w:t>ePayment.48 - Mileage to Closest Hospital Facility</w:t>
                  </w:r>
                </w:p>
              </w:txbxContent>
            </v:textbox>
            <v:fill type="solid"/>
            <w10:wrap type="none"/>
          </v:shape>
        </w:pict>
      </w:r>
      <w:r>
        <w:rPr/>
        <w:t>ePayment.47 - Ambulance Conditions Indicator</w:t>
      </w:r>
    </w:p>
    <w:p>
      <w:pPr>
        <w:pStyle w:val="BodyText"/>
        <w:rPr>
          <w:sz w:val="20"/>
        </w:rPr>
      </w:pPr>
    </w:p>
    <w:p>
      <w:pPr>
        <w:pStyle w:val="BodyText"/>
        <w:rPr>
          <w:sz w:val="20"/>
        </w:rPr>
      </w:pPr>
    </w:p>
    <w:p>
      <w:pPr>
        <w:pStyle w:val="BodyText"/>
        <w:rPr>
          <w:sz w:val="20"/>
        </w:rPr>
      </w:pPr>
    </w:p>
    <w:p>
      <w:pPr>
        <w:pStyle w:val="BodyText"/>
        <w:spacing w:before="9"/>
        <w:rPr>
          <w:sz w:val="26"/>
        </w:rPr>
      </w:pPr>
    </w:p>
    <w:p>
      <w:pPr>
        <w:pStyle w:val="BodyText"/>
        <w:spacing w:line="465" w:lineRule="auto"/>
        <w:ind w:left="136" w:right="581" w:firstLine="45"/>
      </w:pPr>
      <w:r>
        <w:rPr/>
        <w:pict>
          <v:shape style="position:absolute;margin-left:65.25pt;margin-top:-21.968102pt;width:368.25pt;height:14.85pt;mso-position-horizontal-relative:page;mso-position-vertical-relative:paragraph;z-index:46312" type="#_x0000_t202" filled="true" fillcolor="#f0f0f0" stroked="false">
            <v:textbox inset="0,0,0,0">
              <w:txbxContent>
                <w:p>
                  <w:pPr>
                    <w:pStyle w:val="BodyText"/>
                    <w:spacing w:before="37"/>
                    <w:ind w:left="135"/>
                  </w:pPr>
                  <w:r>
                    <w:rPr/>
                    <w:t>ePayment.49 - ALS Assessment Performed and Warranted</w:t>
                  </w:r>
                </w:p>
              </w:txbxContent>
            </v:textbox>
            <v:fill type="solid"/>
            <w10:wrap type="none"/>
          </v:shape>
        </w:pict>
      </w:r>
      <w:r>
        <w:rPr/>
        <w:pict>
          <v:shape style="position:absolute;margin-left:65.25pt;margin-top:58.4319pt;width:368.25pt;height:14.85pt;mso-position-horizontal-relative:page;mso-position-vertical-relative:paragraph;z-index:-2380048" type="#_x0000_t202" filled="true" fillcolor="#f0f0f0" stroked="false">
            <v:textbox inset="0,0,0,0">
              <w:txbxContent>
                <w:p>
                  <w:pPr>
                    <w:pStyle w:val="BodyText"/>
                    <w:spacing w:before="37"/>
                    <w:ind w:left="135"/>
                  </w:pPr>
                  <w:r>
                    <w:rPr/>
                    <w:t>ePayment.53 - Transport Authorization Code</w:t>
                  </w:r>
                </w:p>
              </w:txbxContent>
            </v:textbox>
            <v:fill type="solid"/>
            <w10:wrap type="none"/>
          </v:shape>
        </w:pict>
      </w:r>
      <w:r>
        <w:rPr/>
        <w:pict>
          <v:shape style="position:absolute;margin-left:65.25pt;margin-top:78.531898pt;width:368.25pt;height:14.85pt;mso-position-horizontal-relative:page;mso-position-vertical-relative:paragraph;z-index:46360" type="#_x0000_t202" filled="true" fillcolor="#f0f0f0" stroked="false">
            <v:textbox inset="0,0,0,0">
              <w:txbxContent>
                <w:p>
                  <w:pPr>
                    <w:pStyle w:val="BodyText"/>
                    <w:spacing w:before="37"/>
                    <w:ind w:left="135"/>
                  </w:pPr>
                  <w:r>
                    <w:rPr/>
                    <w:t>ePayment.54 - Prior Authorization Code Payer</w:t>
                  </w:r>
                </w:p>
              </w:txbxContent>
            </v:textbox>
            <v:fill type="solid"/>
            <w10:wrap type="none"/>
          </v:shape>
        </w:pict>
      </w:r>
      <w:r>
        <w:rPr/>
        <w:t>ePayment.50 - CMS Service Level ePayment.51 - EMS Condition Code ePayment.52 - CMS Transportation Indicator</w:t>
      </w:r>
    </w:p>
    <w:p>
      <w:pPr>
        <w:pStyle w:val="BodyText"/>
        <w:rPr>
          <w:sz w:val="20"/>
        </w:rPr>
      </w:pPr>
    </w:p>
    <w:p>
      <w:pPr>
        <w:pStyle w:val="BodyText"/>
        <w:rPr>
          <w:sz w:val="20"/>
        </w:rPr>
      </w:pPr>
    </w:p>
    <w:p>
      <w:pPr>
        <w:pStyle w:val="BodyText"/>
        <w:rPr>
          <w:sz w:val="20"/>
        </w:rPr>
      </w:pPr>
    </w:p>
    <w:p>
      <w:pPr>
        <w:pStyle w:val="BodyText"/>
        <w:spacing w:before="119"/>
        <w:ind w:left="136"/>
      </w:pPr>
      <w:r>
        <w:rPr/>
        <w:t>ePayment.SupplyItemGroup</w:t>
      </w:r>
    </w:p>
    <w:p>
      <w:pPr>
        <w:pStyle w:val="BodyText"/>
        <w:spacing w:before="7"/>
        <w:rPr>
          <w:sz w:val="19"/>
        </w:rPr>
      </w:pPr>
    </w:p>
    <w:p>
      <w:pPr>
        <w:spacing w:before="0"/>
        <w:ind w:left="91" w:right="0" w:firstLine="0"/>
        <w:jc w:val="left"/>
        <w:rPr>
          <w:sz w:val="15"/>
        </w:rPr>
      </w:pPr>
      <w:r>
        <w:rPr/>
        <w:pict>
          <v:shape style="position:absolute;margin-left:88.5pt;margin-top:-4.065092pt;width:353.85pt;height:14.85pt;mso-position-horizontal-relative:page;mso-position-vertical-relative:paragraph;z-index:46384" type="#_x0000_t202" filled="true" fillcolor="#f0f0f0" stroked="false">
            <v:textbox inset="0,0,0,0">
              <w:txbxContent>
                <w:p>
                  <w:pPr>
                    <w:pStyle w:val="BodyText"/>
                    <w:spacing w:before="37"/>
                    <w:ind w:left="135"/>
                  </w:pPr>
                  <w:r>
                    <w:rPr/>
                    <w:t>ePayment.55 - Supply Item Used Name</w:t>
                  </w:r>
                </w:p>
              </w:txbxContent>
            </v:textbox>
            <v:fill type="solid"/>
            <w10:wrap type="none"/>
          </v:shape>
        </w:pict>
      </w:r>
      <w:r>
        <w:rPr>
          <w:sz w:val="15"/>
        </w:rPr>
        <w:t>0 : 1</w:t>
      </w:r>
    </w:p>
    <w:p>
      <w:pPr>
        <w:pStyle w:val="BodyText"/>
        <w:spacing w:before="10"/>
        <w:rPr>
          <w:sz w:val="19"/>
        </w:rPr>
      </w:pPr>
    </w:p>
    <w:p>
      <w:pPr>
        <w:spacing w:before="0"/>
        <w:ind w:left="91" w:right="0" w:firstLine="0"/>
        <w:jc w:val="left"/>
        <w:rPr>
          <w:sz w:val="15"/>
        </w:rPr>
      </w:pPr>
      <w:r>
        <w:rPr/>
        <w:pict>
          <v:shape style="position:absolute;margin-left:88.5pt;margin-top:-4.065083pt;width:353.85pt;height:14.85pt;mso-position-horizontal-relative:page;mso-position-vertical-relative:paragraph;z-index:46408" type="#_x0000_t202" filled="true" fillcolor="#f0f0f0" stroked="false">
            <v:textbox inset="0,0,0,0">
              <w:txbxContent>
                <w:p>
                  <w:pPr>
                    <w:pStyle w:val="BodyText"/>
                    <w:spacing w:before="37"/>
                    <w:ind w:left="135"/>
                  </w:pPr>
                  <w:r>
                    <w:rPr/>
                    <w:t>ePayment.56 - Number of Supply Item(s) Used</w:t>
                  </w:r>
                </w:p>
              </w:txbxContent>
            </v:textbox>
            <v:fill type="solid"/>
            <w10:wrap type="none"/>
          </v:shape>
        </w:pict>
      </w:r>
      <w:r>
        <w:rPr/>
        <w:pict>
          <v:shape style="position:absolute;margin-left:40.875pt;margin-top:14.534918pt;width:410.5pt;height:19.350pt;mso-position-horizontal-relative:page;mso-position-vertical-relative:paragraph;z-index:46432" type="#_x0000_t202" filled="false" stroked="false">
            <v:textbox inset="0,0,0,0">
              <w:txbxContent>
                <w:tbl>
                  <w:tblPr>
                    <w:tblW w:w="0" w:type="auto"/>
                    <w:jc w:val="left"/>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373"/>
                    <w:gridCol w:w="267"/>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1</w:t>
                        </w:r>
                      </w:p>
                    </w:tc>
                    <w:tc>
                      <w:tcPr>
                        <w:tcW w:w="7373" w:type="dxa"/>
                        <w:tcBorders>
                          <w:top w:val="single" w:sz="6" w:space="0" w:color="000000"/>
                          <w:left w:val="single" w:sz="6" w:space="0" w:color="000000"/>
                          <w:right w:val="single" w:sz="6" w:space="0" w:color="000000"/>
                        </w:tcBorders>
                        <w:shd w:val="clear" w:color="auto" w:fill="F0F0F0"/>
                      </w:tcPr>
                      <w:p>
                        <w:pPr>
                          <w:pStyle w:val="TableParagraph"/>
                          <w:spacing w:before="22"/>
                          <w:ind w:left="120"/>
                          <w:rPr>
                            <w:sz w:val="18"/>
                          </w:rPr>
                        </w:pPr>
                        <w:r>
                          <w:rPr>
                            <w:sz w:val="18"/>
                          </w:rPr>
                          <w:t>ePayment.57 - Payer Type</w:t>
                        </w:r>
                      </w:p>
                    </w:tc>
                    <w:tc>
                      <w:tcPr>
                        <w:tcW w:w="267" w:type="dxa"/>
                        <w:tcBorders>
                          <w:top w:val="nil"/>
                          <w:left w:val="single" w:sz="6" w:space="0" w:color="000000"/>
                          <w:right w:val="nil"/>
                        </w:tcBorders>
                        <w:shd w:val="clear" w:color="auto" w:fill="BABABA"/>
                      </w:tcPr>
                      <w:p>
                        <w:pPr>
                          <w:pStyle w:val="TableParagraph"/>
                          <w:spacing w:before="59"/>
                          <w:ind w:left="82"/>
                          <w:rPr>
                            <w:sz w:val="15"/>
                          </w:rPr>
                        </w:pPr>
                        <w:r>
                          <w:rPr>
                            <w:sz w:val="15"/>
                          </w:rPr>
                          <w:t>O</w:t>
                        </w:r>
                      </w:p>
                    </w:tc>
                  </w:tr>
                </w:tbl>
                <w:p>
                  <w:pPr>
                    <w:pStyle w:val="BodyText"/>
                  </w:pPr>
                </w:p>
              </w:txbxContent>
            </v:textbox>
            <w10:wrap type="none"/>
          </v:shape>
        </w:pict>
      </w:r>
      <w:r>
        <w:rPr>
          <w:sz w:val="15"/>
        </w:rPr>
        <w:t>0 : 1</w:t>
      </w:r>
    </w:p>
    <w:p>
      <w:pPr>
        <w:pStyle w:val="BodyText"/>
        <w:rPr>
          <w:sz w:val="16"/>
        </w:rPr>
      </w:pPr>
      <w:r>
        <w:rPr/>
        <w:br w:type="column"/>
      </w:r>
      <w:r>
        <w:rPr>
          <w:sz w:val="16"/>
        </w:rPr>
      </w:r>
    </w:p>
    <w:p>
      <w:pPr>
        <w:pStyle w:val="BodyText"/>
        <w:rPr>
          <w:sz w:val="16"/>
        </w:rPr>
      </w:pPr>
    </w:p>
    <w:p>
      <w:pPr>
        <w:spacing w:line="559" w:lineRule="auto" w:before="113"/>
        <w:ind w:left="362" w:right="321" w:firstLine="0"/>
        <w:jc w:val="both"/>
        <w:rPr>
          <w:sz w:val="15"/>
        </w:rPr>
      </w:pPr>
      <w:r>
        <w:rPr>
          <w:sz w:val="15"/>
        </w:rPr>
        <w:t>O O O O O O O</w:t>
      </w:r>
    </w:p>
    <w:p>
      <w:pPr>
        <w:spacing w:before="6"/>
        <w:ind w:left="185" w:right="0" w:firstLine="0"/>
        <w:jc w:val="left"/>
        <w:rPr>
          <w:sz w:val="15"/>
        </w:rPr>
      </w:pPr>
      <w:r>
        <w:rPr>
          <w:sz w:val="15"/>
        </w:rPr>
        <w:t>O</w:t>
      </w:r>
    </w:p>
    <w:p>
      <w:pPr>
        <w:pStyle w:val="BodyText"/>
        <w:spacing w:before="10"/>
        <w:rPr>
          <w:sz w:val="19"/>
        </w:rPr>
      </w:pPr>
    </w:p>
    <w:p>
      <w:pPr>
        <w:pStyle w:val="ListParagraph"/>
        <w:numPr>
          <w:ilvl w:val="0"/>
          <w:numId w:val="6"/>
        </w:numPr>
        <w:tabs>
          <w:tab w:pos="452" w:val="left" w:leader="none"/>
        </w:tabs>
        <w:spacing w:line="240" w:lineRule="auto" w:before="0" w:after="0"/>
        <w:ind w:left="452" w:right="0" w:hanging="267"/>
        <w:jc w:val="left"/>
        <w:rPr>
          <w:sz w:val="15"/>
        </w:rPr>
      </w:pPr>
      <w:r>
        <w:rPr>
          <w:sz w:val="15"/>
        </w:rPr>
        <w:t>C</w:t>
      </w:r>
    </w:p>
    <w:p>
      <w:pPr>
        <w:pStyle w:val="BodyText"/>
        <w:spacing w:before="10"/>
        <w:rPr>
          <w:sz w:val="19"/>
        </w:rPr>
      </w:pPr>
    </w:p>
    <w:p>
      <w:pPr>
        <w:spacing w:before="0"/>
        <w:ind w:left="185" w:right="0" w:firstLine="0"/>
        <w:jc w:val="left"/>
        <w:rPr>
          <w:sz w:val="15"/>
        </w:rPr>
      </w:pPr>
      <w:r>
        <w:rPr>
          <w:sz w:val="15"/>
        </w:rPr>
        <w:t>O   C</w:t>
      </w:r>
    </w:p>
    <w:p>
      <w:pPr>
        <w:pStyle w:val="BodyText"/>
        <w:spacing w:before="10"/>
        <w:rPr>
          <w:sz w:val="19"/>
        </w:rPr>
      </w:pPr>
    </w:p>
    <w:p>
      <w:pPr>
        <w:spacing w:line="559" w:lineRule="auto" w:before="0"/>
        <w:ind w:left="185" w:right="240" w:firstLine="0"/>
        <w:jc w:val="left"/>
        <w:rPr>
          <w:sz w:val="15"/>
        </w:rPr>
      </w:pPr>
      <w:r>
        <w:rPr>
          <w:sz w:val="15"/>
        </w:rPr>
        <w:t>O C O</w:t>
      </w:r>
    </w:p>
    <w:p>
      <w:pPr>
        <w:spacing w:before="6"/>
        <w:ind w:left="185" w:right="0" w:firstLine="0"/>
        <w:jc w:val="left"/>
        <w:rPr>
          <w:sz w:val="15"/>
        </w:rPr>
      </w:pPr>
      <w:r>
        <w:rPr>
          <w:sz w:val="15"/>
        </w:rPr>
        <w:t>O</w:t>
      </w:r>
    </w:p>
    <w:p>
      <w:pPr>
        <w:pStyle w:val="BodyText"/>
        <w:spacing w:before="10"/>
        <w:rPr>
          <w:sz w:val="19"/>
        </w:rPr>
      </w:pPr>
    </w:p>
    <w:p>
      <w:pPr>
        <w:spacing w:line="559" w:lineRule="auto" w:before="0"/>
        <w:ind w:left="185" w:right="240" w:firstLine="0"/>
        <w:jc w:val="left"/>
        <w:rPr>
          <w:sz w:val="15"/>
        </w:rPr>
      </w:pPr>
      <w:r>
        <w:rPr>
          <w:sz w:val="15"/>
        </w:rPr>
        <w:t>O C O</w:t>
      </w:r>
    </w:p>
    <w:p>
      <w:pPr>
        <w:spacing w:before="6"/>
        <w:ind w:left="185" w:right="0" w:firstLine="0"/>
        <w:jc w:val="left"/>
        <w:rPr>
          <w:sz w:val="15"/>
        </w:rPr>
      </w:pPr>
      <w:r>
        <w:rPr>
          <w:sz w:val="15"/>
        </w:rPr>
        <w:t>O</w:t>
      </w:r>
    </w:p>
    <w:p>
      <w:pPr>
        <w:pStyle w:val="BodyText"/>
        <w:spacing w:before="11"/>
        <w:rPr>
          <w:sz w:val="19"/>
        </w:rPr>
      </w:pPr>
    </w:p>
    <w:p>
      <w:pPr>
        <w:pStyle w:val="ListParagraph"/>
        <w:numPr>
          <w:ilvl w:val="0"/>
          <w:numId w:val="7"/>
        </w:numPr>
        <w:tabs>
          <w:tab w:pos="444" w:val="left" w:leader="none"/>
        </w:tabs>
        <w:spacing w:line="240" w:lineRule="auto" w:before="0" w:after="0"/>
        <w:ind w:left="443" w:right="0" w:hanging="258"/>
        <w:jc w:val="left"/>
        <w:rPr>
          <w:sz w:val="15"/>
        </w:rPr>
      </w:pPr>
      <w:r>
        <w:rPr>
          <w:sz w:val="15"/>
        </w:rPr>
        <w:t>S  </w:t>
      </w:r>
      <w:r>
        <w:rPr>
          <w:spacing w:val="24"/>
          <w:sz w:val="15"/>
        </w:rPr>
        <w:t> </w:t>
      </w:r>
      <w:r>
        <w:rPr>
          <w:sz w:val="15"/>
        </w:rPr>
        <w:t>R</w:t>
      </w:r>
    </w:p>
    <w:p>
      <w:pPr>
        <w:pStyle w:val="BodyText"/>
        <w:spacing w:before="11"/>
        <w:rPr>
          <w:sz w:val="19"/>
        </w:rPr>
      </w:pPr>
    </w:p>
    <w:p>
      <w:pPr>
        <w:pStyle w:val="ListParagraph"/>
        <w:numPr>
          <w:ilvl w:val="0"/>
          <w:numId w:val="7"/>
        </w:numPr>
        <w:tabs>
          <w:tab w:pos="452" w:val="left" w:leader="none"/>
        </w:tabs>
        <w:spacing w:line="240" w:lineRule="auto" w:before="0" w:after="0"/>
        <w:ind w:left="452" w:right="0" w:hanging="267"/>
        <w:jc w:val="left"/>
        <w:rPr>
          <w:sz w:val="15"/>
        </w:rPr>
      </w:pPr>
      <w:r>
        <w:rPr>
          <w:sz w:val="15"/>
        </w:rPr>
        <w:t>C</w:t>
      </w:r>
    </w:p>
    <w:p>
      <w:pPr>
        <w:pStyle w:val="BodyText"/>
        <w:spacing w:before="11"/>
        <w:rPr>
          <w:sz w:val="19"/>
        </w:rPr>
      </w:pPr>
    </w:p>
    <w:p>
      <w:pPr>
        <w:spacing w:line="559" w:lineRule="auto" w:before="0"/>
        <w:ind w:left="185" w:right="240" w:firstLine="0"/>
        <w:jc w:val="left"/>
        <w:rPr>
          <w:sz w:val="15"/>
        </w:rPr>
      </w:pPr>
      <w:r>
        <w:rPr>
          <w:sz w:val="15"/>
        </w:rPr>
        <w:t>O C O</w:t>
      </w:r>
    </w:p>
    <w:p>
      <w:pPr>
        <w:spacing w:before="6"/>
        <w:ind w:left="185" w:right="0" w:firstLine="0"/>
        <w:jc w:val="left"/>
        <w:rPr>
          <w:sz w:val="15"/>
        </w:rPr>
      </w:pPr>
      <w:r>
        <w:rPr>
          <w:sz w:val="15"/>
        </w:rPr>
        <w:t>O</w:t>
      </w:r>
    </w:p>
    <w:p>
      <w:pPr>
        <w:pStyle w:val="BodyText"/>
        <w:rPr>
          <w:sz w:val="16"/>
        </w:rPr>
      </w:pPr>
    </w:p>
    <w:p>
      <w:pPr>
        <w:pStyle w:val="BodyText"/>
        <w:rPr>
          <w:sz w:val="16"/>
        </w:rPr>
      </w:pPr>
    </w:p>
    <w:p>
      <w:pPr>
        <w:pStyle w:val="BodyText"/>
        <w:spacing w:before="9"/>
        <w:rPr>
          <w:sz w:val="21"/>
        </w:rPr>
      </w:pPr>
    </w:p>
    <w:p>
      <w:pPr>
        <w:spacing w:line="559" w:lineRule="auto" w:before="0"/>
        <w:ind w:left="362" w:right="321" w:firstLine="0"/>
        <w:jc w:val="center"/>
        <w:rPr>
          <w:sz w:val="15"/>
        </w:rPr>
      </w:pPr>
      <w:r>
        <w:rPr/>
        <w:pict>
          <v:line style="position:absolute;mso-position-horizontal-relative:page;mso-position-vertical-relative:paragraph;z-index:-2380384" from="447.225006pt,36.884907pt" to="447.225006pt,51.884907pt" stroked="true" strokeweight=".75pt" strokecolor="#000000">
            <v:stroke dashstyle="solid"/>
            <w10:wrap type="none"/>
          </v:line>
        </w:pict>
      </w:r>
      <w:r>
        <w:rPr>
          <w:sz w:val="15"/>
        </w:rPr>
        <w:t>O O</w:t>
      </w:r>
    </w:p>
    <w:p>
      <w:pPr>
        <w:pStyle w:val="BodyText"/>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spacing w:before="105"/>
        <w:ind w:left="110" w:right="0" w:firstLine="0"/>
        <w:jc w:val="left"/>
        <w:rPr>
          <w:sz w:val="15"/>
        </w:rPr>
      </w:pPr>
      <w:r>
        <w:rPr>
          <w:sz w:val="15"/>
        </w:rPr>
        <w:t>N, L</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8"/>
        <w:rPr>
          <w:sz w:val="15"/>
        </w:rPr>
      </w:pPr>
    </w:p>
    <w:p>
      <w:pPr>
        <w:spacing w:before="0"/>
        <w:ind w:left="-13" w:right="0" w:firstLine="0"/>
        <w:jc w:val="left"/>
        <w:rPr>
          <w:sz w:val="15"/>
        </w:rPr>
      </w:pPr>
      <w:r>
        <w:rPr>
          <w:sz w:val="15"/>
        </w:rPr>
        <w:t>C</w:t>
      </w:r>
    </w:p>
    <w:p>
      <w:pPr>
        <w:spacing w:after="0"/>
        <w:jc w:val="left"/>
        <w:rPr>
          <w:sz w:val="15"/>
        </w:rPr>
        <w:sectPr>
          <w:type w:val="continuous"/>
          <w:pgSz w:w="12240" w:h="15840"/>
          <w:pgMar w:top="840" w:bottom="280" w:left="700" w:right="1120"/>
          <w:cols w:num="4" w:equalWidth="0">
            <w:col w:w="519" w:space="40"/>
            <w:col w:w="4554" w:space="2778"/>
            <w:col w:w="803" w:space="40"/>
            <w:col w:w="1686"/>
          </w:cols>
        </w:sectPr>
      </w:pPr>
    </w:p>
    <w:p>
      <w:pPr>
        <w:pStyle w:val="BodyText"/>
        <w:spacing w:before="2"/>
        <w:rPr>
          <w:sz w:val="20"/>
        </w:rPr>
      </w:pPr>
    </w:p>
    <w:p>
      <w:pPr>
        <w:pStyle w:val="Heading4"/>
        <w:tabs>
          <w:tab w:pos="9604" w:val="left" w:leader="none"/>
        </w:tabs>
        <w:spacing w:before="91"/>
        <w:ind w:left="140"/>
      </w:pPr>
      <w:r>
        <w:rPr>
          <w:color w:val="FFFFFF"/>
          <w:shd w:fill="003F7F" w:color="auto" w:val="clear"/>
        </w:rPr>
        <w:t> ePayment</w:t>
        <w:tab/>
      </w:r>
    </w:p>
    <w:p>
      <w:pPr>
        <w:spacing w:after="0"/>
        <w:sectPr>
          <w:type w:val="continuous"/>
          <w:pgSz w:w="12240" w:h="15840"/>
          <w:pgMar w:top="840" w:bottom="280" w:left="70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285" w:id="286"/>
                    <w:bookmarkEnd w:id="286"/>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4655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ePayment.01 - Primary Method of Payment</w:t>
        <w:tab/>
      </w:r>
    </w:p>
    <w:p>
      <w:pPr>
        <w:spacing w:before="10" w:after="86"/>
        <w:ind w:left="195" w:right="0" w:firstLine="0"/>
        <w:jc w:val="left"/>
        <w:rPr>
          <w:sz w:val="21"/>
        </w:rPr>
      </w:pPr>
      <w:r>
        <w:rPr>
          <w:sz w:val="21"/>
        </w:rPr>
        <w:t>The primary method of payment or type of insurance associated with this EMS encounter</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E07_01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369"/>
          <w:pgSz w:w="12240" w:h="15840"/>
          <w:pgMar w:header="562" w:footer="352" w:top="88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2601001   Insurance</w:t>
      </w:r>
    </w:p>
    <w:p>
      <w:pPr>
        <w:pStyle w:val="BodyText"/>
        <w:ind w:left="195"/>
      </w:pPr>
      <w:r>
        <w:rPr/>
        <w:t>2601003   Medicaid</w:t>
      </w:r>
    </w:p>
    <w:p>
      <w:pPr>
        <w:pStyle w:val="BodyText"/>
        <w:ind w:left="195"/>
      </w:pPr>
      <w:r>
        <w:rPr/>
        <w:t>2601005   Medicare</w:t>
      </w:r>
    </w:p>
    <w:p>
      <w:pPr>
        <w:pStyle w:val="BodyText"/>
        <w:ind w:left="195" w:right="7223"/>
      </w:pPr>
      <w:r>
        <w:rPr/>
        <w:t>2601007 Not Billed (for any reason) 2601009    Other Government</w:t>
      </w:r>
    </w:p>
    <w:p>
      <w:pPr>
        <w:pStyle w:val="BodyText"/>
        <w:ind w:left="195"/>
      </w:pPr>
      <w:r>
        <w:rPr/>
        <w:t>2601011    Self Pay</w:t>
      </w:r>
    </w:p>
    <w:p>
      <w:pPr>
        <w:pStyle w:val="BodyText"/>
        <w:ind w:left="195" w:right="7223"/>
      </w:pPr>
      <w:r>
        <w:rPr/>
        <w:t>2601013 Workers Compensation 2601015 Payment by Facility 2601017    Contracted Payment</w:t>
      </w:r>
    </w:p>
    <w:p>
      <w:pPr>
        <w:pStyle w:val="BodyText"/>
        <w:ind w:left="195" w:right="7223"/>
      </w:pPr>
      <w:r>
        <w:rPr/>
        <w:pict>
          <v:shape style="position:absolute;margin-left:42.375pt;margin-top:36.306896pt;width:502.5pt;height:15.9pt;mso-position-horizontal-relative:page;mso-position-vertical-relative:paragraph;z-index:466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2601019 Community Network 2601021 No Insurance Identified 2601023    Other Payment Option</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86" w:id="287"/>
                  <w:bookmarkEnd w:id="287"/>
                  <w:r>
                    <w:rPr/>
                  </w:r>
                  <w:r>
                    <w:rPr>
                      <w:color w:val="FFFFFF"/>
                      <w:sz w:val="21"/>
                    </w:rPr>
                    <w:t>ePayment.02 - Physician Certification Statement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916" w:firstLine="0"/>
        <w:jc w:val="left"/>
        <w:rPr>
          <w:sz w:val="21"/>
        </w:rPr>
      </w:pPr>
      <w:r>
        <w:rPr>
          <w:sz w:val="21"/>
        </w:rPr>
        <w:t>Indication of whether a physician certification statement (PCS) is available documenting the medical necessity or the EMS encounter.</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E07_02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9922001   No</w:t>
      </w:r>
    </w:p>
    <w:p>
      <w:pPr>
        <w:pStyle w:val="BodyText"/>
        <w:ind w:left="195"/>
      </w:pPr>
      <w:r>
        <w:rPr/>
        <w:t>9922003   Unknown</w:t>
      </w:r>
    </w:p>
    <w:p>
      <w:pPr>
        <w:pStyle w:val="BodyText"/>
        <w:ind w:left="195"/>
      </w:pPr>
      <w:r>
        <w:rPr/>
        <w:pict>
          <v:shape style="position:absolute;margin-left:42.375pt;margin-top:15.606921pt;width:505.5pt;height:15.9pt;mso-position-horizontal-relative:page;mso-position-vertical-relative:paragraph;z-index:467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9922005   Yes</w:t>
      </w:r>
    </w:p>
    <w:p>
      <w:pPr>
        <w:pStyle w:val="BodyText"/>
        <w:spacing w:line="185" w:lineRule="exact"/>
        <w:ind w:left="195"/>
      </w:pPr>
      <w:r>
        <w:rPr/>
        <w:t>Data Element Name changed from Certificate of Medical Necessity to Physician Certification Statement. The PCS statement</w:t>
      </w:r>
    </w:p>
    <w:p>
      <w:pPr>
        <w:pStyle w:val="BodyText"/>
        <w:ind w:left="195" w:right="1320"/>
      </w:pPr>
      <w:r>
        <w:rPr/>
        <w:t>and documentation of medical necessity is a requirement of the Centers for Medicare &amp; Medicaid Services. The </w:t>
      </w:r>
      <w:hyperlink r:id="rId371">
        <w:r>
          <w:rPr/>
          <w:t>circumstances are defined in 42 CFR 410.40 (d)(2) and (d)(3). http://www.cms.gov/</w:t>
        </w:r>
      </w:hyperlink>
    </w:p>
    <w:p>
      <w:pPr>
        <w:pStyle w:val="BodyText"/>
        <w:spacing w:before="11"/>
        <w:rPr>
          <w:sz w:val="17"/>
        </w:rPr>
      </w:pPr>
    </w:p>
    <w:p>
      <w:pPr>
        <w:pStyle w:val="BodyText"/>
        <w:ind w:left="195"/>
      </w:pPr>
      <w:r>
        <w:rPr/>
        <w:t>A PCS is required for the following non-emergency transport:</w:t>
      </w:r>
    </w:p>
    <w:p>
      <w:pPr>
        <w:pStyle w:val="ListParagraph"/>
        <w:numPr>
          <w:ilvl w:val="0"/>
          <w:numId w:val="8"/>
        </w:numPr>
        <w:tabs>
          <w:tab w:pos="406" w:val="left" w:leader="none"/>
        </w:tabs>
        <w:spacing w:line="240" w:lineRule="auto" w:before="0" w:after="0"/>
        <w:ind w:left="405" w:right="0" w:hanging="210"/>
        <w:jc w:val="left"/>
        <w:rPr>
          <w:sz w:val="18"/>
        </w:rPr>
      </w:pPr>
      <w:r>
        <w:rPr>
          <w:sz w:val="18"/>
        </w:rPr>
        <w:t>Non-Emergency Repetitive Scheduled</w:t>
      </w:r>
    </w:p>
    <w:p>
      <w:pPr>
        <w:pStyle w:val="ListParagraph"/>
        <w:numPr>
          <w:ilvl w:val="0"/>
          <w:numId w:val="8"/>
        </w:numPr>
        <w:tabs>
          <w:tab w:pos="406" w:val="left" w:leader="none"/>
        </w:tabs>
        <w:spacing w:line="240" w:lineRule="auto" w:before="0" w:after="0"/>
        <w:ind w:left="405" w:right="0" w:hanging="210"/>
        <w:jc w:val="left"/>
        <w:rPr>
          <w:sz w:val="18"/>
        </w:rPr>
      </w:pPr>
      <w:r>
        <w:rPr>
          <w:sz w:val="18"/>
        </w:rPr>
        <w:t>Non Emergency Non-Repetitive-Scheduled</w:t>
      </w:r>
    </w:p>
    <w:p>
      <w:pPr>
        <w:pStyle w:val="ListParagraph"/>
        <w:numPr>
          <w:ilvl w:val="0"/>
          <w:numId w:val="8"/>
        </w:numPr>
        <w:tabs>
          <w:tab w:pos="406" w:val="left" w:leader="none"/>
        </w:tabs>
        <w:spacing w:line="240" w:lineRule="auto" w:before="0" w:after="0"/>
        <w:ind w:left="405" w:right="0" w:hanging="210"/>
        <w:jc w:val="left"/>
        <w:rPr>
          <w:sz w:val="18"/>
        </w:rPr>
      </w:pPr>
      <w:r>
        <w:rPr>
          <w:sz w:val="18"/>
        </w:rPr>
        <w:t>Non Emergency Services - Non Scheduled - Under direct care of a physician</w:t>
      </w:r>
    </w:p>
    <w:p>
      <w:pPr>
        <w:spacing w:after="0" w:line="240" w:lineRule="auto"/>
        <w:jc w:val="left"/>
        <w:rPr>
          <w:sz w:val="18"/>
        </w:rPr>
        <w:sectPr>
          <w:headerReference w:type="default" r:id="rId370"/>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87" w:id="288"/>
                  <w:bookmarkEnd w:id="288"/>
                  <w:r>
                    <w:rPr/>
                  </w:r>
                  <w:r>
                    <w:rPr>
                      <w:color w:val="FFFFFF"/>
                      <w:sz w:val="21"/>
                    </w:rPr>
                    <w:t>ePayment.03 - Date Physician Certification Statement Signed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date the Physician Certification Statement was signed</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372"/>
          <w:pgSz w:w="12240" w:h="15840"/>
          <w:pgMar w:header="562" w:footer="352" w:top="880" w:bottom="54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2" w:lineRule="exact"/>
        <w:ind w:left="195"/>
      </w:pPr>
      <w:r>
        <w:rPr/>
        <w:t>[0-9]{4}-[0-9]{2}-[0-9]{2}T[0-9]{2}:[0-9]{2}:[0-9]{2}(\.\d+)?(\+|-)[0-9]{2}:[0-9]{2}</w:t>
      </w:r>
    </w:p>
    <w:p>
      <w:pPr>
        <w:pStyle w:val="BodyText"/>
        <w:spacing w:before="6"/>
        <w:rPr>
          <w:sz w:val="11"/>
        </w:rPr>
      </w:pPr>
      <w:r>
        <w:rPr/>
        <w:pict>
          <v:shape style="position:absolute;margin-left:42.375pt;margin-top:8.997746pt;width:502.5pt;height:15.9pt;mso-position-horizontal-relative:page;mso-position-vertical-relative:paragraph;z-index:468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Added to assist in billing documentation. Associated with ePayment.02: Physician Certification Statement.</w:t>
      </w:r>
    </w:p>
    <w:p>
      <w:pPr>
        <w:pStyle w:val="BodyText"/>
      </w:pPr>
    </w:p>
    <w:p>
      <w:pPr>
        <w:pStyle w:val="BodyText"/>
        <w:spacing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spacing w:after="0"/>
        <w:rPr>
          <w:sz w:val="18"/>
        </w:rPr>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88" w:id="289"/>
                  <w:bookmarkEnd w:id="289"/>
                  <w:r>
                    <w:rPr/>
                  </w:r>
                  <w:r>
                    <w:rPr>
                      <w:color w:val="FFFFFF"/>
                      <w:sz w:val="21"/>
                    </w:rPr>
                    <w:t>ePayment.04 - Reason for Physician Certification Statement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reason for EMS transport noted on the Physician Certification Statement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373"/>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151" w:val="left" w:leader="none"/>
        </w:tabs>
      </w:pPr>
      <w:r>
        <w:rPr/>
        <w:t>Code</w:t>
        <w:tab/>
        <w:t>Description</w:t>
      </w:r>
    </w:p>
    <w:p>
      <w:pPr>
        <w:pStyle w:val="BodyText"/>
        <w:tabs>
          <w:tab w:pos="1151" w:val="left" w:leader="none"/>
        </w:tabs>
        <w:spacing w:line="204" w:lineRule="exact"/>
        <w:ind w:left="195"/>
      </w:pPr>
      <w:r>
        <w:rPr/>
        <w:t>2604001</w:t>
        <w:tab/>
        <w:t>Bed Confined</w:t>
      </w:r>
    </w:p>
    <w:p>
      <w:pPr>
        <w:pStyle w:val="BodyText"/>
        <w:tabs>
          <w:tab w:pos="1151" w:val="left" w:leader="none"/>
        </w:tabs>
        <w:ind w:left="195" w:right="4513"/>
      </w:pPr>
      <w:r>
        <w:rPr/>
        <w:t>2604003</w:t>
        <w:tab/>
        <w:t>Cardiac/Hemodynamic monitoring required during transport 2604005</w:t>
        <w:tab/>
        <w:t>Confused, combative, lethargic, comatose</w:t>
      </w:r>
    </w:p>
    <w:p>
      <w:pPr>
        <w:pStyle w:val="BodyText"/>
        <w:tabs>
          <w:tab w:pos="1151" w:val="left" w:leader="none"/>
        </w:tabs>
        <w:ind w:left="195"/>
      </w:pPr>
      <w:r>
        <w:rPr/>
        <w:t>2604007</w:t>
        <w:tab/>
        <w:t>Contractures</w:t>
      </w:r>
    </w:p>
    <w:p>
      <w:pPr>
        <w:pStyle w:val="BodyText"/>
        <w:tabs>
          <w:tab w:pos="1151" w:val="left" w:leader="none"/>
        </w:tabs>
        <w:ind w:left="195"/>
      </w:pPr>
      <w:r>
        <w:rPr/>
        <w:t>2604009</w:t>
        <w:tab/>
        <w:t>Danger to self or others-monitoring</w:t>
      </w:r>
    </w:p>
    <w:p>
      <w:pPr>
        <w:pStyle w:val="BodyText"/>
        <w:tabs>
          <w:tab w:pos="1151" w:val="left" w:leader="none"/>
        </w:tabs>
        <w:ind w:left="195" w:right="5574"/>
      </w:pPr>
      <w:r>
        <w:rPr/>
        <w:t>2604011</w:t>
        <w:tab/>
        <w:t>Danger to self or others-seclusion (flight risk) 2604013</w:t>
        <w:tab/>
        <w:t>DVT requires elevation of lower extremity 2604015</w:t>
        <w:tab/>
        <w:t>IV medications/fluids required during transport 2604017</w:t>
        <w:tab/>
        <w:t>Moderate to severe pain on movement</w:t>
      </w:r>
    </w:p>
    <w:p>
      <w:pPr>
        <w:pStyle w:val="BodyText"/>
        <w:tabs>
          <w:tab w:pos="1151" w:val="left" w:leader="none"/>
        </w:tabs>
        <w:ind w:left="195" w:right="3992"/>
      </w:pPr>
      <w:r>
        <w:rPr/>
        <w:t>2604019</w:t>
        <w:tab/>
        <w:t>Morbid Obesity requires additional personnel/equipment to handle 2604021</w:t>
        <w:tab/>
        <w:t>Non-healing fractures</w:t>
      </w:r>
    </w:p>
    <w:p>
      <w:pPr>
        <w:pStyle w:val="BodyText"/>
        <w:tabs>
          <w:tab w:pos="1151" w:val="left" w:leader="none"/>
        </w:tabs>
        <w:ind w:left="195" w:right="1331"/>
      </w:pPr>
      <w:r>
        <w:rPr/>
        <w:t>2604023</w:t>
        <w:tab/>
        <w:t>Orthopedic device (backboard, halo, use of pins in traction, etc.) requiring special handling in transit 2604025</w:t>
        <w:tab/>
        <w:t>Restraints (Physical or Chemical) anticipated or used during transport</w:t>
      </w:r>
    </w:p>
    <w:p>
      <w:pPr>
        <w:pStyle w:val="BodyText"/>
        <w:tabs>
          <w:tab w:pos="1151" w:val="left" w:leader="none"/>
        </w:tabs>
        <w:ind w:left="195"/>
      </w:pPr>
      <w:r>
        <w:rPr/>
        <w:t>2604027</w:t>
        <w:tab/>
        <w:t>Risk of falling off wheelchair or stretcher while in motion (not related to obesity)</w:t>
      </w:r>
    </w:p>
    <w:p>
      <w:pPr>
        <w:pStyle w:val="BodyText"/>
        <w:tabs>
          <w:tab w:pos="1151" w:val="left" w:leader="none"/>
        </w:tabs>
        <w:ind w:left="195" w:right="1703"/>
      </w:pPr>
      <w:r>
        <w:rPr/>
        <w:t>2604029</w:t>
        <w:tab/>
        <w:t>Severe Muscular weakness and de-conditioned state precludes any significant physical activity 2604031</w:t>
        <w:tab/>
        <w:t>Special handling en route-Isolation</w:t>
      </w:r>
    </w:p>
    <w:p>
      <w:pPr>
        <w:pStyle w:val="BodyText"/>
        <w:tabs>
          <w:tab w:pos="1151" w:val="left" w:leader="none"/>
        </w:tabs>
        <w:ind w:left="195" w:right="871"/>
      </w:pPr>
      <w:r>
        <w:rPr/>
        <w:t>2604033</w:t>
        <w:tab/>
        <w:t>Third Party assistance/attendant required to apply, administer, or regulate or adjust oxygen en route 2604035</w:t>
        <w:tab/>
        <w:t>Unable to maintain erect sitting position in a chair for time needed to transport, due to moderate muscular</w:t>
      </w:r>
    </w:p>
    <w:p>
      <w:pPr>
        <w:pStyle w:val="BodyText"/>
        <w:ind w:left="1151"/>
      </w:pPr>
      <w:r>
        <w:rPr/>
        <w:t>weakness and de-conditioning.</w:t>
      </w:r>
    </w:p>
    <w:p>
      <w:pPr>
        <w:pStyle w:val="BodyText"/>
        <w:tabs>
          <w:tab w:pos="1151" w:val="left" w:leader="none"/>
        </w:tabs>
        <w:ind w:left="195"/>
      </w:pPr>
      <w:r>
        <w:rPr/>
        <w:pict>
          <v:shape style="position:absolute;margin-left:42.375pt;margin-top:15.6069pt;width:502.5pt;height:15.9pt;mso-position-horizontal-relative:page;mso-position-vertical-relative:paragraph;z-index:469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2604037</w:t>
        <w:tab/>
        <w:t>Unable to sit in chair or wheelchair due to Grade II or greater decubitus ulcers on buttocks.</w:t>
      </w:r>
    </w:p>
    <w:p>
      <w:pPr>
        <w:pStyle w:val="BodyText"/>
        <w:spacing w:line="185" w:lineRule="exact"/>
        <w:ind w:left="195"/>
      </w:pPr>
      <w:r>
        <w:rPr/>
        <w:t>Added to assist in billing documentation.</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89" w:id="290"/>
                  <w:bookmarkEnd w:id="290"/>
                  <w:r>
                    <w:rPr/>
                  </w:r>
                  <w:r>
                    <w:rPr>
                      <w:color w:val="FFFFFF"/>
                      <w:sz w:val="21"/>
                    </w:rPr>
                    <w:t>ePayment.05 - Healthcare Provider Type Signing Physician Certification Statement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type of healthcare provider who signed the Physician Certification Statement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ind w:left="195" w:right="7313"/>
      </w:pPr>
      <w:r>
        <w:rPr/>
        <w:t>2605001 Clinical Nurse Specialist 2605003 Discharge Planner 2605005 Physician (MD or DO) 2605007    Physician Assistant</w:t>
      </w:r>
    </w:p>
    <w:p>
      <w:pPr>
        <w:pStyle w:val="BodyText"/>
        <w:spacing w:before="3"/>
        <w:ind w:left="195"/>
      </w:pPr>
      <w:r>
        <w:rPr/>
        <w:t>2605009    Registered Nurse</w:t>
      </w:r>
    </w:p>
    <w:p>
      <w:pPr>
        <w:pStyle w:val="BodyText"/>
        <w:ind w:left="195"/>
      </w:pPr>
      <w:r>
        <w:rPr/>
        <w:pict>
          <v:shape style="position:absolute;margin-left:42.375pt;margin-top:15.606919pt;width:505.5pt;height:15.9pt;mso-position-horizontal-relative:page;mso-position-vertical-relative:paragraph;z-index:4705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2605011    Registered Nurse Practitioner</w:t>
      </w:r>
    </w:p>
    <w:p>
      <w:pPr>
        <w:pStyle w:val="BodyText"/>
        <w:spacing w:line="185" w:lineRule="exact"/>
        <w:ind w:left="195"/>
      </w:pPr>
      <w:r>
        <w:rPr/>
        <w:t>CMS defines the individual signing the PCS as a person who has personal knowledge of the beneficiary's condition at the time</w:t>
      </w:r>
    </w:p>
    <w:p>
      <w:pPr>
        <w:pStyle w:val="BodyText"/>
        <w:ind w:left="195"/>
      </w:pPr>
      <w:r>
        <w:rPr/>
        <w:t>the ambulance transport is ordered or the service is furnished.</w:t>
      </w:r>
    </w:p>
    <w:p>
      <w:pPr>
        <w:spacing w:after="0"/>
        <w:sectPr>
          <w:headerReference w:type="default" r:id="rId374"/>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90" w:id="291"/>
                  <w:bookmarkEnd w:id="291"/>
                  <w:r>
                    <w:rPr/>
                  </w:r>
                  <w:r>
                    <w:rPr>
                      <w:color w:val="FFFFFF"/>
                      <w:sz w:val="21"/>
                    </w:rPr>
                    <w:t>ePayment.06 - Last Name of Individual Signing Physician Certification Statement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last name of the healthcare provider who signed the Physician Certification Statement.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375"/>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60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Added to assist in billing documentation.</w:t>
      </w:r>
    </w:p>
    <w:p>
      <w:pPr>
        <w:spacing w:after="0" w:line="182"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91" w:id="292"/>
                  <w:bookmarkEnd w:id="292"/>
                  <w:r>
                    <w:rPr/>
                  </w:r>
                  <w:r>
                    <w:rPr>
                      <w:color w:val="FFFFFF"/>
                      <w:sz w:val="21"/>
                    </w:rPr>
                    <w:t>ePayment.07 - First Name of Individual Signing Physician Certification Statement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first name of the healthcare provider who signed the Physician Certification Statement.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376"/>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Added to assist in billing documentation.</w:t>
      </w:r>
    </w:p>
    <w:p>
      <w:pPr>
        <w:spacing w:after="0" w:line="182"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92" w:id="293"/>
                  <w:bookmarkEnd w:id="293"/>
                  <w:r>
                    <w:rPr/>
                  </w:r>
                  <w:r>
                    <w:rPr>
                      <w:color w:val="FFFFFF"/>
                      <w:sz w:val="21"/>
                    </w:rPr>
                    <w:t>ePayment.08 - Patient Resides in Service Area</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An indication of whether the patient's current residence is within the EMS agency service area.</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ind w:left="195" w:right="6022"/>
      </w:pPr>
      <w:r>
        <w:rPr/>
        <w:pict>
          <v:shape style="position:absolute;margin-left:42.375pt;margin-top:25.956919pt;width:502.5pt;height:15.9pt;mso-position-horizontal-relative:page;mso-position-vertical-relative:paragraph;z-index:473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2608001 Resident Within EMS Service Area 2608003    Not a Resident Within EMS Service Area</w:t>
      </w:r>
    </w:p>
    <w:p>
      <w:pPr>
        <w:pStyle w:val="BodyText"/>
        <w:spacing w:line="185" w:lineRule="exact"/>
        <w:ind w:left="195"/>
      </w:pPr>
      <w:r>
        <w:rPr/>
        <w:t>Added to assist in billing documentation.</w:t>
      </w:r>
    </w:p>
    <w:p>
      <w:pPr>
        <w:spacing w:after="0" w:line="185" w:lineRule="exact"/>
        <w:sectPr>
          <w:headerReference w:type="default" r:id="rId377"/>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93" w:id="294"/>
                  <w:bookmarkEnd w:id="294"/>
                  <w:r>
                    <w:rPr/>
                  </w:r>
                  <w:r>
                    <w:rPr>
                      <w:color w:val="FFFFFF"/>
                      <w:sz w:val="21"/>
                    </w:rPr>
                    <w:t>ePayment.09 - Insurance Company ID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ID Number of the patient's insurance company.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E07_03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378"/>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60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element should be used as the Health Plan ID (HPID) field in X12. It is currently under development for X12 and will be a</w:t>
      </w:r>
    </w:p>
    <w:p>
      <w:pPr>
        <w:pStyle w:val="BodyText"/>
        <w:ind w:left="195"/>
      </w:pPr>
      <w:r>
        <w:rPr/>
        <w:t>future release.</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94" w:id="295"/>
                  <w:bookmarkEnd w:id="295"/>
                  <w:r>
                    <w:rPr/>
                  </w:r>
                  <w:r>
                    <w:rPr>
                      <w:color w:val="FFFFFF"/>
                      <w:sz w:val="21"/>
                    </w:rPr>
                    <w:t>ePayment.10 - Insurance Company Name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name of the patient's insurance company.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379"/>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60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95" w:id="296"/>
                  <w:bookmarkEnd w:id="296"/>
                  <w:r>
                    <w:rPr/>
                  </w:r>
                  <w:r>
                    <w:rPr>
                      <w:color w:val="FFFFFF"/>
                      <w:sz w:val="21"/>
                    </w:rPr>
                    <w:t>ePayment.11 - Insurance Company Billing Priority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billing priority or order for the insurance company.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E07_04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2611001   Other</w:t>
      </w:r>
    </w:p>
    <w:p>
      <w:pPr>
        <w:pStyle w:val="BodyText"/>
        <w:ind w:left="195"/>
      </w:pPr>
      <w:r>
        <w:rPr/>
        <w:t>2611003   Primary</w:t>
      </w:r>
    </w:p>
    <w:p>
      <w:pPr>
        <w:pStyle w:val="BodyText"/>
        <w:ind w:left="195"/>
      </w:pPr>
      <w:r>
        <w:rPr/>
        <w:t>2611005   Secondary</w:t>
      </w:r>
    </w:p>
    <w:p>
      <w:pPr>
        <w:pStyle w:val="BodyText"/>
        <w:ind w:left="195"/>
      </w:pPr>
      <w:r>
        <w:rPr/>
        <w:t>2611007   Tertiary</w:t>
      </w:r>
    </w:p>
    <w:p>
      <w:pPr>
        <w:pStyle w:val="BodyText"/>
        <w:ind w:left="195" w:right="7042"/>
      </w:pPr>
      <w:r>
        <w:rPr/>
        <w:pict>
          <v:shape style="position:absolute;margin-left:42.375pt;margin-top:98.406891pt;width:502.5pt;height:15.9pt;mso-position-horizontal-relative:page;mso-position-vertical-relative:paragraph;z-index:476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2611009 Payer Responsibility Four 2611011 Payer Responsibility Five 2611013 Payer Responsibility Six 2611015 Payer Responsibility Seven 2611017 Payer Responsibility Eight 2611019 Payer Responsibility Nine 2611021 Payer Responsibility Ten 2611023 Payer Responsibility Eleven 2611025   Unknown</w:t>
      </w:r>
    </w:p>
    <w:p>
      <w:pPr>
        <w:spacing w:after="0"/>
        <w:sectPr>
          <w:headerReference w:type="default" r:id="rId380"/>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96" w:id="297"/>
                  <w:bookmarkEnd w:id="297"/>
                  <w:r>
                    <w:rPr/>
                  </w:r>
                  <w:r>
                    <w:rPr>
                      <w:color w:val="FFFFFF"/>
                      <w:sz w:val="21"/>
                    </w:rPr>
                    <w:t>ePayment.12 - Insurance Company Address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mailing address of the Insurance Company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E07_05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381"/>
          <w:pgSz w:w="12240" w:h="15840"/>
          <w:pgMar w:header="562" w:footer="352" w:top="880" w:bottom="540" w:left="720" w:right="1120"/>
        </w:sectPr>
      </w:pPr>
    </w:p>
    <w:p>
      <w:pPr>
        <w:pStyle w:val="Heading7"/>
        <w:spacing w:line="240" w:lineRule="auto" w:before="41"/>
        <w:ind w:right="-19"/>
        <w:rPr>
          <w:b w:val="0"/>
        </w:rPr>
      </w:pPr>
      <w:r>
        <w:rPr>
          <w:color w:val="003F7F"/>
        </w:rPr>
        <w:t>StreetAddress2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1</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97" w:id="298"/>
                  <w:bookmarkEnd w:id="298"/>
                  <w:r>
                    <w:rPr/>
                  </w:r>
                  <w:r>
                    <w:rPr>
                      <w:color w:val="FFFFFF"/>
                      <w:sz w:val="21"/>
                    </w:rPr>
                    <w:t>ePayment.13 - Insurance Company City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insurance company's city or township used for mailing purposes.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E07_06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382"/>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30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The city elements within the ePayment section have been updated to allow free text. This is important for mailing address</w:t>
      </w:r>
    </w:p>
    <w:p>
      <w:pPr>
        <w:pStyle w:val="BodyText"/>
        <w:ind w:left="195"/>
      </w:pPr>
      <w:r>
        <w:rPr/>
        <w:t>purposes to submit claims and identify the correct payer.</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98" w:id="299"/>
                  <w:bookmarkEnd w:id="299"/>
                  <w:r>
                    <w:rPr/>
                  </w:r>
                  <w:r>
                    <w:rPr>
                      <w:color w:val="FFFFFF"/>
                      <w:sz w:val="21"/>
                    </w:rPr>
                    <w:t>ePayment.14 - Insurance Company State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insurance company's state, territory, or province, or District of Columbia.</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E07_07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pStyle w:val="Heading7"/>
      </w:pPr>
      <w:r>
        <w:rPr/>
        <w:t>Pattern</w:t>
      </w:r>
    </w:p>
    <w:p>
      <w:pPr>
        <w:pStyle w:val="BodyText"/>
        <w:spacing w:line="204" w:lineRule="exact"/>
        <w:ind w:left="195"/>
      </w:pPr>
      <w:r>
        <w:rPr/>
        <w:t>[0-9]{2}</w:t>
      </w:r>
    </w:p>
    <w:p>
      <w:pPr>
        <w:pStyle w:val="BodyText"/>
        <w:spacing w:before="7"/>
        <w:rPr>
          <w:sz w:val="11"/>
        </w:rPr>
      </w:pPr>
      <w:r>
        <w:rPr/>
        <w:pict>
          <v:shape style="position:absolute;margin-left:42.375pt;margin-top:9.038789pt;width:502.5pt;height:15.9pt;mso-position-horizontal-relative:page;mso-position-vertical-relative:paragraph;z-index:479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Based on the ANSI State Code.</w:t>
      </w:r>
    </w:p>
    <w:p>
      <w:pPr>
        <w:pStyle w:val="BodyText"/>
      </w:pPr>
    </w:p>
    <w:p>
      <w:pPr>
        <w:pStyle w:val="BodyText"/>
        <w:ind w:left="195"/>
      </w:pPr>
      <w:r>
        <w:rPr/>
        <w:t>GNIS Codes Website: </w:t>
      </w:r>
      <w:hyperlink r:id="rId65">
        <w:r>
          <w:rPr>
            <w:color w:val="0000FF"/>
          </w:rPr>
          <w:t>http://geonames.usgs.gov/domestic/download_data.htm</w:t>
        </w:r>
      </w:hyperlink>
    </w:p>
    <w:p>
      <w:pPr>
        <w:spacing w:after="0"/>
        <w:sectPr>
          <w:headerReference w:type="default" r:id="rId383"/>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299" w:id="300"/>
                  <w:bookmarkEnd w:id="300"/>
                  <w:r>
                    <w:rPr/>
                  </w:r>
                  <w:r>
                    <w:rPr>
                      <w:color w:val="FFFFFF"/>
                      <w:sz w:val="21"/>
                    </w:rPr>
                    <w:t>ePayment.15 - Insurance Company ZIP Code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insurance company's ZIP Code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E07_08</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pStyle w:val="Heading7"/>
      </w:pPr>
      <w:r>
        <w:rPr/>
        <w:t>Pattern</w:t>
      </w:r>
    </w:p>
    <w:p>
      <w:pPr>
        <w:pStyle w:val="BodyText"/>
        <w:spacing w:line="204" w:lineRule="exact"/>
        <w:ind w:left="195"/>
      </w:pPr>
      <w:r>
        <w:rPr/>
        <w:t>[0-9]{5}|[0-9]{5}-[0-9]{4}|[0-9]{5}-[0-9]{5}|[A-Z][0-9][A-Z] [0-9][A-Z][0-9]</w:t>
      </w:r>
    </w:p>
    <w:p>
      <w:pPr>
        <w:pStyle w:val="BodyText"/>
        <w:spacing w:before="7"/>
        <w:rPr>
          <w:sz w:val="11"/>
        </w:rPr>
      </w:pPr>
      <w:r>
        <w:rPr/>
        <w:pict>
          <v:shape style="position:absolute;margin-left:42.375pt;margin-top:9.038789pt;width:502.5pt;height:15.9pt;mso-position-horizontal-relative:page;mso-position-vertical-relative:paragraph;z-index:480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ZIP Codes Product Website: </w:t>
      </w:r>
      <w:hyperlink r:id="rId71">
        <w:r>
          <w:rPr>
            <w:color w:val="0000FF"/>
          </w:rPr>
          <w:t>https://www.zipcodedownload.com/Products/Product/Z5Commercial/Standard/Overview/</w:t>
        </w:r>
      </w:hyperlink>
    </w:p>
    <w:p>
      <w:pPr>
        <w:pStyle w:val="BodyText"/>
        <w:ind w:left="195"/>
      </w:pPr>
      <w:r>
        <w:rPr/>
        <w:t>Product: USA - 5-digit ZIP Code Database, Commercial Edition</w:t>
      </w:r>
    </w:p>
    <w:p>
      <w:pPr>
        <w:spacing w:after="0"/>
        <w:sectPr>
          <w:headerReference w:type="default" r:id="rId384"/>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00" w:id="301"/>
                  <w:bookmarkEnd w:id="301"/>
                  <w:r>
                    <w:rPr/>
                  </w:r>
                  <w:r>
                    <w:rPr>
                      <w:color w:val="FFFFFF"/>
                      <w:sz w:val="21"/>
                    </w:rPr>
                    <w:t>ePayment.16 - Insurance Company Country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insurance company's country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385"/>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length</w:t>
      </w:r>
    </w:p>
    <w:p>
      <w:pPr>
        <w:pStyle w:val="BodyText"/>
        <w:spacing w:line="204" w:lineRule="exact"/>
        <w:ind w:left="195"/>
      </w:pPr>
      <w:r>
        <w:rPr/>
        <w:t>2</w:t>
      </w:r>
    </w:p>
    <w:p>
      <w:pPr>
        <w:spacing w:after="0" w:line="204" w:lineRule="exact"/>
        <w:sectPr>
          <w:type w:val="continuous"/>
          <w:pgSz w:w="12240" w:h="15840"/>
          <w:pgMar w:top="840" w:bottom="280" w:left="720" w:right="1120"/>
          <w:cols w:num="2" w:equalWidth="0">
            <w:col w:w="1056" w:space="744"/>
            <w:col w:w="8600"/>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Based on the ISO Country Code.</w:t>
      </w:r>
    </w:p>
    <w:p>
      <w:pPr>
        <w:pStyle w:val="BodyText"/>
      </w:pPr>
    </w:p>
    <w:p>
      <w:pPr>
        <w:pStyle w:val="BodyText"/>
        <w:ind w:left="195"/>
      </w:pPr>
      <w:r>
        <w:rPr/>
        <w:pict>
          <v:shape style="position:absolute;margin-left:42.375pt;margin-top:14.106885pt;width:505.5pt;height:15.9pt;mso-position-horizontal-relative:page;mso-position-vertical-relative:paragraph;z-index:481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ANSI Country Codes (ISO 3166) Website: </w:t>
      </w:r>
      <w:hyperlink r:id="rId102">
        <w:r>
          <w:rPr>
            <w:color w:val="0000FF"/>
          </w:rPr>
          <w:t>http://www.iso.org/iso/country_codes/iso_3166_code_lists.htm</w:t>
        </w:r>
      </w:hyperlink>
    </w:p>
    <w:p>
      <w:pPr>
        <w:pStyle w:val="BodyText"/>
        <w:spacing w:line="185" w:lineRule="exact"/>
        <w:ind w:left="195"/>
      </w:pPr>
      <w:r>
        <w:rPr/>
        <w:t>Added to better document international addresses.</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01" w:id="302"/>
                  <w:bookmarkEnd w:id="302"/>
                  <w:r>
                    <w:rPr/>
                  </w:r>
                  <w:r>
                    <w:rPr>
                      <w:color w:val="FFFFFF"/>
                      <w:sz w:val="21"/>
                    </w:rPr>
                    <w:t>ePayment.17 - Insurance Group ID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ID number of the patient's insurance group.</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E07_09</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386"/>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30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02" w:id="303"/>
                  <w:bookmarkEnd w:id="303"/>
                  <w:r>
                    <w:rPr/>
                  </w:r>
                  <w:r>
                    <w:rPr>
                      <w:color w:val="FFFFFF"/>
                      <w:sz w:val="21"/>
                    </w:rPr>
                    <w:t>ePayment.18 - Insurance Policy ID Number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ID number of the patient's insurance policy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E07_10</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387"/>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30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03" w:id="304"/>
                  <w:bookmarkEnd w:id="304"/>
                  <w:r>
                    <w:rPr/>
                  </w:r>
                  <w:r>
                    <w:rPr>
                      <w:color w:val="FFFFFF"/>
                      <w:sz w:val="21"/>
                    </w:rPr>
                    <w:t>ePayment.19 - Last Name of the Insured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last (family) name of the person insured by the insurance company.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E07_11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388"/>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60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04" w:id="305"/>
                  <w:bookmarkEnd w:id="305"/>
                  <w:r>
                    <w:rPr/>
                  </w:r>
                  <w:r>
                    <w:rPr>
                      <w:color w:val="FFFFFF"/>
                      <w:sz w:val="21"/>
                    </w:rPr>
                    <w:t>ePayment.20 - First Name of the Insured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first (given) name of the person insured by the insurance company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E07_12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389"/>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05" w:id="306"/>
                  <w:bookmarkEnd w:id="306"/>
                  <w:r>
                    <w:rPr/>
                  </w:r>
                  <w:r>
                    <w:rPr>
                      <w:color w:val="FFFFFF"/>
                      <w:sz w:val="21"/>
                    </w:rPr>
                    <w:t>ePayment.21 - Middle Initial/Name of the Insured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middle name, if any, of the person insured by the insurance company.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E07_13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390"/>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06" w:id="307"/>
                  <w:bookmarkEnd w:id="307"/>
                  <w:r>
                    <w:rPr/>
                  </w:r>
                  <w:r>
                    <w:rPr>
                      <w:color w:val="FFFFFF"/>
                      <w:sz w:val="21"/>
                    </w:rPr>
                    <w:t>ePayment.22 - Relationship to the Insured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relationship of the patient to the primary insured person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E07_14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2622001   Self</w:t>
      </w:r>
    </w:p>
    <w:p>
      <w:pPr>
        <w:pStyle w:val="BodyText"/>
        <w:ind w:left="195"/>
      </w:pPr>
      <w:r>
        <w:rPr/>
        <w:t>2622003   Spouse</w:t>
      </w:r>
    </w:p>
    <w:p>
      <w:pPr>
        <w:pStyle w:val="BodyText"/>
        <w:ind w:left="195"/>
      </w:pPr>
      <w:r>
        <w:rPr/>
        <w:t>2622005   Child/Dependent</w:t>
      </w:r>
    </w:p>
    <w:p>
      <w:pPr>
        <w:pStyle w:val="BodyText"/>
        <w:ind w:left="195"/>
      </w:pPr>
      <w:r>
        <w:rPr/>
        <w:t>2622009    Cadaver Donor</w:t>
      </w:r>
    </w:p>
    <w:p>
      <w:pPr>
        <w:pStyle w:val="BodyText"/>
        <w:ind w:left="195"/>
      </w:pPr>
      <w:r>
        <w:rPr/>
        <w:t>2622011   Employee</w:t>
      </w:r>
    </w:p>
    <w:p>
      <w:pPr>
        <w:pStyle w:val="BodyText"/>
        <w:ind w:left="195"/>
      </w:pPr>
      <w:r>
        <w:rPr/>
        <w:t>2622013    Life/Domestic Partner</w:t>
      </w:r>
    </w:p>
    <w:p>
      <w:pPr>
        <w:pStyle w:val="BodyText"/>
        <w:ind w:left="195"/>
      </w:pPr>
      <w:r>
        <w:rPr/>
        <w:t>2622015    Organ Donor</w:t>
      </w:r>
    </w:p>
    <w:p>
      <w:pPr>
        <w:pStyle w:val="BodyText"/>
        <w:ind w:left="195"/>
      </w:pPr>
      <w:r>
        <w:rPr/>
        <w:t>2622017   Unknown</w:t>
      </w:r>
    </w:p>
    <w:p>
      <w:pPr>
        <w:pStyle w:val="BodyText"/>
        <w:ind w:left="195"/>
      </w:pPr>
      <w:r>
        <w:rPr/>
        <w:pict>
          <v:shape style="position:absolute;margin-left:42.375pt;margin-top:15.6069pt;width:502.5pt;height:15.9pt;mso-position-horizontal-relative:page;mso-position-vertical-relative:paragraph;z-index:487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2622019    Other Relationship</w:t>
      </w:r>
    </w:p>
    <w:p>
      <w:pPr>
        <w:pStyle w:val="BodyText"/>
        <w:spacing w:line="185" w:lineRule="exact"/>
        <w:ind w:left="195"/>
      </w:pPr>
      <w:r>
        <w:rPr/>
        <w:t>Descriptors are consistent with X12 Loop 2000C PAT01, Specifies the patient's relationship to the person insured.</w:t>
      </w:r>
    </w:p>
    <w:p>
      <w:pPr>
        <w:spacing w:after="0" w:line="185" w:lineRule="exact"/>
        <w:sectPr>
          <w:headerReference w:type="default" r:id="rId391"/>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07" w:id="308"/>
                  <w:bookmarkEnd w:id="308"/>
                  <w:r>
                    <w:rPr/>
                  </w:r>
                  <w:r>
                    <w:rPr>
                      <w:color w:val="FFFFFF"/>
                      <w:sz w:val="21"/>
                    </w:rPr>
                    <w:t>ePayment.58 - Insurance Group Name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name of the patient's insurance group.</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392"/>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30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08" w:id="309"/>
                  <w:bookmarkEnd w:id="309"/>
                  <w:r>
                    <w:rPr/>
                  </w:r>
                  <w:r>
                    <w:rPr>
                      <w:color w:val="FFFFFF"/>
                      <w:sz w:val="21"/>
                    </w:rPr>
                    <w:t>ePayment.23 - Closest Relative/Guardian Last Name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last (family) name of the patient's closest relative or guardian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E07_18</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393"/>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60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09" w:id="310"/>
                  <w:bookmarkEnd w:id="310"/>
                  <w:r>
                    <w:rPr/>
                  </w:r>
                  <w:r>
                    <w:rPr>
                      <w:color w:val="FFFFFF"/>
                      <w:sz w:val="21"/>
                    </w:rPr>
                    <w:t>ePayment.24 - Closest Relative/ Guardian First Name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first (given) name of the patient's closest relative or guardian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E07_19</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394"/>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10" w:id="311"/>
                  <w:bookmarkEnd w:id="311"/>
                  <w:r>
                    <w:rPr/>
                  </w:r>
                  <w:r>
                    <w:rPr>
                      <w:color w:val="FFFFFF"/>
                      <w:sz w:val="21"/>
                    </w:rPr>
                    <w:t>ePayment.25 - Closest Relative/ Guardian Middle Initial/Name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middle name/initial, if any, of the closest patient's relative or guardian.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E07_20</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395"/>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11" w:id="312"/>
                  <w:bookmarkEnd w:id="312"/>
                  <w:r>
                    <w:rPr/>
                  </w:r>
                  <w:r>
                    <w:rPr>
                      <w:color w:val="FFFFFF"/>
                      <w:sz w:val="21"/>
                    </w:rPr>
                    <w:t>ePayment.26 - Closest Relative/ Guardian Street Address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street address of the residence of the patient's closest relative or guardian.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E07_21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396"/>
          <w:pgSz w:w="12240" w:h="15840"/>
          <w:pgMar w:header="562" w:footer="352" w:top="880" w:bottom="540" w:left="720" w:right="1120"/>
        </w:sectPr>
      </w:pPr>
    </w:p>
    <w:p>
      <w:pPr>
        <w:pStyle w:val="Heading7"/>
        <w:spacing w:line="240" w:lineRule="auto" w:before="41"/>
        <w:ind w:right="-19"/>
        <w:rPr>
          <w:b w:val="0"/>
        </w:rPr>
      </w:pPr>
      <w:r>
        <w:rPr>
          <w:color w:val="003F7F"/>
        </w:rPr>
        <w:t>StreetAddress2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1</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element allows for a two line documentation of the address. For out of country addresses the second line should be used</w:t>
      </w:r>
    </w:p>
    <w:p>
      <w:pPr>
        <w:pStyle w:val="BodyText"/>
        <w:ind w:left="195"/>
      </w:pPr>
      <w:r>
        <w:rPr/>
        <w:t>to document, city, country, postal code and any other pertinent information.</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12" w:id="313"/>
                  <w:bookmarkEnd w:id="313"/>
                  <w:r>
                    <w:rPr/>
                  </w:r>
                  <w:r>
                    <w:rPr>
                      <w:color w:val="FFFFFF"/>
                      <w:sz w:val="21"/>
                    </w:rPr>
                    <w:t>ePayment.27 - Closest Relative/ Guardian City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primary city or township of residence of the patient's closest relative or guardian.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E07_22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397"/>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30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The city elements within the ePayment section have been updated to allow free text. This is important for mailing address</w:t>
      </w:r>
    </w:p>
    <w:p>
      <w:pPr>
        <w:pStyle w:val="BodyText"/>
        <w:ind w:left="195"/>
      </w:pPr>
      <w:r>
        <w:rPr/>
        <w:t>purposes to submit claims and identify the correct payer.</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13" w:id="314"/>
                  <w:bookmarkEnd w:id="314"/>
                  <w:r>
                    <w:rPr/>
                  </w:r>
                  <w:r>
                    <w:rPr>
                      <w:color w:val="FFFFFF"/>
                      <w:sz w:val="21"/>
                    </w:rPr>
                    <w:t>ePayment.28 - Closest Relative/ Guardian State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state of residence of the patient's closest relative or guardian.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E07_23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pStyle w:val="Heading7"/>
      </w:pPr>
      <w:r>
        <w:rPr/>
        <w:t>Pattern</w:t>
      </w:r>
    </w:p>
    <w:p>
      <w:pPr>
        <w:pStyle w:val="BodyText"/>
        <w:spacing w:line="204" w:lineRule="exact"/>
        <w:ind w:left="195"/>
      </w:pPr>
      <w:r>
        <w:rPr/>
        <w:t>[0-9]{2}</w:t>
      </w:r>
    </w:p>
    <w:p>
      <w:pPr>
        <w:pStyle w:val="BodyText"/>
        <w:spacing w:before="7"/>
        <w:rPr>
          <w:sz w:val="11"/>
        </w:rPr>
      </w:pPr>
      <w:r>
        <w:rPr/>
        <w:pict>
          <v:shape style="position:absolute;margin-left:42.375pt;margin-top:9.038789pt;width:502.5pt;height:15.9pt;mso-position-horizontal-relative:page;mso-position-vertical-relative:paragraph;z-index:494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Based on ANSI State Code.</w:t>
      </w:r>
    </w:p>
    <w:p>
      <w:pPr>
        <w:pStyle w:val="BodyText"/>
      </w:pPr>
    </w:p>
    <w:p>
      <w:pPr>
        <w:pStyle w:val="BodyText"/>
        <w:ind w:left="195"/>
      </w:pPr>
      <w:r>
        <w:rPr/>
        <w:t>GNIS Codes Website: </w:t>
      </w:r>
      <w:hyperlink r:id="rId65">
        <w:r>
          <w:rPr>
            <w:color w:val="0000FF"/>
          </w:rPr>
          <w:t>http://geonames.usgs.gov/domestic/download_data.htm</w:t>
        </w:r>
      </w:hyperlink>
    </w:p>
    <w:p>
      <w:pPr>
        <w:spacing w:after="0"/>
        <w:sectPr>
          <w:headerReference w:type="default" r:id="rId398"/>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14" w:id="315"/>
                  <w:bookmarkEnd w:id="315"/>
                  <w:r>
                    <w:rPr/>
                  </w:r>
                  <w:r>
                    <w:rPr>
                      <w:color w:val="FFFFFF"/>
                      <w:sz w:val="21"/>
                    </w:rPr>
                    <w:t>ePayment.29 - Closest Relative/ Guardian ZIP Code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ZIP Code of the residence of the patient's closest relative or guardian.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E07_24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pStyle w:val="Heading7"/>
      </w:pPr>
      <w:r>
        <w:rPr/>
        <w:t>Pattern</w:t>
      </w:r>
    </w:p>
    <w:p>
      <w:pPr>
        <w:pStyle w:val="BodyText"/>
        <w:spacing w:line="204" w:lineRule="exact"/>
        <w:ind w:left="195"/>
      </w:pPr>
      <w:r>
        <w:rPr/>
        <w:t>[0-9]{5}|[0-9]{5}-[0-9]{4}|[0-9]{5}-[0-9]{5}|[A-Z][0-9][A-Z] [0-9][A-Z][0-9]</w:t>
      </w:r>
    </w:p>
    <w:p>
      <w:pPr>
        <w:pStyle w:val="BodyText"/>
        <w:spacing w:before="7"/>
        <w:rPr>
          <w:sz w:val="11"/>
        </w:rPr>
      </w:pPr>
      <w:r>
        <w:rPr/>
        <w:pict>
          <v:shape style="position:absolute;margin-left:42.375pt;margin-top:9.038789pt;width:502.5pt;height:15.9pt;mso-position-horizontal-relative:page;mso-position-vertical-relative:paragraph;z-index:495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ZIP Codes Product Website: </w:t>
      </w:r>
      <w:hyperlink r:id="rId71">
        <w:r>
          <w:rPr>
            <w:color w:val="0000FF"/>
          </w:rPr>
          <w:t>https://www.zipcodedownload.com/Products/Product/Z5Commercial/Standard/Overview/</w:t>
        </w:r>
      </w:hyperlink>
    </w:p>
    <w:p>
      <w:pPr>
        <w:pStyle w:val="BodyText"/>
        <w:ind w:left="195"/>
      </w:pPr>
      <w:r>
        <w:rPr/>
        <w:t>Product: USA - 5-digit ZIP Code Database, Commercial Edition</w:t>
      </w:r>
    </w:p>
    <w:p>
      <w:pPr>
        <w:spacing w:after="0"/>
        <w:sectPr>
          <w:headerReference w:type="default" r:id="rId399"/>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15" w:id="316"/>
                  <w:bookmarkEnd w:id="316"/>
                  <w:r>
                    <w:rPr/>
                  </w:r>
                  <w:r>
                    <w:rPr>
                      <w:color w:val="FFFFFF"/>
                      <w:sz w:val="21"/>
                    </w:rPr>
                    <w:t>ePayment.30 - Closest Relative/ Guardian Country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country of residence of the patient's closest relative or guardian.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400"/>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length</w:t>
      </w:r>
    </w:p>
    <w:p>
      <w:pPr>
        <w:pStyle w:val="BodyText"/>
        <w:spacing w:line="204" w:lineRule="exact"/>
        <w:ind w:left="195"/>
      </w:pPr>
      <w:r>
        <w:rPr/>
        <w:t>2</w:t>
      </w:r>
    </w:p>
    <w:p>
      <w:pPr>
        <w:spacing w:after="0" w:line="204" w:lineRule="exact"/>
        <w:sectPr>
          <w:type w:val="continuous"/>
          <w:pgSz w:w="12240" w:h="15840"/>
          <w:pgMar w:top="840" w:bottom="280" w:left="720" w:right="1120"/>
          <w:cols w:num="2" w:equalWidth="0">
            <w:col w:w="1056" w:space="744"/>
            <w:col w:w="8600"/>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Based on the ISO Country Code.</w:t>
      </w:r>
    </w:p>
    <w:p>
      <w:pPr>
        <w:pStyle w:val="BodyText"/>
      </w:pPr>
    </w:p>
    <w:p>
      <w:pPr>
        <w:pStyle w:val="BodyText"/>
        <w:ind w:left="195"/>
      </w:pPr>
      <w:r>
        <w:rPr/>
        <w:pict>
          <v:shape style="position:absolute;margin-left:42.375pt;margin-top:14.106885pt;width:505.5pt;height:15.9pt;mso-position-horizontal-relative:page;mso-position-vertical-relative:paragraph;z-index:496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ANSI Country Codes (ISO 3166) Website: </w:t>
      </w:r>
      <w:hyperlink r:id="rId102">
        <w:r>
          <w:rPr>
            <w:color w:val="0000FF"/>
          </w:rPr>
          <w:t>http://www.iso.org/iso/country_codes/iso_3166_code_lists.htm</w:t>
        </w:r>
      </w:hyperlink>
    </w:p>
    <w:p>
      <w:pPr>
        <w:pStyle w:val="BodyText"/>
        <w:spacing w:line="185" w:lineRule="exact"/>
        <w:ind w:left="195"/>
      </w:pPr>
      <w:r>
        <w:rPr/>
        <w:t>Added to improve international compatibility.</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16" w:id="317"/>
                  <w:bookmarkEnd w:id="317"/>
                  <w:r>
                    <w:rPr/>
                  </w:r>
                  <w:r>
                    <w:rPr>
                      <w:color w:val="FFFFFF"/>
                      <w:sz w:val="21"/>
                    </w:rPr>
                    <w:t>ePayment.31 - Closest Relative/ Guardian Phone Number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phone number of the patient's closest relative or guardian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E07_25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401"/>
          <w:pgSz w:w="12240" w:h="15840"/>
          <w:pgMar w:header="562" w:footer="352" w:top="880" w:bottom="540" w:left="720" w:right="1120"/>
        </w:sectPr>
      </w:pPr>
    </w:p>
    <w:p>
      <w:pPr>
        <w:pStyle w:val="Heading7"/>
        <w:spacing w:line="240" w:lineRule="auto" w:before="41"/>
        <w:ind w:right="220"/>
        <w:rPr>
          <w:b w:val="0"/>
        </w:rPr>
      </w:pPr>
      <w:r>
        <w:rPr>
          <w:color w:val="003F7F"/>
        </w:rPr>
        <w:t>CorrelationID </w:t>
      </w:r>
      <w:r>
        <w:rPr/>
        <w:t>Data Type: </w:t>
      </w:r>
      <w:r>
        <w:rPr>
          <w:b w:val="0"/>
        </w:rPr>
        <w:t>string</w:t>
      </w:r>
    </w:p>
    <w:p>
      <w:pPr>
        <w:spacing w:line="204" w:lineRule="exact" w:before="66"/>
        <w:ind w:left="195" w:right="0" w:firstLine="0"/>
        <w:jc w:val="left"/>
        <w:rPr>
          <w:b/>
          <w:sz w:val="18"/>
        </w:rPr>
      </w:pPr>
      <w:r>
        <w:rPr>
          <w:b/>
          <w:color w:val="003F7F"/>
          <w:sz w:val="18"/>
        </w:rPr>
        <w:t>PhoneNumberType</w:t>
      </w:r>
    </w:p>
    <w:p>
      <w:pPr>
        <w:pStyle w:val="BodyText"/>
        <w:spacing w:line="204" w:lineRule="exact"/>
        <w:ind w:left="195"/>
      </w:pPr>
      <w:r>
        <w:rPr/>
        <w:t>9913001 - Fax</w:t>
      </w:r>
    </w:p>
    <w:p>
      <w:pPr>
        <w:pStyle w:val="BodyText"/>
        <w:ind w:left="195"/>
      </w:pPr>
      <w:r>
        <w:rPr/>
        <w:t>9913007 - Pager</w:t>
      </w:r>
    </w:p>
    <w:p>
      <w:pPr>
        <w:pStyle w:val="BodyText"/>
        <w:spacing w:before="7"/>
        <w:rPr>
          <w:sz w:val="21"/>
        </w:rPr>
      </w:pPr>
      <w:r>
        <w:rPr/>
        <w:br w:type="column"/>
      </w:r>
      <w:r>
        <w:rPr>
          <w:sz w:val="21"/>
        </w:rPr>
      </w:r>
    </w:p>
    <w:p>
      <w:pPr>
        <w:pStyle w:val="Heading7"/>
        <w:spacing w:line="240" w:lineRule="auto" w:before="0"/>
        <w:rPr>
          <w:b w:val="0"/>
        </w:rPr>
      </w:pPr>
      <w:r>
        <w:rPr/>
        <w:t>minLength: </w:t>
      </w:r>
      <w:r>
        <w:rPr>
          <w:b w:val="0"/>
        </w:rPr>
        <w:t>0</w:t>
      </w:r>
    </w:p>
    <w:p>
      <w:pPr>
        <w:pStyle w:val="BodyText"/>
        <w:spacing w:before="2"/>
        <w:rPr>
          <w:sz w:val="23"/>
        </w:rPr>
      </w:pPr>
    </w:p>
    <w:p>
      <w:pPr>
        <w:pStyle w:val="BodyText"/>
        <w:spacing w:before="1"/>
        <w:ind w:left="1245"/>
      </w:pPr>
      <w:r>
        <w:rPr/>
        <w:t>9913003 - Home</w:t>
      </w:r>
    </w:p>
    <w:p>
      <w:pPr>
        <w:pStyle w:val="BodyText"/>
        <w:ind w:left="1245"/>
      </w:pPr>
      <w:r>
        <w:rPr/>
        <w:t>9913009 - Work</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pStyle w:val="BodyText"/>
        <w:spacing w:before="2"/>
        <w:rPr>
          <w:sz w:val="23"/>
        </w:rPr>
      </w:pPr>
    </w:p>
    <w:p>
      <w:pPr>
        <w:pStyle w:val="BodyText"/>
        <w:spacing w:before="1"/>
        <w:ind w:left="795"/>
      </w:pPr>
      <w:r>
        <w:rPr/>
        <w:t>9913005 - Mobile</w:t>
      </w:r>
    </w:p>
    <w:p>
      <w:pPr>
        <w:spacing w:after="0"/>
        <w:sectPr>
          <w:type w:val="continuous"/>
          <w:pgSz w:w="12240" w:h="15840"/>
          <w:pgMar w:top="840" w:bottom="280" w:left="720" w:right="1120"/>
          <w:cols w:num="3" w:equalWidth="0">
            <w:col w:w="1846" w:space="404"/>
            <w:col w:w="2586" w:space="116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[2-9][0-9][0-9]-[2-9][0-9][0-9]-[0-9][0-9][0-9][0-9]</w:t>
      </w:r>
    </w:p>
    <w:p>
      <w:pPr>
        <w:pStyle w:val="BodyText"/>
        <w:spacing w:before="7"/>
        <w:rPr>
          <w:sz w:val="11"/>
        </w:rPr>
      </w:pPr>
      <w:r>
        <w:rPr/>
        <w:pict>
          <v:shape style="position:absolute;margin-left:42.375pt;margin-top:9.030892pt;width:502.5pt;height:15.9pt;mso-position-horizontal-relative:page;mso-position-vertical-relative:paragraph;z-index:497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spacing w:after="0"/>
        <w:rPr>
          <w:sz w:val="11"/>
        </w:rPr>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17" w:id="318"/>
                  <w:bookmarkEnd w:id="318"/>
                  <w:r>
                    <w:rPr/>
                  </w:r>
                  <w:r>
                    <w:rPr>
                      <w:color w:val="FFFFFF"/>
                      <w:sz w:val="21"/>
                    </w:rPr>
                    <w:t>ePayment.32 - Closest Relative/ Guardian Relationship</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relationship of the patient's closest relative or guardian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E07_26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2632001    Appointed Guardian</w:t>
      </w:r>
    </w:p>
    <w:p>
      <w:pPr>
        <w:pStyle w:val="BodyText"/>
        <w:ind w:left="195"/>
      </w:pPr>
      <w:r>
        <w:rPr/>
        <w:t>2632003   Child/Dependent</w:t>
      </w:r>
    </w:p>
    <w:p>
      <w:pPr>
        <w:pStyle w:val="BodyText"/>
        <w:ind w:left="195"/>
      </w:pPr>
      <w:r>
        <w:rPr/>
        <w:t>2632005   Father</w:t>
      </w:r>
    </w:p>
    <w:p>
      <w:pPr>
        <w:pStyle w:val="BodyText"/>
        <w:ind w:left="195"/>
      </w:pPr>
      <w:r>
        <w:rPr/>
        <w:t>2632007   Mother</w:t>
      </w:r>
    </w:p>
    <w:p>
      <w:pPr>
        <w:pStyle w:val="BodyText"/>
        <w:ind w:left="195"/>
      </w:pPr>
      <w:r>
        <w:rPr/>
        <w:t>2632009    Other (Non-Relative)</w:t>
      </w:r>
    </w:p>
    <w:p>
      <w:pPr>
        <w:pStyle w:val="BodyText"/>
        <w:ind w:left="195"/>
      </w:pPr>
      <w:r>
        <w:rPr/>
        <w:t>2632011    Other (Relative)</w:t>
      </w:r>
    </w:p>
    <w:p>
      <w:pPr>
        <w:pStyle w:val="BodyText"/>
        <w:ind w:left="195"/>
      </w:pPr>
      <w:r>
        <w:rPr/>
        <w:t>2632013   Sibling</w:t>
      </w:r>
    </w:p>
    <w:p>
      <w:pPr>
        <w:pStyle w:val="BodyText"/>
        <w:ind w:left="195"/>
      </w:pPr>
      <w:r>
        <w:rPr/>
        <w:t>2632015   Spouse</w:t>
      </w:r>
    </w:p>
    <w:p>
      <w:pPr>
        <w:pStyle w:val="BodyText"/>
        <w:ind w:left="195"/>
      </w:pPr>
      <w:r>
        <w:rPr/>
        <w:t>2632017   Employee</w:t>
      </w:r>
    </w:p>
    <w:p>
      <w:pPr>
        <w:pStyle w:val="BodyText"/>
        <w:ind w:left="195"/>
      </w:pPr>
      <w:r>
        <w:rPr/>
        <w:t>2632019    Life/Domestic Partner</w:t>
      </w:r>
    </w:p>
    <w:p>
      <w:pPr>
        <w:pStyle w:val="BodyText"/>
        <w:ind w:left="195"/>
      </w:pPr>
      <w:r>
        <w:rPr/>
        <w:pict>
          <v:shape style="position:absolute;margin-left:42.375pt;margin-top:15.606889pt;width:502.5pt;height:15.9pt;mso-position-horizontal-relative:page;mso-position-vertical-relative:paragraph;z-index:498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2632021   Unknown</w:t>
      </w:r>
    </w:p>
    <w:p>
      <w:pPr>
        <w:spacing w:after="0"/>
        <w:sectPr>
          <w:headerReference w:type="default" r:id="rId402"/>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18" w:id="319"/>
                  <w:bookmarkEnd w:id="319"/>
                  <w:r>
                    <w:rPr/>
                  </w:r>
                  <w:r>
                    <w:rPr>
                      <w:color w:val="FFFFFF"/>
                      <w:sz w:val="21"/>
                    </w:rPr>
                    <w:t>ePayment.33 - Patient's Employer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patient's employers Name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E07_27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403"/>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60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19" w:id="320"/>
                  <w:bookmarkEnd w:id="320"/>
                  <w:r>
                    <w:rPr/>
                  </w:r>
                  <w:r>
                    <w:rPr>
                      <w:color w:val="FFFFFF"/>
                      <w:sz w:val="21"/>
                    </w:rPr>
                    <w:t>ePayment.34 - Patient's Employer's Address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street address of the patient's employer</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E07_28</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404"/>
          <w:pgSz w:w="12240" w:h="15840"/>
          <w:pgMar w:header="562" w:footer="352" w:top="880" w:bottom="540" w:left="720" w:right="1120"/>
        </w:sectPr>
      </w:pPr>
    </w:p>
    <w:p>
      <w:pPr>
        <w:pStyle w:val="Heading7"/>
        <w:spacing w:line="240" w:lineRule="auto" w:before="41"/>
        <w:ind w:right="-19"/>
        <w:rPr>
          <w:b w:val="0"/>
        </w:rPr>
      </w:pPr>
      <w:r>
        <w:rPr>
          <w:color w:val="003F7F"/>
        </w:rPr>
        <w:t>StreetAddress2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1</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element allows for a two line documentation of the address. For out of country addresses the second line should be used</w:t>
      </w:r>
    </w:p>
    <w:p>
      <w:pPr>
        <w:pStyle w:val="BodyText"/>
        <w:ind w:left="195"/>
      </w:pPr>
      <w:r>
        <w:rPr/>
        <w:t>to document, city, country, postal code and any other pertinent information.</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20" w:id="321"/>
                  <w:bookmarkEnd w:id="321"/>
                  <w:r>
                    <w:rPr/>
                  </w:r>
                  <w:r>
                    <w:rPr>
                      <w:color w:val="FFFFFF"/>
                      <w:sz w:val="21"/>
                    </w:rPr>
                    <w:t>ePayment.35 - Patient's Employer's City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city or township of the patient's employer used for mailing purposes.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E07_29</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405"/>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30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The city elements within the ePayment section have been updated to allow free text. This is important for mailing address</w:t>
      </w:r>
    </w:p>
    <w:p>
      <w:pPr>
        <w:pStyle w:val="BodyText"/>
        <w:ind w:left="195"/>
      </w:pPr>
      <w:r>
        <w:rPr/>
        <w:t>purposes to submit claims and identify the correct payer.</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21" w:id="322"/>
                  <w:bookmarkEnd w:id="322"/>
                  <w:r>
                    <w:rPr/>
                  </w:r>
                  <w:r>
                    <w:rPr>
                      <w:color w:val="FFFFFF"/>
                      <w:sz w:val="21"/>
                    </w:rPr>
                    <w:t>ePayment.36 - Patient's Employer's State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state of the patient's employer</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E07_30</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pStyle w:val="Heading7"/>
      </w:pPr>
      <w:r>
        <w:rPr/>
        <w:t>Pattern</w:t>
      </w:r>
    </w:p>
    <w:p>
      <w:pPr>
        <w:pStyle w:val="BodyText"/>
        <w:spacing w:line="204" w:lineRule="exact"/>
        <w:ind w:left="195"/>
      </w:pPr>
      <w:r>
        <w:rPr/>
        <w:t>[0-9]{2}</w:t>
      </w:r>
    </w:p>
    <w:p>
      <w:pPr>
        <w:pStyle w:val="BodyText"/>
        <w:spacing w:before="7"/>
        <w:rPr>
          <w:sz w:val="11"/>
        </w:rPr>
      </w:pPr>
      <w:r>
        <w:rPr/>
        <w:pict>
          <v:shape style="position:absolute;margin-left:42.375pt;margin-top:9.038789pt;width:502.5pt;height:15.9pt;mso-position-horizontal-relative:page;mso-position-vertical-relative:paragraph;z-index:502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Based on ANSI State Code.</w:t>
      </w:r>
    </w:p>
    <w:p>
      <w:pPr>
        <w:pStyle w:val="BodyText"/>
      </w:pPr>
    </w:p>
    <w:p>
      <w:pPr>
        <w:pStyle w:val="BodyText"/>
        <w:ind w:left="195"/>
      </w:pPr>
      <w:r>
        <w:rPr/>
        <w:t>GNIS Codes Website: </w:t>
      </w:r>
      <w:hyperlink r:id="rId65">
        <w:r>
          <w:rPr>
            <w:color w:val="0000FF"/>
          </w:rPr>
          <w:t>http://geonames.usgs.gov/domestic/download_data.htm</w:t>
        </w:r>
      </w:hyperlink>
    </w:p>
    <w:p>
      <w:pPr>
        <w:spacing w:after="0"/>
        <w:sectPr>
          <w:headerReference w:type="default" r:id="rId406"/>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22" w:id="323"/>
                  <w:bookmarkEnd w:id="323"/>
                  <w:r>
                    <w:rPr/>
                  </w:r>
                  <w:r>
                    <w:rPr>
                      <w:color w:val="FFFFFF"/>
                      <w:sz w:val="21"/>
                    </w:rPr>
                    <w:t>ePayment.37 - Patient's Employer's ZIP Code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ZIP Code of the patient's employer</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E07_31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pStyle w:val="Heading7"/>
      </w:pPr>
      <w:r>
        <w:rPr/>
        <w:t>Pattern</w:t>
      </w:r>
    </w:p>
    <w:p>
      <w:pPr>
        <w:pStyle w:val="BodyText"/>
        <w:spacing w:line="204" w:lineRule="exact"/>
        <w:ind w:left="195"/>
      </w:pPr>
      <w:r>
        <w:rPr/>
        <w:t>[0-9]{5}|[0-9]{5}-[0-9]{4}|[0-9]{5}-[0-9]{5}|[A-Z][0-9][A-Z] [0-9][A-Z][0-9]</w:t>
      </w:r>
    </w:p>
    <w:p>
      <w:pPr>
        <w:pStyle w:val="BodyText"/>
        <w:spacing w:before="7"/>
        <w:rPr>
          <w:sz w:val="11"/>
        </w:rPr>
      </w:pPr>
      <w:r>
        <w:rPr/>
        <w:pict>
          <v:shape style="position:absolute;margin-left:42.375pt;margin-top:9.038789pt;width:502.5pt;height:15.9pt;mso-position-horizontal-relative:page;mso-position-vertical-relative:paragraph;z-index:503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ZIP Codes Product Website: </w:t>
      </w:r>
      <w:hyperlink r:id="rId71">
        <w:r>
          <w:rPr>
            <w:color w:val="0000FF"/>
          </w:rPr>
          <w:t>https://www.zipcodedownload.com/Products/Product/Z5Commercial/Standard/Overview/</w:t>
        </w:r>
      </w:hyperlink>
    </w:p>
    <w:p>
      <w:pPr>
        <w:pStyle w:val="BodyText"/>
        <w:ind w:left="195"/>
      </w:pPr>
      <w:r>
        <w:rPr/>
        <w:t>Product: USA - 5-digit ZIP Code Database, Commercial Edition</w:t>
      </w:r>
    </w:p>
    <w:p>
      <w:pPr>
        <w:spacing w:after="0"/>
        <w:sectPr>
          <w:headerReference w:type="default" r:id="rId407"/>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23" w:id="324"/>
                  <w:bookmarkEnd w:id="324"/>
                  <w:r>
                    <w:rPr/>
                  </w:r>
                  <w:r>
                    <w:rPr>
                      <w:color w:val="FFFFFF"/>
                      <w:sz w:val="21"/>
                    </w:rPr>
                    <w:t>ePayment.38 - Patient's Employer's Country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country of the patient's employer</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408"/>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length</w:t>
      </w:r>
    </w:p>
    <w:p>
      <w:pPr>
        <w:pStyle w:val="BodyText"/>
        <w:spacing w:line="204" w:lineRule="exact"/>
        <w:ind w:left="195"/>
      </w:pPr>
      <w:r>
        <w:rPr/>
        <w:t>2</w:t>
      </w:r>
    </w:p>
    <w:p>
      <w:pPr>
        <w:spacing w:after="0" w:line="204" w:lineRule="exact"/>
        <w:sectPr>
          <w:type w:val="continuous"/>
          <w:pgSz w:w="12240" w:h="15840"/>
          <w:pgMar w:top="840" w:bottom="280" w:left="720" w:right="1120"/>
          <w:cols w:num="2" w:equalWidth="0">
            <w:col w:w="1056" w:space="744"/>
            <w:col w:w="8600"/>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Based on the ISO Country Code.</w:t>
      </w:r>
    </w:p>
    <w:p>
      <w:pPr>
        <w:pStyle w:val="BodyText"/>
      </w:pPr>
    </w:p>
    <w:p>
      <w:pPr>
        <w:pStyle w:val="BodyText"/>
        <w:ind w:left="195"/>
      </w:pPr>
      <w:r>
        <w:rPr/>
        <w:pict>
          <v:shape style="position:absolute;margin-left:42.375pt;margin-top:14.106885pt;width:505.5pt;height:15.9pt;mso-position-horizontal-relative:page;mso-position-vertical-relative:paragraph;z-index:5048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ANSI Country Codes (ISO 3166) Website: </w:t>
      </w:r>
      <w:hyperlink r:id="rId102">
        <w:r>
          <w:rPr>
            <w:color w:val="0000FF"/>
          </w:rPr>
          <w:t>http://www.iso.org/iso/country_codes/iso_3166_code_lists.htm</w:t>
        </w:r>
      </w:hyperlink>
    </w:p>
    <w:p>
      <w:pPr>
        <w:pStyle w:val="BodyText"/>
        <w:spacing w:line="185" w:lineRule="exact"/>
        <w:ind w:left="195"/>
      </w:pPr>
      <w:r>
        <w:rPr/>
        <w:t>Added to improve international compatibility.</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24" w:id="325"/>
                  <w:bookmarkEnd w:id="325"/>
                  <w:r>
                    <w:rPr/>
                  </w:r>
                  <w:r>
                    <w:rPr>
                      <w:color w:val="FFFFFF"/>
                      <w:sz w:val="21"/>
                    </w:rPr>
                    <w:t>ePayment.39 - Patient's Employer's Primary Phone Number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employer's primary phone number.</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E07_32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409"/>
          <w:pgSz w:w="12240" w:h="15840"/>
          <w:pgMar w:header="562" w:footer="352" w:top="880" w:bottom="540" w:left="720" w:right="1120"/>
        </w:sectPr>
      </w:pPr>
    </w:p>
    <w:p>
      <w:pPr>
        <w:pStyle w:val="Heading7"/>
        <w:spacing w:before="41"/>
      </w:pPr>
      <w:r>
        <w:rPr>
          <w:color w:val="003F7F"/>
        </w:rPr>
        <w:t>PhoneNumberType</w:t>
      </w:r>
    </w:p>
    <w:p>
      <w:pPr>
        <w:pStyle w:val="BodyText"/>
        <w:spacing w:line="204" w:lineRule="exact"/>
        <w:ind w:left="195"/>
      </w:pPr>
      <w:r>
        <w:rPr/>
        <w:t>9913001 - Fax</w:t>
      </w:r>
    </w:p>
    <w:p>
      <w:pPr>
        <w:pStyle w:val="BodyText"/>
        <w:ind w:left="195"/>
      </w:pPr>
      <w:r>
        <w:rPr/>
        <w:t>9913007 - Pager</w:t>
      </w:r>
    </w:p>
    <w:p>
      <w:pPr>
        <w:pStyle w:val="BodyText"/>
        <w:spacing w:before="1"/>
        <w:rPr>
          <w:sz w:val="21"/>
        </w:rPr>
      </w:pPr>
      <w:r>
        <w:rPr/>
        <w:br w:type="column"/>
      </w:r>
      <w:r>
        <w:rPr>
          <w:sz w:val="21"/>
        </w:rPr>
      </w:r>
    </w:p>
    <w:p>
      <w:pPr>
        <w:pStyle w:val="BodyText"/>
        <w:ind w:left="195"/>
      </w:pPr>
      <w:r>
        <w:rPr/>
        <w:t>9913003 - Home</w:t>
      </w:r>
    </w:p>
    <w:p>
      <w:pPr>
        <w:pStyle w:val="BodyText"/>
        <w:ind w:left="195"/>
      </w:pPr>
      <w:r>
        <w:rPr/>
        <w:t>9913009 - Work</w:t>
      </w:r>
    </w:p>
    <w:p>
      <w:pPr>
        <w:pStyle w:val="BodyText"/>
        <w:spacing w:before="1"/>
        <w:rPr>
          <w:sz w:val="21"/>
        </w:rPr>
      </w:pPr>
      <w:r>
        <w:rPr/>
        <w:br w:type="column"/>
      </w:r>
      <w:r>
        <w:rPr>
          <w:sz w:val="21"/>
        </w:rPr>
      </w:r>
    </w:p>
    <w:p>
      <w:pPr>
        <w:pStyle w:val="BodyText"/>
        <w:ind w:left="195"/>
      </w:pPr>
      <w:r>
        <w:rPr/>
        <w:t>9913005 - Mobile</w:t>
      </w:r>
    </w:p>
    <w:p>
      <w:pPr>
        <w:spacing w:after="0"/>
        <w:sectPr>
          <w:type w:val="continuous"/>
          <w:pgSz w:w="12240" w:h="15840"/>
          <w:pgMar w:top="840" w:bottom="280" w:left="720" w:right="1120"/>
          <w:cols w:num="3" w:equalWidth="0">
            <w:col w:w="1846" w:space="1454"/>
            <w:col w:w="1536" w:space="1764"/>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[2-9][0-9][0-9]-[2-9][0-9][0-9]-[0-9][0-9][0-9][0-9]</w:t>
      </w:r>
    </w:p>
    <w:p>
      <w:pPr>
        <w:pStyle w:val="BodyText"/>
        <w:spacing w:before="7"/>
        <w:rPr>
          <w:sz w:val="11"/>
        </w:rPr>
      </w:pPr>
      <w:r>
        <w:rPr/>
        <w:pict>
          <v:shape style="position:absolute;margin-left:42.375pt;margin-top:9.039887pt;width:502.5pt;height:15.9pt;mso-position-horizontal-relative:page;mso-position-vertical-relative:paragraph;z-index:506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spacing w:after="0"/>
        <w:rPr>
          <w:sz w:val="11"/>
        </w:rPr>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25" w:id="326"/>
                  <w:bookmarkEnd w:id="326"/>
                  <w:r>
                    <w:rPr/>
                  </w:r>
                  <w:r>
                    <w:rPr>
                      <w:color w:val="FFFFFF"/>
                      <w:sz w:val="21"/>
                    </w:rPr>
                    <w:t>ePayment.40 - Response Urgency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urgency in which the EMS agency began to mobilize resources for this EMS encounter.</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E07_33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2640001   Immediate</w:t>
      </w:r>
    </w:p>
    <w:p>
      <w:pPr>
        <w:pStyle w:val="BodyText"/>
        <w:ind w:left="195"/>
      </w:pPr>
      <w:r>
        <w:rPr/>
        <w:pict>
          <v:shape style="position:absolute;margin-left:42.375pt;margin-top:15.606882pt;width:502.5pt;height:15.9pt;mso-position-horizontal-relative:page;mso-position-vertical-relative:paragraph;z-index:5070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2640003   Non-Immediate</w:t>
      </w:r>
    </w:p>
    <w:p>
      <w:pPr>
        <w:pStyle w:val="BodyText"/>
        <w:spacing w:line="185" w:lineRule="exact"/>
        <w:ind w:left="195"/>
      </w:pPr>
      <w:r>
        <w:rPr/>
        <w:t>This is for billing documentation.</w:t>
      </w:r>
    </w:p>
    <w:p>
      <w:pPr>
        <w:spacing w:after="0" w:line="185" w:lineRule="exact"/>
        <w:sectPr>
          <w:headerReference w:type="default" r:id="rId410"/>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26" w:id="327"/>
                  <w:bookmarkEnd w:id="327"/>
                  <w:r>
                    <w:rPr/>
                  </w:r>
                  <w:r>
                    <w:rPr>
                      <w:color w:val="FFFFFF"/>
                      <w:sz w:val="21"/>
                    </w:rPr>
                    <w:t>ePayment.41 - Patient Transport Assessment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Documentation of the patient's transport need based on mobility and/or physical capability.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411"/>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ind w:left="195" w:right="6282"/>
      </w:pPr>
      <w:r>
        <w:rPr/>
        <w:pict>
          <v:shape style="position:absolute;margin-left:42.375pt;margin-top:36.306896pt;width:505.5pt;height:15.9pt;mso-position-horizontal-relative:page;mso-position-vertical-relative:paragraph;z-index:5082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2641001 Unable to sit without assistance 2641003 Unable to stand without assistance 2641005    Unable to walk without assistance</w:t>
      </w:r>
    </w:p>
    <w:p>
      <w:pPr>
        <w:pStyle w:val="BodyText"/>
        <w:spacing w:line="185" w:lineRule="exact"/>
        <w:ind w:left="195"/>
      </w:pPr>
      <w:r>
        <w:rPr/>
        <w:t>Added to better justify the medical necessity of the transport. Based on CMS 42 CFR Ch IV (10-1-02 Edition) &amp; 410.40 (d)</w:t>
      </w:r>
    </w:p>
    <w:p>
      <w:pPr>
        <w:pStyle w:val="BodyText"/>
        <w:ind w:left="195"/>
      </w:pPr>
      <w:r>
        <w:rPr/>
        <w:t>medical necessity requirement (1)</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27" w:id="328"/>
                  <w:bookmarkEnd w:id="328"/>
                  <w:r>
                    <w:rPr/>
                  </w:r>
                  <w:r>
                    <w:rPr>
                      <w:color w:val="FFFFFF"/>
                      <w:sz w:val="21"/>
                    </w:rPr>
                    <w:t>ePayment.42 - Specialty Care Transport Care Provider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169" w:firstLine="0"/>
        <w:jc w:val="left"/>
        <w:rPr>
          <w:sz w:val="21"/>
        </w:rPr>
      </w:pPr>
      <w:r>
        <w:rPr>
          <w:sz w:val="21"/>
        </w:rPr>
        <w:t>Documentation to show the patient care provided to the patient met the Specialty Care Transport Base Rate requirements.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412"/>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2642001    Advanced EMT-Paramedic</w:t>
      </w:r>
    </w:p>
    <w:p>
      <w:pPr>
        <w:pStyle w:val="BodyText"/>
        <w:ind w:left="195"/>
      </w:pPr>
      <w:r>
        <w:rPr/>
        <w:t>2642003   Nurse</w:t>
      </w:r>
    </w:p>
    <w:p>
      <w:pPr>
        <w:pStyle w:val="BodyText"/>
        <w:ind w:left="195" w:right="7693"/>
      </w:pPr>
      <w:r>
        <w:rPr/>
        <w:t>2642005 Nurse Practitioner 2642007 Physician (MD, DO) 2642009    Physician Assistant</w:t>
      </w:r>
    </w:p>
    <w:p>
      <w:pPr>
        <w:pStyle w:val="BodyText"/>
        <w:ind w:left="195"/>
      </w:pPr>
      <w:r>
        <w:rPr/>
        <w:t>2642011    2009 Emergency Medical Responder (EMR)</w:t>
      </w:r>
    </w:p>
    <w:p>
      <w:pPr>
        <w:pStyle w:val="BodyText"/>
        <w:ind w:left="195"/>
      </w:pPr>
      <w:r>
        <w:rPr/>
        <w:t>2642013    2009 Emergency Medical Technician (EMT)</w:t>
      </w:r>
    </w:p>
    <w:p>
      <w:pPr>
        <w:pStyle w:val="BodyText"/>
        <w:ind w:left="195" w:right="4591"/>
      </w:pPr>
      <w:r>
        <w:rPr/>
        <w:t>2642015 2009 Advanced Emergency Medical Technician (AEMT) 2642017    2009 Paramedic</w:t>
      </w:r>
    </w:p>
    <w:p>
      <w:pPr>
        <w:pStyle w:val="BodyText"/>
        <w:ind w:left="195"/>
      </w:pPr>
      <w:r>
        <w:rPr/>
        <w:t>2642019    First Responder</w:t>
      </w:r>
    </w:p>
    <w:p>
      <w:pPr>
        <w:pStyle w:val="BodyText"/>
        <w:ind w:left="195"/>
      </w:pPr>
      <w:r>
        <w:rPr/>
        <w:t>2642021   EMT-Basic</w:t>
      </w:r>
    </w:p>
    <w:p>
      <w:pPr>
        <w:pStyle w:val="BodyText"/>
        <w:ind w:left="195"/>
      </w:pPr>
      <w:r>
        <w:rPr/>
        <w:t>2642023   EMT-Intermediate</w:t>
      </w:r>
    </w:p>
    <w:p>
      <w:pPr>
        <w:pStyle w:val="BodyText"/>
        <w:ind w:left="195"/>
      </w:pPr>
      <w:r>
        <w:rPr/>
        <w:t>2642025   EMT-Paramedic</w:t>
      </w:r>
    </w:p>
    <w:p>
      <w:pPr>
        <w:pStyle w:val="BodyText"/>
        <w:ind w:left="195" w:right="6523"/>
      </w:pPr>
      <w:r>
        <w:rPr/>
        <w:t>2642027 Other Healthcare Professional 2642029 Other Non-Healthcare Professional 2642031    Respiratory Therapist</w:t>
      </w:r>
    </w:p>
    <w:p>
      <w:pPr>
        <w:pStyle w:val="BodyText"/>
        <w:ind w:left="195"/>
      </w:pPr>
      <w:r>
        <w:rPr/>
        <w:t>2642033   Student</w:t>
      </w:r>
    </w:p>
    <w:p>
      <w:pPr>
        <w:pStyle w:val="BodyText"/>
        <w:ind w:left="195" w:right="7223"/>
      </w:pPr>
      <w:r>
        <w:rPr/>
        <w:t>2642035 Critical Care Paramedic 2642037    Community Paramedicine</w:t>
      </w:r>
    </w:p>
    <w:p>
      <w:pPr>
        <w:pStyle w:val="BodyText"/>
        <w:ind w:left="195"/>
      </w:pPr>
      <w:r>
        <w:rPr/>
        <w:pict>
          <v:shape style="position:absolute;margin-left:42.375pt;margin-top:15.606885pt;width:505.5pt;height:15.9pt;mso-position-horizontal-relative:page;mso-position-vertical-relative:paragraph;z-index:509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2642039    Registered Nurse</w:t>
      </w:r>
    </w:p>
    <w:p>
      <w:pPr>
        <w:pStyle w:val="BodyText"/>
        <w:spacing w:line="185" w:lineRule="exact"/>
        <w:ind w:left="195"/>
      </w:pPr>
      <w:r>
        <w:rPr/>
        <w:t>Added to improve Specialty Care Transport billing justification. In accordance with CMS requirements Specialty Care</w:t>
      </w:r>
    </w:p>
    <w:p>
      <w:pPr>
        <w:pStyle w:val="BodyText"/>
        <w:ind w:left="195" w:right="278"/>
      </w:pPr>
      <w:r>
        <w:rPr/>
        <w:t>Transport (SCT): ""Additional training" means the specific additional training that a State requires a paramedic to complete in order to qualify to furnish specialty care to a critically ill or injured patient during an SCT."</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28" w:id="329"/>
                  <w:bookmarkEnd w:id="329"/>
                  <w:r>
                    <w:rPr/>
                  </w:r>
                  <w:r>
                    <w:rPr>
                      <w:color w:val="FFFFFF"/>
                      <w:sz w:val="21"/>
                    </w:rPr>
                    <w:t>ePayment.44 - Ambulance Transport Reason Code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CMS Ambulance Transport Reason Code for the transport.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413"/>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tabs>
          <w:tab w:pos="1094" w:val="left" w:leader="none"/>
        </w:tabs>
        <w:ind w:left="195" w:right="2359"/>
      </w:pPr>
      <w:r>
        <w:rPr/>
        <w:t>A</w:t>
        <w:tab/>
        <w:t>Patient was transported to the nearest facility for care of symptoms, complaints, or both B</w:t>
        <w:tab/>
        <w:t>Patient was transported for the benefit of a preferred physician</w:t>
      </w:r>
    </w:p>
    <w:p>
      <w:pPr>
        <w:pStyle w:val="ListParagraph"/>
        <w:numPr>
          <w:ilvl w:val="0"/>
          <w:numId w:val="9"/>
        </w:numPr>
        <w:tabs>
          <w:tab w:pos="1094" w:val="left" w:leader="none"/>
          <w:tab w:pos="1095" w:val="left" w:leader="none"/>
        </w:tabs>
        <w:spacing w:line="240" w:lineRule="auto" w:before="3" w:after="0"/>
        <w:ind w:left="195" w:right="0" w:firstLine="0"/>
        <w:jc w:val="left"/>
        <w:rPr>
          <w:sz w:val="18"/>
        </w:rPr>
      </w:pPr>
      <w:r>
        <w:rPr>
          <w:sz w:val="18"/>
        </w:rPr>
        <w:t>Patient was transported for the nearness of family members</w:t>
      </w:r>
    </w:p>
    <w:p>
      <w:pPr>
        <w:pStyle w:val="ListParagraph"/>
        <w:numPr>
          <w:ilvl w:val="0"/>
          <w:numId w:val="9"/>
        </w:numPr>
        <w:tabs>
          <w:tab w:pos="1094" w:val="left" w:leader="none"/>
          <w:tab w:pos="1095" w:val="left" w:leader="none"/>
        </w:tabs>
        <w:spacing w:line="240" w:lineRule="auto" w:before="0" w:after="0"/>
        <w:ind w:left="195" w:right="2869" w:firstLine="0"/>
        <w:jc w:val="left"/>
        <w:rPr>
          <w:sz w:val="18"/>
        </w:rPr>
      </w:pPr>
      <w:r>
        <w:rPr/>
        <w:pict>
          <v:shape style="position:absolute;margin-left:42.375pt;margin-top:25.956907pt;width:505.5pt;height:15.9pt;mso-position-horizontal-relative:page;mso-position-vertical-relative:paragraph;z-index:510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sz w:val="18"/>
        </w:rPr>
        <w:t>Patient was transported for the care of a specialist or for availability of equipment E</w:t>
        <w:tab/>
        <w:t>Patient was transferred to a Rehabilitation Facility</w:t>
      </w:r>
    </w:p>
    <w:p>
      <w:pPr>
        <w:pStyle w:val="BodyText"/>
        <w:spacing w:line="185" w:lineRule="exact"/>
        <w:ind w:left="195"/>
      </w:pPr>
      <w:r>
        <w:rPr/>
        <w:t>Added to improve billing with electronic claims using the ASC X12 Standard. The Ambulance Transport Code values are</w:t>
      </w:r>
    </w:p>
    <w:p>
      <w:pPr>
        <w:pStyle w:val="BodyText"/>
        <w:ind w:left="195" w:right="451"/>
      </w:pPr>
      <w:r>
        <w:rPr/>
        <w:t>those determined by US Dept of HHS for the "Code indicating the type of ambulance transport". The Accredited Standards </w:t>
      </w:r>
      <w:hyperlink r:id="rId414">
        <w:r>
          <w:rPr/>
          <w:t>Committee X12 organization maintains the standard. See the X12 website http://www.x12.org</w:t>
        </w:r>
      </w:hyperlink>
      <w:r>
        <w:rPr/>
        <w:t> or United States Health Information Knowledgebase website for more information: https://ushik.ahrq.gov/ViewItemDetails?system=sdo&amp;itemKey=133080000</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29" w:id="330"/>
                  <w:bookmarkEnd w:id="330"/>
                  <w:r>
                    <w:rPr/>
                  </w:r>
                  <w:r>
                    <w:rPr>
                      <w:color w:val="FFFFFF"/>
                      <w:sz w:val="21"/>
                    </w:rPr>
                    <w:t>ePayment.45 - Round Trip Purpose Description</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Free text description providing the purpose of the round trip EMS transport based on CR109 field for CMS.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415"/>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80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Added to improve billing documentation for CMS X12 based transactions.</w:t>
      </w:r>
    </w:p>
    <w:p>
      <w:pPr>
        <w:pStyle w:val="BodyText"/>
      </w:pPr>
    </w:p>
    <w:p>
      <w:pPr>
        <w:pStyle w:val="BodyText"/>
        <w:ind w:left="195" w:right="269"/>
      </w:pPr>
      <w:r>
        <w:rPr/>
        <w:pict>
          <v:shape style="position:absolute;margin-left:42.375pt;margin-top:24.456884pt;width:505.5pt;height:15.9pt;mso-position-horizontal-relative:page;mso-position-vertical-relative:paragraph;z-index:511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Ambulance providers can use this field to provide additional information regarding the circumstances of a round trip transport or for other medical necessity documentation.</w:t>
      </w:r>
    </w:p>
    <w:p>
      <w:pPr>
        <w:pStyle w:val="BodyText"/>
        <w:spacing w:line="185" w:lineRule="exact"/>
        <w:ind w:left="195"/>
      </w:pPr>
      <w:r>
        <w:rPr/>
        <w:t>Added to improve billing with electronic claims using X12</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30" w:id="331"/>
                  <w:bookmarkEnd w:id="331"/>
                  <w:r>
                    <w:rPr/>
                  </w:r>
                  <w:r>
                    <w:rPr>
                      <w:color w:val="FFFFFF"/>
                      <w:sz w:val="21"/>
                    </w:rPr>
                    <w:t>ePayment.46 - Stretcher Purpose Description</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Free Text Documentation providing the reason for use of a stretcher in the EMS patient transport.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416"/>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80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Added to improve billing using CMS X12 transactions based on CR110. Documentation of Stretcher Purpose Description</w:t>
      </w:r>
    </w:p>
    <w:p>
      <w:pPr>
        <w:pStyle w:val="BodyText"/>
        <w:ind w:left="195"/>
      </w:pPr>
      <w:r>
        <w:rPr/>
        <w:t>(ePayment.46) is required when needed to justify use of a stretcher. (X12 - Loop 2300 CR110).</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31" w:id="332"/>
                  <w:bookmarkEnd w:id="332"/>
                  <w:r>
                    <w:rPr/>
                  </w:r>
                  <w:r>
                    <w:rPr>
                      <w:color w:val="FFFFFF"/>
                      <w:sz w:val="21"/>
                    </w:rPr>
                    <w:t>ePayment.47 - Ambulance Conditions Indicator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Documentation of the CRC03 through CRC07 requirements for CMS billing using X12 transactions.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417"/>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tabs>
          <w:tab w:pos="1094" w:val="left" w:leader="none"/>
        </w:tabs>
        <w:spacing w:line="204" w:lineRule="exact"/>
        <w:ind w:left="195"/>
      </w:pPr>
      <w:r>
        <w:rPr/>
        <w:t>01</w:t>
        <w:tab/>
        <w:t>Patient was admitted to a hospital</w:t>
      </w:r>
    </w:p>
    <w:p>
      <w:pPr>
        <w:pStyle w:val="ListParagraph"/>
        <w:numPr>
          <w:ilvl w:val="0"/>
          <w:numId w:val="10"/>
        </w:numPr>
        <w:tabs>
          <w:tab w:pos="1094" w:val="left" w:leader="none"/>
          <w:tab w:pos="1095" w:val="left" w:leader="none"/>
        </w:tabs>
        <w:spacing w:line="240" w:lineRule="auto" w:before="0" w:after="0"/>
        <w:ind w:left="1095" w:right="0" w:hanging="900"/>
        <w:jc w:val="left"/>
        <w:rPr>
          <w:sz w:val="18"/>
        </w:rPr>
      </w:pPr>
      <w:r>
        <w:rPr>
          <w:sz w:val="18"/>
        </w:rPr>
        <w:t>Patient was moved by stretcher</w:t>
      </w:r>
    </w:p>
    <w:p>
      <w:pPr>
        <w:pStyle w:val="ListParagraph"/>
        <w:numPr>
          <w:ilvl w:val="0"/>
          <w:numId w:val="10"/>
        </w:numPr>
        <w:tabs>
          <w:tab w:pos="1094" w:val="left" w:leader="none"/>
          <w:tab w:pos="1095" w:val="left" w:leader="none"/>
        </w:tabs>
        <w:spacing w:line="240" w:lineRule="auto" w:before="0" w:after="0"/>
        <w:ind w:left="1095" w:right="0" w:hanging="900"/>
        <w:jc w:val="left"/>
        <w:rPr>
          <w:sz w:val="18"/>
        </w:rPr>
      </w:pPr>
      <w:r>
        <w:rPr>
          <w:sz w:val="18"/>
        </w:rPr>
        <w:t>Patient was unconscious or in shock</w:t>
      </w:r>
    </w:p>
    <w:p>
      <w:pPr>
        <w:pStyle w:val="ListParagraph"/>
        <w:numPr>
          <w:ilvl w:val="0"/>
          <w:numId w:val="10"/>
        </w:numPr>
        <w:tabs>
          <w:tab w:pos="1094" w:val="left" w:leader="none"/>
          <w:tab w:pos="1095" w:val="left" w:leader="none"/>
        </w:tabs>
        <w:spacing w:line="240" w:lineRule="auto" w:before="0" w:after="0"/>
        <w:ind w:left="1095" w:right="0" w:hanging="900"/>
        <w:jc w:val="left"/>
        <w:rPr>
          <w:sz w:val="18"/>
        </w:rPr>
      </w:pPr>
      <w:r>
        <w:rPr>
          <w:sz w:val="18"/>
        </w:rPr>
        <w:t>Patient was transported in an emergency situation</w:t>
      </w:r>
    </w:p>
    <w:p>
      <w:pPr>
        <w:pStyle w:val="ListParagraph"/>
        <w:numPr>
          <w:ilvl w:val="0"/>
          <w:numId w:val="10"/>
        </w:numPr>
        <w:tabs>
          <w:tab w:pos="1094" w:val="left" w:leader="none"/>
          <w:tab w:pos="1095" w:val="left" w:leader="none"/>
        </w:tabs>
        <w:spacing w:line="240" w:lineRule="auto" w:before="0" w:after="0"/>
        <w:ind w:left="1095" w:right="0" w:hanging="900"/>
        <w:jc w:val="left"/>
        <w:rPr>
          <w:sz w:val="18"/>
        </w:rPr>
      </w:pPr>
      <w:r>
        <w:rPr>
          <w:sz w:val="18"/>
        </w:rPr>
        <w:t>Patient had to be physically restrained</w:t>
      </w:r>
    </w:p>
    <w:p>
      <w:pPr>
        <w:pStyle w:val="ListParagraph"/>
        <w:numPr>
          <w:ilvl w:val="0"/>
          <w:numId w:val="10"/>
        </w:numPr>
        <w:tabs>
          <w:tab w:pos="1094" w:val="left" w:leader="none"/>
          <w:tab w:pos="1095" w:val="left" w:leader="none"/>
        </w:tabs>
        <w:spacing w:line="240" w:lineRule="auto" w:before="0" w:after="0"/>
        <w:ind w:left="1095" w:right="0" w:hanging="900"/>
        <w:jc w:val="left"/>
        <w:rPr>
          <w:sz w:val="18"/>
        </w:rPr>
      </w:pPr>
      <w:r>
        <w:rPr>
          <w:sz w:val="18"/>
        </w:rPr>
        <w:t>Patient had visible hemorrhaging</w:t>
      </w:r>
    </w:p>
    <w:p>
      <w:pPr>
        <w:pStyle w:val="ListParagraph"/>
        <w:numPr>
          <w:ilvl w:val="0"/>
          <w:numId w:val="10"/>
        </w:numPr>
        <w:tabs>
          <w:tab w:pos="1094" w:val="left" w:leader="none"/>
          <w:tab w:pos="1095" w:val="left" w:leader="none"/>
        </w:tabs>
        <w:spacing w:line="240" w:lineRule="auto" w:before="0" w:after="0"/>
        <w:ind w:left="1095" w:right="0" w:hanging="900"/>
        <w:jc w:val="left"/>
        <w:rPr>
          <w:sz w:val="18"/>
        </w:rPr>
      </w:pPr>
      <w:r>
        <w:rPr>
          <w:sz w:val="18"/>
        </w:rPr>
        <w:t>Ambulance service was medically necessary</w:t>
      </w:r>
    </w:p>
    <w:p>
      <w:pPr>
        <w:pStyle w:val="BodyText"/>
        <w:tabs>
          <w:tab w:pos="1094" w:val="left" w:leader="none"/>
        </w:tabs>
        <w:ind w:left="195"/>
      </w:pPr>
      <w:r>
        <w:rPr/>
        <w:pict>
          <v:shape style="position:absolute;margin-left:42.375pt;margin-top:15.606882pt;width:502.5pt;height:15.9pt;mso-position-horizontal-relative:page;mso-position-vertical-relative:paragraph;z-index:5140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12</w:t>
        <w:tab/>
        <w:t>Patient is confined to a bed or chair (Use code 12 to indicate patient was bedridden during transport.)</w:t>
      </w:r>
    </w:p>
    <w:p>
      <w:pPr>
        <w:pStyle w:val="BodyText"/>
        <w:spacing w:line="185" w:lineRule="exact" w:after="67"/>
        <w:ind w:left="195"/>
      </w:pPr>
      <w:r>
        <w:rPr/>
        <w:t>Added to improve billing documentation and justification.</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2" w:lineRule="exact"/>
        <w:ind w:left="195"/>
      </w:pPr>
      <w:r>
        <w:rPr/>
        <w:t>Added to improve billing with electronic claims using X12. The Codes and Descriptors updated Sept 2013 to meet the X12</w:t>
      </w:r>
    </w:p>
    <w:p>
      <w:pPr>
        <w:pStyle w:val="BodyText"/>
        <w:ind w:left="195"/>
      </w:pPr>
      <w:r>
        <w:rPr/>
        <w:t>5010 standard.</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32" w:id="333"/>
                  <w:bookmarkEnd w:id="333"/>
                  <w:r>
                    <w:rPr/>
                  </w:r>
                  <w:r>
                    <w:rPr>
                      <w:color w:val="FFFFFF"/>
                      <w:sz w:val="21"/>
                    </w:rPr>
                    <w:t>ePayment.48 - Mileage to Closest Hospital Facility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356" w:firstLine="0"/>
        <w:jc w:val="left"/>
        <w:rPr>
          <w:sz w:val="21"/>
        </w:rPr>
      </w:pPr>
      <w:r>
        <w:rPr>
          <w:sz w:val="21"/>
        </w:rPr>
        <w:t>The mileage to the closest hospital facility from the scene. Documented only if the patient was transported to a facility farther away than the closest hospital.</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418"/>
          <w:pgSz w:w="12240" w:h="15840"/>
          <w:pgMar w:header="562" w:footer="352" w:top="880" w:bottom="540" w:left="720" w:right="1120"/>
        </w:sectPr>
      </w:pPr>
    </w:p>
    <w:p>
      <w:pPr>
        <w:pStyle w:val="Heading7"/>
      </w:pPr>
      <w:r>
        <w:rPr/>
        <w:t>Data Type</w:t>
      </w:r>
    </w:p>
    <w:p>
      <w:pPr>
        <w:pStyle w:val="BodyText"/>
        <w:spacing w:line="204" w:lineRule="exact"/>
        <w:ind w:left="195"/>
      </w:pPr>
      <w:r>
        <w:rPr/>
        <w:t>decimal</w:t>
      </w:r>
    </w:p>
    <w:p>
      <w:pPr>
        <w:pStyle w:val="Heading7"/>
      </w:pPr>
      <w:r>
        <w:rPr>
          <w:b w:val="0"/>
        </w:rPr>
        <w:br w:type="column"/>
      </w:r>
      <w:r>
        <w:rPr/>
        <w:t>fractionDigits</w:t>
      </w:r>
    </w:p>
    <w:p>
      <w:pPr>
        <w:pStyle w:val="BodyText"/>
        <w:spacing w:line="204" w:lineRule="exact"/>
        <w:ind w:left="195"/>
      </w:pPr>
      <w:r>
        <w:rPr/>
        <w:t>2</w:t>
      </w:r>
    </w:p>
    <w:p>
      <w:pPr>
        <w:pStyle w:val="Heading7"/>
      </w:pPr>
      <w:r>
        <w:rPr>
          <w:b w:val="0"/>
        </w:rPr>
        <w:br w:type="column"/>
      </w:r>
      <w:r>
        <w:rPr/>
        <w:t>minInclusive</w:t>
      </w:r>
    </w:p>
    <w:p>
      <w:pPr>
        <w:pStyle w:val="BodyText"/>
        <w:spacing w:line="204" w:lineRule="exact"/>
        <w:ind w:left="195"/>
      </w:pPr>
      <w:r>
        <w:rPr/>
        <w:t>1</w:t>
      </w:r>
    </w:p>
    <w:p>
      <w:pPr>
        <w:pStyle w:val="Heading7"/>
      </w:pPr>
      <w:r>
        <w:rPr>
          <w:b w:val="0"/>
        </w:rPr>
        <w:br w:type="column"/>
      </w:r>
      <w:r>
        <w:rPr/>
        <w:t>maxInclusive</w:t>
      </w:r>
    </w:p>
    <w:p>
      <w:pPr>
        <w:pStyle w:val="BodyText"/>
        <w:spacing w:line="204" w:lineRule="exact"/>
        <w:ind w:left="195"/>
      </w:pPr>
      <w:r>
        <w:rPr/>
        <w:t>1000</w:t>
      </w:r>
    </w:p>
    <w:p>
      <w:pPr>
        <w:spacing w:after="0" w:line="204" w:lineRule="exact"/>
        <w:sectPr>
          <w:type w:val="continuous"/>
          <w:pgSz w:w="12240" w:h="15840"/>
          <w:pgMar w:top="840" w:bottom="280" w:left="720" w:right="1120"/>
          <w:cols w:num="4" w:equalWidth="0">
            <w:col w:w="1056" w:space="744"/>
            <w:col w:w="1356" w:space="1294"/>
            <w:col w:w="1286" w:space="1364"/>
            <w:col w:w="3300"/>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pict>
          <v:shape style="position:absolute;margin-left:42.375pt;margin-top:12.86pt;width:505.5pt;height:15.9pt;mso-position-horizontal-relative:page;mso-position-vertical-relative:paragraph;z-index:515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Added to clarify billing mileage when the patient is not taken to the closest facility.</w:t>
      </w:r>
    </w:p>
    <w:p>
      <w:pPr>
        <w:pStyle w:val="BodyText"/>
        <w:spacing w:line="185" w:lineRule="exact"/>
        <w:ind w:left="195"/>
      </w:pPr>
      <w:r>
        <w:rPr/>
        <w:t>Added for improved billing documentation.</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33" w:id="334"/>
                  <w:bookmarkEnd w:id="334"/>
                  <w:r>
                    <w:rPr/>
                  </w:r>
                  <w:r>
                    <w:rPr>
                      <w:color w:val="FFFFFF"/>
                      <w:sz w:val="21"/>
                    </w:rPr>
                    <w:t>ePayment.49 - ALS Assessment Performed and Warranted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Documentation that the patient required an ALS assessment and it was performed.</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9923001   No</w:t>
      </w:r>
    </w:p>
    <w:p>
      <w:pPr>
        <w:pStyle w:val="BodyText"/>
        <w:ind w:left="195"/>
      </w:pPr>
      <w:r>
        <w:rPr/>
        <w:pict>
          <v:shape style="position:absolute;margin-left:42.375pt;margin-top:15.606882pt;width:502.5pt;height:15.9pt;mso-position-horizontal-relative:page;mso-position-vertical-relative:paragraph;z-index:516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9923003   Yes</w:t>
      </w:r>
    </w:p>
    <w:p>
      <w:pPr>
        <w:pStyle w:val="BodyText"/>
        <w:spacing w:line="185" w:lineRule="exact" w:after="67"/>
        <w:ind w:left="195"/>
      </w:pPr>
      <w:r>
        <w:rPr/>
        <w:t>Added to improve billing justification</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2" w:lineRule="exact"/>
        <w:ind w:left="195"/>
      </w:pPr>
      <w:r>
        <w:rPr/>
        <w:t>Added to improve billing justification</w:t>
      </w:r>
    </w:p>
    <w:p>
      <w:pPr>
        <w:spacing w:after="0" w:line="182" w:lineRule="exact"/>
        <w:sectPr>
          <w:headerReference w:type="default" r:id="rId419"/>
          <w:pgSz w:w="12240" w:h="15840"/>
          <w:pgMar w:header="562" w:footer="352" w:top="880" w:bottom="54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334" w:id="335"/>
                    <w:bookmarkEnd w:id="335"/>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517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ePayment.50 - CMS Service Level</w:t>
        <w:tab/>
      </w:r>
    </w:p>
    <w:p>
      <w:pPr>
        <w:spacing w:before="10" w:after="86"/>
        <w:ind w:left="195" w:right="0" w:firstLine="0"/>
        <w:jc w:val="left"/>
        <w:rPr>
          <w:sz w:val="21"/>
        </w:rPr>
      </w:pPr>
      <w:r>
        <w:rPr>
          <w:sz w:val="21"/>
        </w:rPr>
        <w:t>The CMS service level for this EMS encounter.</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E07_34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336" w:val="left" w:leader="none"/>
          <w:tab w:pos="3336" w:val="left" w:leader="none"/>
          <w:tab w:pos="4307" w:val="left" w:leader="none"/>
        </w:tabs>
        <w:spacing w:after="67"/>
        <w:ind w:left="195"/>
      </w:pPr>
      <w:r>
        <w:rPr/>
        <w:t>Airway</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20"/>
          <w:pgSz w:w="12240" w:h="15840"/>
          <w:pgMar w:header="562" w:footer="352" w:top="88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2650001    ALS, Level 1</w:t>
      </w:r>
    </w:p>
    <w:p>
      <w:pPr>
        <w:pStyle w:val="BodyText"/>
        <w:ind w:left="195"/>
      </w:pPr>
      <w:r>
        <w:rPr/>
        <w:t>2650003    ALS, Level 1 Emergency</w:t>
      </w:r>
    </w:p>
    <w:p>
      <w:pPr>
        <w:pStyle w:val="BodyText"/>
        <w:ind w:left="195"/>
      </w:pPr>
      <w:r>
        <w:rPr/>
        <w:t>2650005    ALS, Level 2</w:t>
      </w:r>
    </w:p>
    <w:p>
      <w:pPr>
        <w:pStyle w:val="BodyText"/>
        <w:ind w:left="195"/>
      </w:pPr>
      <w:r>
        <w:rPr/>
        <w:t>2650007   BLS</w:t>
      </w:r>
    </w:p>
    <w:p>
      <w:pPr>
        <w:pStyle w:val="BodyText"/>
        <w:ind w:left="195" w:right="7312"/>
      </w:pPr>
      <w:r>
        <w:rPr/>
        <w:pict>
          <v:shape style="position:absolute;margin-left:42.375pt;margin-top:57.006897pt;width:502.5pt;height:15.9pt;mso-position-horizontal-relative:page;mso-position-vertical-relative:paragraph;z-index:5188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2650009   BLS, Emergency 2650011 Fixed Wing (Airplane) 2650013 Paramedic Intercept 2650015 Specialty Care Transport 2650017    Rotary Wing (Helicopter)</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35" w:id="336"/>
                  <w:bookmarkEnd w:id="336"/>
                  <w:r>
                    <w:rPr/>
                  </w:r>
                  <w:r>
                    <w:rPr>
                      <w:color w:val="FFFFFF"/>
                      <w:sz w:val="21"/>
                    </w:rPr>
                    <w:t>ePayment.51 - EMS Condition Code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condition code associated with the CMS EMS negotiated rule-making process.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E07_35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21"/>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[A-Z][0-9][0-9A-Z]((\.[0-9A-Z]{1,3})?)</w:t>
      </w:r>
    </w:p>
    <w:p>
      <w:pPr>
        <w:pStyle w:val="BodyText"/>
        <w:spacing w:before="7"/>
        <w:rPr>
          <w:sz w:val="11"/>
        </w:rPr>
      </w:pPr>
      <w:r>
        <w:rPr/>
        <w:pict>
          <v:shape style="position:absolute;margin-left:42.375pt;margin-top:9.024798pt;width:502.5pt;height:15.9pt;mso-position-horizontal-relative:page;mso-position-vertical-relative:paragraph;z-index:5202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Code list is represented in ICD-10-CM Codes:</w:t>
      </w:r>
    </w:p>
    <w:p>
      <w:pPr>
        <w:pStyle w:val="BodyText"/>
        <w:ind w:left="195" w:right="7663"/>
      </w:pPr>
      <w:r>
        <w:rPr/>
        <w:t>Website - </w:t>
      </w:r>
      <w:hyperlink r:id="rId119">
        <w:r>
          <w:rPr>
            <w:color w:val="0000FF"/>
            <w:u w:val="single" w:color="0000FF"/>
          </w:rPr>
          <w:t>http://uts.nlm.nih.gov</w:t>
        </w:r>
      </w:hyperlink>
      <w:r>
        <w:rPr>
          <w:color w:val="0000FF"/>
          <w:u w:val="single" w:color="0000FF"/>
        </w:rPr>
        <w:t> </w:t>
      </w:r>
      <w:r>
        <w:rPr/>
        <w:t>Product - UMLS Metathesaurus</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36" w:id="337"/>
                  <w:bookmarkEnd w:id="337"/>
                  <w:r>
                    <w:rPr/>
                  </w:r>
                  <w:r>
                    <w:rPr>
                      <w:color w:val="FFFFFF"/>
                      <w:sz w:val="21"/>
                    </w:rPr>
                    <w:t>ePayment.52 - CMS Transportation Indicator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415" w:firstLine="0"/>
        <w:jc w:val="left"/>
        <w:rPr>
          <w:sz w:val="21"/>
        </w:rPr>
      </w:pPr>
      <w:r>
        <w:rPr>
          <w:sz w:val="21"/>
        </w:rPr>
        <w:t>The CMS Ambulance Fee Schedule Transportation and Air Medical Transportation Indicators are used to better describe why it was necessary for the patient to be transported in a particular way or circumstance.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E07_37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422"/>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157" w:val="left" w:leader="none"/>
        </w:tabs>
      </w:pPr>
      <w:r>
        <w:rPr/>
        <w:t>Code</w:t>
        <w:tab/>
        <w:t>Description</w:t>
      </w:r>
    </w:p>
    <w:p>
      <w:pPr>
        <w:pStyle w:val="BodyText"/>
        <w:tabs>
          <w:tab w:pos="1157" w:val="left" w:leader="none"/>
        </w:tabs>
        <w:ind w:left="195" w:right="5069"/>
      </w:pPr>
      <w:r>
        <w:rPr/>
        <w:t>C1</w:t>
        <w:tab/>
        <w:t>Interfacility Transport (Requires Higher level of care) C2</w:t>
        <w:tab/>
        <w:t>Interfacility Transport (service not available)</w:t>
      </w:r>
    </w:p>
    <w:p>
      <w:pPr>
        <w:pStyle w:val="BodyText"/>
        <w:tabs>
          <w:tab w:pos="1157" w:val="left" w:leader="none"/>
        </w:tabs>
        <w:spacing w:before="3"/>
        <w:ind w:left="195" w:right="2449"/>
      </w:pPr>
      <w:r>
        <w:rPr/>
        <w:t>C3</w:t>
        <w:tab/>
        <w:t>Emergency Trauma Dispatch Condition Code (Major Incident or Mechanism of Injury) C4</w:t>
        <w:tab/>
        <w:t>Medically Necessary Transport (Facility on Divert or Services Unavailable)</w:t>
      </w:r>
    </w:p>
    <w:p>
      <w:pPr>
        <w:pStyle w:val="BodyText"/>
        <w:tabs>
          <w:tab w:pos="1157" w:val="left" w:leader="none"/>
        </w:tabs>
        <w:ind w:left="195"/>
      </w:pPr>
      <w:r>
        <w:rPr/>
        <w:t>C5</w:t>
        <w:tab/>
        <w:t>BLS Transport of ALS Patient (ALS not available)</w:t>
      </w:r>
    </w:p>
    <w:p>
      <w:pPr>
        <w:pStyle w:val="BodyText"/>
        <w:tabs>
          <w:tab w:pos="1157" w:val="left" w:leader="none"/>
        </w:tabs>
        <w:ind w:left="195" w:right="3877"/>
      </w:pPr>
      <w:r>
        <w:rPr/>
        <w:t>C6</w:t>
        <w:tab/>
        <w:t>ALS Response (Based on Dispatch Info) to BLS Patient (Condition) C7</w:t>
        <w:tab/>
        <w:t>IV Medications required en route (ALS)</w:t>
      </w:r>
    </w:p>
    <w:p>
      <w:pPr>
        <w:pStyle w:val="BodyText"/>
        <w:tabs>
          <w:tab w:pos="1157" w:val="left" w:leader="none"/>
        </w:tabs>
        <w:ind w:left="195" w:right="2632"/>
      </w:pPr>
      <w:r>
        <w:rPr/>
        <w:t>D1</w:t>
        <w:tab/>
        <w:t>Long Distance-patient's condition requires rapid transportation over a long distance D2</w:t>
        <w:tab/>
        <w:t>Rare Circumstances, Traffic Patterns Precludes Ground Transport</w:t>
      </w:r>
    </w:p>
    <w:p>
      <w:pPr>
        <w:pStyle w:val="BodyText"/>
        <w:tabs>
          <w:tab w:pos="1157" w:val="left" w:leader="none"/>
        </w:tabs>
        <w:ind w:left="1157" w:right="701" w:hanging="963"/>
      </w:pPr>
      <w:r>
        <w:rPr/>
        <w:t>D3</w:t>
        <w:tab/>
        <w:t>Time to the closest appropriate hospital due to the patient's condition precludes ground transport; maximize clinical benefits</w:t>
      </w:r>
    </w:p>
    <w:p>
      <w:pPr>
        <w:pStyle w:val="BodyText"/>
        <w:tabs>
          <w:tab w:pos="1157" w:val="left" w:leader="none"/>
        </w:tabs>
        <w:ind w:left="195"/>
      </w:pPr>
      <w:r>
        <w:rPr/>
        <w:pict>
          <v:shape style="position:absolute;margin-left:42.375pt;margin-top:15.606903pt;width:502.5pt;height:15.9pt;mso-position-horizontal-relative:page;mso-position-vertical-relative:paragraph;z-index:521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D4</w:t>
        <w:tab/>
        <w:t>Pick up Point not Accessible by Ground Transport</w:t>
      </w:r>
    </w:p>
    <w:p>
      <w:pPr>
        <w:pStyle w:val="BodyText"/>
        <w:spacing w:line="185" w:lineRule="exact" w:after="67"/>
        <w:ind w:left="195"/>
      </w:pPr>
      <w:r>
        <w:rPr/>
        <w:t>Name changed from Condition Code Modifier to CMS Transportation Indicator</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2" w:lineRule="exact"/>
        <w:ind w:left="195"/>
      </w:pPr>
      <w:r>
        <w:rPr/>
        <w:t>Name changed from Condition Code Modifier to CMS Transportation Indicator</w:t>
      </w:r>
    </w:p>
    <w:p>
      <w:pPr>
        <w:spacing w:after="0" w:line="182"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37" w:id="338"/>
                  <w:bookmarkEnd w:id="338"/>
                  <w:r>
                    <w:rPr/>
                  </w:r>
                  <w:r>
                    <w:rPr>
                      <w:color w:val="FFFFFF"/>
                      <w:sz w:val="21"/>
                    </w:rPr>
                    <w:t>ePayment.53 - Transport Authorization Code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Prior authorization code provided by the insurance carrier/payer.</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423"/>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before="7"/>
        <w:rPr>
          <w:sz w:val="3"/>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sz w:val="20"/>
        </w:rPr>
      </w:r>
    </w:p>
    <w:p>
      <w:pPr>
        <w:pStyle w:val="BodyText"/>
        <w:spacing w:line="183" w:lineRule="exact"/>
        <w:ind w:left="195"/>
      </w:pPr>
      <w:r>
        <w:rPr/>
        <w:t>Added to improve billing documentation.</w:t>
      </w:r>
    </w:p>
    <w:p>
      <w:pPr>
        <w:spacing w:after="0" w:line="183"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38" w:id="339"/>
                  <w:bookmarkEnd w:id="339"/>
                  <w:r>
                    <w:rPr/>
                  </w:r>
                  <w:r>
                    <w:rPr>
                      <w:color w:val="FFFFFF"/>
                      <w:sz w:val="21"/>
                    </w:rPr>
                    <w:t>ePayment.54 - Prior Authorization Code Payer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Payer who has provided the Prior Authorization Code.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424"/>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pict>
          <v:shape style="position:absolute;margin-left:42.375pt;margin-top:12.86pt;width:505.5pt;height:15.9pt;mso-position-horizontal-relative:page;mso-position-vertical-relative:paragraph;z-index:524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Added to document Prior Authorization Codes for an EMS Transport.</w:t>
      </w:r>
    </w:p>
    <w:p>
      <w:pPr>
        <w:pStyle w:val="BodyText"/>
        <w:spacing w:line="185" w:lineRule="exact"/>
        <w:ind w:left="195"/>
      </w:pPr>
      <w:r>
        <w:rPr/>
        <w:t>Added to improve billing documentation.</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39" w:id="340"/>
                  <w:bookmarkEnd w:id="340"/>
                  <w:r>
                    <w:rPr/>
                  </w:r>
                  <w:r>
                    <w:rPr>
                      <w:color w:val="FFFFFF"/>
                      <w:sz w:val="21"/>
                    </w:rPr>
                    <w:t>ePayment.55 - Supply Item Used Name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name of the supply used on the patient by the EMS Crew during the EMS event.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425"/>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80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Added to track EMS supplies for billing. The list of supplies would be created by the EMS Agency. There is no master list of</w:t>
      </w:r>
    </w:p>
    <w:p>
      <w:pPr>
        <w:pStyle w:val="BodyText"/>
        <w:ind w:left="195"/>
      </w:pPr>
      <w:r>
        <w:rPr/>
        <w:pict>
          <v:shape style="position:absolute;margin-left:42.375pt;margin-top:14.106921pt;width:505.5pt;height:15.9pt;mso-position-horizontal-relative:page;mso-position-vertical-relative:paragraph;z-index:525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supply items defined.</w:t>
      </w:r>
    </w:p>
    <w:p>
      <w:pPr>
        <w:pStyle w:val="BodyText"/>
        <w:spacing w:line="185" w:lineRule="exact"/>
        <w:ind w:left="195"/>
      </w:pPr>
      <w:r>
        <w:rPr/>
        <w:t>Added to track EMS supplies for billing.</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40" w:id="341"/>
                  <w:bookmarkEnd w:id="341"/>
                  <w:r>
                    <w:rPr/>
                  </w:r>
                  <w:r>
                    <w:rPr>
                      <w:color w:val="FFFFFF"/>
                      <w:sz w:val="21"/>
                    </w:rPr>
                    <w:t>ePayment.56 - Number of Supply Item(s) Used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number of the specific supply item used on the patient by the EMS Crew during the EMS event.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426"/>
          <w:pgSz w:w="12240" w:h="15840"/>
          <w:pgMar w:header="562" w:footer="352" w:top="880" w:bottom="540" w:left="720" w:right="1120"/>
        </w:sectPr>
      </w:pPr>
    </w:p>
    <w:p>
      <w:pPr>
        <w:pStyle w:val="Heading7"/>
      </w:pPr>
      <w:r>
        <w:rPr/>
        <w:t>Data Type</w:t>
      </w:r>
    </w:p>
    <w:p>
      <w:pPr>
        <w:pStyle w:val="BodyText"/>
        <w:spacing w:line="204" w:lineRule="exact"/>
        <w:ind w:left="195"/>
      </w:pPr>
      <w:r>
        <w:rPr/>
        <w:t>positiveInteger</w:t>
      </w:r>
    </w:p>
    <w:p>
      <w:pPr>
        <w:pStyle w:val="Heading7"/>
      </w:pPr>
      <w:r>
        <w:rPr>
          <w:b w:val="0"/>
        </w:rPr>
        <w:br w:type="column"/>
      </w:r>
      <w:r>
        <w:rPr/>
        <w:t>minInclusive</w:t>
      </w:r>
    </w:p>
    <w:p>
      <w:pPr>
        <w:pStyle w:val="BodyText"/>
        <w:spacing w:line="204" w:lineRule="exact"/>
        <w:ind w:left="195"/>
      </w:pPr>
      <w:r>
        <w:rPr/>
        <w:t>1</w:t>
      </w:r>
    </w:p>
    <w:p>
      <w:pPr>
        <w:pStyle w:val="Heading7"/>
      </w:pPr>
      <w:r>
        <w:rPr>
          <w:b w:val="0"/>
        </w:rPr>
        <w:br w:type="column"/>
      </w:r>
      <w:r>
        <w:rPr/>
        <w:t>maxInclusive</w:t>
      </w:r>
    </w:p>
    <w:p>
      <w:pPr>
        <w:pStyle w:val="BodyText"/>
        <w:spacing w:line="204" w:lineRule="exact"/>
        <w:ind w:left="195"/>
      </w:pPr>
      <w:r>
        <w:rPr/>
        <w:t>100,000,000</w:t>
      </w:r>
    </w:p>
    <w:p>
      <w:pPr>
        <w:spacing w:after="0" w:line="204" w:lineRule="exact"/>
        <w:sectPr>
          <w:type w:val="continuous"/>
          <w:pgSz w:w="12240" w:h="15840"/>
          <w:pgMar w:top="840" w:bottom="280" w:left="720" w:right="1120"/>
          <w:cols w:num="3" w:equalWidth="0">
            <w:col w:w="1366" w:space="43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pict>
          <v:shape style="position:absolute;margin-left:42.375pt;margin-top:12.86pt;width:505.5pt;height:15.9pt;mso-position-horizontal-relative:page;mso-position-vertical-relative:paragraph;z-index:526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Associated with ePayment.55 (Supply Item Used Name). Used to better track supply items for billing.</w:t>
      </w:r>
    </w:p>
    <w:p>
      <w:pPr>
        <w:pStyle w:val="BodyText"/>
        <w:spacing w:line="185" w:lineRule="exact"/>
        <w:ind w:left="195"/>
      </w:pPr>
      <w:r>
        <w:rPr/>
        <w:t>Added to track EMS supplies for billing.</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41" w:id="342"/>
                  <w:bookmarkEnd w:id="342"/>
                  <w:r>
                    <w:rPr/>
                  </w:r>
                  <w:r>
                    <w:rPr>
                      <w:color w:val="FFFFFF"/>
                      <w:sz w:val="21"/>
                    </w:rPr>
                    <w:t>ePayment.57 - Payer Type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Payer type according to X12 standard.</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ListParagraph"/>
        <w:numPr>
          <w:ilvl w:val="0"/>
          <w:numId w:val="11"/>
        </w:numPr>
        <w:tabs>
          <w:tab w:pos="1094" w:val="left" w:leader="none"/>
          <w:tab w:pos="1095" w:val="left" w:leader="none"/>
        </w:tabs>
        <w:spacing w:line="204" w:lineRule="exact" w:before="0" w:after="0"/>
        <w:ind w:left="195" w:right="0" w:firstLine="0"/>
        <w:jc w:val="left"/>
        <w:rPr>
          <w:sz w:val="18"/>
        </w:rPr>
      </w:pPr>
      <w:r>
        <w:rPr>
          <w:sz w:val="18"/>
        </w:rPr>
        <w:t>Other Non-Federal Programs</w:t>
      </w:r>
    </w:p>
    <w:p>
      <w:pPr>
        <w:pStyle w:val="ListParagraph"/>
        <w:numPr>
          <w:ilvl w:val="0"/>
          <w:numId w:val="11"/>
        </w:numPr>
        <w:tabs>
          <w:tab w:pos="1094" w:val="left" w:leader="none"/>
          <w:tab w:pos="1095" w:val="left" w:leader="none"/>
        </w:tabs>
        <w:spacing w:line="240" w:lineRule="auto" w:before="0" w:after="0"/>
        <w:ind w:left="1095" w:right="0" w:hanging="900"/>
        <w:jc w:val="left"/>
        <w:rPr>
          <w:sz w:val="18"/>
        </w:rPr>
      </w:pPr>
      <w:r>
        <w:rPr>
          <w:sz w:val="18"/>
        </w:rPr>
        <w:t>Preferred Provider Organization (PPO)</w:t>
      </w:r>
    </w:p>
    <w:p>
      <w:pPr>
        <w:pStyle w:val="ListParagraph"/>
        <w:numPr>
          <w:ilvl w:val="0"/>
          <w:numId w:val="11"/>
        </w:numPr>
        <w:tabs>
          <w:tab w:pos="1094" w:val="left" w:leader="none"/>
          <w:tab w:pos="1095" w:val="left" w:leader="none"/>
        </w:tabs>
        <w:spacing w:line="240" w:lineRule="auto" w:before="0" w:after="0"/>
        <w:ind w:left="1095" w:right="0" w:hanging="900"/>
        <w:jc w:val="left"/>
        <w:rPr>
          <w:sz w:val="18"/>
        </w:rPr>
      </w:pPr>
      <w:r>
        <w:rPr>
          <w:sz w:val="18"/>
        </w:rPr>
        <w:t>Point of Service (POS)</w:t>
      </w:r>
    </w:p>
    <w:p>
      <w:pPr>
        <w:pStyle w:val="ListParagraph"/>
        <w:numPr>
          <w:ilvl w:val="0"/>
          <w:numId w:val="11"/>
        </w:numPr>
        <w:tabs>
          <w:tab w:pos="1094" w:val="left" w:leader="none"/>
          <w:tab w:pos="1095" w:val="left" w:leader="none"/>
        </w:tabs>
        <w:spacing w:line="240" w:lineRule="auto" w:before="0" w:after="0"/>
        <w:ind w:left="1095" w:right="0" w:hanging="900"/>
        <w:jc w:val="left"/>
        <w:rPr>
          <w:sz w:val="18"/>
        </w:rPr>
      </w:pPr>
      <w:r>
        <w:rPr>
          <w:sz w:val="18"/>
        </w:rPr>
        <w:t>Exclusive Provider Organization (EPO)</w:t>
      </w:r>
    </w:p>
    <w:p>
      <w:pPr>
        <w:pStyle w:val="ListParagraph"/>
        <w:numPr>
          <w:ilvl w:val="0"/>
          <w:numId w:val="11"/>
        </w:numPr>
        <w:tabs>
          <w:tab w:pos="1094" w:val="left" w:leader="none"/>
          <w:tab w:pos="1095" w:val="left" w:leader="none"/>
        </w:tabs>
        <w:spacing w:line="240" w:lineRule="auto" w:before="0" w:after="0"/>
        <w:ind w:left="1095" w:right="0" w:hanging="900"/>
        <w:jc w:val="left"/>
        <w:rPr>
          <w:sz w:val="18"/>
        </w:rPr>
      </w:pPr>
      <w:r>
        <w:rPr>
          <w:sz w:val="18"/>
        </w:rPr>
        <w:t>Indemnity Insurance</w:t>
      </w:r>
    </w:p>
    <w:p>
      <w:pPr>
        <w:pStyle w:val="ListParagraph"/>
        <w:numPr>
          <w:ilvl w:val="0"/>
          <w:numId w:val="11"/>
        </w:numPr>
        <w:tabs>
          <w:tab w:pos="1094" w:val="left" w:leader="none"/>
          <w:tab w:pos="1095" w:val="left" w:leader="none"/>
        </w:tabs>
        <w:spacing w:line="240" w:lineRule="auto" w:before="0" w:after="0"/>
        <w:ind w:left="1095" w:right="0" w:hanging="900"/>
        <w:jc w:val="left"/>
        <w:rPr>
          <w:sz w:val="18"/>
        </w:rPr>
      </w:pPr>
      <w:r>
        <w:rPr>
          <w:sz w:val="18"/>
        </w:rPr>
        <w:t>Health Maintenance Organization (HMO) Medicare Risk</w:t>
      </w:r>
    </w:p>
    <w:p>
      <w:pPr>
        <w:pStyle w:val="ListParagraph"/>
        <w:numPr>
          <w:ilvl w:val="0"/>
          <w:numId w:val="11"/>
        </w:numPr>
        <w:tabs>
          <w:tab w:pos="1094" w:val="left" w:leader="none"/>
          <w:tab w:pos="1095" w:val="left" w:leader="none"/>
        </w:tabs>
        <w:spacing w:line="240" w:lineRule="auto" w:before="0" w:after="0"/>
        <w:ind w:left="195" w:right="6631" w:firstLine="0"/>
        <w:jc w:val="left"/>
        <w:rPr>
          <w:sz w:val="18"/>
        </w:rPr>
      </w:pPr>
      <w:r>
        <w:rPr>
          <w:sz w:val="18"/>
        </w:rPr>
        <w:t>Dental Maintenance Organization AM</w:t>
        <w:tab/>
        <w:t>Automobile Medical</w:t>
      </w:r>
    </w:p>
    <w:p>
      <w:pPr>
        <w:pStyle w:val="BodyText"/>
        <w:tabs>
          <w:tab w:pos="1094" w:val="left" w:leader="none"/>
        </w:tabs>
        <w:ind w:left="195"/>
      </w:pPr>
      <w:r>
        <w:rPr/>
        <w:t>BL</w:t>
        <w:tab/>
        <w:t>Blue Cross/Blue Shield</w:t>
      </w:r>
    </w:p>
    <w:p>
      <w:pPr>
        <w:pStyle w:val="BodyText"/>
        <w:tabs>
          <w:tab w:pos="1094" w:val="left" w:leader="none"/>
        </w:tabs>
        <w:ind w:left="195"/>
      </w:pPr>
      <w:r>
        <w:rPr/>
        <w:t>CH</w:t>
        <w:tab/>
        <w:t>Champus</w:t>
      </w:r>
    </w:p>
    <w:p>
      <w:pPr>
        <w:pStyle w:val="BodyText"/>
        <w:tabs>
          <w:tab w:pos="1094" w:val="left" w:leader="none"/>
        </w:tabs>
        <w:ind w:left="195"/>
      </w:pPr>
      <w:r>
        <w:rPr/>
        <w:t>CI</w:t>
        <w:tab/>
        <w:t>Commercial Insurance Co.</w:t>
      </w:r>
    </w:p>
    <w:p>
      <w:pPr>
        <w:pStyle w:val="BodyText"/>
        <w:tabs>
          <w:tab w:pos="1094" w:val="left" w:leader="none"/>
        </w:tabs>
        <w:ind w:left="195"/>
      </w:pPr>
      <w:r>
        <w:rPr/>
        <w:t>DS</w:t>
        <w:tab/>
        <w:t>Disability</w:t>
      </w:r>
    </w:p>
    <w:p>
      <w:pPr>
        <w:pStyle w:val="BodyText"/>
        <w:tabs>
          <w:tab w:pos="1094" w:val="left" w:leader="none"/>
        </w:tabs>
        <w:ind w:left="195"/>
      </w:pPr>
      <w:r>
        <w:rPr/>
        <w:t>FI</w:t>
        <w:tab/>
        <w:t>Federal Employees Program</w:t>
      </w:r>
    </w:p>
    <w:p>
      <w:pPr>
        <w:pStyle w:val="BodyText"/>
        <w:tabs>
          <w:tab w:pos="1094" w:val="left" w:leader="none"/>
        </w:tabs>
        <w:ind w:left="195" w:right="6631"/>
      </w:pPr>
      <w:r>
        <w:rPr/>
        <w:t>HM</w:t>
        <w:tab/>
        <w:t>Health Maintenance Organization LM</w:t>
        <w:tab/>
        <w:t>Liability Medical</w:t>
      </w:r>
    </w:p>
    <w:p>
      <w:pPr>
        <w:pStyle w:val="BodyText"/>
        <w:tabs>
          <w:tab w:pos="1094" w:val="left" w:leader="none"/>
        </w:tabs>
        <w:ind w:left="195"/>
      </w:pPr>
      <w:r>
        <w:rPr/>
        <w:t>MA</w:t>
        <w:tab/>
        <w:t>Medicare Part A</w:t>
      </w:r>
    </w:p>
    <w:p>
      <w:pPr>
        <w:pStyle w:val="BodyText"/>
        <w:tabs>
          <w:tab w:pos="1094" w:val="left" w:leader="none"/>
        </w:tabs>
        <w:ind w:left="195"/>
      </w:pPr>
      <w:r>
        <w:rPr/>
        <w:t>MB</w:t>
        <w:tab/>
        <w:t>Medicare Part B</w:t>
      </w:r>
    </w:p>
    <w:p>
      <w:pPr>
        <w:pStyle w:val="BodyText"/>
        <w:tabs>
          <w:tab w:pos="1094" w:val="left" w:leader="none"/>
        </w:tabs>
        <w:ind w:left="195"/>
      </w:pPr>
      <w:r>
        <w:rPr/>
        <w:t>MC</w:t>
        <w:tab/>
        <w:t>Medicaid</w:t>
      </w:r>
    </w:p>
    <w:p>
      <w:pPr>
        <w:pStyle w:val="BodyText"/>
        <w:tabs>
          <w:tab w:pos="1094" w:val="left" w:leader="none"/>
        </w:tabs>
        <w:ind w:left="195"/>
      </w:pPr>
      <w:r>
        <w:rPr/>
        <w:t>OF</w:t>
        <w:tab/>
        <w:t>Other Federal Program</w:t>
      </w:r>
    </w:p>
    <w:p>
      <w:pPr>
        <w:pStyle w:val="BodyText"/>
        <w:tabs>
          <w:tab w:pos="1094" w:val="left" w:leader="none"/>
        </w:tabs>
        <w:ind w:left="195"/>
      </w:pPr>
      <w:r>
        <w:rPr/>
        <w:t>TV</w:t>
        <w:tab/>
        <w:t>Title V</w:t>
      </w:r>
    </w:p>
    <w:p>
      <w:pPr>
        <w:pStyle w:val="BodyText"/>
        <w:tabs>
          <w:tab w:pos="1094" w:val="left" w:leader="none"/>
        </w:tabs>
        <w:ind w:left="195"/>
      </w:pPr>
      <w:r>
        <w:rPr/>
        <w:t>VA</w:t>
        <w:tab/>
        <w:t>Veteran Affairs Plan</w:t>
      </w:r>
    </w:p>
    <w:p>
      <w:pPr>
        <w:pStyle w:val="BodyText"/>
        <w:tabs>
          <w:tab w:pos="1094" w:val="left" w:leader="none"/>
        </w:tabs>
        <w:ind w:left="195" w:right="6307"/>
      </w:pPr>
      <w:r>
        <w:rPr/>
        <w:pict>
          <v:shape style="position:absolute;margin-left:42.375pt;margin-top:25.956882pt;width:505.5pt;height:15.9pt;mso-position-horizontal-relative:page;mso-position-vertical-relative:paragraph;z-index:527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WC</w:t>
        <w:tab/>
        <w:t>Workers' Compensation Health Claim ZZ</w:t>
        <w:tab/>
        <w:t>Mutually Defined</w:t>
      </w:r>
    </w:p>
    <w:p>
      <w:pPr>
        <w:pStyle w:val="BodyText"/>
        <w:spacing w:line="185" w:lineRule="exact"/>
        <w:ind w:left="195"/>
      </w:pPr>
      <w:r>
        <w:rPr/>
        <w:t>This element should only be used if Insurance, Medicare, Medicaid, Workers Compensation, or Other Government are</w:t>
      </w:r>
    </w:p>
    <w:p>
      <w:pPr>
        <w:pStyle w:val="BodyText"/>
        <w:ind w:left="195"/>
      </w:pPr>
      <w:r>
        <w:rPr/>
        <w:t>selected in ePayment.01 - Primary Method of Payment.</w:t>
      </w:r>
    </w:p>
    <w:p>
      <w:pPr>
        <w:spacing w:after="0"/>
        <w:sectPr>
          <w:headerReference w:type="default" r:id="rId427"/>
          <w:pgSz w:w="12240" w:h="15840"/>
          <w:pgMar w:header="562" w:footer="352" w:top="880" w:bottom="54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ind w:left="3637"/>
      </w:pPr>
      <w:bookmarkStart w:name="_bookmark342" w:id="343"/>
      <w:bookmarkEnd w:id="343"/>
      <w:r>
        <w:rPr>
          <w:b w:val="0"/>
        </w:rPr>
      </w:r>
      <w:r>
        <w:rPr>
          <w:color w:val="003F7F"/>
        </w:rPr>
        <w:t>eScene</w:t>
      </w:r>
    </w:p>
    <w:p>
      <w:pPr>
        <w:spacing w:after="0"/>
        <w:sectPr>
          <w:headerReference w:type="default" r:id="rId428"/>
          <w:pgSz w:w="12240" w:h="15840"/>
          <w:pgMar w:header="0" w:footer="352" w:top="1500" w:bottom="540" w:left="720" w:right="1120"/>
        </w:sectPr>
      </w:pPr>
    </w:p>
    <w:p>
      <w:pPr>
        <w:pStyle w:val="BodyText"/>
        <w:ind w:left="13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343" w:id="344"/>
                    <w:bookmarkEnd w:id="344"/>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3"/>
        </w:rPr>
      </w:pPr>
    </w:p>
    <w:tbl>
      <w:tblPr>
        <w:tblW w:w="0" w:type="auto"/>
        <w:jc w:val="left"/>
        <w:tblInd w:w="117" w:type="dxa"/>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380"/>
        <w:gridCol w:w="252"/>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1</w:t>
            </w:r>
          </w:p>
        </w:tc>
        <w:tc>
          <w:tcPr>
            <w:tcW w:w="7380" w:type="dxa"/>
            <w:tcBorders>
              <w:top w:val="single" w:sz="6" w:space="0" w:color="000000"/>
              <w:left w:val="single" w:sz="6" w:space="0" w:color="000000"/>
              <w:right w:val="double" w:sz="10" w:space="0" w:color="000000"/>
            </w:tcBorders>
            <w:shd w:val="clear" w:color="auto" w:fill="F0F0F0"/>
          </w:tcPr>
          <w:p>
            <w:pPr>
              <w:pStyle w:val="TableParagraph"/>
              <w:spacing w:before="22"/>
              <w:ind w:left="120"/>
              <w:rPr>
                <w:sz w:val="18"/>
              </w:rPr>
            </w:pPr>
            <w:r>
              <w:rPr>
                <w:sz w:val="18"/>
              </w:rPr>
              <w:t>eScene.23 - Incident Census Tract</w:t>
            </w:r>
          </w:p>
        </w:tc>
        <w:tc>
          <w:tcPr>
            <w:tcW w:w="252" w:type="dxa"/>
            <w:tcBorders>
              <w:top w:val="single" w:sz="6" w:space="0" w:color="000000"/>
              <w:left w:val="double" w:sz="10" w:space="0" w:color="000000"/>
              <w:right w:val="single" w:sz="6" w:space="0" w:color="000000"/>
            </w:tcBorders>
            <w:shd w:val="clear" w:color="auto" w:fill="BABABA"/>
          </w:tcPr>
          <w:p>
            <w:pPr>
              <w:pStyle w:val="TableParagraph"/>
              <w:spacing w:before="51"/>
              <w:ind w:left="45"/>
              <w:rPr>
                <w:sz w:val="15"/>
              </w:rPr>
            </w:pPr>
            <w:r>
              <w:rPr>
                <w:sz w:val="15"/>
              </w:rPr>
              <w:t>O</w:t>
            </w:r>
          </w:p>
        </w:tc>
      </w:tr>
    </w:tbl>
    <w:p>
      <w:pPr>
        <w:pStyle w:val="Heading4"/>
        <w:tabs>
          <w:tab w:pos="9604" w:val="left" w:leader="none"/>
        </w:tabs>
        <w:ind w:left="140"/>
      </w:pPr>
      <w:r>
        <w:rPr/>
        <w:pict>
          <v:group style="position:absolute;margin-left:42pt;margin-top:-501.097137pt;width:473.25pt;height:497.85pt;mso-position-horizontal-relative:page;mso-position-vertical-relative:paragraph;z-index:-2371288" coordorigin="840,-10022" coordsize="9465,9957">
            <v:line style="position:absolute" from="848,-523" to="848,-73" stroked="true" strokeweight=".75pt" strokecolor="#000000">
              <v:stroke dashstyle="solid"/>
            </v:line>
            <v:rect style="position:absolute;left:8715;top:-760;width:237;height:300" filled="true" fillcolor="#bababa" stroked="false">
              <v:fill type="solid"/>
            </v:rect>
            <v:line style="position:absolute" from="8715,-752" to="8952,-752" stroked="true" strokeweight=".75pt" strokecolor="#000000">
              <v:stroke dashstyle="solid"/>
            </v:line>
            <v:line style="position:absolute" from="8723,-760" to="8723,-460" stroked="true" strokeweight=".75pt" strokecolor="#000000">
              <v:stroke dashstyle="solid"/>
            </v:line>
            <v:line style="position:absolute" from="8715,-467" to="8952,-467" stroked="true" strokeweight=".75pt" strokecolor="#000000">
              <v:stroke dashstyle="solid"/>
            </v:line>
            <v:line style="position:absolute" from="8945,-760" to="8945,-460" stroked="true" strokeweight=".75pt" strokecolor="#000000">
              <v:stroke dashstyle="solid"/>
            </v:line>
            <v:rect style="position:absolute;left:1305;top:-760;width:7365;height:297" filled="true" fillcolor="#f0f0f0" stroked="false">
              <v:fill type="solid"/>
            </v:rect>
            <v:line style="position:absolute" from="1305,-752" to="8670,-752" stroked="true" strokeweight=".75pt" strokecolor="#000000">
              <v:stroke dashstyle="solid"/>
            </v:line>
            <v:line style="position:absolute" from="1313,-760" to="1313,-463" stroked="true" strokeweight=".75pt" strokecolor="#000000">
              <v:stroke dashstyle="solid"/>
            </v:line>
            <v:line style="position:absolute" from="1305,-470" to="8670,-470" stroked="true" strokeweight=".75pt" strokecolor="#000000">
              <v:stroke dashstyle="solid"/>
            </v:line>
            <v:line style="position:absolute" from="8663,-760" to="8663,-463" stroked="true" strokeweight=".75pt" strokecolor="#000000">
              <v:stroke dashstyle="solid"/>
            </v:line>
            <v:line style="position:absolute" from="855,-467" to="1305,-467" stroked="true" strokeweight=".75pt" strokecolor="#000000">
              <v:stroke dashstyle="solid"/>
            </v:line>
            <v:line style="position:absolute" from="848,-925" to="848,-475" stroked="true" strokeweight=".75pt" strokecolor="#000000">
              <v:stroke dashstyle="solid"/>
            </v:line>
            <v:rect style="position:absolute;left:9483;top:-1162;width:396;height:300" filled="true" fillcolor="#ffffba" stroked="false">
              <v:fill type="solid"/>
            </v:rect>
            <v:line style="position:absolute" from="9483,-1154" to="9879,-1154" stroked="true" strokeweight=".75pt" strokecolor="#000000">
              <v:stroke dashstyle="solid"/>
            </v:line>
            <v:line style="position:absolute" from="9490,-1162" to="9490,-862" stroked="true" strokeweight=".75pt" strokecolor="#000000">
              <v:stroke dashstyle="solid"/>
            </v:line>
            <v:line style="position:absolute" from="9483,-869" to="9879,-869" stroked="true" strokeweight=".75pt" strokecolor="#000000">
              <v:stroke dashstyle="solid"/>
            </v:line>
            <v:line style="position:absolute" from="9872,-1162" to="9872,-862" stroked="true" strokeweight=".75pt" strokecolor="#000000">
              <v:stroke dashstyle="solid"/>
            </v:line>
            <v:rect style="position:absolute;left:9224;top:-1162;width:229;height:300" filled="true" fillcolor="#bababa" stroked="false">
              <v:fill type="solid"/>
            </v:rect>
            <v:line style="position:absolute" from="9224,-1154" to="9453,-1154" stroked="true" strokeweight=".75pt" strokecolor="#000000">
              <v:stroke dashstyle="solid"/>
            </v:line>
            <v:line style="position:absolute" from="9232,-1162" to="9232,-862" stroked="true" strokeweight=".75pt" strokecolor="#000000">
              <v:stroke dashstyle="solid"/>
            </v:line>
            <v:line style="position:absolute" from="9224,-869" to="9453,-869" stroked="true" strokeweight=".75pt" strokecolor="#000000">
              <v:stroke dashstyle="solid"/>
            </v:line>
            <v:line style="position:absolute" from="9445,-1162" to="9445,-862" stroked="true" strokeweight=".75pt" strokecolor="#000000">
              <v:stroke dashstyle="solid"/>
            </v:line>
            <v:rect style="position:absolute;left:8974;top:-1162;width:220;height:300" filled="true" fillcolor="#fac622" stroked="false">
              <v:fill type="solid"/>
            </v:rect>
            <v:line style="position:absolute" from="8974,-1154" to="9194,-1154" stroked="true" strokeweight=".75pt" strokecolor="#000000">
              <v:stroke dashstyle="solid"/>
            </v:line>
            <v:line style="position:absolute" from="8981,-1162" to="8981,-862" stroked="true" strokeweight=".75pt" strokecolor="#000000">
              <v:stroke dashstyle="solid"/>
            </v:line>
            <v:line style="position:absolute" from="8974,-869" to="9194,-869" stroked="true" strokeweight=".75pt" strokecolor="#000000">
              <v:stroke dashstyle="solid"/>
            </v:line>
            <v:line style="position:absolute" from="9187,-1162" to="9187,-862" stroked="true" strokeweight=".75pt" strokecolor="#000000">
              <v:stroke dashstyle="solid"/>
            </v:line>
            <v:rect style="position:absolute;left:8715;top:-1162;width:229;height:300" filled="true" fillcolor="#e00000" stroked="false">
              <v:fill type="solid"/>
            </v:rect>
            <v:line style="position:absolute" from="8715,-1154" to="8944,-1154" stroked="true" strokeweight=".75pt" strokecolor="#000000">
              <v:stroke dashstyle="solid"/>
            </v:line>
            <v:line style="position:absolute" from="8723,-1162" to="8723,-862" stroked="true" strokeweight=".75pt" strokecolor="#000000">
              <v:stroke dashstyle="solid"/>
            </v:line>
            <v:line style="position:absolute" from="8715,-869" to="8944,-869" stroked="true" strokeweight=".75pt" strokecolor="#000000">
              <v:stroke dashstyle="solid"/>
            </v:line>
            <v:line style="position:absolute" from="8936,-1162" to="8936,-862" stroked="true" strokeweight=".75pt" strokecolor="#000000">
              <v:stroke dashstyle="solid"/>
            </v:line>
            <v:rect style="position:absolute;left:1305;top:-1162;width:7365;height:297" filled="true" fillcolor="#f0f0f0" stroked="false">
              <v:fill type="solid"/>
            </v:rect>
            <v:line style="position:absolute" from="1305,-1154" to="8670,-1154" stroked="true" strokeweight=".75pt" strokecolor="#000000">
              <v:stroke dashstyle="solid"/>
            </v:line>
            <v:line style="position:absolute" from="1313,-1162" to="1313,-865" stroked="true" strokeweight=".75pt" strokecolor="#000000">
              <v:stroke dashstyle="solid"/>
            </v:line>
            <v:line style="position:absolute" from="1305,-872" to="8670,-872" stroked="true" strokeweight=".75pt" strokecolor="#000000">
              <v:stroke dashstyle="solid"/>
            </v:line>
            <v:line style="position:absolute" from="8663,-1162" to="8663,-865" stroked="true" strokeweight=".75pt" strokecolor="#000000">
              <v:stroke dashstyle="solid"/>
            </v:line>
            <v:line style="position:absolute" from="855,-869" to="1305,-869" stroked="true" strokeweight=".75pt" strokecolor="#000000">
              <v:stroke dashstyle="solid"/>
            </v:line>
            <v:line style="position:absolute" from="848,-1327" to="848,-877" stroked="true" strokeweight=".75pt" strokecolor="#000000">
              <v:stroke dashstyle="solid"/>
            </v:line>
            <v:rect style="position:absolute;left:9216;top:-1564;width:396;height:300" filled="true" fillcolor="#ffffba" stroked="false">
              <v:fill type="solid"/>
            </v:rect>
            <v:line style="position:absolute" from="9216,-1556" to="9612,-1556" stroked="true" strokeweight=".75pt" strokecolor="#000000">
              <v:stroke dashstyle="solid"/>
            </v:line>
            <v:line style="position:absolute" from="9223,-1564" to="9223,-1264" stroked="true" strokeweight=".75pt" strokecolor="#000000">
              <v:stroke dashstyle="solid"/>
            </v:line>
            <v:line style="position:absolute" from="9216,-1271" to="9612,-1271" stroked="true" strokeweight=".75pt" strokecolor="#000000">
              <v:stroke dashstyle="solid"/>
            </v:line>
            <v:line style="position:absolute" from="9605,-1564" to="9605,-1264" stroked="true" strokeweight=".75pt" strokecolor="#000000">
              <v:stroke dashstyle="solid"/>
            </v:line>
            <v:rect style="position:absolute;left:8966;top:-1564;width:220;height:300" filled="true" fillcolor="#bababa" stroked="false">
              <v:fill type="solid"/>
            </v:rect>
            <v:line style="position:absolute" from="8966,-1556" to="9186,-1556" stroked="true" strokeweight=".75pt" strokecolor="#000000">
              <v:stroke dashstyle="solid"/>
            </v:line>
            <v:line style="position:absolute" from="8973,-1564" to="8973,-1264" stroked="true" strokeweight=".75pt" strokecolor="#000000">
              <v:stroke dashstyle="solid"/>
            </v:line>
            <v:line style="position:absolute" from="8966,-1271" to="9186,-1271" stroked="true" strokeweight=".75pt" strokecolor="#000000">
              <v:stroke dashstyle="solid"/>
            </v:line>
            <v:line style="position:absolute" from="9178,-1564" to="9178,-1264" stroked="true" strokeweight=".75pt" strokecolor="#000000">
              <v:stroke dashstyle="solid"/>
            </v:line>
            <v:rect style="position:absolute;left:8715;top:-1564;width:221;height:300" filled="true" fillcolor="#fac622" stroked="false">
              <v:fill type="solid"/>
            </v:rect>
            <v:line style="position:absolute" from="8715,-1556" to="8936,-1556" stroked="true" strokeweight=".75pt" strokecolor="#000000">
              <v:stroke dashstyle="solid"/>
            </v:line>
            <v:line style="position:absolute" from="8723,-1564" to="8723,-1264" stroked="true" strokeweight=".75pt" strokecolor="#000000">
              <v:stroke dashstyle="solid"/>
            </v:line>
            <v:line style="position:absolute" from="8715,-1271" to="8936,-1271" stroked="true" strokeweight=".75pt" strokecolor="#000000">
              <v:stroke dashstyle="solid"/>
            </v:line>
            <v:line style="position:absolute" from="8928,-1564" to="8928,-1264" stroked="true" strokeweight=".75pt" strokecolor="#000000">
              <v:stroke dashstyle="solid"/>
            </v:line>
            <v:rect style="position:absolute;left:1305;top:-1564;width:7365;height:297" filled="true" fillcolor="#f0f0f0" stroked="false">
              <v:fill type="solid"/>
            </v:rect>
            <v:line style="position:absolute" from="1305,-1556" to="8670,-1556" stroked="true" strokeweight=".75pt" strokecolor="#000000">
              <v:stroke dashstyle="solid"/>
            </v:line>
            <v:line style="position:absolute" from="1313,-1564" to="1313,-1267" stroked="true" strokeweight=".75pt" strokecolor="#000000">
              <v:stroke dashstyle="solid"/>
            </v:line>
            <v:line style="position:absolute" from="1305,-1274" to="8670,-1274" stroked="true" strokeweight=".75pt" strokecolor="#000000">
              <v:stroke dashstyle="solid"/>
            </v:line>
            <v:line style="position:absolute" from="8663,-1564" to="8663,-1267" stroked="true" strokeweight=".75pt" strokecolor="#000000">
              <v:stroke dashstyle="solid"/>
            </v:line>
            <v:line style="position:absolute" from="855,-1271" to="1305,-1271" stroked="true" strokeweight=".75pt" strokecolor="#000000">
              <v:stroke dashstyle="solid"/>
            </v:line>
            <v:line style="position:absolute" from="848,-1729" to="848,-1279" stroked="true" strokeweight=".75pt" strokecolor="#000000">
              <v:stroke dashstyle="solid"/>
            </v:line>
            <v:rect style="position:absolute;left:9483;top:-1966;width:396;height:300" filled="true" fillcolor="#ffffba" stroked="false">
              <v:fill type="solid"/>
            </v:rect>
            <v:line style="position:absolute" from="9483,-1958" to="9879,-1958" stroked="true" strokeweight=".75pt" strokecolor="#000000">
              <v:stroke dashstyle="solid"/>
            </v:line>
            <v:line style="position:absolute" from="9490,-1966" to="9490,-1666" stroked="true" strokeweight=".75pt" strokecolor="#000000">
              <v:stroke dashstyle="solid"/>
            </v:line>
            <v:line style="position:absolute" from="9483,-1673" to="9879,-1673" stroked="true" strokeweight=".75pt" strokecolor="#000000">
              <v:stroke dashstyle="solid"/>
            </v:line>
            <v:line style="position:absolute" from="9872,-1966" to="9872,-1666" stroked="true" strokeweight=".75pt" strokecolor="#000000">
              <v:stroke dashstyle="solid"/>
            </v:line>
            <v:rect style="position:absolute;left:9224;top:-1966;width:229;height:300" filled="true" fillcolor="#bababa" stroked="false">
              <v:fill type="solid"/>
            </v:rect>
            <v:line style="position:absolute" from="9224,-1958" to="9453,-1958" stroked="true" strokeweight=".75pt" strokecolor="#000000">
              <v:stroke dashstyle="solid"/>
            </v:line>
            <v:line style="position:absolute" from="9232,-1966" to="9232,-1666" stroked="true" strokeweight=".75pt" strokecolor="#000000">
              <v:stroke dashstyle="solid"/>
            </v:line>
            <v:line style="position:absolute" from="9224,-1673" to="9453,-1673" stroked="true" strokeweight=".75pt" strokecolor="#000000">
              <v:stroke dashstyle="solid"/>
            </v:line>
            <v:line style="position:absolute" from="9445,-1966" to="9445,-1666" stroked="true" strokeweight=".75pt" strokecolor="#000000">
              <v:stroke dashstyle="solid"/>
            </v:line>
            <v:rect style="position:absolute;left:8974;top:-1966;width:220;height:300" filled="true" fillcolor="#fac622" stroked="false">
              <v:fill type="solid"/>
            </v:rect>
            <v:line style="position:absolute" from="8974,-1958" to="9194,-1958" stroked="true" strokeweight=".75pt" strokecolor="#000000">
              <v:stroke dashstyle="solid"/>
            </v:line>
            <v:line style="position:absolute" from="8981,-1966" to="8981,-1666" stroked="true" strokeweight=".75pt" strokecolor="#000000">
              <v:stroke dashstyle="solid"/>
            </v:line>
            <v:line style="position:absolute" from="8974,-1673" to="9194,-1673" stroked="true" strokeweight=".75pt" strokecolor="#000000">
              <v:stroke dashstyle="solid"/>
            </v:line>
            <v:line style="position:absolute" from="9187,-1966" to="9187,-1666" stroked="true" strokeweight=".75pt" strokecolor="#000000">
              <v:stroke dashstyle="solid"/>
            </v:line>
            <v:rect style="position:absolute;left:8715;top:-1966;width:229;height:300" filled="true" fillcolor="#e00000" stroked="false">
              <v:fill type="solid"/>
            </v:rect>
            <v:line style="position:absolute" from="8715,-1958" to="8944,-1958" stroked="true" strokeweight=".75pt" strokecolor="#000000">
              <v:stroke dashstyle="solid"/>
            </v:line>
            <v:line style="position:absolute" from="8723,-1966" to="8723,-1666" stroked="true" strokeweight=".75pt" strokecolor="#000000">
              <v:stroke dashstyle="solid"/>
            </v:line>
            <v:line style="position:absolute" from="8715,-1673" to="8944,-1673" stroked="true" strokeweight=".75pt" strokecolor="#000000">
              <v:stroke dashstyle="solid"/>
            </v:line>
            <v:line style="position:absolute" from="8936,-1966" to="8936,-1666" stroked="true" strokeweight=".75pt" strokecolor="#000000">
              <v:stroke dashstyle="solid"/>
            </v:line>
            <v:rect style="position:absolute;left:1305;top:-1966;width:7365;height:297" filled="true" fillcolor="#f0f0f0" stroked="false">
              <v:fill type="solid"/>
            </v:rect>
            <v:line style="position:absolute" from="1305,-1958" to="8670,-1958" stroked="true" strokeweight=".75pt" strokecolor="#000000">
              <v:stroke dashstyle="solid"/>
            </v:line>
            <v:line style="position:absolute" from="1313,-1966" to="1313,-1669" stroked="true" strokeweight=".75pt" strokecolor="#000000">
              <v:stroke dashstyle="solid"/>
            </v:line>
            <v:line style="position:absolute" from="1305,-1676" to="8670,-1676" stroked="true" strokeweight=".75pt" strokecolor="#000000">
              <v:stroke dashstyle="solid"/>
            </v:line>
            <v:line style="position:absolute" from="8663,-1966" to="8663,-1669" stroked="true" strokeweight=".75pt" strokecolor="#000000">
              <v:stroke dashstyle="solid"/>
            </v:line>
            <v:line style="position:absolute" from="855,-1673" to="1305,-1673" stroked="true" strokeweight=".75pt" strokecolor="#000000">
              <v:stroke dashstyle="solid"/>
            </v:line>
            <v:line style="position:absolute" from="848,-2131" to="848,-1681" stroked="true" strokeweight=".75pt" strokecolor="#000000">
              <v:stroke dashstyle="solid"/>
            </v:line>
            <v:rect style="position:absolute;left:9483;top:-2368;width:396;height:300" filled="true" fillcolor="#ffffba" stroked="false">
              <v:fill type="solid"/>
            </v:rect>
            <v:line style="position:absolute" from="9483,-2360" to="9879,-2360" stroked="true" strokeweight=".75pt" strokecolor="#000000">
              <v:stroke dashstyle="solid"/>
            </v:line>
            <v:line style="position:absolute" from="9490,-2368" to="9490,-2068" stroked="true" strokeweight=".75pt" strokecolor="#000000">
              <v:stroke dashstyle="solid"/>
            </v:line>
            <v:line style="position:absolute" from="9483,-2075" to="9879,-2075" stroked="true" strokeweight=".75pt" strokecolor="#000000">
              <v:stroke dashstyle="solid"/>
            </v:line>
            <v:line style="position:absolute" from="9872,-2368" to="9872,-2068" stroked="true" strokeweight=".75pt" strokecolor="#000000">
              <v:stroke dashstyle="solid"/>
            </v:line>
            <v:rect style="position:absolute;left:9224;top:-2368;width:229;height:300" filled="true" fillcolor="#bababa" stroked="false">
              <v:fill type="solid"/>
            </v:rect>
            <v:line style="position:absolute" from="9224,-2360" to="9453,-2360" stroked="true" strokeweight=".75pt" strokecolor="#000000">
              <v:stroke dashstyle="solid"/>
            </v:line>
            <v:line style="position:absolute" from="9232,-2368" to="9232,-2068" stroked="true" strokeweight=".75pt" strokecolor="#000000">
              <v:stroke dashstyle="solid"/>
            </v:line>
            <v:line style="position:absolute" from="9224,-2075" to="9453,-2075" stroked="true" strokeweight=".75pt" strokecolor="#000000">
              <v:stroke dashstyle="solid"/>
            </v:line>
            <v:line style="position:absolute" from="9445,-2368" to="9445,-2068" stroked="true" strokeweight=".75pt" strokecolor="#000000">
              <v:stroke dashstyle="solid"/>
            </v:line>
            <v:rect style="position:absolute;left:8974;top:-2368;width:220;height:300" filled="true" fillcolor="#fac622" stroked="false">
              <v:fill type="solid"/>
            </v:rect>
            <v:line style="position:absolute" from="8974,-2360" to="9194,-2360" stroked="true" strokeweight=".75pt" strokecolor="#000000">
              <v:stroke dashstyle="solid"/>
            </v:line>
            <v:line style="position:absolute" from="8981,-2368" to="8981,-2068" stroked="true" strokeweight=".75pt" strokecolor="#000000">
              <v:stroke dashstyle="solid"/>
            </v:line>
            <v:line style="position:absolute" from="8974,-2075" to="9194,-2075" stroked="true" strokeweight=".75pt" strokecolor="#000000">
              <v:stroke dashstyle="solid"/>
            </v:line>
            <v:line style="position:absolute" from="9187,-2368" to="9187,-2068" stroked="true" strokeweight=".75pt" strokecolor="#000000">
              <v:stroke dashstyle="solid"/>
            </v:line>
            <v:rect style="position:absolute;left:8715;top:-2368;width:229;height:300" filled="true" fillcolor="#e00000" stroked="false">
              <v:fill type="solid"/>
            </v:rect>
            <v:line style="position:absolute" from="8715,-2360" to="8944,-2360" stroked="true" strokeweight=".75pt" strokecolor="#000000">
              <v:stroke dashstyle="solid"/>
            </v:line>
            <v:line style="position:absolute" from="8723,-2368" to="8723,-2068" stroked="true" strokeweight=".75pt" strokecolor="#000000">
              <v:stroke dashstyle="solid"/>
            </v:line>
            <v:line style="position:absolute" from="8715,-2075" to="8944,-2075" stroked="true" strokeweight=".75pt" strokecolor="#000000">
              <v:stroke dashstyle="solid"/>
            </v:line>
            <v:line style="position:absolute" from="8936,-2368" to="8936,-2068" stroked="true" strokeweight=".75pt" strokecolor="#000000">
              <v:stroke dashstyle="solid"/>
            </v:line>
            <v:rect style="position:absolute;left:1305;top:-2368;width:7365;height:297" filled="true" fillcolor="#f0f0f0" stroked="false">
              <v:fill type="solid"/>
            </v:rect>
            <v:line style="position:absolute" from="1305,-2360" to="8670,-2360" stroked="true" strokeweight=".75pt" strokecolor="#000000">
              <v:stroke dashstyle="solid"/>
            </v:line>
            <v:line style="position:absolute" from="1313,-2368" to="1313,-2071" stroked="true" strokeweight=".75pt" strokecolor="#000000">
              <v:stroke dashstyle="solid"/>
            </v:line>
            <v:line style="position:absolute" from="1305,-2078" to="8670,-2078" stroked="true" strokeweight=".75pt" strokecolor="#000000">
              <v:stroke dashstyle="solid"/>
            </v:line>
            <v:line style="position:absolute" from="8663,-2368" to="8663,-2071" stroked="true" strokeweight=".75pt" strokecolor="#000000">
              <v:stroke dashstyle="solid"/>
            </v:line>
            <v:line style="position:absolute" from="855,-2075" to="1305,-2075" stroked="true" strokeweight=".75pt" strokecolor="#000000">
              <v:stroke dashstyle="solid"/>
            </v:line>
            <v:line style="position:absolute" from="848,-2533" to="848,-2083" stroked="true" strokeweight=".75pt" strokecolor="#000000">
              <v:stroke dashstyle="solid"/>
            </v:line>
            <v:rect style="position:absolute;left:9216;top:-2770;width:396;height:300" filled="true" fillcolor="#ffffba" stroked="false">
              <v:fill type="solid"/>
            </v:rect>
            <v:line style="position:absolute" from="9216,-2762" to="9612,-2762" stroked="true" strokeweight=".75pt" strokecolor="#000000">
              <v:stroke dashstyle="solid"/>
            </v:line>
            <v:line style="position:absolute" from="9223,-2770" to="9223,-2470" stroked="true" strokeweight=".75pt" strokecolor="#000000">
              <v:stroke dashstyle="solid"/>
            </v:line>
            <v:line style="position:absolute" from="9216,-2477" to="9612,-2477" stroked="true" strokeweight=".75pt" strokecolor="#000000">
              <v:stroke dashstyle="solid"/>
            </v:line>
            <v:line style="position:absolute" from="9605,-2770" to="9605,-2470" stroked="true" strokeweight=".75pt" strokecolor="#000000">
              <v:stroke dashstyle="solid"/>
            </v:line>
            <v:rect style="position:absolute;left:8966;top:-2770;width:220;height:300" filled="true" fillcolor="#bababa" stroked="false">
              <v:fill type="solid"/>
            </v:rect>
            <v:line style="position:absolute" from="8966,-2762" to="9186,-2762" stroked="true" strokeweight=".75pt" strokecolor="#000000">
              <v:stroke dashstyle="solid"/>
            </v:line>
            <v:line style="position:absolute" from="8973,-2770" to="8973,-2470" stroked="true" strokeweight=".75pt" strokecolor="#000000">
              <v:stroke dashstyle="solid"/>
            </v:line>
            <v:line style="position:absolute" from="8966,-2477" to="9186,-2477" stroked="true" strokeweight=".75pt" strokecolor="#000000">
              <v:stroke dashstyle="solid"/>
            </v:line>
            <v:line style="position:absolute" from="9178,-2770" to="9178,-2470" stroked="true" strokeweight=".75pt" strokecolor="#000000">
              <v:stroke dashstyle="solid"/>
            </v:line>
            <v:rect style="position:absolute;left:8715;top:-2770;width:221;height:300" filled="true" fillcolor="#fac622" stroked="false">
              <v:fill type="solid"/>
            </v:rect>
            <v:line style="position:absolute" from="8715,-2762" to="8936,-2762" stroked="true" strokeweight=".75pt" strokecolor="#000000">
              <v:stroke dashstyle="solid"/>
            </v:line>
            <v:line style="position:absolute" from="8723,-2770" to="8723,-2470" stroked="true" strokeweight=".75pt" strokecolor="#000000">
              <v:stroke dashstyle="solid"/>
            </v:line>
            <v:line style="position:absolute" from="8715,-2477" to="8936,-2477" stroked="true" strokeweight=".75pt" strokecolor="#000000">
              <v:stroke dashstyle="solid"/>
            </v:line>
            <v:line style="position:absolute" from="8928,-2770" to="8928,-2470" stroked="true" strokeweight=".75pt" strokecolor="#000000">
              <v:stroke dashstyle="solid"/>
            </v:line>
            <v:rect style="position:absolute;left:1305;top:-2770;width:7365;height:297" filled="true" fillcolor="#f0f0f0" stroked="false">
              <v:fill type="solid"/>
            </v:rect>
            <v:line style="position:absolute" from="1305,-2762" to="8670,-2762" stroked="true" strokeweight=".75pt" strokecolor="#000000">
              <v:stroke dashstyle="solid"/>
            </v:line>
            <v:line style="position:absolute" from="1313,-2770" to="1313,-2473" stroked="true" strokeweight=".75pt" strokecolor="#000000">
              <v:stroke dashstyle="solid"/>
            </v:line>
            <v:line style="position:absolute" from="1305,-2480" to="8670,-2480" stroked="true" strokeweight=".75pt" strokecolor="#000000">
              <v:stroke dashstyle="solid"/>
            </v:line>
            <v:line style="position:absolute" from="8663,-2770" to="8663,-2473" stroked="true" strokeweight=".75pt" strokecolor="#000000">
              <v:stroke dashstyle="solid"/>
            </v:line>
            <v:line style="position:absolute" from="855,-2477" to="1305,-2477" stroked="true" strokeweight=".75pt" strokecolor="#000000">
              <v:stroke dashstyle="solid"/>
            </v:line>
            <v:line style="position:absolute" from="848,-2935" to="848,-2485" stroked="true" strokeweight=".75pt" strokecolor="#000000">
              <v:stroke dashstyle="solid"/>
            </v:line>
            <v:rect style="position:absolute;left:9216;top:-3172;width:396;height:300" filled="true" fillcolor="#ffffba" stroked="false">
              <v:fill type="solid"/>
            </v:rect>
            <v:line style="position:absolute" from="9216,-3164" to="9612,-3164" stroked="true" strokeweight=".75pt" strokecolor="#000000">
              <v:stroke dashstyle="solid"/>
            </v:line>
            <v:line style="position:absolute" from="9223,-3172" to="9223,-2872" stroked="true" strokeweight=".75pt" strokecolor="#000000">
              <v:stroke dashstyle="solid"/>
            </v:line>
            <v:line style="position:absolute" from="9216,-2879" to="9612,-2879" stroked="true" strokeweight=".75pt" strokecolor="#000000">
              <v:stroke dashstyle="solid"/>
            </v:line>
            <v:line style="position:absolute" from="9605,-3172" to="9605,-2872" stroked="true" strokeweight=".75pt" strokecolor="#000000">
              <v:stroke dashstyle="solid"/>
            </v:line>
            <v:rect style="position:absolute;left:8966;top:-3172;width:220;height:300" filled="true" fillcolor="#bababa" stroked="false">
              <v:fill type="solid"/>
            </v:rect>
            <v:line style="position:absolute" from="8966,-3164" to="9186,-3164" stroked="true" strokeweight=".75pt" strokecolor="#000000">
              <v:stroke dashstyle="solid"/>
            </v:line>
            <v:line style="position:absolute" from="8973,-3172" to="8973,-2872" stroked="true" strokeweight=".75pt" strokecolor="#000000">
              <v:stroke dashstyle="solid"/>
            </v:line>
            <v:line style="position:absolute" from="8966,-2879" to="9186,-2879" stroked="true" strokeweight=".75pt" strokecolor="#000000">
              <v:stroke dashstyle="solid"/>
            </v:line>
            <v:line style="position:absolute" from="9178,-3172" to="9178,-2872" stroked="true" strokeweight=".75pt" strokecolor="#000000">
              <v:stroke dashstyle="solid"/>
            </v:line>
            <v:rect style="position:absolute;left:8715;top:-3172;width:221;height:300" filled="true" fillcolor="#fac622" stroked="false">
              <v:fill type="solid"/>
            </v:rect>
            <v:line style="position:absolute" from="8715,-3164" to="8936,-3164" stroked="true" strokeweight=".75pt" strokecolor="#000000">
              <v:stroke dashstyle="solid"/>
            </v:line>
            <v:line style="position:absolute" from="8723,-3172" to="8723,-2872" stroked="true" strokeweight=".75pt" strokecolor="#000000">
              <v:stroke dashstyle="solid"/>
            </v:line>
            <v:line style="position:absolute" from="8715,-2879" to="8936,-2879" stroked="true" strokeweight=".75pt" strokecolor="#000000">
              <v:stroke dashstyle="solid"/>
            </v:line>
            <v:line style="position:absolute" from="8928,-3172" to="8928,-2872" stroked="true" strokeweight=".75pt" strokecolor="#000000">
              <v:stroke dashstyle="solid"/>
            </v:line>
            <v:rect style="position:absolute;left:1305;top:-3172;width:7365;height:297" filled="true" fillcolor="#f0f0f0" stroked="false">
              <v:fill type="solid"/>
            </v:rect>
            <v:line style="position:absolute" from="1305,-3164" to="8670,-3164" stroked="true" strokeweight=".75pt" strokecolor="#000000">
              <v:stroke dashstyle="solid"/>
            </v:line>
            <v:line style="position:absolute" from="1313,-3172" to="1313,-2875" stroked="true" strokeweight=".75pt" strokecolor="#000000">
              <v:stroke dashstyle="solid"/>
            </v:line>
            <v:line style="position:absolute" from="1305,-2882" to="8670,-2882" stroked="true" strokeweight=".75pt" strokecolor="#000000">
              <v:stroke dashstyle="solid"/>
            </v:line>
            <v:line style="position:absolute" from="8663,-3172" to="8663,-2875" stroked="true" strokeweight=".75pt" strokecolor="#000000">
              <v:stroke dashstyle="solid"/>
            </v:line>
            <v:line style="position:absolute" from="855,-2879" to="1305,-2879" stroked="true" strokeweight=".75pt" strokecolor="#000000">
              <v:stroke dashstyle="solid"/>
            </v:line>
            <v:line style="position:absolute" from="848,-3337" to="848,-2887" stroked="true" strokeweight=".75pt" strokecolor="#000000">
              <v:stroke dashstyle="solid"/>
            </v:line>
            <v:rect style="position:absolute;left:9216;top:-3574;width:396;height:300" filled="true" fillcolor="#ffffba" stroked="false">
              <v:fill type="solid"/>
            </v:rect>
            <v:line style="position:absolute" from="9216,-3566" to="9612,-3566" stroked="true" strokeweight=".75pt" strokecolor="#000000">
              <v:stroke dashstyle="solid"/>
            </v:line>
            <v:line style="position:absolute" from="9223,-3574" to="9223,-3274" stroked="true" strokeweight=".75pt" strokecolor="#000000">
              <v:stroke dashstyle="solid"/>
            </v:line>
            <v:line style="position:absolute" from="9216,-3281" to="9612,-3281" stroked="true" strokeweight=".75pt" strokecolor="#000000">
              <v:stroke dashstyle="solid"/>
            </v:line>
            <v:line style="position:absolute" from="9605,-3574" to="9605,-3274" stroked="true" strokeweight=".75pt" strokecolor="#000000">
              <v:stroke dashstyle="solid"/>
            </v:line>
            <v:rect style="position:absolute;left:8966;top:-3574;width:220;height:300" filled="true" fillcolor="#bababa" stroked="false">
              <v:fill type="solid"/>
            </v:rect>
            <v:line style="position:absolute" from="8966,-3566" to="9186,-3566" stroked="true" strokeweight=".75pt" strokecolor="#000000">
              <v:stroke dashstyle="solid"/>
            </v:line>
            <v:line style="position:absolute" from="8973,-3574" to="8973,-3274" stroked="true" strokeweight=".75pt" strokecolor="#000000">
              <v:stroke dashstyle="solid"/>
            </v:line>
            <v:line style="position:absolute" from="8966,-3281" to="9186,-3281" stroked="true" strokeweight=".75pt" strokecolor="#000000">
              <v:stroke dashstyle="solid"/>
            </v:line>
            <v:line style="position:absolute" from="9178,-3574" to="9178,-3274" stroked="true" strokeweight=".75pt" strokecolor="#000000">
              <v:stroke dashstyle="solid"/>
            </v:line>
            <v:rect style="position:absolute;left:8715;top:-3574;width:221;height:300" filled="true" fillcolor="#fac622" stroked="false">
              <v:fill type="solid"/>
            </v:rect>
            <v:line style="position:absolute" from="8715,-3566" to="8936,-3566" stroked="true" strokeweight=".75pt" strokecolor="#000000">
              <v:stroke dashstyle="solid"/>
            </v:line>
            <v:line style="position:absolute" from="8723,-3574" to="8723,-3274" stroked="true" strokeweight=".75pt" strokecolor="#000000">
              <v:stroke dashstyle="solid"/>
            </v:line>
            <v:line style="position:absolute" from="8715,-3281" to="8936,-3281" stroked="true" strokeweight=".75pt" strokecolor="#000000">
              <v:stroke dashstyle="solid"/>
            </v:line>
            <v:line style="position:absolute" from="8928,-3574" to="8928,-3274" stroked="true" strokeweight=".75pt" strokecolor="#000000">
              <v:stroke dashstyle="solid"/>
            </v:line>
            <v:rect style="position:absolute;left:1305;top:-3574;width:7365;height:297" filled="true" fillcolor="#f0f0f0" stroked="false">
              <v:fill type="solid"/>
            </v:rect>
            <v:line style="position:absolute" from="1305,-3566" to="8670,-3566" stroked="true" strokeweight=".75pt" strokecolor="#000000">
              <v:stroke dashstyle="solid"/>
            </v:line>
            <v:line style="position:absolute" from="1313,-3574" to="1313,-3277" stroked="true" strokeweight=".75pt" strokecolor="#000000">
              <v:stroke dashstyle="solid"/>
            </v:line>
            <v:line style="position:absolute" from="1305,-3284" to="8670,-3284" stroked="true" strokeweight=".75pt" strokecolor="#000000">
              <v:stroke dashstyle="solid"/>
            </v:line>
            <v:line style="position:absolute" from="8663,-3574" to="8663,-3277" stroked="true" strokeweight=".75pt" strokecolor="#000000">
              <v:stroke dashstyle="solid"/>
            </v:line>
            <v:line style="position:absolute" from="855,-3281" to="1305,-3281" stroked="true" strokeweight=".75pt" strokecolor="#000000">
              <v:stroke dashstyle="solid"/>
            </v:line>
            <v:line style="position:absolute" from="848,-3739" to="848,-3289" stroked="true" strokeweight=".75pt" strokecolor="#000000">
              <v:stroke dashstyle="solid"/>
            </v:line>
            <v:rect style="position:absolute;left:9216;top:-3976;width:396;height:300" filled="true" fillcolor="#ffffba" stroked="false">
              <v:fill type="solid"/>
            </v:rect>
            <v:line style="position:absolute" from="9216,-3968" to="9612,-3968" stroked="true" strokeweight=".75pt" strokecolor="#000000">
              <v:stroke dashstyle="solid"/>
            </v:line>
            <v:line style="position:absolute" from="9223,-3976" to="9223,-3676" stroked="true" strokeweight=".75pt" strokecolor="#000000">
              <v:stroke dashstyle="solid"/>
            </v:line>
            <v:line style="position:absolute" from="9216,-3683" to="9612,-3683" stroked="true" strokeweight=".75pt" strokecolor="#000000">
              <v:stroke dashstyle="solid"/>
            </v:line>
            <v:line style="position:absolute" from="9605,-3976" to="9605,-3676" stroked="true" strokeweight=".75pt" strokecolor="#000000">
              <v:stroke dashstyle="solid"/>
            </v:line>
            <v:rect style="position:absolute;left:8966;top:-3976;width:220;height:300" filled="true" fillcolor="#bababa" stroked="false">
              <v:fill type="solid"/>
            </v:rect>
            <v:line style="position:absolute" from="8966,-3968" to="9186,-3968" stroked="true" strokeweight=".75pt" strokecolor="#000000">
              <v:stroke dashstyle="solid"/>
            </v:line>
            <v:line style="position:absolute" from="8973,-3976" to="8973,-3676" stroked="true" strokeweight=".75pt" strokecolor="#000000">
              <v:stroke dashstyle="solid"/>
            </v:line>
            <v:line style="position:absolute" from="8966,-3683" to="9186,-3683" stroked="true" strokeweight=".75pt" strokecolor="#000000">
              <v:stroke dashstyle="solid"/>
            </v:line>
            <v:line style="position:absolute" from="9178,-3976" to="9178,-3676" stroked="true" strokeweight=".75pt" strokecolor="#000000">
              <v:stroke dashstyle="solid"/>
            </v:line>
            <v:rect style="position:absolute;left:8715;top:-3976;width:221;height:300" filled="true" fillcolor="#fac622" stroked="false">
              <v:fill type="solid"/>
            </v:rect>
            <v:line style="position:absolute" from="8715,-3968" to="8936,-3968" stroked="true" strokeweight=".75pt" strokecolor="#000000">
              <v:stroke dashstyle="solid"/>
            </v:line>
            <v:line style="position:absolute" from="8723,-3976" to="8723,-3676" stroked="true" strokeweight=".75pt" strokecolor="#000000">
              <v:stroke dashstyle="solid"/>
            </v:line>
            <v:line style="position:absolute" from="8715,-3683" to="8936,-3683" stroked="true" strokeweight=".75pt" strokecolor="#000000">
              <v:stroke dashstyle="solid"/>
            </v:line>
            <v:line style="position:absolute" from="8928,-3976" to="8928,-3676" stroked="true" strokeweight=".75pt" strokecolor="#000000">
              <v:stroke dashstyle="solid"/>
            </v:line>
            <v:rect style="position:absolute;left:1305;top:-3976;width:7365;height:297" filled="true" fillcolor="#f0f0f0" stroked="false">
              <v:fill type="solid"/>
            </v:rect>
            <v:line style="position:absolute" from="1305,-3968" to="8670,-3968" stroked="true" strokeweight=".75pt" strokecolor="#000000">
              <v:stroke dashstyle="solid"/>
            </v:line>
            <v:line style="position:absolute" from="1313,-3976" to="1313,-3679" stroked="true" strokeweight=".75pt" strokecolor="#000000">
              <v:stroke dashstyle="solid"/>
            </v:line>
            <v:line style="position:absolute" from="1305,-3686" to="8670,-3686" stroked="true" strokeweight=".75pt" strokecolor="#000000">
              <v:stroke dashstyle="solid"/>
            </v:line>
            <v:line style="position:absolute" from="8663,-3976" to="8663,-3679" stroked="true" strokeweight=".75pt" strokecolor="#000000">
              <v:stroke dashstyle="solid"/>
            </v:line>
            <v:line style="position:absolute" from="855,-3683" to="1305,-3683" stroked="true" strokeweight=".75pt" strokecolor="#000000">
              <v:stroke dashstyle="solid"/>
            </v:line>
            <v:line style="position:absolute" from="848,-4141" to="848,-3691" stroked="true" strokeweight=".75pt" strokecolor="#000000">
              <v:stroke dashstyle="solid"/>
            </v:line>
            <v:rect style="position:absolute;left:8966;top:-4378;width:237;height:300" filled="true" fillcolor="#bababa" stroked="false">
              <v:fill type="solid"/>
            </v:rect>
            <v:line style="position:absolute" from="8966,-4370" to="9203,-4370" stroked="true" strokeweight=".75pt" strokecolor="#000000">
              <v:stroke dashstyle="solid"/>
            </v:line>
            <v:line style="position:absolute" from="8973,-4378" to="8973,-4078" stroked="true" strokeweight=".75pt" strokecolor="#000000">
              <v:stroke dashstyle="solid"/>
            </v:line>
            <v:line style="position:absolute" from="8966,-4085" to="9203,-4085" stroked="true" strokeweight=".75pt" strokecolor="#000000">
              <v:stroke dashstyle="solid"/>
            </v:line>
            <v:line style="position:absolute" from="9195,-4378" to="9195,-4078" stroked="true" strokeweight=".75pt" strokecolor="#000000">
              <v:stroke dashstyle="solid"/>
            </v:line>
            <v:rect style="position:absolute;left:8715;top:-4378;width:221;height:300" filled="true" fillcolor="#fac622" stroked="false">
              <v:fill type="solid"/>
            </v:rect>
            <v:line style="position:absolute" from="8715,-4370" to="8936,-4370" stroked="true" strokeweight=".75pt" strokecolor="#000000">
              <v:stroke dashstyle="solid"/>
            </v:line>
            <v:line style="position:absolute" from="8723,-4378" to="8723,-4078" stroked="true" strokeweight=".75pt" strokecolor="#000000">
              <v:stroke dashstyle="solid"/>
            </v:line>
            <v:line style="position:absolute" from="8715,-4085" to="8936,-4085" stroked="true" strokeweight=".75pt" strokecolor="#000000">
              <v:stroke dashstyle="solid"/>
            </v:line>
            <v:line style="position:absolute" from="8928,-4378" to="8928,-4078" stroked="true" strokeweight=".75pt" strokecolor="#000000">
              <v:stroke dashstyle="solid"/>
            </v:line>
            <v:rect style="position:absolute;left:1305;top:-4378;width:7365;height:297" filled="true" fillcolor="#f0f0f0" stroked="false">
              <v:fill type="solid"/>
            </v:rect>
            <v:line style="position:absolute" from="1305,-4370" to="8670,-4370" stroked="true" strokeweight=".75pt" strokecolor="#000000">
              <v:stroke dashstyle="solid"/>
            </v:line>
            <v:line style="position:absolute" from="1313,-4378" to="1313,-4081" stroked="true" strokeweight=".75pt" strokecolor="#000000">
              <v:stroke dashstyle="solid"/>
            </v:line>
            <v:line style="position:absolute" from="1305,-4088" to="8670,-4088" stroked="true" strokeweight=".75pt" strokecolor="#000000">
              <v:stroke dashstyle="solid"/>
            </v:line>
            <v:line style="position:absolute" from="8663,-4378" to="8663,-4081" stroked="true" strokeweight=".75pt" strokecolor="#000000">
              <v:stroke dashstyle="solid"/>
            </v:line>
            <v:line style="position:absolute" from="855,-4085" to="1305,-4085" stroked="true" strokeweight=".75pt" strokecolor="#000000">
              <v:stroke dashstyle="solid"/>
            </v:line>
            <v:line style="position:absolute" from="848,-4543" to="848,-4093" stroked="true" strokeweight=".75pt" strokecolor="#000000">
              <v:stroke dashstyle="solid"/>
            </v:line>
            <v:rect style="position:absolute;left:8966;top:-4780;width:237;height:300" filled="true" fillcolor="#bababa" stroked="false">
              <v:fill type="solid"/>
            </v:rect>
            <v:line style="position:absolute" from="8966,-4772" to="9203,-4772" stroked="true" strokeweight=".75pt" strokecolor="#000000">
              <v:stroke dashstyle="solid"/>
            </v:line>
            <v:line style="position:absolute" from="8973,-4780" to="8973,-4480" stroked="true" strokeweight=".75pt" strokecolor="#000000">
              <v:stroke dashstyle="solid"/>
            </v:line>
            <v:line style="position:absolute" from="8966,-4487" to="9203,-4487" stroked="true" strokeweight=".75pt" strokecolor="#000000">
              <v:stroke dashstyle="solid"/>
            </v:line>
            <v:line style="position:absolute" from="9195,-4780" to="9195,-4480" stroked="true" strokeweight=".75pt" strokecolor="#000000">
              <v:stroke dashstyle="solid"/>
            </v:line>
            <v:rect style="position:absolute;left:8715;top:-4780;width:221;height:300" filled="true" fillcolor="#fac622" stroked="false">
              <v:fill type="solid"/>
            </v:rect>
            <v:line style="position:absolute" from="8715,-4772" to="8936,-4772" stroked="true" strokeweight=".75pt" strokecolor="#000000">
              <v:stroke dashstyle="solid"/>
            </v:line>
            <v:line style="position:absolute" from="8723,-4780" to="8723,-4480" stroked="true" strokeweight=".75pt" strokecolor="#000000">
              <v:stroke dashstyle="solid"/>
            </v:line>
            <v:line style="position:absolute" from="8715,-4487" to="8936,-4487" stroked="true" strokeweight=".75pt" strokecolor="#000000">
              <v:stroke dashstyle="solid"/>
            </v:line>
            <v:line style="position:absolute" from="8928,-4780" to="8928,-4480" stroked="true" strokeweight=".75pt" strokecolor="#000000">
              <v:stroke dashstyle="solid"/>
            </v:line>
            <v:rect style="position:absolute;left:1305;top:-4780;width:7365;height:297" filled="true" fillcolor="#f0f0f0" stroked="false">
              <v:fill type="solid"/>
            </v:rect>
            <v:line style="position:absolute" from="1305,-4772" to="8670,-4772" stroked="true" strokeweight=".75pt" strokecolor="#000000">
              <v:stroke dashstyle="solid"/>
            </v:line>
            <v:line style="position:absolute" from="1313,-4780" to="1313,-4483" stroked="true" strokeweight=".75pt" strokecolor="#000000">
              <v:stroke dashstyle="solid"/>
            </v:line>
            <v:line style="position:absolute" from="1305,-4490" to="8670,-4490" stroked="true" strokeweight=".75pt" strokecolor="#000000">
              <v:stroke dashstyle="solid"/>
            </v:line>
            <v:line style="position:absolute" from="8663,-4780" to="8663,-4483" stroked="true" strokeweight=".75pt" strokecolor="#000000">
              <v:stroke dashstyle="solid"/>
            </v:line>
            <v:line style="position:absolute" from="855,-4487" to="1305,-4487" stroked="true" strokeweight=".75pt" strokecolor="#000000">
              <v:stroke dashstyle="solid"/>
            </v:line>
            <v:line style="position:absolute" from="848,-4945" to="848,-4495" stroked="true" strokeweight=".75pt" strokecolor="#000000">
              <v:stroke dashstyle="solid"/>
            </v:line>
            <v:rect style="position:absolute;left:8966;top:-5182;width:237;height:300" filled="true" fillcolor="#bababa" stroked="false">
              <v:fill type="solid"/>
            </v:rect>
            <v:line style="position:absolute" from="8966,-5174" to="9203,-5174" stroked="true" strokeweight=".75pt" strokecolor="#000000">
              <v:stroke dashstyle="solid"/>
            </v:line>
            <v:line style="position:absolute" from="8973,-5182" to="8973,-4882" stroked="true" strokeweight=".75pt" strokecolor="#000000">
              <v:stroke dashstyle="solid"/>
            </v:line>
            <v:line style="position:absolute" from="8966,-4889" to="9203,-4889" stroked="true" strokeweight=".75pt" strokecolor="#000000">
              <v:stroke dashstyle="solid"/>
            </v:line>
            <v:line style="position:absolute" from="9195,-5182" to="9195,-4882" stroked="true" strokeweight=".75pt" strokecolor="#000000">
              <v:stroke dashstyle="solid"/>
            </v:line>
            <v:rect style="position:absolute;left:8715;top:-5182;width:221;height:300" filled="true" fillcolor="#fac622" stroked="false">
              <v:fill type="solid"/>
            </v:rect>
            <v:line style="position:absolute" from="8715,-5174" to="8936,-5174" stroked="true" strokeweight=".75pt" strokecolor="#000000">
              <v:stroke dashstyle="solid"/>
            </v:line>
            <v:line style="position:absolute" from="8723,-5182" to="8723,-4882" stroked="true" strokeweight=".75pt" strokecolor="#000000">
              <v:stroke dashstyle="solid"/>
            </v:line>
            <v:line style="position:absolute" from="8715,-4889" to="8936,-4889" stroked="true" strokeweight=".75pt" strokecolor="#000000">
              <v:stroke dashstyle="solid"/>
            </v:line>
            <v:line style="position:absolute" from="8928,-5182" to="8928,-4882" stroked="true" strokeweight=".75pt" strokecolor="#000000">
              <v:stroke dashstyle="solid"/>
            </v:line>
            <v:rect style="position:absolute;left:1305;top:-5182;width:7365;height:297" filled="true" fillcolor="#f0f0f0" stroked="false">
              <v:fill type="solid"/>
            </v:rect>
            <v:line style="position:absolute" from="1305,-5174" to="8670,-5174" stroked="true" strokeweight=".75pt" strokecolor="#000000">
              <v:stroke dashstyle="solid"/>
            </v:line>
            <v:line style="position:absolute" from="1313,-5182" to="1313,-4885" stroked="true" strokeweight=".75pt" strokecolor="#000000">
              <v:stroke dashstyle="solid"/>
            </v:line>
            <v:line style="position:absolute" from="1305,-4892" to="8670,-4892" stroked="true" strokeweight=".75pt" strokecolor="#000000">
              <v:stroke dashstyle="solid"/>
            </v:line>
            <v:line style="position:absolute" from="8663,-5182" to="8663,-4885" stroked="true" strokeweight=".75pt" strokecolor="#000000">
              <v:stroke dashstyle="solid"/>
            </v:line>
            <v:line style="position:absolute" from="855,-4889" to="1305,-4889" stroked="true" strokeweight=".75pt" strokecolor="#000000">
              <v:stroke dashstyle="solid"/>
            </v:line>
            <v:line style="position:absolute" from="848,-5347" to="848,-4897" stroked="true" strokeweight=".75pt" strokecolor="#000000">
              <v:stroke dashstyle="solid"/>
            </v:line>
            <v:rect style="position:absolute;left:9216;top:-5584;width:396;height:300" filled="true" fillcolor="#ffffba" stroked="false">
              <v:fill type="solid"/>
            </v:rect>
            <v:line style="position:absolute" from="9216,-5576" to="9612,-5576" stroked="true" strokeweight=".75pt" strokecolor="#000000">
              <v:stroke dashstyle="solid"/>
            </v:line>
            <v:line style="position:absolute" from="9223,-5584" to="9223,-5284" stroked="true" strokeweight=".75pt" strokecolor="#000000">
              <v:stroke dashstyle="solid"/>
            </v:line>
            <v:line style="position:absolute" from="9216,-5291" to="9612,-5291" stroked="true" strokeweight=".75pt" strokecolor="#000000">
              <v:stroke dashstyle="solid"/>
            </v:line>
            <v:line style="position:absolute" from="9605,-5584" to="9605,-5284" stroked="true" strokeweight=".75pt" strokecolor="#000000">
              <v:stroke dashstyle="solid"/>
            </v:line>
            <v:rect style="position:absolute;left:8966;top:-5584;width:220;height:300" filled="true" fillcolor="#bababa" stroked="false">
              <v:fill type="solid"/>
            </v:rect>
            <v:line style="position:absolute" from="8966,-5576" to="9186,-5576" stroked="true" strokeweight=".75pt" strokecolor="#000000">
              <v:stroke dashstyle="solid"/>
            </v:line>
            <v:line style="position:absolute" from="8973,-5584" to="8973,-5284" stroked="true" strokeweight=".75pt" strokecolor="#000000">
              <v:stroke dashstyle="solid"/>
            </v:line>
            <v:line style="position:absolute" from="8966,-5291" to="9186,-5291" stroked="true" strokeweight=".75pt" strokecolor="#000000">
              <v:stroke dashstyle="solid"/>
            </v:line>
            <v:line style="position:absolute" from="9178,-5584" to="9178,-5284" stroked="true" strokeweight=".75pt" strokecolor="#000000">
              <v:stroke dashstyle="solid"/>
            </v:line>
            <v:rect style="position:absolute;left:8715;top:-5584;width:221;height:300" filled="true" fillcolor="#fac622" stroked="false">
              <v:fill type="solid"/>
            </v:rect>
            <v:line style="position:absolute" from="8715,-5576" to="8936,-5576" stroked="true" strokeweight=".75pt" strokecolor="#000000">
              <v:stroke dashstyle="solid"/>
            </v:line>
            <v:line style="position:absolute" from="8723,-5584" to="8723,-5284" stroked="true" strokeweight=".75pt" strokecolor="#000000">
              <v:stroke dashstyle="solid"/>
            </v:line>
            <v:line style="position:absolute" from="8715,-5291" to="8936,-5291" stroked="true" strokeweight=".75pt" strokecolor="#000000">
              <v:stroke dashstyle="solid"/>
            </v:line>
            <v:line style="position:absolute" from="8928,-5584" to="8928,-5284" stroked="true" strokeweight=".75pt" strokecolor="#000000">
              <v:stroke dashstyle="solid"/>
            </v:line>
            <v:rect style="position:absolute;left:1305;top:-5584;width:7365;height:297" filled="true" fillcolor="#f0f0f0" stroked="false">
              <v:fill type="solid"/>
            </v:rect>
            <v:line style="position:absolute" from="1305,-5576" to="8670,-5576" stroked="true" strokeweight=".75pt" strokecolor="#000000">
              <v:stroke dashstyle="solid"/>
            </v:line>
            <v:line style="position:absolute" from="1313,-5584" to="1313,-5287" stroked="true" strokeweight=".75pt" strokecolor="#000000">
              <v:stroke dashstyle="solid"/>
            </v:line>
            <v:line style="position:absolute" from="1305,-5294" to="8670,-5294" stroked="true" strokeweight=".75pt" strokecolor="#000000">
              <v:stroke dashstyle="solid"/>
            </v:line>
            <v:line style="position:absolute" from="8663,-5584" to="8663,-5287" stroked="true" strokeweight=".75pt" strokecolor="#000000">
              <v:stroke dashstyle="solid"/>
            </v:line>
            <v:line style="position:absolute" from="855,-5291" to="1305,-5291" stroked="true" strokeweight=".75pt" strokecolor="#000000">
              <v:stroke dashstyle="solid"/>
            </v:line>
            <v:line style="position:absolute" from="848,-5749" to="848,-5299" stroked="true" strokeweight=".75pt" strokecolor="#000000">
              <v:stroke dashstyle="solid"/>
            </v:line>
            <v:rect style="position:absolute;left:9483;top:-5986;width:396;height:300" filled="true" fillcolor="#ffffba" stroked="false">
              <v:fill type="solid"/>
            </v:rect>
            <v:line style="position:absolute" from="9483,-5978" to="9879,-5978" stroked="true" strokeweight=".75pt" strokecolor="#000000">
              <v:stroke dashstyle="solid"/>
            </v:line>
            <v:line style="position:absolute" from="9490,-5986" to="9490,-5686" stroked="true" strokeweight=".75pt" strokecolor="#000000">
              <v:stroke dashstyle="solid"/>
            </v:line>
            <v:line style="position:absolute" from="9483,-5693" to="9879,-5693" stroked="true" strokeweight=".75pt" strokecolor="#000000">
              <v:stroke dashstyle="solid"/>
            </v:line>
            <v:line style="position:absolute" from="9872,-5986" to="9872,-5686" stroked="true" strokeweight=".75pt" strokecolor="#000000">
              <v:stroke dashstyle="solid"/>
            </v:line>
            <v:rect style="position:absolute;left:9224;top:-5986;width:229;height:300" filled="true" fillcolor="#bababa" stroked="false">
              <v:fill type="solid"/>
            </v:rect>
            <v:line style="position:absolute" from="9224,-5978" to="9453,-5978" stroked="true" strokeweight=".75pt" strokecolor="#000000">
              <v:stroke dashstyle="solid"/>
            </v:line>
            <v:line style="position:absolute" from="9232,-5986" to="9232,-5686" stroked="true" strokeweight=".75pt" strokecolor="#000000">
              <v:stroke dashstyle="solid"/>
            </v:line>
            <v:line style="position:absolute" from="9224,-5693" to="9453,-5693" stroked="true" strokeweight=".75pt" strokecolor="#000000">
              <v:stroke dashstyle="solid"/>
            </v:line>
            <v:line style="position:absolute" from="9445,-5986" to="9445,-5686" stroked="true" strokeweight=".75pt" strokecolor="#000000">
              <v:stroke dashstyle="solid"/>
            </v:line>
            <v:rect style="position:absolute;left:8974;top:-5986;width:220;height:300" filled="true" fillcolor="#fac622" stroked="false">
              <v:fill type="solid"/>
            </v:rect>
            <v:line style="position:absolute" from="8974,-5978" to="9194,-5978" stroked="true" strokeweight=".75pt" strokecolor="#000000">
              <v:stroke dashstyle="solid"/>
            </v:line>
            <v:line style="position:absolute" from="8981,-5986" to="8981,-5686" stroked="true" strokeweight=".75pt" strokecolor="#000000">
              <v:stroke dashstyle="solid"/>
            </v:line>
            <v:line style="position:absolute" from="8974,-5693" to="9194,-5693" stroked="true" strokeweight=".75pt" strokecolor="#000000">
              <v:stroke dashstyle="solid"/>
            </v:line>
            <v:line style="position:absolute" from="9187,-5986" to="9187,-5686" stroked="true" strokeweight=".75pt" strokecolor="#000000">
              <v:stroke dashstyle="solid"/>
            </v:line>
            <v:rect style="position:absolute;left:8715;top:-5986;width:229;height:300" filled="true" fillcolor="#e00000" stroked="false">
              <v:fill type="solid"/>
            </v:rect>
            <v:line style="position:absolute" from="8715,-5978" to="8944,-5978" stroked="true" strokeweight=".75pt" strokecolor="#000000">
              <v:stroke dashstyle="solid"/>
            </v:line>
            <v:line style="position:absolute" from="8723,-5986" to="8723,-5686" stroked="true" strokeweight=".75pt" strokecolor="#000000">
              <v:stroke dashstyle="solid"/>
            </v:line>
            <v:line style="position:absolute" from="8715,-5693" to="8944,-5693" stroked="true" strokeweight=".75pt" strokecolor="#000000">
              <v:stroke dashstyle="solid"/>
            </v:line>
            <v:line style="position:absolute" from="8936,-5986" to="8936,-5686" stroked="true" strokeweight=".75pt" strokecolor="#000000">
              <v:stroke dashstyle="solid"/>
            </v:line>
            <v:rect style="position:absolute;left:1305;top:-5986;width:7365;height:297" filled="true" fillcolor="#f0f0f0" stroked="false">
              <v:fill type="solid"/>
            </v:rect>
            <v:line style="position:absolute" from="1305,-5978" to="8670,-5978" stroked="true" strokeweight=".75pt" strokecolor="#000000">
              <v:stroke dashstyle="solid"/>
            </v:line>
            <v:line style="position:absolute" from="1313,-5986" to="1313,-5689" stroked="true" strokeweight=".75pt" strokecolor="#000000">
              <v:stroke dashstyle="solid"/>
            </v:line>
            <v:line style="position:absolute" from="1305,-5696" to="8670,-5696" stroked="true" strokeweight=".75pt" strokecolor="#000000">
              <v:stroke dashstyle="solid"/>
            </v:line>
            <v:line style="position:absolute" from="8663,-5986" to="8663,-5689" stroked="true" strokeweight=".75pt" strokecolor="#000000">
              <v:stroke dashstyle="solid"/>
            </v:line>
            <v:line style="position:absolute" from="855,-5693" to="1305,-5693" stroked="true" strokeweight=".75pt" strokecolor="#000000">
              <v:stroke dashstyle="solid"/>
            </v:line>
            <v:line style="position:absolute" from="848,-6151" to="848,-5701" stroked="true" strokeweight=".75pt" strokecolor="#000000">
              <v:stroke dashstyle="solid"/>
            </v:line>
            <v:rect style="position:absolute;left:9483;top:-6388;width:396;height:300" filled="true" fillcolor="#ffffba" stroked="false">
              <v:fill type="solid"/>
            </v:rect>
            <v:line style="position:absolute" from="9483,-6380" to="9879,-6380" stroked="true" strokeweight=".75pt" strokecolor="#000000">
              <v:stroke dashstyle="solid"/>
            </v:line>
            <v:line style="position:absolute" from="9490,-6388" to="9490,-6088" stroked="true" strokeweight=".75pt" strokecolor="#000000">
              <v:stroke dashstyle="solid"/>
            </v:line>
            <v:line style="position:absolute" from="9483,-6095" to="9879,-6095" stroked="true" strokeweight=".75pt" strokecolor="#000000">
              <v:stroke dashstyle="solid"/>
            </v:line>
            <v:line style="position:absolute" from="9872,-6388" to="9872,-6088" stroked="true" strokeweight=".75pt" strokecolor="#000000">
              <v:stroke dashstyle="solid"/>
            </v:line>
            <v:rect style="position:absolute;left:9224;top:-6388;width:229;height:300" filled="true" fillcolor="#bababa" stroked="false">
              <v:fill type="solid"/>
            </v:rect>
            <v:line style="position:absolute" from="9224,-6380" to="9453,-6380" stroked="true" strokeweight=".75pt" strokecolor="#000000">
              <v:stroke dashstyle="solid"/>
            </v:line>
            <v:line style="position:absolute" from="9232,-6388" to="9232,-6088" stroked="true" strokeweight=".75pt" strokecolor="#000000">
              <v:stroke dashstyle="solid"/>
            </v:line>
            <v:line style="position:absolute" from="9224,-6095" to="9453,-6095" stroked="true" strokeweight=".75pt" strokecolor="#000000">
              <v:stroke dashstyle="solid"/>
            </v:line>
            <v:line style="position:absolute" from="9445,-6388" to="9445,-6088" stroked="true" strokeweight=".75pt" strokecolor="#000000">
              <v:stroke dashstyle="solid"/>
            </v:line>
            <v:rect style="position:absolute;left:8974;top:-6388;width:220;height:300" filled="true" fillcolor="#fac622" stroked="false">
              <v:fill type="solid"/>
            </v:rect>
            <v:line style="position:absolute" from="8974,-6380" to="9194,-6380" stroked="true" strokeweight=".75pt" strokecolor="#000000">
              <v:stroke dashstyle="solid"/>
            </v:line>
            <v:line style="position:absolute" from="8981,-6388" to="8981,-6088" stroked="true" strokeweight=".75pt" strokecolor="#000000">
              <v:stroke dashstyle="solid"/>
            </v:line>
            <v:line style="position:absolute" from="8974,-6095" to="9194,-6095" stroked="true" strokeweight=".75pt" strokecolor="#000000">
              <v:stroke dashstyle="solid"/>
            </v:line>
            <v:line style="position:absolute" from="9187,-6388" to="9187,-6088" stroked="true" strokeweight=".75pt" strokecolor="#000000">
              <v:stroke dashstyle="solid"/>
            </v:line>
            <v:rect style="position:absolute;left:8715;top:-6388;width:229;height:300" filled="true" fillcolor="#e00000" stroked="false">
              <v:fill type="solid"/>
            </v:rect>
            <v:line style="position:absolute" from="8715,-6380" to="8944,-6380" stroked="true" strokeweight=".75pt" strokecolor="#000000">
              <v:stroke dashstyle="solid"/>
            </v:line>
            <v:line style="position:absolute" from="8723,-6388" to="8723,-6088" stroked="true" strokeweight=".75pt" strokecolor="#000000">
              <v:stroke dashstyle="solid"/>
            </v:line>
            <v:line style="position:absolute" from="8715,-6095" to="8944,-6095" stroked="true" strokeweight=".75pt" strokecolor="#000000">
              <v:stroke dashstyle="solid"/>
            </v:line>
            <v:line style="position:absolute" from="8936,-6388" to="8936,-6088" stroked="true" strokeweight=".75pt" strokecolor="#000000">
              <v:stroke dashstyle="solid"/>
            </v:line>
            <v:rect style="position:absolute;left:1305;top:-6388;width:7365;height:297" filled="true" fillcolor="#f0f0f0" stroked="false">
              <v:fill type="solid"/>
            </v:rect>
            <v:line style="position:absolute" from="1305,-6380" to="8670,-6380" stroked="true" strokeweight=".75pt" strokecolor="#000000">
              <v:stroke dashstyle="solid"/>
            </v:line>
            <v:line style="position:absolute" from="1313,-6388" to="1313,-6091" stroked="true" strokeweight=".75pt" strokecolor="#000000">
              <v:stroke dashstyle="solid"/>
            </v:line>
            <v:line style="position:absolute" from="1305,-6098" to="8670,-6098" stroked="true" strokeweight=".75pt" strokecolor="#000000">
              <v:stroke dashstyle="solid"/>
            </v:line>
            <v:line style="position:absolute" from="8663,-6388" to="8663,-6091" stroked="true" strokeweight=".75pt" strokecolor="#000000">
              <v:stroke dashstyle="solid"/>
            </v:line>
            <v:line style="position:absolute" from="855,-6095" to="1305,-6095" stroked="true" strokeweight=".75pt" strokecolor="#000000">
              <v:stroke dashstyle="solid"/>
            </v:line>
            <v:line style="position:absolute" from="848,-6553" to="848,-6103" stroked="true" strokeweight=".75pt" strokecolor="#000000">
              <v:stroke dashstyle="solid"/>
            </v:line>
            <v:rect style="position:absolute;left:9483;top:-6790;width:396;height:300" filled="true" fillcolor="#ffffba" stroked="false">
              <v:fill type="solid"/>
            </v:rect>
            <v:line style="position:absolute" from="9483,-6782" to="9879,-6782" stroked="true" strokeweight=".75pt" strokecolor="#000000">
              <v:stroke dashstyle="solid"/>
            </v:line>
            <v:line style="position:absolute" from="9490,-6790" to="9490,-6490" stroked="true" strokeweight=".75pt" strokecolor="#000000">
              <v:stroke dashstyle="solid"/>
            </v:line>
            <v:line style="position:absolute" from="9483,-6497" to="9879,-6497" stroked="true" strokeweight=".75pt" strokecolor="#000000">
              <v:stroke dashstyle="solid"/>
            </v:line>
            <v:line style="position:absolute" from="9872,-6790" to="9872,-6490" stroked="true" strokeweight=".75pt" strokecolor="#000000">
              <v:stroke dashstyle="solid"/>
            </v:line>
            <v:rect style="position:absolute;left:9224;top:-6790;width:229;height:300" filled="true" fillcolor="#bababa" stroked="false">
              <v:fill type="solid"/>
            </v:rect>
            <v:line style="position:absolute" from="9224,-6782" to="9453,-6782" stroked="true" strokeweight=".75pt" strokecolor="#000000">
              <v:stroke dashstyle="solid"/>
            </v:line>
            <v:line style="position:absolute" from="9232,-6790" to="9232,-6490" stroked="true" strokeweight=".75pt" strokecolor="#000000">
              <v:stroke dashstyle="solid"/>
            </v:line>
            <v:line style="position:absolute" from="9224,-6497" to="9453,-6497" stroked="true" strokeweight=".75pt" strokecolor="#000000">
              <v:stroke dashstyle="solid"/>
            </v:line>
            <v:line style="position:absolute" from="9445,-6790" to="9445,-6490" stroked="true" strokeweight=".75pt" strokecolor="#000000">
              <v:stroke dashstyle="solid"/>
            </v:line>
            <v:rect style="position:absolute;left:8974;top:-6790;width:220;height:300" filled="true" fillcolor="#fac622" stroked="false">
              <v:fill type="solid"/>
            </v:rect>
            <v:line style="position:absolute" from="8974,-6782" to="9194,-6782" stroked="true" strokeweight=".75pt" strokecolor="#000000">
              <v:stroke dashstyle="solid"/>
            </v:line>
            <v:line style="position:absolute" from="8981,-6790" to="8981,-6490" stroked="true" strokeweight=".75pt" strokecolor="#000000">
              <v:stroke dashstyle="solid"/>
            </v:line>
            <v:line style="position:absolute" from="8974,-6497" to="9194,-6497" stroked="true" strokeweight=".75pt" strokecolor="#000000">
              <v:stroke dashstyle="solid"/>
            </v:line>
            <v:line style="position:absolute" from="9187,-6790" to="9187,-6490" stroked="true" strokeweight=".75pt" strokecolor="#000000">
              <v:stroke dashstyle="solid"/>
            </v:line>
            <v:rect style="position:absolute;left:8715;top:-6790;width:229;height:300" filled="true" fillcolor="#e00000" stroked="false">
              <v:fill type="solid"/>
            </v:rect>
            <v:line style="position:absolute" from="8715,-6782" to="8944,-6782" stroked="true" strokeweight=".75pt" strokecolor="#000000">
              <v:stroke dashstyle="solid"/>
            </v:line>
            <v:line style="position:absolute" from="8723,-6790" to="8723,-6490" stroked="true" strokeweight=".75pt" strokecolor="#000000">
              <v:stroke dashstyle="solid"/>
            </v:line>
            <v:line style="position:absolute" from="8715,-6497" to="8944,-6497" stroked="true" strokeweight=".75pt" strokecolor="#000000">
              <v:stroke dashstyle="solid"/>
            </v:line>
            <v:line style="position:absolute" from="8936,-6790" to="8936,-6490" stroked="true" strokeweight=".75pt" strokecolor="#000000">
              <v:stroke dashstyle="solid"/>
            </v:line>
            <v:rect style="position:absolute;left:1305;top:-6790;width:7365;height:297" filled="true" fillcolor="#f0f0f0" stroked="false">
              <v:fill type="solid"/>
            </v:rect>
            <v:line style="position:absolute" from="1305,-6782" to="8670,-6782" stroked="true" strokeweight=".75pt" strokecolor="#000000">
              <v:stroke dashstyle="solid"/>
            </v:line>
            <v:line style="position:absolute" from="1313,-6790" to="1313,-6493" stroked="true" strokeweight=".75pt" strokecolor="#000000">
              <v:stroke dashstyle="solid"/>
            </v:line>
            <v:line style="position:absolute" from="1305,-6500" to="8670,-6500" stroked="true" strokeweight=".75pt" strokecolor="#000000">
              <v:stroke dashstyle="solid"/>
            </v:line>
            <v:line style="position:absolute" from="8663,-6790" to="8663,-6493" stroked="true" strokeweight=".75pt" strokecolor="#000000">
              <v:stroke dashstyle="solid"/>
            </v:line>
            <v:line style="position:absolute" from="855,-6497" to="1305,-6497" stroked="true" strokeweight=".75pt" strokecolor="#000000">
              <v:stroke dashstyle="solid"/>
            </v:line>
            <v:line style="position:absolute" from="848,-6955" to="848,-6505" stroked="true" strokeweight=".75pt" strokecolor="#000000">
              <v:stroke dashstyle="solid"/>
            </v:line>
            <v:rect style="position:absolute;left:9483;top:-7192;width:396;height:300" filled="true" fillcolor="#ffffba" stroked="false">
              <v:fill type="solid"/>
            </v:rect>
            <v:line style="position:absolute" from="9483,-7184" to="9879,-7184" stroked="true" strokeweight=".75pt" strokecolor="#000000">
              <v:stroke dashstyle="solid"/>
            </v:line>
            <v:line style="position:absolute" from="9490,-7192" to="9490,-6892" stroked="true" strokeweight=".75pt" strokecolor="#000000">
              <v:stroke dashstyle="solid"/>
            </v:line>
            <v:line style="position:absolute" from="9483,-6899" to="9879,-6899" stroked="true" strokeweight=".75pt" strokecolor="#000000">
              <v:stroke dashstyle="solid"/>
            </v:line>
            <v:line style="position:absolute" from="9872,-7192" to="9872,-6892" stroked="true" strokeweight=".75pt" strokecolor="#000000">
              <v:stroke dashstyle="solid"/>
            </v:line>
            <v:rect style="position:absolute;left:9224;top:-7192;width:229;height:300" filled="true" fillcolor="#bababa" stroked="false">
              <v:fill type="solid"/>
            </v:rect>
            <v:line style="position:absolute" from="9224,-7184" to="9453,-7184" stroked="true" strokeweight=".75pt" strokecolor="#000000">
              <v:stroke dashstyle="solid"/>
            </v:line>
            <v:line style="position:absolute" from="9232,-7192" to="9232,-6892" stroked="true" strokeweight=".75pt" strokecolor="#000000">
              <v:stroke dashstyle="solid"/>
            </v:line>
            <v:line style="position:absolute" from="9224,-6899" to="9453,-6899" stroked="true" strokeweight=".75pt" strokecolor="#000000">
              <v:stroke dashstyle="solid"/>
            </v:line>
            <v:line style="position:absolute" from="9445,-7192" to="9445,-6892" stroked="true" strokeweight=".75pt" strokecolor="#000000">
              <v:stroke dashstyle="solid"/>
            </v:line>
            <v:rect style="position:absolute;left:8974;top:-7192;width:220;height:300" filled="true" fillcolor="#fac622" stroked="false">
              <v:fill type="solid"/>
            </v:rect>
            <v:line style="position:absolute" from="8974,-7184" to="9194,-7184" stroked="true" strokeweight=".75pt" strokecolor="#000000">
              <v:stroke dashstyle="solid"/>
            </v:line>
            <v:line style="position:absolute" from="8981,-7192" to="8981,-6892" stroked="true" strokeweight=".75pt" strokecolor="#000000">
              <v:stroke dashstyle="solid"/>
            </v:line>
            <v:line style="position:absolute" from="8974,-6899" to="9194,-6899" stroked="true" strokeweight=".75pt" strokecolor="#000000">
              <v:stroke dashstyle="solid"/>
            </v:line>
            <v:line style="position:absolute" from="9187,-7192" to="9187,-6892" stroked="true" strokeweight=".75pt" strokecolor="#000000">
              <v:stroke dashstyle="solid"/>
            </v:line>
            <v:rect style="position:absolute;left:8715;top:-7192;width:229;height:300" filled="true" fillcolor="#e00000" stroked="false">
              <v:fill type="solid"/>
            </v:rect>
            <v:line style="position:absolute" from="8715,-7184" to="8944,-7184" stroked="true" strokeweight=".75pt" strokecolor="#000000">
              <v:stroke dashstyle="solid"/>
            </v:line>
            <v:line style="position:absolute" from="8723,-7192" to="8723,-6892" stroked="true" strokeweight=".75pt" strokecolor="#000000">
              <v:stroke dashstyle="solid"/>
            </v:line>
            <v:line style="position:absolute" from="8715,-6899" to="8944,-6899" stroked="true" strokeweight=".75pt" strokecolor="#000000">
              <v:stroke dashstyle="solid"/>
            </v:line>
            <v:line style="position:absolute" from="8936,-7192" to="8936,-6892" stroked="true" strokeweight=".75pt" strokecolor="#000000">
              <v:stroke dashstyle="solid"/>
            </v:line>
            <v:rect style="position:absolute;left:1305;top:-7192;width:7365;height:297" filled="true" fillcolor="#f0f0f0" stroked="false">
              <v:fill type="solid"/>
            </v:rect>
            <v:line style="position:absolute" from="1305,-7184" to="8670,-7184" stroked="true" strokeweight=".75pt" strokecolor="#000000">
              <v:stroke dashstyle="solid"/>
            </v:line>
            <v:line style="position:absolute" from="1313,-7192" to="1313,-6895" stroked="true" strokeweight=".75pt" strokecolor="#000000">
              <v:stroke dashstyle="solid"/>
            </v:line>
            <v:line style="position:absolute" from="1305,-6902" to="8670,-6902" stroked="true" strokeweight=".75pt" strokecolor="#000000">
              <v:stroke dashstyle="solid"/>
            </v:line>
            <v:line style="position:absolute" from="8663,-7192" to="8663,-6895" stroked="true" strokeweight=".75pt" strokecolor="#000000">
              <v:stroke dashstyle="solid"/>
            </v:line>
            <v:line style="position:absolute" from="855,-6899" to="1305,-6899" stroked="true" strokeweight=".75pt" strokecolor="#000000">
              <v:stroke dashstyle="solid"/>
            </v:line>
            <v:line style="position:absolute" from="848,-7357" to="848,-6907" stroked="true" strokeweight=".75pt" strokecolor="#000000">
              <v:stroke dashstyle="solid"/>
            </v:line>
            <v:rect style="position:absolute;left:8715;top:-7594;width:237;height:300" filled="true" fillcolor="#bababa" stroked="false">
              <v:fill type="solid"/>
            </v:rect>
            <v:line style="position:absolute" from="8715,-7586" to="8952,-7586" stroked="true" strokeweight=".75pt" strokecolor="#000000">
              <v:stroke dashstyle="solid"/>
            </v:line>
            <v:line style="position:absolute" from="8723,-7594" to="8723,-7294" stroked="true" strokeweight=".75pt" strokecolor="#000000">
              <v:stroke dashstyle="solid"/>
            </v:line>
            <v:line style="position:absolute" from="8715,-7301" to="8952,-7301" stroked="true" strokeweight=".75pt" strokecolor="#000000">
              <v:stroke dashstyle="solid"/>
            </v:line>
            <v:line style="position:absolute" from="8945,-7594" to="8945,-7294" stroked="true" strokeweight=".75pt" strokecolor="#000000">
              <v:stroke dashstyle="solid"/>
            </v:line>
            <v:line style="position:absolute" from="1305,-7586" to="8670,-7586" stroked="true" strokeweight=".75pt" strokecolor="#000000">
              <v:stroke dashstyle="solid"/>
            </v:line>
            <v:line style="position:absolute" from="1313,-7594" to="1313,-7297" stroked="true" strokeweight=".75pt" strokecolor="#000000">
              <v:stroke dashstyle="solid"/>
            </v:line>
            <v:line style="position:absolute" from="1305,-7304" to="8670,-7304" stroked="true" strokeweight=".75pt" strokecolor="#000000">
              <v:stroke dashstyle="solid"/>
            </v:line>
            <v:line style="position:absolute" from="8663,-7594" to="8663,-7297" stroked="true" strokeweight=".75pt" strokecolor="#000000">
              <v:stroke dashstyle="solid"/>
            </v:line>
            <v:line style="position:absolute" from="855,-7301" to="1305,-7301" stroked="true" strokeweight=".75pt" strokecolor="#000000">
              <v:stroke dashstyle="solid"/>
            </v:line>
            <v:line style="position:absolute" from="848,-7759" to="848,-7309" stroked="true" strokeweight=".75pt" strokecolor="#000000">
              <v:stroke dashstyle="solid"/>
            </v:line>
            <v:rect style="position:absolute;left:8892;top:-7996;width:237;height:300" filled="true" fillcolor="#bababa" stroked="false">
              <v:fill type="solid"/>
            </v:rect>
            <v:line style="position:absolute" from="8892,-7988" to="9129,-7988" stroked="true" strokeweight=".75pt" strokecolor="#000000">
              <v:stroke dashstyle="solid"/>
            </v:line>
            <v:line style="position:absolute" from="8900,-7996" to="8900,-7696" stroked="true" strokeweight=".75pt" strokecolor="#000000">
              <v:stroke dashstyle="solid"/>
            </v:line>
            <v:line style="position:absolute" from="8892,-7703" to="9129,-7703" stroked="true" strokeweight=".75pt" strokecolor="#000000">
              <v:stroke dashstyle="solid"/>
            </v:line>
            <v:line style="position:absolute" from="9122,-7996" to="9122,-7696" stroked="true" strokeweight=".75pt" strokecolor="#000000">
              <v:stroke dashstyle="solid"/>
            </v:line>
            <v:line style="position:absolute" from="1770,-7988" to="8847,-7988" stroked="true" strokeweight=".75pt" strokecolor="#000000">
              <v:stroke dashstyle="solid"/>
            </v:line>
            <v:line style="position:absolute" from="1778,-7996" to="1778,-7699" stroked="true" strokeweight=".75pt" strokecolor="#000000">
              <v:stroke dashstyle="solid"/>
            </v:line>
            <v:line style="position:absolute" from="1770,-7706" to="8847,-7706" stroked="true" strokeweight=".75pt" strokecolor="#000000">
              <v:stroke dashstyle="solid"/>
            </v:line>
            <v:line style="position:absolute" from="8840,-7996" to="8840,-7699" stroked="true" strokeweight=".75pt" strokecolor="#000000">
              <v:stroke dashstyle="solid"/>
            </v:line>
            <v:line style="position:absolute" from="1320,-7703" to="1770,-7703" stroked="true" strokeweight=".75pt" strokecolor="#000000">
              <v:stroke dashstyle="solid"/>
            </v:line>
            <v:line style="position:absolute" from="1313,-8161" to="1313,-7711" stroked="true" strokeweight=".75pt" strokecolor="#000000">
              <v:stroke dashstyle="solid"/>
            </v:line>
            <v:line style="position:absolute" from="848,-8161" to="848,-7711" stroked="true" strokeweight=".75pt" strokecolor="#000000">
              <v:stroke dashstyle="solid"/>
            </v:line>
            <v:rect style="position:absolute;left:8892;top:-8398;width:237;height:300" filled="true" fillcolor="#bababa" stroked="false">
              <v:fill type="solid"/>
            </v:rect>
            <v:line style="position:absolute" from="8892,-8390" to="9129,-8390" stroked="true" strokeweight=".75pt" strokecolor="#000000">
              <v:stroke dashstyle="solid"/>
            </v:line>
            <v:line style="position:absolute" from="8900,-8398" to="8900,-8098" stroked="true" strokeweight=".75pt" strokecolor="#000000">
              <v:stroke dashstyle="solid"/>
            </v:line>
            <v:line style="position:absolute" from="8892,-8105" to="9129,-8105" stroked="true" strokeweight=".75pt" strokecolor="#000000">
              <v:stroke dashstyle="solid"/>
            </v:line>
            <v:line style="position:absolute" from="9122,-8398" to="9122,-8098" stroked="true" strokeweight=".75pt" strokecolor="#000000">
              <v:stroke dashstyle="solid"/>
            </v:line>
            <v:line style="position:absolute" from="1770,-8390" to="8847,-8390" stroked="true" strokeweight=".75pt" strokecolor="#000000">
              <v:stroke dashstyle="solid"/>
            </v:line>
            <v:line style="position:absolute" from="1778,-8398" to="1778,-8101" stroked="true" strokeweight=".75pt" strokecolor="#000000">
              <v:stroke dashstyle="solid"/>
            </v:line>
            <v:line style="position:absolute" from="1770,-8108" to="8847,-8108" stroked="true" strokeweight=".75pt" strokecolor="#000000">
              <v:stroke dashstyle="solid"/>
            </v:line>
            <v:line style="position:absolute" from="8840,-8398" to="8840,-8101" stroked="true" strokeweight=".75pt" strokecolor="#000000">
              <v:stroke dashstyle="solid"/>
            </v:line>
            <v:line style="position:absolute" from="1320,-8105" to="1770,-8105" stroked="true" strokeweight=".75pt" strokecolor="#000000">
              <v:stroke dashstyle="solid"/>
            </v:line>
            <v:line style="position:absolute" from="1313,-8563" to="1313,-8113" stroked="true" strokeweight=".75pt" strokecolor="#000000">
              <v:stroke dashstyle="solid"/>
            </v:line>
            <v:line style="position:absolute" from="848,-8563" to="848,-8113" stroked="true" strokeweight=".75pt" strokecolor="#000000">
              <v:stroke dashstyle="solid"/>
            </v:line>
            <v:rect style="position:absolute;left:8892;top:-8800;width:237;height:300" filled="true" fillcolor="#bababa" stroked="false">
              <v:fill type="solid"/>
            </v:rect>
            <v:line style="position:absolute" from="8892,-8792" to="9129,-8792" stroked="true" strokeweight=".75pt" strokecolor="#000000">
              <v:stroke dashstyle="solid"/>
            </v:line>
            <v:line style="position:absolute" from="8900,-8800" to="8900,-8500" stroked="true" strokeweight=".75pt" strokecolor="#000000">
              <v:stroke dashstyle="solid"/>
            </v:line>
            <v:line style="position:absolute" from="8892,-8507" to="9129,-8507" stroked="true" strokeweight=".75pt" strokecolor="#000000">
              <v:stroke dashstyle="solid"/>
            </v:line>
            <v:line style="position:absolute" from="9122,-8800" to="9122,-8500" stroked="true" strokeweight=".75pt" strokecolor="#000000">
              <v:stroke dashstyle="solid"/>
            </v:line>
            <v:line style="position:absolute" from="1770,-8792" to="8847,-8792" stroked="true" strokeweight=".75pt" strokecolor="#000000">
              <v:stroke dashstyle="solid"/>
            </v:line>
            <v:line style="position:absolute" from="1778,-8800" to="1778,-8503" stroked="true" strokeweight=".75pt" strokecolor="#000000">
              <v:stroke dashstyle="solid"/>
            </v:line>
            <v:line style="position:absolute" from="1770,-8510" to="8847,-8510" stroked="true" strokeweight=".75pt" strokecolor="#000000">
              <v:stroke dashstyle="solid"/>
            </v:line>
            <v:line style="position:absolute" from="8840,-8800" to="8840,-8503" stroked="true" strokeweight=".75pt" strokecolor="#000000">
              <v:stroke dashstyle="solid"/>
            </v:line>
            <v:line style="position:absolute" from="1320,-8507" to="1770,-8507" stroked="true" strokeweight=".75pt" strokecolor="#000000">
              <v:stroke dashstyle="solid"/>
            </v:line>
            <v:line style="position:absolute" from="1313,-8965" to="1313,-8515" stroked="true" strokeweight=".75pt" strokecolor="#000000">
              <v:stroke dashstyle="solid"/>
            </v:line>
            <v:line style="position:absolute" from="848,-8965" to="848,-8515" stroked="true" strokeweight=".75pt" strokecolor="#000000">
              <v:stroke dashstyle="solid"/>
            </v:line>
            <v:rect style="position:absolute;left:9360;top:-9190;width:229;height:300" filled="true" fillcolor="#ffffba" stroked="false">
              <v:fill type="solid"/>
            </v:rect>
            <v:line style="position:absolute" from="9360,-9182" to="9589,-9182" stroked="true" strokeweight=".75pt" strokecolor="#000000">
              <v:stroke dashstyle="solid"/>
            </v:line>
            <v:line style="position:absolute" from="9368,-9190" to="9368,-8890" stroked="true" strokeweight=".75pt" strokecolor="#000000">
              <v:stroke dashstyle="solid"/>
            </v:line>
            <v:line style="position:absolute" from="9360,-8897" to="9589,-8897" stroked="true" strokeweight=".75pt" strokecolor="#000000">
              <v:stroke dashstyle="solid"/>
            </v:line>
            <v:line style="position:absolute" from="9581,-9190" to="9581,-8890" stroked="true" strokeweight=".75pt" strokecolor="#000000">
              <v:stroke dashstyle="solid"/>
            </v:line>
            <v:rect style="position:absolute;left:1305;top:-9190;width:8040;height:297" filled="true" fillcolor="#99cc99" stroked="false">
              <v:fill type="solid"/>
            </v:rect>
            <v:line style="position:absolute" from="1305,-9182" to="9345,-9182" stroked="true" strokeweight=".75pt" strokecolor="#000000">
              <v:stroke dashstyle="solid"/>
            </v:line>
            <v:line style="position:absolute" from="1313,-9190" to="1313,-8893" stroked="true" strokeweight=".75pt" strokecolor="#000000">
              <v:stroke dashstyle="solid"/>
            </v:line>
            <v:line style="position:absolute" from="1305,-8900" to="9345,-8900" stroked="true" strokeweight=".75pt" strokecolor="#000000">
              <v:stroke dashstyle="solid"/>
            </v:line>
            <v:line style="position:absolute" from="9338,-9190" to="9338,-8893" stroked="true" strokeweight=".75pt" strokecolor="#000000">
              <v:stroke dashstyle="solid"/>
            </v:line>
            <v:line style="position:absolute" from="855,-8897" to="1305,-8897" stroked="true" strokeweight=".75pt" strokecolor="#000000">
              <v:stroke dashstyle="solid"/>
            </v:line>
            <v:line style="position:absolute" from="848,-9355" to="848,-8905" stroked="true" strokeweight=".75pt" strokecolor="#000000">
              <v:stroke dashstyle="solid"/>
            </v:line>
            <v:rect style="position:absolute;left:9483;top:-9592;width:396;height:300" filled="true" fillcolor="#ffffba" stroked="false">
              <v:fill type="solid"/>
            </v:rect>
            <v:line style="position:absolute" from="9483,-9584" to="9879,-9584" stroked="true" strokeweight=".75pt" strokecolor="#000000">
              <v:stroke dashstyle="solid"/>
            </v:line>
            <v:line style="position:absolute" from="9490,-9592" to="9490,-9292" stroked="true" strokeweight=".75pt" strokecolor="#000000">
              <v:stroke dashstyle="solid"/>
            </v:line>
            <v:line style="position:absolute" from="9483,-9299" to="9879,-9299" stroked="true" strokeweight=".75pt" strokecolor="#000000">
              <v:stroke dashstyle="solid"/>
            </v:line>
            <v:line style="position:absolute" from="9872,-9592" to="9872,-9292" stroked="true" strokeweight=".75pt" strokecolor="#000000">
              <v:stroke dashstyle="solid"/>
            </v:line>
            <v:rect style="position:absolute;left:9224;top:-9592;width:229;height:300" filled="true" fillcolor="#bababa" stroked="false">
              <v:fill type="solid"/>
            </v:rect>
            <v:line style="position:absolute" from="9224,-9584" to="9453,-9584" stroked="true" strokeweight=".75pt" strokecolor="#000000">
              <v:stroke dashstyle="solid"/>
            </v:line>
            <v:line style="position:absolute" from="9232,-9592" to="9232,-9292" stroked="true" strokeweight=".75pt" strokecolor="#000000">
              <v:stroke dashstyle="solid"/>
            </v:line>
            <v:line style="position:absolute" from="9224,-9299" to="9453,-9299" stroked="true" strokeweight=".75pt" strokecolor="#000000">
              <v:stroke dashstyle="solid"/>
            </v:line>
            <v:line style="position:absolute" from="9445,-9592" to="9445,-9292" stroked="true" strokeweight=".75pt" strokecolor="#000000">
              <v:stroke dashstyle="solid"/>
            </v:line>
            <v:rect style="position:absolute;left:8974;top:-9592;width:220;height:300" filled="true" fillcolor="#fac622" stroked="false">
              <v:fill type="solid"/>
            </v:rect>
            <v:line style="position:absolute" from="8974,-9584" to="9194,-9584" stroked="true" strokeweight=".75pt" strokecolor="#000000">
              <v:stroke dashstyle="solid"/>
            </v:line>
            <v:line style="position:absolute" from="8981,-9592" to="8981,-9292" stroked="true" strokeweight=".75pt" strokecolor="#000000">
              <v:stroke dashstyle="solid"/>
            </v:line>
            <v:line style="position:absolute" from="8974,-9299" to="9194,-9299" stroked="true" strokeweight=".75pt" strokecolor="#000000">
              <v:stroke dashstyle="solid"/>
            </v:line>
            <v:line style="position:absolute" from="9187,-9592" to="9187,-9292" stroked="true" strokeweight=".75pt" strokecolor="#000000">
              <v:stroke dashstyle="solid"/>
            </v:line>
            <v:rect style="position:absolute;left:8715;top:-9592;width:229;height:300" filled="true" fillcolor="#e00000" stroked="false">
              <v:fill type="solid"/>
            </v:rect>
            <v:line style="position:absolute" from="8715,-9584" to="8944,-9584" stroked="true" strokeweight=".75pt" strokecolor="#000000">
              <v:stroke dashstyle="solid"/>
            </v:line>
            <v:line style="position:absolute" from="8723,-9592" to="8723,-9292" stroked="true" strokeweight=".75pt" strokecolor="#000000">
              <v:stroke dashstyle="solid"/>
            </v:line>
            <v:line style="position:absolute" from="8715,-9299" to="8944,-9299" stroked="true" strokeweight=".75pt" strokecolor="#000000">
              <v:stroke dashstyle="solid"/>
            </v:line>
            <v:line style="position:absolute" from="8936,-9592" to="8936,-9292" stroked="true" strokeweight=".75pt" strokecolor="#000000">
              <v:stroke dashstyle="solid"/>
            </v:line>
            <v:rect style="position:absolute;left:1305;top:-9592;width:7365;height:297" filled="true" fillcolor="#f0f0f0" stroked="false">
              <v:fill type="solid"/>
            </v:rect>
            <v:line style="position:absolute" from="1305,-9584" to="8670,-9584" stroked="true" strokeweight=".75pt" strokecolor="#000000">
              <v:stroke dashstyle="solid"/>
            </v:line>
            <v:line style="position:absolute" from="1313,-9592" to="1313,-9295" stroked="true" strokeweight=".75pt" strokecolor="#000000">
              <v:stroke dashstyle="solid"/>
            </v:line>
            <v:line style="position:absolute" from="1305,-9302" to="8670,-9302" stroked="true" strokeweight=".75pt" strokecolor="#000000">
              <v:stroke dashstyle="solid"/>
            </v:line>
            <v:line style="position:absolute" from="8663,-9592" to="8663,-9295" stroked="true" strokeweight=".75pt" strokecolor="#000000">
              <v:stroke dashstyle="solid"/>
            </v:line>
            <v:line style="position:absolute" from="855,-9299" to="1305,-9299" stroked="true" strokeweight=".75pt" strokecolor="#000000">
              <v:stroke dashstyle="solid"/>
            </v:line>
            <v:line style="position:absolute" from="848,-9757" to="848,-9307" stroked="true" strokeweight=".75pt" strokecolor="#000000">
              <v:stroke dashstyle="solid"/>
            </v:line>
            <v:shape style="position:absolute;left:1313;top:-9584;width:7380;height:282" type="#_x0000_t202" filled="false" stroked="false">
              <v:textbox inset="0,0,0,0">
                <w:txbxContent>
                  <w:p>
                    <w:pPr>
                      <w:spacing w:before="30"/>
                      <w:ind w:left="127" w:right="0" w:firstLine="0"/>
                      <w:jc w:val="left"/>
                      <w:rPr>
                        <w:sz w:val="18"/>
                      </w:rPr>
                    </w:pPr>
                    <w:r>
                      <w:rPr>
                        <w:sz w:val="18"/>
                      </w:rPr>
                      <w:t>eScene.01 - First EMS Unit on Scene</w:t>
                    </w:r>
                  </w:p>
                </w:txbxContent>
              </v:textbox>
              <w10:wrap type="none"/>
            </v:shape>
            <v:shape style="position:absolute;left:8693;top:-9584;width:262;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8954;top:-9584;width:247;height:282" type="#_x0000_t202" filled="false" stroked="false">
              <v:textbox inset="0,0,0,0">
                <w:txbxContent>
                  <w:p>
                    <w:pPr>
                      <w:spacing w:before="59"/>
                      <w:ind w:left="79" w:right="0" w:firstLine="0"/>
                      <w:jc w:val="left"/>
                      <w:rPr>
                        <w:sz w:val="15"/>
                      </w:rPr>
                    </w:pPr>
                    <w:r>
                      <w:rPr>
                        <w:sz w:val="15"/>
                      </w:rPr>
                      <w:t>S</w:t>
                    </w:r>
                  </w:p>
                </w:txbxContent>
              </v:textbox>
              <w10:wrap type="none"/>
            </v:shape>
            <v:shape style="position:absolute;left:9201;top:-9584;width:268;height:282" type="#_x0000_t202" filled="false" stroked="false">
              <v:textbox inset="0,0,0,0">
                <w:txbxContent>
                  <w:p>
                    <w:pPr>
                      <w:spacing w:before="59"/>
                      <w:ind w:left="83" w:right="0" w:firstLine="0"/>
                      <w:jc w:val="left"/>
                      <w:rPr>
                        <w:sz w:val="15"/>
                      </w:rPr>
                    </w:pPr>
                    <w:r>
                      <w:rPr>
                        <w:sz w:val="15"/>
                      </w:rPr>
                      <w:t>R</w:t>
                    </w:r>
                  </w:p>
                </w:txbxContent>
              </v:textbox>
              <w10:wrap type="none"/>
            </v:shape>
            <v:shape style="position:absolute;left:9468;top:-9584;width:404;height:282" type="#_x0000_t202" filled="false" stroked="false">
              <v:textbox inset="0,0,0,0">
                <w:txbxContent>
                  <w:p>
                    <w:pPr>
                      <w:spacing w:before="59"/>
                      <w:ind w:left="75" w:right="0" w:firstLine="0"/>
                      <w:jc w:val="left"/>
                      <w:rPr>
                        <w:sz w:val="15"/>
                      </w:rPr>
                    </w:pPr>
                    <w:r>
                      <w:rPr>
                        <w:sz w:val="15"/>
                      </w:rPr>
                      <w:t>N, L</w:t>
                    </w:r>
                  </w:p>
                </w:txbxContent>
              </v:textbox>
              <w10:wrap type="none"/>
            </v:shape>
            <v:shape style="position:absolute;left:1313;top:-9182;width:8040;height:282" type="#_x0000_t202" filled="false" stroked="false">
              <v:textbox inset="0,0,0,0">
                <w:txbxContent>
                  <w:p>
                    <w:pPr>
                      <w:spacing w:before="30"/>
                      <w:ind w:left="82" w:right="0" w:firstLine="0"/>
                      <w:jc w:val="left"/>
                      <w:rPr>
                        <w:sz w:val="18"/>
                      </w:rPr>
                    </w:pPr>
                    <w:r>
                      <w:rPr>
                        <w:sz w:val="18"/>
                      </w:rPr>
                      <w:t>eScene.ResponderGroup</w:t>
                    </w:r>
                  </w:p>
                </w:txbxContent>
              </v:textbox>
              <w10:wrap type="none"/>
            </v:shape>
            <v:shape style="position:absolute;left:9353;top:-9182;width:249;height:282" type="#_x0000_t202" filled="false" stroked="false">
              <v:textbox inset="0,0,0,0">
                <w:txbxContent>
                  <w:p>
                    <w:pPr>
                      <w:spacing w:before="59"/>
                      <w:ind w:left="67" w:right="0" w:firstLine="0"/>
                      <w:jc w:val="left"/>
                      <w:rPr>
                        <w:sz w:val="15"/>
                      </w:rPr>
                    </w:pPr>
                    <w:r>
                      <w:rPr>
                        <w:sz w:val="15"/>
                      </w:rPr>
                      <w:t>C</w:t>
                    </w:r>
                  </w:p>
                </w:txbxContent>
              </v:textbox>
              <w10:wrap type="none"/>
            </v:shape>
            <v:shape style="position:absolute;left:1313;top:-7184;width:7380;height:282" type="#_x0000_t202" filled="false" stroked="false">
              <v:textbox inset="0,0,0,0">
                <w:txbxContent>
                  <w:p>
                    <w:pPr>
                      <w:spacing w:before="30"/>
                      <w:ind w:left="127" w:right="0" w:firstLine="0"/>
                      <w:jc w:val="left"/>
                      <w:rPr>
                        <w:sz w:val="18"/>
                      </w:rPr>
                    </w:pPr>
                    <w:r>
                      <w:rPr>
                        <w:sz w:val="18"/>
                      </w:rPr>
                      <w:t>eScene.06 - Number of Patients at Scene</w:t>
                    </w:r>
                  </w:p>
                </w:txbxContent>
              </v:textbox>
              <w10:wrap type="none"/>
            </v:shape>
            <v:shape style="position:absolute;left:8693;top:-7184;width:262;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8954;top:-7184;width:247;height:282" type="#_x0000_t202" filled="false" stroked="false">
              <v:textbox inset="0,0,0,0">
                <w:txbxContent>
                  <w:p>
                    <w:pPr>
                      <w:spacing w:before="59"/>
                      <w:ind w:left="79" w:right="0" w:firstLine="0"/>
                      <w:jc w:val="left"/>
                      <w:rPr>
                        <w:sz w:val="15"/>
                      </w:rPr>
                    </w:pPr>
                    <w:r>
                      <w:rPr>
                        <w:sz w:val="15"/>
                      </w:rPr>
                      <w:t>S</w:t>
                    </w:r>
                  </w:p>
                </w:txbxContent>
              </v:textbox>
              <w10:wrap type="none"/>
            </v:shape>
            <v:shape style="position:absolute;left:9201;top:-7184;width:268;height:282" type="#_x0000_t202" filled="false" stroked="false">
              <v:textbox inset="0,0,0,0">
                <w:txbxContent>
                  <w:p>
                    <w:pPr>
                      <w:spacing w:before="59"/>
                      <w:ind w:left="83" w:right="0" w:firstLine="0"/>
                      <w:jc w:val="left"/>
                      <w:rPr>
                        <w:sz w:val="15"/>
                      </w:rPr>
                    </w:pPr>
                    <w:r>
                      <w:rPr>
                        <w:sz w:val="15"/>
                      </w:rPr>
                      <w:t>R</w:t>
                    </w:r>
                  </w:p>
                </w:txbxContent>
              </v:textbox>
              <w10:wrap type="none"/>
            </v:shape>
            <v:shape style="position:absolute;left:9468;top:-7184;width:404;height:282" type="#_x0000_t202" filled="false" stroked="false">
              <v:textbox inset="0,0,0,0">
                <w:txbxContent>
                  <w:p>
                    <w:pPr>
                      <w:spacing w:before="59"/>
                      <w:ind w:left="75" w:right="0" w:firstLine="0"/>
                      <w:jc w:val="left"/>
                      <w:rPr>
                        <w:sz w:val="15"/>
                      </w:rPr>
                    </w:pPr>
                    <w:r>
                      <w:rPr>
                        <w:sz w:val="15"/>
                      </w:rPr>
                      <w:t>N, L</w:t>
                    </w:r>
                  </w:p>
                </w:txbxContent>
              </v:textbox>
              <w10:wrap type="none"/>
            </v:shape>
            <v:shape style="position:absolute;left:1313;top:-6782;width:7380;height:282" type="#_x0000_t202" filled="false" stroked="false">
              <v:textbox inset="0,0,0,0">
                <w:txbxContent>
                  <w:p>
                    <w:pPr>
                      <w:spacing w:before="30"/>
                      <w:ind w:left="127" w:right="0" w:firstLine="0"/>
                      <w:jc w:val="left"/>
                      <w:rPr>
                        <w:sz w:val="18"/>
                      </w:rPr>
                    </w:pPr>
                    <w:r>
                      <w:rPr>
                        <w:sz w:val="18"/>
                      </w:rPr>
                      <w:t>eScene.07 - Mass Casualty Incident</w:t>
                    </w:r>
                  </w:p>
                </w:txbxContent>
              </v:textbox>
              <w10:wrap type="none"/>
            </v:shape>
            <v:shape style="position:absolute;left:8693;top:-6782;width:262;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8954;top:-6782;width:247;height:282" type="#_x0000_t202" filled="false" stroked="false">
              <v:textbox inset="0,0,0,0">
                <w:txbxContent>
                  <w:p>
                    <w:pPr>
                      <w:spacing w:before="59"/>
                      <w:ind w:left="79" w:right="0" w:firstLine="0"/>
                      <w:jc w:val="left"/>
                      <w:rPr>
                        <w:sz w:val="15"/>
                      </w:rPr>
                    </w:pPr>
                    <w:r>
                      <w:rPr>
                        <w:sz w:val="15"/>
                      </w:rPr>
                      <w:t>S</w:t>
                    </w:r>
                  </w:p>
                </w:txbxContent>
              </v:textbox>
              <w10:wrap type="none"/>
            </v:shape>
            <v:shape style="position:absolute;left:9201;top:-6782;width:268;height:282" type="#_x0000_t202" filled="false" stroked="false">
              <v:textbox inset="0,0,0,0">
                <w:txbxContent>
                  <w:p>
                    <w:pPr>
                      <w:spacing w:before="59"/>
                      <w:ind w:left="83" w:right="0" w:firstLine="0"/>
                      <w:jc w:val="left"/>
                      <w:rPr>
                        <w:sz w:val="15"/>
                      </w:rPr>
                    </w:pPr>
                    <w:r>
                      <w:rPr>
                        <w:sz w:val="15"/>
                      </w:rPr>
                      <w:t>R</w:t>
                    </w:r>
                  </w:p>
                </w:txbxContent>
              </v:textbox>
              <w10:wrap type="none"/>
            </v:shape>
            <v:shape style="position:absolute;left:9468;top:-6782;width:404;height:282" type="#_x0000_t202" filled="false" stroked="false">
              <v:textbox inset="0,0,0,0">
                <w:txbxContent>
                  <w:p>
                    <w:pPr>
                      <w:spacing w:before="59"/>
                      <w:ind w:left="75" w:right="0" w:firstLine="0"/>
                      <w:jc w:val="left"/>
                      <w:rPr>
                        <w:sz w:val="15"/>
                      </w:rPr>
                    </w:pPr>
                    <w:r>
                      <w:rPr>
                        <w:sz w:val="15"/>
                      </w:rPr>
                      <w:t>N, L</w:t>
                    </w:r>
                  </w:p>
                </w:txbxContent>
              </v:textbox>
              <w10:wrap type="none"/>
            </v:shape>
            <v:shape style="position:absolute;left:1313;top:-6380;width:7380;height:282" type="#_x0000_t202" filled="false" stroked="false">
              <v:textbox inset="0,0,0,0">
                <w:txbxContent>
                  <w:p>
                    <w:pPr>
                      <w:spacing w:before="30"/>
                      <w:ind w:left="127" w:right="0" w:firstLine="0"/>
                      <w:jc w:val="left"/>
                      <w:rPr>
                        <w:sz w:val="18"/>
                      </w:rPr>
                    </w:pPr>
                    <w:r>
                      <w:rPr>
                        <w:sz w:val="18"/>
                      </w:rPr>
                      <w:t>eScene.08 - Triage Classification for MCI Patient</w:t>
                    </w:r>
                  </w:p>
                </w:txbxContent>
              </v:textbox>
              <w10:wrap type="none"/>
            </v:shape>
            <v:shape style="position:absolute;left:8693;top:-6380;width:262;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8954;top:-6380;width:247;height:282" type="#_x0000_t202" filled="false" stroked="false">
              <v:textbox inset="0,0,0,0">
                <w:txbxContent>
                  <w:p>
                    <w:pPr>
                      <w:spacing w:before="59"/>
                      <w:ind w:left="79" w:right="0" w:firstLine="0"/>
                      <w:jc w:val="left"/>
                      <w:rPr>
                        <w:sz w:val="15"/>
                      </w:rPr>
                    </w:pPr>
                    <w:r>
                      <w:rPr>
                        <w:sz w:val="15"/>
                      </w:rPr>
                      <w:t>S</w:t>
                    </w:r>
                  </w:p>
                </w:txbxContent>
              </v:textbox>
              <w10:wrap type="none"/>
            </v:shape>
            <v:shape style="position:absolute;left:9201;top:-6380;width:268;height:282" type="#_x0000_t202" filled="false" stroked="false">
              <v:textbox inset="0,0,0,0">
                <w:txbxContent>
                  <w:p>
                    <w:pPr>
                      <w:spacing w:before="59"/>
                      <w:ind w:left="83" w:right="0" w:firstLine="0"/>
                      <w:jc w:val="left"/>
                      <w:rPr>
                        <w:sz w:val="15"/>
                      </w:rPr>
                    </w:pPr>
                    <w:r>
                      <w:rPr>
                        <w:sz w:val="15"/>
                      </w:rPr>
                      <w:t>R</w:t>
                    </w:r>
                  </w:p>
                </w:txbxContent>
              </v:textbox>
              <w10:wrap type="none"/>
            </v:shape>
            <v:shape style="position:absolute;left:9468;top:-6380;width:404;height:282" type="#_x0000_t202" filled="false" stroked="false">
              <v:textbox inset="0,0,0,0">
                <w:txbxContent>
                  <w:p>
                    <w:pPr>
                      <w:spacing w:before="59"/>
                      <w:ind w:left="75" w:right="0" w:firstLine="0"/>
                      <w:jc w:val="left"/>
                      <w:rPr>
                        <w:sz w:val="15"/>
                      </w:rPr>
                    </w:pPr>
                    <w:r>
                      <w:rPr>
                        <w:sz w:val="15"/>
                      </w:rPr>
                      <w:t>N, L</w:t>
                    </w:r>
                  </w:p>
                </w:txbxContent>
              </v:textbox>
              <w10:wrap type="none"/>
            </v:shape>
            <v:shape style="position:absolute;left:1313;top:-5978;width:7380;height:282" type="#_x0000_t202" filled="false" stroked="false">
              <v:textbox inset="0,0,0,0">
                <w:txbxContent>
                  <w:p>
                    <w:pPr>
                      <w:spacing w:before="30"/>
                      <w:ind w:left="127" w:right="0" w:firstLine="0"/>
                      <w:jc w:val="left"/>
                      <w:rPr>
                        <w:sz w:val="18"/>
                      </w:rPr>
                    </w:pPr>
                    <w:r>
                      <w:rPr>
                        <w:sz w:val="18"/>
                      </w:rPr>
                      <w:t>eScene.09 - Incident Location Type</w:t>
                    </w:r>
                  </w:p>
                </w:txbxContent>
              </v:textbox>
              <w10:wrap type="none"/>
            </v:shape>
            <v:shape style="position:absolute;left:8693;top:-5978;width:262;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8954;top:-5978;width:247;height:282" type="#_x0000_t202" filled="false" stroked="false">
              <v:textbox inset="0,0,0,0">
                <w:txbxContent>
                  <w:p>
                    <w:pPr>
                      <w:spacing w:before="59"/>
                      <w:ind w:left="79" w:right="0" w:firstLine="0"/>
                      <w:jc w:val="left"/>
                      <w:rPr>
                        <w:sz w:val="15"/>
                      </w:rPr>
                    </w:pPr>
                    <w:r>
                      <w:rPr>
                        <w:sz w:val="15"/>
                      </w:rPr>
                      <w:t>S</w:t>
                    </w:r>
                  </w:p>
                </w:txbxContent>
              </v:textbox>
              <w10:wrap type="none"/>
            </v:shape>
            <v:shape style="position:absolute;left:9201;top:-5978;width:268;height:282" type="#_x0000_t202" filled="false" stroked="false">
              <v:textbox inset="0,0,0,0">
                <w:txbxContent>
                  <w:p>
                    <w:pPr>
                      <w:spacing w:before="59"/>
                      <w:ind w:left="83" w:right="0" w:firstLine="0"/>
                      <w:jc w:val="left"/>
                      <w:rPr>
                        <w:sz w:val="15"/>
                      </w:rPr>
                    </w:pPr>
                    <w:r>
                      <w:rPr>
                        <w:sz w:val="15"/>
                      </w:rPr>
                      <w:t>R</w:t>
                    </w:r>
                  </w:p>
                </w:txbxContent>
              </v:textbox>
              <w10:wrap type="none"/>
            </v:shape>
            <v:shape style="position:absolute;left:9468;top:-5978;width:404;height:282" type="#_x0000_t202" filled="false" stroked="false">
              <v:textbox inset="0,0,0,0">
                <w:txbxContent>
                  <w:p>
                    <w:pPr>
                      <w:spacing w:before="59"/>
                      <w:ind w:left="75" w:right="0" w:firstLine="0"/>
                      <w:jc w:val="left"/>
                      <w:rPr>
                        <w:sz w:val="15"/>
                      </w:rPr>
                    </w:pPr>
                    <w:r>
                      <w:rPr>
                        <w:sz w:val="15"/>
                      </w:rPr>
                      <w:t>N, L</w:t>
                    </w:r>
                  </w:p>
                </w:txbxContent>
              </v:textbox>
              <w10:wrap type="none"/>
            </v:shape>
            <v:shape style="position:absolute;left:1313;top:-5576;width:7380;height:282" type="#_x0000_t202" filled="false" stroked="false">
              <v:textbox inset="0,0,0,0">
                <w:txbxContent>
                  <w:p>
                    <w:pPr>
                      <w:spacing w:before="30"/>
                      <w:ind w:left="127" w:right="0" w:firstLine="0"/>
                      <w:jc w:val="left"/>
                      <w:rPr>
                        <w:sz w:val="18"/>
                      </w:rPr>
                    </w:pPr>
                    <w:r>
                      <w:rPr>
                        <w:sz w:val="18"/>
                      </w:rPr>
                      <w:t>eScene.10 - Incident Facility Code</w:t>
                    </w:r>
                  </w:p>
                </w:txbxContent>
              </v:textbox>
              <w10:wrap type="none"/>
            </v:shape>
            <v:shape style="position:absolute;left:8693;top:-5576;width:262;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8954;top:-5576;width:247;height:282" type="#_x0000_t202" filled="false" stroked="false">
              <v:textbox inset="0,0,0,0">
                <w:txbxContent>
                  <w:p>
                    <w:pPr>
                      <w:spacing w:before="59"/>
                      <w:ind w:left="71" w:right="0" w:firstLine="0"/>
                      <w:jc w:val="left"/>
                      <w:rPr>
                        <w:sz w:val="15"/>
                      </w:rPr>
                    </w:pPr>
                    <w:r>
                      <w:rPr>
                        <w:sz w:val="15"/>
                      </w:rPr>
                      <w:t>E</w:t>
                    </w:r>
                  </w:p>
                </w:txbxContent>
              </v:textbox>
              <w10:wrap type="none"/>
            </v:shape>
            <v:shape style="position:absolute;left:9201;top:-5576;width:401;height:282" type="#_x0000_t202" filled="false" stroked="false">
              <v:textbox inset="0,0,0,0">
                <w:txbxContent>
                  <w:p>
                    <w:pPr>
                      <w:spacing w:before="59"/>
                      <w:ind w:left="75" w:right="0" w:firstLine="0"/>
                      <w:jc w:val="left"/>
                      <w:rPr>
                        <w:sz w:val="15"/>
                      </w:rPr>
                    </w:pPr>
                    <w:r>
                      <w:rPr>
                        <w:sz w:val="15"/>
                      </w:rPr>
                      <w:t>N, L</w:t>
                    </w:r>
                  </w:p>
                </w:txbxContent>
              </v:textbox>
              <w10:wrap type="none"/>
            </v:shape>
            <v:shape style="position:absolute;left:1313;top:-5174;width:7380;height:282" type="#_x0000_t202" filled="false" stroked="false">
              <v:textbox inset="0,0,0,0">
                <w:txbxContent>
                  <w:p>
                    <w:pPr>
                      <w:spacing w:before="30"/>
                      <w:ind w:left="127" w:right="0" w:firstLine="0"/>
                      <w:jc w:val="left"/>
                      <w:rPr>
                        <w:sz w:val="18"/>
                      </w:rPr>
                    </w:pPr>
                    <w:r>
                      <w:rPr>
                        <w:sz w:val="18"/>
                      </w:rPr>
                      <w:t>eScene.11 - Scene GPS Location</w:t>
                    </w:r>
                  </w:p>
                </w:txbxContent>
              </v:textbox>
              <w10:wrap type="none"/>
            </v:shape>
            <v:shape style="position:absolute;left:8693;top:-5174;width:262;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8954;top:-5174;width:247;height:282" type="#_x0000_t202" filled="false" stroked="false">
              <v:textbox inset="0,0,0,0">
                <w:txbxContent>
                  <w:p>
                    <w:pPr>
                      <w:spacing w:before="59"/>
                      <w:ind w:left="71" w:right="0" w:firstLine="0"/>
                      <w:jc w:val="left"/>
                      <w:rPr>
                        <w:sz w:val="15"/>
                      </w:rPr>
                    </w:pPr>
                    <w:r>
                      <w:rPr>
                        <w:sz w:val="15"/>
                      </w:rPr>
                      <w:t>O</w:t>
                    </w:r>
                  </w:p>
                </w:txbxContent>
              </v:textbox>
              <w10:wrap type="none"/>
            </v:shape>
            <v:shape style="position:absolute;left:1313;top:-4772;width:7380;height:282" type="#_x0000_t202" filled="false" stroked="false">
              <v:textbox inset="0,0,0,0">
                <w:txbxContent>
                  <w:p>
                    <w:pPr>
                      <w:spacing w:before="30"/>
                      <w:ind w:left="127" w:right="0" w:firstLine="0"/>
                      <w:jc w:val="left"/>
                      <w:rPr>
                        <w:sz w:val="18"/>
                      </w:rPr>
                    </w:pPr>
                    <w:r>
                      <w:rPr>
                        <w:sz w:val="18"/>
                      </w:rPr>
                      <w:t>eScene.12 - Scene US National Grid Coordinates</w:t>
                    </w:r>
                  </w:p>
                </w:txbxContent>
              </v:textbox>
              <w10:wrap type="none"/>
            </v:shape>
            <v:shape style="position:absolute;left:8693;top:-4772;width:262;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8954;top:-4772;width:247;height:282" type="#_x0000_t202" filled="false" stroked="false">
              <v:textbox inset="0,0,0,0">
                <w:txbxContent>
                  <w:p>
                    <w:pPr>
                      <w:spacing w:before="59"/>
                      <w:ind w:left="71" w:right="0" w:firstLine="0"/>
                      <w:jc w:val="left"/>
                      <w:rPr>
                        <w:sz w:val="15"/>
                      </w:rPr>
                    </w:pPr>
                    <w:r>
                      <w:rPr>
                        <w:sz w:val="15"/>
                      </w:rPr>
                      <w:t>O</w:t>
                    </w:r>
                  </w:p>
                </w:txbxContent>
              </v:textbox>
              <w10:wrap type="none"/>
            </v:shape>
            <v:shape style="position:absolute;left:1313;top:-4370;width:7380;height:282" type="#_x0000_t202" filled="false" stroked="false">
              <v:textbox inset="0,0,0,0">
                <w:txbxContent>
                  <w:p>
                    <w:pPr>
                      <w:spacing w:before="30"/>
                      <w:ind w:left="127" w:right="0" w:firstLine="0"/>
                      <w:jc w:val="left"/>
                      <w:rPr>
                        <w:sz w:val="18"/>
                      </w:rPr>
                    </w:pPr>
                    <w:r>
                      <w:rPr>
                        <w:sz w:val="18"/>
                      </w:rPr>
                      <w:t>eScene.13 - Incident Facility or Location Name</w:t>
                    </w:r>
                  </w:p>
                </w:txbxContent>
              </v:textbox>
              <w10:wrap type="none"/>
            </v:shape>
            <v:shape style="position:absolute;left:8693;top:-4370;width:262;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8954;top:-4370;width:247;height:282" type="#_x0000_t202" filled="false" stroked="false">
              <v:textbox inset="0,0,0,0">
                <w:txbxContent>
                  <w:p>
                    <w:pPr>
                      <w:spacing w:before="59"/>
                      <w:ind w:left="71" w:right="0" w:firstLine="0"/>
                      <w:jc w:val="left"/>
                      <w:rPr>
                        <w:sz w:val="15"/>
                      </w:rPr>
                    </w:pPr>
                    <w:r>
                      <w:rPr>
                        <w:sz w:val="15"/>
                      </w:rPr>
                      <w:t>O</w:t>
                    </w:r>
                  </w:p>
                </w:txbxContent>
              </v:textbox>
              <w10:wrap type="none"/>
            </v:shape>
            <v:shape style="position:absolute;left:1313;top:-3968;width:7380;height:282" type="#_x0000_t202" filled="false" stroked="false">
              <v:textbox inset="0,0,0,0">
                <w:txbxContent>
                  <w:p>
                    <w:pPr>
                      <w:spacing w:before="30"/>
                      <w:ind w:left="127" w:right="0" w:firstLine="0"/>
                      <w:jc w:val="left"/>
                      <w:rPr>
                        <w:sz w:val="18"/>
                      </w:rPr>
                    </w:pPr>
                    <w:r>
                      <w:rPr>
                        <w:sz w:val="18"/>
                      </w:rPr>
                      <w:t>eScene.14 - Mile Post or Major Roadway</w:t>
                    </w:r>
                  </w:p>
                </w:txbxContent>
              </v:textbox>
              <w10:wrap type="none"/>
            </v:shape>
            <v:shape style="position:absolute;left:8693;top:-3968;width:262;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8954;top:-3968;width:247;height:282" type="#_x0000_t202" filled="false" stroked="false">
              <v:textbox inset="0,0,0,0">
                <w:txbxContent>
                  <w:p>
                    <w:pPr>
                      <w:spacing w:before="59"/>
                      <w:ind w:left="71" w:right="0" w:firstLine="0"/>
                      <w:jc w:val="left"/>
                      <w:rPr>
                        <w:sz w:val="15"/>
                      </w:rPr>
                    </w:pPr>
                    <w:r>
                      <w:rPr>
                        <w:sz w:val="15"/>
                      </w:rPr>
                      <w:t>E</w:t>
                    </w:r>
                  </w:p>
                </w:txbxContent>
              </v:textbox>
              <w10:wrap type="none"/>
            </v:shape>
            <v:shape style="position:absolute;left:9201;top:-3968;width:401;height:282" type="#_x0000_t202" filled="false" stroked="false">
              <v:textbox inset="0,0,0,0">
                <w:txbxContent>
                  <w:p>
                    <w:pPr>
                      <w:spacing w:before="59"/>
                      <w:ind w:left="75" w:right="0" w:firstLine="0"/>
                      <w:jc w:val="left"/>
                      <w:rPr>
                        <w:sz w:val="15"/>
                      </w:rPr>
                    </w:pPr>
                    <w:r>
                      <w:rPr>
                        <w:sz w:val="15"/>
                      </w:rPr>
                      <w:t>N, L</w:t>
                    </w:r>
                  </w:p>
                </w:txbxContent>
              </v:textbox>
              <w10:wrap type="none"/>
            </v:shape>
            <v:shape style="position:absolute;left:1313;top:-3566;width:7380;height:282" type="#_x0000_t202" filled="false" stroked="false">
              <v:textbox inset="0,0,0,0">
                <w:txbxContent>
                  <w:p>
                    <w:pPr>
                      <w:spacing w:before="30"/>
                      <w:ind w:left="127" w:right="0" w:firstLine="0"/>
                      <w:jc w:val="left"/>
                      <w:rPr>
                        <w:sz w:val="18"/>
                      </w:rPr>
                    </w:pPr>
                    <w:r>
                      <w:rPr>
                        <w:sz w:val="18"/>
                      </w:rPr>
                      <w:t>eScene.15 - Incident Street Address</w:t>
                    </w:r>
                  </w:p>
                </w:txbxContent>
              </v:textbox>
              <w10:wrap type="none"/>
            </v:shape>
            <v:shape style="position:absolute;left:8693;top:-3566;width:262;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8954;top:-3566;width:247;height:282" type="#_x0000_t202" filled="false" stroked="false">
              <v:textbox inset="0,0,0,0">
                <w:txbxContent>
                  <w:p>
                    <w:pPr>
                      <w:spacing w:before="59"/>
                      <w:ind w:left="71" w:right="0" w:firstLine="0"/>
                      <w:jc w:val="left"/>
                      <w:rPr>
                        <w:sz w:val="15"/>
                      </w:rPr>
                    </w:pPr>
                    <w:r>
                      <w:rPr>
                        <w:sz w:val="15"/>
                      </w:rPr>
                      <w:t>E</w:t>
                    </w:r>
                  </w:p>
                </w:txbxContent>
              </v:textbox>
              <w10:wrap type="none"/>
            </v:shape>
            <v:shape style="position:absolute;left:9201;top:-3566;width:401;height:282" type="#_x0000_t202" filled="false" stroked="false">
              <v:textbox inset="0,0,0,0">
                <w:txbxContent>
                  <w:p>
                    <w:pPr>
                      <w:spacing w:before="59"/>
                      <w:ind w:left="75" w:right="0" w:firstLine="0"/>
                      <w:jc w:val="left"/>
                      <w:rPr>
                        <w:sz w:val="15"/>
                      </w:rPr>
                    </w:pPr>
                    <w:r>
                      <w:rPr>
                        <w:sz w:val="15"/>
                      </w:rPr>
                      <w:t>N, L</w:t>
                    </w:r>
                  </w:p>
                </w:txbxContent>
              </v:textbox>
              <w10:wrap type="none"/>
            </v:shape>
            <v:shape style="position:absolute;left:1313;top:-3164;width:7380;height:282" type="#_x0000_t202" filled="false" stroked="false">
              <v:textbox inset="0,0,0,0">
                <w:txbxContent>
                  <w:p>
                    <w:pPr>
                      <w:spacing w:before="30"/>
                      <w:ind w:left="127" w:right="0" w:firstLine="0"/>
                      <w:jc w:val="left"/>
                      <w:rPr>
                        <w:sz w:val="18"/>
                      </w:rPr>
                    </w:pPr>
                    <w:r>
                      <w:rPr>
                        <w:sz w:val="18"/>
                      </w:rPr>
                      <w:t>eScene.16 - Incident Apartment, Suite, or Room</w:t>
                    </w:r>
                  </w:p>
                </w:txbxContent>
              </v:textbox>
              <w10:wrap type="none"/>
            </v:shape>
            <v:shape style="position:absolute;left:8693;top:-3164;width:262;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8954;top:-3164;width:247;height:282" type="#_x0000_t202" filled="false" stroked="false">
              <v:textbox inset="0,0,0,0">
                <w:txbxContent>
                  <w:p>
                    <w:pPr>
                      <w:spacing w:before="59"/>
                      <w:ind w:left="71" w:right="0" w:firstLine="0"/>
                      <w:jc w:val="left"/>
                      <w:rPr>
                        <w:sz w:val="15"/>
                      </w:rPr>
                    </w:pPr>
                    <w:r>
                      <w:rPr>
                        <w:sz w:val="15"/>
                      </w:rPr>
                      <w:t>E</w:t>
                    </w:r>
                  </w:p>
                </w:txbxContent>
              </v:textbox>
              <w10:wrap type="none"/>
            </v:shape>
            <v:shape style="position:absolute;left:9201;top:-3164;width:401;height:282" type="#_x0000_t202" filled="false" stroked="false">
              <v:textbox inset="0,0,0,0">
                <w:txbxContent>
                  <w:p>
                    <w:pPr>
                      <w:spacing w:before="59"/>
                      <w:ind w:left="75" w:right="0" w:firstLine="0"/>
                      <w:jc w:val="left"/>
                      <w:rPr>
                        <w:sz w:val="15"/>
                      </w:rPr>
                    </w:pPr>
                    <w:r>
                      <w:rPr>
                        <w:sz w:val="15"/>
                      </w:rPr>
                      <w:t>N, L</w:t>
                    </w:r>
                  </w:p>
                </w:txbxContent>
              </v:textbox>
              <w10:wrap type="none"/>
            </v:shape>
            <v:shape style="position:absolute;left:1313;top:-2762;width:7380;height:282" type="#_x0000_t202" filled="false" stroked="false">
              <v:textbox inset="0,0,0,0">
                <w:txbxContent>
                  <w:p>
                    <w:pPr>
                      <w:spacing w:before="30"/>
                      <w:ind w:left="127" w:right="0" w:firstLine="0"/>
                      <w:jc w:val="left"/>
                      <w:rPr>
                        <w:sz w:val="18"/>
                      </w:rPr>
                    </w:pPr>
                    <w:r>
                      <w:rPr>
                        <w:sz w:val="18"/>
                      </w:rPr>
                      <w:t>eScene.17 - Incident City</w:t>
                    </w:r>
                  </w:p>
                </w:txbxContent>
              </v:textbox>
              <w10:wrap type="none"/>
            </v:shape>
            <v:shape style="position:absolute;left:8693;top:-2762;width:262;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8954;top:-2762;width:247;height:282" type="#_x0000_t202" filled="false" stroked="false">
              <v:textbox inset="0,0,0,0">
                <w:txbxContent>
                  <w:p>
                    <w:pPr>
                      <w:spacing w:before="59"/>
                      <w:ind w:left="71" w:right="0" w:firstLine="0"/>
                      <w:jc w:val="left"/>
                      <w:rPr>
                        <w:sz w:val="15"/>
                      </w:rPr>
                    </w:pPr>
                    <w:r>
                      <w:rPr>
                        <w:sz w:val="15"/>
                      </w:rPr>
                      <w:t>E</w:t>
                    </w:r>
                  </w:p>
                </w:txbxContent>
              </v:textbox>
              <w10:wrap type="none"/>
            </v:shape>
            <v:shape style="position:absolute;left:9201;top:-2762;width:401;height:282" type="#_x0000_t202" filled="false" stroked="false">
              <v:textbox inset="0,0,0,0">
                <w:txbxContent>
                  <w:p>
                    <w:pPr>
                      <w:spacing w:before="59"/>
                      <w:ind w:left="75" w:right="0" w:firstLine="0"/>
                      <w:jc w:val="left"/>
                      <w:rPr>
                        <w:sz w:val="15"/>
                      </w:rPr>
                    </w:pPr>
                    <w:r>
                      <w:rPr>
                        <w:sz w:val="15"/>
                      </w:rPr>
                      <w:t>N, L</w:t>
                    </w:r>
                  </w:p>
                </w:txbxContent>
              </v:textbox>
              <w10:wrap type="none"/>
            </v:shape>
            <v:shape style="position:absolute;left:1313;top:-2360;width:7380;height:282" type="#_x0000_t202" filled="false" stroked="false">
              <v:textbox inset="0,0,0,0">
                <w:txbxContent>
                  <w:p>
                    <w:pPr>
                      <w:spacing w:before="30"/>
                      <w:ind w:left="127" w:right="0" w:firstLine="0"/>
                      <w:jc w:val="left"/>
                      <w:rPr>
                        <w:sz w:val="18"/>
                      </w:rPr>
                    </w:pPr>
                    <w:r>
                      <w:rPr>
                        <w:sz w:val="18"/>
                      </w:rPr>
                      <w:t>eScene.18 - Incident State</w:t>
                    </w:r>
                  </w:p>
                </w:txbxContent>
              </v:textbox>
              <w10:wrap type="none"/>
            </v:shape>
            <v:shape style="position:absolute;left:8693;top:-2360;width:262;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8954;top:-2360;width:247;height:282" type="#_x0000_t202" filled="false" stroked="false">
              <v:textbox inset="0,0,0,0">
                <w:txbxContent>
                  <w:p>
                    <w:pPr>
                      <w:spacing w:before="59"/>
                      <w:ind w:left="79" w:right="0" w:firstLine="0"/>
                      <w:jc w:val="left"/>
                      <w:rPr>
                        <w:sz w:val="15"/>
                      </w:rPr>
                    </w:pPr>
                    <w:r>
                      <w:rPr>
                        <w:sz w:val="15"/>
                      </w:rPr>
                      <w:t>S</w:t>
                    </w:r>
                  </w:p>
                </w:txbxContent>
              </v:textbox>
              <w10:wrap type="none"/>
            </v:shape>
            <v:shape style="position:absolute;left:9201;top:-2360;width:268;height:282" type="#_x0000_t202" filled="false" stroked="false">
              <v:textbox inset="0,0,0,0">
                <w:txbxContent>
                  <w:p>
                    <w:pPr>
                      <w:spacing w:before="59"/>
                      <w:ind w:left="83" w:right="0" w:firstLine="0"/>
                      <w:jc w:val="left"/>
                      <w:rPr>
                        <w:sz w:val="15"/>
                      </w:rPr>
                    </w:pPr>
                    <w:r>
                      <w:rPr>
                        <w:sz w:val="15"/>
                      </w:rPr>
                      <w:t>R</w:t>
                    </w:r>
                  </w:p>
                </w:txbxContent>
              </v:textbox>
              <w10:wrap type="none"/>
            </v:shape>
            <v:shape style="position:absolute;left:9468;top:-2360;width:404;height:282" type="#_x0000_t202" filled="false" stroked="false">
              <v:textbox inset="0,0,0,0">
                <w:txbxContent>
                  <w:p>
                    <w:pPr>
                      <w:spacing w:before="59"/>
                      <w:ind w:left="75" w:right="0" w:firstLine="0"/>
                      <w:jc w:val="left"/>
                      <w:rPr>
                        <w:sz w:val="15"/>
                      </w:rPr>
                    </w:pPr>
                    <w:r>
                      <w:rPr>
                        <w:sz w:val="15"/>
                      </w:rPr>
                      <w:t>N, L</w:t>
                    </w:r>
                  </w:p>
                </w:txbxContent>
              </v:textbox>
              <w10:wrap type="none"/>
            </v:shape>
            <v:shape style="position:absolute;left:1313;top:-1958;width:7380;height:282" type="#_x0000_t202" filled="false" stroked="false">
              <v:textbox inset="0,0,0,0">
                <w:txbxContent>
                  <w:p>
                    <w:pPr>
                      <w:spacing w:before="30"/>
                      <w:ind w:left="127" w:right="0" w:firstLine="0"/>
                      <w:jc w:val="left"/>
                      <w:rPr>
                        <w:sz w:val="18"/>
                      </w:rPr>
                    </w:pPr>
                    <w:r>
                      <w:rPr>
                        <w:sz w:val="18"/>
                      </w:rPr>
                      <w:t>eScene.19 - Incident ZIP Code</w:t>
                    </w:r>
                  </w:p>
                </w:txbxContent>
              </v:textbox>
              <w10:wrap type="none"/>
            </v:shape>
            <v:shape style="position:absolute;left:8693;top:-1958;width:262;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8954;top:-1958;width:247;height:282" type="#_x0000_t202" filled="false" stroked="false">
              <v:textbox inset="0,0,0,0">
                <w:txbxContent>
                  <w:p>
                    <w:pPr>
                      <w:spacing w:before="59"/>
                      <w:ind w:left="79" w:right="0" w:firstLine="0"/>
                      <w:jc w:val="left"/>
                      <w:rPr>
                        <w:sz w:val="15"/>
                      </w:rPr>
                    </w:pPr>
                    <w:r>
                      <w:rPr>
                        <w:sz w:val="15"/>
                      </w:rPr>
                      <w:t>S</w:t>
                    </w:r>
                  </w:p>
                </w:txbxContent>
              </v:textbox>
              <w10:wrap type="none"/>
            </v:shape>
            <v:shape style="position:absolute;left:9201;top:-1958;width:268;height:282" type="#_x0000_t202" filled="false" stroked="false">
              <v:textbox inset="0,0,0,0">
                <w:txbxContent>
                  <w:p>
                    <w:pPr>
                      <w:spacing w:before="59"/>
                      <w:ind w:left="83" w:right="0" w:firstLine="0"/>
                      <w:jc w:val="left"/>
                      <w:rPr>
                        <w:sz w:val="15"/>
                      </w:rPr>
                    </w:pPr>
                    <w:r>
                      <w:rPr>
                        <w:sz w:val="15"/>
                      </w:rPr>
                      <w:t>R</w:t>
                    </w:r>
                  </w:p>
                </w:txbxContent>
              </v:textbox>
              <w10:wrap type="none"/>
            </v:shape>
            <v:shape style="position:absolute;left:9468;top:-1958;width:404;height:282" type="#_x0000_t202" filled="false" stroked="false">
              <v:textbox inset="0,0,0,0">
                <w:txbxContent>
                  <w:p>
                    <w:pPr>
                      <w:spacing w:before="59"/>
                      <w:ind w:left="75" w:right="0" w:firstLine="0"/>
                      <w:jc w:val="left"/>
                      <w:rPr>
                        <w:sz w:val="15"/>
                      </w:rPr>
                    </w:pPr>
                    <w:r>
                      <w:rPr>
                        <w:sz w:val="15"/>
                      </w:rPr>
                      <w:t>N, L</w:t>
                    </w:r>
                  </w:p>
                </w:txbxContent>
              </v:textbox>
              <w10:wrap type="none"/>
            </v:shape>
            <v:shape style="position:absolute;left:1313;top:-1556;width:7380;height:282" type="#_x0000_t202" filled="false" stroked="false">
              <v:textbox inset="0,0,0,0">
                <w:txbxContent>
                  <w:p>
                    <w:pPr>
                      <w:spacing w:before="30"/>
                      <w:ind w:left="127" w:right="0" w:firstLine="0"/>
                      <w:jc w:val="left"/>
                      <w:rPr>
                        <w:sz w:val="18"/>
                      </w:rPr>
                    </w:pPr>
                    <w:r>
                      <w:rPr>
                        <w:sz w:val="18"/>
                      </w:rPr>
                      <w:t>eScene.20 - Scene Cross Street or Directions</w:t>
                    </w:r>
                  </w:p>
                </w:txbxContent>
              </v:textbox>
              <w10:wrap type="none"/>
            </v:shape>
            <v:shape style="position:absolute;left:8693;top:-1556;width:262;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8954;top:-1556;width:247;height:282" type="#_x0000_t202" filled="false" stroked="false">
              <v:textbox inset="0,0,0,0">
                <w:txbxContent>
                  <w:p>
                    <w:pPr>
                      <w:spacing w:before="59"/>
                      <w:ind w:left="71" w:right="0" w:firstLine="0"/>
                      <w:jc w:val="left"/>
                      <w:rPr>
                        <w:sz w:val="15"/>
                      </w:rPr>
                    </w:pPr>
                    <w:r>
                      <w:rPr>
                        <w:sz w:val="15"/>
                      </w:rPr>
                      <w:t>E</w:t>
                    </w:r>
                  </w:p>
                </w:txbxContent>
              </v:textbox>
              <w10:wrap type="none"/>
            </v:shape>
            <v:shape style="position:absolute;left:9201;top:-1556;width:401;height:282" type="#_x0000_t202" filled="false" stroked="false">
              <v:textbox inset="0,0,0,0">
                <w:txbxContent>
                  <w:p>
                    <w:pPr>
                      <w:spacing w:before="59"/>
                      <w:ind w:left="75" w:right="0" w:firstLine="0"/>
                      <w:jc w:val="left"/>
                      <w:rPr>
                        <w:sz w:val="15"/>
                      </w:rPr>
                    </w:pPr>
                    <w:r>
                      <w:rPr>
                        <w:sz w:val="15"/>
                      </w:rPr>
                      <w:t>N, L</w:t>
                    </w:r>
                  </w:p>
                </w:txbxContent>
              </v:textbox>
              <w10:wrap type="none"/>
            </v:shape>
            <v:shape style="position:absolute;left:1313;top:-1154;width:7380;height:282" type="#_x0000_t202" filled="false" stroked="false">
              <v:textbox inset="0,0,0,0">
                <w:txbxContent>
                  <w:p>
                    <w:pPr>
                      <w:spacing w:before="30"/>
                      <w:ind w:left="127" w:right="0" w:firstLine="0"/>
                      <w:jc w:val="left"/>
                      <w:rPr>
                        <w:sz w:val="18"/>
                      </w:rPr>
                    </w:pPr>
                    <w:r>
                      <w:rPr>
                        <w:sz w:val="18"/>
                      </w:rPr>
                      <w:t>eScene.21 - Incident County</w:t>
                    </w:r>
                  </w:p>
                </w:txbxContent>
              </v:textbox>
              <w10:wrap type="none"/>
            </v:shape>
            <v:shape style="position:absolute;left:8693;top:-1154;width:262;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8954;top:-1154;width:247;height:282" type="#_x0000_t202" filled="false" stroked="false">
              <v:textbox inset="0,0,0,0">
                <w:txbxContent>
                  <w:p>
                    <w:pPr>
                      <w:spacing w:before="59"/>
                      <w:ind w:left="79" w:right="0" w:firstLine="0"/>
                      <w:jc w:val="left"/>
                      <w:rPr>
                        <w:sz w:val="15"/>
                      </w:rPr>
                    </w:pPr>
                    <w:r>
                      <w:rPr>
                        <w:sz w:val="15"/>
                      </w:rPr>
                      <w:t>S</w:t>
                    </w:r>
                  </w:p>
                </w:txbxContent>
              </v:textbox>
              <w10:wrap type="none"/>
            </v:shape>
            <v:shape style="position:absolute;left:9201;top:-1154;width:268;height:282" type="#_x0000_t202" filled="false" stroked="false">
              <v:textbox inset="0,0,0,0">
                <w:txbxContent>
                  <w:p>
                    <w:pPr>
                      <w:spacing w:before="59"/>
                      <w:ind w:left="83" w:right="0" w:firstLine="0"/>
                      <w:jc w:val="left"/>
                      <w:rPr>
                        <w:sz w:val="15"/>
                      </w:rPr>
                    </w:pPr>
                    <w:r>
                      <w:rPr>
                        <w:sz w:val="15"/>
                      </w:rPr>
                      <w:t>R</w:t>
                    </w:r>
                  </w:p>
                </w:txbxContent>
              </v:textbox>
              <w10:wrap type="none"/>
            </v:shape>
            <v:shape style="position:absolute;left:9468;top:-1154;width:404;height:282" type="#_x0000_t202" filled="false" stroked="false">
              <v:textbox inset="0,0,0,0">
                <w:txbxContent>
                  <w:p>
                    <w:pPr>
                      <w:spacing w:before="59"/>
                      <w:ind w:left="75" w:right="0" w:firstLine="0"/>
                      <w:jc w:val="left"/>
                      <w:rPr>
                        <w:sz w:val="15"/>
                      </w:rPr>
                    </w:pPr>
                    <w:r>
                      <w:rPr>
                        <w:sz w:val="15"/>
                      </w:rPr>
                      <w:t>N, L</w:t>
                    </w:r>
                  </w:p>
                </w:txbxContent>
              </v:textbox>
              <w10:wrap type="none"/>
            </v:shape>
            <v:shape style="position:absolute;left:1313;top:-752;width:7380;height:282" type="#_x0000_t202" filled="false" stroked="false">
              <v:textbox inset="0,0,0,0">
                <w:txbxContent>
                  <w:p>
                    <w:pPr>
                      <w:spacing w:before="30"/>
                      <w:ind w:left="127" w:right="0" w:firstLine="0"/>
                      <w:jc w:val="left"/>
                      <w:rPr>
                        <w:sz w:val="18"/>
                      </w:rPr>
                    </w:pPr>
                    <w:r>
                      <w:rPr>
                        <w:sz w:val="18"/>
                      </w:rPr>
                      <w:t>eScene.22 - Incident Country</w:t>
                    </w:r>
                  </w:p>
                </w:txbxContent>
              </v:textbox>
              <w10:wrap type="none"/>
            </v:shape>
            <v:shape style="position:absolute;left:8693;top:-752;width:262;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885;top:-9505;width:354;height:570" type="#_x0000_t202" filled="false" stroked="false">
              <v:textbox inset="0,0,0,0">
                <w:txbxContent>
                  <w:p>
                    <w:pPr>
                      <w:spacing w:line="168" w:lineRule="exact" w:before="0"/>
                      <w:ind w:left="0" w:right="0" w:firstLine="0"/>
                      <w:jc w:val="left"/>
                      <w:rPr>
                        <w:sz w:val="15"/>
                      </w:rPr>
                    </w:pPr>
                    <w:r>
                      <w:rPr>
                        <w:sz w:val="15"/>
                      </w:rPr>
                      <w:t>1 : 1</w:t>
                    </w:r>
                  </w:p>
                  <w:p>
                    <w:pPr>
                      <w:spacing w:line="240" w:lineRule="auto" w:before="11"/>
                      <w:rPr>
                        <w:sz w:val="19"/>
                      </w:rPr>
                    </w:pPr>
                  </w:p>
                  <w:p>
                    <w:pPr>
                      <w:spacing w:before="0"/>
                      <w:ind w:left="0" w:right="0" w:firstLine="0"/>
                      <w:jc w:val="left"/>
                      <w:rPr>
                        <w:sz w:val="15"/>
                      </w:rPr>
                    </w:pPr>
                    <w:r>
                      <w:rPr>
                        <w:sz w:val="15"/>
                      </w:rPr>
                      <w:t>0 : M</w:t>
                    </w:r>
                  </w:p>
                </w:txbxContent>
              </v:textbox>
              <w10:wrap type="none"/>
            </v:shape>
            <v:shape style="position:absolute;left:1350;top:-8713;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8728;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8311;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8326;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7909;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7924;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885;top:-7507;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775;top:-7522;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885;top:-7105;width:312;height:6600" type="#_x0000_t202" filled="false" stroked="false">
              <v:textbox inset="0,0,0,0">
                <w:txbxContent>
                  <w:p>
                    <w:pPr>
                      <w:spacing w:line="168" w:lineRule="exact" w:before="0"/>
                      <w:ind w:left="0" w:right="0" w:firstLine="0"/>
                      <w:jc w:val="left"/>
                      <w:rPr>
                        <w:sz w:val="15"/>
                      </w:rPr>
                    </w:pPr>
                    <w:r>
                      <w:rPr>
                        <w:sz w:val="15"/>
                      </w:rPr>
                      <w:t>1 : 1</w:t>
                    </w:r>
                  </w:p>
                  <w:p>
                    <w:pPr>
                      <w:spacing w:line="240" w:lineRule="auto" w:before="11"/>
                      <w:rPr>
                        <w:sz w:val="19"/>
                      </w:rPr>
                    </w:pPr>
                  </w:p>
                  <w:p>
                    <w:pPr>
                      <w:spacing w:before="0"/>
                      <w:ind w:left="0" w:right="0" w:firstLine="0"/>
                      <w:jc w:val="left"/>
                      <w:rPr>
                        <w:sz w:val="15"/>
                      </w:rPr>
                    </w:pPr>
                    <w:r>
                      <w:rPr>
                        <w:sz w:val="15"/>
                      </w:rPr>
                      <w:t>1 : 1</w:t>
                    </w:r>
                  </w:p>
                  <w:p>
                    <w:pPr>
                      <w:spacing w:line="240" w:lineRule="auto" w:before="11"/>
                      <w:rPr>
                        <w:sz w:val="19"/>
                      </w:rPr>
                    </w:pPr>
                  </w:p>
                  <w:p>
                    <w:pPr>
                      <w:spacing w:before="0"/>
                      <w:ind w:left="0" w:right="0" w:firstLine="0"/>
                      <w:jc w:val="left"/>
                      <w:rPr>
                        <w:sz w:val="15"/>
                      </w:rPr>
                    </w:pPr>
                    <w:r>
                      <w:rPr>
                        <w:sz w:val="15"/>
                      </w:rPr>
                      <w:t>1 : 1</w:t>
                    </w:r>
                  </w:p>
                  <w:p>
                    <w:pPr>
                      <w:spacing w:line="240" w:lineRule="auto" w:before="11"/>
                      <w:rPr>
                        <w:sz w:val="19"/>
                      </w:rPr>
                    </w:pPr>
                  </w:p>
                  <w:p>
                    <w:pPr>
                      <w:spacing w:before="0"/>
                      <w:ind w:left="0" w:right="0" w:firstLine="0"/>
                      <w:jc w:val="left"/>
                      <w:rPr>
                        <w:sz w:val="15"/>
                      </w:rPr>
                    </w:pPr>
                    <w:r>
                      <w:rPr>
                        <w:sz w:val="15"/>
                      </w:rPr>
                      <w:t>1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1 : 1</w:t>
                    </w:r>
                  </w:p>
                  <w:p>
                    <w:pPr>
                      <w:spacing w:line="240" w:lineRule="auto" w:before="11"/>
                      <w:rPr>
                        <w:sz w:val="19"/>
                      </w:rPr>
                    </w:pPr>
                  </w:p>
                  <w:p>
                    <w:pPr>
                      <w:spacing w:before="0"/>
                      <w:ind w:left="0" w:right="0" w:firstLine="0"/>
                      <w:jc w:val="left"/>
                      <w:rPr>
                        <w:sz w:val="15"/>
                      </w:rPr>
                    </w:pPr>
                    <w:r>
                      <w:rPr>
                        <w:sz w:val="15"/>
                      </w:rPr>
                      <w:t>1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1 : 1</w:t>
                    </w:r>
                  </w:p>
                  <w:p>
                    <w:pPr>
                      <w:spacing w:line="240" w:lineRule="auto" w:before="11"/>
                      <w:rPr>
                        <w:sz w:val="19"/>
                      </w:rPr>
                    </w:pPr>
                  </w:p>
                  <w:p>
                    <w:pPr>
                      <w:spacing w:before="0"/>
                      <w:ind w:left="0" w:right="0" w:firstLine="0"/>
                      <w:jc w:val="left"/>
                      <w:rPr>
                        <w:sz w:val="15"/>
                      </w:rPr>
                    </w:pPr>
                    <w:r>
                      <w:rPr>
                        <w:sz w:val="15"/>
                      </w:rPr>
                      <w:t>0 : 1</w:t>
                    </w:r>
                  </w:p>
                </w:txbxContent>
              </v:textbox>
              <w10:wrap type="none"/>
            </v:shape>
            <v:shape style="position:absolute;left:1770;top:-8800;width:7077;height:297" type="#_x0000_t202" filled="true" fillcolor="#f0f0f0" stroked="false">
              <v:textbox inset="0,0,0,0">
                <w:txbxContent>
                  <w:p>
                    <w:pPr>
                      <w:spacing w:before="37"/>
                      <w:ind w:left="135" w:right="0" w:firstLine="0"/>
                      <w:jc w:val="left"/>
                      <w:rPr>
                        <w:sz w:val="18"/>
                      </w:rPr>
                    </w:pPr>
                    <w:r>
                      <w:rPr>
                        <w:sz w:val="18"/>
                      </w:rPr>
                      <w:t>eScene.02 - Other EMS or Public Safety Agencies at Scene</w:t>
                    </w:r>
                  </w:p>
                </w:txbxContent>
              </v:textbox>
              <v:fill type="solid"/>
              <w10:wrap type="none"/>
            </v:shape>
            <v:shape style="position:absolute;left:1770;top:-8398;width:7077;height:297" type="#_x0000_t202" filled="true" fillcolor="#f0f0f0" stroked="false">
              <v:textbox inset="0,0,0,0">
                <w:txbxContent>
                  <w:p>
                    <w:pPr>
                      <w:spacing w:before="37"/>
                      <w:ind w:left="135" w:right="0" w:firstLine="0"/>
                      <w:jc w:val="left"/>
                      <w:rPr>
                        <w:sz w:val="18"/>
                      </w:rPr>
                    </w:pPr>
                    <w:r>
                      <w:rPr>
                        <w:sz w:val="18"/>
                      </w:rPr>
                      <w:t>eScene.03 - Other EMS or Public Safety Agency ID Number</w:t>
                    </w:r>
                  </w:p>
                </w:txbxContent>
              </v:textbox>
              <v:fill type="solid"/>
              <w10:wrap type="none"/>
            </v:shape>
            <v:shape style="position:absolute;left:1770;top:-7996;width:7077;height:297" type="#_x0000_t202" filled="true" fillcolor="#f0f0f0" stroked="false">
              <v:textbox inset="0,0,0,0">
                <w:txbxContent>
                  <w:p>
                    <w:pPr>
                      <w:spacing w:before="37"/>
                      <w:ind w:left="135" w:right="0" w:firstLine="0"/>
                      <w:jc w:val="left"/>
                      <w:rPr>
                        <w:sz w:val="18"/>
                      </w:rPr>
                    </w:pPr>
                    <w:r>
                      <w:rPr>
                        <w:sz w:val="18"/>
                      </w:rPr>
                      <w:t>eScene.04 - Type of Other Service at Scene</w:t>
                    </w:r>
                  </w:p>
                </w:txbxContent>
              </v:textbox>
              <v:fill type="solid"/>
              <w10:wrap type="none"/>
            </v:shape>
            <v:shape style="position:absolute;left:1305;top:-7594;width:7365;height:297" type="#_x0000_t202" filled="true" fillcolor="#f0f0f0" stroked="false">
              <v:textbox inset="0,0,0,0">
                <w:txbxContent>
                  <w:p>
                    <w:pPr>
                      <w:spacing w:before="37"/>
                      <w:ind w:left="135" w:right="0" w:firstLine="0"/>
                      <w:jc w:val="left"/>
                      <w:rPr>
                        <w:sz w:val="18"/>
                      </w:rPr>
                    </w:pPr>
                    <w:r>
                      <w:rPr>
                        <w:sz w:val="18"/>
                      </w:rPr>
                      <w:t>eScene.05 - Date/Time Initial Responder Arrived on Scene</w:t>
                    </w:r>
                  </w:p>
                </w:txbxContent>
              </v:textbox>
              <v:fill type="solid"/>
              <w10:wrap type="none"/>
            </v:shape>
            <v:shape style="position:absolute;left:840;top:-10022;width:9465;height:386" type="#_x0000_t202" filled="true" fillcolor="#003f7f" stroked="false">
              <v:textbox inset="0,0,0,0">
                <w:txbxContent>
                  <w:p>
                    <w:pPr>
                      <w:spacing w:before="26"/>
                      <w:ind w:left="75" w:right="0" w:firstLine="0"/>
                      <w:jc w:val="left"/>
                      <w:rPr>
                        <w:sz w:val="27"/>
                      </w:rPr>
                    </w:pPr>
                    <w:r>
                      <w:rPr>
                        <w:color w:val="FFFFFF"/>
                        <w:sz w:val="27"/>
                      </w:rPr>
                      <w:t>eScene</w:t>
                    </w:r>
                  </w:p>
                </w:txbxContent>
              </v:textbox>
              <v:fill type="solid"/>
              <w10:wrap type="none"/>
            </v:shape>
            <w10:wrap type="none"/>
          </v:group>
        </w:pict>
      </w:r>
      <w:r>
        <w:rPr>
          <w:color w:val="FFFFFF"/>
          <w:shd w:fill="003F7F" w:color="auto" w:val="clear"/>
        </w:rPr>
        <w:t> eScene</w:t>
        <w:tab/>
      </w:r>
    </w:p>
    <w:p>
      <w:pPr>
        <w:spacing w:after="0"/>
        <w:sectPr>
          <w:headerReference w:type="default" r:id="rId429"/>
          <w:footerReference w:type="default" r:id="rId430"/>
          <w:pgSz w:w="12240" w:h="15840"/>
          <w:pgMar w:header="0" w:footer="352" w:top="540" w:bottom="540" w:left="700" w:right="1120"/>
          <w:pgNumType w:start="353"/>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344" w:id="345"/>
                    <w:bookmarkEnd w:id="345"/>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552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eScene.01 - First EMS Unit on Scene</w:t>
        <w:tab/>
      </w:r>
    </w:p>
    <w:p>
      <w:pPr>
        <w:spacing w:before="10" w:after="86"/>
        <w:ind w:left="195" w:right="0" w:firstLine="0"/>
        <w:jc w:val="left"/>
        <w:rPr>
          <w:sz w:val="21"/>
        </w:rPr>
      </w:pPr>
      <w:r>
        <w:rPr>
          <w:sz w:val="21"/>
        </w:rPr>
        <w:t>Documentation that this EMS Unit was the first EMS Unit for the EMS Agency on the Scene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431"/>
          <w:pgSz w:w="12240" w:h="15840"/>
          <w:pgMar w:header="562" w:footer="352" w:top="88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9923001   No</w:t>
      </w:r>
    </w:p>
    <w:p>
      <w:pPr>
        <w:pStyle w:val="BodyText"/>
        <w:ind w:left="195"/>
      </w:pPr>
      <w:r>
        <w:rPr/>
        <w:pict>
          <v:shape style="position:absolute;margin-left:42.375pt;margin-top:15.606907pt;width:502.5pt;height:15.9pt;mso-position-horizontal-relative:page;mso-position-vertical-relative:paragraph;z-index:5528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9923003   Yes</w:t>
      </w:r>
    </w:p>
    <w:p>
      <w:pPr>
        <w:pStyle w:val="BodyText"/>
        <w:spacing w:line="185" w:lineRule="exact"/>
        <w:ind w:left="195"/>
      </w:pPr>
      <w:r>
        <w:rPr/>
        <w:t>Added to improve the evaluation of Response Times when multiple EMS units are responding to the same scene.</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45" w:id="346"/>
                  <w:bookmarkEnd w:id="346"/>
                  <w:r>
                    <w:rPr/>
                  </w:r>
                  <w:r>
                    <w:rPr>
                      <w:color w:val="FFFFFF"/>
                      <w:sz w:val="21"/>
                    </w:rPr>
                    <w:t>eScene.02 - Other EMS or Public Safety Agencies at Scene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Other EMS agency names that were at the scene, if any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E08_01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432"/>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46" w:id="347"/>
                  <w:bookmarkEnd w:id="347"/>
                  <w:r>
                    <w:rPr/>
                  </w:r>
                  <w:r>
                    <w:rPr>
                      <w:color w:val="FFFFFF"/>
                      <w:sz w:val="21"/>
                    </w:rPr>
                    <w:t>eScene.03 - Other EMS or Public Safety Agency ID Number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ID number for the EMS Agency or Other Public Safety listed in eScene.02</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433"/>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25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The ID should be the state ID (license number) for the EMS agency or ID number for the law enforcement. This may be an ID</w:t>
      </w:r>
    </w:p>
    <w:p>
      <w:pPr>
        <w:pStyle w:val="BodyText"/>
        <w:ind w:left="195"/>
      </w:pPr>
      <w:r>
        <w:rPr/>
        <w:t>assigned by the state or created by the EMS agency.</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47" w:id="348"/>
                  <w:bookmarkEnd w:id="348"/>
                  <w:r>
                    <w:rPr/>
                  </w:r>
                  <w:r>
                    <w:rPr>
                      <w:color w:val="FFFFFF"/>
                      <w:sz w:val="21"/>
                    </w:rPr>
                    <w:t>eScene.04 - Type of Other Service at Scene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type of public safety or EMS service associated with Other Agencies on Scene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E08_02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tabs>
          <w:tab w:pos="1094" w:val="left" w:leader="none"/>
        </w:tabs>
        <w:spacing w:line="237" w:lineRule="auto" w:before="28"/>
        <w:ind w:left="195" w:right="8012" w:firstLine="0"/>
        <w:jc w:val="left"/>
        <w:rPr>
          <w:sz w:val="18"/>
        </w:rPr>
      </w:pPr>
      <w:r>
        <w:rPr>
          <w:b/>
          <w:sz w:val="18"/>
        </w:rPr>
        <w:t>Code</w:t>
        <w:tab/>
        <w:t>Description </w:t>
      </w:r>
      <w:r>
        <w:rPr>
          <w:sz w:val="18"/>
        </w:rPr>
        <w:t>2704001 EMS Mutual Aid 2704003  </w:t>
      </w:r>
      <w:r>
        <w:rPr>
          <w:spacing w:val="49"/>
          <w:sz w:val="18"/>
        </w:rPr>
        <w:t> </w:t>
      </w:r>
      <w:r>
        <w:rPr>
          <w:sz w:val="18"/>
        </w:rPr>
        <w:t>Fire</w:t>
      </w:r>
    </w:p>
    <w:p>
      <w:pPr>
        <w:pStyle w:val="BodyText"/>
        <w:ind w:left="195"/>
      </w:pPr>
      <w:r>
        <w:rPr/>
        <w:t>2704005    First Responder</w:t>
      </w:r>
    </w:p>
    <w:p>
      <w:pPr>
        <w:pStyle w:val="BodyText"/>
        <w:ind w:left="195"/>
      </w:pPr>
      <w:r>
        <w:rPr/>
        <w:t>2704007   Hazmat</w:t>
      </w:r>
    </w:p>
    <w:p>
      <w:pPr>
        <w:pStyle w:val="BodyText"/>
        <w:ind w:left="195"/>
      </w:pPr>
      <w:r>
        <w:rPr/>
        <w:t>2704009   Law</w:t>
      </w:r>
    </w:p>
    <w:p>
      <w:pPr>
        <w:pStyle w:val="BodyText"/>
        <w:ind w:left="195"/>
      </w:pPr>
      <w:r>
        <w:rPr/>
        <w:t>2704011   Other</w:t>
      </w:r>
    </w:p>
    <w:p>
      <w:pPr>
        <w:pStyle w:val="BodyText"/>
        <w:ind w:left="195" w:right="7223"/>
      </w:pPr>
      <w:r>
        <w:rPr/>
        <w:t>2704013   Other EMS Agency 2704015 Other Health Care Provider 2704017   Rescue</w:t>
      </w:r>
    </w:p>
    <w:p>
      <w:pPr>
        <w:pStyle w:val="BodyText"/>
        <w:ind w:left="195"/>
      </w:pPr>
      <w:r>
        <w:rPr/>
        <w:pict>
          <v:shape style="position:absolute;margin-left:42.375pt;margin-top:15.606894pt;width:502.5pt;height:15.9pt;mso-position-horizontal-relative:page;mso-position-vertical-relative:paragraph;z-index:5557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2704019   Utilities</w:t>
      </w:r>
    </w:p>
    <w:p>
      <w:pPr>
        <w:pStyle w:val="BodyText"/>
        <w:spacing w:line="185" w:lineRule="exact"/>
        <w:ind w:left="195"/>
      </w:pPr>
      <w:r>
        <w:rPr/>
        <w:t>Associated with each Other Service in eScene.02</w:t>
      </w:r>
    </w:p>
    <w:p>
      <w:pPr>
        <w:spacing w:after="0" w:line="185" w:lineRule="exact"/>
        <w:sectPr>
          <w:headerReference w:type="default" r:id="rId434"/>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48" w:id="349"/>
                  <w:bookmarkEnd w:id="349"/>
                  <w:r>
                    <w:rPr/>
                  </w:r>
                  <w:r>
                    <w:rPr>
                      <w:color w:val="FFFFFF"/>
                      <w:sz w:val="21"/>
                    </w:rPr>
                    <w:t>eScene.05 - Date/Time Initial Responder Arrived on Scene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time that the initial responder arrived on the scene, if applicable.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E08_04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787" w:val="left" w:leader="none"/>
        </w:tabs>
        <w:spacing w:after="67"/>
        <w:ind w:left="195"/>
      </w:pPr>
      <w:r>
        <w:rPr/>
        <w:t>Airway</w:t>
        <w:tab/>
        <w:t>Cardiac Arrest</w:t>
        <w:tab/>
        <w:t>STEMI</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435"/>
          <w:pgSz w:w="12240" w:h="15840"/>
          <w:pgMar w:header="562" w:footer="352" w:top="880" w:bottom="54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2" w:lineRule="exact"/>
        <w:ind w:left="195"/>
      </w:pPr>
      <w:r>
        <w:rPr/>
        <w:t>[0-9]{4}-[0-9]{2}-[0-9]{2}T[0-9]{2}:[0-9]{2}:[0-9]{2}(\.\d+)?(\+|-)[0-9]{2}:[0-9]{2}</w:t>
      </w:r>
    </w:p>
    <w:p>
      <w:pPr>
        <w:pStyle w:val="BodyText"/>
        <w:spacing w:before="6"/>
        <w:rPr>
          <w:sz w:val="11"/>
        </w:rPr>
      </w:pPr>
      <w:r>
        <w:rPr/>
        <w:pict>
          <v:shape style="position:absolute;margin-left:42.375pt;margin-top:9.007786pt;width:502.5pt;height:15.9pt;mso-position-horizontal-relative:page;mso-position-vertical-relative:paragraph;z-index:5569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spacing w:after="0"/>
        <w:rPr>
          <w:sz w:val="18"/>
        </w:rPr>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5572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49" w:id="350"/>
      <w:bookmarkEnd w:id="350"/>
      <w:r>
        <w:rPr/>
      </w:r>
      <w:r>
        <w:rPr>
          <w:color w:val="FFFFFF"/>
          <w:spacing w:val="16"/>
          <w:sz w:val="21"/>
          <w:shd w:fill="003F7F" w:color="auto" w:val="clear"/>
        </w:rPr>
        <w:t> </w:t>
      </w:r>
      <w:r>
        <w:rPr>
          <w:color w:val="FFFFFF"/>
          <w:sz w:val="21"/>
          <w:shd w:fill="003F7F" w:color="auto" w:val="clear"/>
        </w:rPr>
        <w:t>eScene.06 - Number of Patients at Scene</w:t>
        <w:tab/>
      </w:r>
    </w:p>
    <w:p>
      <w:pPr>
        <w:spacing w:before="10" w:after="86"/>
        <w:ind w:left="195" w:right="0" w:firstLine="0"/>
        <w:jc w:val="left"/>
        <w:rPr>
          <w:sz w:val="21"/>
        </w:rPr>
      </w:pPr>
      <w:r>
        <w:rPr>
          <w:sz w:val="21"/>
        </w:rPr>
        <w:t>Indicator of how many total patients were at the scene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E08_05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36"/>
          <w:pgSz w:w="12240" w:h="15840"/>
          <w:pgMar w:header="562" w:footer="352" w:top="132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2707001   Multiple</w:t>
      </w:r>
    </w:p>
    <w:p>
      <w:pPr>
        <w:pStyle w:val="BodyText"/>
        <w:ind w:left="195"/>
      </w:pPr>
      <w:r>
        <w:rPr/>
        <w:t>2707003   None</w:t>
      </w:r>
    </w:p>
    <w:p>
      <w:pPr>
        <w:pStyle w:val="BodyText"/>
        <w:ind w:left="195"/>
      </w:pPr>
      <w:r>
        <w:rPr/>
        <w:pict>
          <v:shape style="position:absolute;margin-left:42.375pt;margin-top:15.6069pt;width:502.5pt;height:15.9pt;mso-position-horizontal-relative:page;mso-position-vertical-relative:paragraph;z-index:5579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2707005   Single</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558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50" w:id="351"/>
      <w:bookmarkEnd w:id="351"/>
      <w:r>
        <w:rPr/>
      </w:r>
      <w:r>
        <w:rPr>
          <w:color w:val="FFFFFF"/>
          <w:spacing w:val="16"/>
          <w:sz w:val="21"/>
          <w:shd w:fill="003F7F" w:color="auto" w:val="clear"/>
        </w:rPr>
        <w:t> </w:t>
      </w:r>
      <w:r>
        <w:rPr>
          <w:color w:val="FFFFFF"/>
          <w:sz w:val="21"/>
          <w:shd w:fill="003F7F" w:color="auto" w:val="clear"/>
        </w:rPr>
        <w:t>eScene.07 - Mass Casualty Incident</w:t>
        <w:tab/>
      </w:r>
    </w:p>
    <w:p>
      <w:pPr>
        <w:spacing w:before="10" w:after="86"/>
        <w:ind w:left="195" w:right="0" w:firstLine="0"/>
        <w:jc w:val="left"/>
        <w:rPr>
          <w:sz w:val="21"/>
        </w:rPr>
      </w:pPr>
      <w:r>
        <w:rPr>
          <w:sz w:val="21"/>
        </w:rPr>
        <w:t>Indicator if this event would be considered a mass casualty incident (overwhelmed existing EMS resources)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E08_06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37"/>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9923001   No</w:t>
      </w:r>
    </w:p>
    <w:p>
      <w:pPr>
        <w:pStyle w:val="BodyText"/>
        <w:ind w:left="195"/>
      </w:pPr>
      <w:r>
        <w:rPr/>
        <w:pict>
          <v:shape style="position:absolute;margin-left:42.375pt;margin-top:15.606885pt;width:502.5pt;height:15.9pt;mso-position-horizontal-relative:page;mso-position-vertical-relative:paragraph;z-index:5591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9923003   Yes</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559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51" w:id="352"/>
      <w:bookmarkEnd w:id="352"/>
      <w:r>
        <w:rPr/>
      </w:r>
      <w:r>
        <w:rPr>
          <w:color w:val="FFFFFF"/>
          <w:spacing w:val="16"/>
          <w:sz w:val="21"/>
          <w:shd w:fill="003F7F" w:color="auto" w:val="clear"/>
        </w:rPr>
        <w:t> </w:t>
      </w:r>
      <w:r>
        <w:rPr>
          <w:color w:val="FFFFFF"/>
          <w:sz w:val="21"/>
          <w:shd w:fill="003F7F" w:color="auto" w:val="clear"/>
        </w:rPr>
        <w:t>eScene.08 - Triage Classification for MCI Patient</w:t>
        <w:tab/>
      </w:r>
    </w:p>
    <w:p>
      <w:pPr>
        <w:spacing w:before="10" w:after="86"/>
        <w:ind w:left="195" w:right="0" w:firstLine="0"/>
        <w:jc w:val="left"/>
        <w:rPr>
          <w:sz w:val="21"/>
        </w:rPr>
      </w:pPr>
      <w:r>
        <w:rPr>
          <w:sz w:val="21"/>
        </w:rPr>
        <w:t>The color associated with the initial triage assessment/classification of the MCI patient.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38"/>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tabs>
          <w:tab w:pos="1094" w:val="left" w:leader="none"/>
        </w:tabs>
        <w:spacing w:line="237" w:lineRule="auto" w:before="28"/>
        <w:ind w:left="195" w:right="7952" w:firstLine="0"/>
        <w:jc w:val="left"/>
        <w:rPr>
          <w:sz w:val="18"/>
        </w:rPr>
      </w:pPr>
      <w:r>
        <w:rPr>
          <w:b/>
          <w:sz w:val="18"/>
        </w:rPr>
        <w:t>Code</w:t>
        <w:tab/>
        <w:t>Description </w:t>
      </w:r>
      <w:r>
        <w:rPr>
          <w:sz w:val="18"/>
        </w:rPr>
        <w:t>2708001 Red - Immediate 2708003    Yellow -</w:t>
      </w:r>
      <w:r>
        <w:rPr>
          <w:spacing w:val="-1"/>
          <w:sz w:val="18"/>
        </w:rPr>
        <w:t> </w:t>
      </w:r>
      <w:r>
        <w:rPr>
          <w:sz w:val="18"/>
        </w:rPr>
        <w:t>Delayed</w:t>
      </w:r>
    </w:p>
    <w:p>
      <w:pPr>
        <w:pStyle w:val="BodyText"/>
        <w:ind w:left="195" w:right="7513"/>
      </w:pPr>
      <w:r>
        <w:rPr/>
        <w:pict>
          <v:shape style="position:absolute;margin-left:42.375pt;margin-top:36.306908pt;width:505.5pt;height:15.9pt;mso-position-horizontal-relative:page;mso-position-vertical-relative:paragraph;z-index:560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2708005 Green - Minimal (Minor) 2708007  Gray - Expectant 2708009    Black - Deceased</w:t>
      </w:r>
    </w:p>
    <w:p>
      <w:pPr>
        <w:pStyle w:val="BodyText"/>
        <w:spacing w:line="185" w:lineRule="exact"/>
        <w:ind w:left="195"/>
      </w:pPr>
      <w:r>
        <w:rPr/>
        <w:t>This element is documented when eScene.07 (Mass Casualty Incident) = Yes.</w:t>
      </w:r>
    </w:p>
    <w:p>
      <w:pPr>
        <w:pStyle w:val="BodyText"/>
      </w:pPr>
    </w:p>
    <w:p>
      <w:pPr>
        <w:pStyle w:val="BodyText"/>
        <w:ind w:left="195"/>
      </w:pPr>
      <w:r>
        <w:rPr/>
        <w:t>Examples of triage systems include START and SALT.</w:t>
      </w:r>
    </w:p>
    <w:p>
      <w:pPr>
        <w:pStyle w:val="BodyText"/>
        <w:spacing w:before="4"/>
      </w:pPr>
    </w:p>
    <w:p>
      <w:pPr>
        <w:spacing w:line="249" w:lineRule="auto" w:before="0"/>
        <w:ind w:left="195" w:right="435" w:firstLine="0"/>
        <w:jc w:val="left"/>
        <w:rPr>
          <w:sz w:val="16"/>
        </w:rPr>
      </w:pPr>
      <w:r>
        <w:rPr>
          <w:w w:val="105"/>
          <w:sz w:val="16"/>
        </w:rPr>
        <w:t>Adapted</w:t>
      </w:r>
      <w:r>
        <w:rPr>
          <w:spacing w:val="-11"/>
          <w:w w:val="105"/>
          <w:sz w:val="16"/>
        </w:rPr>
        <w:t> </w:t>
      </w:r>
      <w:r>
        <w:rPr>
          <w:w w:val="105"/>
          <w:sz w:val="16"/>
        </w:rPr>
        <w:t>from:</w:t>
      </w:r>
      <w:r>
        <w:rPr>
          <w:spacing w:val="-11"/>
          <w:w w:val="105"/>
          <w:sz w:val="16"/>
        </w:rPr>
        <w:t> </w:t>
      </w:r>
      <w:r>
        <w:rPr>
          <w:w w:val="105"/>
          <w:sz w:val="16"/>
        </w:rPr>
        <w:t>SALT</w:t>
      </w:r>
      <w:r>
        <w:rPr>
          <w:spacing w:val="-11"/>
          <w:w w:val="105"/>
          <w:sz w:val="16"/>
        </w:rPr>
        <w:t> </w:t>
      </w:r>
      <w:r>
        <w:rPr>
          <w:w w:val="105"/>
          <w:sz w:val="16"/>
        </w:rPr>
        <w:t>mass</w:t>
      </w:r>
      <w:r>
        <w:rPr>
          <w:spacing w:val="-11"/>
          <w:w w:val="105"/>
          <w:sz w:val="16"/>
        </w:rPr>
        <w:t> </w:t>
      </w:r>
      <w:r>
        <w:rPr>
          <w:w w:val="105"/>
          <w:sz w:val="16"/>
        </w:rPr>
        <w:t>casualty</w:t>
      </w:r>
      <w:r>
        <w:rPr>
          <w:spacing w:val="-11"/>
          <w:w w:val="105"/>
          <w:sz w:val="16"/>
        </w:rPr>
        <w:t> </w:t>
      </w:r>
      <w:r>
        <w:rPr>
          <w:w w:val="105"/>
          <w:sz w:val="16"/>
        </w:rPr>
        <w:t>triage:</w:t>
      </w:r>
      <w:r>
        <w:rPr>
          <w:spacing w:val="-11"/>
          <w:w w:val="105"/>
          <w:sz w:val="16"/>
        </w:rPr>
        <w:t> </w:t>
      </w:r>
      <w:r>
        <w:rPr>
          <w:w w:val="105"/>
          <w:sz w:val="16"/>
        </w:rPr>
        <w:t>concept</w:t>
      </w:r>
      <w:r>
        <w:rPr>
          <w:spacing w:val="-11"/>
          <w:w w:val="105"/>
          <w:sz w:val="16"/>
        </w:rPr>
        <w:t> </w:t>
      </w:r>
      <w:r>
        <w:rPr>
          <w:w w:val="105"/>
          <w:sz w:val="16"/>
        </w:rPr>
        <w:t>endorsed</w:t>
      </w:r>
      <w:r>
        <w:rPr>
          <w:spacing w:val="-11"/>
          <w:w w:val="105"/>
          <w:sz w:val="16"/>
        </w:rPr>
        <w:t> </w:t>
      </w:r>
      <w:r>
        <w:rPr>
          <w:w w:val="105"/>
          <w:sz w:val="16"/>
        </w:rPr>
        <w:t>by</w:t>
      </w:r>
      <w:r>
        <w:rPr>
          <w:spacing w:val="-11"/>
          <w:w w:val="105"/>
          <w:sz w:val="16"/>
        </w:rPr>
        <w:t> </w:t>
      </w:r>
      <w:r>
        <w:rPr>
          <w:w w:val="105"/>
          <w:sz w:val="16"/>
        </w:rPr>
        <w:t>the</w:t>
      </w:r>
      <w:r>
        <w:rPr>
          <w:spacing w:val="-11"/>
          <w:w w:val="105"/>
          <w:sz w:val="16"/>
        </w:rPr>
        <w:t> </w:t>
      </w:r>
      <w:r>
        <w:rPr>
          <w:w w:val="105"/>
          <w:sz w:val="16"/>
        </w:rPr>
        <w:t>American</w:t>
      </w:r>
      <w:r>
        <w:rPr>
          <w:spacing w:val="-11"/>
          <w:w w:val="105"/>
          <w:sz w:val="16"/>
        </w:rPr>
        <w:t> </w:t>
      </w:r>
      <w:r>
        <w:rPr>
          <w:w w:val="105"/>
          <w:sz w:val="16"/>
        </w:rPr>
        <w:t>College</w:t>
      </w:r>
      <w:r>
        <w:rPr>
          <w:spacing w:val="-11"/>
          <w:w w:val="105"/>
          <w:sz w:val="16"/>
        </w:rPr>
        <w:t> </w:t>
      </w:r>
      <w:r>
        <w:rPr>
          <w:w w:val="105"/>
          <w:sz w:val="16"/>
        </w:rPr>
        <w:t>of</w:t>
      </w:r>
      <w:r>
        <w:rPr>
          <w:spacing w:val="-11"/>
          <w:w w:val="105"/>
          <w:sz w:val="16"/>
        </w:rPr>
        <w:t> </w:t>
      </w:r>
      <w:r>
        <w:rPr>
          <w:w w:val="105"/>
          <w:sz w:val="16"/>
        </w:rPr>
        <w:t>Emergency</w:t>
      </w:r>
      <w:r>
        <w:rPr>
          <w:spacing w:val="-11"/>
          <w:w w:val="105"/>
          <w:sz w:val="16"/>
        </w:rPr>
        <w:t> </w:t>
      </w:r>
      <w:r>
        <w:rPr>
          <w:w w:val="105"/>
          <w:sz w:val="16"/>
        </w:rPr>
        <w:t>Physicians,</w:t>
      </w:r>
      <w:r>
        <w:rPr>
          <w:spacing w:val="-11"/>
          <w:w w:val="105"/>
          <w:sz w:val="16"/>
        </w:rPr>
        <w:t> </w:t>
      </w:r>
      <w:r>
        <w:rPr>
          <w:w w:val="105"/>
          <w:sz w:val="16"/>
        </w:rPr>
        <w:t>American</w:t>
      </w:r>
      <w:r>
        <w:rPr>
          <w:spacing w:val="-11"/>
          <w:w w:val="105"/>
          <w:sz w:val="16"/>
        </w:rPr>
        <w:t> </w:t>
      </w:r>
      <w:r>
        <w:rPr>
          <w:w w:val="105"/>
          <w:sz w:val="16"/>
        </w:rPr>
        <w:t>College</w:t>
      </w:r>
      <w:r>
        <w:rPr>
          <w:spacing w:val="-11"/>
          <w:w w:val="105"/>
          <w:sz w:val="16"/>
        </w:rPr>
        <w:t> </w:t>
      </w:r>
      <w:r>
        <w:rPr>
          <w:w w:val="105"/>
          <w:sz w:val="16"/>
        </w:rPr>
        <w:t>of Surgeons</w:t>
      </w:r>
      <w:r>
        <w:rPr>
          <w:spacing w:val="-11"/>
          <w:w w:val="105"/>
          <w:sz w:val="16"/>
        </w:rPr>
        <w:t> </w:t>
      </w:r>
      <w:r>
        <w:rPr>
          <w:w w:val="105"/>
          <w:sz w:val="16"/>
        </w:rPr>
        <w:t>Committee</w:t>
      </w:r>
      <w:r>
        <w:rPr>
          <w:spacing w:val="-11"/>
          <w:w w:val="105"/>
          <w:sz w:val="16"/>
        </w:rPr>
        <w:t> </w:t>
      </w:r>
      <w:r>
        <w:rPr>
          <w:w w:val="105"/>
          <w:sz w:val="16"/>
        </w:rPr>
        <w:t>on</w:t>
      </w:r>
      <w:r>
        <w:rPr>
          <w:spacing w:val="-11"/>
          <w:w w:val="105"/>
          <w:sz w:val="16"/>
        </w:rPr>
        <w:t> </w:t>
      </w:r>
      <w:r>
        <w:rPr>
          <w:w w:val="105"/>
          <w:sz w:val="16"/>
        </w:rPr>
        <w:t>Trauma,</w:t>
      </w:r>
      <w:r>
        <w:rPr>
          <w:spacing w:val="-11"/>
          <w:w w:val="105"/>
          <w:sz w:val="16"/>
        </w:rPr>
        <w:t> </w:t>
      </w:r>
      <w:r>
        <w:rPr>
          <w:w w:val="105"/>
          <w:sz w:val="16"/>
        </w:rPr>
        <w:t>American</w:t>
      </w:r>
      <w:r>
        <w:rPr>
          <w:spacing w:val="-11"/>
          <w:w w:val="105"/>
          <w:sz w:val="16"/>
        </w:rPr>
        <w:t> </w:t>
      </w:r>
      <w:r>
        <w:rPr>
          <w:w w:val="105"/>
          <w:sz w:val="16"/>
        </w:rPr>
        <w:t>Trauma</w:t>
      </w:r>
      <w:r>
        <w:rPr>
          <w:spacing w:val="-11"/>
          <w:w w:val="105"/>
          <w:sz w:val="16"/>
        </w:rPr>
        <w:t> </w:t>
      </w:r>
      <w:r>
        <w:rPr>
          <w:w w:val="105"/>
          <w:sz w:val="16"/>
        </w:rPr>
        <w:t>Society,</w:t>
      </w:r>
      <w:r>
        <w:rPr>
          <w:spacing w:val="-11"/>
          <w:w w:val="105"/>
          <w:sz w:val="16"/>
        </w:rPr>
        <w:t> </w:t>
      </w:r>
      <w:r>
        <w:rPr>
          <w:w w:val="105"/>
          <w:sz w:val="16"/>
        </w:rPr>
        <w:t>National</w:t>
      </w:r>
      <w:r>
        <w:rPr>
          <w:spacing w:val="-11"/>
          <w:w w:val="105"/>
          <w:sz w:val="16"/>
        </w:rPr>
        <w:t> </w:t>
      </w:r>
      <w:r>
        <w:rPr>
          <w:w w:val="105"/>
          <w:sz w:val="16"/>
        </w:rPr>
        <w:t>Association</w:t>
      </w:r>
      <w:r>
        <w:rPr>
          <w:spacing w:val="-11"/>
          <w:w w:val="105"/>
          <w:sz w:val="16"/>
        </w:rPr>
        <w:t> </w:t>
      </w:r>
      <w:r>
        <w:rPr>
          <w:w w:val="105"/>
          <w:sz w:val="16"/>
        </w:rPr>
        <w:t>of</w:t>
      </w:r>
      <w:r>
        <w:rPr>
          <w:spacing w:val="-11"/>
          <w:w w:val="105"/>
          <w:sz w:val="16"/>
        </w:rPr>
        <w:t> </w:t>
      </w:r>
      <w:r>
        <w:rPr>
          <w:w w:val="105"/>
          <w:sz w:val="16"/>
        </w:rPr>
        <w:t>EMS</w:t>
      </w:r>
      <w:r>
        <w:rPr>
          <w:spacing w:val="-11"/>
          <w:w w:val="105"/>
          <w:sz w:val="16"/>
        </w:rPr>
        <w:t> </w:t>
      </w:r>
      <w:r>
        <w:rPr>
          <w:w w:val="105"/>
          <w:sz w:val="16"/>
        </w:rPr>
        <w:t>Physicians,</w:t>
      </w:r>
      <w:r>
        <w:rPr>
          <w:spacing w:val="-11"/>
          <w:w w:val="105"/>
          <w:sz w:val="16"/>
        </w:rPr>
        <w:t> </w:t>
      </w:r>
      <w:r>
        <w:rPr>
          <w:w w:val="105"/>
          <w:sz w:val="16"/>
        </w:rPr>
        <w:t>National</w:t>
      </w:r>
      <w:r>
        <w:rPr>
          <w:spacing w:val="-11"/>
          <w:w w:val="105"/>
          <w:sz w:val="16"/>
        </w:rPr>
        <w:t> </w:t>
      </w:r>
      <w:r>
        <w:rPr>
          <w:w w:val="105"/>
          <w:sz w:val="16"/>
        </w:rPr>
        <w:t>Disaster</w:t>
      </w:r>
      <w:r>
        <w:rPr>
          <w:spacing w:val="-11"/>
          <w:w w:val="105"/>
          <w:sz w:val="16"/>
        </w:rPr>
        <w:t> </w:t>
      </w:r>
      <w:r>
        <w:rPr>
          <w:w w:val="105"/>
          <w:sz w:val="16"/>
        </w:rPr>
        <w:t>Life</w:t>
      </w:r>
      <w:r>
        <w:rPr>
          <w:spacing w:val="-11"/>
          <w:w w:val="105"/>
          <w:sz w:val="16"/>
        </w:rPr>
        <w:t> </w:t>
      </w:r>
      <w:r>
        <w:rPr>
          <w:w w:val="105"/>
          <w:sz w:val="16"/>
        </w:rPr>
        <w:t>Support Education Consortium, and State and Territorial Injury Prevention Directors Association. Disaster Med Public Health Prep. 2008 Dec;2(4):245-6.</w:t>
      </w:r>
    </w:p>
    <w:p>
      <w:pPr>
        <w:pStyle w:val="BodyText"/>
      </w:pPr>
    </w:p>
    <w:p>
      <w:pPr>
        <w:pStyle w:val="BodyText"/>
        <w:spacing w:before="10"/>
        <w:rPr>
          <w:sz w:val="17"/>
        </w:rPr>
      </w:pPr>
    </w:p>
    <w:p>
      <w:pPr>
        <w:spacing w:line="249" w:lineRule="auto" w:before="0"/>
        <w:ind w:left="195" w:right="219" w:firstLine="0"/>
        <w:jc w:val="left"/>
        <w:rPr>
          <w:sz w:val="16"/>
        </w:rPr>
      </w:pPr>
      <w:r>
        <w:rPr>
          <w:w w:val="105"/>
          <w:sz w:val="16"/>
        </w:rPr>
        <w:t>START</w:t>
      </w:r>
      <w:r>
        <w:rPr>
          <w:spacing w:val="-10"/>
          <w:w w:val="105"/>
          <w:sz w:val="16"/>
        </w:rPr>
        <w:t> </w:t>
      </w:r>
      <w:r>
        <w:rPr>
          <w:w w:val="105"/>
          <w:sz w:val="16"/>
        </w:rPr>
        <w:t>reference:</w:t>
      </w:r>
      <w:r>
        <w:rPr>
          <w:spacing w:val="-10"/>
          <w:w w:val="105"/>
          <w:sz w:val="16"/>
        </w:rPr>
        <w:t> </w:t>
      </w:r>
      <w:r>
        <w:rPr>
          <w:w w:val="105"/>
          <w:sz w:val="16"/>
        </w:rPr>
        <w:t>Benson</w:t>
      </w:r>
      <w:r>
        <w:rPr>
          <w:spacing w:val="-10"/>
          <w:w w:val="105"/>
          <w:sz w:val="16"/>
        </w:rPr>
        <w:t> </w:t>
      </w:r>
      <w:r>
        <w:rPr>
          <w:w w:val="105"/>
          <w:sz w:val="16"/>
        </w:rPr>
        <w:t>M,</w:t>
      </w:r>
      <w:r>
        <w:rPr>
          <w:spacing w:val="-10"/>
          <w:w w:val="105"/>
          <w:sz w:val="16"/>
        </w:rPr>
        <w:t> </w:t>
      </w:r>
      <w:r>
        <w:rPr>
          <w:w w:val="105"/>
          <w:sz w:val="16"/>
        </w:rPr>
        <w:t>Koenig</w:t>
      </w:r>
      <w:r>
        <w:rPr>
          <w:spacing w:val="-10"/>
          <w:w w:val="105"/>
          <w:sz w:val="16"/>
        </w:rPr>
        <w:t> </w:t>
      </w:r>
      <w:r>
        <w:rPr>
          <w:w w:val="105"/>
          <w:sz w:val="16"/>
        </w:rPr>
        <w:t>KL,</w:t>
      </w:r>
      <w:r>
        <w:rPr>
          <w:spacing w:val="-10"/>
          <w:w w:val="105"/>
          <w:sz w:val="16"/>
        </w:rPr>
        <w:t> </w:t>
      </w:r>
      <w:r>
        <w:rPr>
          <w:w w:val="105"/>
          <w:sz w:val="16"/>
        </w:rPr>
        <w:t>Schultz</w:t>
      </w:r>
      <w:r>
        <w:rPr>
          <w:spacing w:val="-10"/>
          <w:w w:val="105"/>
          <w:sz w:val="16"/>
        </w:rPr>
        <w:t> </w:t>
      </w:r>
      <w:r>
        <w:rPr>
          <w:w w:val="105"/>
          <w:sz w:val="16"/>
        </w:rPr>
        <w:t>CH.</w:t>
      </w:r>
      <w:r>
        <w:rPr>
          <w:spacing w:val="-10"/>
          <w:w w:val="105"/>
          <w:sz w:val="16"/>
        </w:rPr>
        <w:t> </w:t>
      </w:r>
      <w:r>
        <w:rPr>
          <w:w w:val="105"/>
          <w:sz w:val="16"/>
        </w:rPr>
        <w:t>Disaster</w:t>
      </w:r>
      <w:r>
        <w:rPr>
          <w:spacing w:val="-10"/>
          <w:w w:val="105"/>
          <w:sz w:val="16"/>
        </w:rPr>
        <w:t> </w:t>
      </w:r>
      <w:r>
        <w:rPr>
          <w:w w:val="105"/>
          <w:sz w:val="16"/>
        </w:rPr>
        <w:t>triage:</w:t>
      </w:r>
      <w:r>
        <w:rPr>
          <w:spacing w:val="-10"/>
          <w:w w:val="105"/>
          <w:sz w:val="16"/>
        </w:rPr>
        <w:t> </w:t>
      </w:r>
      <w:r>
        <w:rPr>
          <w:w w:val="105"/>
          <w:sz w:val="16"/>
        </w:rPr>
        <w:t>START,</w:t>
      </w:r>
      <w:r>
        <w:rPr>
          <w:spacing w:val="-10"/>
          <w:w w:val="105"/>
          <w:sz w:val="16"/>
        </w:rPr>
        <w:t> </w:t>
      </w:r>
      <w:r>
        <w:rPr>
          <w:w w:val="105"/>
          <w:sz w:val="16"/>
        </w:rPr>
        <w:t>then</w:t>
      </w:r>
      <w:r>
        <w:rPr>
          <w:spacing w:val="-10"/>
          <w:w w:val="105"/>
          <w:sz w:val="16"/>
        </w:rPr>
        <w:t> </w:t>
      </w:r>
      <w:r>
        <w:rPr>
          <w:w w:val="105"/>
          <w:sz w:val="16"/>
        </w:rPr>
        <w:t>SAVE-a</w:t>
      </w:r>
      <w:r>
        <w:rPr>
          <w:spacing w:val="-10"/>
          <w:w w:val="105"/>
          <w:sz w:val="16"/>
        </w:rPr>
        <w:t> </w:t>
      </w:r>
      <w:r>
        <w:rPr>
          <w:w w:val="105"/>
          <w:sz w:val="16"/>
        </w:rPr>
        <w:t>new</w:t>
      </w:r>
      <w:r>
        <w:rPr>
          <w:spacing w:val="-10"/>
          <w:w w:val="105"/>
          <w:sz w:val="16"/>
        </w:rPr>
        <w:t> </w:t>
      </w:r>
      <w:r>
        <w:rPr>
          <w:w w:val="105"/>
          <w:sz w:val="16"/>
        </w:rPr>
        <w:t>method</w:t>
      </w:r>
      <w:r>
        <w:rPr>
          <w:spacing w:val="-10"/>
          <w:w w:val="105"/>
          <w:sz w:val="16"/>
        </w:rPr>
        <w:t> </w:t>
      </w:r>
      <w:r>
        <w:rPr>
          <w:w w:val="105"/>
          <w:sz w:val="16"/>
        </w:rPr>
        <w:t>of</w:t>
      </w:r>
      <w:r>
        <w:rPr>
          <w:spacing w:val="-10"/>
          <w:w w:val="105"/>
          <w:sz w:val="16"/>
        </w:rPr>
        <w:t> </w:t>
      </w:r>
      <w:r>
        <w:rPr>
          <w:w w:val="105"/>
          <w:sz w:val="16"/>
        </w:rPr>
        <w:t>dynamic</w:t>
      </w:r>
      <w:r>
        <w:rPr>
          <w:spacing w:val="-10"/>
          <w:w w:val="105"/>
          <w:sz w:val="16"/>
        </w:rPr>
        <w:t> </w:t>
      </w:r>
      <w:r>
        <w:rPr>
          <w:w w:val="105"/>
          <w:sz w:val="16"/>
        </w:rPr>
        <w:t>triage</w:t>
      </w:r>
      <w:r>
        <w:rPr>
          <w:spacing w:val="-10"/>
          <w:w w:val="105"/>
          <w:sz w:val="16"/>
        </w:rPr>
        <w:t> </w:t>
      </w:r>
      <w:r>
        <w:rPr>
          <w:w w:val="105"/>
          <w:sz w:val="16"/>
        </w:rPr>
        <w:t>for</w:t>
      </w:r>
      <w:r>
        <w:rPr>
          <w:spacing w:val="-10"/>
          <w:w w:val="105"/>
          <w:sz w:val="16"/>
        </w:rPr>
        <w:t> </w:t>
      </w:r>
      <w:r>
        <w:rPr>
          <w:w w:val="105"/>
          <w:sz w:val="16"/>
        </w:rPr>
        <w:t>victims</w:t>
      </w:r>
      <w:r>
        <w:rPr>
          <w:spacing w:val="-10"/>
          <w:w w:val="105"/>
          <w:sz w:val="16"/>
        </w:rPr>
        <w:t> </w:t>
      </w:r>
      <w:r>
        <w:rPr>
          <w:w w:val="105"/>
          <w:sz w:val="16"/>
        </w:rPr>
        <w:t>of a</w:t>
      </w:r>
      <w:r>
        <w:rPr>
          <w:spacing w:val="-13"/>
          <w:w w:val="105"/>
          <w:sz w:val="16"/>
        </w:rPr>
        <w:t> </w:t>
      </w:r>
      <w:r>
        <w:rPr>
          <w:w w:val="105"/>
          <w:sz w:val="16"/>
        </w:rPr>
        <w:t>catastrophic</w:t>
      </w:r>
      <w:r>
        <w:rPr>
          <w:spacing w:val="-13"/>
          <w:w w:val="105"/>
          <w:sz w:val="16"/>
        </w:rPr>
        <w:t> </w:t>
      </w:r>
      <w:r>
        <w:rPr>
          <w:w w:val="105"/>
          <w:sz w:val="16"/>
        </w:rPr>
        <w:t>earthquake.</w:t>
      </w:r>
      <w:r>
        <w:rPr>
          <w:spacing w:val="-13"/>
          <w:w w:val="105"/>
          <w:sz w:val="16"/>
        </w:rPr>
        <w:t> </w:t>
      </w:r>
      <w:r>
        <w:rPr>
          <w:w w:val="105"/>
          <w:sz w:val="16"/>
        </w:rPr>
        <w:t>Prehospital</w:t>
      </w:r>
      <w:r>
        <w:rPr>
          <w:spacing w:val="-13"/>
          <w:w w:val="105"/>
          <w:sz w:val="16"/>
        </w:rPr>
        <w:t> </w:t>
      </w:r>
      <w:r>
        <w:rPr>
          <w:w w:val="105"/>
          <w:sz w:val="16"/>
        </w:rPr>
        <w:t>Disaster</w:t>
      </w:r>
      <w:r>
        <w:rPr>
          <w:spacing w:val="-13"/>
          <w:w w:val="105"/>
          <w:sz w:val="16"/>
        </w:rPr>
        <w:t> </w:t>
      </w:r>
      <w:r>
        <w:rPr>
          <w:w w:val="105"/>
          <w:sz w:val="16"/>
        </w:rPr>
        <w:t>Med.</w:t>
      </w:r>
      <w:r>
        <w:rPr>
          <w:spacing w:val="-13"/>
          <w:w w:val="105"/>
          <w:sz w:val="16"/>
        </w:rPr>
        <w:t> </w:t>
      </w:r>
      <w:r>
        <w:rPr>
          <w:w w:val="105"/>
          <w:sz w:val="16"/>
        </w:rPr>
        <w:t>1996;</w:t>
      </w:r>
      <w:r>
        <w:rPr>
          <w:spacing w:val="-13"/>
          <w:w w:val="105"/>
          <w:sz w:val="16"/>
        </w:rPr>
        <w:t> </w:t>
      </w:r>
      <w:r>
        <w:rPr>
          <w:w w:val="105"/>
          <w:sz w:val="16"/>
        </w:rPr>
        <w:t>Apr-Jun;</w:t>
      </w:r>
      <w:r>
        <w:rPr>
          <w:spacing w:val="-13"/>
          <w:w w:val="105"/>
          <w:sz w:val="16"/>
        </w:rPr>
        <w:t> </w:t>
      </w:r>
      <w:r>
        <w:rPr>
          <w:w w:val="105"/>
          <w:sz w:val="16"/>
        </w:rPr>
        <w:t>11(2):</w:t>
      </w:r>
      <w:r>
        <w:rPr>
          <w:spacing w:val="-13"/>
          <w:w w:val="105"/>
          <w:sz w:val="16"/>
        </w:rPr>
        <w:t> </w:t>
      </w:r>
      <w:r>
        <w:rPr>
          <w:w w:val="105"/>
          <w:sz w:val="16"/>
        </w:rPr>
        <w:t>117-24</w:t>
      </w:r>
    </w:p>
    <w:p>
      <w:pPr>
        <w:spacing w:after="0" w:line="249" w:lineRule="auto"/>
        <w:jc w:val="left"/>
        <w:rPr>
          <w:sz w:val="16"/>
        </w:rPr>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5605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52" w:id="353"/>
      <w:bookmarkEnd w:id="353"/>
      <w:r>
        <w:rPr/>
      </w:r>
      <w:r>
        <w:rPr>
          <w:color w:val="FFFFFF"/>
          <w:spacing w:val="16"/>
          <w:sz w:val="21"/>
          <w:shd w:fill="003F7F" w:color="auto" w:val="clear"/>
        </w:rPr>
        <w:t> </w:t>
      </w:r>
      <w:r>
        <w:rPr>
          <w:color w:val="FFFFFF"/>
          <w:sz w:val="21"/>
          <w:shd w:fill="003F7F" w:color="auto" w:val="clear"/>
        </w:rPr>
        <w:t>eScene.09 - Incident Location Type</w:t>
        <w:tab/>
      </w:r>
    </w:p>
    <w:p>
      <w:pPr>
        <w:spacing w:before="10" w:after="86"/>
        <w:ind w:left="195" w:right="0" w:firstLine="0"/>
        <w:jc w:val="left"/>
        <w:rPr>
          <w:sz w:val="21"/>
        </w:rPr>
      </w:pPr>
      <w:r>
        <w:rPr>
          <w:sz w:val="21"/>
        </w:rPr>
        <w:t>The kind of location where the incident happened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E08_07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39"/>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Y92\.[0-9]{1,3}</w:t>
      </w:r>
    </w:p>
    <w:p>
      <w:pPr>
        <w:pStyle w:val="BodyText"/>
        <w:spacing w:before="7"/>
        <w:rPr>
          <w:sz w:val="11"/>
        </w:rPr>
      </w:pPr>
      <w:r>
        <w:rPr/>
        <w:pict>
          <v:shape style="position:absolute;margin-left:42.375pt;margin-top:9.035047pt;width:502.5pt;height:15.9pt;mso-position-horizontal-relative:page;mso-position-vertical-relative:paragraph;z-index:5615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hyperlink r:id="rId116">
        <w:r>
          <w:rPr/>
          <w:t>Code list is represented in ICD-10-CM. Reference the NEMSIS Suggested Lists at: http://nemsis.org/v3/resources.html</w:t>
        </w:r>
      </w:hyperlink>
    </w:p>
    <w:p>
      <w:pPr>
        <w:pStyle w:val="BodyText"/>
      </w:pPr>
    </w:p>
    <w:p>
      <w:pPr>
        <w:pStyle w:val="BodyText"/>
        <w:ind w:left="195"/>
      </w:pPr>
      <w:r>
        <w:rPr/>
        <w:t>ICD-10-CM</w:t>
      </w:r>
    </w:p>
    <w:p>
      <w:pPr>
        <w:pStyle w:val="BodyText"/>
        <w:ind w:left="195" w:right="7663"/>
      </w:pPr>
      <w:r>
        <w:rPr/>
        <w:t>Website - </w:t>
      </w:r>
      <w:hyperlink r:id="rId119">
        <w:r>
          <w:rPr>
            <w:color w:val="0000FF"/>
            <w:u w:val="single" w:color="0000FF"/>
          </w:rPr>
          <w:t>http://uts.nlm.nih.gov</w:t>
        </w:r>
      </w:hyperlink>
      <w:r>
        <w:rPr>
          <w:color w:val="0000FF"/>
          <w:u w:val="single" w:color="0000FF"/>
        </w:rPr>
        <w:t> </w:t>
      </w:r>
      <w:r>
        <w:rPr/>
        <w:t>Product - UMLS Metathesaurus</w:t>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5617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53" w:id="354"/>
      <w:bookmarkEnd w:id="354"/>
      <w:r>
        <w:rPr/>
      </w:r>
      <w:r>
        <w:rPr>
          <w:color w:val="FFFFFF"/>
          <w:spacing w:val="16"/>
          <w:sz w:val="21"/>
          <w:shd w:fill="003F7F" w:color="auto" w:val="clear"/>
        </w:rPr>
        <w:t> </w:t>
      </w:r>
      <w:r>
        <w:rPr>
          <w:color w:val="FFFFFF"/>
          <w:sz w:val="21"/>
          <w:shd w:fill="003F7F" w:color="auto" w:val="clear"/>
        </w:rPr>
        <w:t>eScene.10 - Incident Facility Code</w:t>
        <w:tab/>
      </w:r>
    </w:p>
    <w:p>
      <w:pPr>
        <w:spacing w:before="10" w:after="86"/>
        <w:ind w:left="195" w:right="1126" w:firstLine="0"/>
        <w:jc w:val="left"/>
        <w:rPr>
          <w:sz w:val="21"/>
        </w:rPr>
      </w:pPr>
      <w:r>
        <w:rPr>
          <w:sz w:val="21"/>
        </w:rPr>
        <w:t>The state, regulatory, or other unique number (code) associated with the facility if the Incident is a Healthcare Facility.</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E08_08</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40"/>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may be populated from a list created within dFacility.03 (Facility Location Code) or dFacility.05 (Facility National Provider</w:t>
      </w:r>
    </w:p>
    <w:p>
      <w:pPr>
        <w:pStyle w:val="BodyText"/>
        <w:ind w:left="195"/>
      </w:pPr>
      <w:r>
        <w:rPr/>
        <w:t>Identifier).</w:t>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562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54" w:id="355"/>
      <w:bookmarkEnd w:id="355"/>
      <w:r>
        <w:rPr/>
      </w:r>
      <w:r>
        <w:rPr>
          <w:color w:val="FFFFFF"/>
          <w:spacing w:val="16"/>
          <w:sz w:val="21"/>
          <w:shd w:fill="003F7F" w:color="auto" w:val="clear"/>
        </w:rPr>
        <w:t> </w:t>
      </w:r>
      <w:r>
        <w:rPr>
          <w:color w:val="FFFFFF"/>
          <w:sz w:val="21"/>
          <w:shd w:fill="003F7F" w:color="auto" w:val="clear"/>
        </w:rPr>
        <w:t>eScene.11 - Scene GPS Location</w:t>
        <w:tab/>
      </w:r>
    </w:p>
    <w:p>
      <w:pPr>
        <w:spacing w:before="10" w:after="86"/>
        <w:ind w:left="195" w:right="0" w:firstLine="0"/>
        <w:jc w:val="left"/>
        <w:rPr>
          <w:sz w:val="21"/>
        </w:rPr>
      </w:pPr>
      <w:r>
        <w:rPr>
          <w:sz w:val="21"/>
        </w:rPr>
        <w:t>The GPS coordinates associated with the Scene.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E08_10</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ind w:left="195"/>
      </w:pPr>
      <w:r>
        <w:rPr/>
        <w:pict>
          <v:shape style="position:absolute;margin-left:42.375pt;margin-top:14.106873pt;width:505.5pt;height:15.9pt;mso-position-horizontal-relative:page;mso-position-vertical-relative:paragraph;z-index:5632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Constraints</w:t>
                  </w:r>
                </w:p>
              </w:txbxContent>
            </v:textbox>
            <v:fill type="solid"/>
            <v:stroke dashstyle="solid"/>
            <w10:wrap type="topAndBottom"/>
          </v:shape>
        </w:pict>
      </w:r>
      <w:r>
        <w:rPr/>
        <w:t>Airway</w:t>
        <w:tab/>
        <w:t>Cardiac Arrest</w:t>
        <w:tab/>
        <w:t>Pediatric</w:t>
        <w:tab/>
        <w:t>Response</w:t>
        <w:tab/>
        <w:t>STEMI</w:t>
        <w:tab/>
        <w:t>Stroke</w:t>
        <w:tab/>
        <w:t>Trauma</w:t>
      </w:r>
    </w:p>
    <w:p>
      <w:pPr>
        <w:pStyle w:val="Heading7"/>
        <w:spacing w:before="29"/>
      </w:pPr>
      <w:r>
        <w:rPr/>
        <w:t>Pattern</w:t>
      </w:r>
    </w:p>
    <w:p>
      <w:pPr>
        <w:pStyle w:val="BodyText"/>
        <w:spacing w:line="204" w:lineRule="exact"/>
        <w:ind w:left="195"/>
      </w:pPr>
      <w:r>
        <w:rPr/>
        <w:t>(\+|-)?(90(\.[0]{1,6})?|([1-8][0-9]|[0-9])(\.[0-9]{1,6})?),(\+|-)?(180(\.[0]{1,6})?|(1[0-7][0-9]|[1-9][0-9]|[0-9])(\.[0-9]{1,6})?)</w:t>
      </w:r>
    </w:p>
    <w:p>
      <w:pPr>
        <w:pStyle w:val="BodyText"/>
        <w:spacing w:before="6"/>
        <w:rPr>
          <w:sz w:val="11"/>
        </w:rPr>
      </w:pPr>
      <w:r>
        <w:rPr/>
        <w:pict>
          <v:shape style="position:absolute;margin-left:42.375pt;margin-top:9.010861pt;width:502.5pt;height:15.9pt;mso-position-horizontal-relative:page;mso-position-vertical-relative:paragraph;z-index:563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spacing w:line="185" w:lineRule="exact" w:before="0"/>
        <w:ind w:left="195" w:right="0" w:firstLine="0"/>
        <w:jc w:val="left"/>
        <w:rPr>
          <w:sz w:val="18"/>
        </w:rPr>
      </w:pPr>
      <w:r>
        <w:rPr>
          <w:sz w:val="18"/>
        </w:rPr>
        <w:t>The pattern for GPS location is in the format "</w:t>
      </w:r>
      <w:r>
        <w:rPr>
          <w:i/>
          <w:sz w:val="18"/>
        </w:rPr>
        <w:t>latitude</w:t>
      </w:r>
      <w:r>
        <w:rPr>
          <w:sz w:val="18"/>
        </w:rPr>
        <w:t>,</w:t>
      </w:r>
      <w:r>
        <w:rPr>
          <w:i/>
          <w:sz w:val="18"/>
        </w:rPr>
        <w:t>longitude</w:t>
      </w:r>
      <w:r>
        <w:rPr>
          <w:sz w:val="18"/>
        </w:rPr>
        <w:t>" where:</w:t>
      </w:r>
    </w:p>
    <w:p>
      <w:pPr>
        <w:pStyle w:val="ListParagraph"/>
        <w:numPr>
          <w:ilvl w:val="0"/>
          <w:numId w:val="4"/>
        </w:numPr>
        <w:tabs>
          <w:tab w:pos="306" w:val="left" w:leader="none"/>
        </w:tabs>
        <w:spacing w:line="240" w:lineRule="auto" w:before="0" w:after="0"/>
        <w:ind w:left="305" w:right="0" w:hanging="110"/>
        <w:jc w:val="left"/>
        <w:rPr>
          <w:sz w:val="18"/>
        </w:rPr>
      </w:pPr>
      <w:r>
        <w:rPr>
          <w:i/>
          <w:sz w:val="18"/>
        </w:rPr>
        <w:t>latitude </w:t>
      </w:r>
      <w:r>
        <w:rPr>
          <w:sz w:val="18"/>
        </w:rPr>
        <w:t>has a minimum of -90 and a maximum of 90 with up to 6 decimal places</w:t>
      </w:r>
    </w:p>
    <w:p>
      <w:pPr>
        <w:pStyle w:val="ListParagraph"/>
        <w:numPr>
          <w:ilvl w:val="0"/>
          <w:numId w:val="4"/>
        </w:numPr>
        <w:tabs>
          <w:tab w:pos="306" w:val="left" w:leader="none"/>
        </w:tabs>
        <w:spacing w:line="240" w:lineRule="auto" w:before="0" w:after="0"/>
        <w:ind w:left="305" w:right="0" w:hanging="110"/>
        <w:jc w:val="left"/>
        <w:rPr>
          <w:sz w:val="18"/>
        </w:rPr>
      </w:pPr>
      <w:r>
        <w:rPr>
          <w:i/>
          <w:sz w:val="18"/>
        </w:rPr>
        <w:t>longitude </w:t>
      </w:r>
      <w:r>
        <w:rPr>
          <w:sz w:val="18"/>
        </w:rPr>
        <w:t>has a minimum of -180 and a maximum of 180 with up to 6 decimal</w:t>
      </w:r>
      <w:r>
        <w:rPr>
          <w:spacing w:val="-1"/>
          <w:sz w:val="18"/>
        </w:rPr>
        <w:t> </w:t>
      </w:r>
      <w:r>
        <w:rPr>
          <w:sz w:val="18"/>
        </w:rPr>
        <w:t>places</w:t>
      </w:r>
    </w:p>
    <w:p>
      <w:pPr>
        <w:spacing w:after="0" w:line="240" w:lineRule="auto"/>
        <w:jc w:val="left"/>
        <w:rPr>
          <w:sz w:val="18"/>
        </w:rPr>
        <w:sectPr>
          <w:headerReference w:type="default" r:id="rId441"/>
          <w:pgSz w:w="12240" w:h="15840"/>
          <w:pgMar w:header="562" w:footer="352" w:top="1260" w:bottom="54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563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55" w:id="356"/>
      <w:bookmarkEnd w:id="356"/>
      <w:r>
        <w:rPr/>
      </w:r>
      <w:r>
        <w:rPr>
          <w:color w:val="FFFFFF"/>
          <w:spacing w:val="16"/>
          <w:sz w:val="21"/>
          <w:shd w:fill="003F7F" w:color="auto" w:val="clear"/>
        </w:rPr>
        <w:t> </w:t>
      </w:r>
      <w:r>
        <w:rPr>
          <w:color w:val="FFFFFF"/>
          <w:sz w:val="21"/>
          <w:shd w:fill="003F7F" w:color="auto" w:val="clear"/>
        </w:rPr>
        <w:t>eScene.12 - Scene US National Grid Coordinates</w:t>
        <w:tab/>
      </w:r>
    </w:p>
    <w:p>
      <w:pPr>
        <w:spacing w:before="10" w:after="86"/>
        <w:ind w:left="195" w:right="0" w:firstLine="0"/>
        <w:jc w:val="left"/>
        <w:rPr>
          <w:sz w:val="21"/>
        </w:rPr>
      </w:pPr>
      <w:r>
        <w:rPr>
          <w:sz w:val="21"/>
        </w:rPr>
        <w:t>The US National Grid Coordinates for the Scene.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([1-9]|[1-5][0-9]|60)[C-HJ-NP-X][A-HJ-NP-Z][A-HJ-NP-V][0-9]{8}</w:t>
      </w:r>
    </w:p>
    <w:p>
      <w:pPr>
        <w:pStyle w:val="BodyText"/>
        <w:spacing w:before="6"/>
        <w:rPr>
          <w:sz w:val="11"/>
        </w:rPr>
      </w:pPr>
      <w:r>
        <w:rPr/>
        <w:pict>
          <v:shape style="position:absolute;margin-left:42.375pt;margin-top:9.010913pt;width:502.5pt;height:15.9pt;mso-position-horizontal-relative:page;mso-position-vertical-relative:paragraph;z-index:564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hyperlink r:id="rId148">
        <w:r>
          <w:rPr/>
          <w:t>Standard found at www.fgdc.gov/usng</w:t>
        </w:r>
      </w:hyperlink>
    </w:p>
    <w:p>
      <w:pPr>
        <w:spacing w:after="0" w:line="185" w:lineRule="exact"/>
        <w:sectPr>
          <w:headerReference w:type="default" r:id="rId442"/>
          <w:pgSz w:w="12240" w:h="15840"/>
          <w:pgMar w:header="562" w:footer="352" w:top="1260" w:bottom="54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564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56" w:id="357"/>
      <w:bookmarkEnd w:id="357"/>
      <w:r>
        <w:rPr/>
      </w:r>
      <w:r>
        <w:rPr>
          <w:color w:val="FFFFFF"/>
          <w:spacing w:val="16"/>
          <w:sz w:val="21"/>
          <w:shd w:fill="003F7F" w:color="auto" w:val="clear"/>
        </w:rPr>
        <w:t> </w:t>
      </w:r>
      <w:r>
        <w:rPr>
          <w:color w:val="FFFFFF"/>
          <w:sz w:val="21"/>
          <w:shd w:fill="003F7F" w:color="auto" w:val="clear"/>
        </w:rPr>
        <w:t>eScene.13 - Incident Facility or Location Name</w:t>
        <w:tab/>
      </w:r>
    </w:p>
    <w:p>
      <w:pPr>
        <w:spacing w:before="10" w:after="86"/>
        <w:ind w:left="195" w:right="0" w:firstLine="0"/>
        <w:jc w:val="left"/>
        <w:rPr>
          <w:sz w:val="21"/>
        </w:rPr>
      </w:pPr>
      <w:r>
        <w:rPr>
          <w:sz w:val="21"/>
        </w:rPr>
        <w:t>The name of the facility, business, building, etc. associated with the scene of the EMS event.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443"/>
          <w:pgSz w:w="12240" w:h="15840"/>
          <w:pgMar w:header="562" w:footer="352" w:top="126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element may be populated from a list created within dFacility.02 (Facility Name).</w:t>
      </w:r>
    </w:p>
    <w:p>
      <w:pPr>
        <w:spacing w:after="0" w:line="182" w:lineRule="exact"/>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5651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57" w:id="358"/>
      <w:bookmarkEnd w:id="358"/>
      <w:r>
        <w:rPr/>
      </w:r>
      <w:r>
        <w:rPr>
          <w:color w:val="FFFFFF"/>
          <w:spacing w:val="16"/>
          <w:sz w:val="21"/>
          <w:shd w:fill="003F7F" w:color="auto" w:val="clear"/>
        </w:rPr>
        <w:t> </w:t>
      </w:r>
      <w:r>
        <w:rPr>
          <w:color w:val="FFFFFF"/>
          <w:sz w:val="21"/>
          <w:shd w:fill="003F7F" w:color="auto" w:val="clear"/>
        </w:rPr>
        <w:t>eScene.14 - Mile Post or Major Roadway</w:t>
        <w:tab/>
      </w:r>
    </w:p>
    <w:p>
      <w:pPr>
        <w:spacing w:before="10" w:after="86"/>
        <w:ind w:left="195" w:right="0" w:firstLine="0"/>
        <w:jc w:val="left"/>
        <w:rPr>
          <w:sz w:val="21"/>
        </w:rPr>
      </w:pPr>
      <w:r>
        <w:rPr>
          <w:sz w:val="21"/>
        </w:rPr>
        <w:t>The mile post or major roadway associated with the incident locations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44"/>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maxLength</w:t>
      </w:r>
    </w:p>
    <w:p>
      <w:pPr>
        <w:pStyle w:val="BodyText"/>
        <w:spacing w:line="204" w:lineRule="exact"/>
        <w:ind w:left="195"/>
      </w:pPr>
      <w:r>
        <w:rPr/>
        <w:t>35</w:t>
      </w:r>
    </w:p>
    <w:p>
      <w:pPr>
        <w:pStyle w:val="Heading7"/>
      </w:pPr>
      <w:r>
        <w:rPr>
          <w:b w:val="0"/>
        </w:rPr>
        <w:br w:type="column"/>
      </w:r>
      <w:r>
        <w:rPr/>
        <w:t>minLength</w:t>
      </w:r>
    </w:p>
    <w:p>
      <w:pPr>
        <w:pStyle w:val="BodyText"/>
        <w:spacing w:line="204" w:lineRule="exact"/>
        <w:ind w:left="195"/>
      </w:pPr>
      <w:r>
        <w:rPr/>
        <w:t>1</w:t>
      </w:r>
    </w:p>
    <w:p>
      <w:pPr>
        <w:spacing w:after="0" w:line="204" w:lineRule="exact"/>
        <w:sectPr>
          <w:type w:val="continuous"/>
          <w:pgSz w:w="12240" w:h="15840"/>
          <w:pgMar w:top="840" w:bottom="280" w:left="720" w:right="1120"/>
          <w:cols w:num="3" w:equalWidth="0">
            <w:col w:w="1056" w:space="744"/>
            <w:col w:w="1156" w:space="1582"/>
            <w:col w:w="5862"/>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566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58" w:id="359"/>
      <w:bookmarkEnd w:id="359"/>
      <w:r>
        <w:rPr/>
      </w:r>
      <w:r>
        <w:rPr>
          <w:color w:val="FFFFFF"/>
          <w:spacing w:val="16"/>
          <w:sz w:val="21"/>
          <w:shd w:fill="003F7F" w:color="auto" w:val="clear"/>
        </w:rPr>
        <w:t> </w:t>
      </w:r>
      <w:r>
        <w:rPr>
          <w:color w:val="FFFFFF"/>
          <w:sz w:val="21"/>
          <w:shd w:fill="003F7F" w:color="auto" w:val="clear"/>
        </w:rPr>
        <w:t>eScene.15 - Incident Street Address</w:t>
        <w:tab/>
      </w:r>
    </w:p>
    <w:p>
      <w:pPr>
        <w:spacing w:before="10" w:after="86"/>
        <w:ind w:left="195" w:right="0" w:firstLine="0"/>
        <w:jc w:val="left"/>
        <w:rPr>
          <w:sz w:val="21"/>
        </w:rPr>
      </w:pPr>
      <w:r>
        <w:rPr>
          <w:sz w:val="21"/>
        </w:rPr>
        <w:t>The street address where the patient was found, or, if no patient, the address to which the unit responded.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E08_11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45"/>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StreetAddress2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1</w:t>
      </w:r>
    </w:p>
    <w:p>
      <w:pPr>
        <w:pStyle w:val="BodyText"/>
        <w:spacing w:before="10"/>
        <w:rPr>
          <w:sz w:val="15"/>
        </w:rPr>
      </w:pPr>
      <w:r>
        <w:rPr/>
        <w:br w:type="column"/>
      </w:r>
      <w:r>
        <w:rPr>
          <w:sz w:val="15"/>
        </w:rPr>
      </w:r>
    </w:p>
    <w:p>
      <w:pPr>
        <w:pStyle w:val="BodyText"/>
        <w:ind w:left="792"/>
      </w:pPr>
      <w:r>
        <w:rPr/>
        <w:t>7701005 - Not Reporting</w:t>
      </w:r>
    </w:p>
    <w:p>
      <w:pPr>
        <w:pStyle w:val="BodyText"/>
        <w:spacing w:before="8"/>
        <w:rPr>
          <w:sz w:val="23"/>
        </w:rPr>
      </w:pPr>
    </w:p>
    <w:p>
      <w:pPr>
        <w:spacing w:before="1"/>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5670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59" w:id="360"/>
      <w:bookmarkEnd w:id="360"/>
      <w:r>
        <w:rPr/>
      </w:r>
      <w:r>
        <w:rPr>
          <w:color w:val="FFFFFF"/>
          <w:spacing w:val="16"/>
          <w:sz w:val="21"/>
          <w:shd w:fill="003F7F" w:color="auto" w:val="clear"/>
        </w:rPr>
        <w:t> </w:t>
      </w:r>
      <w:r>
        <w:rPr>
          <w:color w:val="FFFFFF"/>
          <w:sz w:val="21"/>
          <w:shd w:fill="003F7F" w:color="auto" w:val="clear"/>
        </w:rPr>
        <w:t>eScene.16 - Incident Apartment, Suite, or Room</w:t>
        <w:tab/>
      </w:r>
    </w:p>
    <w:p>
      <w:pPr>
        <w:spacing w:before="10" w:after="86"/>
        <w:ind w:left="195" w:right="0" w:firstLine="0"/>
        <w:jc w:val="left"/>
        <w:rPr>
          <w:sz w:val="21"/>
        </w:rPr>
      </w:pPr>
      <w:r>
        <w:rPr>
          <w:sz w:val="21"/>
        </w:rPr>
        <w:t>The number of the specific apartment, suite, or room where the incident occurred.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46"/>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15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5680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60" w:id="361"/>
      <w:bookmarkEnd w:id="361"/>
      <w:r>
        <w:rPr/>
      </w:r>
      <w:r>
        <w:rPr>
          <w:color w:val="FFFFFF"/>
          <w:spacing w:val="16"/>
          <w:sz w:val="21"/>
          <w:shd w:fill="003F7F" w:color="auto" w:val="clear"/>
        </w:rPr>
        <w:t> </w:t>
      </w:r>
      <w:r>
        <w:rPr>
          <w:color w:val="FFFFFF"/>
          <w:sz w:val="21"/>
          <w:shd w:fill="003F7F" w:color="auto" w:val="clear"/>
        </w:rPr>
        <w:t>eScene.17 - Incident City</w:t>
        <w:tab/>
      </w:r>
    </w:p>
    <w:p>
      <w:pPr>
        <w:spacing w:before="10" w:after="86"/>
        <w:ind w:left="195" w:right="683" w:firstLine="0"/>
        <w:jc w:val="left"/>
        <w:rPr>
          <w:sz w:val="21"/>
        </w:rPr>
      </w:pPr>
      <w:r>
        <w:rPr>
          <w:sz w:val="21"/>
        </w:rPr>
        <w:t>The city or township (if applicable) where the patient was found or to which the unit responded (or best approximation)</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E08_12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47"/>
          <w:pgSz w:w="12240" w:h="15840"/>
          <w:pgMar w:header="562" w:footer="352" w:top="126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4"/>
        <w:rPr>
          <w:sz w:val="8"/>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3" w:lineRule="exact"/>
        <w:ind w:left="195"/>
      </w:pPr>
      <w:r>
        <w:rPr/>
        <w:t>City codes are based on GNIS Feature Class. The primary Feature Class to use is "Civil" with "Populated Place" and "Military"</w:t>
      </w:r>
    </w:p>
    <w:p>
      <w:pPr>
        <w:pStyle w:val="BodyText"/>
        <w:ind w:left="195"/>
      </w:pPr>
      <w:r>
        <w:rPr/>
        <w:t>code as additional options.</w:t>
      </w:r>
    </w:p>
    <w:p>
      <w:pPr>
        <w:pStyle w:val="BodyText"/>
      </w:pPr>
    </w:p>
    <w:p>
      <w:pPr>
        <w:pStyle w:val="BodyText"/>
        <w:spacing w:line="480" w:lineRule="auto"/>
        <w:ind w:left="195" w:right="3211"/>
      </w:pPr>
      <w:r>
        <w:rPr/>
        <w:t>Definitions for each GNIS City Feature Class can be found on the GNIS Codes website. GNIS Codes Website: </w:t>
      </w:r>
      <w:hyperlink r:id="rId65">
        <w:r>
          <w:rPr>
            <w:color w:val="0000FF"/>
          </w:rPr>
          <w:t>http://geonames.usgs.gov/domestic/download_data.htm</w:t>
        </w:r>
      </w:hyperlink>
    </w:p>
    <w:p>
      <w:pPr>
        <w:spacing w:after="0" w:line="480" w:lineRule="auto"/>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568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61" w:id="362"/>
      <w:bookmarkEnd w:id="362"/>
      <w:r>
        <w:rPr/>
      </w:r>
      <w:r>
        <w:rPr>
          <w:color w:val="FFFFFF"/>
          <w:spacing w:val="16"/>
          <w:sz w:val="21"/>
          <w:shd w:fill="003F7F" w:color="auto" w:val="clear"/>
        </w:rPr>
        <w:t> </w:t>
      </w:r>
      <w:r>
        <w:rPr>
          <w:color w:val="FFFFFF"/>
          <w:sz w:val="21"/>
          <w:shd w:fill="003F7F" w:color="auto" w:val="clear"/>
        </w:rPr>
        <w:t>eScene.18 - Incident State</w:t>
        <w:tab/>
      </w:r>
    </w:p>
    <w:p>
      <w:pPr>
        <w:spacing w:before="10" w:after="86"/>
        <w:ind w:left="195" w:right="998" w:firstLine="0"/>
        <w:jc w:val="left"/>
        <w:rPr>
          <w:sz w:val="21"/>
        </w:rPr>
      </w:pPr>
      <w:r>
        <w:rPr>
          <w:sz w:val="21"/>
        </w:rPr>
        <w:t>The state, territory, or province where the patient was found or to which the unit responded (or best approximation)</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E08_14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48"/>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8"/>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spacing w:before="27"/>
      </w:pPr>
      <w:r>
        <w:rPr/>
        <w:t>Pattern</w:t>
      </w:r>
    </w:p>
    <w:p>
      <w:pPr>
        <w:pStyle w:val="BodyText"/>
        <w:spacing w:line="204" w:lineRule="exact"/>
        <w:ind w:left="195"/>
      </w:pPr>
      <w:r>
        <w:rPr/>
        <w:t>[0-9]{2}</w:t>
      </w:r>
    </w:p>
    <w:p>
      <w:pPr>
        <w:pStyle w:val="BodyText"/>
        <w:spacing w:before="6"/>
        <w:rPr>
          <w:sz w:val="11"/>
        </w:rPr>
      </w:pPr>
      <w:r>
        <w:rPr/>
        <w:pict>
          <v:shape style="position:absolute;margin-left:42.375pt;margin-top:9.015087pt;width:502.5pt;height:15.9pt;mso-position-horizontal-relative:page;mso-position-vertical-relative:paragraph;z-index:569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Based on the ANSI State Code.</w:t>
      </w:r>
    </w:p>
    <w:p>
      <w:pPr>
        <w:pStyle w:val="BodyText"/>
      </w:pPr>
    </w:p>
    <w:p>
      <w:pPr>
        <w:pStyle w:val="BodyText"/>
        <w:ind w:left="195"/>
      </w:pPr>
      <w:r>
        <w:rPr/>
        <w:t>GNIS Codes Website: </w:t>
      </w:r>
      <w:hyperlink r:id="rId65">
        <w:r>
          <w:rPr>
            <w:color w:val="0000FF"/>
          </w:rPr>
          <w:t>http://geonames.usgs.gov/domestic/download_data.htm</w:t>
        </w:r>
      </w:hyperlink>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5699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62" w:id="363"/>
      <w:bookmarkEnd w:id="363"/>
      <w:r>
        <w:rPr/>
      </w:r>
      <w:r>
        <w:rPr>
          <w:color w:val="FFFFFF"/>
          <w:spacing w:val="16"/>
          <w:sz w:val="21"/>
          <w:shd w:fill="003F7F" w:color="auto" w:val="clear"/>
        </w:rPr>
        <w:t> </w:t>
      </w:r>
      <w:r>
        <w:rPr>
          <w:color w:val="FFFFFF"/>
          <w:sz w:val="21"/>
          <w:shd w:fill="003F7F" w:color="auto" w:val="clear"/>
        </w:rPr>
        <w:t>eScene.19 - Incident ZIP Code</w:t>
        <w:tab/>
      </w:r>
    </w:p>
    <w:p>
      <w:pPr>
        <w:spacing w:before="10" w:after="86"/>
        <w:ind w:left="195" w:right="0" w:firstLine="0"/>
        <w:jc w:val="left"/>
        <w:rPr>
          <w:sz w:val="21"/>
        </w:rPr>
      </w:pPr>
      <w:r>
        <w:rPr>
          <w:sz w:val="21"/>
        </w:rPr>
        <w:t>The ZIP code of the incident location</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E08_15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49"/>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[0-9]{5}|[0-9]{5}-[0-9]{4}|[0-9]{5}-[0-9]{5}|[A-Z][0-9][A-Z] [0-9][A-Z][0-9]</w:t>
      </w:r>
    </w:p>
    <w:p>
      <w:pPr>
        <w:pStyle w:val="BodyText"/>
        <w:spacing w:before="7"/>
        <w:rPr>
          <w:sz w:val="11"/>
        </w:rPr>
      </w:pPr>
      <w:r>
        <w:rPr/>
        <w:pict>
          <v:shape style="position:absolute;margin-left:42.375pt;margin-top:9.035047pt;width:502.5pt;height:15.9pt;mso-position-horizontal-relative:page;mso-position-vertical-relative:paragraph;z-index:5708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ZIP Codes Product Website: </w:t>
      </w:r>
      <w:hyperlink r:id="rId71">
        <w:r>
          <w:rPr>
            <w:color w:val="0000FF"/>
          </w:rPr>
          <w:t>https://www.zipcodedownload.com/Products/Product/Z5Commercial/Standard/Overview/</w:t>
        </w:r>
      </w:hyperlink>
    </w:p>
    <w:p>
      <w:pPr>
        <w:pStyle w:val="BodyText"/>
        <w:ind w:left="195"/>
      </w:pPr>
      <w:r>
        <w:rPr/>
        <w:t>Product: USA - 5-digit ZIP Code Database, Commercial Edition</w:t>
      </w:r>
    </w:p>
    <w:p>
      <w:pPr>
        <w:spacing w:after="0"/>
        <w:sectPr>
          <w:type w:val="continuous"/>
          <w:pgSz w:w="12240" w:h="15840"/>
          <w:pgMar w:top="840" w:bottom="280" w:left="720" w:right="1120"/>
        </w:sectPr>
      </w:pPr>
    </w:p>
    <w:p>
      <w:pPr>
        <w:pStyle w:val="Heading5"/>
        <w:tabs>
          <w:tab w:pos="354" w:val="left" w:leader="none"/>
          <w:tab w:pos="1199" w:val="left" w:leader="none"/>
        </w:tabs>
        <w:spacing w:before="137"/>
        <w:ind w:left="0" w:right="183"/>
        <w:jc w:val="right"/>
      </w:pPr>
      <w:bookmarkStart w:name="_bookmark363" w:id="364"/>
      <w:bookmarkEnd w:id="364"/>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5711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eScene.20 - Scene Cross Street or Directions</w:t>
        <w:tab/>
      </w:r>
    </w:p>
    <w:p>
      <w:pPr>
        <w:spacing w:before="10" w:after="86"/>
        <w:ind w:left="195" w:right="555" w:firstLine="0"/>
        <w:jc w:val="left"/>
        <w:rPr>
          <w:sz w:val="21"/>
        </w:rPr>
      </w:pPr>
      <w:r>
        <w:rPr>
          <w:sz w:val="21"/>
        </w:rPr>
        <w:t>The nearest cross street to the incident address or directions from a recognized landmark or the second street name of an intersection.</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50"/>
          <w:pgSz w:w="12240" w:h="15840"/>
          <w:pgMar w:header="562" w:footer="352" w:top="88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before="7"/>
        <w:rPr>
          <w:sz w:val="3"/>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sz w:val="20"/>
        </w:rPr>
      </w:r>
    </w:p>
    <w:p>
      <w:pPr>
        <w:pStyle w:val="BodyText"/>
        <w:spacing w:line="183" w:lineRule="exact"/>
        <w:ind w:left="195"/>
      </w:pPr>
      <w:r>
        <w:rPr/>
        <w:t>Added to better locate/document the scene (incident) location.</w:t>
      </w:r>
    </w:p>
    <w:p>
      <w:pPr>
        <w:spacing w:after="0" w:line="183" w:lineRule="exact"/>
        <w:sectPr>
          <w:type w:val="continuous"/>
          <w:pgSz w:w="12240" w:h="15840"/>
          <w:pgMar w:top="840" w:bottom="280" w:left="720" w:right="1120"/>
        </w:sectPr>
      </w:pPr>
    </w:p>
    <w:p>
      <w:pPr>
        <w:pStyle w:val="BodyText"/>
        <w:spacing w:before="8"/>
        <w:rPr>
          <w:sz w:val="6"/>
        </w:rPr>
      </w:pPr>
    </w:p>
    <w:p>
      <w:pPr>
        <w:pStyle w:val="Heading6"/>
        <w:ind w:left="7815"/>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364" w:id="365"/>
                    <w:bookmarkEnd w:id="365"/>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573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eScene.21 - Incident County</w:t>
        <w:tab/>
      </w:r>
    </w:p>
    <w:p>
      <w:pPr>
        <w:spacing w:before="10" w:after="86"/>
        <w:ind w:left="195" w:right="0" w:firstLine="0"/>
        <w:jc w:val="left"/>
        <w:rPr>
          <w:sz w:val="21"/>
        </w:rPr>
      </w:pPr>
      <w:r>
        <w:rPr>
          <w:sz w:val="21"/>
        </w:rPr>
        <w:t>The county or parish where the patient was found or to which the unit responded (or best approximation)</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E08_13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51"/>
          <w:pgSz w:w="12240" w:h="15840"/>
          <w:pgMar w:header="562" w:footer="352" w:top="880" w:bottom="540" w:left="720" w:right="110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00"/>
          <w:cols w:num="2" w:equalWidth="0">
            <w:col w:w="2215" w:space="1085"/>
            <w:col w:w="712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[0-9]{5}</w:t>
      </w:r>
    </w:p>
    <w:p>
      <w:pPr>
        <w:pStyle w:val="BodyText"/>
        <w:spacing w:before="7"/>
        <w:rPr>
          <w:sz w:val="11"/>
        </w:rPr>
      </w:pPr>
      <w:r>
        <w:rPr/>
        <w:pict>
          <v:shape style="position:absolute;margin-left:42.375pt;margin-top:9.035047pt;width:509.25pt;height:15.9pt;mso-position-horizontal-relative:page;mso-position-vertical-relative:paragraph;z-index:5742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Based on the ANSI Code Single Choice based on the County Name but stored as the ANSI code (combined 5 digit State and</w:t>
      </w:r>
    </w:p>
    <w:p>
      <w:pPr>
        <w:pStyle w:val="BodyText"/>
        <w:spacing w:line="480" w:lineRule="auto"/>
        <w:ind w:left="195" w:right="3831"/>
      </w:pPr>
      <w:r>
        <w:rPr/>
        <w:t>County codes) Should be required if there is a patient associated with the event. GNIS Codes Website: </w:t>
      </w:r>
      <w:hyperlink r:id="rId65">
        <w:r>
          <w:rPr>
            <w:color w:val="0000FF"/>
          </w:rPr>
          <w:t>http://geonames.usgs.gov/domestic/download_data.htm</w:t>
        </w:r>
      </w:hyperlink>
    </w:p>
    <w:p>
      <w:pPr>
        <w:spacing w:after="0" w:line="480" w:lineRule="auto"/>
        <w:sectPr>
          <w:type w:val="continuous"/>
          <w:pgSz w:w="12240" w:h="15840"/>
          <w:pgMar w:top="840" w:bottom="280" w:left="720" w:right="110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65" w:id="366"/>
                  <w:bookmarkEnd w:id="366"/>
                  <w:r>
                    <w:rPr/>
                  </w:r>
                  <w:r>
                    <w:rPr>
                      <w:color w:val="FFFFFF"/>
                      <w:sz w:val="21"/>
                    </w:rPr>
                    <w:t>eScene.22 - Incident Country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country of the incident location.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452"/>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length</w:t>
      </w:r>
    </w:p>
    <w:p>
      <w:pPr>
        <w:pStyle w:val="BodyText"/>
        <w:spacing w:line="204" w:lineRule="exact"/>
        <w:ind w:left="195"/>
      </w:pPr>
      <w:r>
        <w:rPr/>
        <w:t>2</w:t>
      </w:r>
    </w:p>
    <w:p>
      <w:pPr>
        <w:spacing w:after="0" w:line="204" w:lineRule="exact"/>
        <w:sectPr>
          <w:type w:val="continuous"/>
          <w:pgSz w:w="12240" w:h="15840"/>
          <w:pgMar w:top="840" w:bottom="280" w:left="720" w:right="1120"/>
          <w:cols w:num="2" w:equalWidth="0">
            <w:col w:w="1056" w:space="744"/>
            <w:col w:w="8600"/>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Based on the ISO Country Code.</w:t>
      </w:r>
    </w:p>
    <w:p>
      <w:pPr>
        <w:pStyle w:val="BodyText"/>
      </w:pPr>
    </w:p>
    <w:p>
      <w:pPr>
        <w:pStyle w:val="BodyText"/>
        <w:ind w:left="195"/>
      </w:pPr>
      <w:r>
        <w:rPr/>
        <w:pict>
          <v:shape style="position:absolute;margin-left:42.375pt;margin-top:14.106885pt;width:505.5pt;height:15.9pt;mso-position-horizontal-relative:page;mso-position-vertical-relative:paragraph;z-index:575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ANSI Country Codes (ISO 3166) Website: </w:t>
      </w:r>
      <w:hyperlink r:id="rId102">
        <w:r>
          <w:rPr>
            <w:color w:val="0000FF"/>
          </w:rPr>
          <w:t>http://www.iso.org/iso/country_codes/iso_3166_code_lists.htm</w:t>
        </w:r>
      </w:hyperlink>
    </w:p>
    <w:p>
      <w:pPr>
        <w:pStyle w:val="BodyText"/>
        <w:spacing w:line="185" w:lineRule="exact"/>
        <w:ind w:left="195"/>
      </w:pPr>
      <w:r>
        <w:rPr/>
        <w:t>Added for international compatibility.</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66" w:id="367"/>
                  <w:bookmarkEnd w:id="367"/>
                  <w:r>
                    <w:rPr/>
                  </w:r>
                  <w:r>
                    <w:rPr>
                      <w:color w:val="FFFFFF"/>
                      <w:sz w:val="21"/>
                    </w:rPr>
                    <w:t>eScene.23 - Incident Census Tract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census tract in which the incident occurred.</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937" w:val="left" w:leader="none"/>
          <w:tab w:pos="5198" w:val="left" w:leader="none"/>
          <w:tab w:pos="6198" w:val="left" w:leader="none"/>
          <w:tab w:pos="7169" w:val="left" w:leader="none"/>
        </w:tabs>
        <w:ind w:left="195"/>
      </w:pPr>
      <w:r>
        <w:rPr/>
        <w:pict>
          <v:shape style="position:absolute;margin-left:42.375pt;margin-top:14.106873pt;width:505.5pt;height:15.9pt;mso-position-horizontal-relative:page;mso-position-vertical-relative:paragraph;z-index:576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Constraints</w:t>
                  </w:r>
                </w:p>
              </w:txbxContent>
            </v:textbox>
            <v:fill type="solid"/>
            <v:stroke dashstyle="solid"/>
            <w10:wrap type="topAndBottom"/>
          </v:shape>
        </w:pict>
      </w:r>
      <w:r>
        <w:rPr/>
        <w:t>Airway</w:t>
        <w:tab/>
        <w:t>Cardiac Arrest</w:t>
        <w:tab/>
        <w:t>Pediatric</w:t>
        <w:tab/>
        <w:t>Response</w:t>
        <w:tab/>
        <w:t>STEMI</w:t>
        <w:tab/>
        <w:t>Stroke</w:t>
        <w:tab/>
        <w:t>Trauma</w:t>
      </w:r>
    </w:p>
    <w:p>
      <w:pPr>
        <w:pStyle w:val="Heading7"/>
        <w:spacing w:before="29"/>
      </w:pPr>
      <w:r>
        <w:rPr/>
        <w:t>Pattern</w:t>
      </w:r>
    </w:p>
    <w:p>
      <w:pPr>
        <w:pStyle w:val="BodyText"/>
        <w:spacing w:line="204" w:lineRule="exact"/>
        <w:ind w:left="195"/>
      </w:pPr>
      <w:r>
        <w:rPr/>
        <w:t>[0-9]{11}</w:t>
      </w:r>
    </w:p>
    <w:p>
      <w:pPr>
        <w:pStyle w:val="BodyText"/>
        <w:spacing w:before="6"/>
        <w:rPr>
          <w:sz w:val="11"/>
        </w:rPr>
      </w:pPr>
      <w:r>
        <w:rPr/>
        <w:pict>
          <v:shape style="position:absolute;margin-left:42.375pt;margin-top:9.000852pt;width:509.25pt;height:15.9pt;mso-position-horizontal-relative:page;mso-position-vertical-relative:paragraph;z-index:576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This data element was added to better document the service area of the EMS Agency. Each state listed is associated with the</w:t>
      </w:r>
    </w:p>
    <w:p>
      <w:pPr>
        <w:pStyle w:val="BodyText"/>
        <w:ind w:left="195"/>
      </w:pPr>
      <w:r>
        <w:rPr/>
        <w:t>counties, census tracts, and ZIP codes within the EMS Agency Service Area for each state.</w:t>
      </w:r>
    </w:p>
    <w:p>
      <w:pPr>
        <w:pStyle w:val="BodyText"/>
      </w:pPr>
    </w:p>
    <w:p>
      <w:pPr>
        <w:pStyle w:val="BodyText"/>
        <w:ind w:left="195" w:right="1027"/>
      </w:pPr>
      <w:r>
        <w:rPr/>
        <w:t>The format of the census tract number must be an 11-digit number, based upon the 2010 census, using the pattern: 2-digit State Code 3-digit County Code 6-digit Census Tract Number (no decimal)</w:t>
      </w:r>
    </w:p>
    <w:p>
      <w:pPr>
        <w:pStyle w:val="BodyText"/>
        <w:spacing w:before="11"/>
        <w:rPr>
          <w:sz w:val="17"/>
        </w:rPr>
      </w:pPr>
    </w:p>
    <w:p>
      <w:pPr>
        <w:pStyle w:val="BodyText"/>
        <w:ind w:left="195" w:right="851"/>
      </w:pPr>
      <w:r>
        <w:rPr/>
        <w:t>Example: NEMSIS TAC office (UT, Salt Lake County, Census Tract - located at 295 Chipeta Way, Salt Lake City, UT) 49035101400</w:t>
      </w:r>
    </w:p>
    <w:p>
      <w:pPr>
        <w:pStyle w:val="BodyText"/>
        <w:spacing w:before="11"/>
        <w:rPr>
          <w:sz w:val="17"/>
        </w:rPr>
      </w:pPr>
    </w:p>
    <w:p>
      <w:pPr>
        <w:pStyle w:val="BodyText"/>
        <w:ind w:left="195"/>
      </w:pPr>
      <w:r>
        <w:rPr/>
        <w:pict>
          <v:shape style="position:absolute;margin-left:42.375pt;margin-top:14.096902pt;width:505.5pt;height:15.9pt;mso-position-horizontal-relative:page;mso-position-vertical-relative:paragraph;z-index:5768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Census Tract Data Website (files and descriptions): </w:t>
      </w:r>
      <w:hyperlink r:id="rId69">
        <w:r>
          <w:rPr>
            <w:color w:val="0000FF"/>
            <w:u w:val="single" w:color="0000FF"/>
          </w:rPr>
          <w:t>http://www.census.gov/geo/maps-data/data/tract_rel_download.htm</w:t>
        </w:r>
        <w:r>
          <w:rPr>
            <w:color w:val="0000FF"/>
          </w:rPr>
          <w:t>l</w:t>
        </w:r>
      </w:hyperlink>
    </w:p>
    <w:p>
      <w:pPr>
        <w:pStyle w:val="BodyText"/>
        <w:spacing w:line="185" w:lineRule="exact"/>
        <w:ind w:left="195"/>
      </w:pPr>
      <w:r>
        <w:rPr/>
        <w:t>Added to improve the ability to use census and other demographic information within EMS research.</w:t>
      </w:r>
    </w:p>
    <w:p>
      <w:pPr>
        <w:spacing w:after="0" w:line="185" w:lineRule="exact"/>
        <w:sectPr>
          <w:headerReference w:type="default" r:id="rId453"/>
          <w:pgSz w:w="12240" w:h="15840"/>
          <w:pgMar w:header="562" w:footer="352" w:top="880" w:bottom="540" w:left="720" w:right="11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ind w:left="3089"/>
      </w:pPr>
      <w:bookmarkStart w:name="_bookmark367" w:id="368"/>
      <w:bookmarkEnd w:id="368"/>
      <w:r>
        <w:rPr>
          <w:b w:val="0"/>
        </w:rPr>
      </w:r>
      <w:r>
        <w:rPr>
          <w:color w:val="003F7F"/>
        </w:rPr>
        <w:t>eSituation</w:t>
      </w:r>
    </w:p>
    <w:p>
      <w:pPr>
        <w:spacing w:after="0"/>
        <w:sectPr>
          <w:headerReference w:type="default" r:id="rId454"/>
          <w:pgSz w:w="12240" w:h="15840"/>
          <w:pgMar w:header="0" w:footer="352" w:top="1500" w:bottom="540" w:left="720" w:right="1120"/>
        </w:sectPr>
      </w:pPr>
    </w:p>
    <w:p>
      <w:pPr>
        <w:pStyle w:val="BodyText"/>
        <w:ind w:left="13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368" w:id="369"/>
                    <w:bookmarkEnd w:id="369"/>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after="1"/>
        <w:rPr>
          <w:b/>
          <w:sz w:val="22"/>
        </w:rPr>
      </w:pPr>
    </w:p>
    <w:tbl>
      <w:tblPr>
        <w:tblW w:w="0" w:type="auto"/>
        <w:jc w:val="left"/>
        <w:tblInd w:w="117" w:type="dxa"/>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380"/>
        <w:gridCol w:w="252"/>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1</w:t>
            </w:r>
          </w:p>
        </w:tc>
        <w:tc>
          <w:tcPr>
            <w:tcW w:w="7380" w:type="dxa"/>
            <w:tcBorders>
              <w:top w:val="single" w:sz="6" w:space="0" w:color="000000"/>
              <w:left w:val="single" w:sz="6" w:space="0" w:color="000000"/>
              <w:right w:val="double" w:sz="10" w:space="0" w:color="000000"/>
            </w:tcBorders>
            <w:shd w:val="clear" w:color="auto" w:fill="F0F0F0"/>
          </w:tcPr>
          <w:p>
            <w:pPr>
              <w:pStyle w:val="TableParagraph"/>
              <w:spacing w:before="22"/>
              <w:ind w:left="120"/>
              <w:rPr>
                <w:sz w:val="18"/>
              </w:rPr>
            </w:pPr>
            <w:r>
              <w:rPr>
                <w:sz w:val="18"/>
              </w:rPr>
              <w:t>eSituation.18 - Date/Time Last Known Well</w:t>
            </w:r>
          </w:p>
        </w:tc>
        <w:tc>
          <w:tcPr>
            <w:tcW w:w="252" w:type="dxa"/>
            <w:tcBorders>
              <w:top w:val="single" w:sz="6" w:space="0" w:color="000000"/>
              <w:left w:val="double" w:sz="10" w:space="0" w:color="000000"/>
              <w:right w:val="single" w:sz="6" w:space="0" w:color="000000"/>
            </w:tcBorders>
            <w:shd w:val="clear" w:color="auto" w:fill="BABABA"/>
          </w:tcPr>
          <w:p>
            <w:pPr>
              <w:pStyle w:val="TableParagraph"/>
              <w:spacing w:before="51"/>
              <w:ind w:left="45"/>
              <w:rPr>
                <w:sz w:val="15"/>
              </w:rPr>
            </w:pPr>
            <w:r>
              <w:rPr>
                <w:sz w:val="15"/>
              </w:rPr>
              <w:t>O</w:t>
            </w:r>
          </w:p>
        </w:tc>
      </w:tr>
    </w:tbl>
    <w:p>
      <w:pPr>
        <w:pStyle w:val="Heading4"/>
        <w:tabs>
          <w:tab w:pos="9604" w:val="left" w:leader="none"/>
        </w:tabs>
        <w:ind w:left="140"/>
      </w:pPr>
      <w:r>
        <w:rPr/>
        <w:pict>
          <v:group style="position:absolute;margin-left:42pt;margin-top:-419.947144pt;width:473.25pt;height:416.7pt;mso-position-horizontal-relative:page;mso-position-vertical-relative:paragraph;z-index:-2367664" coordorigin="840,-8399" coordsize="9465,8334">
            <v:line style="position:absolute" from="848,-523" to="848,-73" stroked="true" strokeweight=".75pt" strokecolor="#000000">
              <v:stroke dashstyle="solid"/>
            </v:line>
            <v:rect style="position:absolute;left:9627;top:-760;width:229;height:300" filled="true" fillcolor="#ffffba" stroked="false">
              <v:fill type="solid"/>
            </v:rect>
            <v:line style="position:absolute" from="9627,-752" to="9856,-752" stroked="true" strokeweight=".75pt" strokecolor="#000000">
              <v:stroke dashstyle="solid"/>
            </v:line>
            <v:line style="position:absolute" from="9635,-760" to="9635,-460" stroked="true" strokeweight=".75pt" strokecolor="#000000">
              <v:stroke dashstyle="solid"/>
            </v:line>
            <v:line style="position:absolute" from="9627,-467" to="9856,-467" stroked="true" strokeweight=".75pt" strokecolor="#000000">
              <v:stroke dashstyle="solid"/>
            </v:line>
            <v:line style="position:absolute" from="9848,-760" to="9848,-460" stroked="true" strokeweight=".75pt" strokecolor="#000000">
              <v:stroke dashstyle="solid"/>
            </v:line>
            <v:rect style="position:absolute;left:9216;top:-760;width:396;height:300" filled="true" fillcolor="#ffffba" stroked="false">
              <v:fill type="solid"/>
            </v:rect>
            <v:line style="position:absolute" from="9216,-752" to="9612,-752" stroked="true" strokeweight=".75pt" strokecolor="#000000">
              <v:stroke dashstyle="solid"/>
            </v:line>
            <v:line style="position:absolute" from="9223,-760" to="9223,-460" stroked="true" strokeweight=".75pt" strokecolor="#000000">
              <v:stroke dashstyle="solid"/>
            </v:line>
            <v:line style="position:absolute" from="9216,-467" to="9612,-467" stroked="true" strokeweight=".75pt" strokecolor="#000000">
              <v:stroke dashstyle="solid"/>
            </v:line>
            <v:line style="position:absolute" from="9605,-760" to="9605,-460" stroked="true" strokeweight=".75pt" strokecolor="#000000">
              <v:stroke dashstyle="solid"/>
            </v:line>
            <v:rect style="position:absolute;left:8966;top:-760;width:220;height:300" filled="true" fillcolor="#bababa" stroked="false">
              <v:fill type="solid"/>
            </v:rect>
            <v:line style="position:absolute" from="8966,-752" to="9186,-752" stroked="true" strokeweight=".75pt" strokecolor="#000000">
              <v:stroke dashstyle="solid"/>
            </v:line>
            <v:line style="position:absolute" from="8973,-760" to="8973,-460" stroked="true" strokeweight=".75pt" strokecolor="#000000">
              <v:stroke dashstyle="solid"/>
            </v:line>
            <v:line style="position:absolute" from="8966,-467" to="9186,-467" stroked="true" strokeweight=".75pt" strokecolor="#000000">
              <v:stroke dashstyle="solid"/>
            </v:line>
            <v:line style="position:absolute" from="9178,-760" to="9178,-460" stroked="true" strokeweight=".75pt" strokecolor="#000000">
              <v:stroke dashstyle="solid"/>
            </v:line>
            <v:rect style="position:absolute;left:8715;top:-760;width:221;height:300" filled="true" fillcolor="#fac622" stroked="false">
              <v:fill type="solid"/>
            </v:rect>
            <v:line style="position:absolute" from="8715,-752" to="8936,-752" stroked="true" strokeweight=".75pt" strokecolor="#000000">
              <v:stroke dashstyle="solid"/>
            </v:line>
            <v:line style="position:absolute" from="8723,-760" to="8723,-460" stroked="true" strokeweight=".75pt" strokecolor="#000000">
              <v:stroke dashstyle="solid"/>
            </v:line>
            <v:line style="position:absolute" from="8715,-467" to="8936,-467" stroked="true" strokeweight=".75pt" strokecolor="#000000">
              <v:stroke dashstyle="solid"/>
            </v:line>
            <v:line style="position:absolute" from="8928,-760" to="8928,-460" stroked="true" strokeweight=".75pt" strokecolor="#000000">
              <v:stroke dashstyle="solid"/>
            </v:line>
            <v:rect style="position:absolute;left:1305;top:-760;width:7365;height:297" filled="true" fillcolor="#f0f0f0" stroked="false">
              <v:fill type="solid"/>
            </v:rect>
            <v:line style="position:absolute" from="1305,-752" to="8670,-752" stroked="true" strokeweight=".75pt" strokecolor="#000000">
              <v:stroke dashstyle="solid"/>
            </v:line>
            <v:line style="position:absolute" from="1313,-760" to="1313,-463" stroked="true" strokeweight=".75pt" strokecolor="#000000">
              <v:stroke dashstyle="solid"/>
            </v:line>
            <v:line style="position:absolute" from="1305,-470" to="8670,-470" stroked="true" strokeweight=".75pt" strokecolor="#000000">
              <v:stroke dashstyle="solid"/>
            </v:line>
            <v:line style="position:absolute" from="8663,-760" to="8663,-463" stroked="true" strokeweight=".75pt" strokecolor="#000000">
              <v:stroke dashstyle="solid"/>
            </v:line>
            <v:line style="position:absolute" from="855,-467" to="1305,-467" stroked="true" strokeweight=".75pt" strokecolor="#000000">
              <v:stroke dashstyle="solid"/>
            </v:line>
            <v:line style="position:absolute" from="848,-925" to="848,-475" stroked="true" strokeweight=".75pt" strokecolor="#000000">
              <v:stroke dashstyle="solid"/>
            </v:line>
            <v:rect style="position:absolute;left:8892;top:-1162;width:237;height:300" filled="true" fillcolor="#bababa" stroked="false">
              <v:fill type="solid"/>
            </v:rect>
            <v:line style="position:absolute" from="8892,-1154" to="9129,-1154" stroked="true" strokeweight=".75pt" strokecolor="#000000">
              <v:stroke dashstyle="solid"/>
            </v:line>
            <v:line style="position:absolute" from="8900,-1162" to="8900,-862" stroked="true" strokeweight=".75pt" strokecolor="#000000">
              <v:stroke dashstyle="solid"/>
            </v:line>
            <v:line style="position:absolute" from="8892,-869" to="9129,-869" stroked="true" strokeweight=".75pt" strokecolor="#000000">
              <v:stroke dashstyle="solid"/>
            </v:line>
            <v:line style="position:absolute" from="9122,-1162" to="9122,-862" stroked="true" strokeweight=".75pt" strokecolor="#000000">
              <v:stroke dashstyle="solid"/>
            </v:line>
            <v:rect style="position:absolute;left:1770;top:-1162;width:7077;height:297" filled="true" fillcolor="#f0f0f0" stroked="false">
              <v:fill type="solid"/>
            </v:rect>
            <v:line style="position:absolute" from="1770,-1154" to="8847,-1154" stroked="true" strokeweight=".75pt" strokecolor="#000000">
              <v:stroke dashstyle="solid"/>
            </v:line>
            <v:line style="position:absolute" from="1778,-1162" to="1778,-865" stroked="true" strokeweight=".75pt" strokecolor="#000000">
              <v:stroke dashstyle="solid"/>
            </v:line>
            <v:line style="position:absolute" from="1770,-872" to="8847,-872" stroked="true" strokeweight=".75pt" strokecolor="#000000">
              <v:stroke dashstyle="solid"/>
            </v:line>
            <v:line style="position:absolute" from="8840,-1162" to="8840,-865" stroked="true" strokeweight=".75pt" strokecolor="#000000">
              <v:stroke dashstyle="solid"/>
            </v:line>
            <v:line style="position:absolute" from="1320,-869" to="1770,-869" stroked="true" strokeweight=".75pt" strokecolor="#000000">
              <v:stroke dashstyle="solid"/>
            </v:line>
            <v:line style="position:absolute" from="1313,-1327" to="1313,-877" stroked="true" strokeweight=".75pt" strokecolor="#000000">
              <v:stroke dashstyle="solid"/>
            </v:line>
            <v:line style="position:absolute" from="848,-1327" to="848,-877" stroked="true" strokeweight=".75pt" strokecolor="#000000">
              <v:stroke dashstyle="solid"/>
            </v:line>
            <v:rect style="position:absolute;left:8892;top:-1564;width:237;height:300" filled="true" fillcolor="#bababa" stroked="false">
              <v:fill type="solid"/>
            </v:rect>
            <v:line style="position:absolute" from="8892,-1556" to="9129,-1556" stroked="true" strokeweight=".75pt" strokecolor="#000000">
              <v:stroke dashstyle="solid"/>
            </v:line>
            <v:line style="position:absolute" from="8900,-1564" to="8900,-1264" stroked="true" strokeweight=".75pt" strokecolor="#000000">
              <v:stroke dashstyle="solid"/>
            </v:line>
            <v:line style="position:absolute" from="8892,-1271" to="9129,-1271" stroked="true" strokeweight=".75pt" strokecolor="#000000">
              <v:stroke dashstyle="solid"/>
            </v:line>
            <v:line style="position:absolute" from="9122,-1564" to="9122,-1264" stroked="true" strokeweight=".75pt" strokecolor="#000000">
              <v:stroke dashstyle="solid"/>
            </v:line>
            <v:rect style="position:absolute;left:1770;top:-1564;width:7077;height:297" filled="true" fillcolor="#f0f0f0" stroked="false">
              <v:fill type="solid"/>
            </v:rect>
            <v:line style="position:absolute" from="1770,-1556" to="8847,-1556" stroked="true" strokeweight=".75pt" strokecolor="#000000">
              <v:stroke dashstyle="solid"/>
            </v:line>
            <v:line style="position:absolute" from="1778,-1564" to="1778,-1267" stroked="true" strokeweight=".75pt" strokecolor="#000000">
              <v:stroke dashstyle="solid"/>
            </v:line>
            <v:line style="position:absolute" from="1770,-1274" to="8847,-1274" stroked="true" strokeweight=".75pt" strokecolor="#000000">
              <v:stroke dashstyle="solid"/>
            </v:line>
            <v:line style="position:absolute" from="8840,-1564" to="8840,-1267" stroked="true" strokeweight=".75pt" strokecolor="#000000">
              <v:stroke dashstyle="solid"/>
            </v:line>
            <v:line style="position:absolute" from="1320,-1271" to="1770,-1271" stroked="true" strokeweight=".75pt" strokecolor="#000000">
              <v:stroke dashstyle="solid"/>
            </v:line>
            <v:line style="position:absolute" from="1313,-1729" to="1313,-1279" stroked="true" strokeweight=".75pt" strokecolor="#000000">
              <v:stroke dashstyle="solid"/>
            </v:line>
            <v:line style="position:absolute" from="848,-1729" to="848,-1279" stroked="true" strokeweight=".75pt" strokecolor="#000000">
              <v:stroke dashstyle="solid"/>
            </v:line>
            <v:rect style="position:absolute;left:9393;top:-1966;width:396;height:300" filled="true" fillcolor="#ffffba" stroked="false">
              <v:fill type="solid"/>
            </v:rect>
            <v:line style="position:absolute" from="9393,-1958" to="9789,-1958" stroked="true" strokeweight=".75pt" strokecolor="#000000">
              <v:stroke dashstyle="solid"/>
            </v:line>
            <v:line style="position:absolute" from="9400,-1966" to="9400,-1666" stroked="true" strokeweight=".75pt" strokecolor="#000000">
              <v:stroke dashstyle="solid"/>
            </v:line>
            <v:line style="position:absolute" from="9393,-1673" to="9789,-1673" stroked="true" strokeweight=".75pt" strokecolor="#000000">
              <v:stroke dashstyle="solid"/>
            </v:line>
            <v:line style="position:absolute" from="9782,-1966" to="9782,-1666" stroked="true" strokeweight=".75pt" strokecolor="#000000">
              <v:stroke dashstyle="solid"/>
            </v:line>
            <v:rect style="position:absolute;left:9143;top:-1966;width:220;height:300" filled="true" fillcolor="#bababa" stroked="false">
              <v:fill type="solid"/>
            </v:rect>
            <v:line style="position:absolute" from="9143,-1958" to="9363,-1958" stroked="true" strokeweight=".75pt" strokecolor="#000000">
              <v:stroke dashstyle="solid"/>
            </v:line>
            <v:line style="position:absolute" from="9150,-1966" to="9150,-1666" stroked="true" strokeweight=".75pt" strokecolor="#000000">
              <v:stroke dashstyle="solid"/>
            </v:line>
            <v:line style="position:absolute" from="9143,-1673" to="9363,-1673" stroked="true" strokeweight=".75pt" strokecolor="#000000">
              <v:stroke dashstyle="solid"/>
            </v:line>
            <v:line style="position:absolute" from="9355,-1966" to="9355,-1666" stroked="true" strokeweight=".75pt" strokecolor="#000000">
              <v:stroke dashstyle="solid"/>
            </v:line>
            <v:rect style="position:absolute;left:8892;top:-1966;width:221;height:300" filled="true" fillcolor="#fac622" stroked="false">
              <v:fill type="solid"/>
            </v:rect>
            <v:line style="position:absolute" from="8892,-1958" to="9113,-1958" stroked="true" strokeweight=".75pt" strokecolor="#000000">
              <v:stroke dashstyle="solid"/>
            </v:line>
            <v:line style="position:absolute" from="8900,-1966" to="8900,-1666" stroked="true" strokeweight=".75pt" strokecolor="#000000">
              <v:stroke dashstyle="solid"/>
            </v:line>
            <v:line style="position:absolute" from="8892,-1673" to="9113,-1673" stroked="true" strokeweight=".75pt" strokecolor="#000000">
              <v:stroke dashstyle="solid"/>
            </v:line>
            <v:line style="position:absolute" from="9105,-1966" to="9105,-1666" stroked="true" strokeweight=".75pt" strokecolor="#000000">
              <v:stroke dashstyle="solid"/>
            </v:line>
            <v:rect style="position:absolute;left:1770;top:-1966;width:7077;height:297" filled="true" fillcolor="#f0f0f0" stroked="false">
              <v:fill type="solid"/>
            </v:rect>
            <v:line style="position:absolute" from="1770,-1958" to="8847,-1958" stroked="true" strokeweight=".75pt" strokecolor="#000000">
              <v:stroke dashstyle="solid"/>
            </v:line>
            <v:line style="position:absolute" from="1778,-1966" to="1778,-1669" stroked="true" strokeweight=".75pt" strokecolor="#000000">
              <v:stroke dashstyle="solid"/>
            </v:line>
            <v:line style="position:absolute" from="1770,-1676" to="8847,-1676" stroked="true" strokeweight=".75pt" strokecolor="#000000">
              <v:stroke dashstyle="solid"/>
            </v:line>
            <v:line style="position:absolute" from="8840,-1966" to="8840,-1669" stroked="true" strokeweight=".75pt" strokecolor="#000000">
              <v:stroke dashstyle="solid"/>
            </v:line>
            <v:line style="position:absolute" from="1320,-1673" to="1770,-1673" stroked="true" strokeweight=".75pt" strokecolor="#000000">
              <v:stroke dashstyle="solid"/>
            </v:line>
            <v:line style="position:absolute" from="1313,-2131" to="1313,-1681" stroked="true" strokeweight=".75pt" strokecolor="#000000">
              <v:stroke dashstyle="solid"/>
            </v:line>
            <v:line style="position:absolute" from="848,-2131" to="848,-1681" stroked="true" strokeweight=".75pt" strokecolor="#000000">
              <v:stroke dashstyle="solid"/>
            </v:line>
            <v:rect style="position:absolute;left:1305;top:-2353;width:8040;height:297" filled="true" fillcolor="#99cc99" stroked="false">
              <v:fill type="solid"/>
            </v:rect>
            <v:line style="position:absolute" from="1305,-2345" to="9345,-2345" stroked="true" strokeweight=".75pt" strokecolor="#000000">
              <v:stroke dashstyle="solid"/>
            </v:line>
            <v:line style="position:absolute" from="1313,-2353" to="1313,-2056" stroked="true" strokeweight=".75pt" strokecolor="#000000">
              <v:stroke dashstyle="solid"/>
            </v:line>
            <v:line style="position:absolute" from="1305,-2063" to="9345,-2063" stroked="true" strokeweight=".75pt" strokecolor="#000000">
              <v:stroke dashstyle="solid"/>
            </v:line>
            <v:line style="position:absolute" from="9338,-2353" to="9338,-2056" stroked="true" strokeweight=".75pt" strokecolor="#000000">
              <v:stroke dashstyle="solid"/>
            </v:line>
            <v:line style="position:absolute" from="855,-2060" to="1305,-2060" stroked="true" strokeweight=".75pt" strokecolor="#000000">
              <v:stroke dashstyle="solid"/>
            </v:line>
            <v:line style="position:absolute" from="848,-2518" to="848,-2068" stroked="true" strokeweight=".75pt" strokecolor="#000000">
              <v:stroke dashstyle="solid"/>
            </v:line>
            <v:rect style="position:absolute;left:9483;top:-2755;width:396;height:300" filled="true" fillcolor="#ffffba" stroked="false">
              <v:fill type="solid"/>
            </v:rect>
            <v:line style="position:absolute" from="9483,-2747" to="9879,-2747" stroked="true" strokeweight=".75pt" strokecolor="#000000">
              <v:stroke dashstyle="solid"/>
            </v:line>
            <v:line style="position:absolute" from="9490,-2755" to="9490,-2455" stroked="true" strokeweight=".75pt" strokecolor="#000000">
              <v:stroke dashstyle="solid"/>
            </v:line>
            <v:line style="position:absolute" from="9483,-2462" to="9879,-2462" stroked="true" strokeweight=".75pt" strokecolor="#000000">
              <v:stroke dashstyle="solid"/>
            </v:line>
            <v:line style="position:absolute" from="9872,-2755" to="9872,-2455" stroked="true" strokeweight=".75pt" strokecolor="#000000">
              <v:stroke dashstyle="solid"/>
            </v:line>
            <v:rect style="position:absolute;left:9224;top:-2755;width:229;height:300" filled="true" fillcolor="#bababa" stroked="false">
              <v:fill type="solid"/>
            </v:rect>
            <v:line style="position:absolute" from="9224,-2747" to="9453,-2747" stroked="true" strokeweight=".75pt" strokecolor="#000000">
              <v:stroke dashstyle="solid"/>
            </v:line>
            <v:line style="position:absolute" from="9232,-2755" to="9232,-2455" stroked="true" strokeweight=".75pt" strokecolor="#000000">
              <v:stroke dashstyle="solid"/>
            </v:line>
            <v:line style="position:absolute" from="9224,-2462" to="9453,-2462" stroked="true" strokeweight=".75pt" strokecolor="#000000">
              <v:stroke dashstyle="solid"/>
            </v:line>
            <v:line style="position:absolute" from="9445,-2755" to="9445,-2455" stroked="true" strokeweight=".75pt" strokecolor="#000000">
              <v:stroke dashstyle="solid"/>
            </v:line>
            <v:rect style="position:absolute;left:8974;top:-2755;width:220;height:300" filled="true" fillcolor="#fac622" stroked="false">
              <v:fill type="solid"/>
            </v:rect>
            <v:line style="position:absolute" from="8974,-2747" to="9194,-2747" stroked="true" strokeweight=".75pt" strokecolor="#000000">
              <v:stroke dashstyle="solid"/>
            </v:line>
            <v:line style="position:absolute" from="8981,-2755" to="8981,-2455" stroked="true" strokeweight=".75pt" strokecolor="#000000">
              <v:stroke dashstyle="solid"/>
            </v:line>
            <v:line style="position:absolute" from="8974,-2462" to="9194,-2462" stroked="true" strokeweight=".75pt" strokecolor="#000000">
              <v:stroke dashstyle="solid"/>
            </v:line>
            <v:line style="position:absolute" from="9187,-2755" to="9187,-2455" stroked="true" strokeweight=".75pt" strokecolor="#000000">
              <v:stroke dashstyle="solid"/>
            </v:line>
            <v:rect style="position:absolute;left:8715;top:-2755;width:229;height:300" filled="true" fillcolor="#e00000" stroked="false">
              <v:fill type="solid"/>
            </v:rect>
            <v:line style="position:absolute" from="8715,-2747" to="8944,-2747" stroked="true" strokeweight=".75pt" strokecolor="#000000">
              <v:stroke dashstyle="solid"/>
            </v:line>
            <v:line style="position:absolute" from="8723,-2755" to="8723,-2455" stroked="true" strokeweight=".75pt" strokecolor="#000000">
              <v:stroke dashstyle="solid"/>
            </v:line>
            <v:line style="position:absolute" from="8715,-2462" to="8944,-2462" stroked="true" strokeweight=".75pt" strokecolor="#000000">
              <v:stroke dashstyle="solid"/>
            </v:line>
            <v:line style="position:absolute" from="8936,-2755" to="8936,-2455" stroked="true" strokeweight=".75pt" strokecolor="#000000">
              <v:stroke dashstyle="solid"/>
            </v:line>
            <v:rect style="position:absolute;left:1305;top:-2755;width:7365;height:297" filled="true" fillcolor="#f0f0f0" stroked="false">
              <v:fill type="solid"/>
            </v:rect>
            <v:line style="position:absolute" from="1305,-2747" to="8670,-2747" stroked="true" strokeweight=".75pt" strokecolor="#000000">
              <v:stroke dashstyle="solid"/>
            </v:line>
            <v:line style="position:absolute" from="1313,-2755" to="1313,-2458" stroked="true" strokeweight=".75pt" strokecolor="#000000">
              <v:stroke dashstyle="solid"/>
            </v:line>
            <v:line style="position:absolute" from="1305,-2465" to="8670,-2465" stroked="true" strokeweight=".75pt" strokecolor="#000000">
              <v:stroke dashstyle="solid"/>
            </v:line>
            <v:line style="position:absolute" from="8663,-2755" to="8663,-2458" stroked="true" strokeweight=".75pt" strokecolor="#000000">
              <v:stroke dashstyle="solid"/>
            </v:line>
            <v:line style="position:absolute" from="855,-2462" to="1305,-2462" stroked="true" strokeweight=".75pt" strokecolor="#000000">
              <v:stroke dashstyle="solid"/>
            </v:line>
            <v:line style="position:absolute" from="848,-2920" to="848,-2470" stroked="true" strokeweight=".75pt" strokecolor="#000000">
              <v:stroke dashstyle="solid"/>
            </v:line>
            <v:rect style="position:absolute;left:9894;top:-3157;width:229;height:300" filled="true" fillcolor="#ffffba" stroked="false">
              <v:fill type="solid"/>
            </v:rect>
            <v:line style="position:absolute" from="9894,-3149" to="10123,-3149" stroked="true" strokeweight=".75pt" strokecolor="#000000">
              <v:stroke dashstyle="solid"/>
            </v:line>
            <v:line style="position:absolute" from="9902,-3157" to="9902,-2857" stroked="true" strokeweight=".75pt" strokecolor="#000000">
              <v:stroke dashstyle="solid"/>
            </v:line>
            <v:line style="position:absolute" from="9894,-2864" to="10123,-2864" stroked="true" strokeweight=".75pt" strokecolor="#000000">
              <v:stroke dashstyle="solid"/>
            </v:line>
            <v:line style="position:absolute" from="10115,-3157" to="10115,-2857" stroked="true" strokeweight=".75pt" strokecolor="#000000">
              <v:stroke dashstyle="solid"/>
            </v:line>
            <v:rect style="position:absolute;left:9483;top:-3157;width:396;height:300" filled="true" fillcolor="#ffffba" stroked="false">
              <v:fill type="solid"/>
            </v:rect>
            <v:line style="position:absolute" from="9483,-3149" to="9879,-3149" stroked="true" strokeweight=".75pt" strokecolor="#000000">
              <v:stroke dashstyle="solid"/>
            </v:line>
            <v:line style="position:absolute" from="9490,-3157" to="9490,-2857" stroked="true" strokeweight=".75pt" strokecolor="#000000">
              <v:stroke dashstyle="solid"/>
            </v:line>
            <v:line style="position:absolute" from="9483,-2864" to="9879,-2864" stroked="true" strokeweight=".75pt" strokecolor="#000000">
              <v:stroke dashstyle="solid"/>
            </v:line>
            <v:line style="position:absolute" from="9872,-3157" to="9872,-2857" stroked="true" strokeweight=".75pt" strokecolor="#000000">
              <v:stroke dashstyle="solid"/>
            </v:line>
            <v:rect style="position:absolute;left:9224;top:-3157;width:229;height:300" filled="true" fillcolor="#bababa" stroked="false">
              <v:fill type="solid"/>
            </v:rect>
            <v:line style="position:absolute" from="9224,-3149" to="9453,-3149" stroked="true" strokeweight=".75pt" strokecolor="#000000">
              <v:stroke dashstyle="solid"/>
            </v:line>
            <v:line style="position:absolute" from="9232,-3157" to="9232,-2857" stroked="true" strokeweight=".75pt" strokecolor="#000000">
              <v:stroke dashstyle="solid"/>
            </v:line>
            <v:line style="position:absolute" from="9224,-2864" to="9453,-2864" stroked="true" strokeweight=".75pt" strokecolor="#000000">
              <v:stroke dashstyle="solid"/>
            </v:line>
            <v:line style="position:absolute" from="9445,-3157" to="9445,-2857" stroked="true" strokeweight=".75pt" strokecolor="#000000">
              <v:stroke dashstyle="solid"/>
            </v:line>
            <v:rect style="position:absolute;left:8974;top:-3157;width:220;height:300" filled="true" fillcolor="#fac622" stroked="false">
              <v:fill type="solid"/>
            </v:rect>
            <v:line style="position:absolute" from="8974,-3149" to="9194,-3149" stroked="true" strokeweight=".75pt" strokecolor="#000000">
              <v:stroke dashstyle="solid"/>
            </v:line>
            <v:line style="position:absolute" from="8981,-3157" to="8981,-2857" stroked="true" strokeweight=".75pt" strokecolor="#000000">
              <v:stroke dashstyle="solid"/>
            </v:line>
            <v:line style="position:absolute" from="8974,-2864" to="9194,-2864" stroked="true" strokeweight=".75pt" strokecolor="#000000">
              <v:stroke dashstyle="solid"/>
            </v:line>
            <v:line style="position:absolute" from="9187,-3157" to="9187,-2857" stroked="true" strokeweight=".75pt" strokecolor="#000000">
              <v:stroke dashstyle="solid"/>
            </v:line>
            <v:rect style="position:absolute;left:8715;top:-3157;width:229;height:300" filled="true" fillcolor="#e00000" stroked="false">
              <v:fill type="solid"/>
            </v:rect>
            <v:line style="position:absolute" from="8715,-3149" to="8944,-3149" stroked="true" strokeweight=".75pt" strokecolor="#000000">
              <v:stroke dashstyle="solid"/>
            </v:line>
            <v:line style="position:absolute" from="8723,-3157" to="8723,-2857" stroked="true" strokeweight=".75pt" strokecolor="#000000">
              <v:stroke dashstyle="solid"/>
            </v:line>
            <v:line style="position:absolute" from="8715,-2864" to="8944,-2864" stroked="true" strokeweight=".75pt" strokecolor="#000000">
              <v:stroke dashstyle="solid"/>
            </v:line>
            <v:line style="position:absolute" from="8936,-3157" to="8936,-2857" stroked="true" strokeweight=".75pt" strokecolor="#000000">
              <v:stroke dashstyle="solid"/>
            </v:line>
            <v:rect style="position:absolute;left:1305;top:-3157;width:7365;height:297" filled="true" fillcolor="#f0f0f0" stroked="false">
              <v:fill type="solid"/>
            </v:rect>
            <v:line style="position:absolute" from="1305,-3149" to="8670,-3149" stroked="true" strokeweight=".75pt" strokecolor="#000000">
              <v:stroke dashstyle="solid"/>
            </v:line>
            <v:line style="position:absolute" from="1313,-3157" to="1313,-2860" stroked="true" strokeweight=".75pt" strokecolor="#000000">
              <v:stroke dashstyle="solid"/>
            </v:line>
            <v:line style="position:absolute" from="1305,-2867" to="8670,-2867" stroked="true" strokeweight=".75pt" strokecolor="#000000">
              <v:stroke dashstyle="solid"/>
            </v:line>
            <v:line style="position:absolute" from="8663,-3157" to="8663,-2860" stroked="true" strokeweight=".75pt" strokecolor="#000000">
              <v:stroke dashstyle="solid"/>
            </v:line>
            <v:line style="position:absolute" from="855,-2864" to="1305,-2864" stroked="true" strokeweight=".75pt" strokecolor="#000000">
              <v:stroke dashstyle="solid"/>
            </v:line>
            <v:line style="position:absolute" from="848,-3322" to="848,-2872" stroked="true" strokeweight=".75pt" strokecolor="#000000">
              <v:stroke dashstyle="solid"/>
            </v:line>
            <v:rect style="position:absolute;left:9483;top:-3559;width:396;height:300" filled="true" fillcolor="#ffffba" stroked="false">
              <v:fill type="solid"/>
            </v:rect>
            <v:line style="position:absolute" from="9483,-3551" to="9879,-3551" stroked="true" strokeweight=".75pt" strokecolor="#000000">
              <v:stroke dashstyle="solid"/>
            </v:line>
            <v:line style="position:absolute" from="9490,-3559" to="9490,-3259" stroked="true" strokeweight=".75pt" strokecolor="#000000">
              <v:stroke dashstyle="solid"/>
            </v:line>
            <v:line style="position:absolute" from="9483,-3266" to="9879,-3266" stroked="true" strokeweight=".75pt" strokecolor="#000000">
              <v:stroke dashstyle="solid"/>
            </v:line>
            <v:line style="position:absolute" from="9872,-3559" to="9872,-3259" stroked="true" strokeweight=".75pt" strokecolor="#000000">
              <v:stroke dashstyle="solid"/>
            </v:line>
            <v:rect style="position:absolute;left:9224;top:-3559;width:229;height:300" filled="true" fillcolor="#bababa" stroked="false">
              <v:fill type="solid"/>
            </v:rect>
            <v:line style="position:absolute" from="9224,-3551" to="9453,-3551" stroked="true" strokeweight=".75pt" strokecolor="#000000">
              <v:stroke dashstyle="solid"/>
            </v:line>
            <v:line style="position:absolute" from="9232,-3559" to="9232,-3259" stroked="true" strokeweight=".75pt" strokecolor="#000000">
              <v:stroke dashstyle="solid"/>
            </v:line>
            <v:line style="position:absolute" from="9224,-3266" to="9453,-3266" stroked="true" strokeweight=".75pt" strokecolor="#000000">
              <v:stroke dashstyle="solid"/>
            </v:line>
            <v:line style="position:absolute" from="9445,-3559" to="9445,-3259" stroked="true" strokeweight=".75pt" strokecolor="#000000">
              <v:stroke dashstyle="solid"/>
            </v:line>
            <v:rect style="position:absolute;left:8974;top:-3559;width:220;height:300" filled="true" fillcolor="#fac622" stroked="false">
              <v:fill type="solid"/>
            </v:rect>
            <v:line style="position:absolute" from="8974,-3551" to="9194,-3551" stroked="true" strokeweight=".75pt" strokecolor="#000000">
              <v:stroke dashstyle="solid"/>
            </v:line>
            <v:line style="position:absolute" from="8981,-3559" to="8981,-3259" stroked="true" strokeweight=".75pt" strokecolor="#000000">
              <v:stroke dashstyle="solid"/>
            </v:line>
            <v:line style="position:absolute" from="8974,-3266" to="9194,-3266" stroked="true" strokeweight=".75pt" strokecolor="#000000">
              <v:stroke dashstyle="solid"/>
            </v:line>
            <v:line style="position:absolute" from="9187,-3559" to="9187,-3259" stroked="true" strokeweight=".75pt" strokecolor="#000000">
              <v:stroke dashstyle="solid"/>
            </v:line>
            <v:rect style="position:absolute;left:8715;top:-3559;width:229;height:300" filled="true" fillcolor="#e00000" stroked="false">
              <v:fill type="solid"/>
            </v:rect>
            <v:line style="position:absolute" from="8715,-3551" to="8944,-3551" stroked="true" strokeweight=".75pt" strokecolor="#000000">
              <v:stroke dashstyle="solid"/>
            </v:line>
            <v:line style="position:absolute" from="8723,-3559" to="8723,-3259" stroked="true" strokeweight=".75pt" strokecolor="#000000">
              <v:stroke dashstyle="solid"/>
            </v:line>
            <v:line style="position:absolute" from="8715,-3266" to="8944,-3266" stroked="true" strokeweight=".75pt" strokecolor="#000000">
              <v:stroke dashstyle="solid"/>
            </v:line>
            <v:line style="position:absolute" from="8936,-3559" to="8936,-3259" stroked="true" strokeweight=".75pt" strokecolor="#000000">
              <v:stroke dashstyle="solid"/>
            </v:line>
            <v:rect style="position:absolute;left:1305;top:-3559;width:7365;height:297" filled="true" fillcolor="#f0f0f0" stroked="false">
              <v:fill type="solid"/>
            </v:rect>
            <v:line style="position:absolute" from="1305,-3551" to="8670,-3551" stroked="true" strokeweight=".75pt" strokecolor="#000000">
              <v:stroke dashstyle="solid"/>
            </v:line>
            <v:line style="position:absolute" from="1313,-3559" to="1313,-3262" stroked="true" strokeweight=".75pt" strokecolor="#000000">
              <v:stroke dashstyle="solid"/>
            </v:line>
            <v:line style="position:absolute" from="1305,-3269" to="8670,-3269" stroked="true" strokeweight=".75pt" strokecolor="#000000">
              <v:stroke dashstyle="solid"/>
            </v:line>
            <v:line style="position:absolute" from="8663,-3559" to="8663,-3262" stroked="true" strokeweight=".75pt" strokecolor="#000000">
              <v:stroke dashstyle="solid"/>
            </v:line>
            <v:line style="position:absolute" from="855,-3266" to="1305,-3266" stroked="true" strokeweight=".75pt" strokecolor="#000000">
              <v:stroke dashstyle="solid"/>
            </v:line>
            <v:line style="position:absolute" from="848,-3724" to="848,-3274" stroked="true" strokeweight=".75pt" strokecolor="#000000">
              <v:stroke dashstyle="solid"/>
            </v:line>
            <v:rect style="position:absolute;left:9894;top:-3961;width:229;height:300" filled="true" fillcolor="#ffffba" stroked="false">
              <v:fill type="solid"/>
            </v:rect>
            <v:line style="position:absolute" from="9894,-3953" to="10123,-3953" stroked="true" strokeweight=".75pt" strokecolor="#000000">
              <v:stroke dashstyle="solid"/>
            </v:line>
            <v:line style="position:absolute" from="9902,-3961" to="9902,-3661" stroked="true" strokeweight=".75pt" strokecolor="#000000">
              <v:stroke dashstyle="solid"/>
            </v:line>
            <v:line style="position:absolute" from="9894,-3668" to="10123,-3668" stroked="true" strokeweight=".75pt" strokecolor="#000000">
              <v:stroke dashstyle="solid"/>
            </v:line>
            <v:line style="position:absolute" from="10115,-3961" to="10115,-3661" stroked="true" strokeweight=".75pt" strokecolor="#000000">
              <v:stroke dashstyle="solid"/>
            </v:line>
            <v:rect style="position:absolute;left:9483;top:-3961;width:396;height:300" filled="true" fillcolor="#ffffba" stroked="false">
              <v:fill type="solid"/>
            </v:rect>
            <v:line style="position:absolute" from="9483,-3953" to="9879,-3953" stroked="true" strokeweight=".75pt" strokecolor="#000000">
              <v:stroke dashstyle="solid"/>
            </v:line>
            <v:line style="position:absolute" from="9490,-3961" to="9490,-3661" stroked="true" strokeweight=".75pt" strokecolor="#000000">
              <v:stroke dashstyle="solid"/>
            </v:line>
            <v:line style="position:absolute" from="9483,-3668" to="9879,-3668" stroked="true" strokeweight=".75pt" strokecolor="#000000">
              <v:stroke dashstyle="solid"/>
            </v:line>
            <v:line style="position:absolute" from="9872,-3961" to="9872,-3661" stroked="true" strokeweight=".75pt" strokecolor="#000000">
              <v:stroke dashstyle="solid"/>
            </v:line>
            <v:rect style="position:absolute;left:9224;top:-3961;width:229;height:300" filled="true" fillcolor="#bababa" stroked="false">
              <v:fill type="solid"/>
            </v:rect>
            <v:line style="position:absolute" from="9224,-3953" to="9453,-3953" stroked="true" strokeweight=".75pt" strokecolor="#000000">
              <v:stroke dashstyle="solid"/>
            </v:line>
            <v:line style="position:absolute" from="9232,-3961" to="9232,-3661" stroked="true" strokeweight=".75pt" strokecolor="#000000">
              <v:stroke dashstyle="solid"/>
            </v:line>
            <v:line style="position:absolute" from="9224,-3668" to="9453,-3668" stroked="true" strokeweight=".75pt" strokecolor="#000000">
              <v:stroke dashstyle="solid"/>
            </v:line>
            <v:line style="position:absolute" from="9445,-3961" to="9445,-3661" stroked="true" strokeweight=".75pt" strokecolor="#000000">
              <v:stroke dashstyle="solid"/>
            </v:line>
            <v:rect style="position:absolute;left:8974;top:-3961;width:220;height:300" filled="true" fillcolor="#fac622" stroked="false">
              <v:fill type="solid"/>
            </v:rect>
            <v:line style="position:absolute" from="8974,-3953" to="9194,-3953" stroked="true" strokeweight=".75pt" strokecolor="#000000">
              <v:stroke dashstyle="solid"/>
            </v:line>
            <v:line style="position:absolute" from="8981,-3961" to="8981,-3661" stroked="true" strokeweight=".75pt" strokecolor="#000000">
              <v:stroke dashstyle="solid"/>
            </v:line>
            <v:line style="position:absolute" from="8974,-3668" to="9194,-3668" stroked="true" strokeweight=".75pt" strokecolor="#000000">
              <v:stroke dashstyle="solid"/>
            </v:line>
            <v:line style="position:absolute" from="9187,-3961" to="9187,-3661" stroked="true" strokeweight=".75pt" strokecolor="#000000">
              <v:stroke dashstyle="solid"/>
            </v:line>
            <v:rect style="position:absolute;left:8715;top:-3961;width:229;height:300" filled="true" fillcolor="#e00000" stroked="false">
              <v:fill type="solid"/>
            </v:rect>
            <v:line style="position:absolute" from="8715,-3953" to="8944,-3953" stroked="true" strokeweight=".75pt" strokecolor="#000000">
              <v:stroke dashstyle="solid"/>
            </v:line>
            <v:line style="position:absolute" from="8723,-3961" to="8723,-3661" stroked="true" strokeweight=".75pt" strokecolor="#000000">
              <v:stroke dashstyle="solid"/>
            </v:line>
            <v:line style="position:absolute" from="8715,-3668" to="8944,-3668" stroked="true" strokeweight=".75pt" strokecolor="#000000">
              <v:stroke dashstyle="solid"/>
            </v:line>
            <v:line style="position:absolute" from="8936,-3961" to="8936,-3661" stroked="true" strokeweight=".75pt" strokecolor="#000000">
              <v:stroke dashstyle="solid"/>
            </v:line>
            <v:rect style="position:absolute;left:1305;top:-3961;width:7365;height:297" filled="true" fillcolor="#f0f0f0" stroked="false">
              <v:fill type="solid"/>
            </v:rect>
            <v:line style="position:absolute" from="1305,-3953" to="8670,-3953" stroked="true" strokeweight=".75pt" strokecolor="#000000">
              <v:stroke dashstyle="solid"/>
            </v:line>
            <v:line style="position:absolute" from="1313,-3961" to="1313,-3664" stroked="true" strokeweight=".75pt" strokecolor="#000000">
              <v:stroke dashstyle="solid"/>
            </v:line>
            <v:line style="position:absolute" from="1305,-3671" to="8670,-3671" stroked="true" strokeweight=".75pt" strokecolor="#000000">
              <v:stroke dashstyle="solid"/>
            </v:line>
            <v:line style="position:absolute" from="8663,-3961" to="8663,-3664" stroked="true" strokeweight=".75pt" strokecolor="#000000">
              <v:stroke dashstyle="solid"/>
            </v:line>
            <v:line style="position:absolute" from="855,-3668" to="1305,-3668" stroked="true" strokeweight=".75pt" strokecolor="#000000">
              <v:stroke dashstyle="solid"/>
            </v:line>
            <v:line style="position:absolute" from="848,-4126" to="848,-3676" stroked="true" strokeweight=".75pt" strokecolor="#000000">
              <v:stroke dashstyle="solid"/>
            </v:line>
            <v:rect style="position:absolute;left:9483;top:-4363;width:396;height:300" filled="true" fillcolor="#ffffba" stroked="false">
              <v:fill type="solid"/>
            </v:rect>
            <v:line style="position:absolute" from="9483,-4355" to="9879,-4355" stroked="true" strokeweight=".75pt" strokecolor="#000000">
              <v:stroke dashstyle="solid"/>
            </v:line>
            <v:line style="position:absolute" from="9490,-4363" to="9490,-4063" stroked="true" strokeweight=".75pt" strokecolor="#000000">
              <v:stroke dashstyle="solid"/>
            </v:line>
            <v:line style="position:absolute" from="9483,-4070" to="9879,-4070" stroked="true" strokeweight=".75pt" strokecolor="#000000">
              <v:stroke dashstyle="solid"/>
            </v:line>
            <v:line style="position:absolute" from="9872,-4363" to="9872,-4063" stroked="true" strokeweight=".75pt" strokecolor="#000000">
              <v:stroke dashstyle="solid"/>
            </v:line>
            <v:rect style="position:absolute;left:9224;top:-4363;width:229;height:300" filled="true" fillcolor="#bababa" stroked="false">
              <v:fill type="solid"/>
            </v:rect>
            <v:line style="position:absolute" from="9224,-4355" to="9453,-4355" stroked="true" strokeweight=".75pt" strokecolor="#000000">
              <v:stroke dashstyle="solid"/>
            </v:line>
            <v:line style="position:absolute" from="9232,-4363" to="9232,-4063" stroked="true" strokeweight=".75pt" strokecolor="#000000">
              <v:stroke dashstyle="solid"/>
            </v:line>
            <v:line style="position:absolute" from="9224,-4070" to="9453,-4070" stroked="true" strokeweight=".75pt" strokecolor="#000000">
              <v:stroke dashstyle="solid"/>
            </v:line>
            <v:line style="position:absolute" from="9445,-4363" to="9445,-4063" stroked="true" strokeweight=".75pt" strokecolor="#000000">
              <v:stroke dashstyle="solid"/>
            </v:line>
            <v:rect style="position:absolute;left:8974;top:-4363;width:220;height:300" filled="true" fillcolor="#fac622" stroked="false">
              <v:fill type="solid"/>
            </v:rect>
            <v:line style="position:absolute" from="8974,-4355" to="9194,-4355" stroked="true" strokeweight=".75pt" strokecolor="#000000">
              <v:stroke dashstyle="solid"/>
            </v:line>
            <v:line style="position:absolute" from="8981,-4363" to="8981,-4063" stroked="true" strokeweight=".75pt" strokecolor="#000000">
              <v:stroke dashstyle="solid"/>
            </v:line>
            <v:line style="position:absolute" from="8974,-4070" to="9194,-4070" stroked="true" strokeweight=".75pt" strokecolor="#000000">
              <v:stroke dashstyle="solid"/>
            </v:line>
            <v:line style="position:absolute" from="9187,-4363" to="9187,-4063" stroked="true" strokeweight=".75pt" strokecolor="#000000">
              <v:stroke dashstyle="solid"/>
            </v:line>
            <v:rect style="position:absolute;left:8715;top:-4363;width:229;height:300" filled="true" fillcolor="#e00000" stroked="false">
              <v:fill type="solid"/>
            </v:rect>
            <v:line style="position:absolute" from="8715,-4355" to="8944,-4355" stroked="true" strokeweight=".75pt" strokecolor="#000000">
              <v:stroke dashstyle="solid"/>
            </v:line>
            <v:line style="position:absolute" from="8723,-4363" to="8723,-4063" stroked="true" strokeweight=".75pt" strokecolor="#000000">
              <v:stroke dashstyle="solid"/>
            </v:line>
            <v:line style="position:absolute" from="8715,-4070" to="8944,-4070" stroked="true" strokeweight=".75pt" strokecolor="#000000">
              <v:stroke dashstyle="solid"/>
            </v:line>
            <v:line style="position:absolute" from="8936,-4363" to="8936,-4063" stroked="true" strokeweight=".75pt" strokecolor="#000000">
              <v:stroke dashstyle="solid"/>
            </v:line>
            <v:rect style="position:absolute;left:1305;top:-4363;width:7365;height:297" filled="true" fillcolor="#f0f0f0" stroked="false">
              <v:fill type="solid"/>
            </v:rect>
            <v:line style="position:absolute" from="1305,-4355" to="8670,-4355" stroked="true" strokeweight=".75pt" strokecolor="#000000">
              <v:stroke dashstyle="solid"/>
            </v:line>
            <v:line style="position:absolute" from="1313,-4363" to="1313,-4066" stroked="true" strokeweight=".75pt" strokecolor="#000000">
              <v:stroke dashstyle="solid"/>
            </v:line>
            <v:line style="position:absolute" from="1305,-4073" to="8670,-4073" stroked="true" strokeweight=".75pt" strokecolor="#000000">
              <v:stroke dashstyle="solid"/>
            </v:line>
            <v:line style="position:absolute" from="8663,-4363" to="8663,-4066" stroked="true" strokeweight=".75pt" strokecolor="#000000">
              <v:stroke dashstyle="solid"/>
            </v:line>
            <v:line style="position:absolute" from="855,-4070" to="1305,-4070" stroked="true" strokeweight=".75pt" strokecolor="#000000">
              <v:stroke dashstyle="solid"/>
            </v:line>
            <v:line style="position:absolute" from="848,-4528" to="848,-4078" stroked="true" strokeweight=".75pt" strokecolor="#000000">
              <v:stroke dashstyle="solid"/>
            </v:line>
            <v:rect style="position:absolute;left:9483;top:-4765;width:396;height:300" filled="true" fillcolor="#ffffba" stroked="false">
              <v:fill type="solid"/>
            </v:rect>
            <v:line style="position:absolute" from="9483,-4757" to="9879,-4757" stroked="true" strokeweight=".75pt" strokecolor="#000000">
              <v:stroke dashstyle="solid"/>
            </v:line>
            <v:line style="position:absolute" from="9490,-4765" to="9490,-4465" stroked="true" strokeweight=".75pt" strokecolor="#000000">
              <v:stroke dashstyle="solid"/>
            </v:line>
            <v:line style="position:absolute" from="9483,-4472" to="9879,-4472" stroked="true" strokeweight=".75pt" strokecolor="#000000">
              <v:stroke dashstyle="solid"/>
            </v:line>
            <v:line style="position:absolute" from="9872,-4765" to="9872,-4465" stroked="true" strokeweight=".75pt" strokecolor="#000000">
              <v:stroke dashstyle="solid"/>
            </v:line>
            <v:rect style="position:absolute;left:9224;top:-4765;width:229;height:300" filled="true" fillcolor="#bababa" stroked="false">
              <v:fill type="solid"/>
            </v:rect>
            <v:line style="position:absolute" from="9224,-4757" to="9453,-4757" stroked="true" strokeweight=".75pt" strokecolor="#000000">
              <v:stroke dashstyle="solid"/>
            </v:line>
            <v:line style="position:absolute" from="9232,-4765" to="9232,-4465" stroked="true" strokeweight=".75pt" strokecolor="#000000">
              <v:stroke dashstyle="solid"/>
            </v:line>
            <v:line style="position:absolute" from="9224,-4472" to="9453,-4472" stroked="true" strokeweight=".75pt" strokecolor="#000000">
              <v:stroke dashstyle="solid"/>
            </v:line>
            <v:line style="position:absolute" from="9445,-4765" to="9445,-4465" stroked="true" strokeweight=".75pt" strokecolor="#000000">
              <v:stroke dashstyle="solid"/>
            </v:line>
            <v:rect style="position:absolute;left:8974;top:-4765;width:220;height:300" filled="true" fillcolor="#fac622" stroked="false">
              <v:fill type="solid"/>
            </v:rect>
            <v:line style="position:absolute" from="8974,-4757" to="9194,-4757" stroked="true" strokeweight=".75pt" strokecolor="#000000">
              <v:stroke dashstyle="solid"/>
            </v:line>
            <v:line style="position:absolute" from="8981,-4765" to="8981,-4465" stroked="true" strokeweight=".75pt" strokecolor="#000000">
              <v:stroke dashstyle="solid"/>
            </v:line>
            <v:line style="position:absolute" from="8974,-4472" to="9194,-4472" stroked="true" strokeweight=".75pt" strokecolor="#000000">
              <v:stroke dashstyle="solid"/>
            </v:line>
            <v:line style="position:absolute" from="9187,-4765" to="9187,-4465" stroked="true" strokeweight=".75pt" strokecolor="#000000">
              <v:stroke dashstyle="solid"/>
            </v:line>
            <v:rect style="position:absolute;left:8715;top:-4765;width:229;height:300" filled="true" fillcolor="#e00000" stroked="false">
              <v:fill type="solid"/>
            </v:rect>
            <v:line style="position:absolute" from="8715,-4757" to="8944,-4757" stroked="true" strokeweight=".75pt" strokecolor="#000000">
              <v:stroke dashstyle="solid"/>
            </v:line>
            <v:line style="position:absolute" from="8723,-4765" to="8723,-4465" stroked="true" strokeweight=".75pt" strokecolor="#000000">
              <v:stroke dashstyle="solid"/>
            </v:line>
            <v:line style="position:absolute" from="8715,-4472" to="8944,-4472" stroked="true" strokeweight=".75pt" strokecolor="#000000">
              <v:stroke dashstyle="solid"/>
            </v:line>
            <v:line style="position:absolute" from="8936,-4765" to="8936,-4465" stroked="true" strokeweight=".75pt" strokecolor="#000000">
              <v:stroke dashstyle="solid"/>
            </v:line>
            <v:rect style="position:absolute;left:1305;top:-4765;width:7365;height:297" filled="true" fillcolor="#f0f0f0" stroked="false">
              <v:fill type="solid"/>
            </v:rect>
            <v:line style="position:absolute" from="1305,-4757" to="8670,-4757" stroked="true" strokeweight=".75pt" strokecolor="#000000">
              <v:stroke dashstyle="solid"/>
            </v:line>
            <v:line style="position:absolute" from="1313,-4765" to="1313,-4468" stroked="true" strokeweight=".75pt" strokecolor="#000000">
              <v:stroke dashstyle="solid"/>
            </v:line>
            <v:line style="position:absolute" from="1305,-4475" to="8670,-4475" stroked="true" strokeweight=".75pt" strokecolor="#000000">
              <v:stroke dashstyle="solid"/>
            </v:line>
            <v:line style="position:absolute" from="8663,-4765" to="8663,-4468" stroked="true" strokeweight=".75pt" strokecolor="#000000">
              <v:stroke dashstyle="solid"/>
            </v:line>
            <v:line style="position:absolute" from="855,-4472" to="1305,-4472" stroked="true" strokeweight=".75pt" strokecolor="#000000">
              <v:stroke dashstyle="solid"/>
            </v:line>
            <v:line style="position:absolute" from="848,-4930" to="848,-4480" stroked="true" strokeweight=".75pt" strokecolor="#000000">
              <v:stroke dashstyle="solid"/>
            </v:line>
            <v:rect style="position:absolute;left:9483;top:-5167;width:396;height:300" filled="true" fillcolor="#ffffba" stroked="false">
              <v:fill type="solid"/>
            </v:rect>
            <v:line style="position:absolute" from="9483,-5159" to="9879,-5159" stroked="true" strokeweight=".75pt" strokecolor="#000000">
              <v:stroke dashstyle="solid"/>
            </v:line>
            <v:line style="position:absolute" from="9490,-5167" to="9490,-4867" stroked="true" strokeweight=".75pt" strokecolor="#000000">
              <v:stroke dashstyle="solid"/>
            </v:line>
            <v:line style="position:absolute" from="9483,-4874" to="9879,-4874" stroked="true" strokeweight=".75pt" strokecolor="#000000">
              <v:stroke dashstyle="solid"/>
            </v:line>
            <v:line style="position:absolute" from="9872,-5167" to="9872,-4867" stroked="true" strokeweight=".75pt" strokecolor="#000000">
              <v:stroke dashstyle="solid"/>
            </v:line>
            <v:rect style="position:absolute;left:9224;top:-5167;width:229;height:300" filled="true" fillcolor="#bababa" stroked="false">
              <v:fill type="solid"/>
            </v:rect>
            <v:line style="position:absolute" from="9224,-5159" to="9453,-5159" stroked="true" strokeweight=".75pt" strokecolor="#000000">
              <v:stroke dashstyle="solid"/>
            </v:line>
            <v:line style="position:absolute" from="9232,-5167" to="9232,-4867" stroked="true" strokeweight=".75pt" strokecolor="#000000">
              <v:stroke dashstyle="solid"/>
            </v:line>
            <v:line style="position:absolute" from="9224,-4874" to="9453,-4874" stroked="true" strokeweight=".75pt" strokecolor="#000000">
              <v:stroke dashstyle="solid"/>
            </v:line>
            <v:line style="position:absolute" from="9445,-5167" to="9445,-4867" stroked="true" strokeweight=".75pt" strokecolor="#000000">
              <v:stroke dashstyle="solid"/>
            </v:line>
            <v:rect style="position:absolute;left:8974;top:-5167;width:220;height:300" filled="true" fillcolor="#fac622" stroked="false">
              <v:fill type="solid"/>
            </v:rect>
            <v:line style="position:absolute" from="8974,-5159" to="9194,-5159" stroked="true" strokeweight=".75pt" strokecolor="#000000">
              <v:stroke dashstyle="solid"/>
            </v:line>
            <v:line style="position:absolute" from="8981,-5167" to="8981,-4867" stroked="true" strokeweight=".75pt" strokecolor="#000000">
              <v:stroke dashstyle="solid"/>
            </v:line>
            <v:line style="position:absolute" from="8974,-4874" to="9194,-4874" stroked="true" strokeweight=".75pt" strokecolor="#000000">
              <v:stroke dashstyle="solid"/>
            </v:line>
            <v:line style="position:absolute" from="9187,-5167" to="9187,-4867" stroked="true" strokeweight=".75pt" strokecolor="#000000">
              <v:stroke dashstyle="solid"/>
            </v:line>
            <v:rect style="position:absolute;left:8715;top:-5167;width:229;height:300" filled="true" fillcolor="#e00000" stroked="false">
              <v:fill type="solid"/>
            </v:rect>
            <v:line style="position:absolute" from="8715,-5159" to="8944,-5159" stroked="true" strokeweight=".75pt" strokecolor="#000000">
              <v:stroke dashstyle="solid"/>
            </v:line>
            <v:line style="position:absolute" from="8723,-5167" to="8723,-4867" stroked="true" strokeweight=".75pt" strokecolor="#000000">
              <v:stroke dashstyle="solid"/>
            </v:line>
            <v:line style="position:absolute" from="8715,-4874" to="8944,-4874" stroked="true" strokeweight=".75pt" strokecolor="#000000">
              <v:stroke dashstyle="solid"/>
            </v:line>
            <v:line style="position:absolute" from="8936,-5167" to="8936,-4867" stroked="true" strokeweight=".75pt" strokecolor="#000000">
              <v:stroke dashstyle="solid"/>
            </v:line>
            <v:rect style="position:absolute;left:1305;top:-5167;width:7365;height:297" filled="true" fillcolor="#f0f0f0" stroked="false">
              <v:fill type="solid"/>
            </v:rect>
            <v:line style="position:absolute" from="1305,-5159" to="8670,-5159" stroked="true" strokeweight=".75pt" strokecolor="#000000">
              <v:stroke dashstyle="solid"/>
            </v:line>
            <v:line style="position:absolute" from="1313,-5167" to="1313,-4870" stroked="true" strokeweight=".75pt" strokecolor="#000000">
              <v:stroke dashstyle="solid"/>
            </v:line>
            <v:line style="position:absolute" from="1305,-4877" to="8670,-4877" stroked="true" strokeweight=".75pt" strokecolor="#000000">
              <v:stroke dashstyle="solid"/>
            </v:line>
            <v:line style="position:absolute" from="8663,-5167" to="8663,-4870" stroked="true" strokeweight=".75pt" strokecolor="#000000">
              <v:stroke dashstyle="solid"/>
            </v:line>
            <v:line style="position:absolute" from="855,-4874" to="1305,-4874" stroked="true" strokeweight=".75pt" strokecolor="#000000">
              <v:stroke dashstyle="solid"/>
            </v:line>
            <v:line style="position:absolute" from="848,-5332" to="848,-4882" stroked="true" strokeweight=".75pt" strokecolor="#000000">
              <v:stroke dashstyle="solid"/>
            </v:line>
            <v:rect style="position:absolute;left:9393;top:-5569;width:396;height:300" filled="true" fillcolor="#ffffba" stroked="false">
              <v:fill type="solid"/>
            </v:rect>
            <v:line style="position:absolute" from="9393,-5561" to="9789,-5561" stroked="true" strokeweight=".75pt" strokecolor="#000000">
              <v:stroke dashstyle="solid"/>
            </v:line>
            <v:line style="position:absolute" from="9400,-5569" to="9400,-5269" stroked="true" strokeweight=".75pt" strokecolor="#000000">
              <v:stroke dashstyle="solid"/>
            </v:line>
            <v:line style="position:absolute" from="9393,-5276" to="9789,-5276" stroked="true" strokeweight=".75pt" strokecolor="#000000">
              <v:stroke dashstyle="solid"/>
            </v:line>
            <v:line style="position:absolute" from="9782,-5569" to="9782,-5269" stroked="true" strokeweight=".75pt" strokecolor="#000000">
              <v:stroke dashstyle="solid"/>
            </v:line>
            <v:rect style="position:absolute;left:9143;top:-5569;width:220;height:300" filled="true" fillcolor="#bababa" stroked="false">
              <v:fill type="solid"/>
            </v:rect>
            <v:line style="position:absolute" from="9143,-5561" to="9363,-5561" stroked="true" strokeweight=".75pt" strokecolor="#000000">
              <v:stroke dashstyle="solid"/>
            </v:line>
            <v:line style="position:absolute" from="9150,-5569" to="9150,-5269" stroked="true" strokeweight=".75pt" strokecolor="#000000">
              <v:stroke dashstyle="solid"/>
            </v:line>
            <v:line style="position:absolute" from="9143,-5276" to="9363,-5276" stroked="true" strokeweight=".75pt" strokecolor="#000000">
              <v:stroke dashstyle="solid"/>
            </v:line>
            <v:line style="position:absolute" from="9355,-5569" to="9355,-5269" stroked="true" strokeweight=".75pt" strokecolor="#000000">
              <v:stroke dashstyle="solid"/>
            </v:line>
            <v:rect style="position:absolute;left:8892;top:-5569;width:221;height:300" filled="true" fillcolor="#fac622" stroked="false">
              <v:fill type="solid"/>
            </v:rect>
            <v:line style="position:absolute" from="8892,-5561" to="9113,-5561" stroked="true" strokeweight=".75pt" strokecolor="#000000">
              <v:stroke dashstyle="solid"/>
            </v:line>
            <v:line style="position:absolute" from="8900,-5569" to="8900,-5269" stroked="true" strokeweight=".75pt" strokecolor="#000000">
              <v:stroke dashstyle="solid"/>
            </v:line>
            <v:line style="position:absolute" from="8892,-5276" to="9113,-5276" stroked="true" strokeweight=".75pt" strokecolor="#000000">
              <v:stroke dashstyle="solid"/>
            </v:line>
            <v:line style="position:absolute" from="9105,-5569" to="9105,-5269" stroked="true" strokeweight=".75pt" strokecolor="#000000">
              <v:stroke dashstyle="solid"/>
            </v:line>
            <v:rect style="position:absolute;left:1770;top:-5569;width:7077;height:297" filled="true" fillcolor="#f0f0f0" stroked="false">
              <v:fill type="solid"/>
            </v:rect>
            <v:line style="position:absolute" from="1770,-5561" to="8847,-5561" stroked="true" strokeweight=".75pt" strokecolor="#000000">
              <v:stroke dashstyle="solid"/>
            </v:line>
            <v:line style="position:absolute" from="1778,-5569" to="1778,-5272" stroked="true" strokeweight=".75pt" strokecolor="#000000">
              <v:stroke dashstyle="solid"/>
            </v:line>
            <v:line style="position:absolute" from="1770,-5279" to="8847,-5279" stroked="true" strokeweight=".75pt" strokecolor="#000000">
              <v:stroke dashstyle="solid"/>
            </v:line>
            <v:line style="position:absolute" from="8840,-5569" to="8840,-5272" stroked="true" strokeweight=".75pt" strokecolor="#000000">
              <v:stroke dashstyle="solid"/>
            </v:line>
            <v:line style="position:absolute" from="1320,-5276" to="1770,-5276" stroked="true" strokeweight=".75pt" strokecolor="#000000">
              <v:stroke dashstyle="solid"/>
            </v:line>
            <v:line style="position:absolute" from="1313,-5734" to="1313,-5284" stroked="true" strokeweight=".75pt" strokecolor="#000000">
              <v:stroke dashstyle="solid"/>
            </v:line>
            <v:line style="position:absolute" from="848,-5734" to="848,-5284" stroked="true" strokeweight=".75pt" strokecolor="#000000">
              <v:stroke dashstyle="solid"/>
            </v:line>
            <v:rect style="position:absolute;left:9393;top:-5971;width:396;height:300" filled="true" fillcolor="#ffffba" stroked="false">
              <v:fill type="solid"/>
            </v:rect>
            <v:line style="position:absolute" from="9393,-5963" to="9789,-5963" stroked="true" strokeweight=".75pt" strokecolor="#000000">
              <v:stroke dashstyle="solid"/>
            </v:line>
            <v:line style="position:absolute" from="9400,-5971" to="9400,-5671" stroked="true" strokeweight=".75pt" strokecolor="#000000">
              <v:stroke dashstyle="solid"/>
            </v:line>
            <v:line style="position:absolute" from="9393,-5678" to="9789,-5678" stroked="true" strokeweight=".75pt" strokecolor="#000000">
              <v:stroke dashstyle="solid"/>
            </v:line>
            <v:line style="position:absolute" from="9782,-5971" to="9782,-5671" stroked="true" strokeweight=".75pt" strokecolor="#000000">
              <v:stroke dashstyle="solid"/>
            </v:line>
            <v:rect style="position:absolute;left:9143;top:-5971;width:220;height:300" filled="true" fillcolor="#bababa" stroked="false">
              <v:fill type="solid"/>
            </v:rect>
            <v:line style="position:absolute" from="9143,-5963" to="9363,-5963" stroked="true" strokeweight=".75pt" strokecolor="#000000">
              <v:stroke dashstyle="solid"/>
            </v:line>
            <v:line style="position:absolute" from="9150,-5971" to="9150,-5671" stroked="true" strokeweight=".75pt" strokecolor="#000000">
              <v:stroke dashstyle="solid"/>
            </v:line>
            <v:line style="position:absolute" from="9143,-5678" to="9363,-5678" stroked="true" strokeweight=".75pt" strokecolor="#000000">
              <v:stroke dashstyle="solid"/>
            </v:line>
            <v:line style="position:absolute" from="9355,-5971" to="9355,-5671" stroked="true" strokeweight=".75pt" strokecolor="#000000">
              <v:stroke dashstyle="solid"/>
            </v:line>
            <v:rect style="position:absolute;left:8892;top:-5971;width:221;height:300" filled="true" fillcolor="#fac622" stroked="false">
              <v:fill type="solid"/>
            </v:rect>
            <v:line style="position:absolute" from="8892,-5963" to="9113,-5963" stroked="true" strokeweight=".75pt" strokecolor="#000000">
              <v:stroke dashstyle="solid"/>
            </v:line>
            <v:line style="position:absolute" from="8900,-5971" to="8900,-5671" stroked="true" strokeweight=".75pt" strokecolor="#000000">
              <v:stroke dashstyle="solid"/>
            </v:line>
            <v:line style="position:absolute" from="8892,-5678" to="9113,-5678" stroked="true" strokeweight=".75pt" strokecolor="#000000">
              <v:stroke dashstyle="solid"/>
            </v:line>
            <v:line style="position:absolute" from="9105,-5971" to="9105,-5671" stroked="true" strokeweight=".75pt" strokecolor="#000000">
              <v:stroke dashstyle="solid"/>
            </v:line>
            <v:rect style="position:absolute;left:1770;top:-5971;width:7077;height:297" filled="true" fillcolor="#f0f0f0" stroked="false">
              <v:fill type="solid"/>
            </v:rect>
            <v:line style="position:absolute" from="1770,-5963" to="8847,-5963" stroked="true" strokeweight=".75pt" strokecolor="#000000">
              <v:stroke dashstyle="solid"/>
            </v:line>
            <v:line style="position:absolute" from="1778,-5971" to="1778,-5674" stroked="true" strokeweight=".75pt" strokecolor="#000000">
              <v:stroke dashstyle="solid"/>
            </v:line>
            <v:line style="position:absolute" from="1770,-5681" to="8847,-5681" stroked="true" strokeweight=".75pt" strokecolor="#000000">
              <v:stroke dashstyle="solid"/>
            </v:line>
            <v:line style="position:absolute" from="8840,-5971" to="8840,-5674" stroked="true" strokeweight=".75pt" strokecolor="#000000">
              <v:stroke dashstyle="solid"/>
            </v:line>
            <v:line style="position:absolute" from="1320,-5678" to="1770,-5678" stroked="true" strokeweight=".75pt" strokecolor="#000000">
              <v:stroke dashstyle="solid"/>
            </v:line>
            <v:line style="position:absolute" from="1313,-6136" to="1313,-5686" stroked="true" strokeweight=".75pt" strokecolor="#000000">
              <v:stroke dashstyle="solid"/>
            </v:line>
            <v:line style="position:absolute" from="848,-6136" to="848,-5686" stroked="true" strokeweight=".75pt" strokecolor="#000000">
              <v:stroke dashstyle="solid"/>
            </v:line>
            <v:rect style="position:absolute;left:9393;top:-6373;width:396;height:300" filled="true" fillcolor="#ffffba" stroked="false">
              <v:fill type="solid"/>
            </v:rect>
            <v:line style="position:absolute" from="9393,-6365" to="9789,-6365" stroked="true" strokeweight=".75pt" strokecolor="#000000">
              <v:stroke dashstyle="solid"/>
            </v:line>
            <v:line style="position:absolute" from="9400,-6373" to="9400,-6073" stroked="true" strokeweight=".75pt" strokecolor="#000000">
              <v:stroke dashstyle="solid"/>
            </v:line>
            <v:line style="position:absolute" from="9393,-6080" to="9789,-6080" stroked="true" strokeweight=".75pt" strokecolor="#000000">
              <v:stroke dashstyle="solid"/>
            </v:line>
            <v:line style="position:absolute" from="9782,-6373" to="9782,-6073" stroked="true" strokeweight=".75pt" strokecolor="#000000">
              <v:stroke dashstyle="solid"/>
            </v:line>
            <v:rect style="position:absolute;left:9143;top:-6373;width:220;height:300" filled="true" fillcolor="#bababa" stroked="false">
              <v:fill type="solid"/>
            </v:rect>
            <v:line style="position:absolute" from="9143,-6365" to="9363,-6365" stroked="true" strokeweight=".75pt" strokecolor="#000000">
              <v:stroke dashstyle="solid"/>
            </v:line>
            <v:line style="position:absolute" from="9150,-6373" to="9150,-6073" stroked="true" strokeweight=".75pt" strokecolor="#000000">
              <v:stroke dashstyle="solid"/>
            </v:line>
            <v:line style="position:absolute" from="9143,-6080" to="9363,-6080" stroked="true" strokeweight=".75pt" strokecolor="#000000">
              <v:stroke dashstyle="solid"/>
            </v:line>
            <v:line style="position:absolute" from="9355,-6373" to="9355,-6073" stroked="true" strokeweight=".75pt" strokecolor="#000000">
              <v:stroke dashstyle="solid"/>
            </v:line>
            <v:rect style="position:absolute;left:8892;top:-6373;width:221;height:300" filled="true" fillcolor="#fac622" stroked="false">
              <v:fill type="solid"/>
            </v:rect>
            <v:line style="position:absolute" from="8892,-6365" to="9113,-6365" stroked="true" strokeweight=".75pt" strokecolor="#000000">
              <v:stroke dashstyle="solid"/>
            </v:line>
            <v:line style="position:absolute" from="8900,-6373" to="8900,-6073" stroked="true" strokeweight=".75pt" strokecolor="#000000">
              <v:stroke dashstyle="solid"/>
            </v:line>
            <v:line style="position:absolute" from="8892,-6080" to="9113,-6080" stroked="true" strokeweight=".75pt" strokecolor="#000000">
              <v:stroke dashstyle="solid"/>
            </v:line>
            <v:line style="position:absolute" from="9105,-6373" to="9105,-6073" stroked="true" strokeweight=".75pt" strokecolor="#000000">
              <v:stroke dashstyle="solid"/>
            </v:line>
            <v:rect style="position:absolute;left:1770;top:-6373;width:7077;height:297" filled="true" fillcolor="#f0f0f0" stroked="false">
              <v:fill type="solid"/>
            </v:rect>
            <v:line style="position:absolute" from="1770,-6365" to="8847,-6365" stroked="true" strokeweight=".75pt" strokecolor="#000000">
              <v:stroke dashstyle="solid"/>
            </v:line>
            <v:line style="position:absolute" from="1778,-6373" to="1778,-6076" stroked="true" strokeweight=".75pt" strokecolor="#000000">
              <v:stroke dashstyle="solid"/>
            </v:line>
            <v:line style="position:absolute" from="1770,-6083" to="8847,-6083" stroked="true" strokeweight=".75pt" strokecolor="#000000">
              <v:stroke dashstyle="solid"/>
            </v:line>
            <v:line style="position:absolute" from="8840,-6373" to="8840,-6076" stroked="true" strokeweight=".75pt" strokecolor="#000000">
              <v:stroke dashstyle="solid"/>
            </v:line>
            <v:line style="position:absolute" from="1320,-6080" to="1770,-6080" stroked="true" strokeweight=".75pt" strokecolor="#000000">
              <v:stroke dashstyle="solid"/>
            </v:line>
            <v:line style="position:absolute" from="1313,-6538" to="1313,-6088" stroked="true" strokeweight=".75pt" strokecolor="#000000">
              <v:stroke dashstyle="solid"/>
            </v:line>
            <v:line style="position:absolute" from="848,-6538" to="848,-6088" stroked="true" strokeweight=".75pt" strokecolor="#000000">
              <v:stroke dashstyle="solid"/>
            </v:line>
            <v:rect style="position:absolute;left:9393;top:-6775;width:396;height:300" filled="true" fillcolor="#ffffba" stroked="false">
              <v:fill type="solid"/>
            </v:rect>
            <v:line style="position:absolute" from="9393,-6767" to="9789,-6767" stroked="true" strokeweight=".75pt" strokecolor="#000000">
              <v:stroke dashstyle="solid"/>
            </v:line>
            <v:line style="position:absolute" from="9400,-6775" to="9400,-6475" stroked="true" strokeweight=".75pt" strokecolor="#000000">
              <v:stroke dashstyle="solid"/>
            </v:line>
            <v:line style="position:absolute" from="9393,-6482" to="9789,-6482" stroked="true" strokeweight=".75pt" strokecolor="#000000">
              <v:stroke dashstyle="solid"/>
            </v:line>
            <v:line style="position:absolute" from="9782,-6775" to="9782,-6475" stroked="true" strokeweight=".75pt" strokecolor="#000000">
              <v:stroke dashstyle="solid"/>
            </v:line>
            <v:rect style="position:absolute;left:9143;top:-6775;width:220;height:300" filled="true" fillcolor="#bababa" stroked="false">
              <v:fill type="solid"/>
            </v:rect>
            <v:line style="position:absolute" from="9143,-6767" to="9363,-6767" stroked="true" strokeweight=".75pt" strokecolor="#000000">
              <v:stroke dashstyle="solid"/>
            </v:line>
            <v:line style="position:absolute" from="9150,-6775" to="9150,-6475" stroked="true" strokeweight=".75pt" strokecolor="#000000">
              <v:stroke dashstyle="solid"/>
            </v:line>
            <v:line style="position:absolute" from="9143,-6482" to="9363,-6482" stroked="true" strokeweight=".75pt" strokecolor="#000000">
              <v:stroke dashstyle="solid"/>
            </v:line>
            <v:line style="position:absolute" from="9355,-6775" to="9355,-6475" stroked="true" strokeweight=".75pt" strokecolor="#000000">
              <v:stroke dashstyle="solid"/>
            </v:line>
            <v:rect style="position:absolute;left:8892;top:-6775;width:221;height:300" filled="true" fillcolor="#fac622" stroked="false">
              <v:fill type="solid"/>
            </v:rect>
            <v:line style="position:absolute" from="8892,-6767" to="9113,-6767" stroked="true" strokeweight=".75pt" strokecolor="#000000">
              <v:stroke dashstyle="solid"/>
            </v:line>
            <v:line style="position:absolute" from="8900,-6775" to="8900,-6475" stroked="true" strokeweight=".75pt" strokecolor="#000000">
              <v:stroke dashstyle="solid"/>
            </v:line>
            <v:line style="position:absolute" from="8892,-6482" to="9113,-6482" stroked="true" strokeweight=".75pt" strokecolor="#000000">
              <v:stroke dashstyle="solid"/>
            </v:line>
            <v:line style="position:absolute" from="9105,-6775" to="9105,-6475" stroked="true" strokeweight=".75pt" strokecolor="#000000">
              <v:stroke dashstyle="solid"/>
            </v:line>
            <v:rect style="position:absolute;left:1770;top:-6775;width:7077;height:297" filled="true" fillcolor="#f0f0f0" stroked="false">
              <v:fill type="solid"/>
            </v:rect>
            <v:line style="position:absolute" from="1770,-6767" to="8847,-6767" stroked="true" strokeweight=".75pt" strokecolor="#000000">
              <v:stroke dashstyle="solid"/>
            </v:line>
            <v:line style="position:absolute" from="1778,-6775" to="1778,-6478" stroked="true" strokeweight=".75pt" strokecolor="#000000">
              <v:stroke dashstyle="solid"/>
            </v:line>
            <v:line style="position:absolute" from="1770,-6485" to="8847,-6485" stroked="true" strokeweight=".75pt" strokecolor="#000000">
              <v:stroke dashstyle="solid"/>
            </v:line>
            <v:line style="position:absolute" from="8840,-6775" to="8840,-6478" stroked="true" strokeweight=".75pt" strokecolor="#000000">
              <v:stroke dashstyle="solid"/>
            </v:line>
            <v:line style="position:absolute" from="1320,-6482" to="1770,-6482" stroked="true" strokeweight=".75pt" strokecolor="#000000">
              <v:stroke dashstyle="solid"/>
            </v:line>
            <v:line style="position:absolute" from="1313,-6940" to="1313,-6490" stroked="true" strokeweight=".75pt" strokecolor="#000000">
              <v:stroke dashstyle="solid"/>
            </v:line>
            <v:line style="position:absolute" from="848,-6940" to="848,-6490" stroked="true" strokeweight=".75pt" strokecolor="#000000">
              <v:stroke dashstyle="solid"/>
            </v:line>
            <v:rect style="position:absolute;left:9360;top:-7165;width:229;height:300" filled="true" fillcolor="#ffffba" stroked="false">
              <v:fill type="solid"/>
            </v:rect>
            <v:line style="position:absolute" from="9360,-7157" to="9589,-7157" stroked="true" strokeweight=".75pt" strokecolor="#000000">
              <v:stroke dashstyle="solid"/>
            </v:line>
            <v:line style="position:absolute" from="9368,-7165" to="9368,-6865" stroked="true" strokeweight=".75pt" strokecolor="#000000">
              <v:stroke dashstyle="solid"/>
            </v:line>
            <v:line style="position:absolute" from="9360,-6872" to="9589,-6872" stroked="true" strokeweight=".75pt" strokecolor="#000000">
              <v:stroke dashstyle="solid"/>
            </v:line>
            <v:line style="position:absolute" from="9581,-7165" to="9581,-6865" stroked="true" strokeweight=".75pt" strokecolor="#000000">
              <v:stroke dashstyle="solid"/>
            </v:line>
            <v:rect style="position:absolute;left:1305;top:-7165;width:8040;height:297" filled="true" fillcolor="#99cc99" stroked="false">
              <v:fill type="solid"/>
            </v:rect>
            <v:line style="position:absolute" from="1305,-7157" to="9345,-7157" stroked="true" strokeweight=".75pt" strokecolor="#000000">
              <v:stroke dashstyle="solid"/>
            </v:line>
            <v:line style="position:absolute" from="1313,-7165" to="1313,-6868" stroked="true" strokeweight=".75pt" strokecolor="#000000">
              <v:stroke dashstyle="solid"/>
            </v:line>
            <v:line style="position:absolute" from="1305,-6875" to="9345,-6875" stroked="true" strokeweight=".75pt" strokecolor="#000000">
              <v:stroke dashstyle="solid"/>
            </v:line>
            <v:line style="position:absolute" from="9338,-7165" to="9338,-6868" stroked="true" strokeweight=".75pt" strokecolor="#000000">
              <v:stroke dashstyle="solid"/>
            </v:line>
            <v:line style="position:absolute" from="855,-6872" to="1305,-6872" stroked="true" strokeweight=".75pt" strokecolor="#000000">
              <v:stroke dashstyle="solid"/>
            </v:line>
            <v:line style="position:absolute" from="848,-7330" to="848,-6880" stroked="true" strokeweight=".75pt" strokecolor="#000000">
              <v:stroke dashstyle="solid"/>
            </v:line>
            <v:rect style="position:absolute;left:9483;top:-7567;width:396;height:300" filled="true" fillcolor="#ffffba" stroked="false">
              <v:fill type="solid"/>
            </v:rect>
            <v:line style="position:absolute" from="9483,-7559" to="9879,-7559" stroked="true" strokeweight=".75pt" strokecolor="#000000">
              <v:stroke dashstyle="solid"/>
            </v:line>
            <v:line style="position:absolute" from="9490,-7567" to="9490,-7267" stroked="true" strokeweight=".75pt" strokecolor="#000000">
              <v:stroke dashstyle="solid"/>
            </v:line>
            <v:line style="position:absolute" from="9483,-7274" to="9879,-7274" stroked="true" strokeweight=".75pt" strokecolor="#000000">
              <v:stroke dashstyle="solid"/>
            </v:line>
            <v:line style="position:absolute" from="9872,-7567" to="9872,-7267" stroked="true" strokeweight=".75pt" strokecolor="#000000">
              <v:stroke dashstyle="solid"/>
            </v:line>
            <v:rect style="position:absolute;left:9224;top:-7567;width:229;height:300" filled="true" fillcolor="#bababa" stroked="false">
              <v:fill type="solid"/>
            </v:rect>
            <v:line style="position:absolute" from="9224,-7559" to="9453,-7559" stroked="true" strokeweight=".75pt" strokecolor="#000000">
              <v:stroke dashstyle="solid"/>
            </v:line>
            <v:line style="position:absolute" from="9232,-7567" to="9232,-7267" stroked="true" strokeweight=".75pt" strokecolor="#000000">
              <v:stroke dashstyle="solid"/>
            </v:line>
            <v:line style="position:absolute" from="9224,-7274" to="9453,-7274" stroked="true" strokeweight=".75pt" strokecolor="#000000">
              <v:stroke dashstyle="solid"/>
            </v:line>
            <v:line style="position:absolute" from="9445,-7567" to="9445,-7267" stroked="true" strokeweight=".75pt" strokecolor="#000000">
              <v:stroke dashstyle="solid"/>
            </v:line>
            <v:rect style="position:absolute;left:8974;top:-7567;width:220;height:300" filled="true" fillcolor="#fac622" stroked="false">
              <v:fill type="solid"/>
            </v:rect>
            <v:line style="position:absolute" from="8974,-7559" to="9194,-7559" stroked="true" strokeweight=".75pt" strokecolor="#000000">
              <v:stroke dashstyle="solid"/>
            </v:line>
            <v:line style="position:absolute" from="8981,-7567" to="8981,-7267" stroked="true" strokeweight=".75pt" strokecolor="#000000">
              <v:stroke dashstyle="solid"/>
            </v:line>
            <v:line style="position:absolute" from="8974,-7274" to="9194,-7274" stroked="true" strokeweight=".75pt" strokecolor="#000000">
              <v:stroke dashstyle="solid"/>
            </v:line>
            <v:line style="position:absolute" from="9187,-7567" to="9187,-7267" stroked="true" strokeweight=".75pt" strokecolor="#000000">
              <v:stroke dashstyle="solid"/>
            </v:line>
            <v:rect style="position:absolute;left:8715;top:-7567;width:229;height:300" filled="true" fillcolor="#e00000" stroked="false">
              <v:fill type="solid"/>
            </v:rect>
            <v:line style="position:absolute" from="8715,-7559" to="8944,-7559" stroked="true" strokeweight=".75pt" strokecolor="#000000">
              <v:stroke dashstyle="solid"/>
            </v:line>
            <v:line style="position:absolute" from="8723,-7567" to="8723,-7267" stroked="true" strokeweight=".75pt" strokecolor="#000000">
              <v:stroke dashstyle="solid"/>
            </v:line>
            <v:line style="position:absolute" from="8715,-7274" to="8944,-7274" stroked="true" strokeweight=".75pt" strokecolor="#000000">
              <v:stroke dashstyle="solid"/>
            </v:line>
            <v:line style="position:absolute" from="8936,-7567" to="8936,-7267" stroked="true" strokeweight=".75pt" strokecolor="#000000">
              <v:stroke dashstyle="solid"/>
            </v:line>
            <v:rect style="position:absolute;left:1305;top:-7567;width:7365;height:297" filled="true" fillcolor="#f0f0f0" stroked="false">
              <v:fill type="solid"/>
            </v:rect>
            <v:line style="position:absolute" from="1305,-7559" to="8670,-7559" stroked="true" strokeweight=".75pt" strokecolor="#000000">
              <v:stroke dashstyle="solid"/>
            </v:line>
            <v:line style="position:absolute" from="1313,-7567" to="1313,-7270" stroked="true" strokeweight=".75pt" strokecolor="#000000">
              <v:stroke dashstyle="solid"/>
            </v:line>
            <v:line style="position:absolute" from="1305,-7277" to="8670,-7277" stroked="true" strokeweight=".75pt" strokecolor="#000000">
              <v:stroke dashstyle="solid"/>
            </v:line>
            <v:line style="position:absolute" from="8663,-7567" to="8663,-7270" stroked="true" strokeweight=".75pt" strokecolor="#000000">
              <v:stroke dashstyle="solid"/>
            </v:line>
            <v:line style="position:absolute" from="855,-7274" to="1305,-7274" stroked="true" strokeweight=".75pt" strokecolor="#000000">
              <v:stroke dashstyle="solid"/>
            </v:line>
            <v:line style="position:absolute" from="848,-7732" to="848,-7282" stroked="true" strokeweight=".75pt" strokecolor="#000000">
              <v:stroke dashstyle="solid"/>
            </v:line>
            <v:rect style="position:absolute;left:9483;top:-7969;width:396;height:300" filled="true" fillcolor="#ffffba" stroked="false">
              <v:fill type="solid"/>
            </v:rect>
            <v:line style="position:absolute" from="9483,-7961" to="9879,-7961" stroked="true" strokeweight=".75pt" strokecolor="#000000">
              <v:stroke dashstyle="solid"/>
            </v:line>
            <v:line style="position:absolute" from="9490,-7969" to="9490,-7669" stroked="true" strokeweight=".75pt" strokecolor="#000000">
              <v:stroke dashstyle="solid"/>
            </v:line>
            <v:line style="position:absolute" from="9483,-7676" to="9879,-7676" stroked="true" strokeweight=".75pt" strokecolor="#000000">
              <v:stroke dashstyle="solid"/>
            </v:line>
            <v:line style="position:absolute" from="9872,-7969" to="9872,-7669" stroked="true" strokeweight=".75pt" strokecolor="#000000">
              <v:stroke dashstyle="solid"/>
            </v:line>
            <v:rect style="position:absolute;left:9224;top:-7969;width:229;height:300" filled="true" fillcolor="#bababa" stroked="false">
              <v:fill type="solid"/>
            </v:rect>
            <v:line style="position:absolute" from="9224,-7961" to="9453,-7961" stroked="true" strokeweight=".75pt" strokecolor="#000000">
              <v:stroke dashstyle="solid"/>
            </v:line>
            <v:line style="position:absolute" from="9232,-7969" to="9232,-7669" stroked="true" strokeweight=".75pt" strokecolor="#000000">
              <v:stroke dashstyle="solid"/>
            </v:line>
            <v:line style="position:absolute" from="9224,-7676" to="9453,-7676" stroked="true" strokeweight=".75pt" strokecolor="#000000">
              <v:stroke dashstyle="solid"/>
            </v:line>
            <v:line style="position:absolute" from="9445,-7969" to="9445,-7669" stroked="true" strokeweight=".75pt" strokecolor="#000000">
              <v:stroke dashstyle="solid"/>
            </v:line>
            <v:rect style="position:absolute;left:8974;top:-7969;width:220;height:300" filled="true" fillcolor="#fac622" stroked="false">
              <v:fill type="solid"/>
            </v:rect>
            <v:line style="position:absolute" from="8974,-7961" to="9194,-7961" stroked="true" strokeweight=".75pt" strokecolor="#000000">
              <v:stroke dashstyle="solid"/>
            </v:line>
            <v:line style="position:absolute" from="8981,-7969" to="8981,-7669" stroked="true" strokeweight=".75pt" strokecolor="#000000">
              <v:stroke dashstyle="solid"/>
            </v:line>
            <v:line style="position:absolute" from="8974,-7676" to="9194,-7676" stroked="true" strokeweight=".75pt" strokecolor="#000000">
              <v:stroke dashstyle="solid"/>
            </v:line>
            <v:line style="position:absolute" from="9187,-7969" to="9187,-7669" stroked="true" strokeweight=".75pt" strokecolor="#000000">
              <v:stroke dashstyle="solid"/>
            </v:line>
            <v:rect style="position:absolute;left:8715;top:-7969;width:229;height:300" filled="true" fillcolor="#e00000" stroked="false">
              <v:fill type="solid"/>
            </v:rect>
            <v:line style="position:absolute" from="8715,-7961" to="8944,-7961" stroked="true" strokeweight=".75pt" strokecolor="#000000">
              <v:stroke dashstyle="solid"/>
            </v:line>
            <v:line style="position:absolute" from="8723,-7969" to="8723,-7669" stroked="true" strokeweight=".75pt" strokecolor="#000000">
              <v:stroke dashstyle="solid"/>
            </v:line>
            <v:line style="position:absolute" from="8715,-7676" to="8944,-7676" stroked="true" strokeweight=".75pt" strokecolor="#000000">
              <v:stroke dashstyle="solid"/>
            </v:line>
            <v:line style="position:absolute" from="8936,-7969" to="8936,-7669" stroked="true" strokeweight=".75pt" strokecolor="#000000">
              <v:stroke dashstyle="solid"/>
            </v:line>
            <v:rect style="position:absolute;left:1305;top:-7969;width:7365;height:297" filled="true" fillcolor="#f0f0f0" stroked="false">
              <v:fill type="solid"/>
            </v:rect>
            <v:line style="position:absolute" from="1305,-7961" to="8670,-7961" stroked="true" strokeweight=".75pt" strokecolor="#000000">
              <v:stroke dashstyle="solid"/>
            </v:line>
            <v:line style="position:absolute" from="1313,-7969" to="1313,-7672" stroked="true" strokeweight=".75pt" strokecolor="#000000">
              <v:stroke dashstyle="solid"/>
            </v:line>
            <v:line style="position:absolute" from="1305,-7679" to="8670,-7679" stroked="true" strokeweight=".75pt" strokecolor="#000000">
              <v:stroke dashstyle="solid"/>
            </v:line>
            <v:line style="position:absolute" from="8663,-7969" to="8663,-7672" stroked="true" strokeweight=".75pt" strokecolor="#000000">
              <v:stroke dashstyle="solid"/>
            </v:line>
            <v:line style="position:absolute" from="855,-7676" to="1305,-7676" stroked="true" strokeweight=".75pt" strokecolor="#000000">
              <v:stroke dashstyle="solid"/>
            </v:line>
            <v:line style="position:absolute" from="848,-8134" to="848,-7684" stroked="true" strokeweight=".75pt" strokecolor="#000000">
              <v:stroke dashstyle="solid"/>
            </v:line>
            <v:shape style="position:absolute;left:885;top:-7925;width:4157;height:211" type="#_x0000_t202" filled="false" stroked="false">
              <v:textbox inset="0,0,0,0">
                <w:txbxContent>
                  <w:p>
                    <w:pPr>
                      <w:tabs>
                        <w:tab w:pos="554" w:val="left" w:leader="none"/>
                      </w:tabs>
                      <w:spacing w:line="211" w:lineRule="exact" w:before="0"/>
                      <w:ind w:left="0" w:right="0" w:firstLine="0"/>
                      <w:jc w:val="left"/>
                      <w:rPr>
                        <w:sz w:val="18"/>
                      </w:rPr>
                    </w:pPr>
                    <w:r>
                      <w:rPr>
                        <w:sz w:val="15"/>
                      </w:rPr>
                      <w:t>1 : 1</w:t>
                      <w:tab/>
                    </w:r>
                    <w:r>
                      <w:rPr>
                        <w:position w:val="2"/>
                        <w:sz w:val="18"/>
                      </w:rPr>
                      <w:t>eSituation.01 - Date/Time of Symptom Onset</w:t>
                    </w:r>
                  </w:p>
                </w:txbxContent>
              </v:textbox>
              <w10:wrap type="none"/>
            </v:shape>
            <v:shape style="position:absolute;left:8775;top:-7897;width:1064;height:168" type="#_x0000_t202" filled="false" stroked="false">
              <v:textbox inset="0,0,0,0">
                <w:txbxContent>
                  <w:p>
                    <w:pPr>
                      <w:spacing w:line="168" w:lineRule="exact" w:before="0"/>
                      <w:ind w:left="0" w:right="0" w:firstLine="0"/>
                      <w:jc w:val="left"/>
                      <w:rPr>
                        <w:sz w:val="15"/>
                      </w:rPr>
                    </w:pPr>
                    <w:r>
                      <w:rPr>
                        <w:sz w:val="15"/>
                      </w:rPr>
                      <w:t>N   S   R   N,  L</w:t>
                    </w:r>
                  </w:p>
                </w:txbxContent>
              </v:textbox>
              <w10:wrap type="none"/>
            </v:shape>
            <v:shape style="position:absolute;left:885;top:-7523;width:2957;height:211" type="#_x0000_t202" filled="false" stroked="false">
              <v:textbox inset="0,0,0,0">
                <w:txbxContent>
                  <w:p>
                    <w:pPr>
                      <w:tabs>
                        <w:tab w:pos="554" w:val="left" w:leader="none"/>
                      </w:tabs>
                      <w:spacing w:line="210" w:lineRule="exact" w:before="0"/>
                      <w:ind w:left="0" w:right="0" w:firstLine="0"/>
                      <w:jc w:val="left"/>
                      <w:rPr>
                        <w:sz w:val="18"/>
                      </w:rPr>
                    </w:pPr>
                    <w:r>
                      <w:rPr>
                        <w:sz w:val="15"/>
                      </w:rPr>
                      <w:t>1 : 1</w:t>
                      <w:tab/>
                    </w:r>
                    <w:r>
                      <w:rPr>
                        <w:position w:val="2"/>
                        <w:sz w:val="18"/>
                      </w:rPr>
                      <w:t>eSituation.02 - Possible Injury</w:t>
                    </w:r>
                  </w:p>
                </w:txbxContent>
              </v:textbox>
              <w10:wrap type="none"/>
            </v:shape>
            <v:shape style="position:absolute;left:8775;top:-7495;width:1064;height:168" type="#_x0000_t202" filled="false" stroked="false">
              <v:textbox inset="0,0,0,0">
                <w:txbxContent>
                  <w:p>
                    <w:pPr>
                      <w:spacing w:line="168" w:lineRule="exact" w:before="0"/>
                      <w:ind w:left="0" w:right="0" w:firstLine="0"/>
                      <w:jc w:val="left"/>
                      <w:rPr>
                        <w:sz w:val="15"/>
                      </w:rPr>
                    </w:pPr>
                    <w:r>
                      <w:rPr>
                        <w:sz w:val="15"/>
                      </w:rPr>
                      <w:t>N   S   R   N,  L</w:t>
                    </w:r>
                  </w:p>
                </w:txbxContent>
              </v:textbox>
              <w10:wrap type="none"/>
            </v:shape>
            <v:shape style="position:absolute;left:885;top:-7121;width:3252;height:211" type="#_x0000_t202" filled="false" stroked="false">
              <v:textbox inset="0,0,0,0">
                <w:txbxContent>
                  <w:p>
                    <w:pPr>
                      <w:spacing w:line="211" w:lineRule="exact" w:before="0"/>
                      <w:ind w:left="0" w:right="0" w:firstLine="0"/>
                      <w:jc w:val="left"/>
                      <w:rPr>
                        <w:sz w:val="18"/>
                      </w:rPr>
                    </w:pPr>
                    <w:r>
                      <w:rPr>
                        <w:sz w:val="15"/>
                      </w:rPr>
                      <w:t>0 : M    </w:t>
                    </w:r>
                    <w:r>
                      <w:rPr>
                        <w:position w:val="2"/>
                        <w:sz w:val="18"/>
                      </w:rPr>
                      <w:t>eSituation.PatientComplaintGroup</w:t>
                    </w:r>
                  </w:p>
                </w:txbxContent>
              </v:textbox>
              <w10:wrap type="none"/>
            </v:shape>
            <v:shape style="position:absolute;left:9420;top:-7093;width:129;height:168" type="#_x0000_t202" filled="false" stroked="false">
              <v:textbox inset="0,0,0,0">
                <w:txbxContent>
                  <w:p>
                    <w:pPr>
                      <w:spacing w:line="168" w:lineRule="exact" w:before="0"/>
                      <w:ind w:left="0" w:right="0" w:firstLine="0"/>
                      <w:jc w:val="left"/>
                      <w:rPr>
                        <w:sz w:val="15"/>
                      </w:rPr>
                    </w:pPr>
                    <w:r>
                      <w:rPr>
                        <w:sz w:val="15"/>
                      </w:rPr>
                      <w:t>C</w:t>
                    </w:r>
                  </w:p>
                </w:txbxContent>
              </v:textbox>
              <w10:wrap type="none"/>
            </v:shape>
            <v:shape style="position:absolute;left:1350;top:-6731;width:3047;height:211" type="#_x0000_t202" filled="false" stroked="false">
              <v:textbox inset="0,0,0,0">
                <w:txbxContent>
                  <w:p>
                    <w:pPr>
                      <w:tabs>
                        <w:tab w:pos="554" w:val="left" w:leader="none"/>
                      </w:tabs>
                      <w:spacing w:line="211" w:lineRule="exact" w:before="0"/>
                      <w:ind w:left="0" w:right="0" w:firstLine="0"/>
                      <w:jc w:val="left"/>
                      <w:rPr>
                        <w:sz w:val="18"/>
                      </w:rPr>
                    </w:pPr>
                    <w:r>
                      <w:rPr>
                        <w:sz w:val="15"/>
                      </w:rPr>
                      <w:t>0 : 1</w:t>
                      <w:tab/>
                    </w:r>
                    <w:r>
                      <w:rPr>
                        <w:position w:val="2"/>
                        <w:sz w:val="18"/>
                      </w:rPr>
                      <w:t>eSituation.03 - Complaint Type</w:t>
                    </w:r>
                  </w:p>
                </w:txbxContent>
              </v:textbox>
              <w10:wrap type="none"/>
            </v:shape>
            <v:shape style="position:absolute;left:8952;top:-6703;width:797;height:168" type="#_x0000_t202" filled="false" stroked="false">
              <v:textbox inset="0,0,0,0">
                <w:txbxContent>
                  <w:p>
                    <w:pPr>
                      <w:spacing w:line="168" w:lineRule="exact" w:before="0"/>
                      <w:ind w:left="0" w:right="0" w:firstLine="0"/>
                      <w:jc w:val="left"/>
                      <w:rPr>
                        <w:sz w:val="15"/>
                      </w:rPr>
                    </w:pPr>
                    <w:r>
                      <w:rPr>
                        <w:sz w:val="15"/>
                      </w:rPr>
                      <w:t>S   E   N,  L</w:t>
                    </w:r>
                  </w:p>
                </w:txbxContent>
              </v:textbox>
              <w10:wrap type="none"/>
            </v:shape>
            <v:shape style="position:absolute;left:1350;top:-6329;width:2597;height:211" type="#_x0000_t202" filled="false" stroked="false">
              <v:textbox inset="0,0,0,0">
                <w:txbxContent>
                  <w:p>
                    <w:pPr>
                      <w:tabs>
                        <w:tab w:pos="554" w:val="left" w:leader="none"/>
                      </w:tabs>
                      <w:spacing w:line="211" w:lineRule="exact" w:before="0"/>
                      <w:ind w:left="0" w:right="0" w:firstLine="0"/>
                      <w:jc w:val="left"/>
                      <w:rPr>
                        <w:sz w:val="18"/>
                      </w:rPr>
                    </w:pPr>
                    <w:r>
                      <w:rPr>
                        <w:sz w:val="15"/>
                      </w:rPr>
                      <w:t>0 : 1</w:t>
                      <w:tab/>
                    </w:r>
                    <w:r>
                      <w:rPr>
                        <w:position w:val="2"/>
                        <w:sz w:val="18"/>
                      </w:rPr>
                      <w:t>eSituation.04 - Complaint</w:t>
                    </w:r>
                  </w:p>
                </w:txbxContent>
              </v:textbox>
              <w10:wrap type="none"/>
            </v:shape>
            <v:shape style="position:absolute;left:8952;top:-6301;width:797;height:168" type="#_x0000_t202" filled="false" stroked="false">
              <v:textbox inset="0,0,0,0">
                <w:txbxContent>
                  <w:p>
                    <w:pPr>
                      <w:spacing w:line="168" w:lineRule="exact" w:before="0"/>
                      <w:ind w:left="0" w:right="0" w:firstLine="0"/>
                      <w:jc w:val="left"/>
                      <w:rPr>
                        <w:sz w:val="15"/>
                      </w:rPr>
                    </w:pPr>
                    <w:r>
                      <w:rPr>
                        <w:sz w:val="15"/>
                      </w:rPr>
                      <w:t>S   E   N,  L</w:t>
                    </w:r>
                  </w:p>
                </w:txbxContent>
              </v:textbox>
              <w10:wrap type="none"/>
            </v:shape>
            <v:shape style="position:absolute;left:1350;top:-5927;width:3527;height:211" type="#_x0000_t202" filled="false" stroked="false">
              <v:textbox inset="0,0,0,0">
                <w:txbxContent>
                  <w:p>
                    <w:pPr>
                      <w:tabs>
                        <w:tab w:pos="554" w:val="left" w:leader="none"/>
                      </w:tabs>
                      <w:spacing w:line="210" w:lineRule="exact" w:before="0"/>
                      <w:ind w:left="0" w:right="0" w:firstLine="0"/>
                      <w:jc w:val="left"/>
                      <w:rPr>
                        <w:sz w:val="18"/>
                      </w:rPr>
                    </w:pPr>
                    <w:r>
                      <w:rPr>
                        <w:sz w:val="15"/>
                      </w:rPr>
                      <w:t>0 : 1</w:t>
                      <w:tab/>
                    </w:r>
                    <w:r>
                      <w:rPr>
                        <w:position w:val="2"/>
                        <w:sz w:val="18"/>
                      </w:rPr>
                      <w:t>eSituation.05 - Duration of Complaint</w:t>
                    </w:r>
                  </w:p>
                </w:txbxContent>
              </v:textbox>
              <w10:wrap type="none"/>
            </v:shape>
            <v:shape style="position:absolute;left:8952;top:-5899;width:797;height:168" type="#_x0000_t202" filled="false" stroked="false">
              <v:textbox inset="0,0,0,0">
                <w:txbxContent>
                  <w:p>
                    <w:pPr>
                      <w:spacing w:line="168" w:lineRule="exact" w:before="0"/>
                      <w:ind w:left="0" w:right="0" w:firstLine="0"/>
                      <w:jc w:val="left"/>
                      <w:rPr>
                        <w:sz w:val="15"/>
                      </w:rPr>
                    </w:pPr>
                    <w:r>
                      <w:rPr>
                        <w:sz w:val="15"/>
                      </w:rPr>
                      <w:t>S   E   N,  L</w:t>
                    </w:r>
                  </w:p>
                </w:txbxContent>
              </v:textbox>
              <w10:wrap type="none"/>
            </v:shape>
            <v:shape style="position:absolute;left:1350;top:-5525;width:4637;height:211" type="#_x0000_t202" filled="false" stroked="false">
              <v:textbox inset="0,0,0,0">
                <w:txbxContent>
                  <w:p>
                    <w:pPr>
                      <w:tabs>
                        <w:tab w:pos="554" w:val="left" w:leader="none"/>
                      </w:tabs>
                      <w:spacing w:line="211" w:lineRule="exact" w:before="0"/>
                      <w:ind w:left="0" w:right="0" w:firstLine="0"/>
                      <w:jc w:val="left"/>
                      <w:rPr>
                        <w:sz w:val="18"/>
                      </w:rPr>
                    </w:pPr>
                    <w:r>
                      <w:rPr>
                        <w:sz w:val="15"/>
                      </w:rPr>
                      <w:t>0 : 1</w:t>
                      <w:tab/>
                    </w:r>
                    <w:r>
                      <w:rPr>
                        <w:position w:val="2"/>
                        <w:sz w:val="18"/>
                      </w:rPr>
                      <w:t>eSituation.06 - Time Units of Duration of Complaint</w:t>
                    </w:r>
                  </w:p>
                </w:txbxContent>
              </v:textbox>
              <w10:wrap type="none"/>
            </v:shape>
            <v:shape style="position:absolute;left:8952;top:-5497;width:797;height:168" type="#_x0000_t202" filled="false" stroked="false">
              <v:textbox inset="0,0,0,0">
                <w:txbxContent>
                  <w:p>
                    <w:pPr>
                      <w:spacing w:line="168" w:lineRule="exact" w:before="0"/>
                      <w:ind w:left="0" w:right="0" w:firstLine="0"/>
                      <w:jc w:val="left"/>
                      <w:rPr>
                        <w:sz w:val="15"/>
                      </w:rPr>
                    </w:pPr>
                    <w:r>
                      <w:rPr>
                        <w:sz w:val="15"/>
                      </w:rPr>
                      <w:t>S   E   N,  L</w:t>
                    </w:r>
                  </w:p>
                </w:txbxContent>
              </v:textbox>
              <w10:wrap type="none"/>
            </v:shape>
            <v:shape style="position:absolute;left:885;top:-5123;width:4598;height:211" type="#_x0000_t202" filled="false" stroked="false">
              <v:textbox inset="0,0,0,0">
                <w:txbxContent>
                  <w:p>
                    <w:pPr>
                      <w:tabs>
                        <w:tab w:pos="554" w:val="left" w:leader="none"/>
                      </w:tabs>
                      <w:spacing w:line="210" w:lineRule="exact" w:before="0"/>
                      <w:ind w:left="0" w:right="0" w:firstLine="0"/>
                      <w:jc w:val="left"/>
                      <w:rPr>
                        <w:sz w:val="18"/>
                      </w:rPr>
                    </w:pPr>
                    <w:r>
                      <w:rPr>
                        <w:sz w:val="15"/>
                      </w:rPr>
                      <w:t>1 : 1</w:t>
                      <w:tab/>
                    </w:r>
                    <w:r>
                      <w:rPr>
                        <w:position w:val="2"/>
                        <w:sz w:val="18"/>
                      </w:rPr>
                      <w:t>eSituation.07 - Chief Complaint Anatomic Location</w:t>
                    </w:r>
                  </w:p>
                </w:txbxContent>
              </v:textbox>
              <w10:wrap type="none"/>
            </v:shape>
            <v:shape style="position:absolute;left:8775;top:-5095;width:1064;height:168" type="#_x0000_t202" filled="false" stroked="false">
              <v:textbox inset="0,0,0,0">
                <w:txbxContent>
                  <w:p>
                    <w:pPr>
                      <w:spacing w:line="168" w:lineRule="exact" w:before="0"/>
                      <w:ind w:left="0" w:right="0" w:firstLine="0"/>
                      <w:jc w:val="left"/>
                      <w:rPr>
                        <w:sz w:val="15"/>
                      </w:rPr>
                    </w:pPr>
                    <w:r>
                      <w:rPr>
                        <w:sz w:val="15"/>
                      </w:rPr>
                      <w:t>N   S   R   N,  L</w:t>
                    </w:r>
                  </w:p>
                </w:txbxContent>
              </v:textbox>
              <w10:wrap type="none"/>
            </v:shape>
            <v:shape style="position:absolute;left:885;top:-4721;width:4267;height:211" type="#_x0000_t202" filled="false" stroked="false">
              <v:textbox inset="0,0,0,0">
                <w:txbxContent>
                  <w:p>
                    <w:pPr>
                      <w:tabs>
                        <w:tab w:pos="554" w:val="left" w:leader="none"/>
                      </w:tabs>
                      <w:spacing w:line="211" w:lineRule="exact" w:before="0"/>
                      <w:ind w:left="0" w:right="0" w:firstLine="0"/>
                      <w:jc w:val="left"/>
                      <w:rPr>
                        <w:sz w:val="18"/>
                      </w:rPr>
                    </w:pPr>
                    <w:r>
                      <w:rPr>
                        <w:sz w:val="15"/>
                      </w:rPr>
                      <w:t>1 : 1</w:t>
                      <w:tab/>
                    </w:r>
                    <w:r>
                      <w:rPr>
                        <w:position w:val="2"/>
                        <w:sz w:val="18"/>
                      </w:rPr>
                      <w:t>eSituation.08 - Chief Complaint Organ System</w:t>
                    </w:r>
                  </w:p>
                </w:txbxContent>
              </v:textbox>
              <w10:wrap type="none"/>
            </v:shape>
            <v:shape style="position:absolute;left:8775;top:-4693;width:1064;height:168" type="#_x0000_t202" filled="false" stroked="false">
              <v:textbox inset="0,0,0,0">
                <w:txbxContent>
                  <w:p>
                    <w:pPr>
                      <w:spacing w:line="168" w:lineRule="exact" w:before="0"/>
                      <w:ind w:left="0" w:right="0" w:firstLine="0"/>
                      <w:jc w:val="left"/>
                      <w:rPr>
                        <w:sz w:val="15"/>
                      </w:rPr>
                    </w:pPr>
                    <w:r>
                      <w:rPr>
                        <w:sz w:val="15"/>
                      </w:rPr>
                      <w:t>N   S   R   N,  L</w:t>
                    </w:r>
                  </w:p>
                </w:txbxContent>
              </v:textbox>
              <w10:wrap type="none"/>
            </v:shape>
            <v:shape style="position:absolute;left:885;top:-4319;width:3216;height:211" type="#_x0000_t202" filled="false" stroked="false">
              <v:textbox inset="0,0,0,0">
                <w:txbxContent>
                  <w:p>
                    <w:pPr>
                      <w:tabs>
                        <w:tab w:pos="554" w:val="left" w:leader="none"/>
                      </w:tabs>
                      <w:spacing w:line="210" w:lineRule="exact" w:before="0"/>
                      <w:ind w:left="0" w:right="0" w:firstLine="0"/>
                      <w:jc w:val="left"/>
                      <w:rPr>
                        <w:sz w:val="18"/>
                      </w:rPr>
                    </w:pPr>
                    <w:r>
                      <w:rPr>
                        <w:sz w:val="15"/>
                      </w:rPr>
                      <w:t>1 : 1</w:t>
                      <w:tab/>
                    </w:r>
                    <w:r>
                      <w:rPr>
                        <w:position w:val="2"/>
                        <w:sz w:val="18"/>
                      </w:rPr>
                      <w:t>eSituation.09 - Primary Symptom</w:t>
                    </w:r>
                  </w:p>
                </w:txbxContent>
              </v:textbox>
              <w10:wrap type="none"/>
            </v:shape>
            <v:shape style="position:absolute;left:8775;top:-4291;width:1064;height:168" type="#_x0000_t202" filled="false" stroked="false">
              <v:textbox inset="0,0,0,0">
                <w:txbxContent>
                  <w:p>
                    <w:pPr>
                      <w:spacing w:line="168" w:lineRule="exact" w:before="0"/>
                      <w:ind w:left="0" w:right="0" w:firstLine="0"/>
                      <w:jc w:val="left"/>
                      <w:rPr>
                        <w:sz w:val="15"/>
                      </w:rPr>
                    </w:pPr>
                    <w:r>
                      <w:rPr>
                        <w:sz w:val="15"/>
                      </w:rPr>
                      <w:t>N   S   R   N,  L</w:t>
                    </w:r>
                  </w:p>
                </w:txbxContent>
              </v:textbox>
              <w10:wrap type="none"/>
            </v:shape>
            <v:shape style="position:absolute;left:885;top:-3917;width:4067;height:211" type="#_x0000_t202" filled="false" stroked="false">
              <v:textbox inset="0,0,0,0">
                <w:txbxContent>
                  <w:p>
                    <w:pPr>
                      <w:tabs>
                        <w:tab w:pos="554" w:val="left" w:leader="none"/>
                      </w:tabs>
                      <w:spacing w:line="210" w:lineRule="exact" w:before="0"/>
                      <w:ind w:left="0" w:right="0" w:firstLine="0"/>
                      <w:jc w:val="left"/>
                      <w:rPr>
                        <w:sz w:val="18"/>
                      </w:rPr>
                    </w:pPr>
                    <w:r>
                      <w:rPr>
                        <w:sz w:val="15"/>
                      </w:rPr>
                      <w:t>1 : M</w:t>
                      <w:tab/>
                    </w:r>
                    <w:r>
                      <w:rPr>
                        <w:position w:val="2"/>
                        <w:sz w:val="18"/>
                      </w:rPr>
                      <w:t>eSituation.10 - Other Associated Symptoms</w:t>
                    </w:r>
                  </w:p>
                </w:txbxContent>
              </v:textbox>
              <w10:wrap type="none"/>
            </v:shape>
            <v:shape style="position:absolute;left:8775;top:-3889;width:1308;height:168" type="#_x0000_t202" filled="false" stroked="false">
              <v:textbox inset="0,0,0,0">
                <w:txbxContent>
                  <w:p>
                    <w:pPr>
                      <w:spacing w:line="168" w:lineRule="exact" w:before="0"/>
                      <w:ind w:left="0" w:right="0" w:firstLine="0"/>
                      <w:jc w:val="left"/>
                      <w:rPr>
                        <w:sz w:val="15"/>
                      </w:rPr>
                    </w:pPr>
                    <w:r>
                      <w:rPr>
                        <w:sz w:val="15"/>
                      </w:rPr>
                      <w:t>N    S    R    N, L  C</w:t>
                    </w:r>
                  </w:p>
                </w:txbxContent>
              </v:textbox>
              <w10:wrap type="none"/>
            </v:shape>
            <v:shape style="position:absolute;left:885;top:-3515;width:4181;height:211" type="#_x0000_t202" filled="false" stroked="false">
              <v:textbox inset="0,0,0,0">
                <w:txbxContent>
                  <w:p>
                    <w:pPr>
                      <w:tabs>
                        <w:tab w:pos="554" w:val="left" w:leader="none"/>
                      </w:tabs>
                      <w:spacing w:line="210" w:lineRule="exact" w:before="0"/>
                      <w:ind w:left="0" w:right="0" w:firstLine="0"/>
                      <w:jc w:val="left"/>
                      <w:rPr>
                        <w:sz w:val="18"/>
                      </w:rPr>
                    </w:pPr>
                    <w:r>
                      <w:rPr>
                        <w:sz w:val="15"/>
                      </w:rPr>
                      <w:t>1 : 1</w:t>
                      <w:tab/>
                    </w:r>
                    <w:r>
                      <w:rPr>
                        <w:position w:val="2"/>
                        <w:sz w:val="18"/>
                      </w:rPr>
                      <w:t>eSituation.11 - Provider's Primary Impression</w:t>
                    </w:r>
                  </w:p>
                </w:txbxContent>
              </v:textbox>
              <w10:wrap type="none"/>
            </v:shape>
            <v:shape style="position:absolute;left:8775;top:-3487;width:1064;height:168" type="#_x0000_t202" filled="false" stroked="false">
              <v:textbox inset="0,0,0,0">
                <w:txbxContent>
                  <w:p>
                    <w:pPr>
                      <w:spacing w:line="168" w:lineRule="exact" w:before="0"/>
                      <w:ind w:left="0" w:right="0" w:firstLine="0"/>
                      <w:jc w:val="left"/>
                      <w:rPr>
                        <w:sz w:val="15"/>
                      </w:rPr>
                    </w:pPr>
                    <w:r>
                      <w:rPr>
                        <w:sz w:val="15"/>
                      </w:rPr>
                      <w:t>N   S   R   N,  L</w:t>
                    </w:r>
                  </w:p>
                </w:txbxContent>
              </v:textbox>
              <w10:wrap type="none"/>
            </v:shape>
            <v:shape style="position:absolute;left:885;top:-3113;width:4512;height:211" type="#_x0000_t202" filled="false" stroked="false">
              <v:textbox inset="0,0,0,0">
                <w:txbxContent>
                  <w:p>
                    <w:pPr>
                      <w:tabs>
                        <w:tab w:pos="554" w:val="left" w:leader="none"/>
                      </w:tabs>
                      <w:spacing w:line="211" w:lineRule="exact" w:before="0"/>
                      <w:ind w:left="0" w:right="0" w:firstLine="0"/>
                      <w:jc w:val="left"/>
                      <w:rPr>
                        <w:sz w:val="18"/>
                      </w:rPr>
                    </w:pPr>
                    <w:r>
                      <w:rPr>
                        <w:sz w:val="15"/>
                      </w:rPr>
                      <w:t>1 : M</w:t>
                      <w:tab/>
                    </w:r>
                    <w:r>
                      <w:rPr>
                        <w:position w:val="2"/>
                        <w:sz w:val="18"/>
                      </w:rPr>
                      <w:t>eSituation.12 - Provider's Secondary Impressions</w:t>
                    </w:r>
                  </w:p>
                </w:txbxContent>
              </v:textbox>
              <w10:wrap type="none"/>
            </v:shape>
            <v:shape style="position:absolute;left:8775;top:-3085;width:1308;height:168" type="#_x0000_t202" filled="false" stroked="false">
              <v:textbox inset="0,0,0,0">
                <w:txbxContent>
                  <w:p>
                    <w:pPr>
                      <w:spacing w:line="168" w:lineRule="exact" w:before="0"/>
                      <w:ind w:left="0" w:right="0" w:firstLine="0"/>
                      <w:jc w:val="left"/>
                      <w:rPr>
                        <w:sz w:val="15"/>
                      </w:rPr>
                    </w:pPr>
                    <w:r>
                      <w:rPr>
                        <w:sz w:val="15"/>
                      </w:rPr>
                      <w:t>N    S    R    N, L  C</w:t>
                    </w:r>
                  </w:p>
                </w:txbxContent>
              </v:textbox>
              <w10:wrap type="none"/>
            </v:shape>
            <v:shape style="position:absolute;left:885;top:-2711;width:3357;height:211" type="#_x0000_t202" filled="false" stroked="false">
              <v:textbox inset="0,0,0,0">
                <w:txbxContent>
                  <w:p>
                    <w:pPr>
                      <w:tabs>
                        <w:tab w:pos="554" w:val="left" w:leader="none"/>
                      </w:tabs>
                      <w:spacing w:line="211" w:lineRule="exact" w:before="0"/>
                      <w:ind w:left="0" w:right="0" w:firstLine="0"/>
                      <w:jc w:val="left"/>
                      <w:rPr>
                        <w:sz w:val="18"/>
                      </w:rPr>
                    </w:pPr>
                    <w:r>
                      <w:rPr>
                        <w:sz w:val="15"/>
                      </w:rPr>
                      <w:t>1 : 1</w:t>
                      <w:tab/>
                    </w:r>
                    <w:r>
                      <w:rPr>
                        <w:position w:val="2"/>
                        <w:sz w:val="18"/>
                      </w:rPr>
                      <w:t>eSituation.13 - Initial Patient Acuity</w:t>
                    </w:r>
                  </w:p>
                </w:txbxContent>
              </v:textbox>
              <w10:wrap type="none"/>
            </v:shape>
            <v:shape style="position:absolute;left:8775;top:-2683;width:1064;height:168" type="#_x0000_t202" filled="false" stroked="false">
              <v:textbox inset="0,0,0,0">
                <w:txbxContent>
                  <w:p>
                    <w:pPr>
                      <w:spacing w:line="168" w:lineRule="exact" w:before="0"/>
                      <w:ind w:left="0" w:right="0" w:firstLine="0"/>
                      <w:jc w:val="left"/>
                      <w:rPr>
                        <w:sz w:val="15"/>
                      </w:rPr>
                    </w:pPr>
                    <w:r>
                      <w:rPr>
                        <w:sz w:val="15"/>
                      </w:rPr>
                      <w:t>N   S   R   N,  L</w:t>
                    </w:r>
                  </w:p>
                </w:txbxContent>
              </v:textbox>
              <w10:wrap type="none"/>
            </v:shape>
            <v:shape style="position:absolute;left:885;top:-2309;width:4402;height:598" type="#_x0000_t202" filled="false" stroked="false">
              <v:textbox inset="0,0,0,0">
                <w:txbxContent>
                  <w:p>
                    <w:pPr>
                      <w:tabs>
                        <w:tab w:pos="509" w:val="left" w:leader="none"/>
                      </w:tabs>
                      <w:spacing w:line="210" w:lineRule="exact" w:before="0"/>
                      <w:ind w:left="0" w:right="0" w:firstLine="0"/>
                      <w:jc w:val="left"/>
                      <w:rPr>
                        <w:sz w:val="18"/>
                      </w:rPr>
                    </w:pPr>
                    <w:r>
                      <w:rPr>
                        <w:sz w:val="15"/>
                      </w:rPr>
                      <w:t>0 : 1</w:t>
                      <w:tab/>
                    </w:r>
                    <w:r>
                      <w:rPr>
                        <w:position w:val="2"/>
                        <w:sz w:val="18"/>
                      </w:rPr>
                      <w:t>eSituation.WorkRelatedGroup</w:t>
                    </w:r>
                  </w:p>
                  <w:p>
                    <w:pPr>
                      <w:tabs>
                        <w:tab w:pos="1019" w:val="left" w:leader="none"/>
                      </w:tabs>
                      <w:spacing w:before="166"/>
                      <w:ind w:left="465" w:right="0" w:firstLine="0"/>
                      <w:jc w:val="left"/>
                      <w:rPr>
                        <w:sz w:val="18"/>
                      </w:rPr>
                    </w:pPr>
                    <w:r>
                      <w:rPr>
                        <w:sz w:val="15"/>
                      </w:rPr>
                      <w:t>0 : 1</w:t>
                      <w:tab/>
                    </w:r>
                    <w:r>
                      <w:rPr>
                        <w:position w:val="2"/>
                        <w:sz w:val="18"/>
                      </w:rPr>
                      <w:t>eSituation.14 - Work-Related Illness/Injury</w:t>
                    </w:r>
                  </w:p>
                </w:txbxContent>
              </v:textbox>
              <w10:wrap type="none"/>
            </v:shape>
            <v:shape style="position:absolute;left:8952;top:-1894;width:797;height:168" type="#_x0000_t202" filled="false" stroked="false">
              <v:textbox inset="0,0,0,0">
                <w:txbxContent>
                  <w:p>
                    <w:pPr>
                      <w:spacing w:line="168" w:lineRule="exact" w:before="0"/>
                      <w:ind w:left="0" w:right="0" w:firstLine="0"/>
                      <w:jc w:val="left"/>
                      <w:rPr>
                        <w:sz w:val="15"/>
                      </w:rPr>
                    </w:pPr>
                    <w:r>
                      <w:rPr>
                        <w:sz w:val="15"/>
                      </w:rPr>
                      <w:t>S   E   N,  L</w:t>
                    </w:r>
                  </w:p>
                </w:txbxContent>
              </v:textbox>
              <w10:wrap type="none"/>
            </v:shape>
            <v:shape style="position:absolute;left:1350;top:-1520;width:4262;height:211" type="#_x0000_t202" filled="false" stroked="false">
              <v:textbox inset="0,0,0,0">
                <w:txbxContent>
                  <w:p>
                    <w:pPr>
                      <w:tabs>
                        <w:tab w:pos="554" w:val="left" w:leader="none"/>
                      </w:tabs>
                      <w:spacing w:line="210" w:lineRule="exact" w:before="0"/>
                      <w:ind w:left="0" w:right="0" w:firstLine="0"/>
                      <w:jc w:val="left"/>
                      <w:rPr>
                        <w:sz w:val="18"/>
                      </w:rPr>
                    </w:pPr>
                    <w:r>
                      <w:rPr>
                        <w:sz w:val="15"/>
                      </w:rPr>
                      <w:t>0 : 1</w:t>
                      <w:tab/>
                    </w:r>
                    <w:r>
                      <w:rPr>
                        <w:position w:val="2"/>
                        <w:sz w:val="18"/>
                      </w:rPr>
                      <w:t>eSituation.15 - Patient's Occupational Industry</w:t>
                    </w:r>
                  </w:p>
                </w:txbxContent>
              </v:textbox>
              <w10:wrap type="none"/>
            </v:shape>
            <v:shape style="position:absolute;left:8952;top:-1492;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1118;width:3432;height:211" type="#_x0000_t202" filled="false" stroked="false">
              <v:textbox inset="0,0,0,0">
                <w:txbxContent>
                  <w:p>
                    <w:pPr>
                      <w:tabs>
                        <w:tab w:pos="554" w:val="left" w:leader="none"/>
                      </w:tabs>
                      <w:spacing w:line="210" w:lineRule="exact" w:before="0"/>
                      <w:ind w:left="0" w:right="0" w:firstLine="0"/>
                      <w:jc w:val="left"/>
                      <w:rPr>
                        <w:sz w:val="18"/>
                      </w:rPr>
                    </w:pPr>
                    <w:r>
                      <w:rPr>
                        <w:sz w:val="15"/>
                      </w:rPr>
                      <w:t>0 : 1</w:t>
                      <w:tab/>
                    </w:r>
                    <w:r>
                      <w:rPr>
                        <w:position w:val="2"/>
                        <w:sz w:val="18"/>
                      </w:rPr>
                      <w:t>eSituation.16 - Patient's Occupation</w:t>
                    </w:r>
                  </w:p>
                </w:txbxContent>
              </v:textbox>
              <w10:wrap type="none"/>
            </v:shape>
            <v:shape style="position:absolute;left:8952;top:-1090;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885;top:-716;width:2967;height:211" type="#_x0000_t202" filled="false" stroked="false">
              <v:textbox inset="0,0,0,0">
                <w:txbxContent>
                  <w:p>
                    <w:pPr>
                      <w:tabs>
                        <w:tab w:pos="554" w:val="left" w:leader="none"/>
                      </w:tabs>
                      <w:spacing w:line="211" w:lineRule="exact" w:before="0"/>
                      <w:ind w:left="0" w:right="0" w:firstLine="0"/>
                      <w:jc w:val="left"/>
                      <w:rPr>
                        <w:sz w:val="18"/>
                      </w:rPr>
                    </w:pPr>
                    <w:r>
                      <w:rPr>
                        <w:sz w:val="15"/>
                      </w:rPr>
                      <w:t>0 : M</w:t>
                      <w:tab/>
                    </w:r>
                    <w:r>
                      <w:rPr>
                        <w:position w:val="2"/>
                        <w:sz w:val="18"/>
                      </w:rPr>
                      <w:t>eSituation.17 - Patient Activity</w:t>
                    </w:r>
                  </w:p>
                </w:txbxContent>
              </v:textbox>
              <w10:wrap type="none"/>
            </v:shape>
            <v:shape style="position:absolute;left:8775;top:-688;width:1041;height:168" type="#_x0000_t202" filled="false" stroked="false">
              <v:textbox inset="0,0,0,0">
                <w:txbxContent>
                  <w:p>
                    <w:pPr>
                      <w:spacing w:line="168" w:lineRule="exact" w:before="0"/>
                      <w:ind w:left="0" w:right="0" w:firstLine="0"/>
                      <w:jc w:val="left"/>
                      <w:rPr>
                        <w:sz w:val="15"/>
                      </w:rPr>
                    </w:pPr>
                    <w:r>
                      <w:rPr>
                        <w:sz w:val="15"/>
                      </w:rPr>
                      <w:t>S    E    N, L  C</w:t>
                    </w:r>
                  </w:p>
                </w:txbxContent>
              </v:textbox>
              <w10:wrap type="none"/>
            </v:shape>
            <v:shape style="position:absolute;left:840;top:-8399;width:9465;height:386" type="#_x0000_t202" filled="true" fillcolor="#003f7f" stroked="false">
              <v:textbox inset="0,0,0,0">
                <w:txbxContent>
                  <w:p>
                    <w:pPr>
                      <w:spacing w:before="26"/>
                      <w:ind w:left="75" w:right="0" w:firstLine="0"/>
                      <w:jc w:val="left"/>
                      <w:rPr>
                        <w:sz w:val="27"/>
                      </w:rPr>
                    </w:pPr>
                    <w:r>
                      <w:rPr>
                        <w:color w:val="FFFFFF"/>
                        <w:sz w:val="27"/>
                      </w:rPr>
                      <w:t>eSituation</w:t>
                    </w:r>
                  </w:p>
                </w:txbxContent>
              </v:textbox>
              <v:fill type="solid"/>
              <w10:wrap type="none"/>
            </v:shape>
            <w10:wrap type="none"/>
          </v:group>
        </w:pict>
      </w:r>
      <w:r>
        <w:rPr>
          <w:color w:val="FFFFFF"/>
          <w:shd w:fill="003F7F" w:color="auto" w:val="clear"/>
        </w:rPr>
        <w:t> eSituation</w:t>
        <w:tab/>
      </w:r>
    </w:p>
    <w:p>
      <w:pPr>
        <w:spacing w:after="0"/>
        <w:sectPr>
          <w:headerReference w:type="default" r:id="rId455"/>
          <w:footerReference w:type="default" r:id="rId456"/>
          <w:pgSz w:w="12240" w:h="15840"/>
          <w:pgMar w:header="0" w:footer="352" w:top="540" w:bottom="540" w:left="700" w:right="1120"/>
          <w:pgNumType w:start="378"/>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587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69" w:id="370"/>
      <w:bookmarkEnd w:id="370"/>
      <w:r>
        <w:rPr/>
      </w:r>
      <w:r>
        <w:rPr>
          <w:color w:val="FFFFFF"/>
          <w:spacing w:val="16"/>
          <w:sz w:val="21"/>
          <w:shd w:fill="003F7F" w:color="auto" w:val="clear"/>
        </w:rPr>
        <w:t> </w:t>
      </w:r>
      <w:r>
        <w:rPr>
          <w:color w:val="FFFFFF"/>
          <w:sz w:val="21"/>
          <w:shd w:fill="003F7F" w:color="auto" w:val="clear"/>
        </w:rPr>
        <w:t>eSituation.01 - Date/Time of Symptom Onset</w:t>
        <w:tab/>
      </w:r>
    </w:p>
    <w:p>
      <w:pPr>
        <w:spacing w:before="10" w:after="86"/>
        <w:ind w:left="195" w:right="170" w:firstLine="0"/>
        <w:jc w:val="left"/>
        <w:rPr>
          <w:sz w:val="21"/>
        </w:rPr>
      </w:pPr>
      <w:r>
        <w:rPr>
          <w:sz w:val="21"/>
        </w:rPr>
        <w:t>The date and time the symptom began (or was discovered) as it relates to this EMS event. This is described or estimated by the patient, family, and/or healthcare professionals.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E05_01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57"/>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8"/>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spacing w:before="2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7"/>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spacing w:before="2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1" w:lineRule="exact"/>
        <w:ind w:left="195"/>
      </w:pPr>
      <w:r>
        <w:rPr/>
        <w:t>[0-9]{4}-[0-9]{2}-[0-9]{2}T[0-9]{2}:[0-9]{2}:[0-9]{2}(\.\d+)?(\+|-)[0-9]{2}:[0-9]{2}</w:t>
      </w:r>
    </w:p>
    <w:p>
      <w:pPr>
        <w:pStyle w:val="BodyText"/>
        <w:spacing w:before="6"/>
        <w:rPr>
          <w:sz w:val="11"/>
        </w:rPr>
      </w:pPr>
      <w:r>
        <w:rPr/>
        <w:pict>
          <v:shape style="position:absolute;margin-left:42.375pt;margin-top:9.007764pt;width:502.5pt;height:15.9pt;mso-position-horizontal-relative:page;mso-position-vertical-relative:paragraph;z-index:588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after="37"/>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pStyle w:val="BodyText"/>
        <w:rPr>
          <w:sz w:val="7"/>
        </w:rPr>
      </w:pPr>
      <w:r>
        <w:rPr/>
        <w:pict>
          <v:shape style="position:absolute;margin-left:42.375pt;margin-top:6.375pt;width:505.5pt;height:15.9pt;mso-position-horizontal-relative:page;mso-position-vertical-relative:paragraph;z-index:588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p>
    <w:p>
      <w:pPr>
        <w:pStyle w:val="BodyText"/>
        <w:ind w:left="195"/>
      </w:pPr>
      <w:r>
        <w:rPr/>
        <w:t>Added to better define the EMS patient event.</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5888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70" w:id="371"/>
      <w:bookmarkEnd w:id="371"/>
      <w:r>
        <w:rPr/>
      </w:r>
      <w:r>
        <w:rPr>
          <w:color w:val="FFFFFF"/>
          <w:spacing w:val="16"/>
          <w:sz w:val="21"/>
          <w:shd w:fill="003F7F" w:color="auto" w:val="clear"/>
        </w:rPr>
        <w:t> </w:t>
      </w:r>
      <w:r>
        <w:rPr>
          <w:color w:val="FFFFFF"/>
          <w:sz w:val="21"/>
          <w:shd w:fill="003F7F" w:color="auto" w:val="clear"/>
        </w:rPr>
        <w:t>eSituation.02 - Possible Injury</w:t>
        <w:tab/>
      </w:r>
    </w:p>
    <w:p>
      <w:pPr>
        <w:spacing w:before="10" w:after="86"/>
        <w:ind w:left="195" w:right="0" w:firstLine="0"/>
        <w:jc w:val="left"/>
        <w:rPr>
          <w:sz w:val="21"/>
        </w:rPr>
      </w:pPr>
      <w:r>
        <w:rPr>
          <w:sz w:val="21"/>
        </w:rPr>
        <w:t>Indication whether or not there was an injury</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E09_04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58"/>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9922001   No</w:t>
      </w:r>
    </w:p>
    <w:p>
      <w:pPr>
        <w:pStyle w:val="BodyText"/>
        <w:ind w:left="195"/>
      </w:pPr>
      <w:r>
        <w:rPr/>
        <w:t>9922003   Unknown</w:t>
      </w:r>
    </w:p>
    <w:p>
      <w:pPr>
        <w:pStyle w:val="BodyText"/>
        <w:ind w:left="195"/>
      </w:pPr>
      <w:r>
        <w:rPr/>
        <w:pict>
          <v:shape style="position:absolute;margin-left:42.375pt;margin-top:15.606909pt;width:505.5pt;height:15.9pt;mso-position-horizontal-relative:page;mso-position-vertical-relative:paragraph;z-index:589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9922005   Yes</w:t>
      </w:r>
    </w:p>
    <w:p>
      <w:pPr>
        <w:pStyle w:val="BodyText"/>
        <w:spacing w:line="185" w:lineRule="exact"/>
        <w:ind w:left="195"/>
      </w:pPr>
      <w:r>
        <w:rPr/>
        <w:t>This data element provides documentation to classify the EMS Reason for Encounter as either injury or non-injury related</w:t>
      </w:r>
    </w:p>
    <w:p>
      <w:pPr>
        <w:pStyle w:val="BodyText"/>
        <w:ind w:left="195" w:right="169"/>
      </w:pPr>
      <w:r>
        <w:rPr/>
        <w:t>based on mechanism and not on actual injury. eSituation.02 (Possible Injury), eSituation.09 (Primary Symptom), eSituation.07 (Chief Complaint Anatomic Location), and eSituation.08 (Chief Complaint Organ System) are grouped together to form the EMS Reason for Encounter.</w:t>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590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71" w:id="372"/>
      <w:bookmarkEnd w:id="372"/>
      <w:r>
        <w:rPr/>
      </w:r>
      <w:r>
        <w:rPr>
          <w:color w:val="FFFFFF"/>
          <w:spacing w:val="16"/>
          <w:sz w:val="21"/>
          <w:shd w:fill="003F7F" w:color="auto" w:val="clear"/>
        </w:rPr>
        <w:t> </w:t>
      </w:r>
      <w:r>
        <w:rPr>
          <w:color w:val="FFFFFF"/>
          <w:sz w:val="21"/>
          <w:shd w:fill="003F7F" w:color="auto" w:val="clear"/>
        </w:rPr>
        <w:t>eSituation.03 - Complaint Type</w:t>
        <w:tab/>
      </w:r>
    </w:p>
    <w:p>
      <w:pPr>
        <w:spacing w:before="10" w:after="86"/>
        <w:ind w:left="195" w:right="0" w:firstLine="0"/>
        <w:jc w:val="left"/>
        <w:rPr>
          <w:sz w:val="21"/>
        </w:rPr>
      </w:pPr>
      <w:r>
        <w:rPr>
          <w:sz w:val="21"/>
        </w:rPr>
        <w:t>The type of patient healthcare complaint being documented.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59"/>
          <w:pgSz w:w="12240" w:h="15840"/>
          <w:pgMar w:header="562" w:footer="352" w:top="12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2803001    Chief (Primary)</w:t>
      </w:r>
    </w:p>
    <w:p>
      <w:pPr>
        <w:pStyle w:val="BodyText"/>
        <w:ind w:left="195"/>
      </w:pPr>
      <w:r>
        <w:rPr/>
        <w:t>2803003   Other</w:t>
      </w:r>
    </w:p>
    <w:p>
      <w:pPr>
        <w:pStyle w:val="BodyText"/>
        <w:ind w:left="195"/>
      </w:pPr>
      <w:r>
        <w:rPr/>
        <w:pict>
          <v:shape style="position:absolute;margin-left:42.375pt;margin-top:15.606909pt;width:502.5pt;height:15.9pt;mso-position-horizontal-relative:page;mso-position-vertical-relative:paragraph;z-index:5910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2803005   Secondary</w:t>
      </w:r>
    </w:p>
    <w:p>
      <w:pPr>
        <w:pStyle w:val="BodyText"/>
        <w:spacing w:line="185" w:lineRule="exact" w:after="67"/>
        <w:ind w:left="195"/>
      </w:pPr>
      <w:r>
        <w:rPr/>
        <w:t>This was added to group complaints in a more efficient manner</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2" w:lineRule="exact"/>
        <w:ind w:left="195"/>
      </w:pPr>
      <w:r>
        <w:rPr/>
        <w:t>Added to improve data integrity.</w:t>
      </w:r>
    </w:p>
    <w:p>
      <w:pPr>
        <w:spacing w:after="0" w:line="182" w:lineRule="exact"/>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5915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72" w:id="373"/>
      <w:bookmarkEnd w:id="373"/>
      <w:r>
        <w:rPr/>
      </w:r>
      <w:r>
        <w:rPr>
          <w:color w:val="FFFFFF"/>
          <w:spacing w:val="16"/>
          <w:sz w:val="21"/>
          <w:shd w:fill="003F7F" w:color="auto" w:val="clear"/>
        </w:rPr>
        <w:t> </w:t>
      </w:r>
      <w:r>
        <w:rPr>
          <w:color w:val="FFFFFF"/>
          <w:sz w:val="21"/>
          <w:shd w:fill="003F7F" w:color="auto" w:val="clear"/>
        </w:rPr>
        <w:t>eSituation.04 - Complaint</w:t>
        <w:tab/>
      </w:r>
    </w:p>
    <w:p>
      <w:pPr>
        <w:spacing w:before="10" w:after="86"/>
        <w:ind w:left="195" w:right="0" w:firstLine="0"/>
        <w:jc w:val="left"/>
        <w:rPr>
          <w:sz w:val="21"/>
        </w:rPr>
      </w:pPr>
      <w:r>
        <w:rPr>
          <w:sz w:val="21"/>
        </w:rPr>
        <w:t>The statement of the problem by the patient or the history provider.</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E09_05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60"/>
          <w:pgSz w:w="12240" w:h="15840"/>
          <w:pgMar w:header="562" w:footer="352" w:top="12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592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73" w:id="374"/>
      <w:bookmarkEnd w:id="374"/>
      <w:r>
        <w:rPr/>
      </w:r>
      <w:r>
        <w:rPr>
          <w:color w:val="FFFFFF"/>
          <w:spacing w:val="16"/>
          <w:sz w:val="21"/>
          <w:shd w:fill="003F7F" w:color="auto" w:val="clear"/>
        </w:rPr>
        <w:t> </w:t>
      </w:r>
      <w:r>
        <w:rPr>
          <w:color w:val="FFFFFF"/>
          <w:sz w:val="21"/>
          <w:shd w:fill="003F7F" w:color="auto" w:val="clear"/>
        </w:rPr>
        <w:t>eSituation.05 - Duration of Complaint</w:t>
        <w:tab/>
      </w:r>
    </w:p>
    <w:p>
      <w:pPr>
        <w:spacing w:before="10" w:after="86"/>
        <w:ind w:left="195" w:right="0" w:firstLine="0"/>
        <w:jc w:val="left"/>
        <w:rPr>
          <w:sz w:val="21"/>
        </w:rPr>
      </w:pPr>
      <w:r>
        <w:rPr>
          <w:sz w:val="21"/>
        </w:rPr>
        <w:t>The duration of the complaint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E09_06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61"/>
          <w:pgSz w:w="12240" w:h="15840"/>
          <w:pgMar w:header="562" w:footer="352" w:top="12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integer</w:t>
      </w:r>
    </w:p>
    <w:p>
      <w:pPr>
        <w:pStyle w:val="Heading7"/>
      </w:pPr>
      <w:r>
        <w:rPr>
          <w:b w:val="0"/>
        </w:rPr>
        <w:br w:type="column"/>
      </w:r>
      <w:r>
        <w:rPr/>
        <w:t>minInclusive</w:t>
      </w:r>
    </w:p>
    <w:p>
      <w:pPr>
        <w:pStyle w:val="BodyText"/>
        <w:spacing w:line="204" w:lineRule="exact"/>
        <w:ind w:left="195"/>
      </w:pPr>
      <w:r>
        <w:rPr/>
        <w:t>1</w:t>
      </w:r>
    </w:p>
    <w:p>
      <w:pPr>
        <w:pStyle w:val="Heading7"/>
      </w:pPr>
      <w:r>
        <w:rPr>
          <w:b w:val="0"/>
        </w:rPr>
        <w:br w:type="column"/>
      </w:r>
      <w:r>
        <w:rPr/>
        <w:t>maxInclusive</w:t>
      </w:r>
    </w:p>
    <w:p>
      <w:pPr>
        <w:pStyle w:val="BodyText"/>
        <w:spacing w:line="204" w:lineRule="exact"/>
        <w:ind w:left="195"/>
      </w:pPr>
      <w:r>
        <w:rPr/>
        <w:t>365</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Associated with eSituation.06 (Time Units of Duration of the Complaint).</w:t>
      </w:r>
    </w:p>
    <w:p>
      <w:pPr>
        <w:spacing w:after="0" w:line="182" w:lineRule="exact"/>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5939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74" w:id="375"/>
      <w:bookmarkEnd w:id="375"/>
      <w:r>
        <w:rPr/>
      </w:r>
      <w:r>
        <w:rPr>
          <w:color w:val="FFFFFF"/>
          <w:spacing w:val="16"/>
          <w:sz w:val="21"/>
          <w:shd w:fill="003F7F" w:color="auto" w:val="clear"/>
        </w:rPr>
        <w:t> </w:t>
      </w:r>
      <w:r>
        <w:rPr>
          <w:color w:val="FFFFFF"/>
          <w:sz w:val="21"/>
          <w:shd w:fill="003F7F" w:color="auto" w:val="clear"/>
        </w:rPr>
        <w:t>eSituation.06 - Time Units of Duration of Complaint</w:t>
        <w:tab/>
      </w:r>
    </w:p>
    <w:p>
      <w:pPr>
        <w:spacing w:before="10" w:after="86"/>
        <w:ind w:left="195" w:right="0" w:firstLine="0"/>
        <w:jc w:val="left"/>
        <w:rPr>
          <w:sz w:val="21"/>
        </w:rPr>
      </w:pPr>
      <w:r>
        <w:rPr>
          <w:sz w:val="21"/>
        </w:rPr>
        <w:t>The time units of the duration of the patient's complaint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E09_07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62"/>
          <w:pgSz w:w="12240" w:h="15840"/>
          <w:pgMar w:header="562" w:footer="352" w:top="12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2806001   Seconds</w:t>
      </w:r>
    </w:p>
    <w:p>
      <w:pPr>
        <w:pStyle w:val="BodyText"/>
        <w:ind w:left="195"/>
      </w:pPr>
      <w:r>
        <w:rPr/>
        <w:t>2806003   Minutes</w:t>
      </w:r>
    </w:p>
    <w:p>
      <w:pPr>
        <w:pStyle w:val="BodyText"/>
        <w:ind w:left="195"/>
      </w:pPr>
      <w:r>
        <w:rPr/>
        <w:t>2806005   Hours</w:t>
      </w:r>
    </w:p>
    <w:p>
      <w:pPr>
        <w:pStyle w:val="BodyText"/>
        <w:ind w:left="195"/>
      </w:pPr>
      <w:r>
        <w:rPr/>
        <w:t>2806007   Days</w:t>
      </w:r>
    </w:p>
    <w:p>
      <w:pPr>
        <w:pStyle w:val="BodyText"/>
        <w:ind w:left="195"/>
      </w:pPr>
      <w:r>
        <w:rPr/>
        <w:t>2806009   Weeks</w:t>
      </w:r>
    </w:p>
    <w:p>
      <w:pPr>
        <w:pStyle w:val="BodyText"/>
        <w:ind w:left="195"/>
      </w:pPr>
      <w:r>
        <w:rPr/>
        <w:t>2806011   Months</w:t>
      </w:r>
    </w:p>
    <w:p>
      <w:pPr>
        <w:pStyle w:val="BodyText"/>
        <w:ind w:left="195"/>
      </w:pPr>
      <w:r>
        <w:rPr/>
        <w:pict>
          <v:shape style="position:absolute;margin-left:42.375pt;margin-top:15.606885pt;width:502.5pt;height:15.9pt;mso-position-horizontal-relative:page;mso-position-vertical-relative:paragraph;z-index:5948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2806013   Years</w:t>
      </w:r>
    </w:p>
    <w:p>
      <w:pPr>
        <w:pStyle w:val="BodyText"/>
        <w:spacing w:line="185" w:lineRule="exact"/>
        <w:ind w:left="195"/>
      </w:pPr>
      <w:r>
        <w:rPr/>
        <w:t>Associated with eSituation.05 (Duration of the Complaint).</w:t>
      </w:r>
    </w:p>
    <w:p>
      <w:pPr>
        <w:spacing w:after="0" w:line="185" w:lineRule="exact"/>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5951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75" w:id="376"/>
      <w:bookmarkEnd w:id="376"/>
      <w:r>
        <w:rPr/>
      </w:r>
      <w:r>
        <w:rPr>
          <w:color w:val="FFFFFF"/>
          <w:spacing w:val="16"/>
          <w:sz w:val="21"/>
          <w:shd w:fill="003F7F" w:color="auto" w:val="clear"/>
        </w:rPr>
        <w:t> </w:t>
      </w:r>
      <w:r>
        <w:rPr>
          <w:color w:val="FFFFFF"/>
          <w:sz w:val="21"/>
          <w:shd w:fill="003F7F" w:color="auto" w:val="clear"/>
        </w:rPr>
        <w:t>eSituation.07 - Chief Complaint Anatomic Location</w:t>
        <w:tab/>
      </w:r>
    </w:p>
    <w:p>
      <w:pPr>
        <w:spacing w:before="10" w:after="86"/>
        <w:ind w:left="195" w:right="0" w:firstLine="0"/>
        <w:jc w:val="left"/>
        <w:rPr>
          <w:sz w:val="21"/>
        </w:rPr>
      </w:pPr>
      <w:r>
        <w:rPr>
          <w:sz w:val="21"/>
        </w:rPr>
        <w:t>The primary anatomic location of the chief complaint as identified by EMS personnel</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E09_11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63"/>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2807001   Abdomen</w:t>
      </w:r>
    </w:p>
    <w:p>
      <w:pPr>
        <w:pStyle w:val="BodyText"/>
        <w:ind w:left="195"/>
      </w:pPr>
      <w:r>
        <w:rPr/>
        <w:t>2807003   Back</w:t>
      </w:r>
    </w:p>
    <w:p>
      <w:pPr>
        <w:pStyle w:val="BodyText"/>
        <w:ind w:left="195"/>
      </w:pPr>
      <w:r>
        <w:rPr/>
        <w:t>2807005   Chest</w:t>
      </w:r>
    </w:p>
    <w:p>
      <w:pPr>
        <w:pStyle w:val="BodyText"/>
        <w:ind w:left="195"/>
      </w:pPr>
      <w:r>
        <w:rPr/>
        <w:t>2807007   Extremity-Lower</w:t>
      </w:r>
    </w:p>
    <w:p>
      <w:pPr>
        <w:pStyle w:val="BodyText"/>
        <w:ind w:left="195"/>
      </w:pPr>
      <w:r>
        <w:rPr/>
        <w:t>2807009   Extremity-Upper</w:t>
      </w:r>
    </w:p>
    <w:p>
      <w:pPr>
        <w:pStyle w:val="BodyText"/>
        <w:ind w:left="195"/>
      </w:pPr>
      <w:r>
        <w:rPr/>
        <w:t>2807011   General/Global</w:t>
      </w:r>
    </w:p>
    <w:p>
      <w:pPr>
        <w:pStyle w:val="BodyText"/>
        <w:ind w:left="195"/>
      </w:pPr>
      <w:r>
        <w:rPr/>
        <w:t>2807013   Genitalia</w:t>
      </w:r>
    </w:p>
    <w:p>
      <w:pPr>
        <w:pStyle w:val="BodyText"/>
        <w:ind w:left="195"/>
      </w:pPr>
      <w:r>
        <w:rPr/>
        <w:t>2807015   Head</w:t>
      </w:r>
    </w:p>
    <w:p>
      <w:pPr>
        <w:pStyle w:val="BodyText"/>
        <w:ind w:left="195"/>
      </w:pPr>
      <w:r>
        <w:rPr/>
        <w:pict>
          <v:shape style="position:absolute;margin-left:42.375pt;margin-top:15.606903pt;width:505.5pt;height:15.9pt;mso-position-horizontal-relative:page;mso-position-vertical-relative:paragraph;z-index:596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2807017   Neck</w:t>
      </w:r>
    </w:p>
    <w:p>
      <w:pPr>
        <w:pStyle w:val="BodyText"/>
        <w:spacing w:line="185" w:lineRule="exact"/>
        <w:ind w:left="195"/>
      </w:pPr>
      <w:r>
        <w:rPr/>
        <w:t>eSituation.02 (Possible Injury), eSituation.09 (Primary Symptom), eSituation.07 (Chief Complaint Anatomic Location), and</w:t>
      </w:r>
    </w:p>
    <w:p>
      <w:pPr>
        <w:pStyle w:val="BodyText"/>
        <w:ind w:left="195"/>
      </w:pPr>
      <w:r>
        <w:rPr/>
        <w:t>eSituation.08 (Chief Complaint Organ System) are grouped together to form the EMS Reason for Encounter.</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596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76" w:id="377"/>
      <w:bookmarkEnd w:id="377"/>
      <w:r>
        <w:rPr/>
      </w:r>
      <w:r>
        <w:rPr>
          <w:color w:val="FFFFFF"/>
          <w:spacing w:val="16"/>
          <w:sz w:val="21"/>
          <w:shd w:fill="003F7F" w:color="auto" w:val="clear"/>
        </w:rPr>
        <w:t> </w:t>
      </w:r>
      <w:r>
        <w:rPr>
          <w:color w:val="FFFFFF"/>
          <w:sz w:val="21"/>
          <w:shd w:fill="003F7F" w:color="auto" w:val="clear"/>
        </w:rPr>
        <w:t>eSituation.08 - Chief Complaint Organ System</w:t>
        <w:tab/>
      </w:r>
    </w:p>
    <w:p>
      <w:pPr>
        <w:spacing w:before="10" w:after="86"/>
        <w:ind w:left="195" w:right="0" w:firstLine="0"/>
        <w:jc w:val="left"/>
        <w:rPr>
          <w:sz w:val="21"/>
        </w:rPr>
      </w:pPr>
      <w:r>
        <w:rPr>
          <w:sz w:val="21"/>
        </w:rPr>
        <w:t>The primary organ system of the patient injured or medically affected.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E09_12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64"/>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2808001   Behavioral/Psychiatric</w:t>
      </w:r>
    </w:p>
    <w:p>
      <w:pPr>
        <w:pStyle w:val="BodyText"/>
        <w:ind w:left="195"/>
      </w:pPr>
      <w:r>
        <w:rPr/>
        <w:t>2808003   Cardiovascular</w:t>
      </w:r>
    </w:p>
    <w:p>
      <w:pPr>
        <w:pStyle w:val="BodyText"/>
        <w:ind w:left="195"/>
      </w:pPr>
      <w:r>
        <w:rPr/>
        <w:t>2808005   CNS/Neuro</w:t>
      </w:r>
    </w:p>
    <w:p>
      <w:pPr>
        <w:pStyle w:val="BodyText"/>
        <w:ind w:left="195"/>
      </w:pPr>
      <w:r>
        <w:rPr/>
        <w:t>2808007   Endocrine/Metabolic</w:t>
      </w:r>
    </w:p>
    <w:p>
      <w:pPr>
        <w:pStyle w:val="BodyText"/>
        <w:ind w:left="195"/>
      </w:pPr>
      <w:r>
        <w:rPr/>
        <w:t>2808009   GI</w:t>
      </w:r>
    </w:p>
    <w:p>
      <w:pPr>
        <w:pStyle w:val="BodyText"/>
        <w:ind w:left="195"/>
      </w:pPr>
      <w:r>
        <w:rPr/>
        <w:t>2808011   Global/General</w:t>
      </w:r>
    </w:p>
    <w:p>
      <w:pPr>
        <w:pStyle w:val="BodyText"/>
        <w:ind w:left="195"/>
      </w:pPr>
      <w:r>
        <w:rPr/>
        <w:t>2808013   Lymphatic/Immune</w:t>
      </w:r>
    </w:p>
    <w:p>
      <w:pPr>
        <w:pStyle w:val="BodyText"/>
        <w:ind w:left="195"/>
      </w:pPr>
      <w:r>
        <w:rPr/>
        <w:t>2808015   Musculoskeletal/Skin</w:t>
      </w:r>
    </w:p>
    <w:p>
      <w:pPr>
        <w:pStyle w:val="BodyText"/>
        <w:ind w:left="195"/>
      </w:pPr>
      <w:r>
        <w:rPr/>
        <w:t>2808017   Reproductive</w:t>
      </w:r>
    </w:p>
    <w:p>
      <w:pPr>
        <w:pStyle w:val="BodyText"/>
        <w:ind w:left="195"/>
      </w:pPr>
      <w:r>
        <w:rPr/>
        <w:t>2808019   Pulmonary</w:t>
      </w:r>
    </w:p>
    <w:p>
      <w:pPr>
        <w:pStyle w:val="BodyText"/>
        <w:ind w:left="195"/>
      </w:pPr>
      <w:r>
        <w:rPr/>
        <w:pict>
          <v:shape style="position:absolute;margin-left:42.375pt;margin-top:15.606891pt;width:505.5pt;height:15.9pt;mso-position-horizontal-relative:page;mso-position-vertical-relative:paragraph;z-index:597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2808021   Renal</w:t>
      </w:r>
    </w:p>
    <w:p>
      <w:pPr>
        <w:pStyle w:val="BodyText"/>
        <w:spacing w:line="185" w:lineRule="exact"/>
        <w:ind w:left="195"/>
      </w:pPr>
      <w:r>
        <w:rPr/>
        <w:t>Altered to follow the anatomical organ systems as defined by general anatomy. Added Lymphatic/Immune; Merged Skin with</w:t>
      </w:r>
    </w:p>
    <w:p>
      <w:pPr>
        <w:pStyle w:val="BodyText"/>
        <w:ind w:left="195"/>
      </w:pPr>
      <w:r>
        <w:rPr/>
        <w:t>Muscular-Skeletal. Changed OB/Gyn to Reproductive.</w:t>
      </w:r>
    </w:p>
    <w:p>
      <w:pPr>
        <w:pStyle w:val="BodyText"/>
        <w:spacing w:before="11"/>
        <w:rPr>
          <w:sz w:val="17"/>
        </w:rPr>
      </w:pPr>
    </w:p>
    <w:p>
      <w:pPr>
        <w:pStyle w:val="BodyText"/>
        <w:ind w:left="195"/>
      </w:pPr>
      <w:r>
        <w:rPr/>
        <w:t>Retained non-organ system designations for Global/General and Behavioral/Psychiatric.</w:t>
      </w:r>
    </w:p>
    <w:p>
      <w:pPr>
        <w:pStyle w:val="BodyText"/>
        <w:spacing w:before="11"/>
        <w:rPr>
          <w:sz w:val="17"/>
        </w:rPr>
      </w:pPr>
    </w:p>
    <w:p>
      <w:pPr>
        <w:pStyle w:val="BodyText"/>
        <w:ind w:left="195" w:right="510"/>
      </w:pPr>
      <w:r>
        <w:rPr/>
        <w:t>eSituation.02 (Possible Injury), eSituation.09 (Primary Symptom), eSituation.07 (Chief Complaint Anatomic Location), and eSituation.08 (Chief Complaint Organ System) are grouped together to form the EMS Reason for Encounter.</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5975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77" w:id="378"/>
      <w:bookmarkEnd w:id="378"/>
      <w:r>
        <w:rPr/>
      </w:r>
      <w:r>
        <w:rPr>
          <w:color w:val="FFFFFF"/>
          <w:spacing w:val="16"/>
          <w:sz w:val="21"/>
          <w:shd w:fill="003F7F" w:color="auto" w:val="clear"/>
        </w:rPr>
        <w:t> </w:t>
      </w:r>
      <w:r>
        <w:rPr>
          <w:color w:val="FFFFFF"/>
          <w:sz w:val="21"/>
          <w:shd w:fill="003F7F" w:color="auto" w:val="clear"/>
        </w:rPr>
        <w:t>eSituation.09 - Primary Symptom</w:t>
        <w:tab/>
      </w:r>
    </w:p>
    <w:p>
      <w:pPr>
        <w:spacing w:before="10" w:after="86"/>
        <w:ind w:left="195" w:right="0" w:firstLine="0"/>
        <w:jc w:val="left"/>
        <w:rPr>
          <w:sz w:val="21"/>
        </w:rPr>
      </w:pPr>
      <w:r>
        <w:rPr>
          <w:sz w:val="21"/>
        </w:rPr>
        <w:t>The primary sign and symptom present in the patient or observed by EMS personnel</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E09_13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65"/>
          <w:pgSz w:w="12240" w:h="15840"/>
          <w:pgMar w:header="562" w:footer="352" w:top="1320" w:bottom="540" w:left="720" w:right="110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00"/>
          <w:cols w:num="2" w:equalWidth="0">
            <w:col w:w="2215" w:space="1085"/>
            <w:col w:w="712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(R[0-6][0-9](\.[0-9]{1,4})?|(R73\.9)|(R99))|([A-QSTZ][0-9][0-9A-Z])((\.[0-9A-Z]{1,4})?)</w:t>
      </w:r>
    </w:p>
    <w:p>
      <w:pPr>
        <w:pStyle w:val="BodyText"/>
        <w:spacing w:before="7"/>
        <w:rPr>
          <w:sz w:val="11"/>
        </w:rPr>
      </w:pPr>
      <w:r>
        <w:rPr/>
        <w:pict>
          <v:shape style="position:absolute;margin-left:42.375pt;margin-top:9.035047pt;width:509.25pt;height:15.9pt;mso-position-horizontal-relative:page;mso-position-vertical-relative:paragraph;z-index:598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eSituation.02 (Possible Injury), eSituation.09 (Primary Symptom), eSituation.07 (Chief Complaint Anatomic Location), and</w:t>
      </w:r>
    </w:p>
    <w:p>
      <w:pPr>
        <w:pStyle w:val="BodyText"/>
        <w:ind w:left="195"/>
      </w:pPr>
      <w:r>
        <w:rPr/>
        <w:t>eSituation.08 (Chief Complaint Organ System) are grouped together to form the EMS Reason for Encounter.</w:t>
      </w:r>
    </w:p>
    <w:p>
      <w:pPr>
        <w:pStyle w:val="BodyText"/>
        <w:spacing w:before="11"/>
        <w:rPr>
          <w:sz w:val="17"/>
        </w:rPr>
      </w:pPr>
    </w:p>
    <w:p>
      <w:pPr>
        <w:pStyle w:val="BodyText"/>
        <w:ind w:left="195" w:right="2201"/>
      </w:pPr>
      <w:r>
        <w:rPr/>
        <w:t>Code list is represented in ICD-10-CM Diagnosis Codes. Reference the NEMSIS Suggested Lists at: </w:t>
      </w:r>
      <w:hyperlink r:id="rId116">
        <w:r>
          <w:rPr/>
          <w:t>http://nemsis.org/v3/resources.html</w:t>
        </w:r>
      </w:hyperlink>
    </w:p>
    <w:p>
      <w:pPr>
        <w:pStyle w:val="BodyText"/>
        <w:spacing w:before="11"/>
        <w:rPr>
          <w:sz w:val="17"/>
        </w:rPr>
      </w:pPr>
    </w:p>
    <w:p>
      <w:pPr>
        <w:pStyle w:val="BodyText"/>
        <w:ind w:left="195"/>
      </w:pPr>
      <w:r>
        <w:rPr/>
        <w:t>ICD-10-CM</w:t>
      </w:r>
    </w:p>
    <w:p>
      <w:pPr>
        <w:pStyle w:val="BodyText"/>
        <w:ind w:left="195" w:right="7683"/>
      </w:pPr>
      <w:r>
        <w:rPr/>
        <w:t>Website - </w:t>
      </w:r>
      <w:hyperlink r:id="rId119">
        <w:r>
          <w:rPr>
            <w:color w:val="0000FF"/>
            <w:u w:val="single" w:color="0000FF"/>
          </w:rPr>
          <w:t>http://uts.nlm.nih.gov</w:t>
        </w:r>
      </w:hyperlink>
      <w:r>
        <w:rPr>
          <w:color w:val="0000FF"/>
          <w:u w:val="single" w:color="0000FF"/>
        </w:rPr>
        <w:t> </w:t>
      </w:r>
      <w:r>
        <w:rPr/>
        <w:t>Product - UMLS Metathesaurus</w:t>
      </w:r>
    </w:p>
    <w:p>
      <w:pPr>
        <w:spacing w:after="0"/>
        <w:sectPr>
          <w:type w:val="continuous"/>
          <w:pgSz w:w="12240" w:h="15840"/>
          <w:pgMar w:top="840" w:bottom="280" w:left="720" w:right="110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598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78" w:id="379"/>
      <w:bookmarkEnd w:id="379"/>
      <w:r>
        <w:rPr/>
      </w:r>
      <w:r>
        <w:rPr>
          <w:color w:val="FFFFFF"/>
          <w:spacing w:val="16"/>
          <w:sz w:val="21"/>
          <w:shd w:fill="003F7F" w:color="auto" w:val="clear"/>
        </w:rPr>
        <w:t> </w:t>
      </w:r>
      <w:r>
        <w:rPr>
          <w:color w:val="FFFFFF"/>
          <w:sz w:val="21"/>
          <w:shd w:fill="003F7F" w:color="auto" w:val="clear"/>
        </w:rPr>
        <w:t>eSituation.10 - Other Associated Symptoms</w:t>
        <w:tab/>
      </w:r>
    </w:p>
    <w:p>
      <w:pPr>
        <w:spacing w:before="10" w:after="86"/>
        <w:ind w:left="195" w:right="0" w:firstLine="0"/>
        <w:jc w:val="left"/>
        <w:rPr>
          <w:sz w:val="21"/>
        </w:rPr>
      </w:pPr>
      <w:r>
        <w:rPr>
          <w:sz w:val="21"/>
        </w:rPr>
        <w:t>Other symptoms identified by the patient or observed by EMS personnel</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E09_14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66"/>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(R[0-6][0-9](\.[0-9]{1,4})?|(R73\.9)|(R99))|([A-QSTZ][0-9][0-9A-Z])((\.[0-9A-Z]{1,4})?)</w:t>
      </w:r>
    </w:p>
    <w:p>
      <w:pPr>
        <w:pStyle w:val="BodyText"/>
        <w:spacing w:before="7"/>
        <w:rPr>
          <w:sz w:val="11"/>
        </w:rPr>
      </w:pPr>
      <w:r>
        <w:rPr/>
        <w:pict>
          <v:shape style="position:absolute;margin-left:42.375pt;margin-top:9.032969pt;width:502.5pt;height:15.9pt;mso-position-horizontal-relative:page;mso-position-vertical-relative:paragraph;z-index:599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hyperlink r:id="rId116">
        <w:r>
          <w:rPr/>
          <w:t>Code list is represented in ICD-10-CM. Reference the NEMSIS Suggested Lists at: http://nemsis.org/v3/resources.html</w:t>
        </w:r>
      </w:hyperlink>
    </w:p>
    <w:p>
      <w:pPr>
        <w:pStyle w:val="BodyText"/>
      </w:pPr>
    </w:p>
    <w:p>
      <w:pPr>
        <w:pStyle w:val="BodyText"/>
        <w:ind w:left="195"/>
      </w:pPr>
      <w:r>
        <w:rPr/>
        <w:t>ICD-10-CM</w:t>
      </w:r>
    </w:p>
    <w:p>
      <w:pPr>
        <w:pStyle w:val="BodyText"/>
        <w:ind w:left="195" w:right="7663"/>
      </w:pPr>
      <w:r>
        <w:rPr/>
        <w:t>Website - </w:t>
      </w:r>
      <w:hyperlink r:id="rId119">
        <w:r>
          <w:rPr>
            <w:color w:val="0000FF"/>
            <w:u w:val="single" w:color="0000FF"/>
          </w:rPr>
          <w:t>http://uts.nlm.nih.gov</w:t>
        </w:r>
      </w:hyperlink>
      <w:r>
        <w:rPr>
          <w:color w:val="0000FF"/>
          <w:u w:val="single" w:color="0000FF"/>
        </w:rPr>
        <w:t> </w:t>
      </w:r>
      <w:r>
        <w:rPr/>
        <w:t>Product - UMLS Metathesaurus</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5999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79" w:id="380"/>
      <w:bookmarkEnd w:id="380"/>
      <w:r>
        <w:rPr/>
      </w:r>
      <w:r>
        <w:rPr>
          <w:color w:val="FFFFFF"/>
          <w:spacing w:val="16"/>
          <w:sz w:val="21"/>
          <w:shd w:fill="003F7F" w:color="auto" w:val="clear"/>
        </w:rPr>
        <w:t> </w:t>
      </w:r>
      <w:r>
        <w:rPr>
          <w:color w:val="FFFFFF"/>
          <w:sz w:val="21"/>
          <w:shd w:fill="003F7F" w:color="auto" w:val="clear"/>
        </w:rPr>
        <w:t>eSituation.11 - Provider's Primary Impression</w:t>
        <w:tab/>
      </w:r>
    </w:p>
    <w:p>
      <w:pPr>
        <w:spacing w:before="10" w:after="86"/>
        <w:ind w:left="195" w:right="300" w:firstLine="0"/>
        <w:jc w:val="left"/>
        <w:rPr>
          <w:sz w:val="21"/>
        </w:rPr>
      </w:pPr>
      <w:r>
        <w:rPr>
          <w:sz w:val="21"/>
        </w:rPr>
        <w:t>The EMS personnel's impression of the patient's primary problem or most significant condition which led to the management given to the patient (treatments, medications, or procedures).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E09_15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67"/>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8"/>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spacing w:before="27"/>
      </w:pPr>
      <w:r>
        <w:rPr/>
        <w:t>Pattern</w:t>
      </w:r>
    </w:p>
    <w:p>
      <w:pPr>
        <w:pStyle w:val="BodyText"/>
        <w:spacing w:line="204" w:lineRule="exact"/>
        <w:ind w:left="195"/>
      </w:pPr>
      <w:r>
        <w:rPr/>
        <w:t>(R[0-6][0-9](\.[0-9]{1,4})?|(R73\.9)|(R99))|([A-QSTZ][0-9][0-9A-Z])((\.[0-9A-Z]{1,4})?)</w:t>
      </w:r>
    </w:p>
    <w:p>
      <w:pPr>
        <w:pStyle w:val="BodyText"/>
        <w:spacing w:before="6"/>
        <w:rPr>
          <w:sz w:val="11"/>
        </w:rPr>
      </w:pPr>
      <w:r>
        <w:rPr/>
        <w:pict>
          <v:shape style="position:absolute;margin-left:42.375pt;margin-top:9.015087pt;width:502.5pt;height:15.9pt;mso-position-horizontal-relative:page;mso-position-vertical-relative:paragraph;z-index:6008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hyperlink r:id="rId116">
        <w:r>
          <w:rPr/>
          <w:t>Code list is represented in ICD-10-CM. Reference the NEMSIS Suggested Lists at: http://nemsis.org/v3/resources.html</w:t>
        </w:r>
      </w:hyperlink>
    </w:p>
    <w:p>
      <w:pPr>
        <w:pStyle w:val="BodyText"/>
      </w:pPr>
    </w:p>
    <w:p>
      <w:pPr>
        <w:pStyle w:val="BodyText"/>
        <w:ind w:left="195"/>
      </w:pPr>
      <w:r>
        <w:rPr/>
        <w:t>ICD-10-CM</w:t>
      </w:r>
    </w:p>
    <w:p>
      <w:pPr>
        <w:pStyle w:val="BodyText"/>
        <w:ind w:left="195" w:right="7663"/>
      </w:pPr>
      <w:r>
        <w:rPr/>
        <w:t>Website - </w:t>
      </w:r>
      <w:hyperlink r:id="rId119">
        <w:r>
          <w:rPr>
            <w:color w:val="0000FF"/>
            <w:u w:val="single" w:color="0000FF"/>
          </w:rPr>
          <w:t>http://uts.nlm.nih.gov</w:t>
        </w:r>
      </w:hyperlink>
      <w:r>
        <w:rPr>
          <w:color w:val="0000FF"/>
          <w:u w:val="single" w:color="0000FF"/>
        </w:rPr>
        <w:t> </w:t>
      </w:r>
      <w:r>
        <w:rPr/>
        <w:t>Product - UMLS Metathesaurus</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6011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80" w:id="381"/>
      <w:bookmarkEnd w:id="381"/>
      <w:r>
        <w:rPr/>
      </w:r>
      <w:r>
        <w:rPr>
          <w:color w:val="FFFFFF"/>
          <w:spacing w:val="16"/>
          <w:sz w:val="21"/>
          <w:shd w:fill="003F7F" w:color="auto" w:val="clear"/>
        </w:rPr>
        <w:t> </w:t>
      </w:r>
      <w:r>
        <w:rPr>
          <w:color w:val="FFFFFF"/>
          <w:sz w:val="21"/>
          <w:shd w:fill="003F7F" w:color="auto" w:val="clear"/>
        </w:rPr>
        <w:t>eSituation.12 - Provider's Secondary Impressions</w:t>
        <w:tab/>
      </w:r>
    </w:p>
    <w:p>
      <w:pPr>
        <w:spacing w:before="10" w:after="86"/>
        <w:ind w:left="195" w:right="264" w:firstLine="0"/>
        <w:jc w:val="left"/>
        <w:rPr>
          <w:sz w:val="21"/>
        </w:rPr>
      </w:pPr>
      <w:r>
        <w:rPr>
          <w:sz w:val="21"/>
        </w:rPr>
        <w:t>The EMS personnel's impression of the patient's secondary problem or most significant condition which led to the management given to the patient (treatments, medications, or procedures).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E09_16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68"/>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0"/>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(R[0-6][0-9](\.[0-9]{1,4})?|(R73\.9)|(R99))|([A-QSTZ][0-9][0-9A-Z])((\.[0-9A-Z]{1,4})?)</w:t>
      </w:r>
    </w:p>
    <w:p>
      <w:pPr>
        <w:pStyle w:val="BodyText"/>
        <w:spacing w:before="7"/>
        <w:rPr>
          <w:sz w:val="11"/>
        </w:rPr>
      </w:pPr>
      <w:r>
        <w:rPr/>
        <w:pict>
          <v:shape style="position:absolute;margin-left:42.375pt;margin-top:9.025748pt;width:502.5pt;height:15.9pt;mso-position-horizontal-relative:page;mso-position-vertical-relative:paragraph;z-index:602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hyperlink r:id="rId116">
        <w:r>
          <w:rPr/>
          <w:t>Code list is represented in ICD-10-CM. Reference the NEMSIS Suggested Lists at: http://nemsis.org/v3/resources.html</w:t>
        </w:r>
      </w:hyperlink>
    </w:p>
    <w:p>
      <w:pPr>
        <w:pStyle w:val="BodyText"/>
      </w:pPr>
    </w:p>
    <w:p>
      <w:pPr>
        <w:pStyle w:val="BodyText"/>
        <w:ind w:left="195"/>
      </w:pPr>
      <w:r>
        <w:rPr/>
        <w:t>ICD-10-CM</w:t>
      </w:r>
    </w:p>
    <w:p>
      <w:pPr>
        <w:pStyle w:val="BodyText"/>
        <w:ind w:left="195" w:right="7663"/>
      </w:pPr>
      <w:r>
        <w:rPr/>
        <w:t>Website - </w:t>
      </w:r>
      <w:hyperlink r:id="rId119">
        <w:r>
          <w:rPr>
            <w:color w:val="0000FF"/>
            <w:u w:val="single" w:color="0000FF"/>
          </w:rPr>
          <w:t>http://uts.nlm.nih.gov</w:t>
        </w:r>
      </w:hyperlink>
      <w:r>
        <w:rPr>
          <w:color w:val="0000FF"/>
          <w:u w:val="single" w:color="0000FF"/>
        </w:rPr>
        <w:t> </w:t>
      </w:r>
      <w:r>
        <w:rPr/>
        <w:t>Product - UMLS Metathesaurus</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602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81" w:id="382"/>
      <w:bookmarkEnd w:id="382"/>
      <w:r>
        <w:rPr/>
      </w:r>
      <w:r>
        <w:rPr>
          <w:color w:val="FFFFFF"/>
          <w:spacing w:val="16"/>
          <w:sz w:val="21"/>
          <w:shd w:fill="003F7F" w:color="auto" w:val="clear"/>
        </w:rPr>
        <w:t> </w:t>
      </w:r>
      <w:r>
        <w:rPr>
          <w:color w:val="FFFFFF"/>
          <w:sz w:val="21"/>
          <w:shd w:fill="003F7F" w:color="auto" w:val="clear"/>
        </w:rPr>
        <w:t>eSituation.13 - Initial Patient Acuity</w:t>
        <w:tab/>
      </w:r>
    </w:p>
    <w:p>
      <w:pPr>
        <w:spacing w:before="10" w:after="86"/>
        <w:ind w:left="195" w:right="0" w:firstLine="0"/>
        <w:jc w:val="left"/>
        <w:rPr>
          <w:sz w:val="21"/>
        </w:rPr>
      </w:pPr>
      <w:r>
        <w:rPr>
          <w:sz w:val="21"/>
        </w:rPr>
        <w:t>The acuity of the patient's condition upon EMS arrival at the scene.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69"/>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2813001    Critical (Red)</w:t>
      </w:r>
    </w:p>
    <w:p>
      <w:pPr>
        <w:pStyle w:val="BodyText"/>
        <w:ind w:left="195" w:right="7583"/>
      </w:pPr>
      <w:r>
        <w:rPr/>
        <w:t>2813003 Emergent (Yellow) 2813005    Lower Acuity (Green)</w:t>
      </w:r>
    </w:p>
    <w:p>
      <w:pPr>
        <w:pStyle w:val="BodyText"/>
        <w:ind w:left="195"/>
      </w:pPr>
      <w:r>
        <w:rPr/>
        <w:pict>
          <v:shape style="position:absolute;margin-left:42.375pt;margin-top:15.606903pt;width:505.5pt;height:15.9pt;mso-position-horizontal-relative:page;mso-position-vertical-relative:paragraph;z-index:603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2813007    Dead without Resuscitation Efforts (Black)</w:t>
      </w:r>
    </w:p>
    <w:p>
      <w:pPr>
        <w:pStyle w:val="BodyText"/>
        <w:spacing w:line="185" w:lineRule="exact"/>
        <w:ind w:left="195"/>
      </w:pPr>
      <w:r>
        <w:rPr/>
        <w:t>Definitions related to "Critical, Emergent, and Lower Acuity" can be found in the National EMS Core Content document from</w:t>
      </w:r>
    </w:p>
    <w:p>
      <w:pPr>
        <w:pStyle w:val="BodyText"/>
        <w:ind w:left="195"/>
      </w:pPr>
      <w:r>
        <w:rPr/>
        <w:t>NHTSA EMS (DOT HS 809-898 July 2005) at</w:t>
      </w:r>
    </w:p>
    <w:p>
      <w:pPr>
        <w:pStyle w:val="BodyText"/>
        <w:ind w:left="195"/>
      </w:pPr>
      <w:hyperlink r:id="rId313">
        <w:r>
          <w:rPr/>
          <w:t>http://www.nhtsa.gov/people/injury/ems/emscorecontent/images/EMSCoreContent.pdf</w:t>
        </w:r>
      </w:hyperlink>
    </w:p>
    <w:p>
      <w:pPr>
        <w:pStyle w:val="BodyText"/>
      </w:pPr>
    </w:p>
    <w:p>
      <w:pPr>
        <w:pStyle w:val="BodyText"/>
        <w:ind w:left="195" w:right="219"/>
      </w:pPr>
      <w:r>
        <w:rPr/>
        <w:t>Dead without Resuscitation Efforts would be appropriate if resuscitation was initiated by non-EMS personnel but discontinued immediately upon evaluation by first arriving EMS personnel.</w:t>
      </w:r>
    </w:p>
    <w:p>
      <w:pPr>
        <w:spacing w:after="0"/>
        <w:sectPr>
          <w:type w:val="continuous"/>
          <w:pgSz w:w="12240" w:h="15840"/>
          <w:pgMar w:top="840" w:bottom="280" w:left="720" w:right="1120"/>
        </w:sectPr>
      </w:pPr>
    </w:p>
    <w:p>
      <w:pPr>
        <w:pStyle w:val="Heading5"/>
        <w:tabs>
          <w:tab w:pos="354" w:val="left" w:leader="none"/>
          <w:tab w:pos="1199" w:val="left" w:leader="none"/>
        </w:tabs>
        <w:spacing w:before="137"/>
        <w:ind w:left="0" w:right="183"/>
        <w:jc w:val="right"/>
      </w:pPr>
      <w:bookmarkStart w:name="_bookmark382" w:id="383"/>
      <w:bookmarkEnd w:id="383"/>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6035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eSituation.14 - Work-Related Illness/Injury</w:t>
        <w:tab/>
      </w:r>
    </w:p>
    <w:p>
      <w:pPr>
        <w:spacing w:before="10" w:after="86"/>
        <w:ind w:left="195" w:right="0" w:firstLine="0"/>
        <w:jc w:val="left"/>
        <w:rPr>
          <w:sz w:val="21"/>
        </w:rPr>
      </w:pPr>
      <w:r>
        <w:rPr>
          <w:sz w:val="21"/>
        </w:rPr>
        <w:t>Indication of whether or not the illness or injury is work related.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E07_15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70"/>
          <w:pgSz w:w="12240" w:h="15840"/>
          <w:pgMar w:header="562" w:footer="352" w:top="88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9922001   No</w:t>
      </w:r>
    </w:p>
    <w:p>
      <w:pPr>
        <w:pStyle w:val="BodyText"/>
        <w:ind w:left="195"/>
      </w:pPr>
      <w:r>
        <w:rPr/>
        <w:t>9922003   Unknown</w:t>
      </w:r>
    </w:p>
    <w:p>
      <w:pPr>
        <w:pStyle w:val="BodyText"/>
        <w:ind w:left="195"/>
      </w:pPr>
      <w:r>
        <w:rPr/>
        <w:pict>
          <v:shape style="position:absolute;margin-left:42.375pt;margin-top:15.6069pt;width:502.5pt;height:15.9pt;mso-position-horizontal-relative:page;mso-position-vertical-relative:paragraph;z-index:6042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9922005   Yes</w:t>
      </w:r>
    </w:p>
    <w:p>
      <w:pPr>
        <w:pStyle w:val="BodyText"/>
        <w:spacing w:line="185" w:lineRule="exact"/>
        <w:ind w:left="195"/>
      </w:pPr>
      <w:r>
        <w:rPr/>
        <w:t>Moved from Version 2.2.1 E07_15 to allow more complete documentation of work related illness and injury.</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83" w:id="384"/>
                  <w:bookmarkEnd w:id="384"/>
                  <w:r>
                    <w:rPr/>
                  </w:r>
                  <w:r>
                    <w:rPr>
                      <w:color w:val="FFFFFF"/>
                      <w:sz w:val="21"/>
                    </w:rPr>
                    <w:t>eSituation.15 - Patient's Occupational Industry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occupational industry of the patient's work.</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E07_16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2815001    Accommodation and Food Services</w:t>
      </w:r>
    </w:p>
    <w:p>
      <w:pPr>
        <w:pStyle w:val="BodyText"/>
        <w:ind w:left="195" w:right="2471"/>
      </w:pPr>
      <w:r>
        <w:rPr/>
        <w:t>2815003 Administrative and Support and Waste Management and Remediation Services 2815005    Agriculture, Forestry, Fishing and Hunting</w:t>
      </w:r>
    </w:p>
    <w:p>
      <w:pPr>
        <w:pStyle w:val="BodyText"/>
        <w:ind w:left="195" w:right="6282"/>
      </w:pPr>
      <w:r>
        <w:rPr/>
        <w:t>2815007 Arts, Entertainment, and Recreation 2815009   Construction</w:t>
      </w:r>
    </w:p>
    <w:p>
      <w:pPr>
        <w:pStyle w:val="BodyText"/>
        <w:ind w:left="195" w:right="7453"/>
      </w:pPr>
      <w:r>
        <w:rPr/>
        <w:t>2815011 Educational Services 2815013    Finance and Insurance</w:t>
      </w:r>
    </w:p>
    <w:p>
      <w:pPr>
        <w:pStyle w:val="BodyText"/>
        <w:ind w:left="195" w:right="6282"/>
      </w:pPr>
      <w:r>
        <w:rPr/>
        <w:t>2815015 Health Care and Social Assistance 2815017   Information</w:t>
      </w:r>
    </w:p>
    <w:p>
      <w:pPr>
        <w:pStyle w:val="BodyText"/>
        <w:ind w:left="195" w:right="5852"/>
      </w:pPr>
      <w:r>
        <w:rPr/>
        <w:t>2815019 Management of Companies and Enterprises 2815021   Manufacturing</w:t>
      </w:r>
    </w:p>
    <w:p>
      <w:pPr>
        <w:pStyle w:val="BodyText"/>
        <w:ind w:left="195" w:right="5402"/>
      </w:pPr>
      <w:r>
        <w:rPr/>
        <w:t>2815023 Mining, Quarrying, and Oil and Gas Extraction 2815025 Other Services (except Public Administration) 2815027 Professional, Scientific, and Technical Services 2815029    Public Administration</w:t>
      </w:r>
    </w:p>
    <w:p>
      <w:pPr>
        <w:pStyle w:val="BodyText"/>
        <w:ind w:left="195" w:right="6282"/>
      </w:pPr>
      <w:r>
        <w:rPr/>
        <w:t>2815031 Real Estate and Rental and Leasing 2815033    Retail Trade</w:t>
      </w:r>
    </w:p>
    <w:p>
      <w:pPr>
        <w:pStyle w:val="BodyText"/>
        <w:ind w:left="195" w:right="6282"/>
      </w:pPr>
      <w:r>
        <w:rPr/>
        <w:t>2815035 Transportation and Warehousing 2815037   Utilities</w:t>
      </w:r>
    </w:p>
    <w:p>
      <w:pPr>
        <w:pStyle w:val="BodyText"/>
        <w:ind w:left="195"/>
      </w:pPr>
      <w:r>
        <w:rPr/>
        <w:pict>
          <v:shape style="position:absolute;margin-left:42.375pt;margin-top:15.606894pt;width:502.5pt;height:15.9pt;mso-position-horizontal-relative:page;mso-position-vertical-relative:paragraph;z-index:6052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2815039    Wholesale Trade</w:t>
      </w:r>
    </w:p>
    <w:p>
      <w:pPr>
        <w:pStyle w:val="BodyText"/>
        <w:spacing w:line="185" w:lineRule="exact"/>
        <w:ind w:left="195"/>
      </w:pPr>
      <w:r>
        <w:rPr/>
        <w:t>From the North American Industry Classification System (NAICS) from US Bureau of Labor Statistics</w:t>
      </w:r>
    </w:p>
    <w:p>
      <w:pPr>
        <w:pStyle w:val="BodyText"/>
        <w:ind w:left="195"/>
      </w:pPr>
      <w:hyperlink r:id="rId472">
        <w:r>
          <w:rPr/>
          <w:t>(http://www.census.gov/cgi-bin/sssd/naics/naicsrch?chart=2007).</w:t>
        </w:r>
      </w:hyperlink>
    </w:p>
    <w:p>
      <w:pPr>
        <w:spacing w:after="0"/>
        <w:sectPr>
          <w:headerReference w:type="default" r:id="rId471"/>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84" w:id="385"/>
                  <w:bookmarkEnd w:id="385"/>
                  <w:r>
                    <w:rPr/>
                  </w:r>
                  <w:r>
                    <w:rPr>
                      <w:color w:val="FFFFFF"/>
                      <w:sz w:val="21"/>
                    </w:rPr>
                    <w:t>eSituation.16 - Patient's Occupation</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occupation of the patient.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E07_17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2816001    Architecture and Engineering Occupations</w:t>
      </w:r>
    </w:p>
    <w:p>
      <w:pPr>
        <w:pStyle w:val="BodyText"/>
        <w:ind w:left="195" w:right="3998"/>
      </w:pPr>
      <w:r>
        <w:rPr/>
        <w:t>2816003 Arts, Design, Entertainment, Sports, and Media Occupations 2816005 Building and Grounds Cleaning and Maintenance Occupations 2816007    Business and Financial Operations Occupations</w:t>
      </w:r>
    </w:p>
    <w:p>
      <w:pPr>
        <w:pStyle w:val="BodyText"/>
        <w:ind w:left="195" w:right="5765"/>
      </w:pPr>
      <w:r>
        <w:rPr/>
        <w:t>2816009 Community and Social Services Occupations 2816011 Computer and Mathematical Occupations 2816013 Construction and Extraction Occupations 2816015 Education, Training, and Library Occupations 2816017    Farming, Fishing and Forestry Occupations</w:t>
      </w:r>
    </w:p>
    <w:p>
      <w:pPr>
        <w:pStyle w:val="BodyText"/>
        <w:ind w:left="195" w:right="5160"/>
        <w:jc w:val="both"/>
      </w:pPr>
      <w:r>
        <w:rPr/>
        <w:t>2816019 Food Preparation and Serving Related Occupations 2816021 Healthcare Practitioners and Technical Occupations 2816023    Healthcare Support Occupations</w:t>
      </w:r>
    </w:p>
    <w:p>
      <w:pPr>
        <w:pStyle w:val="BodyText"/>
        <w:ind w:left="195" w:right="5065"/>
      </w:pPr>
      <w:r>
        <w:rPr/>
        <w:t>2816025 Installation, Maintenance, and Repair Occupations 2816027    Legal Occupations</w:t>
      </w:r>
    </w:p>
    <w:p>
      <w:pPr>
        <w:pStyle w:val="BodyText"/>
        <w:ind w:left="195" w:right="5065"/>
      </w:pPr>
      <w:r>
        <w:rPr/>
        <w:t>2816029 Life, Physical, and Social Science Occupations 2816031    Management Occupations</w:t>
      </w:r>
    </w:p>
    <w:p>
      <w:pPr>
        <w:pStyle w:val="BodyText"/>
        <w:ind w:left="195"/>
      </w:pPr>
      <w:r>
        <w:rPr/>
        <w:t>2816033    Military Specific Occupations</w:t>
      </w:r>
    </w:p>
    <w:p>
      <w:pPr>
        <w:pStyle w:val="BodyText"/>
        <w:ind w:left="195" w:right="5574"/>
      </w:pPr>
      <w:r>
        <w:rPr/>
        <w:t>2816035 Office and Administrative Support Occupations 2816037 Personal Care and Service Occupations 2816039    Production Occupations</w:t>
      </w:r>
    </w:p>
    <w:p>
      <w:pPr>
        <w:pStyle w:val="BodyText"/>
        <w:ind w:left="195" w:right="6762"/>
      </w:pPr>
      <w:r>
        <w:rPr/>
        <w:t>2816041 Protective Service Occupations 2816043    Sales and Related Occupations</w:t>
      </w:r>
    </w:p>
    <w:p>
      <w:pPr>
        <w:pStyle w:val="BodyText"/>
        <w:ind w:left="195"/>
      </w:pPr>
      <w:r>
        <w:rPr/>
        <w:pict>
          <v:shape style="position:absolute;margin-left:42.375pt;margin-top:15.606907pt;width:502.5pt;height:15.9pt;mso-position-horizontal-relative:page;mso-position-vertical-relative:paragraph;z-index:606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2816045    Transportation and Material Moving Occupations</w:t>
      </w:r>
    </w:p>
    <w:p>
      <w:pPr>
        <w:pStyle w:val="BodyText"/>
        <w:spacing w:line="185" w:lineRule="exact"/>
        <w:ind w:left="195"/>
      </w:pPr>
      <w:r>
        <w:rPr/>
        <w:t>Based on the Standard Occupational Classification of the US Bureau of Labor Statistics</w:t>
      </w:r>
    </w:p>
    <w:p>
      <w:pPr>
        <w:pStyle w:val="BodyText"/>
        <w:ind w:left="195"/>
      </w:pPr>
      <w:r>
        <w:rPr/>
        <w:pict>
          <v:shape style="position:absolute;margin-left:42.375pt;margin-top:14.106909pt;width:505.5pt;height:15.9pt;mso-position-horizontal-relative:page;mso-position-vertical-relative:paragraph;z-index:606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hyperlink r:id="rId474">
        <w:r>
          <w:rPr/>
          <w:t>(http://www.bls.gov/soc/major_groups.htm)</w:t>
        </w:r>
      </w:hyperlink>
    </w:p>
    <w:p>
      <w:pPr>
        <w:pStyle w:val="BodyText"/>
        <w:spacing w:line="185" w:lineRule="exact"/>
        <w:ind w:left="195"/>
      </w:pPr>
      <w:r>
        <w:rPr/>
        <w:t>Added to better describe work related injury.</w:t>
      </w:r>
    </w:p>
    <w:p>
      <w:pPr>
        <w:spacing w:after="0" w:line="185" w:lineRule="exact"/>
        <w:sectPr>
          <w:headerReference w:type="default" r:id="rId473"/>
          <w:pgSz w:w="12240" w:h="15840"/>
          <w:pgMar w:header="562" w:footer="352" w:top="880" w:bottom="540" w:left="720" w:right="1120"/>
        </w:sectPr>
      </w:pPr>
    </w:p>
    <w:p>
      <w:pPr>
        <w:pStyle w:val="Heading5"/>
        <w:tabs>
          <w:tab w:pos="354" w:val="left" w:leader="none"/>
          <w:tab w:pos="1199" w:val="left" w:leader="none"/>
        </w:tabs>
        <w:spacing w:before="137"/>
        <w:ind w:left="0" w:right="108"/>
        <w:jc w:val="right"/>
      </w:pPr>
      <w:bookmarkStart w:name="_bookmark385" w:id="386"/>
      <w:bookmarkEnd w:id="386"/>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606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eSituation.17 - Patient Activity</w:t>
        <w:tab/>
      </w:r>
    </w:p>
    <w:p>
      <w:pPr>
        <w:spacing w:before="10" w:after="86"/>
        <w:ind w:left="195" w:right="905" w:firstLine="0"/>
        <w:jc w:val="left"/>
        <w:rPr>
          <w:sz w:val="21"/>
        </w:rPr>
      </w:pPr>
      <w:r>
        <w:rPr>
          <w:sz w:val="21"/>
        </w:rPr>
        <w:t>The activity the patient was involved in at the time the patient experienced the onset of symptoms or experienced an injury.</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75"/>
          <w:pgSz w:w="12240" w:h="15840"/>
          <w:pgMar w:header="562" w:footer="352" w:top="88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spacing w:before="10"/>
        <w:rPr>
          <w:sz w:val="15"/>
        </w:rPr>
      </w:pPr>
      <w:r>
        <w:rPr/>
        <w:br w:type="column"/>
      </w:r>
      <w:r>
        <w:rPr>
          <w:sz w:val="15"/>
        </w:rPr>
      </w:r>
    </w:p>
    <w:p>
      <w:pPr>
        <w:pStyle w:val="BodyText"/>
        <w:ind w:left="792"/>
      </w:pPr>
      <w:r>
        <w:rPr/>
        <w:t>7701005 - Not Reporting</w:t>
      </w:r>
    </w:p>
    <w:p>
      <w:pPr>
        <w:pStyle w:val="BodyText"/>
        <w:spacing w:before="8"/>
        <w:rPr>
          <w:sz w:val="23"/>
        </w:rPr>
      </w:pPr>
    </w:p>
    <w:p>
      <w:pPr>
        <w:spacing w:before="1"/>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Y93\.[A-Za-z0-9]{1,4}</w:t>
      </w:r>
    </w:p>
    <w:p>
      <w:pPr>
        <w:pStyle w:val="BodyText"/>
        <w:spacing w:before="7"/>
        <w:rPr>
          <w:sz w:val="11"/>
        </w:rPr>
      </w:pPr>
      <w:r>
        <w:rPr/>
        <w:pict>
          <v:shape style="position:absolute;margin-left:42.375pt;margin-top:9.043057pt;width:502.5pt;height:15.9pt;mso-position-horizontal-relative:page;mso-position-vertical-relative:paragraph;z-index:607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hyperlink r:id="rId116">
        <w:r>
          <w:rPr/>
          <w:t>Code list is represented in ICD-10-CM. Reference the NEMSIS Suggested Lists at: http://nemsis.org/v3/resources.html</w:t>
        </w:r>
      </w:hyperlink>
    </w:p>
    <w:p>
      <w:pPr>
        <w:pStyle w:val="BodyText"/>
      </w:pPr>
    </w:p>
    <w:p>
      <w:pPr>
        <w:pStyle w:val="BodyText"/>
        <w:ind w:left="195" w:right="6863"/>
      </w:pPr>
      <w:r>
        <w:rPr/>
        <w:t>Code list is represented in ICD-10 Codes. </w:t>
      </w:r>
      <w:hyperlink r:id="rId119">
        <w:r>
          <w:rPr/>
          <w:t>Website - http://uts.nlm.nih.gov</w:t>
        </w:r>
      </w:hyperlink>
    </w:p>
    <w:p>
      <w:pPr>
        <w:pStyle w:val="BodyText"/>
        <w:ind w:left="195"/>
      </w:pPr>
      <w:r>
        <w:rPr/>
        <w:t>Product - UMLS Metathesaurus</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86" w:id="387"/>
                  <w:bookmarkEnd w:id="387"/>
                  <w:r>
                    <w:rPr/>
                  </w:r>
                  <w:r>
                    <w:rPr>
                      <w:color w:val="FFFFFF"/>
                      <w:sz w:val="21"/>
                    </w:rPr>
                    <w:t>eSituation.18 - Date/Time Last Known Well</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481" w:firstLine="0"/>
        <w:jc w:val="left"/>
        <w:rPr>
          <w:sz w:val="21"/>
        </w:rPr>
      </w:pPr>
      <w:r>
        <w:rPr>
          <w:sz w:val="21"/>
        </w:rPr>
        <w:t>The estimated date and time the patient was last known to be well or in their usual state of health. This is described or estimated by the patient, family, and/or bystanders.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476"/>
          <w:pgSz w:w="12240" w:h="15840"/>
          <w:pgMar w:header="562" w:footer="352" w:top="880" w:bottom="540" w:left="720" w:right="110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00"/>
          <w:cols w:num="3" w:equalWidth="0">
            <w:col w:w="1056" w:space="744"/>
            <w:col w:w="2437" w:space="300"/>
            <w:col w:w="5883"/>
          </w:cols>
        </w:sectPr>
      </w:pPr>
    </w:p>
    <w:p>
      <w:pPr>
        <w:pStyle w:val="BodyText"/>
        <w:spacing w:line="201" w:lineRule="exact"/>
        <w:ind w:left="195"/>
      </w:pPr>
      <w:r>
        <w:rPr/>
        <w:t>[0-9]{4}-[0-9]{2}-[0-9]{2}T[0-9]{2}:[0-9]{2}:[0-9]{2}(\.\d+)?(\+|-)[0-9]{2}:[0-9]{2}</w:t>
      </w:r>
    </w:p>
    <w:p>
      <w:pPr>
        <w:pStyle w:val="BodyText"/>
        <w:spacing w:before="6"/>
        <w:rPr>
          <w:sz w:val="11"/>
        </w:rPr>
      </w:pPr>
      <w:r>
        <w:rPr/>
        <w:pict>
          <v:shape style="position:absolute;margin-left:42.375pt;margin-top:9.007770pt;width:509.25pt;height:15.9pt;mso-position-horizontal-relative:page;mso-position-vertical-relative:paragraph;z-index:6085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For stroke related events, this is the date and time the patient was last seen normal. For cardiac or respiratory arrest related</w:t>
      </w:r>
    </w:p>
    <w:p>
      <w:pPr>
        <w:pStyle w:val="BodyText"/>
        <w:ind w:left="195" w:right="149"/>
      </w:pPr>
      <w:r>
        <w:rPr/>
        <w:t>events, this is the date and time the patient was last known to have a pulse or when interaction was had with the patient. For drowning related events, this is the date and time the patient was last seen. For injury or trauma related events, this is the date and time the patient was injured.</w:t>
      </w:r>
    </w:p>
    <w:p>
      <w:pPr>
        <w:spacing w:after="0"/>
        <w:sectPr>
          <w:type w:val="continuous"/>
          <w:pgSz w:w="12240" w:h="15840"/>
          <w:pgMar w:top="840" w:bottom="280" w:left="720" w:right="11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ind w:left="3840"/>
      </w:pPr>
      <w:bookmarkStart w:name="_bookmark387" w:id="388"/>
      <w:bookmarkEnd w:id="388"/>
      <w:r>
        <w:rPr>
          <w:b w:val="0"/>
        </w:rPr>
      </w:r>
      <w:r>
        <w:rPr>
          <w:color w:val="003F7F"/>
        </w:rPr>
        <w:t>eInjury</w:t>
      </w:r>
    </w:p>
    <w:p>
      <w:pPr>
        <w:spacing w:after="0"/>
        <w:sectPr>
          <w:headerReference w:type="default" r:id="rId477"/>
          <w:pgSz w:w="12240" w:h="15840"/>
          <w:pgMar w:header="0" w:footer="352" w:top="1500" w:bottom="540" w:left="720" w:right="1120"/>
        </w:sectPr>
      </w:pPr>
    </w:p>
    <w:p>
      <w:pPr>
        <w:pStyle w:val="BodyText"/>
        <w:ind w:left="11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388" w:id="389"/>
                    <w:bookmarkEnd w:id="389"/>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spacing w:before="8"/>
        <w:rPr>
          <w:b/>
          <w:sz w:val="2"/>
        </w:rPr>
      </w:pPr>
    </w:p>
    <w:p>
      <w:pPr>
        <w:pStyle w:val="BodyText"/>
        <w:ind w:left="120"/>
        <w:rPr>
          <w:sz w:val="20"/>
        </w:rPr>
      </w:pPr>
      <w:r>
        <w:rPr>
          <w:sz w:val="20"/>
        </w:rPr>
        <w:pict>
          <v:shape style="width:473.25pt;height:19.3pt;mso-position-horizontal-relative:char;mso-position-vertical-relative:line" type="#_x0000_t202" filled="true" fillcolor="#003f7f" stroked="false">
            <w10:anchorlock/>
            <v:textbox inset="0,0,0,0">
              <w:txbxContent>
                <w:p>
                  <w:pPr>
                    <w:spacing w:before="26"/>
                    <w:ind w:left="75" w:right="0" w:firstLine="0"/>
                    <w:jc w:val="left"/>
                    <w:rPr>
                      <w:sz w:val="27"/>
                    </w:rPr>
                  </w:pPr>
                  <w:r>
                    <w:rPr>
                      <w:color w:val="FFFFFF"/>
                      <w:sz w:val="27"/>
                    </w:rPr>
                    <w:t>eInjury</w:t>
                  </w:r>
                </w:p>
              </w:txbxContent>
            </v:textbox>
            <v:fill type="solid"/>
          </v:shape>
        </w:pict>
      </w:r>
      <w:r>
        <w:rPr>
          <w:sz w:val="20"/>
        </w:rPr>
      </w:r>
    </w:p>
    <w:p>
      <w:pPr>
        <w:spacing w:after="0"/>
        <w:rPr>
          <w:sz w:val="20"/>
        </w:rPr>
        <w:sectPr>
          <w:headerReference w:type="default" r:id="rId478"/>
          <w:footerReference w:type="default" r:id="rId479"/>
          <w:pgSz w:w="12240" w:h="15840"/>
          <w:pgMar w:header="0" w:footer="352" w:top="540" w:bottom="540" w:left="720" w:right="1120"/>
          <w:pgNumType w:start="398"/>
        </w:sectPr>
      </w:pPr>
    </w:p>
    <w:p>
      <w:pPr>
        <w:spacing w:before="107"/>
        <w:ind w:left="165" w:right="0" w:firstLine="0"/>
        <w:jc w:val="left"/>
        <w:rPr>
          <w:sz w:val="15"/>
        </w:rPr>
      </w:pPr>
      <w:r>
        <w:rPr>
          <w:sz w:val="15"/>
        </w:rPr>
        <w:t>1 : M</w:t>
      </w:r>
    </w:p>
    <w:p>
      <w:pPr>
        <w:pStyle w:val="BodyText"/>
        <w:spacing w:before="63"/>
        <w:ind w:left="165"/>
      </w:pPr>
      <w:r>
        <w:rPr/>
        <w:br w:type="column"/>
      </w:r>
      <w:r>
        <w:rPr/>
        <w:t>eInjury.01 - Cause of Injury</w:t>
      </w:r>
    </w:p>
    <w:p>
      <w:pPr>
        <w:spacing w:before="92"/>
        <w:ind w:left="165" w:right="0" w:firstLine="0"/>
        <w:jc w:val="left"/>
        <w:rPr>
          <w:sz w:val="15"/>
        </w:rPr>
      </w:pPr>
      <w:r>
        <w:rPr/>
        <w:br w:type="column"/>
      </w:r>
      <w:r>
        <w:rPr>
          <w:sz w:val="15"/>
        </w:rPr>
        <w:t>N    S   R</w:t>
      </w:r>
    </w:p>
    <w:p>
      <w:pPr>
        <w:spacing w:before="92"/>
        <w:ind w:left="110" w:right="0" w:firstLine="0"/>
        <w:jc w:val="left"/>
        <w:rPr>
          <w:sz w:val="15"/>
        </w:rPr>
      </w:pPr>
      <w:r>
        <w:rPr/>
        <w:br w:type="column"/>
      </w:r>
      <w:r>
        <w:rPr>
          <w:sz w:val="15"/>
        </w:rPr>
        <w:t>N, L   C</w:t>
      </w:r>
    </w:p>
    <w:p>
      <w:pPr>
        <w:spacing w:after="0"/>
        <w:jc w:val="left"/>
        <w:rPr>
          <w:sz w:val="15"/>
        </w:rPr>
        <w:sectPr>
          <w:type w:val="continuous"/>
          <w:pgSz w:w="12240" w:h="15840"/>
          <w:pgMar w:top="840" w:bottom="280" w:left="720" w:right="1120"/>
          <w:cols w:num="4" w:equalWidth="0">
            <w:col w:w="499" w:space="56"/>
            <w:col w:w="2327" w:space="5008"/>
            <w:col w:w="783" w:space="40"/>
            <w:col w:w="1687"/>
          </w:cols>
        </w:sectPr>
      </w:pPr>
    </w:p>
    <w:p>
      <w:pPr>
        <w:pStyle w:val="BodyText"/>
        <w:spacing w:before="10"/>
        <w:rPr>
          <w:sz w:val="19"/>
        </w:rPr>
      </w:pPr>
    </w:p>
    <w:p>
      <w:pPr>
        <w:spacing w:before="0"/>
        <w:ind w:left="165" w:right="0" w:firstLine="0"/>
        <w:jc w:val="left"/>
        <w:rPr>
          <w:sz w:val="15"/>
        </w:rPr>
      </w:pPr>
      <w:r>
        <w:rPr>
          <w:sz w:val="15"/>
        </w:rPr>
        <w:t>0 : M</w:t>
      </w:r>
    </w:p>
    <w:p>
      <w:pPr>
        <w:pStyle w:val="BodyText"/>
        <w:spacing w:before="1"/>
        <w:rPr>
          <w:sz w:val="16"/>
        </w:rPr>
      </w:pPr>
      <w:r>
        <w:rPr/>
        <w:br w:type="column"/>
      </w:r>
      <w:r>
        <w:rPr>
          <w:sz w:val="16"/>
        </w:rPr>
      </w:r>
    </w:p>
    <w:p>
      <w:pPr>
        <w:pStyle w:val="BodyText"/>
        <w:ind w:left="165"/>
      </w:pPr>
      <w:r>
        <w:rPr/>
        <w:t>eInjury.02 - Mechanism of Injury</w:t>
      </w:r>
    </w:p>
    <w:p>
      <w:pPr>
        <w:pStyle w:val="BodyText"/>
        <w:spacing w:before="7"/>
      </w:pPr>
      <w:r>
        <w:rPr/>
        <w:br w:type="column"/>
      </w:r>
      <w:r>
        <w:rPr/>
      </w:r>
    </w:p>
    <w:p>
      <w:pPr>
        <w:spacing w:before="0"/>
        <w:ind w:left="165" w:right="0" w:firstLine="0"/>
        <w:jc w:val="left"/>
        <w:rPr>
          <w:sz w:val="15"/>
        </w:rPr>
      </w:pPr>
      <w:r>
        <w:rPr>
          <w:sz w:val="15"/>
        </w:rPr>
        <w:t>S    E    N, L  C</w:t>
      </w:r>
    </w:p>
    <w:p>
      <w:pPr>
        <w:spacing w:after="0"/>
        <w:jc w:val="left"/>
        <w:rPr>
          <w:sz w:val="15"/>
        </w:rPr>
        <w:sectPr>
          <w:type w:val="continuous"/>
          <w:pgSz w:w="12240" w:h="15840"/>
          <w:pgMar w:top="840" w:bottom="280" w:left="720" w:right="1120"/>
          <w:cols w:num="3" w:equalWidth="0">
            <w:col w:w="499" w:space="56"/>
            <w:col w:w="2727" w:space="4608"/>
            <w:col w:w="2510"/>
          </w:cols>
        </w:sectPr>
      </w:pPr>
    </w:p>
    <w:p>
      <w:pPr>
        <w:pStyle w:val="BodyText"/>
        <w:spacing w:before="10"/>
        <w:rPr>
          <w:sz w:val="19"/>
        </w:rPr>
      </w:pPr>
    </w:p>
    <w:p>
      <w:pPr>
        <w:spacing w:before="0"/>
        <w:ind w:left="165" w:right="0" w:firstLine="0"/>
        <w:jc w:val="left"/>
        <w:rPr>
          <w:sz w:val="15"/>
        </w:rPr>
      </w:pPr>
      <w:r>
        <w:rPr>
          <w:sz w:val="15"/>
        </w:rPr>
        <w:t>1 : M</w:t>
      </w:r>
    </w:p>
    <w:p>
      <w:pPr>
        <w:pStyle w:val="BodyText"/>
        <w:spacing w:before="10"/>
        <w:rPr>
          <w:sz w:val="19"/>
        </w:rPr>
      </w:pPr>
    </w:p>
    <w:p>
      <w:pPr>
        <w:spacing w:before="0"/>
        <w:ind w:left="165" w:right="0" w:firstLine="0"/>
        <w:jc w:val="left"/>
        <w:rPr>
          <w:sz w:val="15"/>
        </w:rPr>
      </w:pPr>
      <w:r>
        <w:rPr>
          <w:sz w:val="15"/>
        </w:rPr>
        <w:t>1 : M</w:t>
      </w:r>
    </w:p>
    <w:p>
      <w:pPr>
        <w:pStyle w:val="BodyText"/>
        <w:spacing w:before="10"/>
        <w:rPr>
          <w:sz w:val="19"/>
        </w:rPr>
      </w:pPr>
    </w:p>
    <w:p>
      <w:pPr>
        <w:spacing w:before="0"/>
        <w:ind w:left="165" w:right="0" w:firstLine="0"/>
        <w:jc w:val="left"/>
        <w:rPr>
          <w:sz w:val="15"/>
        </w:rPr>
      </w:pPr>
      <w:r>
        <w:rPr>
          <w:sz w:val="15"/>
        </w:rPr>
        <w:t>0 : 1</w:t>
      </w:r>
    </w:p>
    <w:p>
      <w:pPr>
        <w:pStyle w:val="BodyText"/>
        <w:spacing w:before="10"/>
        <w:rPr>
          <w:sz w:val="19"/>
        </w:rPr>
      </w:pPr>
    </w:p>
    <w:p>
      <w:pPr>
        <w:spacing w:before="0"/>
        <w:ind w:left="165" w:right="0" w:firstLine="0"/>
        <w:jc w:val="left"/>
        <w:rPr>
          <w:sz w:val="15"/>
        </w:rPr>
      </w:pPr>
      <w:r>
        <w:rPr>
          <w:sz w:val="15"/>
        </w:rPr>
        <w:t>0 : 1</w:t>
      </w:r>
    </w:p>
    <w:p>
      <w:pPr>
        <w:pStyle w:val="BodyText"/>
        <w:spacing w:before="1"/>
        <w:rPr>
          <w:sz w:val="16"/>
        </w:rPr>
      </w:pPr>
      <w:r>
        <w:rPr/>
        <w:br w:type="column"/>
      </w:r>
      <w:r>
        <w:rPr>
          <w:sz w:val="16"/>
        </w:rPr>
      </w:r>
    </w:p>
    <w:p>
      <w:pPr>
        <w:pStyle w:val="BodyText"/>
        <w:ind w:left="165"/>
      </w:pPr>
      <w:r>
        <w:rPr/>
        <w:t>eInjury.03 - Trauma Center Criteria</w:t>
      </w:r>
    </w:p>
    <w:p>
      <w:pPr>
        <w:pStyle w:val="BodyText"/>
        <w:spacing w:before="10"/>
        <w:rPr>
          <w:sz w:val="16"/>
        </w:rPr>
      </w:pPr>
    </w:p>
    <w:p>
      <w:pPr>
        <w:pStyle w:val="BodyText"/>
        <w:spacing w:line="465" w:lineRule="auto" w:before="1"/>
        <w:ind w:left="165" w:right="-20"/>
      </w:pPr>
      <w:r>
        <w:rPr/>
        <w:t>eInjury.04 - Vehicular, Pedestrian, or Other Injury Risk Factor eInjury.05 - Main Area of the Vehicle Impacted by the Collision eInjury.06 - Location of Patient in Vehicle</w:t>
      </w:r>
    </w:p>
    <w:p>
      <w:pPr>
        <w:pStyle w:val="BodyText"/>
        <w:spacing w:before="7"/>
      </w:pPr>
      <w:r>
        <w:rPr/>
        <w:br w:type="column"/>
      </w:r>
      <w:r>
        <w:rPr/>
      </w:r>
    </w:p>
    <w:p>
      <w:pPr>
        <w:spacing w:before="0"/>
        <w:ind w:left="165" w:right="0" w:firstLine="0"/>
        <w:jc w:val="left"/>
        <w:rPr>
          <w:sz w:val="15"/>
        </w:rPr>
      </w:pPr>
      <w:r>
        <w:rPr>
          <w:sz w:val="15"/>
        </w:rPr>
        <w:t>N    S   R</w:t>
      </w:r>
    </w:p>
    <w:p>
      <w:pPr>
        <w:pStyle w:val="BodyText"/>
        <w:spacing w:before="11"/>
        <w:rPr>
          <w:sz w:val="19"/>
        </w:rPr>
      </w:pPr>
    </w:p>
    <w:p>
      <w:pPr>
        <w:spacing w:before="0"/>
        <w:ind w:left="165" w:right="0" w:firstLine="0"/>
        <w:jc w:val="left"/>
        <w:rPr>
          <w:sz w:val="15"/>
        </w:rPr>
      </w:pPr>
      <w:r>
        <w:rPr>
          <w:sz w:val="15"/>
        </w:rPr>
        <w:t>N    S   R</w:t>
      </w:r>
    </w:p>
    <w:p>
      <w:pPr>
        <w:pStyle w:val="BodyText"/>
        <w:spacing w:before="11"/>
        <w:rPr>
          <w:sz w:val="19"/>
        </w:rPr>
      </w:pPr>
    </w:p>
    <w:p>
      <w:pPr>
        <w:spacing w:before="0"/>
        <w:ind w:left="165" w:right="0" w:firstLine="0"/>
        <w:jc w:val="left"/>
        <w:rPr>
          <w:sz w:val="15"/>
        </w:rPr>
      </w:pPr>
      <w:r>
        <w:rPr>
          <w:sz w:val="15"/>
        </w:rPr>
        <w:t>S   O</w:t>
      </w:r>
    </w:p>
    <w:p>
      <w:pPr>
        <w:pStyle w:val="BodyText"/>
        <w:spacing w:before="11"/>
        <w:rPr>
          <w:sz w:val="19"/>
        </w:rPr>
      </w:pPr>
    </w:p>
    <w:p>
      <w:pPr>
        <w:spacing w:before="0"/>
        <w:ind w:left="165" w:right="0" w:firstLine="0"/>
        <w:jc w:val="left"/>
        <w:rPr>
          <w:sz w:val="15"/>
        </w:rPr>
      </w:pPr>
      <w:r>
        <w:rPr>
          <w:sz w:val="15"/>
        </w:rPr>
        <w:t>S   O</w:t>
      </w:r>
    </w:p>
    <w:p>
      <w:pPr>
        <w:pStyle w:val="BodyText"/>
        <w:spacing w:before="7"/>
      </w:pPr>
      <w:r>
        <w:rPr/>
        <w:br w:type="column"/>
      </w:r>
      <w:r>
        <w:rPr/>
      </w:r>
    </w:p>
    <w:p>
      <w:pPr>
        <w:spacing w:before="0"/>
        <w:ind w:left="110" w:right="0" w:firstLine="0"/>
        <w:jc w:val="left"/>
        <w:rPr>
          <w:sz w:val="15"/>
        </w:rPr>
      </w:pPr>
      <w:r>
        <w:rPr>
          <w:sz w:val="15"/>
        </w:rPr>
        <w:t>N, L   C</w:t>
      </w:r>
    </w:p>
    <w:p>
      <w:pPr>
        <w:pStyle w:val="BodyText"/>
        <w:spacing w:before="11"/>
        <w:rPr>
          <w:sz w:val="19"/>
        </w:rPr>
      </w:pPr>
    </w:p>
    <w:p>
      <w:pPr>
        <w:spacing w:before="0"/>
        <w:ind w:left="110" w:right="0" w:firstLine="0"/>
        <w:jc w:val="left"/>
        <w:rPr>
          <w:sz w:val="15"/>
        </w:rPr>
      </w:pPr>
      <w:r>
        <w:rPr>
          <w:sz w:val="15"/>
        </w:rPr>
        <w:t>N, L   C</w:t>
      </w:r>
    </w:p>
    <w:p>
      <w:pPr>
        <w:spacing w:after="0"/>
        <w:jc w:val="left"/>
        <w:rPr>
          <w:sz w:val="15"/>
        </w:rPr>
        <w:sectPr>
          <w:type w:val="continuous"/>
          <w:pgSz w:w="12240" w:h="15840"/>
          <w:pgMar w:top="840" w:bottom="280" w:left="720" w:right="1120"/>
          <w:cols w:num="4" w:equalWidth="0">
            <w:col w:w="499" w:space="56"/>
            <w:col w:w="5138" w:space="2197"/>
            <w:col w:w="783" w:space="40"/>
            <w:col w:w="1687"/>
          </w:cols>
        </w:sectPr>
      </w:pPr>
    </w:p>
    <w:p>
      <w:pPr>
        <w:spacing w:before="50"/>
        <w:ind w:left="165" w:right="0" w:firstLine="0"/>
        <w:jc w:val="left"/>
        <w:rPr>
          <w:sz w:val="15"/>
        </w:rPr>
      </w:pPr>
      <w:r>
        <w:rPr>
          <w:sz w:val="15"/>
        </w:rPr>
        <w:t>0 : M</w:t>
      </w:r>
    </w:p>
    <w:p>
      <w:pPr>
        <w:pStyle w:val="BodyText"/>
        <w:spacing w:before="11"/>
        <w:rPr>
          <w:sz w:val="19"/>
        </w:rPr>
      </w:pPr>
    </w:p>
    <w:p>
      <w:pPr>
        <w:spacing w:before="0"/>
        <w:ind w:left="165" w:right="0" w:firstLine="0"/>
        <w:jc w:val="left"/>
        <w:rPr>
          <w:sz w:val="15"/>
        </w:rPr>
      </w:pPr>
      <w:r>
        <w:rPr>
          <w:sz w:val="15"/>
        </w:rPr>
        <w:t>0 : M</w:t>
      </w:r>
    </w:p>
    <w:p>
      <w:pPr>
        <w:pStyle w:val="BodyText"/>
        <w:spacing w:before="10"/>
        <w:rPr>
          <w:sz w:val="19"/>
        </w:rPr>
      </w:pPr>
    </w:p>
    <w:p>
      <w:pPr>
        <w:spacing w:before="1"/>
        <w:ind w:left="165" w:right="0" w:firstLine="0"/>
        <w:jc w:val="left"/>
        <w:rPr>
          <w:sz w:val="15"/>
        </w:rPr>
      </w:pPr>
      <w:r>
        <w:rPr>
          <w:sz w:val="15"/>
        </w:rPr>
        <w:t>0 : 1</w:t>
      </w:r>
    </w:p>
    <w:p>
      <w:pPr>
        <w:pStyle w:val="BodyText"/>
        <w:spacing w:before="11"/>
        <w:rPr>
          <w:sz w:val="19"/>
        </w:rPr>
      </w:pPr>
    </w:p>
    <w:p>
      <w:pPr>
        <w:spacing w:before="0"/>
        <w:ind w:left="165" w:right="0" w:firstLine="0"/>
        <w:jc w:val="left"/>
        <w:rPr>
          <w:sz w:val="15"/>
        </w:rPr>
      </w:pPr>
      <w:r>
        <w:rPr>
          <w:sz w:val="15"/>
        </w:rPr>
        <w:t>0 : M</w:t>
      </w:r>
    </w:p>
    <w:p>
      <w:pPr>
        <w:pStyle w:val="BodyText"/>
        <w:spacing w:before="10"/>
        <w:rPr>
          <w:sz w:val="19"/>
        </w:rPr>
      </w:pPr>
    </w:p>
    <w:p>
      <w:pPr>
        <w:spacing w:before="1"/>
        <w:ind w:left="165" w:right="0" w:firstLine="0"/>
        <w:jc w:val="left"/>
        <w:rPr>
          <w:sz w:val="15"/>
        </w:rPr>
      </w:pPr>
      <w:r>
        <w:rPr>
          <w:sz w:val="15"/>
        </w:rPr>
        <w:t>0 : 1</w:t>
      </w:r>
    </w:p>
    <w:p>
      <w:pPr>
        <w:pStyle w:val="BodyText"/>
        <w:spacing w:line="465" w:lineRule="auto" w:before="6"/>
        <w:ind w:left="181" w:right="671"/>
      </w:pPr>
      <w:r>
        <w:rPr/>
        <w:br w:type="column"/>
      </w:r>
      <w:r>
        <w:rPr/>
        <w:t>eInjury.07 - Use of Occupant Safety Equipment eInjury.08 - Airbag Deployment</w:t>
      </w:r>
    </w:p>
    <w:p>
      <w:pPr>
        <w:pStyle w:val="BodyText"/>
        <w:spacing w:before="6"/>
        <w:ind w:left="181"/>
      </w:pPr>
      <w:r>
        <w:rPr/>
        <w:t>eInjury.09 - Height of Fall (feet)</w:t>
      </w:r>
    </w:p>
    <w:p>
      <w:pPr>
        <w:pStyle w:val="BodyText"/>
        <w:spacing w:before="11"/>
        <w:rPr>
          <w:sz w:val="16"/>
        </w:rPr>
      </w:pPr>
    </w:p>
    <w:p>
      <w:pPr>
        <w:pStyle w:val="BodyText"/>
        <w:spacing w:line="465" w:lineRule="auto"/>
        <w:ind w:left="136" w:right="-20" w:firstLine="45"/>
      </w:pPr>
      <w:r>
        <w:rPr/>
        <w:t>eInjury.10 - OSHA Personal Protective Equipment Used eInjury.CollisionGroup</w:t>
      </w:r>
    </w:p>
    <w:p>
      <w:pPr>
        <w:spacing w:line="559" w:lineRule="auto" w:before="35"/>
        <w:ind w:left="165" w:right="1369" w:firstLine="0"/>
        <w:jc w:val="left"/>
        <w:rPr>
          <w:sz w:val="15"/>
        </w:rPr>
      </w:pPr>
      <w:r>
        <w:rPr/>
        <w:br w:type="column"/>
      </w:r>
      <w:r>
        <w:rPr>
          <w:sz w:val="15"/>
        </w:rPr>
        <w:t>S  E  N, L   C  S    O  </w:t>
      </w:r>
      <w:r>
        <w:rPr>
          <w:spacing w:val="7"/>
          <w:sz w:val="15"/>
        </w:rPr>
        <w:t> </w:t>
      </w:r>
      <w:r>
        <w:rPr>
          <w:sz w:val="15"/>
        </w:rPr>
        <w:t>C</w:t>
      </w:r>
    </w:p>
    <w:p>
      <w:pPr>
        <w:spacing w:before="6"/>
        <w:ind w:left="165" w:right="0" w:firstLine="0"/>
        <w:jc w:val="left"/>
        <w:rPr>
          <w:sz w:val="15"/>
        </w:rPr>
      </w:pPr>
      <w:r>
        <w:rPr>
          <w:sz w:val="15"/>
        </w:rPr>
        <w:t>S   O</w:t>
      </w:r>
    </w:p>
    <w:p>
      <w:pPr>
        <w:pStyle w:val="BodyText"/>
        <w:spacing w:before="10"/>
        <w:rPr>
          <w:sz w:val="19"/>
        </w:rPr>
      </w:pPr>
    </w:p>
    <w:p>
      <w:pPr>
        <w:spacing w:before="0"/>
        <w:ind w:left="165" w:right="0" w:firstLine="0"/>
        <w:jc w:val="left"/>
        <w:rPr>
          <w:sz w:val="15"/>
        </w:rPr>
      </w:pPr>
      <w:r>
        <w:rPr>
          <w:sz w:val="15"/>
        </w:rPr>
        <w:t>O   C</w:t>
      </w:r>
    </w:p>
    <w:p>
      <w:pPr>
        <w:spacing w:after="0"/>
        <w:jc w:val="left"/>
        <w:rPr>
          <w:sz w:val="15"/>
        </w:rPr>
        <w:sectPr>
          <w:type w:val="continuous"/>
          <w:pgSz w:w="12240" w:h="15840"/>
          <w:pgMar w:top="840" w:bottom="280" w:left="720" w:right="1120"/>
          <w:cols w:num="3" w:equalWidth="0">
            <w:col w:w="499" w:space="40"/>
            <w:col w:w="4634" w:space="2717"/>
            <w:col w:w="2510"/>
          </w:cols>
        </w:sectPr>
      </w:pPr>
    </w:p>
    <w:p>
      <w:pPr>
        <w:spacing w:before="34"/>
        <w:ind w:left="630" w:right="0" w:firstLine="0"/>
        <w:jc w:val="left"/>
        <w:rPr>
          <w:sz w:val="15"/>
        </w:rPr>
      </w:pPr>
      <w:r>
        <w:rPr>
          <w:sz w:val="15"/>
        </w:rPr>
        <w:t>0 : 1</w:t>
      </w:r>
    </w:p>
    <w:p>
      <w:pPr>
        <w:pStyle w:val="BodyText"/>
        <w:spacing w:before="10"/>
        <w:rPr>
          <w:sz w:val="19"/>
        </w:rPr>
      </w:pPr>
    </w:p>
    <w:p>
      <w:pPr>
        <w:spacing w:before="0"/>
        <w:ind w:left="630" w:right="0" w:firstLine="0"/>
        <w:jc w:val="left"/>
        <w:rPr>
          <w:sz w:val="15"/>
        </w:rPr>
      </w:pPr>
      <w:r>
        <w:rPr>
          <w:sz w:val="15"/>
        </w:rPr>
        <w:t>0 : 1</w:t>
      </w:r>
    </w:p>
    <w:p>
      <w:pPr>
        <w:pStyle w:val="BodyText"/>
        <w:spacing w:before="10"/>
        <w:rPr>
          <w:sz w:val="19"/>
        </w:rPr>
      </w:pPr>
    </w:p>
    <w:p>
      <w:pPr>
        <w:spacing w:before="0"/>
        <w:ind w:left="630" w:right="0" w:firstLine="0"/>
        <w:jc w:val="left"/>
        <w:rPr>
          <w:sz w:val="15"/>
        </w:rPr>
      </w:pPr>
      <w:r>
        <w:rPr>
          <w:sz w:val="15"/>
        </w:rPr>
        <w:t>0 : M</w:t>
      </w:r>
    </w:p>
    <w:p>
      <w:pPr>
        <w:pStyle w:val="BodyText"/>
        <w:spacing w:before="10"/>
        <w:rPr>
          <w:sz w:val="19"/>
        </w:rPr>
      </w:pPr>
    </w:p>
    <w:p>
      <w:pPr>
        <w:spacing w:before="0"/>
        <w:ind w:left="630" w:right="0" w:firstLine="0"/>
        <w:jc w:val="left"/>
        <w:rPr>
          <w:sz w:val="15"/>
        </w:rPr>
      </w:pPr>
      <w:r>
        <w:rPr>
          <w:sz w:val="15"/>
        </w:rPr>
        <w:t>0 : 1</w:t>
      </w:r>
    </w:p>
    <w:p>
      <w:pPr>
        <w:pStyle w:val="BodyText"/>
        <w:spacing w:before="10"/>
        <w:rPr>
          <w:sz w:val="19"/>
        </w:rPr>
      </w:pPr>
    </w:p>
    <w:p>
      <w:pPr>
        <w:spacing w:before="0"/>
        <w:ind w:left="630" w:right="0" w:firstLine="0"/>
        <w:jc w:val="left"/>
        <w:rPr>
          <w:sz w:val="15"/>
        </w:rPr>
      </w:pPr>
      <w:r>
        <w:rPr>
          <w:sz w:val="15"/>
        </w:rPr>
        <w:t>0 : 1</w:t>
      </w:r>
    </w:p>
    <w:p>
      <w:pPr>
        <w:pStyle w:val="BodyText"/>
        <w:spacing w:before="10"/>
        <w:rPr>
          <w:sz w:val="19"/>
        </w:rPr>
      </w:pPr>
    </w:p>
    <w:p>
      <w:pPr>
        <w:spacing w:before="0"/>
        <w:ind w:left="630" w:right="0" w:firstLine="0"/>
        <w:jc w:val="left"/>
        <w:rPr>
          <w:sz w:val="15"/>
        </w:rPr>
      </w:pPr>
      <w:r>
        <w:rPr>
          <w:sz w:val="15"/>
        </w:rPr>
        <w:t>0 : 1</w:t>
      </w:r>
    </w:p>
    <w:p>
      <w:pPr>
        <w:pStyle w:val="BodyText"/>
        <w:spacing w:before="10"/>
        <w:rPr>
          <w:sz w:val="19"/>
        </w:rPr>
      </w:pPr>
    </w:p>
    <w:p>
      <w:pPr>
        <w:spacing w:before="0"/>
        <w:ind w:left="630" w:right="0" w:firstLine="0"/>
        <w:jc w:val="left"/>
        <w:rPr>
          <w:sz w:val="15"/>
        </w:rPr>
      </w:pPr>
      <w:r>
        <w:rPr>
          <w:sz w:val="15"/>
        </w:rPr>
        <w:t>0 : 1</w:t>
      </w:r>
    </w:p>
    <w:p>
      <w:pPr>
        <w:pStyle w:val="BodyText"/>
        <w:spacing w:before="10"/>
        <w:rPr>
          <w:sz w:val="19"/>
        </w:rPr>
      </w:pPr>
    </w:p>
    <w:p>
      <w:pPr>
        <w:spacing w:before="0"/>
        <w:ind w:left="630" w:right="0" w:firstLine="0"/>
        <w:jc w:val="left"/>
        <w:rPr>
          <w:sz w:val="15"/>
        </w:rPr>
      </w:pPr>
      <w:r>
        <w:rPr>
          <w:sz w:val="15"/>
        </w:rPr>
        <w:t>0 : 1</w:t>
      </w:r>
    </w:p>
    <w:p>
      <w:pPr>
        <w:pStyle w:val="BodyText"/>
        <w:spacing w:before="10"/>
        <w:rPr>
          <w:sz w:val="19"/>
        </w:rPr>
      </w:pPr>
    </w:p>
    <w:p>
      <w:pPr>
        <w:spacing w:before="0"/>
        <w:ind w:left="630" w:right="0" w:firstLine="0"/>
        <w:jc w:val="left"/>
        <w:rPr>
          <w:sz w:val="15"/>
        </w:rPr>
      </w:pPr>
      <w:r>
        <w:rPr>
          <w:sz w:val="15"/>
        </w:rPr>
        <w:t>0 : 1</w:t>
      </w:r>
    </w:p>
    <w:p>
      <w:pPr>
        <w:pStyle w:val="BodyText"/>
        <w:spacing w:before="10"/>
        <w:rPr>
          <w:sz w:val="19"/>
        </w:rPr>
      </w:pPr>
    </w:p>
    <w:p>
      <w:pPr>
        <w:spacing w:before="0"/>
        <w:ind w:left="630" w:right="0" w:firstLine="0"/>
        <w:jc w:val="left"/>
        <w:rPr>
          <w:sz w:val="15"/>
        </w:rPr>
      </w:pPr>
      <w:r>
        <w:rPr>
          <w:sz w:val="15"/>
        </w:rPr>
        <w:t>0 : 1</w:t>
      </w:r>
    </w:p>
    <w:p>
      <w:pPr>
        <w:pStyle w:val="BodyText"/>
        <w:spacing w:before="10"/>
        <w:rPr>
          <w:sz w:val="19"/>
        </w:rPr>
      </w:pPr>
    </w:p>
    <w:p>
      <w:pPr>
        <w:spacing w:before="0"/>
        <w:ind w:left="630" w:right="0" w:firstLine="0"/>
        <w:jc w:val="left"/>
        <w:rPr>
          <w:sz w:val="15"/>
        </w:rPr>
      </w:pPr>
      <w:r>
        <w:rPr>
          <w:sz w:val="15"/>
        </w:rPr>
        <w:t>0 : 1</w:t>
      </w:r>
    </w:p>
    <w:p>
      <w:pPr>
        <w:pStyle w:val="BodyText"/>
        <w:spacing w:before="10"/>
        <w:rPr>
          <w:sz w:val="19"/>
        </w:rPr>
      </w:pPr>
    </w:p>
    <w:p>
      <w:pPr>
        <w:spacing w:before="0"/>
        <w:ind w:left="630" w:right="0" w:firstLine="0"/>
        <w:jc w:val="left"/>
        <w:rPr>
          <w:sz w:val="15"/>
        </w:rPr>
      </w:pPr>
      <w:r>
        <w:rPr>
          <w:sz w:val="15"/>
        </w:rPr>
        <w:t>0 : M</w:t>
      </w:r>
    </w:p>
    <w:p>
      <w:pPr>
        <w:pStyle w:val="BodyText"/>
        <w:spacing w:before="10"/>
        <w:rPr>
          <w:sz w:val="19"/>
        </w:rPr>
      </w:pPr>
    </w:p>
    <w:p>
      <w:pPr>
        <w:spacing w:before="0"/>
        <w:ind w:left="630" w:right="0" w:firstLine="0"/>
        <w:jc w:val="left"/>
        <w:rPr>
          <w:sz w:val="15"/>
        </w:rPr>
      </w:pPr>
      <w:r>
        <w:rPr>
          <w:sz w:val="15"/>
        </w:rPr>
        <w:t>0 : 1</w:t>
      </w:r>
    </w:p>
    <w:p>
      <w:pPr>
        <w:pStyle w:val="BodyText"/>
        <w:spacing w:before="10"/>
        <w:rPr>
          <w:sz w:val="19"/>
        </w:rPr>
      </w:pPr>
    </w:p>
    <w:p>
      <w:pPr>
        <w:spacing w:before="0"/>
        <w:ind w:left="630" w:right="0" w:firstLine="0"/>
        <w:jc w:val="left"/>
        <w:rPr>
          <w:sz w:val="15"/>
        </w:rPr>
      </w:pPr>
      <w:r>
        <w:rPr>
          <w:sz w:val="15"/>
        </w:rPr>
        <w:t>0 : 1</w:t>
      </w:r>
    </w:p>
    <w:p>
      <w:pPr>
        <w:pStyle w:val="BodyText"/>
        <w:spacing w:before="10"/>
        <w:rPr>
          <w:sz w:val="19"/>
        </w:rPr>
      </w:pPr>
    </w:p>
    <w:p>
      <w:pPr>
        <w:spacing w:before="0"/>
        <w:ind w:left="630" w:right="0" w:firstLine="0"/>
        <w:jc w:val="left"/>
        <w:rPr>
          <w:sz w:val="15"/>
        </w:rPr>
      </w:pPr>
      <w:r>
        <w:rPr>
          <w:sz w:val="15"/>
        </w:rPr>
        <w:t>0 : 1</w:t>
      </w:r>
    </w:p>
    <w:p>
      <w:pPr>
        <w:pStyle w:val="BodyText"/>
        <w:spacing w:before="10"/>
        <w:rPr>
          <w:sz w:val="19"/>
        </w:rPr>
      </w:pPr>
    </w:p>
    <w:p>
      <w:pPr>
        <w:spacing w:before="0"/>
        <w:ind w:left="630" w:right="0" w:firstLine="0"/>
        <w:jc w:val="left"/>
        <w:rPr>
          <w:sz w:val="15"/>
        </w:rPr>
      </w:pPr>
      <w:r>
        <w:rPr>
          <w:sz w:val="15"/>
        </w:rPr>
        <w:t>0 : M</w:t>
      </w:r>
    </w:p>
    <w:p>
      <w:pPr>
        <w:pStyle w:val="BodyText"/>
        <w:tabs>
          <w:tab w:pos="7228" w:val="left" w:leader="none"/>
        </w:tabs>
        <w:spacing w:line="199" w:lineRule="exact"/>
        <w:ind w:left="181"/>
        <w:rPr>
          <w:sz w:val="15"/>
        </w:rPr>
      </w:pPr>
      <w:r>
        <w:rPr/>
        <w:br w:type="column"/>
      </w:r>
      <w:r>
        <w:rPr/>
        <w:t>eInjury.11 - ACN System/Company Providing ACN Data</w:t>
        <w:tab/>
      </w:r>
      <w:r>
        <w:rPr>
          <w:sz w:val="15"/>
        </w:rPr>
        <w:t>O</w:t>
      </w:r>
    </w:p>
    <w:p>
      <w:pPr>
        <w:pStyle w:val="BodyText"/>
        <w:spacing w:before="11"/>
        <w:rPr>
          <w:sz w:val="16"/>
        </w:rPr>
      </w:pPr>
    </w:p>
    <w:p>
      <w:pPr>
        <w:pStyle w:val="BodyText"/>
        <w:tabs>
          <w:tab w:pos="7228" w:val="left" w:leader="none"/>
        </w:tabs>
        <w:ind w:left="181"/>
        <w:rPr>
          <w:sz w:val="15"/>
        </w:rPr>
      </w:pPr>
      <w:r>
        <w:rPr/>
        <w:t>eInjury.12 - ACN Incident ID</w:t>
        <w:tab/>
      </w:r>
      <w:r>
        <w:rPr>
          <w:sz w:val="15"/>
        </w:rPr>
        <w:t>O</w:t>
      </w:r>
    </w:p>
    <w:p>
      <w:pPr>
        <w:pStyle w:val="BodyText"/>
        <w:spacing w:before="11"/>
        <w:rPr>
          <w:sz w:val="16"/>
        </w:rPr>
      </w:pPr>
    </w:p>
    <w:p>
      <w:pPr>
        <w:pStyle w:val="BodyText"/>
        <w:tabs>
          <w:tab w:pos="7228" w:val="left" w:leader="none"/>
        </w:tabs>
        <w:ind w:left="181"/>
        <w:rPr>
          <w:sz w:val="15"/>
        </w:rPr>
      </w:pPr>
      <w:r>
        <w:rPr/>
        <w:t>eInjury.13 - ACN Call Back Phone Number</w:t>
        <w:tab/>
      </w:r>
      <w:r>
        <w:rPr>
          <w:sz w:val="15"/>
        </w:rPr>
        <w:t>O  </w:t>
      </w:r>
      <w:r>
        <w:rPr>
          <w:spacing w:val="24"/>
          <w:sz w:val="15"/>
        </w:rPr>
        <w:t> </w:t>
      </w:r>
      <w:r>
        <w:rPr>
          <w:sz w:val="15"/>
        </w:rPr>
        <w:t>C</w:t>
      </w:r>
    </w:p>
    <w:p>
      <w:pPr>
        <w:pStyle w:val="BodyText"/>
        <w:spacing w:before="11"/>
        <w:rPr>
          <w:sz w:val="16"/>
        </w:rPr>
      </w:pPr>
    </w:p>
    <w:p>
      <w:pPr>
        <w:pStyle w:val="BodyText"/>
        <w:tabs>
          <w:tab w:pos="7228" w:val="left" w:leader="none"/>
        </w:tabs>
        <w:ind w:left="181"/>
        <w:rPr>
          <w:sz w:val="15"/>
        </w:rPr>
      </w:pPr>
      <w:r>
        <w:rPr/>
        <w:t>eInjury.14 - Date/Time of ACN Incident</w:t>
        <w:tab/>
      </w:r>
      <w:r>
        <w:rPr>
          <w:sz w:val="15"/>
        </w:rPr>
        <w:t>O</w:t>
      </w:r>
    </w:p>
    <w:p>
      <w:pPr>
        <w:pStyle w:val="BodyText"/>
        <w:spacing w:before="11"/>
        <w:rPr>
          <w:sz w:val="16"/>
        </w:rPr>
      </w:pPr>
    </w:p>
    <w:p>
      <w:pPr>
        <w:pStyle w:val="BodyText"/>
        <w:tabs>
          <w:tab w:pos="7228" w:val="left" w:leader="none"/>
        </w:tabs>
        <w:ind w:left="181"/>
        <w:rPr>
          <w:sz w:val="15"/>
        </w:rPr>
      </w:pPr>
      <w:r>
        <w:rPr/>
        <w:t>eInjury.15 - ACN Incident Location</w:t>
        <w:tab/>
      </w:r>
      <w:r>
        <w:rPr>
          <w:sz w:val="15"/>
        </w:rPr>
        <w:t>O</w:t>
      </w:r>
    </w:p>
    <w:p>
      <w:pPr>
        <w:pStyle w:val="BodyText"/>
        <w:spacing w:before="11"/>
        <w:rPr>
          <w:sz w:val="16"/>
        </w:rPr>
      </w:pPr>
    </w:p>
    <w:p>
      <w:pPr>
        <w:pStyle w:val="BodyText"/>
        <w:tabs>
          <w:tab w:pos="7228" w:val="left" w:leader="none"/>
        </w:tabs>
        <w:ind w:left="181"/>
        <w:rPr>
          <w:sz w:val="15"/>
        </w:rPr>
      </w:pPr>
      <w:r>
        <w:rPr/>
        <w:t>eInjury.16 - ACN Incident Vehicle Body Type</w:t>
        <w:tab/>
      </w:r>
      <w:r>
        <w:rPr>
          <w:sz w:val="15"/>
        </w:rPr>
        <w:t>O</w:t>
      </w:r>
    </w:p>
    <w:p>
      <w:pPr>
        <w:pStyle w:val="BodyText"/>
        <w:spacing w:before="11"/>
        <w:rPr>
          <w:sz w:val="16"/>
        </w:rPr>
      </w:pPr>
    </w:p>
    <w:p>
      <w:pPr>
        <w:pStyle w:val="BodyText"/>
        <w:tabs>
          <w:tab w:pos="7228" w:val="left" w:leader="none"/>
        </w:tabs>
        <w:ind w:left="181"/>
        <w:rPr>
          <w:sz w:val="15"/>
        </w:rPr>
      </w:pPr>
      <w:r>
        <w:rPr/>
        <w:t>eInjury.17 - ACN Incident Vehicle Manufacturer</w:t>
        <w:tab/>
      </w:r>
      <w:r>
        <w:rPr>
          <w:sz w:val="15"/>
        </w:rPr>
        <w:t>O</w:t>
      </w:r>
    </w:p>
    <w:p>
      <w:pPr>
        <w:pStyle w:val="BodyText"/>
        <w:spacing w:before="11"/>
        <w:rPr>
          <w:sz w:val="16"/>
        </w:rPr>
      </w:pPr>
    </w:p>
    <w:p>
      <w:pPr>
        <w:pStyle w:val="BodyText"/>
        <w:tabs>
          <w:tab w:pos="7228" w:val="left" w:leader="none"/>
        </w:tabs>
        <w:ind w:left="181"/>
        <w:rPr>
          <w:sz w:val="15"/>
        </w:rPr>
      </w:pPr>
      <w:r>
        <w:rPr/>
        <w:t>eInjury.18 - ACN Incident Vehicle Make</w:t>
        <w:tab/>
      </w:r>
      <w:r>
        <w:rPr>
          <w:sz w:val="15"/>
        </w:rPr>
        <w:t>O</w:t>
      </w:r>
    </w:p>
    <w:p>
      <w:pPr>
        <w:pStyle w:val="BodyText"/>
        <w:spacing w:before="11"/>
        <w:rPr>
          <w:sz w:val="16"/>
        </w:rPr>
      </w:pPr>
    </w:p>
    <w:p>
      <w:pPr>
        <w:pStyle w:val="BodyText"/>
        <w:tabs>
          <w:tab w:pos="7228" w:val="left" w:leader="none"/>
        </w:tabs>
        <w:ind w:left="181"/>
        <w:rPr>
          <w:sz w:val="15"/>
        </w:rPr>
      </w:pPr>
      <w:r>
        <w:rPr/>
        <w:t>eInjury.19 - ACN Incident Vehicle Model</w:t>
        <w:tab/>
      </w:r>
      <w:r>
        <w:rPr>
          <w:sz w:val="15"/>
        </w:rPr>
        <w:t>O</w:t>
      </w:r>
    </w:p>
    <w:p>
      <w:pPr>
        <w:pStyle w:val="BodyText"/>
        <w:spacing w:before="11"/>
        <w:rPr>
          <w:sz w:val="16"/>
        </w:rPr>
      </w:pPr>
    </w:p>
    <w:p>
      <w:pPr>
        <w:pStyle w:val="BodyText"/>
        <w:tabs>
          <w:tab w:pos="7228" w:val="left" w:leader="none"/>
        </w:tabs>
        <w:ind w:left="181"/>
        <w:rPr>
          <w:sz w:val="15"/>
        </w:rPr>
      </w:pPr>
      <w:r>
        <w:rPr/>
        <w:t>eInjury.20 - ACN Incident Vehicle Model Year</w:t>
        <w:tab/>
      </w:r>
      <w:r>
        <w:rPr>
          <w:sz w:val="15"/>
        </w:rPr>
        <w:t>O</w:t>
      </w:r>
    </w:p>
    <w:p>
      <w:pPr>
        <w:pStyle w:val="BodyText"/>
        <w:spacing w:before="11"/>
        <w:rPr>
          <w:sz w:val="16"/>
        </w:rPr>
      </w:pPr>
    </w:p>
    <w:p>
      <w:pPr>
        <w:pStyle w:val="BodyText"/>
        <w:tabs>
          <w:tab w:pos="7228" w:val="left" w:leader="none"/>
        </w:tabs>
        <w:ind w:left="181"/>
        <w:rPr>
          <w:sz w:val="15"/>
        </w:rPr>
      </w:pPr>
      <w:r>
        <w:rPr/>
        <w:t>eInjury.21 - ACN Incident Multiple Impacts</w:t>
        <w:tab/>
      </w:r>
      <w:r>
        <w:rPr>
          <w:sz w:val="15"/>
        </w:rPr>
        <w:t>O</w:t>
      </w:r>
    </w:p>
    <w:p>
      <w:pPr>
        <w:pStyle w:val="BodyText"/>
        <w:spacing w:before="11"/>
        <w:rPr>
          <w:sz w:val="16"/>
        </w:rPr>
      </w:pPr>
    </w:p>
    <w:p>
      <w:pPr>
        <w:pStyle w:val="BodyText"/>
        <w:tabs>
          <w:tab w:pos="7228" w:val="left" w:leader="none"/>
        </w:tabs>
        <w:ind w:left="181"/>
        <w:rPr>
          <w:sz w:val="15"/>
        </w:rPr>
      </w:pPr>
      <w:r>
        <w:rPr/>
        <w:t>eInjury.22 - ACN Incident Delta Velocity</w:t>
        <w:tab/>
      </w:r>
      <w:r>
        <w:rPr>
          <w:sz w:val="15"/>
        </w:rPr>
        <w:t>O  </w:t>
      </w:r>
      <w:r>
        <w:rPr>
          <w:spacing w:val="24"/>
          <w:sz w:val="15"/>
        </w:rPr>
        <w:t> </w:t>
      </w:r>
      <w:r>
        <w:rPr>
          <w:sz w:val="15"/>
        </w:rPr>
        <w:t>C</w:t>
      </w:r>
    </w:p>
    <w:p>
      <w:pPr>
        <w:pStyle w:val="BodyText"/>
        <w:spacing w:before="11"/>
        <w:rPr>
          <w:sz w:val="16"/>
        </w:rPr>
      </w:pPr>
    </w:p>
    <w:p>
      <w:pPr>
        <w:pStyle w:val="BodyText"/>
        <w:tabs>
          <w:tab w:pos="7228" w:val="left" w:leader="none"/>
        </w:tabs>
        <w:ind w:left="181"/>
        <w:rPr>
          <w:sz w:val="15"/>
        </w:rPr>
      </w:pPr>
      <w:r>
        <w:rPr/>
        <w:t>eInjury.23 - ACN High Probability of Injury</w:t>
        <w:tab/>
      </w:r>
      <w:r>
        <w:rPr>
          <w:sz w:val="15"/>
        </w:rPr>
        <w:t>O</w:t>
      </w:r>
    </w:p>
    <w:p>
      <w:pPr>
        <w:pStyle w:val="BodyText"/>
        <w:spacing w:before="11"/>
        <w:rPr>
          <w:sz w:val="16"/>
        </w:rPr>
      </w:pPr>
    </w:p>
    <w:p>
      <w:pPr>
        <w:pStyle w:val="BodyText"/>
        <w:tabs>
          <w:tab w:pos="7228" w:val="left" w:leader="none"/>
        </w:tabs>
        <w:ind w:left="181"/>
        <w:rPr>
          <w:sz w:val="15"/>
        </w:rPr>
      </w:pPr>
      <w:r>
        <w:rPr/>
        <w:t>eInjury.24 - ACN Incident PDOF</w:t>
        <w:tab/>
      </w:r>
      <w:r>
        <w:rPr>
          <w:sz w:val="15"/>
        </w:rPr>
        <w:t>O</w:t>
      </w:r>
    </w:p>
    <w:p>
      <w:pPr>
        <w:pStyle w:val="BodyText"/>
        <w:spacing w:before="11"/>
        <w:rPr>
          <w:sz w:val="16"/>
        </w:rPr>
      </w:pPr>
    </w:p>
    <w:p>
      <w:pPr>
        <w:pStyle w:val="BodyText"/>
        <w:tabs>
          <w:tab w:pos="7228" w:val="left" w:leader="none"/>
        </w:tabs>
        <w:ind w:left="181"/>
        <w:rPr>
          <w:sz w:val="15"/>
        </w:rPr>
      </w:pPr>
      <w:r>
        <w:rPr/>
        <w:t>eInjury.25 - ACN Incident Rollover</w:t>
        <w:tab/>
      </w:r>
      <w:r>
        <w:rPr>
          <w:sz w:val="15"/>
        </w:rPr>
        <w:t>O</w:t>
      </w:r>
    </w:p>
    <w:p>
      <w:pPr>
        <w:pStyle w:val="BodyText"/>
        <w:spacing w:before="11"/>
        <w:rPr>
          <w:sz w:val="16"/>
        </w:rPr>
      </w:pPr>
    </w:p>
    <w:p>
      <w:pPr>
        <w:pStyle w:val="BodyText"/>
        <w:tabs>
          <w:tab w:pos="8161" w:val="left" w:leader="none"/>
        </w:tabs>
        <w:ind w:left="136"/>
        <w:rPr>
          <w:sz w:val="15"/>
        </w:rPr>
      </w:pPr>
      <w:r>
        <w:rPr/>
        <w:t>eInjury.SeatGroup</w:t>
        <w:tab/>
      </w:r>
      <w:r>
        <w:rPr>
          <w:sz w:val="15"/>
        </w:rPr>
        <w:t>C</w:t>
      </w:r>
    </w:p>
    <w:p>
      <w:pPr>
        <w:spacing w:after="0"/>
        <w:rPr>
          <w:sz w:val="15"/>
        </w:rPr>
        <w:sectPr>
          <w:type w:val="continuous"/>
          <w:pgSz w:w="12240" w:h="15840"/>
          <w:pgMar w:top="840" w:bottom="280" w:left="720" w:right="1120"/>
          <w:cols w:num="2" w:equalWidth="0">
            <w:col w:w="964" w:space="40"/>
            <w:col w:w="9396"/>
          </w:cols>
        </w:sectPr>
      </w:pPr>
    </w:p>
    <w:p>
      <w:pPr>
        <w:pStyle w:val="BodyText"/>
        <w:spacing w:before="10"/>
      </w:pPr>
    </w:p>
    <w:p>
      <w:pPr>
        <w:spacing w:before="0"/>
        <w:ind w:left="0" w:right="0" w:firstLine="0"/>
        <w:jc w:val="right"/>
        <w:rPr>
          <w:sz w:val="15"/>
        </w:rPr>
      </w:pPr>
      <w:r>
        <w:rPr>
          <w:sz w:val="15"/>
        </w:rPr>
        <w:t>0 : 1</w:t>
      </w:r>
    </w:p>
    <w:p>
      <w:pPr>
        <w:pStyle w:val="BodyText"/>
        <w:spacing w:before="10"/>
        <w:rPr>
          <w:sz w:val="19"/>
        </w:rPr>
      </w:pPr>
    </w:p>
    <w:p>
      <w:pPr>
        <w:spacing w:before="1"/>
        <w:ind w:left="0" w:right="0" w:firstLine="0"/>
        <w:jc w:val="right"/>
        <w:rPr>
          <w:sz w:val="15"/>
        </w:rPr>
      </w:pPr>
      <w:r>
        <w:rPr>
          <w:sz w:val="15"/>
        </w:rPr>
        <w:t>0 : 1</w:t>
      </w:r>
    </w:p>
    <w:p>
      <w:pPr>
        <w:pStyle w:val="BodyText"/>
        <w:spacing w:before="11"/>
        <w:rPr>
          <w:sz w:val="19"/>
        </w:rPr>
      </w:pPr>
    </w:p>
    <w:p>
      <w:pPr>
        <w:spacing w:before="0"/>
        <w:ind w:left="0" w:right="0" w:firstLine="0"/>
        <w:jc w:val="right"/>
        <w:rPr>
          <w:sz w:val="15"/>
        </w:rPr>
      </w:pPr>
      <w:r>
        <w:rPr>
          <w:sz w:val="15"/>
        </w:rPr>
        <w:t>0 : 1</w:t>
      </w:r>
    </w:p>
    <w:p>
      <w:pPr>
        <w:pStyle w:val="BodyText"/>
        <w:tabs>
          <w:tab w:pos="7270" w:val="left" w:leader="none"/>
        </w:tabs>
        <w:spacing w:before="174"/>
        <w:ind w:left="223"/>
        <w:rPr>
          <w:sz w:val="15"/>
        </w:rPr>
      </w:pPr>
      <w:r>
        <w:rPr/>
        <w:br w:type="column"/>
      </w:r>
      <w:r>
        <w:rPr/>
        <w:t>eInjury.26 - ACN Vehicle Seat Location</w:t>
        <w:tab/>
      </w:r>
      <w:r>
        <w:rPr>
          <w:sz w:val="15"/>
        </w:rPr>
        <w:t>O</w:t>
      </w:r>
    </w:p>
    <w:p>
      <w:pPr>
        <w:pStyle w:val="BodyText"/>
        <w:spacing w:before="11"/>
        <w:rPr>
          <w:sz w:val="16"/>
        </w:rPr>
      </w:pPr>
    </w:p>
    <w:p>
      <w:pPr>
        <w:pStyle w:val="BodyText"/>
        <w:tabs>
          <w:tab w:pos="7270" w:val="left" w:leader="none"/>
        </w:tabs>
        <w:ind w:left="223"/>
        <w:rPr>
          <w:sz w:val="15"/>
        </w:rPr>
      </w:pPr>
      <w:r>
        <w:rPr/>
        <w:t>eInjury.27 - Seat Occupied</w:t>
        <w:tab/>
      </w:r>
      <w:r>
        <w:rPr>
          <w:sz w:val="15"/>
        </w:rPr>
        <w:t>O</w:t>
      </w:r>
    </w:p>
    <w:p>
      <w:pPr>
        <w:pStyle w:val="BodyText"/>
        <w:spacing w:before="11"/>
        <w:rPr>
          <w:sz w:val="16"/>
        </w:rPr>
      </w:pPr>
    </w:p>
    <w:p>
      <w:pPr>
        <w:pStyle w:val="BodyText"/>
        <w:tabs>
          <w:tab w:pos="7270" w:val="left" w:leader="none"/>
        </w:tabs>
        <w:ind w:left="223"/>
        <w:rPr>
          <w:sz w:val="15"/>
        </w:rPr>
      </w:pPr>
      <w:r>
        <w:rPr/>
        <w:t>eInjury.28 - ACN Incident Seatbelt Use</w:t>
        <w:tab/>
      </w:r>
      <w:r>
        <w:rPr>
          <w:sz w:val="15"/>
        </w:rPr>
        <w:t>O</w:t>
      </w:r>
    </w:p>
    <w:p>
      <w:pPr>
        <w:spacing w:after="0"/>
        <w:rPr>
          <w:sz w:val="15"/>
        </w:rPr>
        <w:sectPr>
          <w:type w:val="continuous"/>
          <w:pgSz w:w="12240" w:h="15840"/>
          <w:pgMar w:top="840" w:bottom="280" w:left="720" w:right="1120"/>
          <w:cols w:num="2" w:equalWidth="0">
            <w:col w:w="1387" w:space="40"/>
            <w:col w:w="8973"/>
          </w:cols>
        </w:sectPr>
      </w:pPr>
    </w:p>
    <w:p>
      <w:pPr>
        <w:pStyle w:val="BodyText"/>
        <w:spacing w:before="10"/>
        <w:rPr>
          <w:sz w:val="12"/>
        </w:rPr>
      </w:pPr>
      <w:r>
        <w:rPr/>
        <w:pict>
          <v:group style="position:absolute;margin-left:42pt;margin-top:90.485001pt;width:464.55pt;height:624.9pt;mso-position-horizontal-relative:page;mso-position-vertical-relative:page;z-index:-2365360" coordorigin="840,1810" coordsize="9291,12498">
            <v:line style="position:absolute" from="1778,13850" to="1778,14300" stroked="true" strokeweight=".75pt" strokecolor="#000000">
              <v:stroke dashstyle="solid"/>
            </v:line>
            <v:rect style="position:absolute;left:9357;top:13613;width:237;height:300" filled="true" fillcolor="#bababa" stroked="false">
              <v:fill type="solid"/>
            </v:rect>
            <v:line style="position:absolute" from="9357,13621" to="9594,13621" stroked="true" strokeweight=".75pt" strokecolor="#000000">
              <v:stroke dashstyle="solid"/>
            </v:line>
            <v:line style="position:absolute" from="9365,13613" to="9365,13913" stroked="true" strokeweight=".75pt" strokecolor="#000000">
              <v:stroke dashstyle="solid"/>
            </v:line>
            <v:line style="position:absolute" from="9357,13906" to="9594,13906" stroked="true" strokeweight=".75pt" strokecolor="#000000">
              <v:stroke dashstyle="solid"/>
            </v:line>
            <v:line style="position:absolute" from="9587,13613" to="9587,13913" stroked="true" strokeweight=".75pt" strokecolor="#000000">
              <v:stroke dashstyle="solid"/>
            </v:line>
            <v:rect style="position:absolute;left:2235;top:13613;width:7077;height:297" filled="true" fillcolor="#f0f0f0" stroked="false">
              <v:fill type="solid"/>
            </v:rect>
            <v:line style="position:absolute" from="2235,13621" to="9312,13621" stroked="true" strokeweight=".75pt" strokecolor="#000000">
              <v:stroke dashstyle="solid"/>
            </v:line>
            <v:line style="position:absolute" from="2243,13613" to="2243,13910" stroked="true" strokeweight=".75pt" strokecolor="#000000">
              <v:stroke dashstyle="solid"/>
            </v:line>
            <v:line style="position:absolute" from="2235,13903" to="9312,13903" stroked="true" strokeweight=".75pt" strokecolor="#000000">
              <v:stroke dashstyle="solid"/>
            </v:line>
            <v:line style="position:absolute" from="9305,13613" to="9305,13910" stroked="true" strokeweight=".75pt" strokecolor="#000000">
              <v:stroke dashstyle="solid"/>
            </v:line>
            <v:line style="position:absolute" from="1785,13906" to="2235,13906" stroked="true" strokeweight=".75pt" strokecolor="#000000">
              <v:stroke dashstyle="solid"/>
            </v:line>
            <v:line style="position:absolute" from="1778,13448" to="1778,13898" stroked="true" strokeweight=".75pt" strokecolor="#000000">
              <v:stroke dashstyle="solid"/>
            </v:line>
            <v:rect style="position:absolute;left:9357;top:13211;width:237;height:300" filled="true" fillcolor="#bababa" stroked="false">
              <v:fill type="solid"/>
            </v:rect>
            <v:line style="position:absolute" from="9357,13219" to="9594,13219" stroked="true" strokeweight=".75pt" strokecolor="#000000">
              <v:stroke dashstyle="solid"/>
            </v:line>
            <v:line style="position:absolute" from="9365,13211" to="9365,13511" stroked="true" strokeweight=".75pt" strokecolor="#000000">
              <v:stroke dashstyle="solid"/>
            </v:line>
            <v:line style="position:absolute" from="9357,13504" to="9594,13504" stroked="true" strokeweight=".75pt" strokecolor="#000000">
              <v:stroke dashstyle="solid"/>
            </v:line>
            <v:line style="position:absolute" from="9587,13211" to="9587,13511" stroked="true" strokeweight=".75pt" strokecolor="#000000">
              <v:stroke dashstyle="solid"/>
            </v:line>
            <v:rect style="position:absolute;left:2235;top:13211;width:7077;height:297" filled="true" fillcolor="#f0f0f0" stroked="false">
              <v:fill type="solid"/>
            </v:rect>
            <v:line style="position:absolute" from="2235,13219" to="9312,13219" stroked="true" strokeweight=".75pt" strokecolor="#000000">
              <v:stroke dashstyle="solid"/>
            </v:line>
            <v:line style="position:absolute" from="2243,13211" to="2243,13508" stroked="true" strokeweight=".75pt" strokecolor="#000000">
              <v:stroke dashstyle="solid"/>
            </v:line>
            <v:line style="position:absolute" from="2235,13501" to="9312,13501" stroked="true" strokeweight=".75pt" strokecolor="#000000">
              <v:stroke dashstyle="solid"/>
            </v:line>
            <v:line style="position:absolute" from="9305,13211" to="9305,13508" stroked="true" strokeweight=".75pt" strokecolor="#000000">
              <v:stroke dashstyle="solid"/>
            </v:line>
            <v:line style="position:absolute" from="1785,13504" to="2235,13504" stroked="true" strokeweight=".75pt" strokecolor="#000000">
              <v:stroke dashstyle="solid"/>
            </v:line>
            <v:line style="position:absolute" from="1778,13046" to="1778,13496" stroked="true" strokeweight=".75pt" strokecolor="#000000">
              <v:stroke dashstyle="solid"/>
            </v:line>
            <v:rect style="position:absolute;left:9357;top:12809;width:237;height:300" filled="true" fillcolor="#bababa" stroked="false">
              <v:fill type="solid"/>
            </v:rect>
            <v:line style="position:absolute" from="9357,12817" to="9594,12817" stroked="true" strokeweight=".75pt" strokecolor="#000000">
              <v:stroke dashstyle="solid"/>
            </v:line>
            <v:line style="position:absolute" from="9365,12809" to="9365,13109" stroked="true" strokeweight=".75pt" strokecolor="#000000">
              <v:stroke dashstyle="solid"/>
            </v:line>
            <v:line style="position:absolute" from="9357,13102" to="9594,13102" stroked="true" strokeweight=".75pt" strokecolor="#000000">
              <v:stroke dashstyle="solid"/>
            </v:line>
            <v:line style="position:absolute" from="9587,12809" to="9587,13109" stroked="true" strokeweight=".75pt" strokecolor="#000000">
              <v:stroke dashstyle="solid"/>
            </v:line>
            <v:rect style="position:absolute;left:2235;top:12809;width:7077;height:297" filled="true" fillcolor="#f0f0f0" stroked="false">
              <v:fill type="solid"/>
            </v:rect>
            <v:line style="position:absolute" from="2235,12817" to="9312,12817" stroked="true" strokeweight=".75pt" strokecolor="#000000">
              <v:stroke dashstyle="solid"/>
            </v:line>
            <v:line style="position:absolute" from="2243,12809" to="2243,13106" stroked="true" strokeweight=".75pt" strokecolor="#000000">
              <v:stroke dashstyle="solid"/>
            </v:line>
            <v:line style="position:absolute" from="2235,13099" to="9312,13099" stroked="true" strokeweight=".75pt" strokecolor="#000000">
              <v:stroke dashstyle="solid"/>
            </v:line>
            <v:line style="position:absolute" from="9305,12809" to="9305,13106" stroked="true" strokeweight=".75pt" strokecolor="#000000">
              <v:stroke dashstyle="solid"/>
            </v:line>
            <v:line style="position:absolute" from="1785,13102" to="2235,13102" stroked="true" strokeweight=".75pt" strokecolor="#000000">
              <v:stroke dashstyle="solid"/>
            </v:line>
            <v:line style="position:absolute" from="1778,12644" to="1778,13094" stroked="true" strokeweight=".75pt" strokecolor="#000000">
              <v:stroke dashstyle="solid"/>
            </v:line>
            <v:rect style="position:absolute;left:9825;top:12419;width:229;height:300" filled="true" fillcolor="#ffffba" stroked="false">
              <v:fill type="solid"/>
            </v:rect>
            <v:line style="position:absolute" from="9825,12427" to="10054,12427" stroked="true" strokeweight=".75pt" strokecolor="#000000">
              <v:stroke dashstyle="solid"/>
            </v:line>
            <v:line style="position:absolute" from="9833,12419" to="9833,12719" stroked="true" strokeweight=".75pt" strokecolor="#000000">
              <v:stroke dashstyle="solid"/>
            </v:line>
            <v:line style="position:absolute" from="9825,12712" to="10054,12712" stroked="true" strokeweight=".75pt" strokecolor="#000000">
              <v:stroke dashstyle="solid"/>
            </v:line>
            <v:line style="position:absolute" from="10046,12419" to="10046,12719" stroked="true" strokeweight=".75pt" strokecolor="#000000">
              <v:stroke dashstyle="solid"/>
            </v:line>
            <v:rect style="position:absolute;left:1770;top:12419;width:8040;height:297" filled="true" fillcolor="#99cc99" stroked="false">
              <v:fill type="solid"/>
            </v:rect>
            <v:line style="position:absolute" from="1770,12427" to="9810,12427" stroked="true" strokeweight=".75pt" strokecolor="#000000">
              <v:stroke dashstyle="solid"/>
            </v:line>
            <v:line style="position:absolute" from="1778,12419" to="1778,12716" stroked="true" strokeweight=".75pt" strokecolor="#000000">
              <v:stroke dashstyle="solid"/>
            </v:line>
            <v:line style="position:absolute" from="1770,12709" to="9810,12709" stroked="true" strokeweight=".75pt" strokecolor="#000000">
              <v:stroke dashstyle="solid"/>
            </v:line>
            <v:line style="position:absolute" from="9803,12419" to="9803,12716" stroked="true" strokeweight=".75pt" strokecolor="#000000">
              <v:stroke dashstyle="solid"/>
            </v:line>
            <v:line style="position:absolute" from="1313,13850" to="1313,14300" stroked="true" strokeweight=".75pt" strokecolor="#000000">
              <v:stroke dashstyle="solid"/>
            </v:line>
            <v:line style="position:absolute" from="1313,13448" to="1313,13898" stroked="true" strokeweight=".75pt" strokecolor="#000000">
              <v:stroke dashstyle="solid"/>
            </v:line>
            <v:line style="position:absolute" from="1313,13046" to="1313,13496" stroked="true" strokeweight=".75pt" strokecolor="#000000">
              <v:stroke dashstyle="solid"/>
            </v:line>
            <v:line style="position:absolute" from="1313,12644" to="1313,13094" stroked="true" strokeweight=".75pt" strokecolor="#000000">
              <v:stroke dashstyle="solid"/>
            </v:line>
            <v:line style="position:absolute" from="1320,12712" to="1770,12712" stroked="true" strokeweight=".75pt" strokecolor="#000000">
              <v:stroke dashstyle="solid"/>
            </v:line>
            <v:line style="position:absolute" from="1313,12254" to="1313,12704" stroked="true" strokeweight=".75pt" strokecolor="#000000">
              <v:stroke dashstyle="solid"/>
            </v:line>
            <v:rect style="position:absolute;left:8892;top:12017;width:237;height:300" filled="true" fillcolor="#bababa" stroked="false">
              <v:fill type="solid"/>
            </v:rect>
            <v:line style="position:absolute" from="8892,12025" to="9129,12025" stroked="true" strokeweight=".75pt" strokecolor="#000000">
              <v:stroke dashstyle="solid"/>
            </v:line>
            <v:line style="position:absolute" from="8900,12017" to="8900,12317" stroked="true" strokeweight=".75pt" strokecolor="#000000">
              <v:stroke dashstyle="solid"/>
            </v:line>
            <v:line style="position:absolute" from="8892,12310" to="9129,12310" stroked="true" strokeweight=".75pt" strokecolor="#000000">
              <v:stroke dashstyle="solid"/>
            </v:line>
            <v:line style="position:absolute" from="9122,12017" to="9122,12317" stroked="true" strokeweight=".75pt" strokecolor="#000000">
              <v:stroke dashstyle="solid"/>
            </v:line>
            <v:rect style="position:absolute;left:1770;top:12017;width:7077;height:297" filled="true" fillcolor="#f0f0f0" stroked="false">
              <v:fill type="solid"/>
            </v:rect>
            <v:line style="position:absolute" from="1770,12025" to="8847,12025" stroked="true" strokeweight=".75pt" strokecolor="#000000">
              <v:stroke dashstyle="solid"/>
            </v:line>
            <v:line style="position:absolute" from="1778,12017" to="1778,12314" stroked="true" strokeweight=".75pt" strokecolor="#000000">
              <v:stroke dashstyle="solid"/>
            </v:line>
            <v:line style="position:absolute" from="1770,12307" to="8847,12307" stroked="true" strokeweight=".75pt" strokecolor="#000000">
              <v:stroke dashstyle="solid"/>
            </v:line>
            <v:line style="position:absolute" from="8840,12017" to="8840,12314" stroked="true" strokeweight=".75pt" strokecolor="#000000">
              <v:stroke dashstyle="solid"/>
            </v:line>
            <v:line style="position:absolute" from="1320,12310" to="1770,12310" stroked="true" strokeweight=".75pt" strokecolor="#000000">
              <v:stroke dashstyle="solid"/>
            </v:line>
            <v:line style="position:absolute" from="1313,11852" to="1313,12302" stroked="true" strokeweight=".75pt" strokecolor="#000000">
              <v:stroke dashstyle="solid"/>
            </v:line>
            <v:rect style="position:absolute;left:8892;top:11615;width:237;height:300" filled="true" fillcolor="#bababa" stroked="false">
              <v:fill type="solid"/>
            </v:rect>
            <v:line style="position:absolute" from="8892,11623" to="9129,11623" stroked="true" strokeweight=".75pt" strokecolor="#000000">
              <v:stroke dashstyle="solid"/>
            </v:line>
            <v:line style="position:absolute" from="8900,11615" to="8900,11915" stroked="true" strokeweight=".75pt" strokecolor="#000000">
              <v:stroke dashstyle="solid"/>
            </v:line>
            <v:line style="position:absolute" from="8892,11908" to="9129,11908" stroked="true" strokeweight=".75pt" strokecolor="#000000">
              <v:stroke dashstyle="solid"/>
            </v:line>
            <v:line style="position:absolute" from="9122,11615" to="9122,11915" stroked="true" strokeweight=".75pt" strokecolor="#000000">
              <v:stroke dashstyle="solid"/>
            </v:line>
            <v:rect style="position:absolute;left:1770;top:11615;width:7077;height:297" filled="true" fillcolor="#f0f0f0" stroked="false">
              <v:fill type="solid"/>
            </v:rect>
            <v:line style="position:absolute" from="1770,11623" to="8847,11623" stroked="true" strokeweight=".75pt" strokecolor="#000000">
              <v:stroke dashstyle="solid"/>
            </v:line>
            <v:line style="position:absolute" from="1778,11615" to="1778,11912" stroked="true" strokeweight=".75pt" strokecolor="#000000">
              <v:stroke dashstyle="solid"/>
            </v:line>
            <v:line style="position:absolute" from="1770,11905" to="8847,11905" stroked="true" strokeweight=".75pt" strokecolor="#000000">
              <v:stroke dashstyle="solid"/>
            </v:line>
            <v:line style="position:absolute" from="8840,11615" to="8840,11912" stroked="true" strokeweight=".75pt" strokecolor="#000000">
              <v:stroke dashstyle="solid"/>
            </v:line>
            <v:line style="position:absolute" from="1320,11908" to="1770,11908" stroked="true" strokeweight=".75pt" strokecolor="#000000">
              <v:stroke dashstyle="solid"/>
            </v:line>
            <v:line style="position:absolute" from="1313,11450" to="1313,11900" stroked="true" strokeweight=".75pt" strokecolor="#000000">
              <v:stroke dashstyle="solid"/>
            </v:line>
            <v:rect style="position:absolute;left:8892;top:11213;width:237;height:300" filled="true" fillcolor="#bababa" stroked="false">
              <v:fill type="solid"/>
            </v:rect>
            <v:line style="position:absolute" from="8892,11221" to="9129,11221" stroked="true" strokeweight=".75pt" strokecolor="#000000">
              <v:stroke dashstyle="solid"/>
            </v:line>
            <v:line style="position:absolute" from="8900,11213" to="8900,11513" stroked="true" strokeweight=".75pt" strokecolor="#000000">
              <v:stroke dashstyle="solid"/>
            </v:line>
            <v:line style="position:absolute" from="8892,11506" to="9129,11506" stroked="true" strokeweight=".75pt" strokecolor="#000000">
              <v:stroke dashstyle="solid"/>
            </v:line>
            <v:line style="position:absolute" from="9122,11213" to="9122,11513" stroked="true" strokeweight=".75pt" strokecolor="#000000">
              <v:stroke dashstyle="solid"/>
            </v:line>
            <v:rect style="position:absolute;left:1770;top:11213;width:7077;height:297" filled="true" fillcolor="#f0f0f0" stroked="false">
              <v:fill type="solid"/>
            </v:rect>
            <v:line style="position:absolute" from="1770,11221" to="8847,11221" stroked="true" strokeweight=".75pt" strokecolor="#000000">
              <v:stroke dashstyle="solid"/>
            </v:line>
            <v:line style="position:absolute" from="1778,11213" to="1778,11510" stroked="true" strokeweight=".75pt" strokecolor="#000000">
              <v:stroke dashstyle="solid"/>
            </v:line>
            <v:line style="position:absolute" from="1770,11503" to="8847,11503" stroked="true" strokeweight=".75pt" strokecolor="#000000">
              <v:stroke dashstyle="solid"/>
            </v:line>
            <v:line style="position:absolute" from="8840,11213" to="8840,11510" stroked="true" strokeweight=".75pt" strokecolor="#000000">
              <v:stroke dashstyle="solid"/>
            </v:line>
            <v:line style="position:absolute" from="1320,11506" to="1770,11506" stroked="true" strokeweight=".75pt" strokecolor="#000000">
              <v:stroke dashstyle="solid"/>
            </v:line>
            <v:line style="position:absolute" from="1313,11048" to="1313,11498" stroked="true" strokeweight=".75pt" strokecolor="#000000">
              <v:stroke dashstyle="solid"/>
            </v:line>
            <v:rect style="position:absolute;left:9159;top:10811;width:229;height:300" filled="true" fillcolor="#ffffba" stroked="false">
              <v:fill type="solid"/>
            </v:rect>
            <v:line style="position:absolute" from="9159,10819" to="9388,10819" stroked="true" strokeweight=".75pt" strokecolor="#000000">
              <v:stroke dashstyle="solid"/>
            </v:line>
            <v:line style="position:absolute" from="9167,10811" to="9167,11111" stroked="true" strokeweight=".75pt" strokecolor="#000000">
              <v:stroke dashstyle="solid"/>
            </v:line>
            <v:line style="position:absolute" from="9159,11104" to="9388,11104" stroked="true" strokeweight=".75pt" strokecolor="#000000">
              <v:stroke dashstyle="solid"/>
            </v:line>
            <v:line style="position:absolute" from="9380,10811" to="9380,11111" stroked="true" strokeweight=".75pt" strokecolor="#000000">
              <v:stroke dashstyle="solid"/>
            </v:line>
            <v:rect style="position:absolute;left:8892;top:10811;width:237;height:300" filled="true" fillcolor="#bababa" stroked="false">
              <v:fill type="solid"/>
            </v:rect>
            <v:line style="position:absolute" from="8892,10819" to="9129,10819" stroked="true" strokeweight=".75pt" strokecolor="#000000">
              <v:stroke dashstyle="solid"/>
            </v:line>
            <v:line style="position:absolute" from="8900,10811" to="8900,11111" stroked="true" strokeweight=".75pt" strokecolor="#000000">
              <v:stroke dashstyle="solid"/>
            </v:line>
            <v:line style="position:absolute" from="8892,11104" to="9129,11104" stroked="true" strokeweight=".75pt" strokecolor="#000000">
              <v:stroke dashstyle="solid"/>
            </v:line>
            <v:line style="position:absolute" from="9122,10811" to="9122,11111" stroked="true" strokeweight=".75pt" strokecolor="#000000">
              <v:stroke dashstyle="solid"/>
            </v:line>
            <v:rect style="position:absolute;left:1770;top:10811;width:7077;height:297" filled="true" fillcolor="#f0f0f0" stroked="false">
              <v:fill type="solid"/>
            </v:rect>
            <v:line style="position:absolute" from="1770,10819" to="8847,10819" stroked="true" strokeweight=".75pt" strokecolor="#000000">
              <v:stroke dashstyle="solid"/>
            </v:line>
            <v:line style="position:absolute" from="1778,10811" to="1778,11108" stroked="true" strokeweight=".75pt" strokecolor="#000000">
              <v:stroke dashstyle="solid"/>
            </v:line>
            <v:line style="position:absolute" from="1770,11101" to="8847,11101" stroked="true" strokeweight=".75pt" strokecolor="#000000">
              <v:stroke dashstyle="solid"/>
            </v:line>
            <v:line style="position:absolute" from="8840,10811" to="8840,11108" stroked="true" strokeweight=".75pt" strokecolor="#000000">
              <v:stroke dashstyle="solid"/>
            </v:line>
            <v:line style="position:absolute" from="1320,11104" to="1770,11104" stroked="true" strokeweight=".75pt" strokecolor="#000000">
              <v:stroke dashstyle="solid"/>
            </v:line>
            <v:line style="position:absolute" from="1313,10646" to="1313,11096" stroked="true" strokeweight=".75pt" strokecolor="#000000">
              <v:stroke dashstyle="solid"/>
            </v:line>
            <v:rect style="position:absolute;left:8892;top:10409;width:237;height:300" filled="true" fillcolor="#bababa" stroked="false">
              <v:fill type="solid"/>
            </v:rect>
            <v:line style="position:absolute" from="8892,10417" to="9129,10417" stroked="true" strokeweight=".75pt" strokecolor="#000000">
              <v:stroke dashstyle="solid"/>
            </v:line>
            <v:line style="position:absolute" from="8900,10409" to="8900,10709" stroked="true" strokeweight=".75pt" strokecolor="#000000">
              <v:stroke dashstyle="solid"/>
            </v:line>
            <v:line style="position:absolute" from="8892,10702" to="9129,10702" stroked="true" strokeweight=".75pt" strokecolor="#000000">
              <v:stroke dashstyle="solid"/>
            </v:line>
            <v:line style="position:absolute" from="9122,10409" to="9122,10709" stroked="true" strokeweight=".75pt" strokecolor="#000000">
              <v:stroke dashstyle="solid"/>
            </v:line>
            <v:rect style="position:absolute;left:1770;top:10409;width:7077;height:297" filled="true" fillcolor="#f0f0f0" stroked="false">
              <v:fill type="solid"/>
            </v:rect>
            <v:line style="position:absolute" from="1770,10417" to="8847,10417" stroked="true" strokeweight=".75pt" strokecolor="#000000">
              <v:stroke dashstyle="solid"/>
            </v:line>
            <v:line style="position:absolute" from="1778,10409" to="1778,10706" stroked="true" strokeweight=".75pt" strokecolor="#000000">
              <v:stroke dashstyle="solid"/>
            </v:line>
            <v:line style="position:absolute" from="1770,10699" to="8847,10699" stroked="true" strokeweight=".75pt" strokecolor="#000000">
              <v:stroke dashstyle="solid"/>
            </v:line>
            <v:line style="position:absolute" from="8840,10409" to="8840,10706" stroked="true" strokeweight=".75pt" strokecolor="#000000">
              <v:stroke dashstyle="solid"/>
            </v:line>
            <v:line style="position:absolute" from="1320,10702" to="1770,10702" stroked="true" strokeweight=".75pt" strokecolor="#000000">
              <v:stroke dashstyle="solid"/>
            </v:line>
            <v:line style="position:absolute" from="1313,10244" to="1313,10694" stroked="true" strokeweight=".75pt" strokecolor="#000000">
              <v:stroke dashstyle="solid"/>
            </v:line>
            <v:rect style="position:absolute;left:8892;top:10007;width:237;height:300" filled="true" fillcolor="#bababa" stroked="false">
              <v:fill type="solid"/>
            </v:rect>
            <v:line style="position:absolute" from="8892,10015" to="9129,10015" stroked="true" strokeweight=".75pt" strokecolor="#000000">
              <v:stroke dashstyle="solid"/>
            </v:line>
            <v:line style="position:absolute" from="8900,10007" to="8900,10307" stroked="true" strokeweight=".75pt" strokecolor="#000000">
              <v:stroke dashstyle="solid"/>
            </v:line>
            <v:line style="position:absolute" from="8892,10300" to="9129,10300" stroked="true" strokeweight=".75pt" strokecolor="#000000">
              <v:stroke dashstyle="solid"/>
            </v:line>
            <v:line style="position:absolute" from="9122,10007" to="9122,10307" stroked="true" strokeweight=".75pt" strokecolor="#000000">
              <v:stroke dashstyle="solid"/>
            </v:line>
            <v:rect style="position:absolute;left:1770;top:10007;width:7077;height:297" filled="true" fillcolor="#f0f0f0" stroked="false">
              <v:fill type="solid"/>
            </v:rect>
            <v:line style="position:absolute" from="1770,10015" to="8847,10015" stroked="true" strokeweight=".75pt" strokecolor="#000000">
              <v:stroke dashstyle="solid"/>
            </v:line>
            <v:line style="position:absolute" from="1778,10007" to="1778,10304" stroked="true" strokeweight=".75pt" strokecolor="#000000">
              <v:stroke dashstyle="solid"/>
            </v:line>
            <v:line style="position:absolute" from="1770,10297" to="8847,10297" stroked="true" strokeweight=".75pt" strokecolor="#000000">
              <v:stroke dashstyle="solid"/>
            </v:line>
            <v:line style="position:absolute" from="8840,10007" to="8840,10304" stroked="true" strokeweight=".75pt" strokecolor="#000000">
              <v:stroke dashstyle="solid"/>
            </v:line>
            <v:line style="position:absolute" from="1320,10300" to="1770,10300" stroked="true" strokeweight=".75pt" strokecolor="#000000">
              <v:stroke dashstyle="solid"/>
            </v:line>
            <v:line style="position:absolute" from="1313,9842" to="1313,10292" stroked="true" strokeweight=".75pt" strokecolor="#000000">
              <v:stroke dashstyle="solid"/>
            </v:line>
            <v:rect style="position:absolute;left:8892;top:9605;width:237;height:300" filled="true" fillcolor="#bababa" stroked="false">
              <v:fill type="solid"/>
            </v:rect>
            <v:line style="position:absolute" from="8892,9613" to="9129,9613" stroked="true" strokeweight=".75pt" strokecolor="#000000">
              <v:stroke dashstyle="solid"/>
            </v:line>
            <v:line style="position:absolute" from="8900,9605" to="8900,9905" stroked="true" strokeweight=".75pt" strokecolor="#000000">
              <v:stroke dashstyle="solid"/>
            </v:line>
            <v:line style="position:absolute" from="8892,9898" to="9129,9898" stroked="true" strokeweight=".75pt" strokecolor="#000000">
              <v:stroke dashstyle="solid"/>
            </v:line>
            <v:line style="position:absolute" from="9122,9605" to="9122,9905" stroked="true" strokeweight=".75pt" strokecolor="#000000">
              <v:stroke dashstyle="solid"/>
            </v:line>
            <v:rect style="position:absolute;left:1770;top:9605;width:7077;height:297" filled="true" fillcolor="#f0f0f0" stroked="false">
              <v:fill type="solid"/>
            </v:rect>
            <v:line style="position:absolute" from="1770,9613" to="8847,9613" stroked="true" strokeweight=".75pt" strokecolor="#000000">
              <v:stroke dashstyle="solid"/>
            </v:line>
            <v:line style="position:absolute" from="1778,9605" to="1778,9902" stroked="true" strokeweight=".75pt" strokecolor="#000000">
              <v:stroke dashstyle="solid"/>
            </v:line>
            <v:line style="position:absolute" from="1770,9895" to="8847,9895" stroked="true" strokeweight=".75pt" strokecolor="#000000">
              <v:stroke dashstyle="solid"/>
            </v:line>
            <v:line style="position:absolute" from="8840,9605" to="8840,9902" stroked="true" strokeweight=".75pt" strokecolor="#000000">
              <v:stroke dashstyle="solid"/>
            </v:line>
            <v:line style="position:absolute" from="1320,9898" to="1770,9898" stroked="true" strokeweight=".75pt" strokecolor="#000000">
              <v:stroke dashstyle="solid"/>
            </v:line>
            <v:line style="position:absolute" from="1313,9440" to="1313,9890" stroked="true" strokeweight=".75pt" strokecolor="#000000">
              <v:stroke dashstyle="solid"/>
            </v:line>
            <v:rect style="position:absolute;left:8892;top:9203;width:237;height:300" filled="true" fillcolor="#bababa" stroked="false">
              <v:fill type="solid"/>
            </v:rect>
            <v:line style="position:absolute" from="8892,9211" to="9129,9211" stroked="true" strokeweight=".75pt" strokecolor="#000000">
              <v:stroke dashstyle="solid"/>
            </v:line>
            <v:line style="position:absolute" from="8900,9203" to="8900,9503" stroked="true" strokeweight=".75pt" strokecolor="#000000">
              <v:stroke dashstyle="solid"/>
            </v:line>
            <v:line style="position:absolute" from="8892,9496" to="9129,9496" stroked="true" strokeweight=".75pt" strokecolor="#000000">
              <v:stroke dashstyle="solid"/>
            </v:line>
            <v:line style="position:absolute" from="9122,9203" to="9122,9503" stroked="true" strokeweight=".75pt" strokecolor="#000000">
              <v:stroke dashstyle="solid"/>
            </v:line>
            <v:rect style="position:absolute;left:1770;top:9203;width:7077;height:297" filled="true" fillcolor="#f0f0f0" stroked="false">
              <v:fill type="solid"/>
            </v:rect>
            <v:line style="position:absolute" from="1770,9211" to="8847,9211" stroked="true" strokeweight=".75pt" strokecolor="#000000">
              <v:stroke dashstyle="solid"/>
            </v:line>
            <v:line style="position:absolute" from="1778,9203" to="1778,9500" stroked="true" strokeweight=".75pt" strokecolor="#000000">
              <v:stroke dashstyle="solid"/>
            </v:line>
            <v:line style="position:absolute" from="1770,9493" to="8847,9493" stroked="true" strokeweight=".75pt" strokecolor="#000000">
              <v:stroke dashstyle="solid"/>
            </v:line>
            <v:line style="position:absolute" from="8840,9203" to="8840,9500" stroked="true" strokeweight=".75pt" strokecolor="#000000">
              <v:stroke dashstyle="solid"/>
            </v:line>
            <v:line style="position:absolute" from="1320,9496" to="1770,9496" stroked="true" strokeweight=".75pt" strokecolor="#000000">
              <v:stroke dashstyle="solid"/>
            </v:line>
            <v:line style="position:absolute" from="1313,9038" to="1313,9488" stroked="true" strokeweight=".75pt" strokecolor="#000000">
              <v:stroke dashstyle="solid"/>
            </v:line>
            <v:rect style="position:absolute;left:8892;top:8801;width:237;height:300" filled="true" fillcolor="#bababa" stroked="false">
              <v:fill type="solid"/>
            </v:rect>
            <v:line style="position:absolute" from="8892,8809" to="9129,8809" stroked="true" strokeweight=".75pt" strokecolor="#000000">
              <v:stroke dashstyle="solid"/>
            </v:line>
            <v:line style="position:absolute" from="8900,8801" to="8900,9101" stroked="true" strokeweight=".75pt" strokecolor="#000000">
              <v:stroke dashstyle="solid"/>
            </v:line>
            <v:line style="position:absolute" from="8892,9094" to="9129,9094" stroked="true" strokeweight=".75pt" strokecolor="#000000">
              <v:stroke dashstyle="solid"/>
            </v:line>
            <v:line style="position:absolute" from="9122,8801" to="9122,9101" stroked="true" strokeweight=".75pt" strokecolor="#000000">
              <v:stroke dashstyle="solid"/>
            </v:line>
            <v:rect style="position:absolute;left:1770;top:8801;width:7077;height:297" filled="true" fillcolor="#f0f0f0" stroked="false">
              <v:fill type="solid"/>
            </v:rect>
            <v:line style="position:absolute" from="1770,8809" to="8847,8809" stroked="true" strokeweight=".75pt" strokecolor="#000000">
              <v:stroke dashstyle="solid"/>
            </v:line>
            <v:line style="position:absolute" from="1778,8801" to="1778,9098" stroked="true" strokeweight=".75pt" strokecolor="#000000">
              <v:stroke dashstyle="solid"/>
            </v:line>
            <v:line style="position:absolute" from="1770,9091" to="8847,9091" stroked="true" strokeweight=".75pt" strokecolor="#000000">
              <v:stroke dashstyle="solid"/>
            </v:line>
            <v:line style="position:absolute" from="8840,8801" to="8840,9098" stroked="true" strokeweight=".75pt" strokecolor="#000000">
              <v:stroke dashstyle="solid"/>
            </v:line>
            <v:line style="position:absolute" from="1320,9094" to="1770,9094" stroked="true" strokeweight=".75pt" strokecolor="#000000">
              <v:stroke dashstyle="solid"/>
            </v:line>
            <v:line style="position:absolute" from="1313,8636" to="1313,9086" stroked="true" strokeweight=".75pt" strokecolor="#000000">
              <v:stroke dashstyle="solid"/>
            </v:line>
            <v:rect style="position:absolute;left:8892;top:8399;width:237;height:300" filled="true" fillcolor="#bababa" stroked="false">
              <v:fill type="solid"/>
            </v:rect>
            <v:line style="position:absolute" from="8892,8407" to="9129,8407" stroked="true" strokeweight=".75pt" strokecolor="#000000">
              <v:stroke dashstyle="solid"/>
            </v:line>
            <v:line style="position:absolute" from="8900,8399" to="8900,8699" stroked="true" strokeweight=".75pt" strokecolor="#000000">
              <v:stroke dashstyle="solid"/>
            </v:line>
            <v:line style="position:absolute" from="8892,8692" to="9129,8692" stroked="true" strokeweight=".75pt" strokecolor="#000000">
              <v:stroke dashstyle="solid"/>
            </v:line>
            <v:line style="position:absolute" from="9122,8399" to="9122,8699" stroked="true" strokeweight=".75pt" strokecolor="#000000">
              <v:stroke dashstyle="solid"/>
            </v:line>
            <v:rect style="position:absolute;left:1770;top:8399;width:7077;height:297" filled="true" fillcolor="#f0f0f0" stroked="false">
              <v:fill type="solid"/>
            </v:rect>
            <v:line style="position:absolute" from="1770,8407" to="8847,8407" stroked="true" strokeweight=".75pt" strokecolor="#000000">
              <v:stroke dashstyle="solid"/>
            </v:line>
            <v:line style="position:absolute" from="1778,8399" to="1778,8696" stroked="true" strokeweight=".75pt" strokecolor="#000000">
              <v:stroke dashstyle="solid"/>
            </v:line>
            <v:line style="position:absolute" from="1770,8689" to="8847,8689" stroked="true" strokeweight=".75pt" strokecolor="#000000">
              <v:stroke dashstyle="solid"/>
            </v:line>
            <v:line style="position:absolute" from="8840,8399" to="8840,8696" stroked="true" strokeweight=".75pt" strokecolor="#000000">
              <v:stroke dashstyle="solid"/>
            </v:line>
            <v:line style="position:absolute" from="1320,8692" to="1770,8692" stroked="true" strokeweight=".75pt" strokecolor="#000000">
              <v:stroke dashstyle="solid"/>
            </v:line>
            <v:line style="position:absolute" from="1313,8234" to="1313,8684" stroked="true" strokeweight=".75pt" strokecolor="#000000">
              <v:stroke dashstyle="solid"/>
            </v:line>
            <v:rect style="position:absolute;left:8892;top:7997;width:237;height:300" filled="true" fillcolor="#bababa" stroked="false">
              <v:fill type="solid"/>
            </v:rect>
            <v:line style="position:absolute" from="8892,8005" to="9129,8005" stroked="true" strokeweight=".75pt" strokecolor="#000000">
              <v:stroke dashstyle="solid"/>
            </v:line>
            <v:line style="position:absolute" from="8900,7997" to="8900,8297" stroked="true" strokeweight=".75pt" strokecolor="#000000">
              <v:stroke dashstyle="solid"/>
            </v:line>
            <v:line style="position:absolute" from="8892,8290" to="9129,8290" stroked="true" strokeweight=".75pt" strokecolor="#000000">
              <v:stroke dashstyle="solid"/>
            </v:line>
            <v:line style="position:absolute" from="9122,7997" to="9122,8297" stroked="true" strokeweight=".75pt" strokecolor="#000000">
              <v:stroke dashstyle="solid"/>
            </v:line>
            <v:rect style="position:absolute;left:1770;top:7997;width:7077;height:297" filled="true" fillcolor="#f0f0f0" stroked="false">
              <v:fill type="solid"/>
            </v:rect>
            <v:line style="position:absolute" from="1770,8005" to="8847,8005" stroked="true" strokeweight=".75pt" strokecolor="#000000">
              <v:stroke dashstyle="solid"/>
            </v:line>
            <v:line style="position:absolute" from="1778,7997" to="1778,8294" stroked="true" strokeweight=".75pt" strokecolor="#000000">
              <v:stroke dashstyle="solid"/>
            </v:line>
            <v:line style="position:absolute" from="1770,8287" to="8847,8287" stroked="true" strokeweight=".75pt" strokecolor="#000000">
              <v:stroke dashstyle="solid"/>
            </v:line>
            <v:line style="position:absolute" from="8840,7997" to="8840,8294" stroked="true" strokeweight=".75pt" strokecolor="#000000">
              <v:stroke dashstyle="solid"/>
            </v:line>
            <v:line style="position:absolute" from="1320,8290" to="1770,8290" stroked="true" strokeweight=".75pt" strokecolor="#000000">
              <v:stroke dashstyle="solid"/>
            </v:line>
            <v:line style="position:absolute" from="1313,7832" to="1313,8282" stroked="true" strokeweight=".75pt" strokecolor="#000000">
              <v:stroke dashstyle="solid"/>
            </v:line>
            <v:rect style="position:absolute;left:8892;top:7595;width:237;height:300" filled="true" fillcolor="#bababa" stroked="false">
              <v:fill type="solid"/>
            </v:rect>
            <v:line style="position:absolute" from="8892,7603" to="9129,7603" stroked="true" strokeweight=".75pt" strokecolor="#000000">
              <v:stroke dashstyle="solid"/>
            </v:line>
            <v:line style="position:absolute" from="8900,7595" to="8900,7895" stroked="true" strokeweight=".75pt" strokecolor="#000000">
              <v:stroke dashstyle="solid"/>
            </v:line>
            <v:line style="position:absolute" from="8892,7888" to="9129,7888" stroked="true" strokeweight=".75pt" strokecolor="#000000">
              <v:stroke dashstyle="solid"/>
            </v:line>
            <v:line style="position:absolute" from="9122,7595" to="9122,7895" stroked="true" strokeweight=".75pt" strokecolor="#000000">
              <v:stroke dashstyle="solid"/>
            </v:line>
            <v:rect style="position:absolute;left:1770;top:7595;width:7077;height:297" filled="true" fillcolor="#f0f0f0" stroked="false">
              <v:fill type="solid"/>
            </v:rect>
            <v:line style="position:absolute" from="1770,7603" to="8847,7603" stroked="true" strokeweight=".75pt" strokecolor="#000000">
              <v:stroke dashstyle="solid"/>
            </v:line>
            <v:line style="position:absolute" from="1778,7595" to="1778,7892" stroked="true" strokeweight=".75pt" strokecolor="#000000">
              <v:stroke dashstyle="solid"/>
            </v:line>
            <v:line style="position:absolute" from="1770,7885" to="8847,7885" stroked="true" strokeweight=".75pt" strokecolor="#000000">
              <v:stroke dashstyle="solid"/>
            </v:line>
            <v:line style="position:absolute" from="8840,7595" to="8840,7892" stroked="true" strokeweight=".75pt" strokecolor="#000000">
              <v:stroke dashstyle="solid"/>
            </v:line>
            <v:line style="position:absolute" from="1320,7888" to="1770,7888" stroked="true" strokeweight=".75pt" strokecolor="#000000">
              <v:stroke dashstyle="solid"/>
            </v:line>
            <v:line style="position:absolute" from="1313,7430" to="1313,7880" stroked="true" strokeweight=".75pt" strokecolor="#000000">
              <v:stroke dashstyle="solid"/>
            </v:line>
            <v:rect style="position:absolute;left:9159;top:7193;width:229;height:300" filled="true" fillcolor="#ffffba" stroked="false">
              <v:fill type="solid"/>
            </v:rect>
            <v:line style="position:absolute" from="9159,7201" to="9388,7201" stroked="true" strokeweight=".75pt" strokecolor="#000000">
              <v:stroke dashstyle="solid"/>
            </v:line>
            <v:line style="position:absolute" from="9167,7193" to="9167,7493" stroked="true" strokeweight=".75pt" strokecolor="#000000">
              <v:stroke dashstyle="solid"/>
            </v:line>
            <v:line style="position:absolute" from="9159,7486" to="9388,7486" stroked="true" strokeweight=".75pt" strokecolor="#000000">
              <v:stroke dashstyle="solid"/>
            </v:line>
            <v:line style="position:absolute" from="9380,7193" to="9380,7493" stroked="true" strokeweight=".75pt" strokecolor="#000000">
              <v:stroke dashstyle="solid"/>
            </v:line>
            <v:rect style="position:absolute;left:8892;top:7193;width:237;height:300" filled="true" fillcolor="#bababa" stroked="false">
              <v:fill type="solid"/>
            </v:rect>
            <v:line style="position:absolute" from="8892,7201" to="9129,7201" stroked="true" strokeweight=".75pt" strokecolor="#000000">
              <v:stroke dashstyle="solid"/>
            </v:line>
            <v:line style="position:absolute" from="8900,7193" to="8900,7493" stroked="true" strokeweight=".75pt" strokecolor="#000000">
              <v:stroke dashstyle="solid"/>
            </v:line>
            <v:line style="position:absolute" from="8892,7486" to="9129,7486" stroked="true" strokeweight=".75pt" strokecolor="#000000">
              <v:stroke dashstyle="solid"/>
            </v:line>
            <v:line style="position:absolute" from="9122,7193" to="9122,7493" stroked="true" strokeweight=".75pt" strokecolor="#000000">
              <v:stroke dashstyle="solid"/>
            </v:line>
            <v:rect style="position:absolute;left:1770;top:7193;width:7077;height:297" filled="true" fillcolor="#f0f0f0" stroked="false">
              <v:fill type="solid"/>
            </v:rect>
            <v:line style="position:absolute" from="1770,7201" to="8847,7201" stroked="true" strokeweight=".75pt" strokecolor="#000000">
              <v:stroke dashstyle="solid"/>
            </v:line>
            <v:line style="position:absolute" from="1778,7193" to="1778,7490" stroked="true" strokeweight=".75pt" strokecolor="#000000">
              <v:stroke dashstyle="solid"/>
            </v:line>
            <v:line style="position:absolute" from="1770,7483" to="8847,7483" stroked="true" strokeweight=".75pt" strokecolor="#000000">
              <v:stroke dashstyle="solid"/>
            </v:line>
            <v:line style="position:absolute" from="8840,7193" to="8840,7490" stroked="true" strokeweight=".75pt" strokecolor="#000000">
              <v:stroke dashstyle="solid"/>
            </v:line>
            <v:line style="position:absolute" from="1320,7486" to="1770,7486" stroked="true" strokeweight=".75pt" strokecolor="#000000">
              <v:stroke dashstyle="solid"/>
            </v:line>
            <v:line style="position:absolute" from="1313,7028" to="1313,7478" stroked="true" strokeweight=".75pt" strokecolor="#000000">
              <v:stroke dashstyle="solid"/>
            </v:line>
            <v:rect style="position:absolute;left:8892;top:6791;width:237;height:300" filled="true" fillcolor="#bababa" stroked="false">
              <v:fill type="solid"/>
            </v:rect>
            <v:line style="position:absolute" from="8892,6799" to="9129,6799" stroked="true" strokeweight=".75pt" strokecolor="#000000">
              <v:stroke dashstyle="solid"/>
            </v:line>
            <v:line style="position:absolute" from="8900,6791" to="8900,7091" stroked="true" strokeweight=".75pt" strokecolor="#000000">
              <v:stroke dashstyle="solid"/>
            </v:line>
            <v:line style="position:absolute" from="8892,7084" to="9129,7084" stroked="true" strokeweight=".75pt" strokecolor="#000000">
              <v:stroke dashstyle="solid"/>
            </v:line>
            <v:line style="position:absolute" from="9122,6791" to="9122,7091" stroked="true" strokeweight=".75pt" strokecolor="#000000">
              <v:stroke dashstyle="solid"/>
            </v:line>
            <v:rect style="position:absolute;left:1770;top:6791;width:7077;height:297" filled="true" fillcolor="#f0f0f0" stroked="false">
              <v:fill type="solid"/>
            </v:rect>
            <v:line style="position:absolute" from="1770,6799" to="8847,6799" stroked="true" strokeweight=".75pt" strokecolor="#000000">
              <v:stroke dashstyle="solid"/>
            </v:line>
            <v:line style="position:absolute" from="1778,6791" to="1778,7088" stroked="true" strokeweight=".75pt" strokecolor="#000000">
              <v:stroke dashstyle="solid"/>
            </v:line>
            <v:line style="position:absolute" from="1770,7081" to="8847,7081" stroked="true" strokeweight=".75pt" strokecolor="#000000">
              <v:stroke dashstyle="solid"/>
            </v:line>
            <v:line style="position:absolute" from="8840,6791" to="8840,7088" stroked="true" strokeweight=".75pt" strokecolor="#000000">
              <v:stroke dashstyle="solid"/>
            </v:line>
            <v:line style="position:absolute" from="1320,7084" to="1770,7084" stroked="true" strokeweight=".75pt" strokecolor="#000000">
              <v:stroke dashstyle="solid"/>
            </v:line>
            <v:line style="position:absolute" from="1313,6626" to="1313,7076" stroked="true" strokeweight=".75pt" strokecolor="#000000">
              <v:stroke dashstyle="solid"/>
            </v:line>
            <v:rect style="position:absolute;left:8892;top:6389;width:237;height:300" filled="true" fillcolor="#bababa" stroked="false">
              <v:fill type="solid"/>
            </v:rect>
            <v:line style="position:absolute" from="8892,6397" to="9129,6397" stroked="true" strokeweight=".75pt" strokecolor="#000000">
              <v:stroke dashstyle="solid"/>
            </v:line>
            <v:line style="position:absolute" from="8900,6389" to="8900,6689" stroked="true" strokeweight=".75pt" strokecolor="#000000">
              <v:stroke dashstyle="solid"/>
            </v:line>
            <v:line style="position:absolute" from="8892,6682" to="9129,6682" stroked="true" strokeweight=".75pt" strokecolor="#000000">
              <v:stroke dashstyle="solid"/>
            </v:line>
            <v:line style="position:absolute" from="9122,6389" to="9122,6689" stroked="true" strokeweight=".75pt" strokecolor="#000000">
              <v:stroke dashstyle="solid"/>
            </v:line>
            <v:rect style="position:absolute;left:1770;top:6389;width:7077;height:297" filled="true" fillcolor="#f0f0f0" stroked="false">
              <v:fill type="solid"/>
            </v:rect>
            <v:line style="position:absolute" from="1770,6397" to="8847,6397" stroked="true" strokeweight=".75pt" strokecolor="#000000">
              <v:stroke dashstyle="solid"/>
            </v:line>
            <v:line style="position:absolute" from="1778,6389" to="1778,6686" stroked="true" strokeweight=".75pt" strokecolor="#000000">
              <v:stroke dashstyle="solid"/>
            </v:line>
            <v:line style="position:absolute" from="1770,6679" to="8847,6679" stroked="true" strokeweight=".75pt" strokecolor="#000000">
              <v:stroke dashstyle="solid"/>
            </v:line>
            <v:line style="position:absolute" from="8840,6389" to="8840,6686" stroked="true" strokeweight=".75pt" strokecolor="#000000">
              <v:stroke dashstyle="solid"/>
            </v:line>
            <v:line style="position:absolute" from="1320,6682" to="1770,6682" stroked="true" strokeweight=".75pt" strokecolor="#000000">
              <v:stroke dashstyle="solid"/>
            </v:line>
            <v:line style="position:absolute" from="1313,6224" to="1313,6674" stroked="true" strokeweight=".75pt" strokecolor="#000000">
              <v:stroke dashstyle="solid"/>
            </v:line>
            <v:rect style="position:absolute;left:1305;top:6002;width:8040;height:297" filled="true" fillcolor="#99cc99" stroked="false">
              <v:fill type="solid"/>
            </v:rect>
            <v:line style="position:absolute" from="1305,6010" to="9345,6010" stroked="true" strokeweight=".75pt" strokecolor="#000000">
              <v:stroke dashstyle="solid"/>
            </v:line>
            <v:line style="position:absolute" from="1313,6002" to="1313,6299" stroked="true" strokeweight=".75pt" strokecolor="#000000">
              <v:stroke dashstyle="solid"/>
            </v:line>
            <v:line style="position:absolute" from="1305,6292" to="9345,6292" stroked="true" strokeweight=".75pt" strokecolor="#000000">
              <v:stroke dashstyle="solid"/>
            </v:line>
            <v:line style="position:absolute" from="9338,6002" to="9338,6299" stroked="true" strokeweight=".75pt" strokecolor="#000000">
              <v:stroke dashstyle="solid"/>
            </v:line>
            <v:line style="position:absolute" from="848,13850" to="848,14300" stroked="true" strokeweight=".75pt" strokecolor="#000000">
              <v:stroke dashstyle="solid"/>
            </v:line>
            <v:line style="position:absolute" from="848,13448" to="848,13898" stroked="true" strokeweight=".75pt" strokecolor="#000000">
              <v:stroke dashstyle="solid"/>
            </v:line>
            <v:line style="position:absolute" from="848,13046" to="848,13496" stroked="true" strokeweight=".75pt" strokecolor="#000000">
              <v:stroke dashstyle="solid"/>
            </v:line>
            <v:line style="position:absolute" from="848,12644" to="848,13094" stroked="true" strokeweight=".75pt" strokecolor="#000000">
              <v:stroke dashstyle="solid"/>
            </v:line>
            <v:line style="position:absolute" from="848,12254" to="848,12704" stroked="true" strokeweight=".75pt" strokecolor="#000000">
              <v:stroke dashstyle="solid"/>
            </v:line>
            <v:line style="position:absolute" from="848,11852" to="848,12302" stroked="true" strokeweight=".75pt" strokecolor="#000000">
              <v:stroke dashstyle="solid"/>
            </v:line>
            <v:line style="position:absolute" from="848,11450" to="848,11900" stroked="true" strokeweight=".75pt" strokecolor="#000000">
              <v:stroke dashstyle="solid"/>
            </v:line>
            <v:line style="position:absolute" from="848,11048" to="848,11498" stroked="true" strokeweight=".75pt" strokecolor="#000000">
              <v:stroke dashstyle="solid"/>
            </v:line>
            <v:line style="position:absolute" from="848,10646" to="848,11096" stroked="true" strokeweight=".75pt" strokecolor="#000000">
              <v:stroke dashstyle="solid"/>
            </v:line>
            <v:line style="position:absolute" from="848,10244" to="848,10694" stroked="true" strokeweight=".75pt" strokecolor="#000000">
              <v:stroke dashstyle="solid"/>
            </v:line>
            <v:line style="position:absolute" from="848,9842" to="848,10292" stroked="true" strokeweight=".75pt" strokecolor="#000000">
              <v:stroke dashstyle="solid"/>
            </v:line>
            <v:line style="position:absolute" from="848,9440" to="848,9890" stroked="true" strokeweight=".75pt" strokecolor="#000000">
              <v:stroke dashstyle="solid"/>
            </v:line>
            <v:line style="position:absolute" from="848,9038" to="848,9488" stroked="true" strokeweight=".75pt" strokecolor="#000000">
              <v:stroke dashstyle="solid"/>
            </v:line>
            <v:line style="position:absolute" from="848,8636" to="848,9086" stroked="true" strokeweight=".75pt" strokecolor="#000000">
              <v:stroke dashstyle="solid"/>
            </v:line>
            <v:line style="position:absolute" from="848,8234" to="848,8684" stroked="true" strokeweight=".75pt" strokecolor="#000000">
              <v:stroke dashstyle="solid"/>
            </v:line>
            <v:line style="position:absolute" from="848,7832" to="848,8282" stroked="true" strokeweight=".75pt" strokecolor="#000000">
              <v:stroke dashstyle="solid"/>
            </v:line>
            <v:line style="position:absolute" from="848,7430" to="848,7880" stroked="true" strokeweight=".75pt" strokecolor="#000000">
              <v:stroke dashstyle="solid"/>
            </v:line>
            <v:line style="position:absolute" from="848,7028" to="848,7478" stroked="true" strokeweight=".75pt" strokecolor="#000000">
              <v:stroke dashstyle="solid"/>
            </v:line>
            <v:line style="position:absolute" from="848,6626" to="848,7076" stroked="true" strokeweight=".75pt" strokecolor="#000000">
              <v:stroke dashstyle="solid"/>
            </v:line>
            <v:line style="position:absolute" from="848,6224" to="848,6674" stroked="true" strokeweight=".75pt" strokecolor="#000000">
              <v:stroke dashstyle="solid"/>
            </v:line>
            <v:line style="position:absolute" from="855,6295" to="1305,6295" stroked="true" strokeweight=".75pt" strokecolor="#000000">
              <v:stroke dashstyle="solid"/>
            </v:line>
            <v:line style="position:absolute" from="848,5837" to="848,6287" stroked="true" strokeweight=".75pt" strokecolor="#000000">
              <v:stroke dashstyle="solid"/>
            </v:line>
            <v:rect style="position:absolute;left:8982;top:5600;width:229;height:300" filled="true" fillcolor="#ffffba" stroked="false">
              <v:fill type="solid"/>
            </v:rect>
            <v:line style="position:absolute" from="8982,5608" to="9211,5608" stroked="true" strokeweight=".75pt" strokecolor="#000000">
              <v:stroke dashstyle="solid"/>
            </v:line>
            <v:line style="position:absolute" from="8990,5600" to="8990,5900" stroked="true" strokeweight=".75pt" strokecolor="#000000">
              <v:stroke dashstyle="solid"/>
            </v:line>
            <v:line style="position:absolute" from="8982,5893" to="9211,5893" stroked="true" strokeweight=".75pt" strokecolor="#000000">
              <v:stroke dashstyle="solid"/>
            </v:line>
            <v:line style="position:absolute" from="9203,5600" to="9203,5900" stroked="true" strokeweight=".75pt" strokecolor="#000000">
              <v:stroke dashstyle="solid"/>
            </v:line>
            <v:rect style="position:absolute;left:8715;top:5600;width:237;height:300" filled="true" fillcolor="#bababa" stroked="false">
              <v:fill type="solid"/>
            </v:rect>
            <v:line style="position:absolute" from="8715,5608" to="8952,5608" stroked="true" strokeweight=".75pt" strokecolor="#000000">
              <v:stroke dashstyle="solid"/>
            </v:line>
            <v:line style="position:absolute" from="8723,5600" to="8723,5900" stroked="true" strokeweight=".75pt" strokecolor="#000000">
              <v:stroke dashstyle="solid"/>
            </v:line>
            <v:line style="position:absolute" from="8715,5893" to="8952,5893" stroked="true" strokeweight=".75pt" strokecolor="#000000">
              <v:stroke dashstyle="solid"/>
            </v:line>
            <v:line style="position:absolute" from="8945,5600" to="8945,5900" stroked="true" strokeweight=".75pt" strokecolor="#000000">
              <v:stroke dashstyle="solid"/>
            </v:line>
            <v:rect style="position:absolute;left:1305;top:5600;width:7365;height:297" filled="true" fillcolor="#f0f0f0" stroked="false">
              <v:fill type="solid"/>
            </v:rect>
            <v:line style="position:absolute" from="1305,5608" to="8670,5608" stroked="true" strokeweight=".75pt" strokecolor="#000000">
              <v:stroke dashstyle="solid"/>
            </v:line>
            <v:line style="position:absolute" from="1313,5600" to="1313,5897" stroked="true" strokeweight=".75pt" strokecolor="#000000">
              <v:stroke dashstyle="solid"/>
            </v:line>
            <v:line style="position:absolute" from="1305,5890" to="8670,5890" stroked="true" strokeweight=".75pt" strokecolor="#000000">
              <v:stroke dashstyle="solid"/>
            </v:line>
            <v:line style="position:absolute" from="8663,5600" to="8663,5897" stroked="true" strokeweight=".75pt" strokecolor="#000000">
              <v:stroke dashstyle="solid"/>
            </v:line>
            <v:line style="position:absolute" from="855,5893" to="1305,5893" stroked="true" strokeweight=".75pt" strokecolor="#000000">
              <v:stroke dashstyle="solid"/>
            </v:line>
            <v:line style="position:absolute" from="848,5435" to="848,5885" stroked="true" strokeweight=".75pt" strokecolor="#000000">
              <v:stroke dashstyle="solid"/>
            </v:line>
            <v:rect style="position:absolute;left:8966;top:5198;width:237;height:300" filled="true" fillcolor="#bababa" stroked="false">
              <v:fill type="solid"/>
            </v:rect>
            <v:line style="position:absolute" from="8966,5206" to="9203,5206" stroked="true" strokeweight=".75pt" strokecolor="#000000">
              <v:stroke dashstyle="solid"/>
            </v:line>
            <v:line style="position:absolute" from="8973,5198" to="8973,5498" stroked="true" strokeweight=".75pt" strokecolor="#000000">
              <v:stroke dashstyle="solid"/>
            </v:line>
            <v:line style="position:absolute" from="8966,5491" to="9203,5491" stroked="true" strokeweight=".75pt" strokecolor="#000000">
              <v:stroke dashstyle="solid"/>
            </v:line>
            <v:line style="position:absolute" from="9195,5198" to="9195,5498" stroked="true" strokeweight=".75pt" strokecolor="#000000">
              <v:stroke dashstyle="solid"/>
            </v:line>
            <v:rect style="position:absolute;left:8715;top:5198;width:221;height:300" filled="true" fillcolor="#fac622" stroked="false">
              <v:fill type="solid"/>
            </v:rect>
            <v:line style="position:absolute" from="8715,5206" to="8936,5206" stroked="true" strokeweight=".75pt" strokecolor="#000000">
              <v:stroke dashstyle="solid"/>
            </v:line>
            <v:line style="position:absolute" from="8723,5198" to="8723,5498" stroked="true" strokeweight=".75pt" strokecolor="#000000">
              <v:stroke dashstyle="solid"/>
            </v:line>
            <v:line style="position:absolute" from="8715,5491" to="8936,5491" stroked="true" strokeweight=".75pt" strokecolor="#000000">
              <v:stroke dashstyle="solid"/>
            </v:line>
            <v:line style="position:absolute" from="8928,5198" to="8928,5498" stroked="true" strokeweight=".75pt" strokecolor="#000000">
              <v:stroke dashstyle="solid"/>
            </v:line>
            <v:rect style="position:absolute;left:1305;top:5198;width:7365;height:297" filled="true" fillcolor="#f0f0f0" stroked="false">
              <v:fill type="solid"/>
            </v:rect>
            <v:line style="position:absolute" from="1305,5206" to="8670,5206" stroked="true" strokeweight=".75pt" strokecolor="#000000">
              <v:stroke dashstyle="solid"/>
            </v:line>
            <v:line style="position:absolute" from="1313,5198" to="1313,5495" stroked="true" strokeweight=".75pt" strokecolor="#000000">
              <v:stroke dashstyle="solid"/>
            </v:line>
            <v:line style="position:absolute" from="1305,5488" to="8670,5488" stroked="true" strokeweight=".75pt" strokecolor="#000000">
              <v:stroke dashstyle="solid"/>
            </v:line>
            <v:line style="position:absolute" from="8663,5198" to="8663,5495" stroked="true" strokeweight=".75pt" strokecolor="#000000">
              <v:stroke dashstyle="solid"/>
            </v:line>
            <v:line style="position:absolute" from="855,5491" to="1305,5491" stroked="true" strokeweight=".75pt" strokecolor="#000000">
              <v:stroke dashstyle="solid"/>
            </v:line>
            <v:line style="position:absolute" from="848,5033" to="848,5483" stroked="true" strokeweight=".75pt" strokecolor="#000000">
              <v:stroke dashstyle="solid"/>
            </v:line>
            <v:rect style="position:absolute;left:9233;top:4796;width:229;height:300" filled="true" fillcolor="#ffffba" stroked="false">
              <v:fill type="solid"/>
            </v:rect>
            <v:line style="position:absolute" from="9233,4804" to="9461,4804" stroked="true" strokeweight=".75pt" strokecolor="#000000">
              <v:stroke dashstyle="solid"/>
            </v:line>
            <v:line style="position:absolute" from="9240,4796" to="9240,5096" stroked="true" strokeweight=".75pt" strokecolor="#000000">
              <v:stroke dashstyle="solid"/>
            </v:line>
            <v:line style="position:absolute" from="9233,5089" to="9461,5089" stroked="true" strokeweight=".75pt" strokecolor="#000000">
              <v:stroke dashstyle="solid"/>
            </v:line>
            <v:line style="position:absolute" from="9454,4796" to="9454,5096" stroked="true" strokeweight=".75pt" strokecolor="#000000">
              <v:stroke dashstyle="solid"/>
            </v:line>
            <v:rect style="position:absolute;left:8966;top:4796;width:237;height:300" filled="true" fillcolor="#bababa" stroked="false">
              <v:fill type="solid"/>
            </v:rect>
            <v:line style="position:absolute" from="8966,4804" to="9203,4804" stroked="true" strokeweight=".75pt" strokecolor="#000000">
              <v:stroke dashstyle="solid"/>
            </v:line>
            <v:line style="position:absolute" from="8973,4796" to="8973,5096" stroked="true" strokeweight=".75pt" strokecolor="#000000">
              <v:stroke dashstyle="solid"/>
            </v:line>
            <v:line style="position:absolute" from="8966,5089" to="9203,5089" stroked="true" strokeweight=".75pt" strokecolor="#000000">
              <v:stroke dashstyle="solid"/>
            </v:line>
            <v:line style="position:absolute" from="9195,4796" to="9195,5096" stroked="true" strokeweight=".75pt" strokecolor="#000000">
              <v:stroke dashstyle="solid"/>
            </v:line>
            <v:rect style="position:absolute;left:8715;top:4796;width:221;height:300" filled="true" fillcolor="#fac622" stroked="false">
              <v:fill type="solid"/>
            </v:rect>
            <v:line style="position:absolute" from="8715,4804" to="8936,4804" stroked="true" strokeweight=".75pt" strokecolor="#000000">
              <v:stroke dashstyle="solid"/>
            </v:line>
            <v:line style="position:absolute" from="8723,4796" to="8723,5096" stroked="true" strokeweight=".75pt" strokecolor="#000000">
              <v:stroke dashstyle="solid"/>
            </v:line>
            <v:line style="position:absolute" from="8715,5089" to="8936,5089" stroked="true" strokeweight=".75pt" strokecolor="#000000">
              <v:stroke dashstyle="solid"/>
            </v:line>
            <v:line style="position:absolute" from="8928,4796" to="8928,5096" stroked="true" strokeweight=".75pt" strokecolor="#000000">
              <v:stroke dashstyle="solid"/>
            </v:line>
            <v:rect style="position:absolute;left:1305;top:4796;width:7365;height:297" filled="true" fillcolor="#f0f0f0" stroked="false">
              <v:fill type="solid"/>
            </v:rect>
            <v:line style="position:absolute" from="1305,4804" to="8670,4804" stroked="true" strokeweight=".75pt" strokecolor="#000000">
              <v:stroke dashstyle="solid"/>
            </v:line>
            <v:line style="position:absolute" from="1313,4796" to="1313,5093" stroked="true" strokeweight=".75pt" strokecolor="#000000">
              <v:stroke dashstyle="solid"/>
            </v:line>
            <v:line style="position:absolute" from="1305,5086" to="8670,5086" stroked="true" strokeweight=".75pt" strokecolor="#000000">
              <v:stroke dashstyle="solid"/>
            </v:line>
            <v:line style="position:absolute" from="8663,4796" to="8663,5093" stroked="true" strokeweight=".75pt" strokecolor="#000000">
              <v:stroke dashstyle="solid"/>
            </v:line>
            <v:line style="position:absolute" from="855,5089" to="1305,5089" stroked="true" strokeweight=".75pt" strokecolor="#000000">
              <v:stroke dashstyle="solid"/>
            </v:line>
            <v:line style="position:absolute" from="848,4631" to="848,5081" stroked="true" strokeweight=".75pt" strokecolor="#000000">
              <v:stroke dashstyle="solid"/>
            </v:line>
            <v:rect style="position:absolute;left:9627;top:4394;width:229;height:300" filled="true" fillcolor="#ffffba" stroked="false">
              <v:fill type="solid"/>
            </v:rect>
            <v:line style="position:absolute" from="9627,4402" to="9856,4402" stroked="true" strokeweight=".75pt" strokecolor="#000000">
              <v:stroke dashstyle="solid"/>
            </v:line>
            <v:line style="position:absolute" from="9635,4394" to="9635,4694" stroked="true" strokeweight=".75pt" strokecolor="#000000">
              <v:stroke dashstyle="solid"/>
            </v:line>
            <v:line style="position:absolute" from="9627,4687" to="9856,4687" stroked="true" strokeweight=".75pt" strokecolor="#000000">
              <v:stroke dashstyle="solid"/>
            </v:line>
            <v:line style="position:absolute" from="9848,4394" to="9848,4694" stroked="true" strokeweight=".75pt" strokecolor="#000000">
              <v:stroke dashstyle="solid"/>
            </v:line>
            <v:rect style="position:absolute;left:9216;top:4394;width:396;height:300" filled="true" fillcolor="#ffffba" stroked="false">
              <v:fill type="solid"/>
            </v:rect>
            <v:line style="position:absolute" from="9216,4402" to="9612,4402" stroked="true" strokeweight=".75pt" strokecolor="#000000">
              <v:stroke dashstyle="solid"/>
            </v:line>
            <v:line style="position:absolute" from="9223,4394" to="9223,4694" stroked="true" strokeweight=".75pt" strokecolor="#000000">
              <v:stroke dashstyle="solid"/>
            </v:line>
            <v:line style="position:absolute" from="9216,4687" to="9612,4687" stroked="true" strokeweight=".75pt" strokecolor="#000000">
              <v:stroke dashstyle="solid"/>
            </v:line>
            <v:line style="position:absolute" from="9605,4394" to="9605,4694" stroked="true" strokeweight=".75pt" strokecolor="#000000">
              <v:stroke dashstyle="solid"/>
            </v:line>
            <v:rect style="position:absolute;left:8966;top:4394;width:220;height:300" filled="true" fillcolor="#bababa" stroked="false">
              <v:fill type="solid"/>
            </v:rect>
            <v:line style="position:absolute" from="8966,4402" to="9186,4402" stroked="true" strokeweight=".75pt" strokecolor="#000000">
              <v:stroke dashstyle="solid"/>
            </v:line>
            <v:line style="position:absolute" from="8973,4394" to="8973,4694" stroked="true" strokeweight=".75pt" strokecolor="#000000">
              <v:stroke dashstyle="solid"/>
            </v:line>
            <v:line style="position:absolute" from="8966,4687" to="9186,4687" stroked="true" strokeweight=".75pt" strokecolor="#000000">
              <v:stroke dashstyle="solid"/>
            </v:line>
            <v:line style="position:absolute" from="9178,4394" to="9178,4694" stroked="true" strokeweight=".75pt" strokecolor="#000000">
              <v:stroke dashstyle="solid"/>
            </v:line>
            <v:rect style="position:absolute;left:8715;top:4394;width:221;height:300" filled="true" fillcolor="#fac622" stroked="false">
              <v:fill type="solid"/>
            </v:rect>
            <v:line style="position:absolute" from="8715,4402" to="8936,4402" stroked="true" strokeweight=".75pt" strokecolor="#000000">
              <v:stroke dashstyle="solid"/>
            </v:line>
            <v:line style="position:absolute" from="8723,4394" to="8723,4694" stroked="true" strokeweight=".75pt" strokecolor="#000000">
              <v:stroke dashstyle="solid"/>
            </v:line>
            <v:line style="position:absolute" from="8715,4687" to="8936,4687" stroked="true" strokeweight=".75pt" strokecolor="#000000">
              <v:stroke dashstyle="solid"/>
            </v:line>
            <v:line style="position:absolute" from="8928,4394" to="8928,4694" stroked="true" strokeweight=".75pt" strokecolor="#000000">
              <v:stroke dashstyle="solid"/>
            </v:line>
            <v:rect style="position:absolute;left:1305;top:4394;width:7365;height:297" filled="true" fillcolor="#f0f0f0" stroked="false">
              <v:fill type="solid"/>
            </v:rect>
            <v:line style="position:absolute" from="1305,4402" to="8670,4402" stroked="true" strokeweight=".75pt" strokecolor="#000000">
              <v:stroke dashstyle="solid"/>
            </v:line>
            <v:line style="position:absolute" from="1313,4394" to="1313,4691" stroked="true" strokeweight=".75pt" strokecolor="#000000">
              <v:stroke dashstyle="solid"/>
            </v:line>
            <v:line style="position:absolute" from="1305,4684" to="8670,4684" stroked="true" strokeweight=".75pt" strokecolor="#000000">
              <v:stroke dashstyle="solid"/>
            </v:line>
            <v:line style="position:absolute" from="8663,4394" to="8663,4691" stroked="true" strokeweight=".75pt" strokecolor="#000000">
              <v:stroke dashstyle="solid"/>
            </v:line>
            <v:line style="position:absolute" from="855,4687" to="1305,4687" stroked="true" strokeweight=".75pt" strokecolor="#000000">
              <v:stroke dashstyle="solid"/>
            </v:line>
            <v:line style="position:absolute" from="848,4229" to="848,4679" stroked="true" strokeweight=".75pt" strokecolor="#000000">
              <v:stroke dashstyle="solid"/>
            </v:line>
            <v:rect style="position:absolute;left:8966;top:3992;width:237;height:300" filled="true" fillcolor="#bababa" stroked="false">
              <v:fill type="solid"/>
            </v:rect>
            <v:line style="position:absolute" from="8966,4000" to="9203,4000" stroked="true" strokeweight=".75pt" strokecolor="#000000">
              <v:stroke dashstyle="solid"/>
            </v:line>
            <v:line style="position:absolute" from="8973,3992" to="8973,4292" stroked="true" strokeweight=".75pt" strokecolor="#000000">
              <v:stroke dashstyle="solid"/>
            </v:line>
            <v:line style="position:absolute" from="8966,4285" to="9203,4285" stroked="true" strokeweight=".75pt" strokecolor="#000000">
              <v:stroke dashstyle="solid"/>
            </v:line>
            <v:line style="position:absolute" from="9195,3992" to="9195,4292" stroked="true" strokeweight=".75pt" strokecolor="#000000">
              <v:stroke dashstyle="solid"/>
            </v:line>
            <v:rect style="position:absolute;left:8715;top:3992;width:221;height:300" filled="true" fillcolor="#fac622" stroked="false">
              <v:fill type="solid"/>
            </v:rect>
            <v:line style="position:absolute" from="8715,4000" to="8936,4000" stroked="true" strokeweight=".75pt" strokecolor="#000000">
              <v:stroke dashstyle="solid"/>
            </v:line>
            <v:line style="position:absolute" from="8723,3992" to="8723,4292" stroked="true" strokeweight=".75pt" strokecolor="#000000">
              <v:stroke dashstyle="solid"/>
            </v:line>
            <v:line style="position:absolute" from="8715,4285" to="8936,4285" stroked="true" strokeweight=".75pt" strokecolor="#000000">
              <v:stroke dashstyle="solid"/>
            </v:line>
            <v:line style="position:absolute" from="8928,3992" to="8928,4292" stroked="true" strokeweight=".75pt" strokecolor="#000000">
              <v:stroke dashstyle="solid"/>
            </v:line>
            <v:rect style="position:absolute;left:1305;top:3992;width:7365;height:297" filled="true" fillcolor="#f0f0f0" stroked="false">
              <v:fill type="solid"/>
            </v:rect>
            <v:line style="position:absolute" from="1305,4000" to="8670,4000" stroked="true" strokeweight=".75pt" strokecolor="#000000">
              <v:stroke dashstyle="solid"/>
            </v:line>
            <v:line style="position:absolute" from="1313,3992" to="1313,4289" stroked="true" strokeweight=".75pt" strokecolor="#000000">
              <v:stroke dashstyle="solid"/>
            </v:line>
            <v:line style="position:absolute" from="1305,4282" to="8670,4282" stroked="true" strokeweight=".75pt" strokecolor="#000000">
              <v:stroke dashstyle="solid"/>
            </v:line>
            <v:line style="position:absolute" from="8663,3992" to="8663,4289" stroked="true" strokeweight=".75pt" strokecolor="#000000">
              <v:stroke dashstyle="solid"/>
            </v:line>
            <v:line style="position:absolute" from="855,4285" to="1305,4285" stroked="true" strokeweight=".75pt" strokecolor="#000000">
              <v:stroke dashstyle="solid"/>
            </v:line>
            <v:line style="position:absolute" from="848,3827" to="848,4277" stroked="true" strokeweight=".75pt" strokecolor="#000000">
              <v:stroke dashstyle="solid"/>
            </v:line>
            <v:rect style="position:absolute;left:8966;top:3590;width:237;height:300" filled="true" fillcolor="#bababa" stroked="false">
              <v:fill type="solid"/>
            </v:rect>
            <v:line style="position:absolute" from="8966,3598" to="9203,3598" stroked="true" strokeweight=".75pt" strokecolor="#000000">
              <v:stroke dashstyle="solid"/>
            </v:line>
            <v:line style="position:absolute" from="8973,3590" to="8973,3890" stroked="true" strokeweight=".75pt" strokecolor="#000000">
              <v:stroke dashstyle="solid"/>
            </v:line>
            <v:line style="position:absolute" from="8966,3883" to="9203,3883" stroked="true" strokeweight=".75pt" strokecolor="#000000">
              <v:stroke dashstyle="solid"/>
            </v:line>
            <v:line style="position:absolute" from="9195,3590" to="9195,3890" stroked="true" strokeweight=".75pt" strokecolor="#000000">
              <v:stroke dashstyle="solid"/>
            </v:line>
            <v:rect style="position:absolute;left:8715;top:3590;width:221;height:300" filled="true" fillcolor="#fac622" stroked="false">
              <v:fill type="solid"/>
            </v:rect>
            <v:line style="position:absolute" from="8715,3598" to="8936,3598" stroked="true" strokeweight=".75pt" strokecolor="#000000">
              <v:stroke dashstyle="solid"/>
            </v:line>
            <v:line style="position:absolute" from="8723,3590" to="8723,3890" stroked="true" strokeweight=".75pt" strokecolor="#000000">
              <v:stroke dashstyle="solid"/>
            </v:line>
            <v:line style="position:absolute" from="8715,3883" to="8936,3883" stroked="true" strokeweight=".75pt" strokecolor="#000000">
              <v:stroke dashstyle="solid"/>
            </v:line>
            <v:line style="position:absolute" from="8928,3590" to="8928,3890" stroked="true" strokeweight=".75pt" strokecolor="#000000">
              <v:stroke dashstyle="solid"/>
            </v:line>
            <v:rect style="position:absolute;left:1305;top:3590;width:7365;height:297" filled="true" fillcolor="#f0f0f0" stroked="false">
              <v:fill type="solid"/>
            </v:rect>
            <v:line style="position:absolute" from="1305,3598" to="8670,3598" stroked="true" strokeweight=".75pt" strokecolor="#000000">
              <v:stroke dashstyle="solid"/>
            </v:line>
            <v:line style="position:absolute" from="1313,3590" to="1313,3887" stroked="true" strokeweight=".75pt" strokecolor="#000000">
              <v:stroke dashstyle="solid"/>
            </v:line>
            <v:line style="position:absolute" from="1305,3880" to="8670,3880" stroked="true" strokeweight=".75pt" strokecolor="#000000">
              <v:stroke dashstyle="solid"/>
            </v:line>
            <v:line style="position:absolute" from="8663,3590" to="8663,3887" stroked="true" strokeweight=".75pt" strokecolor="#000000">
              <v:stroke dashstyle="solid"/>
            </v:line>
            <v:line style="position:absolute" from="855,3883" to="1305,3883" stroked="true" strokeweight=".75pt" strokecolor="#000000">
              <v:stroke dashstyle="solid"/>
            </v:line>
            <v:line style="position:absolute" from="848,3425" to="848,3875" stroked="true" strokeweight=".75pt" strokecolor="#000000">
              <v:stroke dashstyle="solid"/>
            </v:line>
            <v:rect style="position:absolute;left:9894;top:3188;width:229;height:300" filled="true" fillcolor="#ffffba" stroked="false">
              <v:fill type="solid"/>
            </v:rect>
            <v:line style="position:absolute" from="9894,3196" to="10123,3196" stroked="true" strokeweight=".75pt" strokecolor="#000000">
              <v:stroke dashstyle="solid"/>
            </v:line>
            <v:line style="position:absolute" from="9902,3188" to="9902,3488" stroked="true" strokeweight=".75pt" strokecolor="#000000">
              <v:stroke dashstyle="solid"/>
            </v:line>
            <v:line style="position:absolute" from="9894,3481" to="10123,3481" stroked="true" strokeweight=".75pt" strokecolor="#000000">
              <v:stroke dashstyle="solid"/>
            </v:line>
            <v:line style="position:absolute" from="10115,3188" to="10115,3488" stroked="true" strokeweight=".75pt" strokecolor="#000000">
              <v:stroke dashstyle="solid"/>
            </v:line>
            <v:rect style="position:absolute;left:9483;top:3188;width:396;height:300" filled="true" fillcolor="#ffffba" stroked="false">
              <v:fill type="solid"/>
            </v:rect>
            <v:line style="position:absolute" from="9483,3196" to="9879,3196" stroked="true" strokeweight=".75pt" strokecolor="#000000">
              <v:stroke dashstyle="solid"/>
            </v:line>
            <v:line style="position:absolute" from="9490,3188" to="9490,3488" stroked="true" strokeweight=".75pt" strokecolor="#000000">
              <v:stroke dashstyle="solid"/>
            </v:line>
            <v:line style="position:absolute" from="9483,3481" to="9879,3481" stroked="true" strokeweight=".75pt" strokecolor="#000000">
              <v:stroke dashstyle="solid"/>
            </v:line>
            <v:line style="position:absolute" from="9872,3188" to="9872,3488" stroked="true" strokeweight=".75pt" strokecolor="#000000">
              <v:stroke dashstyle="solid"/>
            </v:line>
            <v:rect style="position:absolute;left:9224;top:3188;width:229;height:300" filled="true" fillcolor="#bababa" stroked="false">
              <v:fill type="solid"/>
            </v:rect>
            <v:line style="position:absolute" from="9224,3196" to="9453,3196" stroked="true" strokeweight=".75pt" strokecolor="#000000">
              <v:stroke dashstyle="solid"/>
            </v:line>
            <v:line style="position:absolute" from="9232,3188" to="9232,3488" stroked="true" strokeweight=".75pt" strokecolor="#000000">
              <v:stroke dashstyle="solid"/>
            </v:line>
            <v:line style="position:absolute" from="9224,3481" to="9453,3481" stroked="true" strokeweight=".75pt" strokecolor="#000000">
              <v:stroke dashstyle="solid"/>
            </v:line>
            <v:line style="position:absolute" from="9445,3188" to="9445,3488" stroked="true" strokeweight=".75pt" strokecolor="#000000">
              <v:stroke dashstyle="solid"/>
            </v:line>
            <v:rect style="position:absolute;left:8974;top:3188;width:220;height:300" filled="true" fillcolor="#fac622" stroked="false">
              <v:fill type="solid"/>
            </v:rect>
            <v:line style="position:absolute" from="8974,3196" to="9194,3196" stroked="true" strokeweight=".75pt" strokecolor="#000000">
              <v:stroke dashstyle="solid"/>
            </v:line>
            <v:line style="position:absolute" from="8981,3188" to="8981,3488" stroked="true" strokeweight=".75pt" strokecolor="#000000">
              <v:stroke dashstyle="solid"/>
            </v:line>
            <v:line style="position:absolute" from="8974,3481" to="9194,3481" stroked="true" strokeweight=".75pt" strokecolor="#000000">
              <v:stroke dashstyle="solid"/>
            </v:line>
            <v:line style="position:absolute" from="9187,3188" to="9187,3488" stroked="true" strokeweight=".75pt" strokecolor="#000000">
              <v:stroke dashstyle="solid"/>
            </v:line>
            <v:rect style="position:absolute;left:8715;top:3188;width:229;height:300" filled="true" fillcolor="#e00000" stroked="false">
              <v:fill type="solid"/>
            </v:rect>
            <v:line style="position:absolute" from="8715,3196" to="8944,3196" stroked="true" strokeweight=".75pt" strokecolor="#000000">
              <v:stroke dashstyle="solid"/>
            </v:line>
            <v:line style="position:absolute" from="8723,3188" to="8723,3488" stroked="true" strokeweight=".75pt" strokecolor="#000000">
              <v:stroke dashstyle="solid"/>
            </v:line>
            <v:line style="position:absolute" from="8715,3481" to="8944,3481" stroked="true" strokeweight=".75pt" strokecolor="#000000">
              <v:stroke dashstyle="solid"/>
            </v:line>
            <v:line style="position:absolute" from="8936,3188" to="8936,3488" stroked="true" strokeweight=".75pt" strokecolor="#000000">
              <v:stroke dashstyle="solid"/>
            </v:line>
            <v:rect style="position:absolute;left:1305;top:3188;width:7365;height:297" filled="true" fillcolor="#f0f0f0" stroked="false">
              <v:fill type="solid"/>
            </v:rect>
            <v:line style="position:absolute" from="1305,3196" to="8670,3196" stroked="true" strokeweight=".75pt" strokecolor="#000000">
              <v:stroke dashstyle="solid"/>
            </v:line>
            <v:line style="position:absolute" from="1313,3188" to="1313,3485" stroked="true" strokeweight=".75pt" strokecolor="#000000">
              <v:stroke dashstyle="solid"/>
            </v:line>
            <v:line style="position:absolute" from="1305,3478" to="8670,3478" stroked="true" strokeweight=".75pt" strokecolor="#000000">
              <v:stroke dashstyle="solid"/>
            </v:line>
            <v:line style="position:absolute" from="8663,3188" to="8663,3485" stroked="true" strokeweight=".75pt" strokecolor="#000000">
              <v:stroke dashstyle="solid"/>
            </v:line>
            <v:line style="position:absolute" from="855,3481" to="1305,3481" stroked="true" strokeweight=".75pt" strokecolor="#000000">
              <v:stroke dashstyle="solid"/>
            </v:line>
            <v:line style="position:absolute" from="848,3023" to="848,3473" stroked="true" strokeweight=".75pt" strokecolor="#000000">
              <v:stroke dashstyle="solid"/>
            </v:line>
            <v:rect style="position:absolute;left:9894;top:2786;width:229;height:300" filled="true" fillcolor="#ffffba" stroked="false">
              <v:fill type="solid"/>
            </v:rect>
            <v:line style="position:absolute" from="9894,2794" to="10123,2794" stroked="true" strokeweight=".75pt" strokecolor="#000000">
              <v:stroke dashstyle="solid"/>
            </v:line>
            <v:line style="position:absolute" from="9902,2786" to="9902,3086" stroked="true" strokeweight=".75pt" strokecolor="#000000">
              <v:stroke dashstyle="solid"/>
            </v:line>
            <v:line style="position:absolute" from="9894,3079" to="10123,3079" stroked="true" strokeweight=".75pt" strokecolor="#000000">
              <v:stroke dashstyle="solid"/>
            </v:line>
            <v:line style="position:absolute" from="10115,2786" to="10115,3086" stroked="true" strokeweight=".75pt" strokecolor="#000000">
              <v:stroke dashstyle="solid"/>
            </v:line>
            <v:rect style="position:absolute;left:9483;top:2786;width:396;height:300" filled="true" fillcolor="#ffffba" stroked="false">
              <v:fill type="solid"/>
            </v:rect>
            <v:line style="position:absolute" from="9483,2794" to="9879,2794" stroked="true" strokeweight=".75pt" strokecolor="#000000">
              <v:stroke dashstyle="solid"/>
            </v:line>
            <v:line style="position:absolute" from="9490,2786" to="9490,3086" stroked="true" strokeweight=".75pt" strokecolor="#000000">
              <v:stroke dashstyle="solid"/>
            </v:line>
            <v:line style="position:absolute" from="9483,3079" to="9879,3079" stroked="true" strokeweight=".75pt" strokecolor="#000000">
              <v:stroke dashstyle="solid"/>
            </v:line>
            <v:line style="position:absolute" from="9872,2786" to="9872,3086" stroked="true" strokeweight=".75pt" strokecolor="#000000">
              <v:stroke dashstyle="solid"/>
            </v:line>
            <v:rect style="position:absolute;left:9224;top:2786;width:229;height:300" filled="true" fillcolor="#bababa" stroked="false">
              <v:fill type="solid"/>
            </v:rect>
            <v:line style="position:absolute" from="9224,2794" to="9453,2794" stroked="true" strokeweight=".75pt" strokecolor="#000000">
              <v:stroke dashstyle="solid"/>
            </v:line>
            <v:line style="position:absolute" from="9232,2786" to="9232,3086" stroked="true" strokeweight=".75pt" strokecolor="#000000">
              <v:stroke dashstyle="solid"/>
            </v:line>
            <v:line style="position:absolute" from="9224,3079" to="9453,3079" stroked="true" strokeweight=".75pt" strokecolor="#000000">
              <v:stroke dashstyle="solid"/>
            </v:line>
            <v:line style="position:absolute" from="9445,2786" to="9445,3086" stroked="true" strokeweight=".75pt" strokecolor="#000000">
              <v:stroke dashstyle="solid"/>
            </v:line>
            <v:rect style="position:absolute;left:8974;top:2786;width:220;height:300" filled="true" fillcolor="#fac622" stroked="false">
              <v:fill type="solid"/>
            </v:rect>
            <v:line style="position:absolute" from="8974,2794" to="9194,2794" stroked="true" strokeweight=".75pt" strokecolor="#000000">
              <v:stroke dashstyle="solid"/>
            </v:line>
            <v:line style="position:absolute" from="8981,2786" to="8981,3086" stroked="true" strokeweight=".75pt" strokecolor="#000000">
              <v:stroke dashstyle="solid"/>
            </v:line>
            <v:line style="position:absolute" from="8974,3079" to="9194,3079" stroked="true" strokeweight=".75pt" strokecolor="#000000">
              <v:stroke dashstyle="solid"/>
            </v:line>
            <v:line style="position:absolute" from="9187,2786" to="9187,3086" stroked="true" strokeweight=".75pt" strokecolor="#000000">
              <v:stroke dashstyle="solid"/>
            </v:line>
            <v:rect style="position:absolute;left:8715;top:2786;width:229;height:300" filled="true" fillcolor="#e00000" stroked="false">
              <v:fill type="solid"/>
            </v:rect>
            <v:line style="position:absolute" from="8715,2794" to="8944,2794" stroked="true" strokeweight=".75pt" strokecolor="#000000">
              <v:stroke dashstyle="solid"/>
            </v:line>
            <v:line style="position:absolute" from="8723,2786" to="8723,3086" stroked="true" strokeweight=".75pt" strokecolor="#000000">
              <v:stroke dashstyle="solid"/>
            </v:line>
            <v:line style="position:absolute" from="8715,3079" to="8944,3079" stroked="true" strokeweight=".75pt" strokecolor="#000000">
              <v:stroke dashstyle="solid"/>
            </v:line>
            <v:line style="position:absolute" from="8936,2786" to="8936,3086" stroked="true" strokeweight=".75pt" strokecolor="#000000">
              <v:stroke dashstyle="solid"/>
            </v:line>
            <v:rect style="position:absolute;left:1305;top:2786;width:7365;height:297" filled="true" fillcolor="#f0f0f0" stroked="false">
              <v:fill type="solid"/>
            </v:rect>
            <v:line style="position:absolute" from="1305,2794" to="8670,2794" stroked="true" strokeweight=".75pt" strokecolor="#000000">
              <v:stroke dashstyle="solid"/>
            </v:line>
            <v:line style="position:absolute" from="1313,2786" to="1313,3083" stroked="true" strokeweight=".75pt" strokecolor="#000000">
              <v:stroke dashstyle="solid"/>
            </v:line>
            <v:line style="position:absolute" from="1305,3076" to="8670,3076" stroked="true" strokeweight=".75pt" strokecolor="#000000">
              <v:stroke dashstyle="solid"/>
            </v:line>
            <v:line style="position:absolute" from="8663,2786" to="8663,3083" stroked="true" strokeweight=".75pt" strokecolor="#000000">
              <v:stroke dashstyle="solid"/>
            </v:line>
            <v:line style="position:absolute" from="855,3079" to="1305,3079" stroked="true" strokeweight=".75pt" strokecolor="#000000">
              <v:stroke dashstyle="solid"/>
            </v:line>
            <v:line style="position:absolute" from="848,2621" to="848,3071" stroked="true" strokeweight=".75pt" strokecolor="#000000">
              <v:stroke dashstyle="solid"/>
            </v:line>
            <v:rect style="position:absolute;left:9627;top:2384;width:229;height:300" filled="true" fillcolor="#ffffba" stroked="false">
              <v:fill type="solid"/>
            </v:rect>
            <v:line style="position:absolute" from="9627,2392" to="9856,2392" stroked="true" strokeweight=".75pt" strokecolor="#000000">
              <v:stroke dashstyle="solid"/>
            </v:line>
            <v:line style="position:absolute" from="9635,2384" to="9635,2684" stroked="true" strokeweight=".75pt" strokecolor="#000000">
              <v:stroke dashstyle="solid"/>
            </v:line>
            <v:line style="position:absolute" from="9627,2677" to="9856,2677" stroked="true" strokeweight=".75pt" strokecolor="#000000">
              <v:stroke dashstyle="solid"/>
            </v:line>
            <v:line style="position:absolute" from="9848,2384" to="9848,2684" stroked="true" strokeweight=".75pt" strokecolor="#000000">
              <v:stroke dashstyle="solid"/>
            </v:line>
            <v:rect style="position:absolute;left:9216;top:2384;width:396;height:300" filled="true" fillcolor="#ffffba" stroked="false">
              <v:fill type="solid"/>
            </v:rect>
            <v:line style="position:absolute" from="9216,2392" to="9612,2392" stroked="true" strokeweight=".75pt" strokecolor="#000000">
              <v:stroke dashstyle="solid"/>
            </v:line>
            <v:line style="position:absolute" from="9223,2384" to="9223,2684" stroked="true" strokeweight=".75pt" strokecolor="#000000">
              <v:stroke dashstyle="solid"/>
            </v:line>
            <v:line style="position:absolute" from="9216,2677" to="9612,2677" stroked="true" strokeweight=".75pt" strokecolor="#000000">
              <v:stroke dashstyle="solid"/>
            </v:line>
            <v:line style="position:absolute" from="9605,2384" to="9605,2684" stroked="true" strokeweight=".75pt" strokecolor="#000000">
              <v:stroke dashstyle="solid"/>
            </v:line>
            <v:rect style="position:absolute;left:8966;top:2384;width:220;height:300" filled="true" fillcolor="#bababa" stroked="false">
              <v:fill type="solid"/>
            </v:rect>
            <v:line style="position:absolute" from="8966,2392" to="9186,2392" stroked="true" strokeweight=".75pt" strokecolor="#000000">
              <v:stroke dashstyle="solid"/>
            </v:line>
            <v:line style="position:absolute" from="8973,2384" to="8973,2684" stroked="true" strokeweight=".75pt" strokecolor="#000000">
              <v:stroke dashstyle="solid"/>
            </v:line>
            <v:line style="position:absolute" from="8966,2677" to="9186,2677" stroked="true" strokeweight=".75pt" strokecolor="#000000">
              <v:stroke dashstyle="solid"/>
            </v:line>
            <v:line style="position:absolute" from="9178,2384" to="9178,2684" stroked="true" strokeweight=".75pt" strokecolor="#000000">
              <v:stroke dashstyle="solid"/>
            </v:line>
            <v:rect style="position:absolute;left:8715;top:2384;width:221;height:300" filled="true" fillcolor="#fac622" stroked="false">
              <v:fill type="solid"/>
            </v:rect>
            <v:line style="position:absolute" from="8715,2392" to="8936,2392" stroked="true" strokeweight=".75pt" strokecolor="#000000">
              <v:stroke dashstyle="solid"/>
            </v:line>
            <v:line style="position:absolute" from="8723,2384" to="8723,2684" stroked="true" strokeweight=".75pt" strokecolor="#000000">
              <v:stroke dashstyle="solid"/>
            </v:line>
            <v:line style="position:absolute" from="8715,2677" to="8936,2677" stroked="true" strokeweight=".75pt" strokecolor="#000000">
              <v:stroke dashstyle="solid"/>
            </v:line>
            <v:line style="position:absolute" from="8928,2384" to="8928,2684" stroked="true" strokeweight=".75pt" strokecolor="#000000">
              <v:stroke dashstyle="solid"/>
            </v:line>
            <v:rect style="position:absolute;left:1305;top:2384;width:7365;height:297" filled="true" fillcolor="#f0f0f0" stroked="false">
              <v:fill type="solid"/>
            </v:rect>
            <v:line style="position:absolute" from="1305,2392" to="8670,2392" stroked="true" strokeweight=".75pt" strokecolor="#000000">
              <v:stroke dashstyle="solid"/>
            </v:line>
            <v:line style="position:absolute" from="1313,2384" to="1313,2681" stroked="true" strokeweight=".75pt" strokecolor="#000000">
              <v:stroke dashstyle="solid"/>
            </v:line>
            <v:line style="position:absolute" from="1305,2674" to="8670,2674" stroked="true" strokeweight=".75pt" strokecolor="#000000">
              <v:stroke dashstyle="solid"/>
            </v:line>
            <v:line style="position:absolute" from="8663,2384" to="8663,2681" stroked="true" strokeweight=".75pt" strokecolor="#000000">
              <v:stroke dashstyle="solid"/>
            </v:line>
            <v:line style="position:absolute" from="855,2677" to="1305,2677" stroked="true" strokeweight=".75pt" strokecolor="#000000">
              <v:stroke dashstyle="solid"/>
            </v:line>
            <v:line style="position:absolute" from="848,2219" to="848,2669" stroked="true" strokeweight=".75pt" strokecolor="#000000">
              <v:stroke dashstyle="solid"/>
            </v:line>
            <v:rect style="position:absolute;left:9894;top:1982;width:229;height:300" filled="true" fillcolor="#ffffba" stroked="false">
              <v:fill type="solid"/>
            </v:rect>
            <v:line style="position:absolute" from="9894,1990" to="10123,1990" stroked="true" strokeweight=".75pt" strokecolor="#000000">
              <v:stroke dashstyle="solid"/>
            </v:line>
            <v:line style="position:absolute" from="9902,1982" to="9902,2282" stroked="true" strokeweight=".75pt" strokecolor="#000000">
              <v:stroke dashstyle="solid"/>
            </v:line>
            <v:line style="position:absolute" from="9894,2275" to="10123,2275" stroked="true" strokeweight=".75pt" strokecolor="#000000">
              <v:stroke dashstyle="solid"/>
            </v:line>
            <v:line style="position:absolute" from="10115,1982" to="10115,2282" stroked="true" strokeweight=".75pt" strokecolor="#000000">
              <v:stroke dashstyle="solid"/>
            </v:line>
            <v:rect style="position:absolute;left:9483;top:1982;width:396;height:300" filled="true" fillcolor="#ffffba" stroked="false">
              <v:fill type="solid"/>
            </v:rect>
            <v:line style="position:absolute" from="9483,1990" to="9879,1990" stroked="true" strokeweight=".75pt" strokecolor="#000000">
              <v:stroke dashstyle="solid"/>
            </v:line>
            <v:line style="position:absolute" from="9490,1982" to="9490,2282" stroked="true" strokeweight=".75pt" strokecolor="#000000">
              <v:stroke dashstyle="solid"/>
            </v:line>
            <v:line style="position:absolute" from="9483,2275" to="9879,2275" stroked="true" strokeweight=".75pt" strokecolor="#000000">
              <v:stroke dashstyle="solid"/>
            </v:line>
            <v:line style="position:absolute" from="9872,1982" to="9872,2282" stroked="true" strokeweight=".75pt" strokecolor="#000000">
              <v:stroke dashstyle="solid"/>
            </v:line>
            <v:rect style="position:absolute;left:9224;top:1982;width:229;height:300" filled="true" fillcolor="#bababa" stroked="false">
              <v:fill type="solid"/>
            </v:rect>
            <v:line style="position:absolute" from="9224,1990" to="9453,1990" stroked="true" strokeweight=".75pt" strokecolor="#000000">
              <v:stroke dashstyle="solid"/>
            </v:line>
            <v:line style="position:absolute" from="9232,1982" to="9232,2282" stroked="true" strokeweight=".75pt" strokecolor="#000000">
              <v:stroke dashstyle="solid"/>
            </v:line>
            <v:line style="position:absolute" from="9224,2275" to="9453,2275" stroked="true" strokeweight=".75pt" strokecolor="#000000">
              <v:stroke dashstyle="solid"/>
            </v:line>
            <v:line style="position:absolute" from="9445,1982" to="9445,2282" stroked="true" strokeweight=".75pt" strokecolor="#000000">
              <v:stroke dashstyle="solid"/>
            </v:line>
            <v:rect style="position:absolute;left:8974;top:1982;width:220;height:300" filled="true" fillcolor="#fac622" stroked="false">
              <v:fill type="solid"/>
            </v:rect>
            <v:line style="position:absolute" from="8974,1990" to="9194,1990" stroked="true" strokeweight=".75pt" strokecolor="#000000">
              <v:stroke dashstyle="solid"/>
            </v:line>
            <v:line style="position:absolute" from="8981,1982" to="8981,2282" stroked="true" strokeweight=".75pt" strokecolor="#000000">
              <v:stroke dashstyle="solid"/>
            </v:line>
            <v:line style="position:absolute" from="8974,2275" to="9194,2275" stroked="true" strokeweight=".75pt" strokecolor="#000000">
              <v:stroke dashstyle="solid"/>
            </v:line>
            <v:line style="position:absolute" from="9187,1982" to="9187,2282" stroked="true" strokeweight=".75pt" strokecolor="#000000">
              <v:stroke dashstyle="solid"/>
            </v:line>
            <v:rect style="position:absolute;left:8715;top:1982;width:229;height:300" filled="true" fillcolor="#e00000" stroked="false">
              <v:fill type="solid"/>
            </v:rect>
            <v:line style="position:absolute" from="8715,1990" to="8944,1990" stroked="true" strokeweight=".75pt" strokecolor="#000000">
              <v:stroke dashstyle="solid"/>
            </v:line>
            <v:line style="position:absolute" from="8723,1982" to="8723,2282" stroked="true" strokeweight=".75pt" strokecolor="#000000">
              <v:stroke dashstyle="solid"/>
            </v:line>
            <v:line style="position:absolute" from="8715,2275" to="8944,2275" stroked="true" strokeweight=".75pt" strokecolor="#000000">
              <v:stroke dashstyle="solid"/>
            </v:line>
            <v:line style="position:absolute" from="8936,1982" to="8936,2282" stroked="true" strokeweight=".75pt" strokecolor="#000000">
              <v:stroke dashstyle="solid"/>
            </v:line>
            <v:rect style="position:absolute;left:1305;top:1982;width:7365;height:297" filled="true" fillcolor="#f0f0f0" stroked="false">
              <v:fill type="solid"/>
            </v:rect>
            <v:line style="position:absolute" from="1305,1990" to="8670,1990" stroked="true" strokeweight=".75pt" strokecolor="#000000">
              <v:stroke dashstyle="solid"/>
            </v:line>
            <v:line style="position:absolute" from="1313,1982" to="1313,2279" stroked="true" strokeweight=".75pt" strokecolor="#000000">
              <v:stroke dashstyle="solid"/>
            </v:line>
            <v:line style="position:absolute" from="1305,2272" to="8670,2272" stroked="true" strokeweight=".75pt" strokecolor="#000000">
              <v:stroke dashstyle="solid"/>
            </v:line>
            <v:line style="position:absolute" from="8663,1982" to="8663,2279" stroked="true" strokeweight=".75pt" strokecolor="#000000">
              <v:stroke dashstyle="solid"/>
            </v:line>
            <v:line style="position:absolute" from="855,2275" to="1305,2275" stroked="true" strokeweight=".75pt" strokecolor="#000000">
              <v:stroke dashstyle="solid"/>
            </v:line>
            <v:line style="position:absolute" from="848,1817" to="848,2267" stroked="true" strokeweight=".75pt" strokecolor="#000000">
              <v:stroke dashstyle="solid"/>
            </v:line>
            <w10:wrap type="none"/>
          </v:group>
        </w:pict>
      </w:r>
    </w:p>
    <w:tbl>
      <w:tblPr>
        <w:tblW w:w="0" w:type="auto"/>
        <w:jc w:val="left"/>
        <w:tblInd w:w="1027" w:type="dxa"/>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092"/>
        <w:gridCol w:w="252"/>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1</w:t>
            </w:r>
          </w:p>
        </w:tc>
        <w:tc>
          <w:tcPr>
            <w:tcW w:w="7092" w:type="dxa"/>
            <w:tcBorders>
              <w:top w:val="single" w:sz="6" w:space="0" w:color="000000"/>
              <w:left w:val="single" w:sz="6" w:space="0" w:color="000000"/>
              <w:right w:val="double" w:sz="10" w:space="0" w:color="000000"/>
            </w:tcBorders>
            <w:shd w:val="clear" w:color="auto" w:fill="F0F0F0"/>
          </w:tcPr>
          <w:p>
            <w:pPr>
              <w:pStyle w:val="TableParagraph"/>
              <w:spacing w:before="22"/>
              <w:ind w:left="120"/>
              <w:rPr>
                <w:sz w:val="18"/>
              </w:rPr>
            </w:pPr>
            <w:r>
              <w:rPr>
                <w:sz w:val="18"/>
              </w:rPr>
              <w:t>eInjury.29 - ACN Incident Airbag Deployed</w:t>
            </w:r>
          </w:p>
        </w:tc>
        <w:tc>
          <w:tcPr>
            <w:tcW w:w="252" w:type="dxa"/>
            <w:tcBorders>
              <w:top w:val="single" w:sz="6" w:space="0" w:color="000000"/>
              <w:left w:val="double" w:sz="10" w:space="0" w:color="000000"/>
              <w:right w:val="single" w:sz="6" w:space="0" w:color="000000"/>
            </w:tcBorders>
            <w:shd w:val="clear" w:color="auto" w:fill="BABABA"/>
          </w:tcPr>
          <w:p>
            <w:pPr>
              <w:pStyle w:val="TableParagraph"/>
              <w:spacing w:before="51"/>
              <w:ind w:left="45"/>
              <w:rPr>
                <w:sz w:val="15"/>
              </w:rPr>
            </w:pPr>
            <w:r>
              <w:rPr>
                <w:sz w:val="15"/>
              </w:rPr>
              <w:t>O</w:t>
            </w:r>
          </w:p>
        </w:tc>
      </w:tr>
    </w:tbl>
    <w:p>
      <w:pPr>
        <w:pStyle w:val="Heading4"/>
        <w:tabs>
          <w:tab w:pos="9584" w:val="left" w:leader="none"/>
        </w:tabs>
      </w:pPr>
      <w:r>
        <w:rPr>
          <w:color w:val="FFFFFF"/>
          <w:shd w:fill="003F7F" w:color="auto" w:val="clear"/>
        </w:rPr>
        <w:t> eInjury</w:t>
        <w:tab/>
      </w:r>
    </w:p>
    <w:p>
      <w:pPr>
        <w:spacing w:after="0"/>
        <w:sectPr>
          <w:type w:val="continuous"/>
          <w:pgSz w:w="12240" w:h="15840"/>
          <w:pgMar w:top="840" w:bottom="280" w:left="720" w:right="1120"/>
        </w:sectPr>
      </w:pPr>
    </w:p>
    <w:p>
      <w:pPr>
        <w:pStyle w:val="BodyText"/>
        <w:spacing w:before="4"/>
        <w:rPr>
          <w:rFonts w:ascii="Times New Roman"/>
          <w:sz w:val="17"/>
        </w:rPr>
      </w:pPr>
    </w:p>
    <w:p>
      <w:pPr>
        <w:spacing w:after="0"/>
        <w:rPr>
          <w:rFonts w:ascii="Times New Roman"/>
          <w:sz w:val="17"/>
        </w:rPr>
        <w:sectPr>
          <w:headerReference w:type="default" r:id="rId480"/>
          <w:footerReference w:type="default" r:id="rId481"/>
          <w:pgSz w:w="12240" w:h="15840"/>
          <w:pgMar w:header="0" w:footer="303" w:top="1500" w:bottom="500" w:left="720" w:right="1120"/>
          <w:pgNumType w:start="399"/>
        </w:sectPr>
      </w:pPr>
    </w:p>
    <w:p>
      <w:pPr>
        <w:pStyle w:val="BodyText"/>
        <w:spacing w:before="8"/>
        <w:rPr>
          <w:rFonts w:ascii="Times New Roman"/>
          <w:sz w:val="6"/>
        </w:rPr>
      </w:pPr>
    </w:p>
    <w:p>
      <w:pPr>
        <w:pStyle w:val="Heading6"/>
        <w:ind w:left="7815"/>
        <w:rPr>
          <w:rFonts w:ascii="Times New Roman"/>
        </w:rPr>
      </w:pPr>
      <w:r>
        <w:rPr>
          <w:rFonts w:ascii="Times New Roman"/>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389" w:id="390"/>
                    <w:bookmarkEnd w:id="390"/>
                    <w:r>
                      <w:rPr/>
                    </w:r>
                    <w:r>
                      <w:rPr>
                        <w:color w:val="FFFFFF"/>
                        <w:sz w:val="21"/>
                      </w:rPr>
                      <w:t>State</w:t>
                    </w:r>
                  </w:p>
                </w:txbxContent>
              </v:textbox>
              <w10:wrap type="none"/>
            </v:shape>
          </v:group>
        </w:pict>
      </w:r>
      <w:r>
        <w:rPr>
          <w:rFonts w:ascii="Times New Roman"/>
        </w:rPr>
      </w:r>
      <w:r>
        <w:rPr>
          <w:rFonts w:ascii="Times New Roman"/>
        </w:rPr>
        <w:t> </w:t>
      </w:r>
      <w:r>
        <w:rPr>
          <w:rFonts w:ascii="Times New Roman"/>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Fonts w:ascii="Times New Roman"/>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611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eInjury.01 - Cause of Injury</w:t>
        <w:tab/>
      </w:r>
    </w:p>
    <w:p>
      <w:pPr>
        <w:spacing w:before="10" w:after="86"/>
        <w:ind w:left="195" w:right="0" w:firstLine="0"/>
        <w:jc w:val="left"/>
        <w:rPr>
          <w:sz w:val="21"/>
        </w:rPr>
      </w:pPr>
      <w:r>
        <w:rPr>
          <w:sz w:val="21"/>
        </w:rPr>
        <w:t>The category of the reported/suspected external cause of the injury.</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E10_01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spacing w:after="67"/>
        <w:ind w:left="195"/>
      </w:pPr>
      <w:r>
        <w:rPr/>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82"/>
          <w:pgSz w:w="12240" w:h="15840"/>
          <w:pgMar w:header="562" w:footer="303" w:top="880" w:bottom="500" w:left="720" w:right="110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00"/>
          <w:cols w:num="3" w:equalWidth="0">
            <w:col w:w="2215" w:space="40"/>
            <w:col w:w="3211" w:space="536"/>
            <w:col w:w="441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([TV-Y][0-9]{2})((\.[0-9A-Z]{1,4})?)</w:t>
      </w:r>
    </w:p>
    <w:p>
      <w:pPr>
        <w:pStyle w:val="BodyText"/>
        <w:spacing w:before="7"/>
        <w:rPr>
          <w:sz w:val="11"/>
        </w:rPr>
      </w:pPr>
      <w:r>
        <w:rPr/>
        <w:pict>
          <v:shape style="position:absolute;margin-left:42.375pt;margin-top:9.032969pt;width:509.25pt;height:15.9pt;mso-position-horizontal-relative:page;mso-position-vertical-relative:paragraph;z-index:612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Suggested code list is represented in ICD-10-CM. Reference the NEMSIS Suggested Lists at:</w:t>
      </w:r>
    </w:p>
    <w:p>
      <w:pPr>
        <w:pStyle w:val="BodyText"/>
        <w:ind w:left="195"/>
      </w:pPr>
      <w:hyperlink r:id="rId116">
        <w:r>
          <w:rPr/>
          <w:t>http://nemsis.org/v3/resources.html</w:t>
        </w:r>
      </w:hyperlink>
    </w:p>
    <w:p>
      <w:pPr>
        <w:pStyle w:val="BodyText"/>
      </w:pPr>
    </w:p>
    <w:p>
      <w:pPr>
        <w:pStyle w:val="BodyText"/>
        <w:ind w:left="195" w:right="6883"/>
      </w:pPr>
      <w:r>
        <w:rPr/>
        <w:t>Code list is represented in ICD-10 Codes. </w:t>
      </w:r>
      <w:hyperlink r:id="rId119">
        <w:r>
          <w:rPr/>
          <w:t>Website - http://uts.nlm.nih.gov</w:t>
        </w:r>
      </w:hyperlink>
    </w:p>
    <w:p>
      <w:pPr>
        <w:pStyle w:val="BodyText"/>
        <w:ind w:left="195"/>
      </w:pPr>
      <w:r>
        <w:rPr/>
        <w:t>Product - UMLS Metathesaurus</w:t>
      </w:r>
    </w:p>
    <w:p>
      <w:pPr>
        <w:spacing w:after="0"/>
        <w:sectPr>
          <w:type w:val="continuous"/>
          <w:pgSz w:w="12240" w:h="15840"/>
          <w:pgMar w:top="840" w:bottom="280" w:left="720" w:right="1100"/>
        </w:sectPr>
      </w:pPr>
    </w:p>
    <w:p>
      <w:pPr>
        <w:pStyle w:val="Heading5"/>
        <w:tabs>
          <w:tab w:pos="354" w:val="left" w:leader="none"/>
          <w:tab w:pos="1199" w:val="left" w:leader="none"/>
        </w:tabs>
        <w:spacing w:before="137"/>
        <w:ind w:left="0" w:right="183"/>
        <w:jc w:val="right"/>
      </w:pPr>
      <w:bookmarkStart w:name="_bookmark390" w:id="391"/>
      <w:bookmarkEnd w:id="391"/>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612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eInjury.02 - Mechanism of Injury</w:t>
        <w:tab/>
      </w:r>
    </w:p>
    <w:p>
      <w:pPr>
        <w:spacing w:before="10" w:after="86"/>
        <w:ind w:left="195" w:right="0" w:firstLine="0"/>
        <w:jc w:val="left"/>
        <w:rPr>
          <w:sz w:val="21"/>
        </w:rPr>
      </w:pPr>
      <w:r>
        <w:rPr>
          <w:sz w:val="21"/>
        </w:rPr>
        <w:t>The mechanism of the event which caused the injury</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E10_03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83"/>
          <w:pgSz w:w="12240" w:h="15840"/>
          <w:pgMar w:header="562" w:footer="303" w:top="88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spacing w:before="10"/>
        <w:rPr>
          <w:sz w:val="15"/>
        </w:rPr>
      </w:pPr>
      <w:r>
        <w:rPr/>
        <w:br w:type="column"/>
      </w:r>
      <w:r>
        <w:rPr>
          <w:sz w:val="15"/>
        </w:rPr>
      </w:r>
    </w:p>
    <w:p>
      <w:pPr>
        <w:pStyle w:val="BodyText"/>
        <w:ind w:left="792"/>
      </w:pPr>
      <w:r>
        <w:rPr/>
        <w:t>7701005 - Not Reporting</w:t>
      </w:r>
    </w:p>
    <w:p>
      <w:pPr>
        <w:pStyle w:val="BodyText"/>
        <w:spacing w:before="8"/>
        <w:rPr>
          <w:sz w:val="23"/>
        </w:rPr>
      </w:pPr>
    </w:p>
    <w:p>
      <w:pPr>
        <w:spacing w:before="1"/>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2902001   Blunt</w:t>
      </w:r>
    </w:p>
    <w:p>
      <w:pPr>
        <w:pStyle w:val="BodyText"/>
        <w:ind w:left="195"/>
      </w:pPr>
      <w:r>
        <w:rPr/>
        <w:t>2902003   Burn</w:t>
      </w:r>
    </w:p>
    <w:p>
      <w:pPr>
        <w:pStyle w:val="BodyText"/>
        <w:ind w:left="195"/>
      </w:pPr>
      <w:r>
        <w:rPr/>
        <w:t>2902005   Other</w:t>
      </w:r>
    </w:p>
    <w:p>
      <w:pPr>
        <w:pStyle w:val="BodyText"/>
        <w:ind w:left="195"/>
      </w:pPr>
      <w:r>
        <w:rPr/>
        <w:pict>
          <v:shape style="position:absolute;margin-left:42.375pt;margin-top:15.606894pt;width:502.5pt;height:15.9pt;mso-position-horizontal-relative:page;mso-position-vertical-relative:paragraph;z-index:613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2902007   Penetrating</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613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91" w:id="392"/>
      <w:bookmarkEnd w:id="392"/>
      <w:r>
        <w:rPr/>
      </w:r>
      <w:r>
        <w:rPr>
          <w:color w:val="FFFFFF"/>
          <w:spacing w:val="16"/>
          <w:sz w:val="21"/>
          <w:shd w:fill="003F7F" w:color="auto" w:val="clear"/>
        </w:rPr>
        <w:t> </w:t>
      </w:r>
      <w:r>
        <w:rPr>
          <w:color w:val="FFFFFF"/>
          <w:sz w:val="21"/>
          <w:shd w:fill="003F7F" w:color="auto" w:val="clear"/>
        </w:rPr>
        <w:t>eInjury.03 - Trauma Center Criteria</w:t>
        <w:tab/>
      </w:r>
    </w:p>
    <w:p>
      <w:pPr>
        <w:spacing w:before="10" w:after="86"/>
        <w:ind w:left="195" w:right="882" w:firstLine="0"/>
        <w:jc w:val="left"/>
        <w:rPr>
          <w:sz w:val="21"/>
        </w:rPr>
      </w:pPr>
      <w:r>
        <w:rPr>
          <w:sz w:val="21"/>
        </w:rPr>
        <w:t>Physiologic and Anatomic Field Trauma Triage Criteria (steps 1 and 2) as defined by the Centers for Disease Control.</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84"/>
          <w:pgSz w:w="12240" w:h="15840"/>
          <w:pgMar w:header="562" w:footer="303"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0"/>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115" w:val="left" w:leader="none"/>
        </w:tabs>
      </w:pPr>
      <w:r>
        <w:rPr/>
        <w:t>Code</w:t>
        <w:tab/>
        <w:t>Description</w:t>
      </w:r>
    </w:p>
    <w:p>
      <w:pPr>
        <w:pStyle w:val="BodyText"/>
        <w:tabs>
          <w:tab w:pos="1115" w:val="left" w:leader="none"/>
        </w:tabs>
        <w:spacing w:line="204" w:lineRule="exact"/>
        <w:ind w:left="195"/>
      </w:pPr>
      <w:r>
        <w:rPr/>
        <w:t>2903001</w:t>
        <w:tab/>
        <w:t>Amputation proximal to wrist or ankle</w:t>
      </w:r>
    </w:p>
    <w:p>
      <w:pPr>
        <w:pStyle w:val="BodyText"/>
        <w:tabs>
          <w:tab w:pos="1115" w:val="left" w:leader="none"/>
        </w:tabs>
        <w:ind w:left="195" w:right="5139"/>
      </w:pPr>
      <w:r>
        <w:rPr/>
        <w:t>2903003</w:t>
        <w:tab/>
        <w:t>Crushed, degloved, mangled, or pulseless extremity 2903005</w:t>
        <w:tab/>
        <w:t>Chest wall instability or deformity (e.g., flail chest) 2903007</w:t>
        <w:tab/>
        <w:t>Glasgow Coma Score &lt;= 13</w:t>
      </w:r>
    </w:p>
    <w:p>
      <w:pPr>
        <w:pStyle w:val="BodyText"/>
        <w:tabs>
          <w:tab w:pos="1115" w:val="left" w:leader="none"/>
        </w:tabs>
        <w:ind w:left="195" w:right="6670"/>
      </w:pPr>
      <w:r>
        <w:rPr/>
        <w:t>2903009</w:t>
        <w:tab/>
        <w:t>Open or depressed skull fracture 2903011</w:t>
        <w:tab/>
        <w:t>Paralysis</w:t>
      </w:r>
    </w:p>
    <w:p>
      <w:pPr>
        <w:pStyle w:val="BodyText"/>
        <w:tabs>
          <w:tab w:pos="1115" w:val="left" w:leader="none"/>
        </w:tabs>
        <w:ind w:left="195"/>
      </w:pPr>
      <w:r>
        <w:rPr/>
        <w:t>2903013</w:t>
        <w:tab/>
        <w:t>Pelvic fractures</w:t>
      </w:r>
    </w:p>
    <w:p>
      <w:pPr>
        <w:pStyle w:val="BodyText"/>
        <w:tabs>
          <w:tab w:pos="1115" w:val="left" w:leader="none"/>
        </w:tabs>
        <w:ind w:left="195"/>
      </w:pPr>
      <w:r>
        <w:rPr/>
        <w:t>2903015</w:t>
        <w:tab/>
        <w:t>All penetrating injuries to head, neck, torso, and extremities proximal to elbow or knee</w:t>
      </w:r>
    </w:p>
    <w:p>
      <w:pPr>
        <w:pStyle w:val="BodyText"/>
        <w:tabs>
          <w:tab w:pos="1115" w:val="left" w:leader="none"/>
        </w:tabs>
        <w:ind w:left="1116" w:right="1317" w:hanging="921"/>
      </w:pPr>
      <w:r>
        <w:rPr/>
        <w:t>2903017</w:t>
        <w:tab/>
        <w:t>Respiratory Rate &lt;10 or &gt;29 breaths per minute (&lt;20 in infants aged &lt;1 year) or need for ventilatory support</w:t>
      </w:r>
    </w:p>
    <w:p>
      <w:pPr>
        <w:pStyle w:val="BodyText"/>
        <w:tabs>
          <w:tab w:pos="1115" w:val="left" w:leader="none"/>
        </w:tabs>
        <w:ind w:left="195" w:right="5940"/>
      </w:pPr>
      <w:r>
        <w:rPr/>
        <w:pict>
          <v:shape style="position:absolute;margin-left:42.375pt;margin-top:25.956898pt;width:505.5pt;height:15.9pt;mso-position-horizontal-relative:page;mso-position-vertical-relative:paragraph;z-index:6148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2903019</w:t>
        <w:tab/>
        <w:t>Systolic Blood Pressure &lt;90 mmHg 2903021</w:t>
        <w:tab/>
        <w:t>Two or more proximal long-bone fractures</w:t>
      </w:r>
    </w:p>
    <w:p>
      <w:pPr>
        <w:pStyle w:val="BodyText"/>
        <w:spacing w:line="185" w:lineRule="exact"/>
        <w:ind w:left="195"/>
      </w:pPr>
      <w:r>
        <w:rPr/>
        <w:t>2011 Guidelines for the Field Triage of Injured Patients - value choices for Steps 1 and 2. For falls, one story is equal to 10</w:t>
      </w:r>
    </w:p>
    <w:p>
      <w:pPr>
        <w:pStyle w:val="BodyText"/>
        <w:ind w:left="195"/>
      </w:pPr>
      <w:r>
        <w:rPr/>
        <w:pict>
          <v:shape style="position:absolute;margin-left:42.375pt;margin-top:14.096884pt;width:505.5pt;height:15.9pt;mso-position-horizontal-relative:page;mso-position-vertical-relative:paragraph;z-index:6150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feet.</w:t>
      </w:r>
    </w:p>
    <w:p>
      <w:pPr>
        <w:pStyle w:val="BodyText"/>
        <w:spacing w:line="185" w:lineRule="exact"/>
        <w:ind w:left="195"/>
      </w:pPr>
      <w:r>
        <w:rPr/>
        <w:t>Added to better evaluate the CDC-ACS 2011 Guidelines for the Field Triage of Injured Patients.</w:t>
      </w:r>
    </w:p>
    <w:p>
      <w:pPr>
        <w:pStyle w:val="BodyText"/>
        <w:ind w:left="195"/>
      </w:pPr>
      <w:hyperlink r:id="rId485">
        <w:r>
          <w:rPr/>
          <w:t>Website: http://www.cdc.gov/mmwr/pdf/rr/rr6101.pdf</w:t>
        </w:r>
      </w:hyperlink>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615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92" w:id="393"/>
      <w:bookmarkEnd w:id="393"/>
      <w:r>
        <w:rPr/>
      </w:r>
      <w:r>
        <w:rPr>
          <w:color w:val="FFFFFF"/>
          <w:spacing w:val="16"/>
          <w:sz w:val="21"/>
          <w:shd w:fill="003F7F" w:color="auto" w:val="clear"/>
        </w:rPr>
        <w:t> </w:t>
      </w:r>
      <w:r>
        <w:rPr>
          <w:color w:val="FFFFFF"/>
          <w:sz w:val="21"/>
          <w:shd w:fill="003F7F" w:color="auto" w:val="clear"/>
        </w:rPr>
        <w:t>eInjury.04 - Vehicular, Pedestrian, or Other Injury Risk Factor</w:t>
        <w:tab/>
      </w:r>
    </w:p>
    <w:p>
      <w:pPr>
        <w:spacing w:before="10" w:after="86"/>
        <w:ind w:left="195" w:right="695" w:firstLine="0"/>
        <w:jc w:val="left"/>
        <w:rPr>
          <w:sz w:val="21"/>
        </w:rPr>
      </w:pPr>
      <w:r>
        <w:rPr>
          <w:sz w:val="21"/>
        </w:rPr>
        <w:t>Mechanism and Special Considerations Field Trauma Triage Criteria (steps 3 and 4) as defined by the Centers for Disease Control.</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E10_04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86"/>
          <w:pgSz w:w="12240" w:h="15840"/>
          <w:pgMar w:header="562" w:footer="303"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0"/>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ind w:left="195" w:right="3998"/>
      </w:pPr>
      <w:r>
        <w:rPr/>
        <w:t>2904001 Auto v. Pedestrian/Bicyclist Thrown, Run Over, or &gt; 20 MPH Impact 2904003    Fall Adults: &gt; 20 ft. (one story is equal to 10 ft.)</w:t>
      </w:r>
    </w:p>
    <w:p>
      <w:pPr>
        <w:pStyle w:val="BodyText"/>
        <w:spacing w:before="3"/>
        <w:ind w:left="195" w:right="4921"/>
      </w:pPr>
      <w:r>
        <w:rPr/>
        <w:t>2904005 Fall Children: &gt; 10 ft. or 2-3 times the height of the child 2904007    Crash Death in Same Passenger Compartment 2904009    Crash Ejection (partial or complete) from automobile</w:t>
      </w:r>
    </w:p>
    <w:p>
      <w:pPr>
        <w:pStyle w:val="BodyText"/>
        <w:ind w:left="195" w:right="3211"/>
      </w:pPr>
      <w:r>
        <w:rPr/>
        <w:t>2904011 Crash Intrusion, including roof: &gt; 12 in. occupant site; &gt; 18 in. any site 2904013 Crash Vehicle Telemetry Data (AACN) Consistent with High Risk of Injury 2904015    Motorcycle Crash &gt; 20 MPH</w:t>
      </w:r>
    </w:p>
    <w:p>
      <w:pPr>
        <w:pStyle w:val="BodyText"/>
        <w:ind w:left="195"/>
      </w:pPr>
      <w:r>
        <w:rPr/>
        <w:t>2904017    SBP &lt; 110 for age &gt; 65</w:t>
      </w:r>
    </w:p>
    <w:p>
      <w:pPr>
        <w:pStyle w:val="BodyText"/>
        <w:ind w:left="195" w:right="6282"/>
      </w:pPr>
      <w:r>
        <w:rPr/>
        <w:t>2904019 Anticoagulants and Bleeding Disorders 2904021    Pregnancy &gt; 20 weeks</w:t>
      </w:r>
    </w:p>
    <w:p>
      <w:pPr>
        <w:pStyle w:val="BodyText"/>
        <w:ind w:left="195" w:right="6903"/>
      </w:pPr>
      <w:r>
        <w:rPr/>
        <w:pict>
          <v:shape style="position:absolute;margin-left:42.375pt;margin-top:36.306892pt;width:505.5pt;height:15.9pt;mso-position-horizontal-relative:page;mso-position-vertical-relative:paragraph;z-index:6162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2904023 EMS Provider Judgment 2904025 Burn, without other trauma 2904027    Burn, with trauma mechanism</w:t>
      </w:r>
    </w:p>
    <w:p>
      <w:pPr>
        <w:pStyle w:val="BodyText"/>
        <w:spacing w:line="185" w:lineRule="exact"/>
        <w:ind w:left="195"/>
      </w:pPr>
      <w:r>
        <w:rPr/>
        <w:t>Assesses mechanism of injury and evidence of high-energy impact (Step 3) AND Assess special patient or system</w:t>
      </w:r>
    </w:p>
    <w:p>
      <w:pPr>
        <w:pStyle w:val="BodyText"/>
        <w:ind w:left="195" w:right="819"/>
      </w:pPr>
      <w:r>
        <w:rPr/>
        <w:pict>
          <v:shape style="position:absolute;margin-left:42.375pt;margin-top:24.446901pt;width:505.5pt;height:15.9pt;mso-position-horizontal-relative:page;mso-position-vertical-relative:paragraph;z-index:616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considerations (Step 4) based on CDC 2011 Guidelines for the Field Triage of Injured Patients Step 3 and 4. Website: </w:t>
      </w:r>
      <w:hyperlink r:id="rId485">
        <w:r>
          <w:rPr/>
          <w:t>http://www.cdc.gov/mmwr/pdf/rr/rr6101.pdf</w:t>
        </w:r>
      </w:hyperlink>
    </w:p>
    <w:p>
      <w:pPr>
        <w:pStyle w:val="BodyText"/>
        <w:spacing w:line="185" w:lineRule="exact"/>
        <w:ind w:left="195"/>
      </w:pPr>
      <w:r>
        <w:rPr/>
        <w:t>Added to better evaluate the CDC-ACS 2011 Guidelines for the Field Triage of Injured Patients.</w:t>
      </w:r>
    </w:p>
    <w:p>
      <w:pPr>
        <w:pStyle w:val="BodyText"/>
        <w:ind w:left="195"/>
      </w:pPr>
      <w:hyperlink r:id="rId487">
        <w:r>
          <w:rPr/>
          <w:t>Website: http://www.cdc.gov/FieldTriage/</w:t>
        </w:r>
      </w:hyperlink>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616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93" w:id="394"/>
      <w:bookmarkEnd w:id="394"/>
      <w:r>
        <w:rPr/>
      </w:r>
      <w:r>
        <w:rPr>
          <w:color w:val="FFFFFF"/>
          <w:spacing w:val="16"/>
          <w:sz w:val="21"/>
          <w:shd w:fill="003F7F" w:color="auto" w:val="clear"/>
        </w:rPr>
        <w:t> </w:t>
      </w:r>
      <w:r>
        <w:rPr>
          <w:color w:val="FFFFFF"/>
          <w:sz w:val="21"/>
          <w:shd w:fill="003F7F" w:color="auto" w:val="clear"/>
        </w:rPr>
        <w:t>eInjury.05 - Main Area of the Vehicle Impacted by the Collision</w:t>
        <w:tab/>
      </w:r>
    </w:p>
    <w:p>
      <w:pPr>
        <w:spacing w:before="10" w:after="86"/>
        <w:ind w:left="195" w:right="0" w:firstLine="0"/>
        <w:jc w:val="left"/>
        <w:rPr>
          <w:sz w:val="21"/>
        </w:rPr>
      </w:pPr>
      <w:r>
        <w:rPr>
          <w:sz w:val="21"/>
        </w:rPr>
        <w:t>The area or location of initial impact on the vehicle based on 12-point clock diagram.</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E10_05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488"/>
          <w:pgSz w:w="12240" w:h="15840"/>
          <w:pgMar w:header="562" w:footer="303" w:top="1260" w:bottom="540" w:left="720" w:right="1120"/>
        </w:sectPr>
      </w:pPr>
    </w:p>
    <w:p>
      <w:pPr>
        <w:pStyle w:val="Heading7"/>
      </w:pPr>
      <w:r>
        <w:rPr/>
        <w:t>Data Type</w:t>
      </w:r>
    </w:p>
    <w:p>
      <w:pPr>
        <w:pStyle w:val="BodyText"/>
        <w:spacing w:line="204" w:lineRule="exact"/>
        <w:ind w:left="195"/>
      </w:pPr>
      <w:r>
        <w:rPr/>
        <w:t>integer</w:t>
      </w:r>
    </w:p>
    <w:p>
      <w:pPr>
        <w:pStyle w:val="Heading7"/>
      </w:pPr>
      <w:r>
        <w:rPr>
          <w:b w:val="0"/>
        </w:rPr>
        <w:br w:type="column"/>
      </w:r>
      <w:r>
        <w:rPr/>
        <w:t>minInclusive</w:t>
      </w:r>
    </w:p>
    <w:p>
      <w:pPr>
        <w:pStyle w:val="BodyText"/>
        <w:spacing w:line="204" w:lineRule="exact"/>
        <w:ind w:left="195"/>
      </w:pPr>
      <w:r>
        <w:rPr/>
        <w:t>1</w:t>
      </w:r>
    </w:p>
    <w:p>
      <w:pPr>
        <w:pStyle w:val="Heading7"/>
      </w:pPr>
      <w:r>
        <w:rPr>
          <w:b w:val="0"/>
        </w:rPr>
        <w:br w:type="column"/>
      </w:r>
      <w:r>
        <w:rPr/>
        <w:t>maxInclusive</w:t>
      </w:r>
    </w:p>
    <w:p>
      <w:pPr>
        <w:pStyle w:val="BodyText"/>
        <w:spacing w:line="204" w:lineRule="exact"/>
        <w:ind w:left="195"/>
      </w:pPr>
      <w:r>
        <w:rPr/>
        <w:t>12</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The front of the vehicle is 12, passenger (right) side is 3, rear is 6, etc.</w:t>
      </w:r>
    </w:p>
    <w:p>
      <w:pPr>
        <w:pStyle w:val="BodyText"/>
      </w:pPr>
    </w:p>
    <w:p>
      <w:pPr>
        <w:pStyle w:val="BodyText"/>
        <w:ind w:left="195"/>
      </w:pPr>
      <w:r>
        <w:rPr/>
        <w:t>Based on MMUCC via areas(s) of impact &amp; FARS coding manual clock diagram.</w:t>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617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94" w:id="395"/>
      <w:bookmarkEnd w:id="395"/>
      <w:r>
        <w:rPr/>
      </w:r>
      <w:r>
        <w:rPr>
          <w:color w:val="FFFFFF"/>
          <w:spacing w:val="16"/>
          <w:sz w:val="21"/>
          <w:shd w:fill="003F7F" w:color="auto" w:val="clear"/>
        </w:rPr>
        <w:t> </w:t>
      </w:r>
      <w:r>
        <w:rPr>
          <w:color w:val="FFFFFF"/>
          <w:sz w:val="21"/>
          <w:shd w:fill="003F7F" w:color="auto" w:val="clear"/>
        </w:rPr>
        <w:t>eInjury.06 - Location of Patient in Vehicle</w:t>
        <w:tab/>
      </w:r>
    </w:p>
    <w:p>
      <w:pPr>
        <w:spacing w:before="10" w:after="86"/>
        <w:ind w:left="195" w:right="0" w:firstLine="0"/>
        <w:jc w:val="both"/>
        <w:rPr>
          <w:sz w:val="21"/>
        </w:rPr>
      </w:pPr>
      <w:r>
        <w:rPr>
          <w:sz w:val="21"/>
        </w:rPr>
        <w:t>The seat row location of the vehicle at the time of the crash with the front seat numbered as 1</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E10_06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jc w:val="both"/>
      </w:pPr>
      <w:r>
        <w:rPr/>
        <w:t>Code        Description</w:t>
      </w:r>
    </w:p>
    <w:p>
      <w:pPr>
        <w:pStyle w:val="BodyText"/>
        <w:ind w:left="195" w:right="5852"/>
      </w:pPr>
      <w:r>
        <w:rPr/>
        <w:t>2906001 Front Seat-Left Side (or motorcycle driver) 2906003    Front Seat-Middle</w:t>
      </w:r>
    </w:p>
    <w:p>
      <w:pPr>
        <w:pStyle w:val="BodyText"/>
        <w:spacing w:before="2"/>
        <w:ind w:left="195"/>
        <w:jc w:val="both"/>
      </w:pPr>
      <w:r>
        <w:rPr/>
        <w:t>2906005    Front Seat-Right Side</w:t>
      </w:r>
    </w:p>
    <w:p>
      <w:pPr>
        <w:pStyle w:val="BodyText"/>
        <w:ind w:left="195" w:right="2058"/>
        <w:jc w:val="both"/>
      </w:pPr>
      <w:r>
        <w:rPr/>
        <w:t>2906007 Passenger in other enclosed passenger or cargo area (non-trailing unit such as a bus, etc.) 2906009 Passenger in unenclosed passenger or cargo area (non-trailing unit such as a pickup, etc.) 2906011    Riding on Vehicle Exterior (non-trailing unit)</w:t>
      </w:r>
    </w:p>
    <w:p>
      <w:pPr>
        <w:pStyle w:val="BodyText"/>
        <w:ind w:left="195" w:right="5065"/>
      </w:pPr>
      <w:r>
        <w:rPr/>
        <w:t>2906013 Second Seat-Left Side (or motorcycle passenger) 2906015    Second Seat-Middle</w:t>
      </w:r>
    </w:p>
    <w:p>
      <w:pPr>
        <w:pStyle w:val="BodyText"/>
        <w:ind w:left="195" w:right="6873"/>
      </w:pPr>
      <w:r>
        <w:rPr/>
        <w:t>2906017 Second Seat-Right Side 2906019    Sleeper Section of Cab (truck)</w:t>
      </w:r>
    </w:p>
    <w:p>
      <w:pPr>
        <w:pStyle w:val="BodyText"/>
        <w:ind w:left="195" w:right="5065"/>
      </w:pPr>
      <w:r>
        <w:rPr/>
        <w:t>2906021 Third Row-Left Side (or motorcycle passenger) 2906023    Third Row-Middle</w:t>
      </w:r>
    </w:p>
    <w:p>
      <w:pPr>
        <w:pStyle w:val="BodyText"/>
        <w:ind w:left="195" w:right="7223"/>
      </w:pPr>
      <w:r>
        <w:rPr/>
        <w:t>2906025 Third Row-Right Side 2906027    Trailing Unit</w:t>
      </w:r>
    </w:p>
    <w:p>
      <w:pPr>
        <w:pStyle w:val="BodyText"/>
        <w:ind w:left="195"/>
        <w:jc w:val="both"/>
      </w:pPr>
      <w:r>
        <w:rPr/>
        <w:pict>
          <v:shape style="position:absolute;margin-left:42.375pt;margin-top:15.606894pt;width:502.5pt;height:15.9pt;mso-position-horizontal-relative:page;mso-position-vertical-relative:paragraph;z-index:6179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2906029   Unknown</w:t>
      </w:r>
    </w:p>
    <w:p>
      <w:pPr>
        <w:pStyle w:val="BodyText"/>
        <w:spacing w:line="185" w:lineRule="exact"/>
        <w:ind w:left="195"/>
      </w:pPr>
      <w:r>
        <w:rPr/>
        <w:t>MMUCC P6 data element</w:t>
      </w:r>
    </w:p>
    <w:p>
      <w:pPr>
        <w:spacing w:after="0" w:line="185" w:lineRule="exact"/>
        <w:sectPr>
          <w:headerReference w:type="default" r:id="rId489"/>
          <w:pgSz w:w="12240" w:h="15840"/>
          <w:pgMar w:header="562" w:footer="303" w:top="1260" w:bottom="54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618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95" w:id="396"/>
      <w:bookmarkEnd w:id="396"/>
      <w:r>
        <w:rPr/>
      </w:r>
      <w:r>
        <w:rPr>
          <w:color w:val="FFFFFF"/>
          <w:spacing w:val="16"/>
          <w:sz w:val="21"/>
          <w:shd w:fill="003F7F" w:color="auto" w:val="clear"/>
        </w:rPr>
        <w:t> </w:t>
      </w:r>
      <w:r>
        <w:rPr>
          <w:color w:val="FFFFFF"/>
          <w:sz w:val="21"/>
          <w:shd w:fill="003F7F" w:color="auto" w:val="clear"/>
        </w:rPr>
        <w:t>eInjury.07 - Use of Occupant Safety Equipment</w:t>
        <w:tab/>
      </w:r>
    </w:p>
    <w:p>
      <w:pPr>
        <w:spacing w:before="10" w:after="86"/>
        <w:ind w:left="195" w:right="0" w:firstLine="0"/>
        <w:jc w:val="left"/>
        <w:rPr>
          <w:sz w:val="21"/>
        </w:rPr>
      </w:pPr>
      <w:r>
        <w:rPr>
          <w:sz w:val="21"/>
        </w:rPr>
        <w:t>Safety equipment in use by the patient at the time of the injury</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E10_08</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90"/>
          <w:pgSz w:w="12240" w:h="15840"/>
          <w:pgMar w:header="562" w:footer="303" w:top="12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spacing w:before="10"/>
        <w:rPr>
          <w:sz w:val="15"/>
        </w:rPr>
      </w:pPr>
      <w:r>
        <w:rPr/>
        <w:br w:type="column"/>
      </w:r>
      <w:r>
        <w:rPr>
          <w:sz w:val="15"/>
        </w:rPr>
      </w:r>
    </w:p>
    <w:p>
      <w:pPr>
        <w:pStyle w:val="BodyText"/>
        <w:ind w:left="792"/>
      </w:pPr>
      <w:r>
        <w:rPr/>
        <w:t>7701005 - Not Reporting</w:t>
      </w:r>
    </w:p>
    <w:p>
      <w:pPr>
        <w:pStyle w:val="BodyText"/>
        <w:spacing w:before="8"/>
        <w:rPr>
          <w:sz w:val="23"/>
        </w:rPr>
      </w:pPr>
    </w:p>
    <w:p>
      <w:pPr>
        <w:spacing w:before="1"/>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tabs>
          <w:tab w:pos="1094" w:val="left" w:leader="none"/>
        </w:tabs>
        <w:spacing w:line="237" w:lineRule="auto" w:before="28"/>
        <w:ind w:left="195" w:right="7802" w:firstLine="0"/>
        <w:jc w:val="left"/>
        <w:rPr>
          <w:sz w:val="18"/>
        </w:rPr>
      </w:pPr>
      <w:r>
        <w:rPr>
          <w:b/>
          <w:sz w:val="18"/>
        </w:rPr>
        <w:t>Code</w:t>
        <w:tab/>
        <w:t>Description </w:t>
      </w:r>
      <w:r>
        <w:rPr>
          <w:sz w:val="18"/>
        </w:rPr>
        <w:t>2907001 Child Booster Seat 2907003    Eye</w:t>
      </w:r>
      <w:r>
        <w:rPr>
          <w:spacing w:val="-1"/>
          <w:sz w:val="18"/>
        </w:rPr>
        <w:t> </w:t>
      </w:r>
      <w:r>
        <w:rPr>
          <w:sz w:val="18"/>
        </w:rPr>
        <w:t>Protection</w:t>
      </w:r>
    </w:p>
    <w:p>
      <w:pPr>
        <w:pStyle w:val="BodyText"/>
        <w:ind w:left="195"/>
      </w:pPr>
      <w:r>
        <w:rPr/>
        <w:t>2907005    Helmet Worn</w:t>
      </w:r>
    </w:p>
    <w:p>
      <w:pPr>
        <w:pStyle w:val="BodyText"/>
        <w:ind w:left="195" w:right="6802"/>
      </w:pPr>
      <w:r>
        <w:rPr/>
        <w:t>2907007 Infant Car Seat Forward Facing 2907009 Infant Car Seat Rear Facing 2907015   None</w:t>
      </w:r>
    </w:p>
    <w:p>
      <w:pPr>
        <w:pStyle w:val="BodyText"/>
        <w:ind w:left="195"/>
      </w:pPr>
      <w:r>
        <w:rPr/>
        <w:t>2907017   Other</w:t>
      </w:r>
    </w:p>
    <w:p>
      <w:pPr>
        <w:pStyle w:val="BodyText"/>
        <w:ind w:left="195" w:right="7223"/>
      </w:pPr>
      <w:r>
        <w:rPr/>
        <w:t>2907019 Personal Floatation Device 2907021    Protective Clothing</w:t>
      </w:r>
    </w:p>
    <w:p>
      <w:pPr>
        <w:pStyle w:val="BodyText"/>
        <w:ind w:left="195" w:right="6802"/>
      </w:pPr>
      <w:r>
        <w:rPr/>
        <w:t>2907023 Protective Non-Clothing Gear 2907027 Shoulder and Lap Belt Used 2907029    Lap Belt Only Used</w:t>
      </w:r>
    </w:p>
    <w:p>
      <w:pPr>
        <w:pStyle w:val="BodyText"/>
        <w:ind w:left="195"/>
      </w:pPr>
      <w:r>
        <w:rPr/>
        <w:pict>
          <v:shape style="position:absolute;margin-left:42.375pt;margin-top:15.6069pt;width:504.75pt;height:15.9pt;mso-position-horizontal-relative:page;mso-position-vertical-relative:paragraph;z-index:6191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2907031    Shoulder Belt Only Used</w:t>
      </w:r>
    </w:p>
    <w:p>
      <w:pPr>
        <w:pStyle w:val="BodyText"/>
        <w:spacing w:line="185" w:lineRule="exact"/>
        <w:ind w:left="195"/>
      </w:pPr>
      <w:r>
        <w:rPr/>
        <w:t>MMUCC P7 data element used as baseline information. Data element expanded for added definition in non-vehicular settings.</w:t>
      </w:r>
    </w:p>
    <w:p>
      <w:pPr>
        <w:spacing w:after="0" w:line="185" w:lineRule="exact"/>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619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96" w:id="397"/>
      <w:bookmarkEnd w:id="397"/>
      <w:r>
        <w:rPr/>
      </w:r>
      <w:r>
        <w:rPr>
          <w:color w:val="FFFFFF"/>
          <w:spacing w:val="16"/>
          <w:sz w:val="21"/>
          <w:shd w:fill="003F7F" w:color="auto" w:val="clear"/>
        </w:rPr>
        <w:t> </w:t>
      </w:r>
      <w:r>
        <w:rPr>
          <w:color w:val="FFFFFF"/>
          <w:sz w:val="21"/>
          <w:shd w:fill="003F7F" w:color="auto" w:val="clear"/>
        </w:rPr>
        <w:t>eInjury.08 - Airbag Deployment</w:t>
        <w:tab/>
      </w:r>
    </w:p>
    <w:p>
      <w:pPr>
        <w:spacing w:before="10" w:after="86"/>
        <w:ind w:left="195" w:right="0" w:firstLine="0"/>
        <w:jc w:val="left"/>
        <w:rPr>
          <w:sz w:val="21"/>
        </w:rPr>
      </w:pPr>
      <w:r>
        <w:rPr>
          <w:sz w:val="21"/>
        </w:rPr>
        <w:t>Indication of Airbag Deployment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E10_09</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491"/>
          <w:pgSz w:w="12240" w:h="15840"/>
          <w:pgMar w:header="562" w:footer="303" w:top="126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ind w:left="195" w:right="7223"/>
      </w:pPr>
      <w:r>
        <w:rPr/>
        <w:t>2908001 Airbag Deployed Front 2908003    Airbag Deployed Side</w:t>
      </w:r>
    </w:p>
    <w:p>
      <w:pPr>
        <w:pStyle w:val="BodyText"/>
        <w:spacing w:before="3"/>
        <w:ind w:left="195" w:right="5852"/>
      </w:pPr>
      <w:r>
        <w:rPr/>
        <w:t>2908005 Airbag Deployed Other (knee, air belt, etc.) 2908007    No Airbag Deployed</w:t>
      </w:r>
    </w:p>
    <w:p>
      <w:pPr>
        <w:pStyle w:val="BodyText"/>
        <w:ind w:left="195"/>
      </w:pPr>
      <w:r>
        <w:rPr/>
        <w:pict>
          <v:shape style="position:absolute;margin-left:42.375pt;margin-top:15.6069pt;width:502.5pt;height:15.9pt;mso-position-horizontal-relative:page;mso-position-vertical-relative:paragraph;z-index:620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2908009    No Airbag Present</w:t>
      </w:r>
    </w:p>
    <w:p>
      <w:pPr>
        <w:pStyle w:val="BodyText"/>
        <w:spacing w:line="185" w:lineRule="exact"/>
        <w:ind w:left="195"/>
      </w:pPr>
      <w:r>
        <w:rPr/>
        <w:t>MMUCC P8 data element baseline was used for this element.</w:t>
      </w:r>
    </w:p>
    <w:p>
      <w:pPr>
        <w:spacing w:after="0" w:line="185" w:lineRule="exact"/>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620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397" w:id="398"/>
      <w:bookmarkEnd w:id="398"/>
      <w:r>
        <w:rPr/>
      </w:r>
      <w:r>
        <w:rPr>
          <w:color w:val="FFFFFF"/>
          <w:spacing w:val="16"/>
          <w:sz w:val="21"/>
          <w:shd w:fill="003F7F" w:color="auto" w:val="clear"/>
        </w:rPr>
        <w:t> </w:t>
      </w:r>
      <w:r>
        <w:rPr>
          <w:color w:val="FFFFFF"/>
          <w:sz w:val="21"/>
          <w:shd w:fill="003F7F" w:color="auto" w:val="clear"/>
        </w:rPr>
        <w:t>eInjury.09 - Height of Fall (feet)</w:t>
        <w:tab/>
      </w:r>
    </w:p>
    <w:p>
      <w:pPr>
        <w:spacing w:before="10" w:after="86"/>
        <w:ind w:left="195" w:right="0" w:firstLine="0"/>
        <w:jc w:val="left"/>
        <w:rPr>
          <w:sz w:val="21"/>
        </w:rPr>
      </w:pPr>
      <w:r>
        <w:rPr>
          <w:sz w:val="21"/>
        </w:rPr>
        <w:t>The distance in feet the patient fell, measured from the lowest point of the patient to the ground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E10_10</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492"/>
          <w:pgSz w:w="12240" w:h="15840"/>
          <w:pgMar w:header="562" w:footer="303" w:top="1260" w:bottom="540" w:left="720" w:right="1120"/>
        </w:sectPr>
      </w:pPr>
    </w:p>
    <w:p>
      <w:pPr>
        <w:pStyle w:val="Heading7"/>
      </w:pPr>
      <w:r>
        <w:rPr/>
        <w:t>Data Type</w:t>
      </w:r>
    </w:p>
    <w:p>
      <w:pPr>
        <w:pStyle w:val="BodyText"/>
        <w:spacing w:line="204" w:lineRule="exact"/>
        <w:ind w:left="195"/>
      </w:pPr>
      <w:r>
        <w:rPr/>
        <w:t>integer</w:t>
      </w:r>
    </w:p>
    <w:p>
      <w:pPr>
        <w:pStyle w:val="Heading7"/>
      </w:pPr>
      <w:r>
        <w:rPr>
          <w:b w:val="0"/>
        </w:rPr>
        <w:br w:type="column"/>
      </w:r>
      <w:r>
        <w:rPr/>
        <w:t>minInclusive</w:t>
      </w:r>
    </w:p>
    <w:p>
      <w:pPr>
        <w:pStyle w:val="BodyText"/>
        <w:spacing w:line="204" w:lineRule="exact"/>
        <w:ind w:left="195"/>
      </w:pPr>
      <w:r>
        <w:rPr/>
        <w:t>0</w:t>
      </w:r>
    </w:p>
    <w:p>
      <w:pPr>
        <w:pStyle w:val="Heading7"/>
      </w:pPr>
      <w:r>
        <w:rPr>
          <w:b w:val="0"/>
        </w:rPr>
        <w:br w:type="column"/>
      </w:r>
      <w:r>
        <w:rPr/>
        <w:t>maxInclusive</w:t>
      </w:r>
    </w:p>
    <w:p>
      <w:pPr>
        <w:pStyle w:val="BodyText"/>
        <w:spacing w:line="204" w:lineRule="exact"/>
        <w:ind w:left="195"/>
      </w:pPr>
      <w:r>
        <w:rPr/>
        <w:t>10000</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Classify same level falls as 0 feet</w:t>
      </w:r>
    </w:p>
    <w:p>
      <w:pPr>
        <w:spacing w:after="0" w:line="182"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98" w:id="399"/>
                  <w:bookmarkEnd w:id="399"/>
                  <w:r>
                    <w:rPr/>
                  </w:r>
                  <w:r>
                    <w:rPr>
                      <w:color w:val="FFFFFF"/>
                      <w:sz w:val="21"/>
                    </w:rPr>
                    <w:t>eInjury.10 - OSHA Personal Protective Equipment Used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Documentation of the use of OSHA required protective equipment used by the patient at the time of injury.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493"/>
          <w:pgSz w:w="12240" w:h="15840"/>
          <w:pgMar w:header="562" w:footer="303"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ind w:left="195" w:right="7223"/>
      </w:pPr>
      <w:r>
        <w:rPr/>
        <w:t>2910001 Eye and Face Protection 2910003    Foot Protection</w:t>
      </w:r>
    </w:p>
    <w:p>
      <w:pPr>
        <w:pStyle w:val="BodyText"/>
        <w:spacing w:before="3"/>
        <w:ind w:left="195"/>
      </w:pPr>
      <w:r>
        <w:rPr/>
        <w:t>2910005    Head Protection</w:t>
      </w:r>
    </w:p>
    <w:p>
      <w:pPr>
        <w:pStyle w:val="BodyText"/>
        <w:ind w:left="195"/>
      </w:pPr>
      <w:r>
        <w:rPr/>
        <w:t>2910007    Hearing Protection</w:t>
      </w:r>
    </w:p>
    <w:p>
      <w:pPr>
        <w:pStyle w:val="BodyText"/>
        <w:ind w:left="195"/>
      </w:pPr>
      <w:r>
        <w:rPr/>
        <w:t>2910009    Respiratory Protection</w:t>
      </w:r>
    </w:p>
    <w:p>
      <w:pPr>
        <w:pStyle w:val="BodyText"/>
        <w:ind w:left="195" w:right="6282"/>
      </w:pPr>
      <w:r>
        <w:rPr/>
        <w:pict>
          <v:shape style="position:absolute;margin-left:42.375pt;margin-top:25.956894pt;width:502.5pt;height:15.9pt;mso-position-horizontal-relative:page;mso-position-vertical-relative:paragraph;z-index:6220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2910011 Safety Belts, lifelines, and lanyards 2910013    Safety Nets</w:t>
      </w:r>
    </w:p>
    <w:p>
      <w:pPr>
        <w:pStyle w:val="BodyText"/>
        <w:spacing w:before="10"/>
        <w:rPr>
          <w:sz w:val="3"/>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3" w:lineRule="exact"/>
        <w:ind w:left="195"/>
      </w:pPr>
      <w:r>
        <w:rPr/>
        <w:t>Added to better document personal protection equipment used by the patient associated with an injury.</w:t>
      </w:r>
    </w:p>
    <w:p>
      <w:pPr>
        <w:spacing w:after="0" w:line="183"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399" w:id="400"/>
                  <w:bookmarkEnd w:id="400"/>
                  <w:r>
                    <w:rPr/>
                  </w:r>
                  <w:r>
                    <w:rPr>
                      <w:color w:val="FFFFFF"/>
                      <w:sz w:val="21"/>
                    </w:rPr>
                    <w:t>eInjury.11 - ACN System/Company Providing ACN Data</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agency providing the Automated Collision Notification (ACN) Data.</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494"/>
          <w:pgSz w:w="12240" w:h="15840"/>
          <w:pgMar w:header="562" w:footer="303"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30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Based on Vehicular Emergency Data Set: Provider Name. Vehicular Emergency Data Set (VEDS) Recommendations.</w:t>
      </w:r>
    </w:p>
    <w:p>
      <w:pPr>
        <w:pStyle w:val="BodyText"/>
        <w:ind w:left="195" w:right="740"/>
      </w:pPr>
      <w:r>
        <w:rPr/>
        <w:pict>
          <v:shape style="position:absolute;margin-left:42.375pt;margin-top:24.456921pt;width:505.5pt;height:15.9pt;mso-position-horizontal-relative:page;mso-position-vertical-relative:paragraph;z-index:623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Version 3.0 Prepared: (February 2011) by the Advanced Automatic Crash Notification (AACN) Joint APCO/NENA Data Standardization Working Group.</w:t>
      </w:r>
    </w:p>
    <w:p>
      <w:pPr>
        <w:pStyle w:val="BodyText"/>
        <w:spacing w:line="185" w:lineRule="exact"/>
        <w:ind w:left="195"/>
      </w:pPr>
      <w:r>
        <w:rPr/>
        <w:t>Added to better incorporate advanced automated collision notification information.</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00" w:id="401"/>
                  <w:bookmarkEnd w:id="401"/>
                  <w:r>
                    <w:rPr/>
                  </w:r>
                  <w:r>
                    <w:rPr>
                      <w:color w:val="FFFFFF"/>
                      <w:sz w:val="21"/>
                    </w:rPr>
                    <w:t>eInjury.12 - ACN Incident ID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Automated Collision Notification Incident ID.</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495"/>
          <w:pgSz w:w="12240" w:h="15840"/>
          <w:pgMar w:header="562" w:footer="303"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Based on Vehicular Emergency Data Set: Incident ID. Vehicular Emergency Data Set (VEDS) Recommendations. Version 3.0</w:t>
      </w:r>
    </w:p>
    <w:p>
      <w:pPr>
        <w:pStyle w:val="BodyText"/>
        <w:ind w:left="195" w:right="450"/>
      </w:pPr>
      <w:r>
        <w:rPr/>
        <w:pict>
          <v:shape style="position:absolute;margin-left:42.375pt;margin-top:24.456921pt;width:505.5pt;height:15.9pt;mso-position-horizontal-relative:page;mso-position-vertical-relative:paragraph;z-index:624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Prepared: (February 2011) by the Advanced Automatic Crash Notification (AACN)Joint APCO/NENA Data Standardization Working Group.</w:t>
      </w:r>
    </w:p>
    <w:p>
      <w:pPr>
        <w:pStyle w:val="BodyText"/>
        <w:spacing w:line="185" w:lineRule="exact"/>
        <w:ind w:left="195"/>
      </w:pPr>
      <w:r>
        <w:rPr/>
        <w:t>Added to better incorporate advanced automated collision notification information.</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01" w:id="402"/>
                  <w:bookmarkEnd w:id="402"/>
                  <w:r>
                    <w:rPr/>
                  </w:r>
                  <w:r>
                    <w:rPr>
                      <w:color w:val="FFFFFF"/>
                      <w:sz w:val="21"/>
                    </w:rPr>
                    <w:t>eInjury.13 - ACN Call Back Phone Number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Automated Collision Notification Call Back Phone Number (US Only).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496"/>
          <w:pgSz w:w="12240" w:h="15840"/>
          <w:pgMar w:header="562" w:footer="303" w:top="880" w:bottom="540" w:left="720" w:right="1100"/>
        </w:sectPr>
      </w:pPr>
    </w:p>
    <w:p>
      <w:pPr>
        <w:pStyle w:val="Heading7"/>
        <w:spacing w:line="240" w:lineRule="auto" w:before="41"/>
        <w:ind w:right="220"/>
        <w:rPr>
          <w:b w:val="0"/>
        </w:rPr>
      </w:pPr>
      <w:r>
        <w:rPr>
          <w:color w:val="003F7F"/>
        </w:rPr>
        <w:t>CorrelationID </w:t>
      </w:r>
      <w:r>
        <w:rPr/>
        <w:t>Data Type: </w:t>
      </w:r>
      <w:r>
        <w:rPr>
          <w:b w:val="0"/>
        </w:rPr>
        <w:t>string</w:t>
      </w:r>
    </w:p>
    <w:p>
      <w:pPr>
        <w:spacing w:line="204" w:lineRule="exact" w:before="66"/>
        <w:ind w:left="195" w:right="0" w:firstLine="0"/>
        <w:jc w:val="left"/>
        <w:rPr>
          <w:b/>
          <w:sz w:val="18"/>
        </w:rPr>
      </w:pPr>
      <w:r>
        <w:rPr>
          <w:b/>
          <w:color w:val="003F7F"/>
          <w:sz w:val="18"/>
        </w:rPr>
        <w:t>PhoneNumberType</w:t>
      </w:r>
    </w:p>
    <w:p>
      <w:pPr>
        <w:pStyle w:val="BodyText"/>
        <w:spacing w:line="204" w:lineRule="exact"/>
        <w:ind w:left="195"/>
      </w:pPr>
      <w:r>
        <w:rPr/>
        <w:t>9913001 - Fax</w:t>
      </w:r>
    </w:p>
    <w:p>
      <w:pPr>
        <w:pStyle w:val="BodyText"/>
        <w:ind w:left="195"/>
      </w:pPr>
      <w:r>
        <w:rPr/>
        <w:t>9913007 - Pager</w:t>
      </w:r>
    </w:p>
    <w:p>
      <w:pPr>
        <w:pStyle w:val="BodyText"/>
        <w:spacing w:before="7"/>
        <w:rPr>
          <w:sz w:val="21"/>
        </w:rPr>
      </w:pPr>
      <w:r>
        <w:rPr/>
        <w:br w:type="column"/>
      </w:r>
      <w:r>
        <w:rPr>
          <w:sz w:val="21"/>
        </w:rPr>
      </w:r>
    </w:p>
    <w:p>
      <w:pPr>
        <w:pStyle w:val="Heading7"/>
        <w:spacing w:line="240" w:lineRule="auto" w:before="0"/>
        <w:rPr>
          <w:b w:val="0"/>
        </w:rPr>
      </w:pPr>
      <w:r>
        <w:rPr/>
        <w:t>minLength: </w:t>
      </w:r>
      <w:r>
        <w:rPr>
          <w:b w:val="0"/>
        </w:rPr>
        <w:t>0</w:t>
      </w:r>
    </w:p>
    <w:p>
      <w:pPr>
        <w:pStyle w:val="BodyText"/>
        <w:spacing w:before="2"/>
        <w:rPr>
          <w:sz w:val="23"/>
        </w:rPr>
      </w:pPr>
    </w:p>
    <w:p>
      <w:pPr>
        <w:pStyle w:val="BodyText"/>
        <w:spacing w:before="1"/>
        <w:ind w:left="1245"/>
      </w:pPr>
      <w:r>
        <w:rPr/>
        <w:t>9913003 - Home</w:t>
      </w:r>
    </w:p>
    <w:p>
      <w:pPr>
        <w:pStyle w:val="BodyText"/>
        <w:ind w:left="1245"/>
      </w:pPr>
      <w:r>
        <w:rPr/>
        <w:t>9913009 - Work</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pStyle w:val="BodyText"/>
        <w:spacing w:before="2"/>
        <w:rPr>
          <w:sz w:val="23"/>
        </w:rPr>
      </w:pPr>
    </w:p>
    <w:p>
      <w:pPr>
        <w:pStyle w:val="BodyText"/>
        <w:spacing w:before="1"/>
        <w:ind w:left="795"/>
      </w:pPr>
      <w:r>
        <w:rPr/>
        <w:t>9913005 - Mobile</w:t>
      </w:r>
    </w:p>
    <w:p>
      <w:pPr>
        <w:spacing w:after="0"/>
        <w:sectPr>
          <w:type w:val="continuous"/>
          <w:pgSz w:w="12240" w:h="15840"/>
          <w:pgMar w:top="840" w:bottom="280" w:left="720" w:right="1100"/>
          <w:cols w:num="3" w:equalWidth="0">
            <w:col w:w="1846" w:space="404"/>
            <w:col w:w="2586" w:space="1164"/>
            <w:col w:w="442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[2-9][0-9][0-9]-[2-9][0-9][0-9]-[0-9][0-9][0-9][0-9]</w:t>
      </w:r>
    </w:p>
    <w:p>
      <w:pPr>
        <w:pStyle w:val="BodyText"/>
        <w:spacing w:before="7"/>
        <w:rPr>
          <w:sz w:val="11"/>
        </w:rPr>
      </w:pPr>
      <w:r>
        <w:rPr/>
        <w:pict>
          <v:shape style="position:absolute;margin-left:42.375pt;margin-top:9.030892pt;width:509.25pt;height:15.9pt;mso-position-horizontal-relative:page;mso-position-vertical-relative:paragraph;z-index:625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Based on Vehicular Emergency Data Set: Call Back Number. Vehicular Emergency Data Set (VEDS) Recommendations.</w:t>
      </w:r>
    </w:p>
    <w:p>
      <w:pPr>
        <w:pStyle w:val="BodyText"/>
        <w:ind w:left="195" w:right="810"/>
      </w:pPr>
      <w:r>
        <w:rPr/>
        <w:pict>
          <v:shape style="position:absolute;margin-left:42.375pt;margin-top:24.456902pt;width:505.5pt;height:15.9pt;mso-position-horizontal-relative:page;mso-position-vertical-relative:paragraph;z-index:626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Version 3.0 Prepared: (February 2011) by the Advanced Automatic Crash Notification (AACN)Joint APCO/NENA Data Standardization Working Group.</w:t>
      </w:r>
    </w:p>
    <w:p>
      <w:pPr>
        <w:pStyle w:val="BodyText"/>
        <w:spacing w:line="185" w:lineRule="exact"/>
        <w:ind w:left="195"/>
      </w:pPr>
      <w:r>
        <w:rPr/>
        <w:t>Added to better incorporate advanced automated collision notification information.</w:t>
      </w:r>
    </w:p>
    <w:p>
      <w:pPr>
        <w:spacing w:after="0" w:line="185" w:lineRule="exact"/>
        <w:sectPr>
          <w:type w:val="continuous"/>
          <w:pgSz w:w="12240" w:h="15840"/>
          <w:pgMar w:top="840" w:bottom="280" w:left="720" w:right="110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02" w:id="403"/>
                  <w:bookmarkEnd w:id="403"/>
                  <w:r>
                    <w:rPr/>
                  </w:r>
                  <w:r>
                    <w:rPr>
                      <w:color w:val="FFFFFF"/>
                      <w:sz w:val="21"/>
                    </w:rPr>
                    <w:t>eInjury.14 - Date/Time of ACN Incident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Automated Collision Notification Incident Date and Time.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497"/>
          <w:pgSz w:w="12240" w:h="15840"/>
          <w:pgMar w:header="562" w:footer="303" w:top="880" w:bottom="540" w:left="720" w:right="110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00"/>
          <w:cols w:num="3" w:equalWidth="0">
            <w:col w:w="1056" w:space="744"/>
            <w:col w:w="2437" w:space="300"/>
            <w:col w:w="5883"/>
          </w:cols>
        </w:sectPr>
      </w:pPr>
    </w:p>
    <w:p>
      <w:pPr>
        <w:pStyle w:val="BodyText"/>
        <w:spacing w:line="202" w:lineRule="exact"/>
        <w:ind w:left="195"/>
      </w:pPr>
      <w:r>
        <w:rPr/>
        <w:t>[0-9]{4}-[0-9]{2}-[0-9]{2}T[0-9]{2}:[0-9]{2}:[0-9]{2}(\.\d+)?(\+|-)[0-9]{2}:[0-9]{2}</w:t>
      </w:r>
    </w:p>
    <w:p>
      <w:pPr>
        <w:pStyle w:val="BodyText"/>
        <w:spacing w:before="6"/>
        <w:rPr>
          <w:sz w:val="11"/>
        </w:rPr>
      </w:pPr>
      <w:r>
        <w:rPr/>
        <w:pict>
          <v:shape style="position:absolute;margin-left:42.375pt;margin-top:8.997746pt;width:509.25pt;height:15.9pt;mso-position-horizontal-relative:page;mso-position-vertical-relative:paragraph;z-index:6270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Based on Vehicular Emergency Data Set: Incident Date and Time. Vehicular Emergency Data Set (VEDS) Recommendations.</w:t>
      </w:r>
    </w:p>
    <w:p>
      <w:pPr>
        <w:pStyle w:val="BodyText"/>
        <w:ind w:left="195" w:right="810"/>
      </w:pPr>
      <w:r>
        <w:rPr/>
        <w:t>Version 3.0 Prepared: (February 2011) by the Advanced Automatic Crash Notification (AACN)Joint APCO/NENA Data Standardization Working Group.</w:t>
      </w:r>
    </w:p>
    <w:p>
      <w:pPr>
        <w:pStyle w:val="BodyText"/>
      </w:pPr>
    </w:p>
    <w:p>
      <w:pPr>
        <w:pStyle w:val="BodyText"/>
        <w:spacing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pStyle w:val="BodyText"/>
        <w:rPr>
          <w:sz w:val="7"/>
        </w:rPr>
      </w:pPr>
      <w:r>
        <w:rPr/>
        <w:pict>
          <v:shape style="position:absolute;margin-left:42.375pt;margin-top:6.375pt;width:505.5pt;height:15.9pt;mso-position-horizontal-relative:page;mso-position-vertical-relative:paragraph;z-index:627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p>
    <w:p>
      <w:pPr>
        <w:pStyle w:val="BodyText"/>
        <w:ind w:left="195"/>
      </w:pPr>
      <w:r>
        <w:rPr/>
        <w:t>Added to better incorporate advanced automated collision notification information.</w:t>
      </w:r>
    </w:p>
    <w:p>
      <w:pPr>
        <w:spacing w:after="0"/>
        <w:sectPr>
          <w:type w:val="continuous"/>
          <w:pgSz w:w="12240" w:h="15840"/>
          <w:pgMar w:top="840" w:bottom="280" w:left="720" w:right="110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03" w:id="404"/>
                  <w:bookmarkEnd w:id="404"/>
                  <w:r>
                    <w:rPr/>
                  </w:r>
                  <w:r>
                    <w:rPr>
                      <w:color w:val="FFFFFF"/>
                      <w:sz w:val="21"/>
                    </w:rPr>
                    <w:t>eInjury.15 - ACN Incident Location</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Automated Collision Notification GPS Location.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pStyle w:val="Heading7"/>
      </w:pPr>
      <w:r>
        <w:rPr/>
        <w:t>Pattern</w:t>
      </w:r>
    </w:p>
    <w:p>
      <w:pPr>
        <w:pStyle w:val="BodyText"/>
        <w:spacing w:line="204" w:lineRule="exact"/>
        <w:ind w:left="195"/>
      </w:pPr>
      <w:r>
        <w:rPr/>
        <w:t>(\+|-)?(90(\.[0]{1,6})?|([1-8][0-9]|[0-9])(\.[0-9]{1,6})?),(\+|-)?(180(\.[0]{1,6})?|(1[0-7][0-9]|[1-9][0-9]|[0-9])(\.[0-9]{1,6})?)</w:t>
      </w:r>
    </w:p>
    <w:p>
      <w:pPr>
        <w:pStyle w:val="BodyText"/>
        <w:spacing w:before="7"/>
        <w:rPr>
          <w:sz w:val="11"/>
        </w:rPr>
      </w:pPr>
      <w:r>
        <w:rPr/>
        <w:pict>
          <v:shape style="position:absolute;margin-left:42.375pt;margin-top:9.038789pt;width:509.25pt;height:15.9pt;mso-position-horizontal-relative:page;mso-position-vertical-relative:paragraph;z-index:6282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Based on Vehicular Emergency Data Set: Location (combining Latitude and Longitude). Vehicular Emergency Data Set</w:t>
      </w:r>
    </w:p>
    <w:p>
      <w:pPr>
        <w:pStyle w:val="BodyText"/>
        <w:ind w:left="195" w:right="90"/>
      </w:pPr>
      <w:r>
        <w:rPr/>
        <w:t>(VEDS) Recommendations. Version 3.0 Prepared: (February 2011) by the Advanced Automatic Crash Notification (AACN)Joint APCO/NENA Data Standardization Working Group. The pattern for GPS location is in the format "</w:t>
      </w:r>
      <w:r>
        <w:rPr>
          <w:i/>
        </w:rPr>
        <w:t>latitude</w:t>
      </w:r>
      <w:r>
        <w:rPr/>
        <w:t>,</w:t>
      </w:r>
      <w:r>
        <w:rPr>
          <w:i/>
        </w:rPr>
        <w:t>longitude</w:t>
      </w:r>
      <w:r>
        <w:rPr/>
        <w:t>" where:</w:t>
      </w:r>
    </w:p>
    <w:p>
      <w:pPr>
        <w:pStyle w:val="ListParagraph"/>
        <w:numPr>
          <w:ilvl w:val="0"/>
          <w:numId w:val="4"/>
        </w:numPr>
        <w:tabs>
          <w:tab w:pos="306" w:val="left" w:leader="none"/>
        </w:tabs>
        <w:spacing w:line="240" w:lineRule="auto" w:before="0" w:after="0"/>
        <w:ind w:left="305" w:right="0" w:hanging="110"/>
        <w:jc w:val="left"/>
        <w:rPr>
          <w:sz w:val="18"/>
        </w:rPr>
      </w:pPr>
      <w:r>
        <w:rPr>
          <w:i/>
          <w:sz w:val="18"/>
        </w:rPr>
        <w:t>latitude </w:t>
      </w:r>
      <w:r>
        <w:rPr>
          <w:sz w:val="18"/>
        </w:rPr>
        <w:t>has a minimum of -90 and a maximum of 90 with up to 6 decimal places</w:t>
      </w:r>
    </w:p>
    <w:p>
      <w:pPr>
        <w:pStyle w:val="ListParagraph"/>
        <w:numPr>
          <w:ilvl w:val="0"/>
          <w:numId w:val="4"/>
        </w:numPr>
        <w:tabs>
          <w:tab w:pos="306" w:val="left" w:leader="none"/>
        </w:tabs>
        <w:spacing w:line="240" w:lineRule="auto" w:before="0" w:after="0"/>
        <w:ind w:left="305" w:right="0" w:hanging="110"/>
        <w:jc w:val="left"/>
        <w:rPr>
          <w:sz w:val="18"/>
        </w:rPr>
      </w:pPr>
      <w:r>
        <w:rPr/>
        <w:pict>
          <v:shape style="position:absolute;margin-left:42.375pt;margin-top:14.106903pt;width:505.5pt;height:15.9pt;mso-position-horizontal-relative:page;mso-position-vertical-relative:paragraph;z-index:628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i/>
          <w:sz w:val="18"/>
        </w:rPr>
        <w:t>longitude </w:t>
      </w:r>
      <w:r>
        <w:rPr>
          <w:sz w:val="18"/>
        </w:rPr>
        <w:t>has a minimum of -180 and a maximum of 180 with up to 6 decimal</w:t>
      </w:r>
      <w:r>
        <w:rPr>
          <w:spacing w:val="-1"/>
          <w:sz w:val="18"/>
        </w:rPr>
        <w:t> </w:t>
      </w:r>
      <w:r>
        <w:rPr>
          <w:sz w:val="18"/>
        </w:rPr>
        <w:t>places</w:t>
      </w:r>
    </w:p>
    <w:p>
      <w:pPr>
        <w:pStyle w:val="BodyText"/>
        <w:spacing w:line="185" w:lineRule="exact"/>
        <w:ind w:left="195"/>
      </w:pPr>
      <w:r>
        <w:rPr/>
        <w:t>Added to better incorporate advanced automated collision notification information.</w:t>
      </w:r>
    </w:p>
    <w:p>
      <w:pPr>
        <w:spacing w:after="0" w:line="185" w:lineRule="exact"/>
        <w:sectPr>
          <w:headerReference w:type="default" r:id="rId498"/>
          <w:pgSz w:w="12240" w:h="15840"/>
          <w:pgMar w:header="562" w:footer="303" w:top="880" w:bottom="540" w:left="720" w:right="110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04" w:id="405"/>
                  <w:bookmarkEnd w:id="405"/>
                  <w:r>
                    <w:rPr/>
                  </w:r>
                  <w:r>
                    <w:rPr>
                      <w:color w:val="FFFFFF"/>
                      <w:sz w:val="21"/>
                    </w:rPr>
                    <w:t>eInjury.16 - ACN Incident Vehicle Body Type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Automated Collision Notification Vehicle Body Type.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499"/>
          <w:pgSz w:w="12240" w:h="15840"/>
          <w:pgMar w:header="562" w:footer="303"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Based on Vehicular Emergency Data Set: Body Type. Vehicular Emergency Data Set (VEDS) Recommendations. Version 3.0</w:t>
      </w:r>
    </w:p>
    <w:p>
      <w:pPr>
        <w:pStyle w:val="BodyText"/>
        <w:ind w:left="195" w:right="450"/>
      </w:pPr>
      <w:r>
        <w:rPr/>
        <w:pict>
          <v:shape style="position:absolute;margin-left:42.375pt;margin-top:24.456921pt;width:505.5pt;height:15.9pt;mso-position-horizontal-relative:page;mso-position-vertical-relative:paragraph;z-index:629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Prepared: (February 2011) by the Advanced Automatic Crash Notification (AACN)Joint APCO/NENA Data Standardization Working Group.</w:t>
      </w:r>
    </w:p>
    <w:p>
      <w:pPr>
        <w:pStyle w:val="BodyText"/>
        <w:spacing w:line="185" w:lineRule="exact"/>
        <w:ind w:left="195"/>
      </w:pPr>
      <w:r>
        <w:rPr/>
        <w:t>Added to better incorporate advanced automated collision notification information.</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05" w:id="406"/>
                  <w:bookmarkEnd w:id="406"/>
                  <w:r>
                    <w:rPr/>
                  </w:r>
                  <w:r>
                    <w:rPr>
                      <w:color w:val="FFFFFF"/>
                      <w:sz w:val="21"/>
                    </w:rPr>
                    <w:t>eInjury.17 - ACN Incident Vehicle Manufacturer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Automated Collision Notification Vehicle Manufacturer (e.g., General Motors, Ford, BMW, etc.).</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500"/>
          <w:pgSz w:w="12240" w:h="15840"/>
          <w:pgMar w:header="562" w:footer="303"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Based on Vehicular Emergency Data Set: Manufacturer. Vehicular Emergency Data Set (VEDS) Recommendations. Version</w:t>
      </w:r>
    </w:p>
    <w:p>
      <w:pPr>
        <w:pStyle w:val="BodyText"/>
        <w:ind w:left="195" w:right="150"/>
      </w:pPr>
      <w:r>
        <w:rPr/>
        <w:pict>
          <v:shape style="position:absolute;margin-left:42.375pt;margin-top:24.456921pt;width:505.5pt;height:15.9pt;mso-position-horizontal-relative:page;mso-position-vertical-relative:paragraph;z-index:6308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3.0 Prepared: (February 2011) by the Advanced Automatic Crash Notification (AACN)Joint APCO/NENA Data Standardization Working Group.</w:t>
      </w:r>
    </w:p>
    <w:p>
      <w:pPr>
        <w:pStyle w:val="BodyText"/>
        <w:spacing w:line="185" w:lineRule="exact"/>
        <w:ind w:left="195"/>
      </w:pPr>
      <w:r>
        <w:rPr/>
        <w:t>Added to better incorporate advanced automated collision notification information.</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06" w:id="407"/>
                  <w:bookmarkEnd w:id="407"/>
                  <w:r>
                    <w:rPr/>
                  </w:r>
                  <w:r>
                    <w:rPr>
                      <w:color w:val="FFFFFF"/>
                      <w:sz w:val="21"/>
                    </w:rPr>
                    <w:t>eInjury.18 - ACN Incident Vehicle Make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Automated Collision Notification Vehicle Make (e.g., Cadillac, Ford, BMW, etc.).</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501"/>
          <w:pgSz w:w="12240" w:h="15840"/>
          <w:pgMar w:header="562" w:footer="303"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Based on Vehicular Emergency Data Set: Make. Vehicular Emergency Data Set (VEDS) Recommendations. Version 3.0</w:t>
      </w:r>
    </w:p>
    <w:p>
      <w:pPr>
        <w:pStyle w:val="BodyText"/>
        <w:ind w:left="195" w:right="450"/>
      </w:pPr>
      <w:r>
        <w:rPr/>
        <w:pict>
          <v:shape style="position:absolute;margin-left:42.375pt;margin-top:24.456921pt;width:505.5pt;height:15.9pt;mso-position-horizontal-relative:page;mso-position-vertical-relative:paragraph;z-index:632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Prepared: (February 2011) by the Advanced Automatic Crash Notification (AACN)Joint APCO/NENA Data Standardization Working Group.</w:t>
      </w:r>
    </w:p>
    <w:p>
      <w:pPr>
        <w:pStyle w:val="BodyText"/>
        <w:spacing w:line="185" w:lineRule="exact"/>
        <w:ind w:left="195"/>
      </w:pPr>
      <w:r>
        <w:rPr/>
        <w:t>Added to better incorporate advanced automated collision notification information.</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07" w:id="408"/>
                  <w:bookmarkEnd w:id="408"/>
                  <w:r>
                    <w:rPr/>
                  </w:r>
                  <w:r>
                    <w:rPr>
                      <w:color w:val="FFFFFF"/>
                      <w:sz w:val="21"/>
                    </w:rPr>
                    <w:t>eInjury.19 - ACN Incident Vehicle Model</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Automated Collision Notification Vehicle Model (e.g., Escalade, Taurus, X6M, etc.).</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502"/>
          <w:pgSz w:w="12240" w:h="15840"/>
          <w:pgMar w:header="562" w:footer="303"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Based on Vehicular Emergency Data Set: Model. Vehicular Emergency Data Set (VEDS) Recommendations. Version 3.0</w:t>
      </w:r>
    </w:p>
    <w:p>
      <w:pPr>
        <w:pStyle w:val="BodyText"/>
        <w:ind w:left="195" w:right="450"/>
      </w:pPr>
      <w:r>
        <w:rPr/>
        <w:pict>
          <v:shape style="position:absolute;margin-left:42.375pt;margin-top:24.456921pt;width:505.5pt;height:15.9pt;mso-position-horizontal-relative:page;mso-position-vertical-relative:paragraph;z-index:633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Prepared: (February 2011) by the Advanced Automatic Crash Notification (AACN)Joint APCO/NENA Data Standardization Working Group.</w:t>
      </w:r>
    </w:p>
    <w:p>
      <w:pPr>
        <w:pStyle w:val="BodyText"/>
        <w:spacing w:line="185" w:lineRule="exact"/>
        <w:ind w:left="195"/>
      </w:pPr>
      <w:r>
        <w:rPr/>
        <w:t>Added to better incorporate advanced automated collision notification information.</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08" w:id="409"/>
                  <w:bookmarkEnd w:id="409"/>
                  <w:r>
                    <w:rPr/>
                  </w:r>
                  <w:r>
                    <w:rPr>
                      <w:color w:val="FFFFFF"/>
                      <w:sz w:val="21"/>
                    </w:rPr>
                    <w:t>eInjury.20 - ACN Incident Vehicle Model Year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Automated Collision Notification Vehicle Model Year (e.g., 2010).</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503"/>
          <w:pgSz w:w="12240" w:h="15840"/>
          <w:pgMar w:header="562" w:footer="303" w:top="880" w:bottom="540" w:left="720" w:right="1120"/>
        </w:sectPr>
      </w:pPr>
    </w:p>
    <w:p>
      <w:pPr>
        <w:pStyle w:val="Heading7"/>
      </w:pPr>
      <w:r>
        <w:rPr/>
        <w:t>Data Type</w:t>
      </w:r>
    </w:p>
    <w:p>
      <w:pPr>
        <w:pStyle w:val="BodyText"/>
        <w:spacing w:line="204" w:lineRule="exact"/>
        <w:ind w:left="195"/>
      </w:pPr>
      <w:r>
        <w:rPr/>
        <w:t>integer</w:t>
      </w:r>
    </w:p>
    <w:p>
      <w:pPr>
        <w:pStyle w:val="Heading7"/>
      </w:pPr>
      <w:r>
        <w:rPr>
          <w:b w:val="0"/>
        </w:rPr>
        <w:br w:type="column"/>
      </w:r>
      <w:r>
        <w:rPr/>
        <w:t>minInclusive</w:t>
      </w:r>
    </w:p>
    <w:p>
      <w:pPr>
        <w:pStyle w:val="BodyText"/>
        <w:spacing w:line="204" w:lineRule="exact"/>
        <w:ind w:left="195"/>
      </w:pPr>
      <w:r>
        <w:rPr/>
        <w:t>1900</w:t>
      </w:r>
    </w:p>
    <w:p>
      <w:pPr>
        <w:pStyle w:val="Heading7"/>
      </w:pPr>
      <w:r>
        <w:rPr>
          <w:b w:val="0"/>
        </w:rPr>
        <w:br w:type="column"/>
      </w:r>
      <w:r>
        <w:rPr/>
        <w:t>maxInclusive</w:t>
      </w:r>
    </w:p>
    <w:p>
      <w:pPr>
        <w:pStyle w:val="BodyText"/>
        <w:spacing w:line="204" w:lineRule="exact"/>
        <w:ind w:left="195"/>
      </w:pPr>
      <w:r>
        <w:rPr/>
        <w:t>2050</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Based on Vehicular Emergency Data Set: Year. Vehicular Emergency Data Set (VEDS) Recommendations. Version 3.0</w:t>
      </w:r>
    </w:p>
    <w:p>
      <w:pPr>
        <w:pStyle w:val="BodyText"/>
        <w:ind w:left="195" w:right="450"/>
      </w:pPr>
      <w:r>
        <w:rPr/>
        <w:pict>
          <v:shape style="position:absolute;margin-left:42.375pt;margin-top:24.456921pt;width:505.5pt;height:15.9pt;mso-position-horizontal-relative:page;mso-position-vertical-relative:paragraph;z-index:634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Prepared: (February 2011) by the Advanced Automatic Crash Notification (AACN)Joint APCO/NENA Data Standardization Working Group.</w:t>
      </w:r>
    </w:p>
    <w:p>
      <w:pPr>
        <w:pStyle w:val="BodyText"/>
        <w:spacing w:line="185" w:lineRule="exact"/>
        <w:ind w:left="195"/>
      </w:pPr>
      <w:r>
        <w:rPr/>
        <w:t>Added to better incorporate advanced automated collision notification information.</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09" w:id="410"/>
                  <w:bookmarkEnd w:id="410"/>
                  <w:r>
                    <w:rPr/>
                  </w:r>
                  <w:r>
                    <w:rPr>
                      <w:color w:val="FFFFFF"/>
                      <w:sz w:val="21"/>
                    </w:rPr>
                    <w:t>eInjury.21 - ACN Incident Multiple Impacts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Automated Collision Notification Indication of Multiple Impacts associated with the collision.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9923001   No</w:t>
      </w:r>
    </w:p>
    <w:p>
      <w:pPr>
        <w:pStyle w:val="BodyText"/>
        <w:ind w:left="195"/>
      </w:pPr>
      <w:r>
        <w:rPr/>
        <w:pict>
          <v:shape style="position:absolute;margin-left:42.375pt;margin-top:15.606882pt;width:505.5pt;height:15.9pt;mso-position-horizontal-relative:page;mso-position-vertical-relative:paragraph;z-index:635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9923003   Yes</w:t>
      </w:r>
    </w:p>
    <w:p>
      <w:pPr>
        <w:pStyle w:val="BodyText"/>
        <w:spacing w:line="185" w:lineRule="exact"/>
        <w:ind w:left="195"/>
      </w:pPr>
      <w:r>
        <w:rPr/>
        <w:t>Based on Vehicular Emergency Data Set: Multiple Impacts. Vehicular Emergency Data Set (VEDS) Recommendations.</w:t>
      </w:r>
    </w:p>
    <w:p>
      <w:pPr>
        <w:pStyle w:val="BodyText"/>
        <w:ind w:left="195" w:right="790"/>
      </w:pPr>
      <w:r>
        <w:rPr/>
        <w:pict>
          <v:shape style="position:absolute;margin-left:42.375pt;margin-top:24.456884pt;width:505.5pt;height:15.9pt;mso-position-horizontal-relative:page;mso-position-vertical-relative:paragraph;z-index:635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Version 3.0 Prepared: (February 2011) by the Advanced Automatic Crash Notification (AACN)Joint APCO/NENA Data Standardization Working Group.</w:t>
      </w:r>
    </w:p>
    <w:p>
      <w:pPr>
        <w:pStyle w:val="BodyText"/>
        <w:spacing w:line="185" w:lineRule="exact"/>
        <w:ind w:left="195"/>
      </w:pPr>
      <w:r>
        <w:rPr/>
        <w:t>Added to better incorporate advanced automated collision notification information.</w:t>
      </w:r>
    </w:p>
    <w:p>
      <w:pPr>
        <w:spacing w:after="0" w:line="185" w:lineRule="exact"/>
        <w:sectPr>
          <w:headerReference w:type="default" r:id="rId504"/>
          <w:pgSz w:w="12240" w:h="15840"/>
          <w:pgMar w:header="562" w:footer="303"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10" w:id="411"/>
                  <w:bookmarkEnd w:id="411"/>
                  <w:r>
                    <w:rPr/>
                  </w:r>
                  <w:r>
                    <w:rPr>
                      <w:color w:val="FFFFFF"/>
                      <w:sz w:val="21"/>
                    </w:rPr>
                    <w:t>eInjury.22 - ACN Incident Delta Velocity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Automated Collision Notification Delta Velocity (Delta V) force associated with the crash.</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505"/>
          <w:pgSz w:w="12240" w:h="15840"/>
          <w:pgMar w:header="562" w:footer="303" w:top="880" w:bottom="540" w:left="720" w:right="1120"/>
        </w:sectPr>
      </w:pPr>
    </w:p>
    <w:p>
      <w:pPr>
        <w:pStyle w:val="Heading7"/>
        <w:spacing w:line="240" w:lineRule="auto" w:before="41"/>
        <w:ind w:right="-20"/>
        <w:rPr>
          <w:b w:val="0"/>
        </w:rPr>
      </w:pPr>
      <w:r>
        <w:rPr>
          <w:color w:val="003F7F"/>
        </w:rPr>
        <w:t>DeltaVelocityOrdinal </w:t>
      </w:r>
      <w:r>
        <w:rPr/>
        <w:t>Data Type: </w:t>
      </w:r>
      <w:r>
        <w:rPr>
          <w:b w:val="0"/>
        </w:rPr>
        <w:t>integer</w:t>
      </w:r>
    </w:p>
    <w:p>
      <w:pPr>
        <w:spacing w:before="66"/>
        <w:ind w:left="195" w:right="330" w:firstLine="0"/>
        <w:jc w:val="left"/>
        <w:rPr>
          <w:sz w:val="18"/>
        </w:rPr>
      </w:pPr>
      <w:r>
        <w:rPr>
          <w:b/>
          <w:color w:val="003F7F"/>
          <w:sz w:val="18"/>
        </w:rPr>
        <w:t>CorrelationID </w:t>
      </w:r>
      <w:r>
        <w:rPr>
          <w:b/>
          <w:sz w:val="18"/>
        </w:rPr>
        <w:t>Data Type: </w:t>
      </w:r>
      <w:r>
        <w:rPr>
          <w:sz w:val="18"/>
        </w:rPr>
        <w:t>string</w:t>
      </w:r>
    </w:p>
    <w:p>
      <w:pPr>
        <w:spacing w:before="66"/>
        <w:ind w:left="195" w:right="0" w:firstLine="0"/>
        <w:jc w:val="left"/>
        <w:rPr>
          <w:b/>
          <w:sz w:val="18"/>
        </w:rPr>
      </w:pPr>
      <w:r>
        <w:rPr>
          <w:b/>
          <w:color w:val="003F7F"/>
          <w:sz w:val="18"/>
        </w:rPr>
        <w:t>VelocityUnit</w:t>
      </w:r>
    </w:p>
    <w:p>
      <w:pPr>
        <w:pStyle w:val="BodyText"/>
        <w:spacing w:before="7"/>
        <w:rPr>
          <w:b/>
          <w:sz w:val="21"/>
        </w:rPr>
      </w:pPr>
      <w:r>
        <w:rPr/>
        <w:br w:type="column"/>
      </w:r>
      <w:r>
        <w:rPr>
          <w:b/>
          <w:sz w:val="21"/>
        </w:rPr>
      </w:r>
    </w:p>
    <w:p>
      <w:pPr>
        <w:spacing w:before="0"/>
        <w:ind w:left="195" w:right="0" w:firstLine="0"/>
        <w:jc w:val="left"/>
        <w:rPr>
          <w:sz w:val="18"/>
        </w:rPr>
      </w:pPr>
      <w:r>
        <w:rPr>
          <w:b/>
          <w:sz w:val="18"/>
        </w:rPr>
        <w:t>minInclusive: </w:t>
      </w:r>
      <w:r>
        <w:rPr>
          <w:sz w:val="18"/>
        </w:rPr>
        <w:t>1</w:t>
      </w:r>
    </w:p>
    <w:p>
      <w:pPr>
        <w:pStyle w:val="BodyText"/>
        <w:spacing w:before="8"/>
        <w:rPr>
          <w:sz w:val="23"/>
        </w:rPr>
      </w:pPr>
    </w:p>
    <w:p>
      <w:pPr>
        <w:spacing w:before="1"/>
        <w:ind w:left="195" w:right="0" w:firstLine="0"/>
        <w:jc w:val="left"/>
        <w:rPr>
          <w:sz w:val="18"/>
        </w:rPr>
      </w:pPr>
      <w:r>
        <w:rPr>
          <w:b/>
          <w:sz w:val="18"/>
        </w:rPr>
        <w:t>minLength: </w:t>
      </w:r>
      <w:r>
        <w:rPr>
          <w:sz w:val="18"/>
        </w:rPr>
        <w:t>0</w:t>
      </w:r>
    </w:p>
    <w:p>
      <w:pPr>
        <w:pStyle w:val="BodyText"/>
        <w:rPr>
          <w:sz w:val="20"/>
        </w:rPr>
      </w:pPr>
      <w:r>
        <w:rPr/>
        <w:br w:type="column"/>
      </w:r>
      <w:r>
        <w:rPr>
          <w:sz w:val="20"/>
        </w:rPr>
      </w:r>
    </w:p>
    <w:p>
      <w:pPr>
        <w:pStyle w:val="BodyText"/>
        <w:rPr>
          <w:sz w:val="20"/>
        </w:rPr>
      </w:pPr>
    </w:p>
    <w:p>
      <w:pPr>
        <w:pStyle w:val="BodyText"/>
        <w:spacing w:before="5"/>
        <w:rPr>
          <w:sz w:val="23"/>
        </w:rPr>
      </w:pP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956" w:space="294"/>
            <w:col w:w="1496" w:space="2254"/>
            <w:col w:w="4400"/>
          </w:cols>
        </w:sectPr>
      </w:pPr>
    </w:p>
    <w:p>
      <w:pPr>
        <w:pStyle w:val="BodyText"/>
        <w:tabs>
          <w:tab w:pos="3494" w:val="left" w:leader="none"/>
        </w:tabs>
        <w:spacing w:line="202" w:lineRule="exact" w:after="67"/>
        <w:ind w:left="195"/>
      </w:pPr>
      <w:r>
        <w:rPr/>
        <w:t>9921001 - Kilometers per Hour</w:t>
        <w:tab/>
        <w:t>9921003 - Miles per Hour</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integer</w:t>
      </w:r>
    </w:p>
    <w:p>
      <w:pPr>
        <w:pStyle w:val="Heading7"/>
      </w:pPr>
      <w:r>
        <w:rPr>
          <w:b w:val="0"/>
        </w:rPr>
        <w:br w:type="column"/>
      </w:r>
      <w:r>
        <w:rPr/>
        <w:t>minInclusive</w:t>
      </w:r>
    </w:p>
    <w:p>
      <w:pPr>
        <w:pStyle w:val="BodyText"/>
        <w:spacing w:line="204" w:lineRule="exact"/>
        <w:ind w:left="195"/>
      </w:pPr>
      <w:r>
        <w:rPr/>
        <w:t>0</w:t>
      </w:r>
    </w:p>
    <w:p>
      <w:pPr>
        <w:pStyle w:val="Heading7"/>
      </w:pPr>
      <w:r>
        <w:rPr>
          <w:b w:val="0"/>
        </w:rPr>
        <w:br w:type="column"/>
      </w:r>
      <w:r>
        <w:rPr/>
        <w:t>maxInclusive</w:t>
      </w:r>
    </w:p>
    <w:p>
      <w:pPr>
        <w:pStyle w:val="BodyText"/>
        <w:spacing w:line="204" w:lineRule="exact"/>
        <w:ind w:left="195"/>
      </w:pPr>
      <w:r>
        <w:rPr/>
        <w:t>999</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Based on Vehicular Emergency Data Set: Delta Velocity. The force of impact based on the change in velocity over the</w:t>
      </w:r>
    </w:p>
    <w:p>
      <w:pPr>
        <w:pStyle w:val="BodyText"/>
        <w:ind w:left="195" w:right="610"/>
      </w:pPr>
      <w:r>
        <w:rPr/>
        <w:pict>
          <v:shape style="position:absolute;margin-left:42.375pt;margin-top:24.456898pt;width:505.5pt;height:15.9pt;mso-position-horizontal-relative:page;mso-position-vertical-relative:paragraph;z-index:6371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duration of the crash pulse. Vehicular Emergency Data Set (VEDS) Recommendations. Version 3.0 Prepared: (February 2011) by the Advanced Automatic Crash Notification (AACN)Joint APCO/NENA Data Standardization Working Group.</w:t>
      </w:r>
    </w:p>
    <w:p>
      <w:pPr>
        <w:pStyle w:val="BodyText"/>
        <w:spacing w:line="185" w:lineRule="exact"/>
        <w:ind w:left="195"/>
      </w:pPr>
      <w:r>
        <w:rPr/>
        <w:t>Added to better incorporate advanced automated collision notification information.</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11" w:id="412"/>
                  <w:bookmarkEnd w:id="412"/>
                  <w:r>
                    <w:rPr/>
                  </w:r>
                  <w:r>
                    <w:rPr>
                      <w:color w:val="FFFFFF"/>
                      <w:sz w:val="21"/>
                    </w:rPr>
                    <w:t>eInjury.23 - ACN High Probability of Injury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Automated Collision Notification of the High Probability of Injury.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ind w:left="195"/>
      </w:pPr>
      <w:r>
        <w:rPr/>
        <w:pict>
          <v:shape style="position:absolute;margin-left:42.375pt;margin-top:14.106873pt;width:505.5pt;height:15.9pt;mso-position-horizontal-relative:page;mso-position-vertical-relative:paragraph;z-index:638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Code List</w:t>
                  </w:r>
                </w:p>
              </w:txbxContent>
            </v:textbox>
            <v:fill type="solid"/>
            <v:stroke dashstyle="solid"/>
            <w10:wrap type="topAndBottom"/>
          </v:shape>
        </w:pict>
      </w:r>
      <w:r>
        <w:rPr/>
        <w:t>Trauma</w:t>
      </w:r>
    </w:p>
    <w:p>
      <w:pPr>
        <w:pStyle w:val="Heading7"/>
        <w:tabs>
          <w:tab w:pos="1094" w:val="left" w:leader="none"/>
        </w:tabs>
        <w:spacing w:before="29"/>
      </w:pPr>
      <w:r>
        <w:rPr/>
        <w:t>Code</w:t>
        <w:tab/>
        <w:t>Description</w:t>
      </w:r>
    </w:p>
    <w:p>
      <w:pPr>
        <w:pStyle w:val="BodyText"/>
        <w:spacing w:line="204" w:lineRule="exact"/>
        <w:ind w:left="195"/>
      </w:pPr>
      <w:r>
        <w:rPr/>
        <w:t>9923001   No</w:t>
      </w:r>
    </w:p>
    <w:p>
      <w:pPr>
        <w:pStyle w:val="BodyText"/>
        <w:ind w:left="195"/>
      </w:pPr>
      <w:r>
        <w:rPr/>
        <w:pict>
          <v:shape style="position:absolute;margin-left:42.375pt;margin-top:15.606921pt;width:502.5pt;height:15.9pt;mso-position-horizontal-relative:page;mso-position-vertical-relative:paragraph;z-index:638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9923003   Yes</w:t>
      </w:r>
    </w:p>
    <w:p>
      <w:pPr>
        <w:pStyle w:val="BodyText"/>
        <w:spacing w:before="10"/>
        <w:rPr>
          <w:sz w:val="3"/>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3" w:lineRule="exact"/>
        <w:ind w:left="195"/>
      </w:pPr>
      <w:r>
        <w:rPr/>
        <w:t>Added to better incorporate advanced automated collision notification information.</w:t>
      </w:r>
    </w:p>
    <w:p>
      <w:pPr>
        <w:spacing w:after="0" w:line="183" w:lineRule="exact"/>
        <w:sectPr>
          <w:headerReference w:type="default" r:id="rId506"/>
          <w:pgSz w:w="12240" w:h="15840"/>
          <w:pgMar w:header="562" w:footer="303"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12" w:id="413"/>
                  <w:bookmarkEnd w:id="413"/>
                  <w:r>
                    <w:rPr/>
                  </w:r>
                  <w:r>
                    <w:rPr>
                      <w:color w:val="FFFFFF"/>
                      <w:sz w:val="21"/>
                    </w:rPr>
                    <w:t>eInjury.24 - ACN Incident PDOF</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Automated Collision Notification Principal Direction of Force (PDOF).</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507"/>
          <w:pgSz w:w="12240" w:h="15840"/>
          <w:pgMar w:header="562" w:footer="303" w:top="880" w:bottom="540" w:left="720" w:right="1120"/>
        </w:sectPr>
      </w:pPr>
    </w:p>
    <w:p>
      <w:pPr>
        <w:pStyle w:val="Heading7"/>
      </w:pPr>
      <w:r>
        <w:rPr/>
        <w:t>Data Type</w:t>
      </w:r>
    </w:p>
    <w:p>
      <w:pPr>
        <w:pStyle w:val="BodyText"/>
        <w:spacing w:line="204" w:lineRule="exact"/>
        <w:ind w:left="195"/>
      </w:pPr>
      <w:r>
        <w:rPr/>
        <w:t>integer</w:t>
      </w:r>
    </w:p>
    <w:p>
      <w:pPr>
        <w:pStyle w:val="Heading7"/>
      </w:pPr>
      <w:r>
        <w:rPr>
          <w:b w:val="0"/>
        </w:rPr>
        <w:br w:type="column"/>
      </w:r>
      <w:r>
        <w:rPr/>
        <w:t>minInclusive</w:t>
      </w:r>
    </w:p>
    <w:p>
      <w:pPr>
        <w:pStyle w:val="BodyText"/>
        <w:spacing w:line="204" w:lineRule="exact"/>
        <w:ind w:left="195"/>
      </w:pPr>
      <w:r>
        <w:rPr/>
        <w:t>1</w:t>
      </w:r>
    </w:p>
    <w:p>
      <w:pPr>
        <w:pStyle w:val="Heading7"/>
      </w:pPr>
      <w:r>
        <w:rPr>
          <w:b w:val="0"/>
        </w:rPr>
        <w:br w:type="column"/>
      </w:r>
      <w:r>
        <w:rPr/>
        <w:t>maxInclusive</w:t>
      </w:r>
    </w:p>
    <w:p>
      <w:pPr>
        <w:pStyle w:val="BodyText"/>
        <w:spacing w:line="204" w:lineRule="exact"/>
        <w:ind w:left="195"/>
      </w:pPr>
      <w:r>
        <w:rPr/>
        <w:t>12</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jc w:val="both"/>
      </w:pPr>
      <w:r>
        <w:rPr/>
        <w:t>Based on Vehicular Emergency Data Set: PDOF. Principal direction of the force of the impact to nearest o'clock reading.</w:t>
      </w:r>
    </w:p>
    <w:p>
      <w:pPr>
        <w:pStyle w:val="BodyText"/>
        <w:ind w:left="195" w:right="467"/>
        <w:jc w:val="both"/>
      </w:pPr>
      <w:r>
        <w:rPr/>
        <w:pict>
          <v:shape style="position:absolute;margin-left:42.375pt;margin-top:34.806923pt;width:505.5pt;height:15.9pt;mso-position-horizontal-relative:page;mso-position-vertical-relative:paragraph;z-index:6397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Values are 1 through 12 (e.g., 12=Frontal collision, 3=passenger side (right) collision, etc.). Vehicular Emergency Data Set (VEDS) Recommendations. Version 3.0 Prepared: (February 2011) by the Advanced Automatic Crash Notification (AACN) Joint APCO/NENA Data Standardization Working Group.</w:t>
      </w:r>
    </w:p>
    <w:p>
      <w:pPr>
        <w:pStyle w:val="BodyText"/>
        <w:spacing w:line="185" w:lineRule="exact"/>
        <w:ind w:left="195"/>
      </w:pPr>
      <w:r>
        <w:rPr/>
        <w:t>Added to better incorporate advanced automated collision notification information.</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13" w:id="414"/>
                  <w:bookmarkEnd w:id="414"/>
                  <w:r>
                    <w:rPr/>
                  </w:r>
                  <w:r>
                    <w:rPr>
                      <w:color w:val="FFFFFF"/>
                      <w:sz w:val="21"/>
                    </w:rPr>
                    <w:t>eInjury.25 - ACN Incident Rollover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Automated Collision Notification Indication that the Vehicle Rolled Over.</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tabs>
          <w:tab w:pos="1094" w:val="left" w:leader="none"/>
        </w:tabs>
        <w:spacing w:line="204" w:lineRule="exact"/>
        <w:ind w:left="195"/>
      </w:pPr>
      <w:r>
        <w:rPr/>
        <w:t>Y</w:t>
        <w:tab/>
        <w:t>Yes</w:t>
      </w:r>
    </w:p>
    <w:p>
      <w:pPr>
        <w:pStyle w:val="BodyText"/>
        <w:tabs>
          <w:tab w:pos="1094" w:val="left" w:leader="none"/>
        </w:tabs>
        <w:ind w:left="195"/>
      </w:pPr>
      <w:r>
        <w:rPr/>
        <w:pict>
          <v:shape style="position:absolute;margin-left:42.375pt;margin-top:15.606882pt;width:505.5pt;height:15.9pt;mso-position-horizontal-relative:page;mso-position-vertical-relative:paragraph;z-index:640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N</w:t>
        <w:tab/>
        <w:t>No</w:t>
      </w:r>
    </w:p>
    <w:p>
      <w:pPr>
        <w:pStyle w:val="BodyText"/>
        <w:spacing w:line="185" w:lineRule="exact"/>
        <w:ind w:left="195"/>
      </w:pPr>
      <w:r>
        <w:rPr/>
        <w:t>Based on Vehicular Emergency Data Set: Rollover. Indicates if the vehicle rolled over during the collision/event (e.g.,</w:t>
      </w:r>
    </w:p>
    <w:p>
      <w:pPr>
        <w:pStyle w:val="BodyText"/>
        <w:ind w:left="195" w:right="530"/>
      </w:pPr>
      <w:r>
        <w:rPr/>
        <w:pict>
          <v:shape style="position:absolute;margin-left:42.375pt;margin-top:34.806885pt;width:505.5pt;height:15.9pt;mso-position-horizontal-relative:page;mso-position-vertical-relative:paragraph;z-index:6409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True=Rollover, False=No Rollover). Vehicular Emergency Data Set (VEDS) Recommendations. Version 3.0 Prepared: (February 2011) by the Advanced Automatic Crash Notification (AACN) Joint APCO/NENA Data Standardization Working Group.</w:t>
      </w:r>
    </w:p>
    <w:p>
      <w:pPr>
        <w:pStyle w:val="BodyText"/>
        <w:spacing w:line="185" w:lineRule="exact"/>
        <w:ind w:left="195"/>
      </w:pPr>
      <w:r>
        <w:rPr/>
        <w:t>Added to better incorporate advanced automated collision notification information.</w:t>
      </w:r>
    </w:p>
    <w:p>
      <w:pPr>
        <w:spacing w:after="0" w:line="185" w:lineRule="exact"/>
        <w:sectPr>
          <w:headerReference w:type="default" r:id="rId508"/>
          <w:pgSz w:w="12240" w:h="15840"/>
          <w:pgMar w:header="562" w:footer="303"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14" w:id="415"/>
                  <w:bookmarkEnd w:id="415"/>
                  <w:r>
                    <w:rPr/>
                  </w:r>
                  <w:r>
                    <w:rPr>
                      <w:color w:val="FFFFFF"/>
                      <w:sz w:val="21"/>
                    </w:rPr>
                    <w:t>eInjury.26 - ACN Vehicle Seat Location</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Automated Collision Notification Indication of the Occupant(s) Seat Location(s) within the vehicle.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ind w:left="195" w:right="7313"/>
      </w:pPr>
      <w:r>
        <w:rPr/>
        <w:pict>
          <v:shape style="position:absolute;margin-left:42.375pt;margin-top:98.406921pt;width:505.5pt;height:15.9pt;mso-position-horizontal-relative:page;mso-position-vertical-relative:paragraph;z-index:6419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2926001    Driver Front Seat 2926003 Front Row Middle Seat 2926005 Passenger Front Seat 2926007 Second Row Left Seat 2926009 Second Row Middle Seat 2926011 Second Row Right Seat 2926013 Third Row Left Seat 2926015 Third Row Middle Seat 2926017    Third Row Right Seat</w:t>
      </w:r>
    </w:p>
    <w:p>
      <w:pPr>
        <w:pStyle w:val="BodyText"/>
        <w:spacing w:line="185" w:lineRule="exact"/>
        <w:ind w:left="195"/>
      </w:pPr>
      <w:r>
        <w:rPr/>
        <w:t>Based on Vehicular Emergency Data Set: Seat - Multiple entry for each seats data. Indicates seatbelt and seat sensor data</w:t>
      </w:r>
    </w:p>
    <w:p>
      <w:pPr>
        <w:pStyle w:val="BodyText"/>
        <w:ind w:left="195" w:right="670"/>
      </w:pPr>
      <w:r>
        <w:rPr/>
        <w:pict>
          <v:shape style="position:absolute;margin-left:42.375pt;margin-top:34.806904pt;width:505.5pt;height:15.9pt;mso-position-horizontal-relative:page;mso-position-vertical-relative:paragraph;z-index:642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for individual seat position in the vehicle. These elements come from passenger vehicle. Vehicular Emergency Data Set (VEDS) Recommendations. Version 3.0 Prepared: (February 2011) by the Advanced Automatic Crash Notification (AACN)Joint APCO/NENA Data Standardization Working Group.</w:t>
      </w:r>
    </w:p>
    <w:p>
      <w:pPr>
        <w:pStyle w:val="BodyText"/>
        <w:spacing w:line="185" w:lineRule="exact"/>
        <w:ind w:left="195"/>
      </w:pPr>
      <w:r>
        <w:rPr/>
        <w:t>Added to better incorporate advanced automated collision notification information.</w:t>
      </w:r>
    </w:p>
    <w:p>
      <w:pPr>
        <w:spacing w:after="0" w:line="185" w:lineRule="exact"/>
        <w:sectPr>
          <w:headerReference w:type="default" r:id="rId509"/>
          <w:pgSz w:w="12240" w:h="15840"/>
          <w:pgMar w:header="562" w:footer="303"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15" w:id="416"/>
                  <w:bookmarkEnd w:id="416"/>
                  <w:r>
                    <w:rPr/>
                  </w:r>
                  <w:r>
                    <w:rPr>
                      <w:color w:val="FFFFFF"/>
                      <w:sz w:val="21"/>
                    </w:rPr>
                    <w:t>eInjury.27 - Seat Occupied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Indication if seat is occupied based on seat sensor data.</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tabs>
          <w:tab w:pos="1094" w:val="left" w:leader="none"/>
        </w:tabs>
        <w:spacing w:line="204" w:lineRule="exact"/>
        <w:ind w:left="195"/>
      </w:pPr>
      <w:r>
        <w:rPr/>
        <w:t>Y</w:t>
        <w:tab/>
        <w:t>Yes</w:t>
      </w:r>
    </w:p>
    <w:p>
      <w:pPr>
        <w:pStyle w:val="BodyText"/>
        <w:tabs>
          <w:tab w:pos="1094" w:val="left" w:leader="none"/>
        </w:tabs>
        <w:ind w:left="195"/>
      </w:pPr>
      <w:r>
        <w:rPr/>
        <w:pict>
          <v:shape style="position:absolute;margin-left:42.375pt;margin-top:15.606882pt;width:505.5pt;height:15.9pt;mso-position-horizontal-relative:page;mso-position-vertical-relative:paragraph;z-index:6431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N</w:t>
        <w:tab/>
        <w:t>No</w:t>
      </w:r>
    </w:p>
    <w:p>
      <w:pPr>
        <w:pStyle w:val="BodyText"/>
        <w:spacing w:line="185" w:lineRule="exact"/>
        <w:ind w:left="195"/>
      </w:pPr>
      <w:r>
        <w:rPr/>
        <w:t>Based on Vehicular Emergency Data Set: Occupied - Associated with each seat. Vehicular Emergency Data Set (VEDS)</w:t>
      </w:r>
    </w:p>
    <w:p>
      <w:pPr>
        <w:pStyle w:val="BodyText"/>
        <w:ind w:left="195" w:right="730"/>
      </w:pPr>
      <w:r>
        <w:rPr/>
        <w:pict>
          <v:shape style="position:absolute;margin-left:42.375pt;margin-top:24.456884pt;width:505.5pt;height:15.9pt;mso-position-horizontal-relative:page;mso-position-vertical-relative:paragraph;z-index:643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Recommendations. Version 3.0 Prepared: (February 2011) by the Advanced Automatic Crash Notification (AACN)Joint APCO/NENA Data Standardization Working Group.</w:t>
      </w:r>
    </w:p>
    <w:p>
      <w:pPr>
        <w:pStyle w:val="BodyText"/>
        <w:spacing w:line="185" w:lineRule="exact"/>
        <w:ind w:left="195"/>
      </w:pPr>
      <w:r>
        <w:rPr/>
        <w:t>Added to better incorporate advanced automated collision notification information.</w:t>
      </w:r>
    </w:p>
    <w:p>
      <w:pPr>
        <w:spacing w:after="0" w:line="185" w:lineRule="exact"/>
        <w:sectPr>
          <w:headerReference w:type="default" r:id="rId510"/>
          <w:pgSz w:w="12240" w:h="15840"/>
          <w:pgMar w:header="562" w:footer="303"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16" w:id="417"/>
                  <w:bookmarkEnd w:id="417"/>
                  <w:r>
                    <w:rPr/>
                  </w:r>
                  <w:r>
                    <w:rPr>
                      <w:color w:val="FFFFFF"/>
                      <w:sz w:val="21"/>
                    </w:rPr>
                    <w:t>eInjury.28 - ACN Incident Seatbelt Use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Automated Collision Notification Indication of Seatbelt use by the occupant(s).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tabs>
          <w:tab w:pos="1094" w:val="left" w:leader="none"/>
        </w:tabs>
        <w:spacing w:line="204" w:lineRule="exact"/>
        <w:ind w:left="195"/>
      </w:pPr>
      <w:r>
        <w:rPr/>
        <w:t>Y</w:t>
        <w:tab/>
        <w:t>Yes</w:t>
      </w:r>
    </w:p>
    <w:p>
      <w:pPr>
        <w:pStyle w:val="BodyText"/>
        <w:tabs>
          <w:tab w:pos="1094" w:val="left" w:leader="none"/>
        </w:tabs>
        <w:ind w:left="195"/>
      </w:pPr>
      <w:r>
        <w:rPr/>
        <w:pict>
          <v:shape style="position:absolute;margin-left:42.375pt;margin-top:15.606882pt;width:505.5pt;height:15.9pt;mso-position-horizontal-relative:page;mso-position-vertical-relative:paragraph;z-index:644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N</w:t>
        <w:tab/>
        <w:t>No</w:t>
      </w:r>
    </w:p>
    <w:p>
      <w:pPr>
        <w:pStyle w:val="BodyText"/>
        <w:spacing w:line="185" w:lineRule="exact"/>
        <w:ind w:left="195"/>
      </w:pPr>
      <w:r>
        <w:rPr/>
        <w:t>Based on Vehicular Emergency Data Set: Belt Fastened - Associated with each Seat. Vehicular Emergency Data Set (VEDS)</w:t>
      </w:r>
    </w:p>
    <w:p>
      <w:pPr>
        <w:pStyle w:val="BodyText"/>
        <w:ind w:left="195" w:right="730"/>
      </w:pPr>
      <w:r>
        <w:rPr/>
        <w:pict>
          <v:shape style="position:absolute;margin-left:42.375pt;margin-top:24.456884pt;width:505.5pt;height:15.9pt;mso-position-horizontal-relative:page;mso-position-vertical-relative:paragraph;z-index:6445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Recommendations. Version 3.0 Prepared: (February 2011) by the Advanced Automatic Crash Notification (AACN)Joint APCO/NENA Data Standardization Working Group.</w:t>
      </w:r>
    </w:p>
    <w:p>
      <w:pPr>
        <w:pStyle w:val="BodyText"/>
        <w:spacing w:line="185" w:lineRule="exact"/>
        <w:ind w:left="195"/>
      </w:pPr>
      <w:r>
        <w:rPr/>
        <w:t>Added to better incorporate advanced automated collision notification information.</w:t>
      </w:r>
    </w:p>
    <w:p>
      <w:pPr>
        <w:spacing w:after="0" w:line="185" w:lineRule="exact"/>
        <w:sectPr>
          <w:headerReference w:type="default" r:id="rId511"/>
          <w:pgSz w:w="12240" w:h="15840"/>
          <w:pgMar w:header="562" w:footer="303"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17" w:id="418"/>
                  <w:bookmarkEnd w:id="418"/>
                  <w:r>
                    <w:rPr/>
                  </w:r>
                  <w:r>
                    <w:rPr>
                      <w:color w:val="FFFFFF"/>
                      <w:sz w:val="21"/>
                    </w:rPr>
                    <w:t>eInjury.29 - ACN Incident Airbag Deployed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Automated Collision Notification Indication of Airbag Deployment.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tabs>
          <w:tab w:pos="1094" w:val="left" w:leader="none"/>
        </w:tabs>
        <w:spacing w:line="204" w:lineRule="exact"/>
        <w:ind w:left="195"/>
      </w:pPr>
      <w:r>
        <w:rPr/>
        <w:t>Y</w:t>
        <w:tab/>
        <w:t>Yes</w:t>
      </w:r>
    </w:p>
    <w:p>
      <w:pPr>
        <w:pStyle w:val="BodyText"/>
        <w:tabs>
          <w:tab w:pos="1094" w:val="left" w:leader="none"/>
        </w:tabs>
        <w:ind w:left="195"/>
      </w:pPr>
      <w:r>
        <w:rPr/>
        <w:pict>
          <v:shape style="position:absolute;margin-left:42.375pt;margin-top:15.606882pt;width:505.5pt;height:15.9pt;mso-position-horizontal-relative:page;mso-position-vertical-relative:paragraph;z-index:6455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N</w:t>
        <w:tab/>
        <w:t>No</w:t>
      </w:r>
    </w:p>
    <w:p>
      <w:pPr>
        <w:pStyle w:val="BodyText"/>
        <w:spacing w:line="185" w:lineRule="exact"/>
        <w:ind w:left="195"/>
      </w:pPr>
      <w:r>
        <w:rPr/>
        <w:t>Based on Vehicular Emergency Data Set: Deployed - Associated with each seat. Indicates if airbag is deployed. Vehicular</w:t>
      </w:r>
    </w:p>
    <w:p>
      <w:pPr>
        <w:pStyle w:val="BodyText"/>
        <w:ind w:left="195" w:right="350"/>
      </w:pPr>
      <w:r>
        <w:rPr/>
        <w:pict>
          <v:shape style="position:absolute;margin-left:42.375pt;margin-top:24.456884pt;width:505.5pt;height:15.9pt;mso-position-horizontal-relative:page;mso-position-vertical-relative:paragraph;z-index:6457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Emergency Data Set (VEDS) Recommendations. Version 3.0 Prepared: (February 2011) by the Advanced Automatic Crash Notification (AACN)Joint APCO/NENA Data Standardization Working Group.</w:t>
      </w:r>
    </w:p>
    <w:p>
      <w:pPr>
        <w:pStyle w:val="BodyText"/>
        <w:spacing w:line="185" w:lineRule="exact"/>
        <w:ind w:left="195"/>
      </w:pPr>
      <w:r>
        <w:rPr/>
        <w:t>Added to better incorporate advanced automated collision notification information.</w:t>
      </w:r>
    </w:p>
    <w:p>
      <w:pPr>
        <w:spacing w:after="0" w:line="185" w:lineRule="exact"/>
        <w:sectPr>
          <w:headerReference w:type="default" r:id="rId512"/>
          <w:pgSz w:w="12240" w:h="15840"/>
          <w:pgMar w:header="562" w:footer="303" w:top="880" w:bottom="54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ind w:left="3725"/>
      </w:pPr>
      <w:bookmarkStart w:name="_bookmark418" w:id="419"/>
      <w:bookmarkEnd w:id="419"/>
      <w:r>
        <w:rPr>
          <w:b w:val="0"/>
        </w:rPr>
      </w:r>
      <w:r>
        <w:rPr>
          <w:color w:val="003F7F"/>
        </w:rPr>
        <w:t>eArrest</w:t>
      </w:r>
    </w:p>
    <w:p>
      <w:pPr>
        <w:spacing w:after="0"/>
        <w:sectPr>
          <w:headerReference w:type="default" r:id="rId513"/>
          <w:pgSz w:w="12240" w:h="15840"/>
          <w:pgMar w:header="0" w:footer="303" w:top="1500" w:bottom="540" w:left="720" w:right="1120"/>
        </w:sectPr>
      </w:pPr>
    </w:p>
    <w:p>
      <w:pPr>
        <w:pStyle w:val="BodyText"/>
        <w:ind w:left="112"/>
        <w:rPr>
          <w:sz w:val="20"/>
        </w:rPr>
      </w:pPr>
      <w:r>
        <w:rPr/>
        <w:pict>
          <v:group style="position:absolute;margin-left:432.75pt;margin-top:339.934998pt;width:3.75pt;height:15.75pt;mso-position-horizontal-relative:page;mso-position-vertical-relative:page;z-index:-2361496" coordorigin="8655,6799" coordsize="75,315">
            <v:line style="position:absolute" from="8723,6806" to="8723,7106" stroked="true" strokeweight=".75pt" strokecolor="#000000">
              <v:stroke dashstyle="solid"/>
            </v:line>
            <v:line style="position:absolute" from="8663,6806" to="8663,7103" stroked="true" strokeweight=".75pt" strokecolor="#000000">
              <v:stroke dashstyle="solid"/>
            </v:line>
            <w10:wrap type="none"/>
          </v:group>
        </w:pict>
      </w: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419" w:id="420"/>
                    <w:bookmarkEnd w:id="420"/>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rPr>
          <w:b/>
          <w:sz w:val="20"/>
        </w:rPr>
      </w:pPr>
    </w:p>
    <w:p>
      <w:pPr>
        <w:pStyle w:val="BodyText"/>
        <w:spacing w:before="7"/>
        <w:rPr>
          <w:b/>
          <w:sz w:val="20"/>
        </w:rPr>
      </w:pPr>
    </w:p>
    <w:tbl>
      <w:tblPr>
        <w:tblW w:w="0" w:type="auto"/>
        <w:jc w:val="left"/>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65"/>
        <w:gridCol w:w="7380"/>
        <w:gridCol w:w="260"/>
        <w:gridCol w:w="254"/>
        <w:gridCol w:w="336"/>
        <w:gridCol w:w="333"/>
        <w:gridCol w:w="239"/>
      </w:tblGrid>
      <w:tr>
        <w:trPr>
          <w:trHeight w:val="282" w:hRule="exact"/>
        </w:trPr>
        <w:tc>
          <w:tcPr>
            <w:tcW w:w="465" w:type="dxa"/>
            <w:tcBorders>
              <w:top w:val="nil"/>
              <w:left w:val="nil"/>
            </w:tcBorders>
          </w:tcPr>
          <w:p>
            <w:pPr>
              <w:pStyle w:val="TableParagraph"/>
              <w:spacing w:before="76"/>
              <w:ind w:left="37"/>
              <w:rPr>
                <w:sz w:val="15"/>
              </w:rPr>
            </w:pPr>
            <w:r>
              <w:rPr>
                <w:sz w:val="15"/>
              </w:rPr>
              <w:t>1 : 1</w:t>
            </w:r>
          </w:p>
        </w:tc>
        <w:tc>
          <w:tcPr>
            <w:tcW w:w="7380" w:type="dxa"/>
            <w:tcBorders>
              <w:right w:val="nil"/>
            </w:tcBorders>
            <w:shd w:val="clear" w:color="auto" w:fill="F0F0F0"/>
          </w:tcPr>
          <w:p>
            <w:pPr>
              <w:pStyle w:val="TableParagraph"/>
              <w:spacing w:before="24"/>
              <w:ind w:left="120"/>
              <w:rPr>
                <w:sz w:val="18"/>
              </w:rPr>
            </w:pPr>
            <w:r>
              <w:rPr>
                <w:sz w:val="18"/>
              </w:rPr>
              <w:t>eArrest.01 - Cardiac Arrest</w:t>
            </w:r>
          </w:p>
        </w:tc>
        <w:tc>
          <w:tcPr>
            <w:tcW w:w="260" w:type="dxa"/>
            <w:tcBorders>
              <w:left w:val="nil"/>
              <w:right w:val="double" w:sz="8" w:space="0" w:color="000000"/>
            </w:tcBorders>
            <w:shd w:val="clear" w:color="auto" w:fill="E00000"/>
          </w:tcPr>
          <w:p>
            <w:pPr>
              <w:pStyle w:val="TableParagraph"/>
              <w:spacing w:before="53"/>
              <w:ind w:left="42"/>
              <w:jc w:val="center"/>
              <w:rPr>
                <w:sz w:val="15"/>
              </w:rPr>
            </w:pPr>
            <w:r>
              <w:rPr>
                <w:sz w:val="15"/>
              </w:rPr>
              <w:t>N</w:t>
            </w:r>
          </w:p>
        </w:tc>
        <w:tc>
          <w:tcPr>
            <w:tcW w:w="254" w:type="dxa"/>
            <w:tcBorders>
              <w:left w:val="double" w:sz="8" w:space="0" w:color="000000"/>
              <w:right w:val="double" w:sz="8" w:space="0" w:color="000000"/>
            </w:tcBorders>
            <w:shd w:val="clear" w:color="auto" w:fill="FAC622"/>
          </w:tcPr>
          <w:p>
            <w:pPr>
              <w:pStyle w:val="TableParagraph"/>
              <w:spacing w:before="53"/>
              <w:ind w:left="7"/>
              <w:jc w:val="center"/>
              <w:rPr>
                <w:sz w:val="15"/>
              </w:rPr>
            </w:pPr>
            <w:r>
              <w:rPr>
                <w:sz w:val="15"/>
              </w:rPr>
              <w:t>S</w:t>
            </w:r>
          </w:p>
        </w:tc>
        <w:tc>
          <w:tcPr>
            <w:tcW w:w="336" w:type="dxa"/>
            <w:tcBorders>
              <w:left w:val="double" w:sz="8" w:space="0" w:color="000000"/>
              <w:right w:val="double" w:sz="8" w:space="0" w:color="000000"/>
            </w:tcBorders>
            <w:shd w:val="clear" w:color="auto" w:fill="BABABA"/>
          </w:tcPr>
          <w:p>
            <w:pPr>
              <w:pStyle w:val="TableParagraph"/>
              <w:spacing w:before="53"/>
              <w:ind w:left="47"/>
              <w:rPr>
                <w:sz w:val="15"/>
              </w:rPr>
            </w:pPr>
            <w:r>
              <w:rPr>
                <w:sz w:val="15"/>
              </w:rPr>
              <w:t>R</w:t>
            </w:r>
          </w:p>
        </w:tc>
        <w:tc>
          <w:tcPr>
            <w:tcW w:w="333" w:type="dxa"/>
            <w:tcBorders>
              <w:left w:val="double" w:sz="8" w:space="0" w:color="000000"/>
            </w:tcBorders>
            <w:shd w:val="clear" w:color="auto" w:fill="FFFFBA"/>
          </w:tcPr>
          <w:p>
            <w:pPr>
              <w:pStyle w:val="TableParagraph"/>
              <w:spacing w:before="53"/>
              <w:ind w:left="0" w:right="-29"/>
              <w:jc w:val="right"/>
              <w:rPr>
                <w:sz w:val="15"/>
              </w:rPr>
            </w:pPr>
            <w:r>
              <w:rPr>
                <w:sz w:val="15"/>
              </w:rPr>
              <w:t>N, L</w:t>
            </w:r>
          </w:p>
        </w:tc>
        <w:tc>
          <w:tcPr>
            <w:tcW w:w="239" w:type="dxa"/>
            <w:vMerge w:val="restart"/>
            <w:tcBorders>
              <w:top w:val="nil"/>
              <w:right w:val="nil"/>
            </w:tcBorders>
          </w:tcPr>
          <w:p>
            <w:pPr/>
          </w:p>
        </w:tc>
      </w:tr>
      <w:tr>
        <w:trPr>
          <w:trHeight w:val="120" w:hRule="exact"/>
        </w:trPr>
        <w:tc>
          <w:tcPr>
            <w:tcW w:w="465" w:type="dxa"/>
            <w:tcBorders>
              <w:left w:val="nil"/>
              <w:bottom w:val="nil"/>
              <w:right w:val="nil"/>
            </w:tcBorders>
          </w:tcPr>
          <w:p>
            <w:pPr/>
          </w:p>
        </w:tc>
        <w:tc>
          <w:tcPr>
            <w:tcW w:w="7380" w:type="dxa"/>
            <w:tcBorders>
              <w:left w:val="nil"/>
              <w:right w:val="nil"/>
            </w:tcBorders>
          </w:tcPr>
          <w:p>
            <w:pPr/>
          </w:p>
        </w:tc>
        <w:tc>
          <w:tcPr>
            <w:tcW w:w="260" w:type="dxa"/>
            <w:tcBorders>
              <w:left w:val="nil"/>
              <w:right w:val="nil"/>
            </w:tcBorders>
            <w:shd w:val="clear" w:color="auto" w:fill="E00000"/>
          </w:tcPr>
          <w:p>
            <w:pPr/>
          </w:p>
        </w:tc>
        <w:tc>
          <w:tcPr>
            <w:tcW w:w="254" w:type="dxa"/>
            <w:tcBorders>
              <w:left w:val="nil"/>
              <w:right w:val="nil"/>
            </w:tcBorders>
            <w:shd w:val="clear" w:color="auto" w:fill="FAC622"/>
          </w:tcPr>
          <w:p>
            <w:pPr/>
          </w:p>
        </w:tc>
        <w:tc>
          <w:tcPr>
            <w:tcW w:w="336" w:type="dxa"/>
            <w:tcBorders>
              <w:left w:val="nil"/>
              <w:right w:val="nil"/>
            </w:tcBorders>
            <w:shd w:val="clear" w:color="auto" w:fill="BABABA"/>
          </w:tcPr>
          <w:p>
            <w:pPr/>
          </w:p>
        </w:tc>
        <w:tc>
          <w:tcPr>
            <w:tcW w:w="333" w:type="dxa"/>
            <w:tcBorders>
              <w:left w:val="nil"/>
              <w:right w:val="nil"/>
            </w:tcBorders>
            <w:shd w:val="clear" w:color="auto" w:fill="FFFFBA"/>
          </w:tcPr>
          <w:p>
            <w:pPr/>
          </w:p>
        </w:tc>
        <w:tc>
          <w:tcPr>
            <w:tcW w:w="239" w:type="dxa"/>
            <w:vMerge/>
            <w:tcBorders>
              <w:right w:val="nil"/>
            </w:tcBorders>
          </w:tcPr>
          <w:p>
            <w:pPr/>
          </w:p>
        </w:tc>
      </w:tr>
      <w:tr>
        <w:trPr>
          <w:trHeight w:val="282" w:hRule="exact"/>
        </w:trPr>
        <w:tc>
          <w:tcPr>
            <w:tcW w:w="465" w:type="dxa"/>
            <w:tcBorders>
              <w:top w:val="nil"/>
              <w:left w:val="nil"/>
            </w:tcBorders>
          </w:tcPr>
          <w:p>
            <w:pPr>
              <w:pStyle w:val="TableParagraph"/>
              <w:spacing w:before="76"/>
              <w:ind w:left="37"/>
              <w:rPr>
                <w:sz w:val="15"/>
              </w:rPr>
            </w:pPr>
            <w:r>
              <w:rPr>
                <w:sz w:val="15"/>
              </w:rPr>
              <w:t>1 : 1</w:t>
            </w:r>
          </w:p>
        </w:tc>
        <w:tc>
          <w:tcPr>
            <w:tcW w:w="7380" w:type="dxa"/>
            <w:tcBorders>
              <w:right w:val="nil"/>
            </w:tcBorders>
            <w:shd w:val="clear" w:color="auto" w:fill="F0F0F0"/>
          </w:tcPr>
          <w:p>
            <w:pPr>
              <w:pStyle w:val="TableParagraph"/>
              <w:spacing w:before="24"/>
              <w:ind w:left="120"/>
              <w:rPr>
                <w:sz w:val="18"/>
              </w:rPr>
            </w:pPr>
            <w:r>
              <w:rPr>
                <w:sz w:val="18"/>
              </w:rPr>
              <w:t>eArrest.02 - Cardiac Arrest Etiology</w:t>
            </w:r>
          </w:p>
        </w:tc>
        <w:tc>
          <w:tcPr>
            <w:tcW w:w="260" w:type="dxa"/>
            <w:tcBorders>
              <w:left w:val="nil"/>
              <w:right w:val="double" w:sz="8" w:space="0" w:color="000000"/>
            </w:tcBorders>
            <w:shd w:val="clear" w:color="auto" w:fill="E00000"/>
          </w:tcPr>
          <w:p>
            <w:pPr>
              <w:pStyle w:val="TableParagraph"/>
              <w:spacing w:before="53"/>
              <w:ind w:left="42"/>
              <w:jc w:val="center"/>
              <w:rPr>
                <w:sz w:val="15"/>
              </w:rPr>
            </w:pPr>
            <w:r>
              <w:rPr>
                <w:sz w:val="15"/>
              </w:rPr>
              <w:t>N</w:t>
            </w:r>
          </w:p>
        </w:tc>
        <w:tc>
          <w:tcPr>
            <w:tcW w:w="254" w:type="dxa"/>
            <w:tcBorders>
              <w:left w:val="double" w:sz="8" w:space="0" w:color="000000"/>
              <w:right w:val="double" w:sz="8" w:space="0" w:color="000000"/>
            </w:tcBorders>
            <w:shd w:val="clear" w:color="auto" w:fill="FAC622"/>
          </w:tcPr>
          <w:p>
            <w:pPr>
              <w:pStyle w:val="TableParagraph"/>
              <w:spacing w:before="53"/>
              <w:ind w:left="7"/>
              <w:jc w:val="center"/>
              <w:rPr>
                <w:sz w:val="15"/>
              </w:rPr>
            </w:pPr>
            <w:r>
              <w:rPr>
                <w:sz w:val="15"/>
              </w:rPr>
              <w:t>S</w:t>
            </w:r>
          </w:p>
        </w:tc>
        <w:tc>
          <w:tcPr>
            <w:tcW w:w="336" w:type="dxa"/>
            <w:tcBorders>
              <w:left w:val="double" w:sz="8" w:space="0" w:color="000000"/>
              <w:right w:val="double" w:sz="8" w:space="0" w:color="000000"/>
            </w:tcBorders>
            <w:shd w:val="clear" w:color="auto" w:fill="BABABA"/>
          </w:tcPr>
          <w:p>
            <w:pPr>
              <w:pStyle w:val="TableParagraph"/>
              <w:spacing w:before="53"/>
              <w:ind w:left="47"/>
              <w:rPr>
                <w:sz w:val="15"/>
              </w:rPr>
            </w:pPr>
            <w:r>
              <w:rPr>
                <w:sz w:val="15"/>
              </w:rPr>
              <w:t>R</w:t>
            </w:r>
          </w:p>
        </w:tc>
        <w:tc>
          <w:tcPr>
            <w:tcW w:w="333" w:type="dxa"/>
            <w:tcBorders>
              <w:left w:val="double" w:sz="8" w:space="0" w:color="000000"/>
            </w:tcBorders>
            <w:shd w:val="clear" w:color="auto" w:fill="FFFFBA"/>
          </w:tcPr>
          <w:p>
            <w:pPr>
              <w:pStyle w:val="TableParagraph"/>
              <w:spacing w:before="53"/>
              <w:ind w:left="0" w:right="-29"/>
              <w:jc w:val="right"/>
              <w:rPr>
                <w:sz w:val="15"/>
              </w:rPr>
            </w:pPr>
            <w:r>
              <w:rPr>
                <w:sz w:val="15"/>
              </w:rPr>
              <w:t>N, L</w:t>
            </w:r>
          </w:p>
        </w:tc>
        <w:tc>
          <w:tcPr>
            <w:tcW w:w="239" w:type="dxa"/>
            <w:vMerge/>
            <w:tcBorders>
              <w:right w:val="nil"/>
            </w:tcBorders>
          </w:tcPr>
          <w:p>
            <w:pPr/>
          </w:p>
        </w:tc>
      </w:tr>
      <w:tr>
        <w:trPr>
          <w:trHeight w:val="120" w:hRule="exact"/>
        </w:trPr>
        <w:tc>
          <w:tcPr>
            <w:tcW w:w="465" w:type="dxa"/>
            <w:tcBorders>
              <w:left w:val="nil"/>
              <w:bottom w:val="nil"/>
              <w:right w:val="nil"/>
            </w:tcBorders>
          </w:tcPr>
          <w:p>
            <w:pPr/>
          </w:p>
        </w:tc>
        <w:tc>
          <w:tcPr>
            <w:tcW w:w="7380" w:type="dxa"/>
            <w:tcBorders>
              <w:left w:val="nil"/>
              <w:right w:val="nil"/>
            </w:tcBorders>
          </w:tcPr>
          <w:p>
            <w:pPr/>
          </w:p>
        </w:tc>
        <w:tc>
          <w:tcPr>
            <w:tcW w:w="260" w:type="dxa"/>
            <w:tcBorders>
              <w:left w:val="nil"/>
              <w:right w:val="nil"/>
            </w:tcBorders>
            <w:shd w:val="clear" w:color="auto" w:fill="E00000"/>
          </w:tcPr>
          <w:p>
            <w:pPr/>
          </w:p>
        </w:tc>
        <w:tc>
          <w:tcPr>
            <w:tcW w:w="254" w:type="dxa"/>
            <w:tcBorders>
              <w:left w:val="nil"/>
              <w:right w:val="nil"/>
            </w:tcBorders>
            <w:shd w:val="clear" w:color="auto" w:fill="FAC622"/>
          </w:tcPr>
          <w:p>
            <w:pPr/>
          </w:p>
        </w:tc>
        <w:tc>
          <w:tcPr>
            <w:tcW w:w="336" w:type="dxa"/>
            <w:tcBorders>
              <w:left w:val="nil"/>
              <w:right w:val="nil"/>
            </w:tcBorders>
            <w:shd w:val="clear" w:color="auto" w:fill="BABABA"/>
          </w:tcPr>
          <w:p>
            <w:pPr/>
          </w:p>
        </w:tc>
        <w:tc>
          <w:tcPr>
            <w:tcW w:w="333" w:type="dxa"/>
            <w:tcBorders>
              <w:left w:val="nil"/>
              <w:right w:val="nil"/>
            </w:tcBorders>
            <w:shd w:val="clear" w:color="auto" w:fill="FFFFBA"/>
          </w:tcPr>
          <w:p>
            <w:pPr/>
          </w:p>
        </w:tc>
        <w:tc>
          <w:tcPr>
            <w:tcW w:w="239" w:type="dxa"/>
            <w:vMerge/>
            <w:tcBorders>
              <w:right w:val="nil"/>
            </w:tcBorders>
          </w:tcPr>
          <w:p>
            <w:pPr/>
          </w:p>
        </w:tc>
      </w:tr>
      <w:tr>
        <w:trPr>
          <w:trHeight w:val="282" w:hRule="exact"/>
        </w:trPr>
        <w:tc>
          <w:tcPr>
            <w:tcW w:w="465" w:type="dxa"/>
            <w:tcBorders>
              <w:top w:val="nil"/>
              <w:left w:val="nil"/>
            </w:tcBorders>
          </w:tcPr>
          <w:p>
            <w:pPr>
              <w:pStyle w:val="TableParagraph"/>
              <w:spacing w:before="76"/>
              <w:ind w:left="37"/>
              <w:rPr>
                <w:sz w:val="15"/>
              </w:rPr>
            </w:pPr>
            <w:r>
              <w:rPr>
                <w:sz w:val="15"/>
              </w:rPr>
              <w:t>1 : M</w:t>
            </w:r>
          </w:p>
        </w:tc>
        <w:tc>
          <w:tcPr>
            <w:tcW w:w="7380" w:type="dxa"/>
            <w:tcBorders>
              <w:right w:val="nil"/>
            </w:tcBorders>
            <w:shd w:val="clear" w:color="auto" w:fill="F0F0F0"/>
          </w:tcPr>
          <w:p>
            <w:pPr>
              <w:pStyle w:val="TableParagraph"/>
              <w:spacing w:before="24"/>
              <w:ind w:left="120"/>
              <w:rPr>
                <w:sz w:val="18"/>
              </w:rPr>
            </w:pPr>
            <w:r>
              <w:rPr>
                <w:sz w:val="18"/>
              </w:rPr>
              <w:t>eArrest.03 - Resuscitation Attempted By EMS</w:t>
            </w:r>
          </w:p>
        </w:tc>
        <w:tc>
          <w:tcPr>
            <w:tcW w:w="260" w:type="dxa"/>
            <w:tcBorders>
              <w:left w:val="nil"/>
              <w:right w:val="double" w:sz="8" w:space="0" w:color="000000"/>
            </w:tcBorders>
            <w:shd w:val="clear" w:color="auto" w:fill="E00000"/>
          </w:tcPr>
          <w:p>
            <w:pPr>
              <w:pStyle w:val="TableParagraph"/>
              <w:spacing w:before="53"/>
              <w:ind w:left="42"/>
              <w:jc w:val="center"/>
              <w:rPr>
                <w:sz w:val="15"/>
              </w:rPr>
            </w:pPr>
            <w:r>
              <w:rPr>
                <w:sz w:val="15"/>
              </w:rPr>
              <w:t>N</w:t>
            </w:r>
          </w:p>
        </w:tc>
        <w:tc>
          <w:tcPr>
            <w:tcW w:w="254" w:type="dxa"/>
            <w:tcBorders>
              <w:left w:val="double" w:sz="8" w:space="0" w:color="000000"/>
              <w:right w:val="double" w:sz="8" w:space="0" w:color="000000"/>
            </w:tcBorders>
            <w:shd w:val="clear" w:color="auto" w:fill="FAC622"/>
          </w:tcPr>
          <w:p>
            <w:pPr>
              <w:pStyle w:val="TableParagraph"/>
              <w:spacing w:before="53"/>
              <w:ind w:left="7"/>
              <w:jc w:val="center"/>
              <w:rPr>
                <w:sz w:val="15"/>
              </w:rPr>
            </w:pPr>
            <w:r>
              <w:rPr>
                <w:sz w:val="15"/>
              </w:rPr>
              <w:t>S</w:t>
            </w:r>
          </w:p>
        </w:tc>
        <w:tc>
          <w:tcPr>
            <w:tcW w:w="336" w:type="dxa"/>
            <w:tcBorders>
              <w:left w:val="double" w:sz="8" w:space="0" w:color="000000"/>
              <w:right w:val="double" w:sz="8" w:space="0" w:color="000000"/>
            </w:tcBorders>
            <w:shd w:val="clear" w:color="auto" w:fill="BABABA"/>
          </w:tcPr>
          <w:p>
            <w:pPr>
              <w:pStyle w:val="TableParagraph"/>
              <w:spacing w:before="53"/>
              <w:ind w:left="47"/>
              <w:rPr>
                <w:sz w:val="15"/>
              </w:rPr>
            </w:pPr>
            <w:r>
              <w:rPr>
                <w:sz w:val="15"/>
              </w:rPr>
              <w:t>R</w:t>
            </w:r>
          </w:p>
        </w:tc>
        <w:tc>
          <w:tcPr>
            <w:tcW w:w="333" w:type="dxa"/>
            <w:tcBorders>
              <w:left w:val="double" w:sz="8" w:space="0" w:color="000000"/>
              <w:right w:val="double" w:sz="6" w:space="0" w:color="000000"/>
            </w:tcBorders>
            <w:shd w:val="clear" w:color="auto" w:fill="FFFFBA"/>
          </w:tcPr>
          <w:p>
            <w:pPr>
              <w:pStyle w:val="TableParagraph"/>
              <w:spacing w:before="53"/>
              <w:ind w:left="0" w:right="-44"/>
              <w:jc w:val="right"/>
              <w:rPr>
                <w:sz w:val="15"/>
              </w:rPr>
            </w:pPr>
            <w:r>
              <w:rPr>
                <w:sz w:val="15"/>
              </w:rPr>
              <w:t>N, L</w:t>
            </w:r>
          </w:p>
        </w:tc>
        <w:tc>
          <w:tcPr>
            <w:tcW w:w="239" w:type="dxa"/>
            <w:tcBorders>
              <w:left w:val="double" w:sz="6" w:space="0" w:color="000000"/>
              <w:right w:val="nil"/>
            </w:tcBorders>
            <w:shd w:val="clear" w:color="auto" w:fill="FFFFBA"/>
          </w:tcPr>
          <w:p>
            <w:pPr>
              <w:pStyle w:val="TableParagraph"/>
              <w:spacing w:before="53"/>
              <w:ind w:left="0" w:right="50"/>
              <w:jc w:val="right"/>
              <w:rPr>
                <w:sz w:val="15"/>
              </w:rPr>
            </w:pPr>
            <w:r>
              <w:rPr>
                <w:sz w:val="15"/>
              </w:rPr>
              <w:t>C</w:t>
            </w:r>
          </w:p>
        </w:tc>
      </w:tr>
      <w:tr>
        <w:trPr>
          <w:trHeight w:val="120" w:hRule="exact"/>
        </w:trPr>
        <w:tc>
          <w:tcPr>
            <w:tcW w:w="465" w:type="dxa"/>
            <w:tcBorders>
              <w:left w:val="nil"/>
              <w:bottom w:val="nil"/>
              <w:right w:val="nil"/>
            </w:tcBorders>
          </w:tcPr>
          <w:p>
            <w:pPr/>
          </w:p>
        </w:tc>
        <w:tc>
          <w:tcPr>
            <w:tcW w:w="7380" w:type="dxa"/>
            <w:tcBorders>
              <w:left w:val="nil"/>
              <w:right w:val="nil"/>
            </w:tcBorders>
          </w:tcPr>
          <w:p>
            <w:pPr/>
          </w:p>
        </w:tc>
        <w:tc>
          <w:tcPr>
            <w:tcW w:w="260" w:type="dxa"/>
            <w:tcBorders>
              <w:left w:val="nil"/>
              <w:right w:val="nil"/>
            </w:tcBorders>
            <w:shd w:val="clear" w:color="auto" w:fill="E00000"/>
          </w:tcPr>
          <w:p>
            <w:pPr/>
          </w:p>
        </w:tc>
        <w:tc>
          <w:tcPr>
            <w:tcW w:w="254" w:type="dxa"/>
            <w:tcBorders>
              <w:left w:val="nil"/>
              <w:right w:val="nil"/>
            </w:tcBorders>
            <w:shd w:val="clear" w:color="auto" w:fill="FAC622"/>
          </w:tcPr>
          <w:p>
            <w:pPr/>
          </w:p>
        </w:tc>
        <w:tc>
          <w:tcPr>
            <w:tcW w:w="336" w:type="dxa"/>
            <w:tcBorders>
              <w:left w:val="nil"/>
              <w:right w:val="nil"/>
            </w:tcBorders>
            <w:shd w:val="clear" w:color="auto" w:fill="BABABA"/>
          </w:tcPr>
          <w:p>
            <w:pPr/>
          </w:p>
        </w:tc>
        <w:tc>
          <w:tcPr>
            <w:tcW w:w="333" w:type="dxa"/>
            <w:tcBorders>
              <w:left w:val="nil"/>
              <w:right w:val="nil"/>
            </w:tcBorders>
            <w:shd w:val="clear" w:color="auto" w:fill="FFFFBA"/>
          </w:tcPr>
          <w:p>
            <w:pPr/>
          </w:p>
        </w:tc>
        <w:tc>
          <w:tcPr>
            <w:tcW w:w="239" w:type="dxa"/>
            <w:tcBorders>
              <w:left w:val="nil"/>
              <w:right w:val="nil"/>
            </w:tcBorders>
            <w:shd w:val="clear" w:color="auto" w:fill="FFFFBA"/>
          </w:tcPr>
          <w:p>
            <w:pPr/>
          </w:p>
        </w:tc>
      </w:tr>
      <w:tr>
        <w:trPr>
          <w:trHeight w:val="282" w:hRule="exact"/>
        </w:trPr>
        <w:tc>
          <w:tcPr>
            <w:tcW w:w="465" w:type="dxa"/>
            <w:tcBorders>
              <w:top w:val="nil"/>
              <w:left w:val="nil"/>
            </w:tcBorders>
          </w:tcPr>
          <w:p>
            <w:pPr>
              <w:pStyle w:val="TableParagraph"/>
              <w:spacing w:before="76"/>
              <w:ind w:left="37"/>
              <w:rPr>
                <w:sz w:val="15"/>
              </w:rPr>
            </w:pPr>
            <w:r>
              <w:rPr>
                <w:sz w:val="15"/>
              </w:rPr>
              <w:t>1 : M</w:t>
            </w:r>
          </w:p>
        </w:tc>
        <w:tc>
          <w:tcPr>
            <w:tcW w:w="7380" w:type="dxa"/>
            <w:tcBorders>
              <w:right w:val="nil"/>
            </w:tcBorders>
            <w:shd w:val="clear" w:color="auto" w:fill="F0F0F0"/>
          </w:tcPr>
          <w:p>
            <w:pPr>
              <w:pStyle w:val="TableParagraph"/>
              <w:spacing w:before="24"/>
              <w:ind w:left="120"/>
              <w:rPr>
                <w:sz w:val="18"/>
              </w:rPr>
            </w:pPr>
            <w:r>
              <w:rPr>
                <w:sz w:val="18"/>
              </w:rPr>
              <w:t>eArrest.04 - Arrest Witnessed By</w:t>
            </w:r>
          </w:p>
        </w:tc>
        <w:tc>
          <w:tcPr>
            <w:tcW w:w="260" w:type="dxa"/>
            <w:tcBorders>
              <w:left w:val="nil"/>
              <w:right w:val="double" w:sz="8" w:space="0" w:color="000000"/>
            </w:tcBorders>
            <w:shd w:val="clear" w:color="auto" w:fill="E00000"/>
          </w:tcPr>
          <w:p>
            <w:pPr>
              <w:pStyle w:val="TableParagraph"/>
              <w:spacing w:before="53"/>
              <w:ind w:left="42"/>
              <w:jc w:val="center"/>
              <w:rPr>
                <w:sz w:val="15"/>
              </w:rPr>
            </w:pPr>
            <w:r>
              <w:rPr>
                <w:sz w:val="15"/>
              </w:rPr>
              <w:t>N</w:t>
            </w:r>
          </w:p>
        </w:tc>
        <w:tc>
          <w:tcPr>
            <w:tcW w:w="254" w:type="dxa"/>
            <w:tcBorders>
              <w:left w:val="double" w:sz="8" w:space="0" w:color="000000"/>
              <w:right w:val="double" w:sz="8" w:space="0" w:color="000000"/>
            </w:tcBorders>
            <w:shd w:val="clear" w:color="auto" w:fill="FAC622"/>
          </w:tcPr>
          <w:p>
            <w:pPr>
              <w:pStyle w:val="TableParagraph"/>
              <w:spacing w:before="53"/>
              <w:ind w:left="7"/>
              <w:jc w:val="center"/>
              <w:rPr>
                <w:sz w:val="15"/>
              </w:rPr>
            </w:pPr>
            <w:r>
              <w:rPr>
                <w:sz w:val="15"/>
              </w:rPr>
              <w:t>S</w:t>
            </w:r>
          </w:p>
        </w:tc>
        <w:tc>
          <w:tcPr>
            <w:tcW w:w="336" w:type="dxa"/>
            <w:tcBorders>
              <w:left w:val="double" w:sz="8" w:space="0" w:color="000000"/>
              <w:right w:val="double" w:sz="8" w:space="0" w:color="000000"/>
            </w:tcBorders>
            <w:shd w:val="clear" w:color="auto" w:fill="BABABA"/>
          </w:tcPr>
          <w:p>
            <w:pPr>
              <w:pStyle w:val="TableParagraph"/>
              <w:spacing w:before="53"/>
              <w:ind w:left="47"/>
              <w:rPr>
                <w:sz w:val="15"/>
              </w:rPr>
            </w:pPr>
            <w:r>
              <w:rPr>
                <w:sz w:val="15"/>
              </w:rPr>
              <w:t>R</w:t>
            </w:r>
          </w:p>
        </w:tc>
        <w:tc>
          <w:tcPr>
            <w:tcW w:w="333" w:type="dxa"/>
            <w:tcBorders>
              <w:left w:val="double" w:sz="8" w:space="0" w:color="000000"/>
              <w:right w:val="double" w:sz="6" w:space="0" w:color="000000"/>
            </w:tcBorders>
            <w:shd w:val="clear" w:color="auto" w:fill="FFFFBA"/>
          </w:tcPr>
          <w:p>
            <w:pPr>
              <w:pStyle w:val="TableParagraph"/>
              <w:spacing w:before="53"/>
              <w:ind w:left="0" w:right="-44"/>
              <w:jc w:val="right"/>
              <w:rPr>
                <w:sz w:val="15"/>
              </w:rPr>
            </w:pPr>
            <w:r>
              <w:rPr>
                <w:sz w:val="15"/>
              </w:rPr>
              <w:t>N, L</w:t>
            </w:r>
          </w:p>
        </w:tc>
        <w:tc>
          <w:tcPr>
            <w:tcW w:w="239" w:type="dxa"/>
            <w:tcBorders>
              <w:left w:val="double" w:sz="6" w:space="0" w:color="000000"/>
              <w:right w:val="nil"/>
            </w:tcBorders>
            <w:shd w:val="clear" w:color="auto" w:fill="FFFFBA"/>
          </w:tcPr>
          <w:p>
            <w:pPr>
              <w:pStyle w:val="TableParagraph"/>
              <w:spacing w:before="53"/>
              <w:ind w:left="0" w:right="50"/>
              <w:jc w:val="right"/>
              <w:rPr>
                <w:sz w:val="15"/>
              </w:rPr>
            </w:pPr>
            <w:r>
              <w:rPr>
                <w:sz w:val="15"/>
              </w:rPr>
              <w:t>C</w:t>
            </w:r>
          </w:p>
        </w:tc>
      </w:tr>
      <w:tr>
        <w:trPr>
          <w:trHeight w:val="120" w:hRule="exact"/>
        </w:trPr>
        <w:tc>
          <w:tcPr>
            <w:tcW w:w="465" w:type="dxa"/>
            <w:tcBorders>
              <w:left w:val="nil"/>
              <w:bottom w:val="nil"/>
              <w:right w:val="nil"/>
            </w:tcBorders>
          </w:tcPr>
          <w:p>
            <w:pPr/>
          </w:p>
        </w:tc>
        <w:tc>
          <w:tcPr>
            <w:tcW w:w="7380" w:type="dxa"/>
            <w:tcBorders>
              <w:left w:val="nil"/>
              <w:right w:val="nil"/>
            </w:tcBorders>
          </w:tcPr>
          <w:p>
            <w:pPr/>
          </w:p>
        </w:tc>
        <w:tc>
          <w:tcPr>
            <w:tcW w:w="260" w:type="dxa"/>
            <w:tcBorders>
              <w:left w:val="nil"/>
              <w:right w:val="nil"/>
            </w:tcBorders>
            <w:shd w:val="clear" w:color="auto" w:fill="E00000"/>
          </w:tcPr>
          <w:p>
            <w:pPr/>
          </w:p>
        </w:tc>
        <w:tc>
          <w:tcPr>
            <w:tcW w:w="254" w:type="dxa"/>
            <w:tcBorders>
              <w:left w:val="nil"/>
              <w:right w:val="nil"/>
            </w:tcBorders>
            <w:shd w:val="clear" w:color="auto" w:fill="FAC622"/>
          </w:tcPr>
          <w:p>
            <w:pPr/>
          </w:p>
        </w:tc>
        <w:tc>
          <w:tcPr>
            <w:tcW w:w="336" w:type="dxa"/>
            <w:tcBorders>
              <w:left w:val="nil"/>
              <w:right w:val="nil"/>
            </w:tcBorders>
            <w:shd w:val="clear" w:color="auto" w:fill="BABABA"/>
          </w:tcPr>
          <w:p>
            <w:pPr/>
          </w:p>
        </w:tc>
        <w:tc>
          <w:tcPr>
            <w:tcW w:w="333" w:type="dxa"/>
            <w:tcBorders>
              <w:left w:val="nil"/>
              <w:right w:val="nil"/>
            </w:tcBorders>
            <w:shd w:val="clear" w:color="auto" w:fill="FFFFBA"/>
          </w:tcPr>
          <w:p>
            <w:pPr/>
          </w:p>
        </w:tc>
        <w:tc>
          <w:tcPr>
            <w:tcW w:w="239" w:type="dxa"/>
            <w:tcBorders>
              <w:left w:val="nil"/>
              <w:bottom w:val="nil"/>
              <w:right w:val="nil"/>
            </w:tcBorders>
            <w:shd w:val="clear" w:color="auto" w:fill="FFFFBA"/>
          </w:tcPr>
          <w:p>
            <w:pPr/>
          </w:p>
        </w:tc>
      </w:tr>
      <w:tr>
        <w:trPr>
          <w:trHeight w:val="282" w:hRule="exact"/>
        </w:trPr>
        <w:tc>
          <w:tcPr>
            <w:tcW w:w="465" w:type="dxa"/>
            <w:tcBorders>
              <w:top w:val="nil"/>
              <w:left w:val="nil"/>
            </w:tcBorders>
          </w:tcPr>
          <w:p>
            <w:pPr>
              <w:pStyle w:val="TableParagraph"/>
              <w:spacing w:before="76"/>
              <w:ind w:left="37"/>
              <w:rPr>
                <w:sz w:val="15"/>
              </w:rPr>
            </w:pPr>
            <w:r>
              <w:rPr>
                <w:sz w:val="15"/>
              </w:rPr>
              <w:t>1 : 1</w:t>
            </w:r>
          </w:p>
        </w:tc>
        <w:tc>
          <w:tcPr>
            <w:tcW w:w="7380" w:type="dxa"/>
            <w:tcBorders>
              <w:right w:val="nil"/>
            </w:tcBorders>
            <w:shd w:val="clear" w:color="auto" w:fill="F0F0F0"/>
          </w:tcPr>
          <w:p>
            <w:pPr>
              <w:pStyle w:val="TableParagraph"/>
              <w:spacing w:before="24"/>
              <w:ind w:left="120"/>
              <w:rPr>
                <w:sz w:val="18"/>
              </w:rPr>
            </w:pPr>
            <w:r>
              <w:rPr>
                <w:sz w:val="18"/>
              </w:rPr>
              <w:t>eArrest.05 - CPR Care Provided Prior to EMS Arrival</w:t>
            </w:r>
          </w:p>
        </w:tc>
        <w:tc>
          <w:tcPr>
            <w:tcW w:w="260" w:type="dxa"/>
            <w:tcBorders>
              <w:left w:val="nil"/>
              <w:right w:val="double" w:sz="8" w:space="0" w:color="000000"/>
            </w:tcBorders>
            <w:shd w:val="clear" w:color="auto" w:fill="E00000"/>
          </w:tcPr>
          <w:p>
            <w:pPr>
              <w:pStyle w:val="TableParagraph"/>
              <w:spacing w:before="53"/>
              <w:ind w:left="42"/>
              <w:jc w:val="center"/>
              <w:rPr>
                <w:sz w:val="15"/>
              </w:rPr>
            </w:pPr>
            <w:r>
              <w:rPr>
                <w:sz w:val="15"/>
              </w:rPr>
              <w:t>N</w:t>
            </w:r>
          </w:p>
        </w:tc>
        <w:tc>
          <w:tcPr>
            <w:tcW w:w="254" w:type="dxa"/>
            <w:tcBorders>
              <w:left w:val="double" w:sz="8" w:space="0" w:color="000000"/>
              <w:right w:val="double" w:sz="8" w:space="0" w:color="000000"/>
            </w:tcBorders>
            <w:shd w:val="clear" w:color="auto" w:fill="FAC622"/>
          </w:tcPr>
          <w:p>
            <w:pPr>
              <w:pStyle w:val="TableParagraph"/>
              <w:spacing w:before="53"/>
              <w:ind w:left="7"/>
              <w:jc w:val="center"/>
              <w:rPr>
                <w:sz w:val="15"/>
              </w:rPr>
            </w:pPr>
            <w:r>
              <w:rPr>
                <w:sz w:val="15"/>
              </w:rPr>
              <w:t>S</w:t>
            </w:r>
          </w:p>
        </w:tc>
        <w:tc>
          <w:tcPr>
            <w:tcW w:w="336" w:type="dxa"/>
            <w:tcBorders>
              <w:left w:val="double" w:sz="8" w:space="0" w:color="000000"/>
              <w:right w:val="double" w:sz="8" w:space="0" w:color="000000"/>
            </w:tcBorders>
            <w:shd w:val="clear" w:color="auto" w:fill="BABABA"/>
          </w:tcPr>
          <w:p>
            <w:pPr>
              <w:pStyle w:val="TableParagraph"/>
              <w:spacing w:before="53"/>
              <w:ind w:left="47"/>
              <w:rPr>
                <w:sz w:val="15"/>
              </w:rPr>
            </w:pPr>
            <w:r>
              <w:rPr>
                <w:sz w:val="15"/>
              </w:rPr>
              <w:t>R</w:t>
            </w:r>
          </w:p>
        </w:tc>
        <w:tc>
          <w:tcPr>
            <w:tcW w:w="333" w:type="dxa"/>
            <w:tcBorders>
              <w:left w:val="double" w:sz="8" w:space="0" w:color="000000"/>
            </w:tcBorders>
            <w:shd w:val="clear" w:color="auto" w:fill="FFFFBA"/>
          </w:tcPr>
          <w:p>
            <w:pPr>
              <w:pStyle w:val="TableParagraph"/>
              <w:spacing w:before="53"/>
              <w:ind w:left="0" w:right="-29"/>
              <w:jc w:val="right"/>
              <w:rPr>
                <w:sz w:val="15"/>
              </w:rPr>
            </w:pPr>
            <w:r>
              <w:rPr>
                <w:sz w:val="15"/>
              </w:rPr>
              <w:t>N, L</w:t>
            </w:r>
          </w:p>
        </w:tc>
        <w:tc>
          <w:tcPr>
            <w:tcW w:w="239" w:type="dxa"/>
            <w:tcBorders>
              <w:top w:val="nil"/>
              <w:bottom w:val="nil"/>
              <w:right w:val="nil"/>
            </w:tcBorders>
          </w:tcPr>
          <w:p>
            <w:pPr/>
          </w:p>
        </w:tc>
      </w:tr>
      <w:tr>
        <w:trPr>
          <w:trHeight w:val="120" w:hRule="exact"/>
        </w:trPr>
        <w:tc>
          <w:tcPr>
            <w:tcW w:w="465" w:type="dxa"/>
            <w:tcBorders>
              <w:left w:val="nil"/>
              <w:bottom w:val="nil"/>
              <w:right w:val="nil"/>
            </w:tcBorders>
          </w:tcPr>
          <w:p>
            <w:pPr/>
          </w:p>
        </w:tc>
        <w:tc>
          <w:tcPr>
            <w:tcW w:w="7380" w:type="dxa"/>
            <w:tcBorders>
              <w:left w:val="nil"/>
              <w:right w:val="nil"/>
            </w:tcBorders>
          </w:tcPr>
          <w:p>
            <w:pPr/>
          </w:p>
        </w:tc>
        <w:tc>
          <w:tcPr>
            <w:tcW w:w="260" w:type="dxa"/>
            <w:tcBorders>
              <w:left w:val="nil"/>
              <w:right w:val="nil"/>
            </w:tcBorders>
            <w:shd w:val="clear" w:color="auto" w:fill="E00000"/>
          </w:tcPr>
          <w:p>
            <w:pPr/>
          </w:p>
        </w:tc>
        <w:tc>
          <w:tcPr>
            <w:tcW w:w="254" w:type="dxa"/>
            <w:tcBorders>
              <w:left w:val="nil"/>
              <w:right w:val="nil"/>
            </w:tcBorders>
            <w:shd w:val="clear" w:color="auto" w:fill="FAC622"/>
          </w:tcPr>
          <w:p>
            <w:pPr/>
          </w:p>
        </w:tc>
        <w:tc>
          <w:tcPr>
            <w:tcW w:w="336" w:type="dxa"/>
            <w:tcBorders>
              <w:left w:val="nil"/>
              <w:right w:val="nil"/>
            </w:tcBorders>
            <w:shd w:val="clear" w:color="auto" w:fill="BABABA"/>
          </w:tcPr>
          <w:p>
            <w:pPr/>
          </w:p>
        </w:tc>
        <w:tc>
          <w:tcPr>
            <w:tcW w:w="333" w:type="dxa"/>
            <w:tcBorders>
              <w:left w:val="nil"/>
              <w:bottom w:val="nil"/>
              <w:right w:val="nil"/>
            </w:tcBorders>
            <w:shd w:val="clear" w:color="auto" w:fill="FFFFBA"/>
          </w:tcPr>
          <w:p>
            <w:pPr/>
          </w:p>
        </w:tc>
        <w:tc>
          <w:tcPr>
            <w:tcW w:w="239" w:type="dxa"/>
            <w:tcBorders>
              <w:top w:val="nil"/>
              <w:left w:val="nil"/>
              <w:bottom w:val="nil"/>
              <w:right w:val="nil"/>
            </w:tcBorders>
          </w:tcPr>
          <w:p>
            <w:pPr/>
          </w:p>
        </w:tc>
      </w:tr>
      <w:tr>
        <w:trPr>
          <w:trHeight w:val="282" w:hRule="exact"/>
        </w:trPr>
        <w:tc>
          <w:tcPr>
            <w:tcW w:w="465" w:type="dxa"/>
            <w:tcBorders>
              <w:top w:val="nil"/>
              <w:left w:val="nil"/>
            </w:tcBorders>
          </w:tcPr>
          <w:p>
            <w:pPr>
              <w:pStyle w:val="TableParagraph"/>
              <w:spacing w:before="76"/>
              <w:ind w:left="37"/>
              <w:rPr>
                <w:sz w:val="15"/>
              </w:rPr>
            </w:pPr>
            <w:r>
              <w:rPr>
                <w:sz w:val="15"/>
              </w:rPr>
              <w:t>0 : M</w:t>
            </w:r>
          </w:p>
        </w:tc>
        <w:tc>
          <w:tcPr>
            <w:tcW w:w="7380" w:type="dxa"/>
            <w:tcBorders>
              <w:right w:val="nil"/>
            </w:tcBorders>
            <w:shd w:val="clear" w:color="auto" w:fill="F0F0F0"/>
          </w:tcPr>
          <w:p>
            <w:pPr>
              <w:pStyle w:val="TableParagraph"/>
              <w:spacing w:before="24"/>
              <w:ind w:left="120"/>
              <w:rPr>
                <w:sz w:val="18"/>
              </w:rPr>
            </w:pPr>
            <w:r>
              <w:rPr>
                <w:sz w:val="18"/>
              </w:rPr>
              <w:t>eArrest.06 - Who Provided CPR Prior to EMS Arrival</w:t>
            </w:r>
          </w:p>
        </w:tc>
        <w:tc>
          <w:tcPr>
            <w:tcW w:w="260" w:type="dxa"/>
            <w:tcBorders>
              <w:left w:val="nil"/>
              <w:right w:val="double" w:sz="8" w:space="0" w:color="000000"/>
            </w:tcBorders>
            <w:shd w:val="clear" w:color="auto" w:fill="FAC622"/>
          </w:tcPr>
          <w:p>
            <w:pPr>
              <w:pStyle w:val="TableParagraph"/>
              <w:spacing w:before="53"/>
              <w:ind w:left="34"/>
              <w:jc w:val="center"/>
              <w:rPr>
                <w:sz w:val="15"/>
              </w:rPr>
            </w:pPr>
            <w:r>
              <w:rPr>
                <w:sz w:val="15"/>
              </w:rPr>
              <w:t>S</w:t>
            </w:r>
          </w:p>
        </w:tc>
        <w:tc>
          <w:tcPr>
            <w:tcW w:w="254" w:type="dxa"/>
            <w:tcBorders>
              <w:left w:val="double" w:sz="8" w:space="0" w:color="000000"/>
              <w:right w:val="double" w:sz="8" w:space="0" w:color="000000"/>
            </w:tcBorders>
            <w:shd w:val="clear" w:color="auto" w:fill="BABABA"/>
          </w:tcPr>
          <w:p>
            <w:pPr>
              <w:pStyle w:val="TableParagraph"/>
              <w:spacing w:before="53"/>
              <w:ind w:left="7"/>
              <w:jc w:val="center"/>
              <w:rPr>
                <w:sz w:val="15"/>
              </w:rPr>
            </w:pPr>
            <w:r>
              <w:rPr>
                <w:sz w:val="15"/>
              </w:rPr>
              <w:t>O</w:t>
            </w:r>
          </w:p>
        </w:tc>
        <w:tc>
          <w:tcPr>
            <w:tcW w:w="336" w:type="dxa"/>
            <w:tcBorders>
              <w:left w:val="double" w:sz="8" w:space="0" w:color="000000"/>
            </w:tcBorders>
            <w:shd w:val="clear" w:color="auto" w:fill="FFFFBA"/>
          </w:tcPr>
          <w:p>
            <w:pPr>
              <w:pStyle w:val="TableParagraph"/>
              <w:spacing w:before="53"/>
              <w:ind w:left="55"/>
              <w:rPr>
                <w:sz w:val="15"/>
              </w:rPr>
            </w:pPr>
            <w:r>
              <w:rPr>
                <w:sz w:val="15"/>
              </w:rPr>
              <w:t>C</w:t>
            </w:r>
          </w:p>
        </w:tc>
        <w:tc>
          <w:tcPr>
            <w:tcW w:w="333" w:type="dxa"/>
            <w:tcBorders>
              <w:top w:val="nil"/>
              <w:bottom w:val="nil"/>
              <w:right w:val="nil"/>
            </w:tcBorders>
          </w:tcPr>
          <w:p>
            <w:pPr/>
          </w:p>
        </w:tc>
        <w:tc>
          <w:tcPr>
            <w:tcW w:w="239" w:type="dxa"/>
            <w:tcBorders>
              <w:top w:val="nil"/>
              <w:left w:val="nil"/>
              <w:bottom w:val="nil"/>
              <w:right w:val="nil"/>
            </w:tcBorders>
          </w:tcPr>
          <w:p>
            <w:pPr/>
          </w:p>
        </w:tc>
      </w:tr>
      <w:tr>
        <w:trPr>
          <w:trHeight w:val="120" w:hRule="exact"/>
        </w:trPr>
        <w:tc>
          <w:tcPr>
            <w:tcW w:w="465" w:type="dxa"/>
            <w:tcBorders>
              <w:left w:val="nil"/>
              <w:bottom w:val="nil"/>
              <w:right w:val="nil"/>
            </w:tcBorders>
          </w:tcPr>
          <w:p>
            <w:pPr/>
          </w:p>
        </w:tc>
        <w:tc>
          <w:tcPr>
            <w:tcW w:w="7380" w:type="dxa"/>
            <w:tcBorders>
              <w:left w:val="nil"/>
              <w:right w:val="nil"/>
            </w:tcBorders>
          </w:tcPr>
          <w:p>
            <w:pPr/>
          </w:p>
        </w:tc>
        <w:tc>
          <w:tcPr>
            <w:tcW w:w="260" w:type="dxa"/>
            <w:tcBorders>
              <w:left w:val="nil"/>
              <w:right w:val="nil"/>
            </w:tcBorders>
            <w:shd w:val="clear" w:color="auto" w:fill="FAC622"/>
          </w:tcPr>
          <w:p>
            <w:pPr/>
          </w:p>
        </w:tc>
        <w:tc>
          <w:tcPr>
            <w:tcW w:w="254" w:type="dxa"/>
            <w:tcBorders>
              <w:left w:val="nil"/>
              <w:right w:val="nil"/>
            </w:tcBorders>
            <w:shd w:val="clear" w:color="auto" w:fill="BABABA"/>
          </w:tcPr>
          <w:p>
            <w:pPr/>
          </w:p>
        </w:tc>
        <w:tc>
          <w:tcPr>
            <w:tcW w:w="336" w:type="dxa"/>
            <w:tcBorders>
              <w:left w:val="nil"/>
              <w:right w:val="nil"/>
            </w:tcBorders>
            <w:shd w:val="clear" w:color="auto" w:fill="FFFFBA"/>
          </w:tcPr>
          <w:p>
            <w:pPr/>
          </w:p>
        </w:tc>
        <w:tc>
          <w:tcPr>
            <w:tcW w:w="333" w:type="dxa"/>
            <w:tcBorders>
              <w:top w:val="nil"/>
              <w:left w:val="nil"/>
              <w:right w:val="nil"/>
            </w:tcBorders>
          </w:tcPr>
          <w:p>
            <w:pPr/>
          </w:p>
        </w:tc>
        <w:tc>
          <w:tcPr>
            <w:tcW w:w="239" w:type="dxa"/>
            <w:tcBorders>
              <w:top w:val="nil"/>
              <w:left w:val="nil"/>
              <w:bottom w:val="nil"/>
              <w:right w:val="nil"/>
            </w:tcBorders>
          </w:tcPr>
          <w:p>
            <w:pPr/>
          </w:p>
        </w:tc>
      </w:tr>
      <w:tr>
        <w:trPr>
          <w:trHeight w:val="282" w:hRule="exact"/>
        </w:trPr>
        <w:tc>
          <w:tcPr>
            <w:tcW w:w="465" w:type="dxa"/>
            <w:tcBorders>
              <w:top w:val="nil"/>
              <w:left w:val="nil"/>
            </w:tcBorders>
          </w:tcPr>
          <w:p>
            <w:pPr>
              <w:pStyle w:val="TableParagraph"/>
              <w:spacing w:before="76"/>
              <w:ind w:left="37"/>
              <w:rPr>
                <w:sz w:val="15"/>
              </w:rPr>
            </w:pPr>
            <w:r>
              <w:rPr>
                <w:sz w:val="15"/>
              </w:rPr>
              <w:t>1 : 1</w:t>
            </w:r>
          </w:p>
        </w:tc>
        <w:tc>
          <w:tcPr>
            <w:tcW w:w="7380" w:type="dxa"/>
            <w:tcBorders>
              <w:right w:val="nil"/>
            </w:tcBorders>
            <w:shd w:val="clear" w:color="auto" w:fill="F0F0F0"/>
          </w:tcPr>
          <w:p>
            <w:pPr>
              <w:pStyle w:val="TableParagraph"/>
              <w:spacing w:before="24"/>
              <w:ind w:left="120"/>
              <w:rPr>
                <w:sz w:val="18"/>
              </w:rPr>
            </w:pPr>
            <w:r>
              <w:rPr>
                <w:sz w:val="18"/>
              </w:rPr>
              <w:t>eArrest.07 - AED Use Prior to EMS Arrival</w:t>
            </w:r>
          </w:p>
        </w:tc>
        <w:tc>
          <w:tcPr>
            <w:tcW w:w="260" w:type="dxa"/>
            <w:tcBorders>
              <w:left w:val="nil"/>
              <w:right w:val="double" w:sz="8" w:space="0" w:color="000000"/>
            </w:tcBorders>
            <w:shd w:val="clear" w:color="auto" w:fill="E00000"/>
          </w:tcPr>
          <w:p>
            <w:pPr>
              <w:pStyle w:val="TableParagraph"/>
              <w:spacing w:before="53"/>
              <w:ind w:left="42"/>
              <w:jc w:val="center"/>
              <w:rPr>
                <w:sz w:val="15"/>
              </w:rPr>
            </w:pPr>
            <w:r>
              <w:rPr>
                <w:sz w:val="15"/>
              </w:rPr>
              <w:t>N</w:t>
            </w:r>
          </w:p>
        </w:tc>
        <w:tc>
          <w:tcPr>
            <w:tcW w:w="254" w:type="dxa"/>
            <w:tcBorders>
              <w:left w:val="double" w:sz="8" w:space="0" w:color="000000"/>
              <w:right w:val="double" w:sz="8" w:space="0" w:color="000000"/>
            </w:tcBorders>
            <w:shd w:val="clear" w:color="auto" w:fill="FAC622"/>
          </w:tcPr>
          <w:p>
            <w:pPr>
              <w:pStyle w:val="TableParagraph"/>
              <w:spacing w:before="53"/>
              <w:ind w:left="7"/>
              <w:jc w:val="center"/>
              <w:rPr>
                <w:sz w:val="15"/>
              </w:rPr>
            </w:pPr>
            <w:r>
              <w:rPr>
                <w:sz w:val="15"/>
              </w:rPr>
              <w:t>S</w:t>
            </w:r>
          </w:p>
        </w:tc>
        <w:tc>
          <w:tcPr>
            <w:tcW w:w="336" w:type="dxa"/>
            <w:tcBorders>
              <w:left w:val="double" w:sz="8" w:space="0" w:color="000000"/>
              <w:right w:val="double" w:sz="8" w:space="0" w:color="000000"/>
            </w:tcBorders>
            <w:shd w:val="clear" w:color="auto" w:fill="BABABA"/>
          </w:tcPr>
          <w:p>
            <w:pPr>
              <w:pStyle w:val="TableParagraph"/>
              <w:spacing w:before="53"/>
              <w:ind w:left="47"/>
              <w:rPr>
                <w:sz w:val="15"/>
              </w:rPr>
            </w:pPr>
            <w:r>
              <w:rPr>
                <w:sz w:val="15"/>
              </w:rPr>
              <w:t>R</w:t>
            </w:r>
          </w:p>
        </w:tc>
        <w:tc>
          <w:tcPr>
            <w:tcW w:w="333" w:type="dxa"/>
            <w:tcBorders>
              <w:left w:val="double" w:sz="8" w:space="0" w:color="000000"/>
            </w:tcBorders>
            <w:shd w:val="clear" w:color="auto" w:fill="FFFFBA"/>
          </w:tcPr>
          <w:p>
            <w:pPr>
              <w:pStyle w:val="TableParagraph"/>
              <w:spacing w:before="53"/>
              <w:ind w:left="0" w:right="-29"/>
              <w:jc w:val="right"/>
              <w:rPr>
                <w:sz w:val="15"/>
              </w:rPr>
            </w:pPr>
            <w:r>
              <w:rPr>
                <w:sz w:val="15"/>
              </w:rPr>
              <w:t>N, L</w:t>
            </w:r>
          </w:p>
        </w:tc>
        <w:tc>
          <w:tcPr>
            <w:tcW w:w="239" w:type="dxa"/>
            <w:tcBorders>
              <w:top w:val="nil"/>
              <w:bottom w:val="nil"/>
              <w:right w:val="nil"/>
            </w:tcBorders>
          </w:tcPr>
          <w:p>
            <w:pPr/>
          </w:p>
        </w:tc>
      </w:tr>
      <w:tr>
        <w:trPr>
          <w:trHeight w:val="120" w:hRule="exact"/>
        </w:trPr>
        <w:tc>
          <w:tcPr>
            <w:tcW w:w="465" w:type="dxa"/>
            <w:tcBorders>
              <w:left w:val="nil"/>
              <w:bottom w:val="nil"/>
              <w:right w:val="nil"/>
            </w:tcBorders>
          </w:tcPr>
          <w:p>
            <w:pPr/>
          </w:p>
        </w:tc>
        <w:tc>
          <w:tcPr>
            <w:tcW w:w="7380" w:type="dxa"/>
            <w:tcBorders>
              <w:left w:val="nil"/>
              <w:right w:val="nil"/>
            </w:tcBorders>
          </w:tcPr>
          <w:p>
            <w:pPr/>
          </w:p>
        </w:tc>
        <w:tc>
          <w:tcPr>
            <w:tcW w:w="260" w:type="dxa"/>
            <w:tcBorders>
              <w:left w:val="nil"/>
              <w:right w:val="nil"/>
            </w:tcBorders>
            <w:shd w:val="clear" w:color="auto" w:fill="E00000"/>
          </w:tcPr>
          <w:p>
            <w:pPr/>
          </w:p>
        </w:tc>
        <w:tc>
          <w:tcPr>
            <w:tcW w:w="254" w:type="dxa"/>
            <w:tcBorders>
              <w:left w:val="nil"/>
              <w:right w:val="nil"/>
            </w:tcBorders>
            <w:shd w:val="clear" w:color="auto" w:fill="FAC622"/>
          </w:tcPr>
          <w:p>
            <w:pPr/>
          </w:p>
        </w:tc>
        <w:tc>
          <w:tcPr>
            <w:tcW w:w="336" w:type="dxa"/>
            <w:tcBorders>
              <w:left w:val="nil"/>
              <w:right w:val="nil"/>
            </w:tcBorders>
            <w:shd w:val="clear" w:color="auto" w:fill="BABABA"/>
          </w:tcPr>
          <w:p>
            <w:pPr/>
          </w:p>
        </w:tc>
        <w:tc>
          <w:tcPr>
            <w:tcW w:w="333" w:type="dxa"/>
            <w:tcBorders>
              <w:left w:val="nil"/>
              <w:bottom w:val="nil"/>
              <w:right w:val="nil"/>
            </w:tcBorders>
            <w:shd w:val="clear" w:color="auto" w:fill="FFFFBA"/>
          </w:tcPr>
          <w:p>
            <w:pPr/>
          </w:p>
        </w:tc>
        <w:tc>
          <w:tcPr>
            <w:tcW w:w="239" w:type="dxa"/>
            <w:tcBorders>
              <w:top w:val="nil"/>
              <w:left w:val="nil"/>
              <w:bottom w:val="nil"/>
              <w:right w:val="nil"/>
            </w:tcBorders>
          </w:tcPr>
          <w:p>
            <w:pPr/>
          </w:p>
        </w:tc>
      </w:tr>
      <w:tr>
        <w:trPr>
          <w:trHeight w:val="282" w:hRule="exact"/>
        </w:trPr>
        <w:tc>
          <w:tcPr>
            <w:tcW w:w="465" w:type="dxa"/>
            <w:tcBorders>
              <w:top w:val="nil"/>
              <w:left w:val="nil"/>
            </w:tcBorders>
          </w:tcPr>
          <w:p>
            <w:pPr>
              <w:pStyle w:val="TableParagraph"/>
              <w:spacing w:before="76"/>
              <w:ind w:left="37"/>
              <w:rPr>
                <w:sz w:val="15"/>
              </w:rPr>
            </w:pPr>
            <w:r>
              <w:rPr>
                <w:sz w:val="15"/>
              </w:rPr>
              <w:t>0 : M</w:t>
            </w:r>
          </w:p>
        </w:tc>
        <w:tc>
          <w:tcPr>
            <w:tcW w:w="7380" w:type="dxa"/>
            <w:tcBorders>
              <w:right w:val="nil"/>
            </w:tcBorders>
            <w:shd w:val="clear" w:color="auto" w:fill="F0F0F0"/>
          </w:tcPr>
          <w:p>
            <w:pPr>
              <w:pStyle w:val="TableParagraph"/>
              <w:spacing w:before="24"/>
              <w:ind w:left="120"/>
              <w:rPr>
                <w:sz w:val="18"/>
              </w:rPr>
            </w:pPr>
            <w:r>
              <w:rPr>
                <w:sz w:val="18"/>
              </w:rPr>
              <w:t>eArrest.08 - Who Used AED Prior to EMS Arrival</w:t>
            </w:r>
          </w:p>
        </w:tc>
        <w:tc>
          <w:tcPr>
            <w:tcW w:w="260" w:type="dxa"/>
            <w:tcBorders>
              <w:left w:val="nil"/>
              <w:right w:val="double" w:sz="8" w:space="0" w:color="000000"/>
            </w:tcBorders>
            <w:shd w:val="clear" w:color="auto" w:fill="FAC622"/>
          </w:tcPr>
          <w:p>
            <w:pPr>
              <w:pStyle w:val="TableParagraph"/>
              <w:spacing w:before="53"/>
              <w:ind w:left="34"/>
              <w:jc w:val="center"/>
              <w:rPr>
                <w:sz w:val="15"/>
              </w:rPr>
            </w:pPr>
            <w:r>
              <w:rPr>
                <w:sz w:val="15"/>
              </w:rPr>
              <w:t>S</w:t>
            </w:r>
          </w:p>
        </w:tc>
        <w:tc>
          <w:tcPr>
            <w:tcW w:w="254" w:type="dxa"/>
            <w:tcBorders>
              <w:left w:val="double" w:sz="8" w:space="0" w:color="000000"/>
              <w:right w:val="double" w:sz="8" w:space="0" w:color="000000"/>
            </w:tcBorders>
            <w:shd w:val="clear" w:color="auto" w:fill="BABABA"/>
          </w:tcPr>
          <w:p>
            <w:pPr>
              <w:pStyle w:val="TableParagraph"/>
              <w:spacing w:before="53"/>
              <w:ind w:left="7"/>
              <w:jc w:val="center"/>
              <w:rPr>
                <w:sz w:val="15"/>
              </w:rPr>
            </w:pPr>
            <w:r>
              <w:rPr>
                <w:sz w:val="15"/>
              </w:rPr>
              <w:t>O</w:t>
            </w:r>
          </w:p>
        </w:tc>
        <w:tc>
          <w:tcPr>
            <w:tcW w:w="336" w:type="dxa"/>
            <w:tcBorders>
              <w:left w:val="double" w:sz="8" w:space="0" w:color="000000"/>
            </w:tcBorders>
            <w:shd w:val="clear" w:color="auto" w:fill="FFFFBA"/>
          </w:tcPr>
          <w:p>
            <w:pPr>
              <w:pStyle w:val="TableParagraph"/>
              <w:spacing w:before="53"/>
              <w:ind w:left="55"/>
              <w:rPr>
                <w:sz w:val="15"/>
              </w:rPr>
            </w:pPr>
            <w:r>
              <w:rPr>
                <w:sz w:val="15"/>
              </w:rPr>
              <w:t>C</w:t>
            </w:r>
          </w:p>
        </w:tc>
        <w:tc>
          <w:tcPr>
            <w:tcW w:w="333" w:type="dxa"/>
            <w:tcBorders>
              <w:top w:val="nil"/>
              <w:bottom w:val="nil"/>
              <w:right w:val="nil"/>
            </w:tcBorders>
          </w:tcPr>
          <w:p>
            <w:pPr/>
          </w:p>
        </w:tc>
        <w:tc>
          <w:tcPr>
            <w:tcW w:w="239" w:type="dxa"/>
            <w:tcBorders>
              <w:top w:val="nil"/>
              <w:left w:val="nil"/>
              <w:bottom w:val="nil"/>
              <w:right w:val="nil"/>
            </w:tcBorders>
          </w:tcPr>
          <w:p>
            <w:pPr/>
          </w:p>
        </w:tc>
      </w:tr>
      <w:tr>
        <w:trPr>
          <w:trHeight w:val="120" w:hRule="exact"/>
        </w:trPr>
        <w:tc>
          <w:tcPr>
            <w:tcW w:w="465" w:type="dxa"/>
            <w:tcBorders>
              <w:left w:val="nil"/>
              <w:bottom w:val="nil"/>
              <w:right w:val="nil"/>
            </w:tcBorders>
          </w:tcPr>
          <w:p>
            <w:pPr/>
          </w:p>
        </w:tc>
        <w:tc>
          <w:tcPr>
            <w:tcW w:w="7380" w:type="dxa"/>
            <w:tcBorders>
              <w:left w:val="nil"/>
              <w:right w:val="nil"/>
            </w:tcBorders>
          </w:tcPr>
          <w:p>
            <w:pPr/>
          </w:p>
        </w:tc>
        <w:tc>
          <w:tcPr>
            <w:tcW w:w="260" w:type="dxa"/>
            <w:tcBorders>
              <w:left w:val="nil"/>
              <w:right w:val="nil"/>
            </w:tcBorders>
            <w:shd w:val="clear" w:color="auto" w:fill="FAC622"/>
          </w:tcPr>
          <w:p>
            <w:pPr/>
          </w:p>
        </w:tc>
        <w:tc>
          <w:tcPr>
            <w:tcW w:w="254" w:type="dxa"/>
            <w:tcBorders>
              <w:left w:val="nil"/>
              <w:right w:val="nil"/>
            </w:tcBorders>
            <w:shd w:val="clear" w:color="auto" w:fill="BABABA"/>
          </w:tcPr>
          <w:p>
            <w:pPr/>
          </w:p>
        </w:tc>
        <w:tc>
          <w:tcPr>
            <w:tcW w:w="336" w:type="dxa"/>
            <w:tcBorders>
              <w:left w:val="nil"/>
              <w:right w:val="nil"/>
            </w:tcBorders>
            <w:shd w:val="clear" w:color="auto" w:fill="FFFFBA"/>
          </w:tcPr>
          <w:p>
            <w:pPr/>
          </w:p>
        </w:tc>
        <w:tc>
          <w:tcPr>
            <w:tcW w:w="333" w:type="dxa"/>
            <w:tcBorders>
              <w:top w:val="nil"/>
              <w:left w:val="nil"/>
              <w:right w:val="nil"/>
            </w:tcBorders>
          </w:tcPr>
          <w:p>
            <w:pPr/>
          </w:p>
        </w:tc>
        <w:tc>
          <w:tcPr>
            <w:tcW w:w="239" w:type="dxa"/>
            <w:tcBorders>
              <w:top w:val="nil"/>
              <w:left w:val="nil"/>
              <w:right w:val="nil"/>
            </w:tcBorders>
          </w:tcPr>
          <w:p>
            <w:pPr/>
          </w:p>
        </w:tc>
      </w:tr>
      <w:tr>
        <w:trPr>
          <w:trHeight w:val="282" w:hRule="exact"/>
        </w:trPr>
        <w:tc>
          <w:tcPr>
            <w:tcW w:w="465" w:type="dxa"/>
            <w:tcBorders>
              <w:top w:val="nil"/>
              <w:left w:val="nil"/>
            </w:tcBorders>
          </w:tcPr>
          <w:p>
            <w:pPr>
              <w:pStyle w:val="TableParagraph"/>
              <w:spacing w:before="76"/>
              <w:ind w:left="37"/>
              <w:rPr>
                <w:sz w:val="15"/>
              </w:rPr>
            </w:pPr>
            <w:r>
              <w:rPr>
                <w:sz w:val="15"/>
              </w:rPr>
              <w:t>1 : M</w:t>
            </w:r>
          </w:p>
        </w:tc>
        <w:tc>
          <w:tcPr>
            <w:tcW w:w="7380" w:type="dxa"/>
            <w:tcBorders>
              <w:right w:val="nil"/>
            </w:tcBorders>
            <w:shd w:val="clear" w:color="auto" w:fill="F0F0F0"/>
          </w:tcPr>
          <w:p>
            <w:pPr>
              <w:pStyle w:val="TableParagraph"/>
              <w:spacing w:before="24"/>
              <w:ind w:left="120"/>
              <w:rPr>
                <w:sz w:val="18"/>
              </w:rPr>
            </w:pPr>
            <w:r>
              <w:rPr>
                <w:sz w:val="18"/>
              </w:rPr>
              <w:t>eArrest.09 - Type of CPR Provided</w:t>
            </w:r>
          </w:p>
        </w:tc>
        <w:tc>
          <w:tcPr>
            <w:tcW w:w="260" w:type="dxa"/>
            <w:tcBorders>
              <w:left w:val="nil"/>
              <w:right w:val="double" w:sz="8" w:space="0" w:color="000000"/>
            </w:tcBorders>
            <w:shd w:val="clear" w:color="auto" w:fill="E00000"/>
          </w:tcPr>
          <w:p>
            <w:pPr>
              <w:pStyle w:val="TableParagraph"/>
              <w:spacing w:before="53"/>
              <w:ind w:left="42"/>
              <w:jc w:val="center"/>
              <w:rPr>
                <w:sz w:val="15"/>
              </w:rPr>
            </w:pPr>
            <w:r>
              <w:rPr>
                <w:sz w:val="15"/>
              </w:rPr>
              <w:t>N</w:t>
            </w:r>
          </w:p>
        </w:tc>
        <w:tc>
          <w:tcPr>
            <w:tcW w:w="254" w:type="dxa"/>
            <w:tcBorders>
              <w:left w:val="double" w:sz="8" w:space="0" w:color="000000"/>
              <w:right w:val="double" w:sz="8" w:space="0" w:color="000000"/>
            </w:tcBorders>
            <w:shd w:val="clear" w:color="auto" w:fill="FAC622"/>
          </w:tcPr>
          <w:p>
            <w:pPr>
              <w:pStyle w:val="TableParagraph"/>
              <w:spacing w:before="53"/>
              <w:ind w:left="7"/>
              <w:jc w:val="center"/>
              <w:rPr>
                <w:sz w:val="15"/>
              </w:rPr>
            </w:pPr>
            <w:r>
              <w:rPr>
                <w:sz w:val="15"/>
              </w:rPr>
              <w:t>S</w:t>
            </w:r>
          </w:p>
        </w:tc>
        <w:tc>
          <w:tcPr>
            <w:tcW w:w="336" w:type="dxa"/>
            <w:tcBorders>
              <w:left w:val="double" w:sz="8" w:space="0" w:color="000000"/>
              <w:right w:val="double" w:sz="8" w:space="0" w:color="000000"/>
            </w:tcBorders>
            <w:shd w:val="clear" w:color="auto" w:fill="BABABA"/>
          </w:tcPr>
          <w:p>
            <w:pPr>
              <w:pStyle w:val="TableParagraph"/>
              <w:spacing w:before="53"/>
              <w:ind w:left="47"/>
              <w:rPr>
                <w:sz w:val="15"/>
              </w:rPr>
            </w:pPr>
            <w:r>
              <w:rPr>
                <w:sz w:val="15"/>
              </w:rPr>
              <w:t>R</w:t>
            </w:r>
          </w:p>
        </w:tc>
        <w:tc>
          <w:tcPr>
            <w:tcW w:w="333" w:type="dxa"/>
            <w:tcBorders>
              <w:left w:val="double" w:sz="8" w:space="0" w:color="000000"/>
              <w:right w:val="double" w:sz="6" w:space="0" w:color="000000"/>
            </w:tcBorders>
            <w:shd w:val="clear" w:color="auto" w:fill="FFFFBA"/>
          </w:tcPr>
          <w:p>
            <w:pPr>
              <w:pStyle w:val="TableParagraph"/>
              <w:spacing w:before="53"/>
              <w:ind w:left="0" w:right="-44"/>
              <w:jc w:val="right"/>
              <w:rPr>
                <w:sz w:val="15"/>
              </w:rPr>
            </w:pPr>
            <w:r>
              <w:rPr>
                <w:sz w:val="15"/>
              </w:rPr>
              <w:t>N, L</w:t>
            </w:r>
          </w:p>
        </w:tc>
        <w:tc>
          <w:tcPr>
            <w:tcW w:w="239" w:type="dxa"/>
            <w:tcBorders>
              <w:left w:val="double" w:sz="6" w:space="0" w:color="000000"/>
              <w:right w:val="nil"/>
            </w:tcBorders>
            <w:shd w:val="clear" w:color="auto" w:fill="FFFFBA"/>
          </w:tcPr>
          <w:p>
            <w:pPr>
              <w:pStyle w:val="TableParagraph"/>
              <w:spacing w:before="53"/>
              <w:ind w:left="0" w:right="50"/>
              <w:jc w:val="right"/>
              <w:rPr>
                <w:sz w:val="15"/>
              </w:rPr>
            </w:pPr>
            <w:r>
              <w:rPr>
                <w:sz w:val="15"/>
              </w:rPr>
              <w:t>C</w:t>
            </w:r>
          </w:p>
        </w:tc>
      </w:tr>
      <w:tr>
        <w:trPr>
          <w:trHeight w:val="120" w:hRule="exact"/>
        </w:trPr>
        <w:tc>
          <w:tcPr>
            <w:tcW w:w="465" w:type="dxa"/>
            <w:tcBorders>
              <w:left w:val="nil"/>
              <w:bottom w:val="nil"/>
              <w:right w:val="nil"/>
            </w:tcBorders>
          </w:tcPr>
          <w:p>
            <w:pPr/>
          </w:p>
        </w:tc>
        <w:tc>
          <w:tcPr>
            <w:tcW w:w="7380" w:type="dxa"/>
            <w:tcBorders>
              <w:left w:val="nil"/>
              <w:right w:val="nil"/>
            </w:tcBorders>
          </w:tcPr>
          <w:p>
            <w:pPr/>
          </w:p>
        </w:tc>
        <w:tc>
          <w:tcPr>
            <w:tcW w:w="260" w:type="dxa"/>
            <w:tcBorders>
              <w:left w:val="nil"/>
              <w:right w:val="nil"/>
            </w:tcBorders>
            <w:shd w:val="clear" w:color="auto" w:fill="E00000"/>
          </w:tcPr>
          <w:p>
            <w:pPr/>
          </w:p>
        </w:tc>
        <w:tc>
          <w:tcPr>
            <w:tcW w:w="254" w:type="dxa"/>
            <w:tcBorders>
              <w:left w:val="nil"/>
              <w:right w:val="nil"/>
            </w:tcBorders>
            <w:shd w:val="clear" w:color="auto" w:fill="FAC622"/>
          </w:tcPr>
          <w:p>
            <w:pPr/>
          </w:p>
        </w:tc>
        <w:tc>
          <w:tcPr>
            <w:tcW w:w="336" w:type="dxa"/>
            <w:tcBorders>
              <w:left w:val="nil"/>
              <w:right w:val="nil"/>
            </w:tcBorders>
            <w:shd w:val="clear" w:color="auto" w:fill="BABABA"/>
          </w:tcPr>
          <w:p>
            <w:pPr/>
          </w:p>
        </w:tc>
        <w:tc>
          <w:tcPr>
            <w:tcW w:w="333" w:type="dxa"/>
            <w:tcBorders>
              <w:left w:val="nil"/>
              <w:right w:val="nil"/>
            </w:tcBorders>
            <w:shd w:val="clear" w:color="auto" w:fill="FFFFBA"/>
          </w:tcPr>
          <w:p>
            <w:pPr/>
          </w:p>
        </w:tc>
        <w:tc>
          <w:tcPr>
            <w:tcW w:w="239" w:type="dxa"/>
            <w:tcBorders>
              <w:left w:val="nil"/>
              <w:bottom w:val="nil"/>
              <w:right w:val="nil"/>
            </w:tcBorders>
            <w:shd w:val="clear" w:color="auto" w:fill="FFFFBA"/>
          </w:tcPr>
          <w:p>
            <w:pPr/>
          </w:p>
        </w:tc>
      </w:tr>
      <w:tr>
        <w:trPr>
          <w:trHeight w:val="282" w:hRule="exact"/>
        </w:trPr>
        <w:tc>
          <w:tcPr>
            <w:tcW w:w="465" w:type="dxa"/>
            <w:tcBorders>
              <w:top w:val="nil"/>
              <w:left w:val="nil"/>
            </w:tcBorders>
          </w:tcPr>
          <w:p>
            <w:pPr>
              <w:pStyle w:val="TableParagraph"/>
              <w:spacing w:before="76"/>
              <w:ind w:left="37"/>
              <w:rPr>
                <w:sz w:val="15"/>
              </w:rPr>
            </w:pPr>
            <w:r>
              <w:rPr>
                <w:sz w:val="15"/>
              </w:rPr>
              <w:t>1 : 1</w:t>
            </w:r>
          </w:p>
        </w:tc>
        <w:tc>
          <w:tcPr>
            <w:tcW w:w="7380" w:type="dxa"/>
            <w:tcBorders>
              <w:right w:val="nil"/>
            </w:tcBorders>
            <w:shd w:val="clear" w:color="auto" w:fill="F0F0F0"/>
          </w:tcPr>
          <w:p>
            <w:pPr>
              <w:pStyle w:val="TableParagraph"/>
              <w:spacing w:before="24"/>
              <w:ind w:left="120"/>
              <w:rPr>
                <w:sz w:val="18"/>
              </w:rPr>
            </w:pPr>
            <w:r>
              <w:rPr>
                <w:sz w:val="18"/>
              </w:rPr>
              <w:t>eArrest.11 - First Monitored Arrest Rhythm of the Patient</w:t>
            </w:r>
          </w:p>
        </w:tc>
        <w:tc>
          <w:tcPr>
            <w:tcW w:w="260" w:type="dxa"/>
            <w:tcBorders>
              <w:left w:val="nil"/>
              <w:right w:val="double" w:sz="8" w:space="0" w:color="000000"/>
            </w:tcBorders>
            <w:shd w:val="clear" w:color="auto" w:fill="E00000"/>
          </w:tcPr>
          <w:p>
            <w:pPr>
              <w:pStyle w:val="TableParagraph"/>
              <w:spacing w:before="53"/>
              <w:ind w:left="42"/>
              <w:jc w:val="center"/>
              <w:rPr>
                <w:sz w:val="15"/>
              </w:rPr>
            </w:pPr>
            <w:r>
              <w:rPr>
                <w:sz w:val="15"/>
              </w:rPr>
              <w:t>N</w:t>
            </w:r>
          </w:p>
        </w:tc>
        <w:tc>
          <w:tcPr>
            <w:tcW w:w="254" w:type="dxa"/>
            <w:tcBorders>
              <w:left w:val="double" w:sz="8" w:space="0" w:color="000000"/>
              <w:right w:val="double" w:sz="8" w:space="0" w:color="000000"/>
            </w:tcBorders>
            <w:shd w:val="clear" w:color="auto" w:fill="FAC622"/>
          </w:tcPr>
          <w:p>
            <w:pPr>
              <w:pStyle w:val="TableParagraph"/>
              <w:spacing w:before="53"/>
              <w:ind w:left="7"/>
              <w:jc w:val="center"/>
              <w:rPr>
                <w:sz w:val="15"/>
              </w:rPr>
            </w:pPr>
            <w:r>
              <w:rPr>
                <w:sz w:val="15"/>
              </w:rPr>
              <w:t>S</w:t>
            </w:r>
          </w:p>
        </w:tc>
        <w:tc>
          <w:tcPr>
            <w:tcW w:w="336" w:type="dxa"/>
            <w:tcBorders>
              <w:left w:val="double" w:sz="8" w:space="0" w:color="000000"/>
              <w:right w:val="double" w:sz="8" w:space="0" w:color="000000"/>
            </w:tcBorders>
            <w:shd w:val="clear" w:color="auto" w:fill="BABABA"/>
          </w:tcPr>
          <w:p>
            <w:pPr>
              <w:pStyle w:val="TableParagraph"/>
              <w:spacing w:before="53"/>
              <w:ind w:left="47"/>
              <w:rPr>
                <w:sz w:val="15"/>
              </w:rPr>
            </w:pPr>
            <w:r>
              <w:rPr>
                <w:sz w:val="15"/>
              </w:rPr>
              <w:t>R</w:t>
            </w:r>
          </w:p>
        </w:tc>
        <w:tc>
          <w:tcPr>
            <w:tcW w:w="333" w:type="dxa"/>
            <w:tcBorders>
              <w:left w:val="double" w:sz="8" w:space="0" w:color="000000"/>
            </w:tcBorders>
            <w:shd w:val="clear" w:color="auto" w:fill="FFFFBA"/>
          </w:tcPr>
          <w:p>
            <w:pPr>
              <w:pStyle w:val="TableParagraph"/>
              <w:spacing w:before="53"/>
              <w:ind w:left="0" w:right="-29"/>
              <w:jc w:val="right"/>
              <w:rPr>
                <w:sz w:val="15"/>
              </w:rPr>
            </w:pPr>
            <w:r>
              <w:rPr>
                <w:sz w:val="15"/>
              </w:rPr>
              <w:t>N, L</w:t>
            </w:r>
          </w:p>
        </w:tc>
        <w:tc>
          <w:tcPr>
            <w:tcW w:w="239" w:type="dxa"/>
            <w:tcBorders>
              <w:top w:val="nil"/>
              <w:bottom w:val="nil"/>
              <w:right w:val="nil"/>
            </w:tcBorders>
          </w:tcPr>
          <w:p>
            <w:pPr/>
          </w:p>
        </w:tc>
      </w:tr>
      <w:tr>
        <w:trPr>
          <w:trHeight w:val="120" w:hRule="exact"/>
        </w:trPr>
        <w:tc>
          <w:tcPr>
            <w:tcW w:w="465" w:type="dxa"/>
            <w:tcBorders>
              <w:left w:val="nil"/>
              <w:bottom w:val="nil"/>
              <w:right w:val="nil"/>
            </w:tcBorders>
          </w:tcPr>
          <w:p>
            <w:pPr/>
          </w:p>
        </w:tc>
        <w:tc>
          <w:tcPr>
            <w:tcW w:w="7380" w:type="dxa"/>
            <w:tcBorders>
              <w:left w:val="nil"/>
              <w:right w:val="nil"/>
            </w:tcBorders>
          </w:tcPr>
          <w:p>
            <w:pPr/>
          </w:p>
        </w:tc>
        <w:tc>
          <w:tcPr>
            <w:tcW w:w="260" w:type="dxa"/>
            <w:tcBorders>
              <w:left w:val="nil"/>
              <w:right w:val="nil"/>
            </w:tcBorders>
            <w:shd w:val="clear" w:color="auto" w:fill="E00000"/>
          </w:tcPr>
          <w:p>
            <w:pPr/>
          </w:p>
        </w:tc>
        <w:tc>
          <w:tcPr>
            <w:tcW w:w="254" w:type="dxa"/>
            <w:tcBorders>
              <w:left w:val="nil"/>
              <w:right w:val="nil"/>
            </w:tcBorders>
            <w:shd w:val="clear" w:color="auto" w:fill="FAC622"/>
          </w:tcPr>
          <w:p>
            <w:pPr/>
          </w:p>
        </w:tc>
        <w:tc>
          <w:tcPr>
            <w:tcW w:w="336" w:type="dxa"/>
            <w:tcBorders>
              <w:left w:val="nil"/>
              <w:right w:val="nil"/>
            </w:tcBorders>
            <w:shd w:val="clear" w:color="auto" w:fill="BABABA"/>
          </w:tcPr>
          <w:p>
            <w:pPr/>
          </w:p>
        </w:tc>
        <w:tc>
          <w:tcPr>
            <w:tcW w:w="333" w:type="dxa"/>
            <w:tcBorders>
              <w:left w:val="nil"/>
              <w:right w:val="nil"/>
            </w:tcBorders>
            <w:shd w:val="clear" w:color="auto" w:fill="FFFFBA"/>
          </w:tcPr>
          <w:p>
            <w:pPr/>
          </w:p>
        </w:tc>
        <w:tc>
          <w:tcPr>
            <w:tcW w:w="239" w:type="dxa"/>
            <w:tcBorders>
              <w:top w:val="nil"/>
              <w:left w:val="nil"/>
              <w:right w:val="nil"/>
            </w:tcBorders>
          </w:tcPr>
          <w:p>
            <w:pPr/>
          </w:p>
        </w:tc>
      </w:tr>
      <w:tr>
        <w:trPr>
          <w:trHeight w:val="320" w:hRule="exact"/>
        </w:trPr>
        <w:tc>
          <w:tcPr>
            <w:tcW w:w="465" w:type="dxa"/>
            <w:tcBorders>
              <w:top w:val="nil"/>
              <w:left w:val="nil"/>
              <w:bottom w:val="nil"/>
            </w:tcBorders>
          </w:tcPr>
          <w:p>
            <w:pPr>
              <w:pStyle w:val="TableParagraph"/>
              <w:spacing w:before="76"/>
              <w:ind w:left="37"/>
              <w:rPr>
                <w:sz w:val="15"/>
              </w:rPr>
            </w:pPr>
            <w:r>
              <w:rPr>
                <w:sz w:val="15"/>
              </w:rPr>
              <w:t>1 : M</w:t>
            </w:r>
          </w:p>
        </w:tc>
        <w:tc>
          <w:tcPr>
            <w:tcW w:w="7380" w:type="dxa"/>
            <w:tcBorders>
              <w:bottom w:val="nil"/>
              <w:right w:val="nil"/>
            </w:tcBorders>
            <w:shd w:val="clear" w:color="auto" w:fill="F0F0F0"/>
          </w:tcPr>
          <w:p>
            <w:pPr>
              <w:pStyle w:val="TableParagraph"/>
              <w:spacing w:before="24"/>
              <w:ind w:left="120"/>
              <w:rPr>
                <w:sz w:val="18"/>
              </w:rPr>
            </w:pPr>
            <w:r>
              <w:rPr>
                <w:sz w:val="18"/>
              </w:rPr>
              <w:t>eArrest.12 - Any Return of Spontaneous Circulation</w:t>
            </w:r>
          </w:p>
        </w:tc>
        <w:tc>
          <w:tcPr>
            <w:tcW w:w="260" w:type="dxa"/>
            <w:tcBorders>
              <w:left w:val="nil"/>
              <w:bottom w:val="nil"/>
              <w:right w:val="double" w:sz="8" w:space="0" w:color="000000"/>
            </w:tcBorders>
            <w:shd w:val="clear" w:color="auto" w:fill="E00000"/>
          </w:tcPr>
          <w:p>
            <w:pPr>
              <w:pStyle w:val="TableParagraph"/>
              <w:spacing w:before="53"/>
              <w:ind w:left="42"/>
              <w:jc w:val="center"/>
              <w:rPr>
                <w:sz w:val="15"/>
              </w:rPr>
            </w:pPr>
            <w:r>
              <w:rPr>
                <w:sz w:val="15"/>
              </w:rPr>
              <w:t>N</w:t>
            </w:r>
          </w:p>
        </w:tc>
        <w:tc>
          <w:tcPr>
            <w:tcW w:w="254" w:type="dxa"/>
            <w:tcBorders>
              <w:left w:val="double" w:sz="8" w:space="0" w:color="000000"/>
              <w:bottom w:val="nil"/>
              <w:right w:val="double" w:sz="8" w:space="0" w:color="000000"/>
            </w:tcBorders>
            <w:shd w:val="clear" w:color="auto" w:fill="FAC622"/>
          </w:tcPr>
          <w:p>
            <w:pPr>
              <w:pStyle w:val="TableParagraph"/>
              <w:spacing w:before="53"/>
              <w:ind w:left="7"/>
              <w:jc w:val="center"/>
              <w:rPr>
                <w:sz w:val="15"/>
              </w:rPr>
            </w:pPr>
            <w:r>
              <w:rPr>
                <w:sz w:val="15"/>
              </w:rPr>
              <w:t>S</w:t>
            </w:r>
          </w:p>
        </w:tc>
        <w:tc>
          <w:tcPr>
            <w:tcW w:w="336" w:type="dxa"/>
            <w:tcBorders>
              <w:left w:val="double" w:sz="8" w:space="0" w:color="000000"/>
              <w:bottom w:val="nil"/>
              <w:right w:val="double" w:sz="8" w:space="0" w:color="000000"/>
            </w:tcBorders>
            <w:shd w:val="clear" w:color="auto" w:fill="BABABA"/>
          </w:tcPr>
          <w:p>
            <w:pPr>
              <w:pStyle w:val="TableParagraph"/>
              <w:spacing w:before="53"/>
              <w:ind w:left="47"/>
              <w:rPr>
                <w:sz w:val="15"/>
              </w:rPr>
            </w:pPr>
            <w:r>
              <w:rPr>
                <w:sz w:val="15"/>
              </w:rPr>
              <w:t>R</w:t>
            </w:r>
          </w:p>
        </w:tc>
        <w:tc>
          <w:tcPr>
            <w:tcW w:w="333" w:type="dxa"/>
            <w:tcBorders>
              <w:left w:val="double" w:sz="8" w:space="0" w:color="000000"/>
              <w:bottom w:val="nil"/>
              <w:right w:val="double" w:sz="6" w:space="0" w:color="000000"/>
            </w:tcBorders>
            <w:shd w:val="clear" w:color="auto" w:fill="FFFFBA"/>
          </w:tcPr>
          <w:p>
            <w:pPr>
              <w:pStyle w:val="TableParagraph"/>
              <w:spacing w:before="53"/>
              <w:ind w:left="0" w:right="-44"/>
              <w:jc w:val="right"/>
              <w:rPr>
                <w:sz w:val="15"/>
              </w:rPr>
            </w:pPr>
            <w:r>
              <w:rPr>
                <w:sz w:val="15"/>
              </w:rPr>
              <w:t>N, L</w:t>
            </w:r>
          </w:p>
        </w:tc>
        <w:tc>
          <w:tcPr>
            <w:tcW w:w="239" w:type="dxa"/>
            <w:tcBorders>
              <w:left w:val="double" w:sz="6" w:space="0" w:color="000000"/>
              <w:bottom w:val="nil"/>
              <w:right w:val="nil"/>
            </w:tcBorders>
            <w:shd w:val="clear" w:color="auto" w:fill="FFFFBA"/>
          </w:tcPr>
          <w:p>
            <w:pPr>
              <w:pStyle w:val="TableParagraph"/>
              <w:spacing w:before="53"/>
              <w:ind w:left="0" w:right="50"/>
              <w:jc w:val="right"/>
              <w:rPr>
                <w:sz w:val="15"/>
              </w:rPr>
            </w:pPr>
            <w:r>
              <w:rPr>
                <w:sz w:val="15"/>
              </w:rPr>
              <w:t>C</w:t>
            </w:r>
          </w:p>
        </w:tc>
      </w:tr>
      <w:tr>
        <w:trPr>
          <w:trHeight w:val="367" w:hRule="exact"/>
        </w:trPr>
        <w:tc>
          <w:tcPr>
            <w:tcW w:w="465" w:type="dxa"/>
            <w:tcBorders>
              <w:top w:val="nil"/>
              <w:left w:val="nil"/>
              <w:bottom w:val="nil"/>
              <w:right w:val="nil"/>
            </w:tcBorders>
          </w:tcPr>
          <w:p>
            <w:pPr>
              <w:pStyle w:val="TableParagraph"/>
              <w:spacing w:before="8"/>
              <w:ind w:left="0"/>
              <w:rPr>
                <w:b/>
                <w:sz w:val="13"/>
              </w:rPr>
            </w:pPr>
          </w:p>
          <w:p>
            <w:pPr>
              <w:pStyle w:val="TableParagraph"/>
              <w:spacing w:before="0"/>
              <w:ind w:left="37"/>
              <w:rPr>
                <w:sz w:val="15"/>
              </w:rPr>
            </w:pPr>
            <w:r>
              <w:rPr>
                <w:sz w:val="15"/>
              </w:rPr>
              <w:t>0 : 1</w:t>
            </w:r>
          </w:p>
        </w:tc>
        <w:tc>
          <w:tcPr>
            <w:tcW w:w="7380" w:type="dxa"/>
            <w:tcBorders>
              <w:top w:val="nil"/>
              <w:left w:val="nil"/>
              <w:bottom w:val="nil"/>
              <w:right w:val="nil"/>
            </w:tcBorders>
          </w:tcPr>
          <w:p>
            <w:pPr>
              <w:pStyle w:val="TableParagraph"/>
              <w:spacing w:before="113"/>
              <w:ind w:left="127"/>
              <w:rPr>
                <w:sz w:val="18"/>
              </w:rPr>
            </w:pPr>
            <w:r>
              <w:rPr>
                <w:sz w:val="18"/>
              </w:rPr>
              <w:t>eArrest.13 - Neurological Outcome at Hospital Discharge</w:t>
            </w:r>
          </w:p>
        </w:tc>
        <w:tc>
          <w:tcPr>
            <w:tcW w:w="260" w:type="dxa"/>
            <w:tcBorders>
              <w:top w:val="nil"/>
              <w:left w:val="nil"/>
              <w:bottom w:val="nil"/>
              <w:right w:val="nil"/>
            </w:tcBorders>
          </w:tcPr>
          <w:p>
            <w:pPr>
              <w:pStyle w:val="TableParagraph"/>
              <w:spacing w:before="142"/>
              <w:ind w:left="21"/>
              <w:jc w:val="center"/>
              <w:rPr>
                <w:sz w:val="15"/>
              </w:rPr>
            </w:pPr>
            <w:r>
              <w:rPr>
                <w:sz w:val="15"/>
              </w:rPr>
              <w:t>O</w:t>
            </w:r>
          </w:p>
        </w:tc>
        <w:tc>
          <w:tcPr>
            <w:tcW w:w="254" w:type="dxa"/>
            <w:tcBorders>
              <w:top w:val="nil"/>
              <w:left w:val="nil"/>
              <w:bottom w:val="nil"/>
              <w:right w:val="nil"/>
            </w:tcBorders>
          </w:tcPr>
          <w:p>
            <w:pPr/>
          </w:p>
        </w:tc>
        <w:tc>
          <w:tcPr>
            <w:tcW w:w="336" w:type="dxa"/>
            <w:tcBorders>
              <w:top w:val="nil"/>
              <w:left w:val="nil"/>
              <w:bottom w:val="nil"/>
              <w:right w:val="nil"/>
            </w:tcBorders>
          </w:tcPr>
          <w:p>
            <w:pPr/>
          </w:p>
        </w:tc>
        <w:tc>
          <w:tcPr>
            <w:tcW w:w="333" w:type="dxa"/>
            <w:tcBorders>
              <w:top w:val="nil"/>
              <w:left w:val="nil"/>
              <w:bottom w:val="nil"/>
              <w:right w:val="nil"/>
            </w:tcBorders>
          </w:tcPr>
          <w:p>
            <w:pPr/>
          </w:p>
        </w:tc>
        <w:tc>
          <w:tcPr>
            <w:tcW w:w="239" w:type="dxa"/>
            <w:tcBorders>
              <w:top w:val="nil"/>
              <w:left w:val="nil"/>
              <w:bottom w:val="nil"/>
              <w:right w:val="nil"/>
            </w:tcBorders>
          </w:tcPr>
          <w:p>
            <w:pPr/>
          </w:p>
        </w:tc>
      </w:tr>
      <w:tr>
        <w:trPr>
          <w:trHeight w:val="116" w:hRule="exact"/>
        </w:trPr>
        <w:tc>
          <w:tcPr>
            <w:tcW w:w="465" w:type="dxa"/>
            <w:tcBorders>
              <w:top w:val="nil"/>
              <w:left w:val="nil"/>
              <w:bottom w:val="nil"/>
              <w:right w:val="nil"/>
            </w:tcBorders>
          </w:tcPr>
          <w:p>
            <w:pPr/>
          </w:p>
        </w:tc>
        <w:tc>
          <w:tcPr>
            <w:tcW w:w="7380" w:type="dxa"/>
            <w:tcBorders>
              <w:top w:val="nil"/>
              <w:left w:val="nil"/>
              <w:right w:val="nil"/>
            </w:tcBorders>
          </w:tcPr>
          <w:p>
            <w:pPr/>
          </w:p>
        </w:tc>
        <w:tc>
          <w:tcPr>
            <w:tcW w:w="260" w:type="dxa"/>
            <w:tcBorders>
              <w:top w:val="nil"/>
              <w:left w:val="nil"/>
              <w:right w:val="nil"/>
            </w:tcBorders>
          </w:tcPr>
          <w:p>
            <w:pPr/>
          </w:p>
        </w:tc>
        <w:tc>
          <w:tcPr>
            <w:tcW w:w="254" w:type="dxa"/>
            <w:tcBorders>
              <w:top w:val="nil"/>
              <w:left w:val="nil"/>
              <w:right w:val="nil"/>
            </w:tcBorders>
          </w:tcPr>
          <w:p>
            <w:pPr/>
          </w:p>
        </w:tc>
        <w:tc>
          <w:tcPr>
            <w:tcW w:w="336" w:type="dxa"/>
            <w:tcBorders>
              <w:top w:val="nil"/>
              <w:left w:val="nil"/>
              <w:right w:val="nil"/>
            </w:tcBorders>
          </w:tcPr>
          <w:p>
            <w:pPr/>
          </w:p>
        </w:tc>
        <w:tc>
          <w:tcPr>
            <w:tcW w:w="333" w:type="dxa"/>
            <w:tcBorders>
              <w:top w:val="nil"/>
              <w:left w:val="nil"/>
              <w:right w:val="nil"/>
            </w:tcBorders>
          </w:tcPr>
          <w:p>
            <w:pPr/>
          </w:p>
        </w:tc>
        <w:tc>
          <w:tcPr>
            <w:tcW w:w="239" w:type="dxa"/>
            <w:tcBorders>
              <w:top w:val="nil"/>
              <w:left w:val="nil"/>
              <w:bottom w:val="nil"/>
              <w:right w:val="nil"/>
            </w:tcBorders>
          </w:tcPr>
          <w:p>
            <w:pPr/>
          </w:p>
        </w:tc>
      </w:tr>
      <w:tr>
        <w:trPr>
          <w:trHeight w:val="282" w:hRule="exact"/>
        </w:trPr>
        <w:tc>
          <w:tcPr>
            <w:tcW w:w="465" w:type="dxa"/>
            <w:tcBorders>
              <w:top w:val="nil"/>
              <w:left w:val="nil"/>
            </w:tcBorders>
          </w:tcPr>
          <w:p>
            <w:pPr>
              <w:pStyle w:val="TableParagraph"/>
              <w:spacing w:before="76"/>
              <w:ind w:left="37"/>
              <w:rPr>
                <w:sz w:val="15"/>
              </w:rPr>
            </w:pPr>
            <w:r>
              <w:rPr>
                <w:sz w:val="15"/>
              </w:rPr>
              <w:t>1 : 1</w:t>
            </w:r>
          </w:p>
        </w:tc>
        <w:tc>
          <w:tcPr>
            <w:tcW w:w="7380" w:type="dxa"/>
            <w:tcBorders>
              <w:right w:val="nil"/>
            </w:tcBorders>
            <w:shd w:val="clear" w:color="auto" w:fill="F0F0F0"/>
          </w:tcPr>
          <w:p>
            <w:pPr>
              <w:pStyle w:val="TableParagraph"/>
              <w:spacing w:before="24"/>
              <w:ind w:left="120"/>
              <w:rPr>
                <w:sz w:val="18"/>
              </w:rPr>
            </w:pPr>
            <w:r>
              <w:rPr>
                <w:sz w:val="18"/>
              </w:rPr>
              <w:t>eArrest.14 - Date/Time of Cardiac Arrest</w:t>
            </w:r>
          </w:p>
        </w:tc>
        <w:tc>
          <w:tcPr>
            <w:tcW w:w="260" w:type="dxa"/>
            <w:tcBorders>
              <w:left w:val="nil"/>
              <w:right w:val="double" w:sz="8" w:space="0" w:color="000000"/>
            </w:tcBorders>
            <w:shd w:val="clear" w:color="auto" w:fill="E00000"/>
          </w:tcPr>
          <w:p>
            <w:pPr>
              <w:pStyle w:val="TableParagraph"/>
              <w:spacing w:before="53"/>
              <w:ind w:left="42"/>
              <w:jc w:val="center"/>
              <w:rPr>
                <w:sz w:val="15"/>
              </w:rPr>
            </w:pPr>
            <w:r>
              <w:rPr>
                <w:sz w:val="15"/>
              </w:rPr>
              <w:t>N</w:t>
            </w:r>
          </w:p>
        </w:tc>
        <w:tc>
          <w:tcPr>
            <w:tcW w:w="254" w:type="dxa"/>
            <w:tcBorders>
              <w:left w:val="double" w:sz="8" w:space="0" w:color="000000"/>
              <w:right w:val="double" w:sz="8" w:space="0" w:color="000000"/>
            </w:tcBorders>
            <w:shd w:val="clear" w:color="auto" w:fill="FAC622"/>
          </w:tcPr>
          <w:p>
            <w:pPr>
              <w:pStyle w:val="TableParagraph"/>
              <w:spacing w:before="53"/>
              <w:ind w:left="7"/>
              <w:jc w:val="center"/>
              <w:rPr>
                <w:sz w:val="15"/>
              </w:rPr>
            </w:pPr>
            <w:r>
              <w:rPr>
                <w:sz w:val="15"/>
              </w:rPr>
              <w:t>S</w:t>
            </w:r>
          </w:p>
        </w:tc>
        <w:tc>
          <w:tcPr>
            <w:tcW w:w="336" w:type="dxa"/>
            <w:tcBorders>
              <w:left w:val="double" w:sz="8" w:space="0" w:color="000000"/>
              <w:right w:val="double" w:sz="8" w:space="0" w:color="000000"/>
            </w:tcBorders>
            <w:shd w:val="clear" w:color="auto" w:fill="BABABA"/>
          </w:tcPr>
          <w:p>
            <w:pPr>
              <w:pStyle w:val="TableParagraph"/>
              <w:spacing w:before="53"/>
              <w:ind w:left="47"/>
              <w:rPr>
                <w:sz w:val="15"/>
              </w:rPr>
            </w:pPr>
            <w:r>
              <w:rPr>
                <w:sz w:val="15"/>
              </w:rPr>
              <w:t>R</w:t>
            </w:r>
          </w:p>
        </w:tc>
        <w:tc>
          <w:tcPr>
            <w:tcW w:w="333" w:type="dxa"/>
            <w:tcBorders>
              <w:left w:val="double" w:sz="8" w:space="0" w:color="000000"/>
            </w:tcBorders>
            <w:shd w:val="clear" w:color="auto" w:fill="FFFFBA"/>
          </w:tcPr>
          <w:p>
            <w:pPr>
              <w:pStyle w:val="TableParagraph"/>
              <w:spacing w:before="53"/>
              <w:ind w:left="0" w:right="-29"/>
              <w:jc w:val="right"/>
              <w:rPr>
                <w:sz w:val="15"/>
              </w:rPr>
            </w:pPr>
            <w:r>
              <w:rPr>
                <w:sz w:val="15"/>
              </w:rPr>
              <w:t>N, L</w:t>
            </w:r>
          </w:p>
        </w:tc>
        <w:tc>
          <w:tcPr>
            <w:tcW w:w="239" w:type="dxa"/>
            <w:tcBorders>
              <w:top w:val="nil"/>
              <w:bottom w:val="nil"/>
              <w:right w:val="nil"/>
            </w:tcBorders>
          </w:tcPr>
          <w:p>
            <w:pPr/>
          </w:p>
        </w:tc>
      </w:tr>
      <w:tr>
        <w:trPr>
          <w:trHeight w:val="120" w:hRule="exact"/>
        </w:trPr>
        <w:tc>
          <w:tcPr>
            <w:tcW w:w="465" w:type="dxa"/>
            <w:tcBorders>
              <w:left w:val="nil"/>
              <w:bottom w:val="nil"/>
              <w:right w:val="nil"/>
            </w:tcBorders>
          </w:tcPr>
          <w:p>
            <w:pPr/>
          </w:p>
        </w:tc>
        <w:tc>
          <w:tcPr>
            <w:tcW w:w="7380" w:type="dxa"/>
            <w:tcBorders>
              <w:left w:val="nil"/>
              <w:right w:val="nil"/>
            </w:tcBorders>
          </w:tcPr>
          <w:p>
            <w:pPr/>
          </w:p>
        </w:tc>
        <w:tc>
          <w:tcPr>
            <w:tcW w:w="260" w:type="dxa"/>
            <w:tcBorders>
              <w:left w:val="nil"/>
              <w:right w:val="nil"/>
            </w:tcBorders>
            <w:shd w:val="clear" w:color="auto" w:fill="E00000"/>
          </w:tcPr>
          <w:p>
            <w:pPr/>
          </w:p>
        </w:tc>
        <w:tc>
          <w:tcPr>
            <w:tcW w:w="254" w:type="dxa"/>
            <w:tcBorders>
              <w:left w:val="nil"/>
              <w:right w:val="nil"/>
            </w:tcBorders>
            <w:shd w:val="clear" w:color="auto" w:fill="FAC622"/>
          </w:tcPr>
          <w:p>
            <w:pPr/>
          </w:p>
        </w:tc>
        <w:tc>
          <w:tcPr>
            <w:tcW w:w="336" w:type="dxa"/>
            <w:tcBorders>
              <w:left w:val="nil"/>
              <w:right w:val="nil"/>
            </w:tcBorders>
            <w:shd w:val="clear" w:color="auto" w:fill="BABABA"/>
          </w:tcPr>
          <w:p>
            <w:pPr/>
          </w:p>
        </w:tc>
        <w:tc>
          <w:tcPr>
            <w:tcW w:w="333" w:type="dxa"/>
            <w:tcBorders>
              <w:left w:val="nil"/>
              <w:bottom w:val="nil"/>
              <w:right w:val="nil"/>
            </w:tcBorders>
            <w:shd w:val="clear" w:color="auto" w:fill="FFFFBA"/>
          </w:tcPr>
          <w:p>
            <w:pPr/>
          </w:p>
        </w:tc>
        <w:tc>
          <w:tcPr>
            <w:tcW w:w="239" w:type="dxa"/>
            <w:tcBorders>
              <w:top w:val="nil"/>
              <w:left w:val="nil"/>
              <w:bottom w:val="nil"/>
              <w:right w:val="nil"/>
            </w:tcBorders>
          </w:tcPr>
          <w:p>
            <w:pPr/>
          </w:p>
        </w:tc>
      </w:tr>
      <w:tr>
        <w:trPr>
          <w:trHeight w:val="282" w:hRule="exact"/>
        </w:trPr>
        <w:tc>
          <w:tcPr>
            <w:tcW w:w="465" w:type="dxa"/>
            <w:tcBorders>
              <w:top w:val="nil"/>
              <w:left w:val="nil"/>
            </w:tcBorders>
          </w:tcPr>
          <w:p>
            <w:pPr>
              <w:pStyle w:val="TableParagraph"/>
              <w:spacing w:before="76"/>
              <w:ind w:left="37"/>
              <w:rPr>
                <w:sz w:val="15"/>
              </w:rPr>
            </w:pPr>
            <w:r>
              <w:rPr>
                <w:sz w:val="15"/>
              </w:rPr>
              <w:t>0 : 1</w:t>
            </w:r>
          </w:p>
        </w:tc>
        <w:tc>
          <w:tcPr>
            <w:tcW w:w="7380" w:type="dxa"/>
            <w:tcBorders>
              <w:right w:val="nil"/>
            </w:tcBorders>
            <w:shd w:val="clear" w:color="auto" w:fill="F0F0F0"/>
          </w:tcPr>
          <w:p>
            <w:pPr>
              <w:pStyle w:val="TableParagraph"/>
              <w:spacing w:before="24"/>
              <w:ind w:left="120"/>
              <w:rPr>
                <w:sz w:val="18"/>
              </w:rPr>
            </w:pPr>
            <w:r>
              <w:rPr>
                <w:sz w:val="18"/>
              </w:rPr>
              <w:t>eArrest.15 - Date/Time Resuscitation Discontinued</w:t>
            </w:r>
          </w:p>
        </w:tc>
        <w:tc>
          <w:tcPr>
            <w:tcW w:w="260" w:type="dxa"/>
            <w:tcBorders>
              <w:left w:val="nil"/>
              <w:right w:val="double" w:sz="8" w:space="0" w:color="000000"/>
            </w:tcBorders>
            <w:shd w:val="clear" w:color="auto" w:fill="FAC622"/>
          </w:tcPr>
          <w:p>
            <w:pPr>
              <w:pStyle w:val="TableParagraph"/>
              <w:spacing w:before="53"/>
              <w:ind w:left="34"/>
              <w:jc w:val="center"/>
              <w:rPr>
                <w:sz w:val="15"/>
              </w:rPr>
            </w:pPr>
            <w:r>
              <w:rPr>
                <w:sz w:val="15"/>
              </w:rPr>
              <w:t>S</w:t>
            </w:r>
          </w:p>
        </w:tc>
        <w:tc>
          <w:tcPr>
            <w:tcW w:w="254" w:type="dxa"/>
            <w:tcBorders>
              <w:left w:val="double" w:sz="8" w:space="0" w:color="000000"/>
              <w:right w:val="double" w:sz="8" w:space="0" w:color="000000"/>
            </w:tcBorders>
            <w:shd w:val="clear" w:color="auto" w:fill="BABABA"/>
          </w:tcPr>
          <w:p>
            <w:pPr>
              <w:pStyle w:val="TableParagraph"/>
              <w:spacing w:before="53"/>
              <w:ind w:left="0" w:right="6"/>
              <w:jc w:val="center"/>
              <w:rPr>
                <w:sz w:val="15"/>
              </w:rPr>
            </w:pPr>
            <w:r>
              <w:rPr>
                <w:sz w:val="15"/>
              </w:rPr>
              <w:t>E</w:t>
            </w:r>
          </w:p>
        </w:tc>
        <w:tc>
          <w:tcPr>
            <w:tcW w:w="336" w:type="dxa"/>
            <w:tcBorders>
              <w:left w:val="double" w:sz="8" w:space="0" w:color="000000"/>
            </w:tcBorders>
            <w:shd w:val="clear" w:color="auto" w:fill="FFFFBA"/>
          </w:tcPr>
          <w:p>
            <w:pPr>
              <w:pStyle w:val="TableParagraph"/>
              <w:spacing w:before="53"/>
              <w:ind w:left="38" w:right="-16"/>
              <w:rPr>
                <w:sz w:val="15"/>
              </w:rPr>
            </w:pPr>
            <w:r>
              <w:rPr>
                <w:sz w:val="15"/>
              </w:rPr>
              <w:t>N, L</w:t>
            </w:r>
          </w:p>
        </w:tc>
        <w:tc>
          <w:tcPr>
            <w:tcW w:w="333" w:type="dxa"/>
            <w:tcBorders>
              <w:top w:val="nil"/>
              <w:bottom w:val="nil"/>
              <w:right w:val="nil"/>
            </w:tcBorders>
          </w:tcPr>
          <w:p>
            <w:pPr/>
          </w:p>
        </w:tc>
        <w:tc>
          <w:tcPr>
            <w:tcW w:w="239" w:type="dxa"/>
            <w:tcBorders>
              <w:top w:val="nil"/>
              <w:left w:val="nil"/>
              <w:bottom w:val="nil"/>
              <w:right w:val="nil"/>
            </w:tcBorders>
          </w:tcPr>
          <w:p>
            <w:pPr/>
          </w:p>
        </w:tc>
      </w:tr>
      <w:tr>
        <w:trPr>
          <w:trHeight w:val="120" w:hRule="exact"/>
        </w:trPr>
        <w:tc>
          <w:tcPr>
            <w:tcW w:w="465" w:type="dxa"/>
            <w:tcBorders>
              <w:left w:val="nil"/>
              <w:bottom w:val="nil"/>
              <w:right w:val="nil"/>
            </w:tcBorders>
          </w:tcPr>
          <w:p>
            <w:pPr/>
          </w:p>
        </w:tc>
        <w:tc>
          <w:tcPr>
            <w:tcW w:w="7380" w:type="dxa"/>
            <w:tcBorders>
              <w:left w:val="nil"/>
              <w:right w:val="nil"/>
            </w:tcBorders>
          </w:tcPr>
          <w:p>
            <w:pPr/>
          </w:p>
        </w:tc>
        <w:tc>
          <w:tcPr>
            <w:tcW w:w="260" w:type="dxa"/>
            <w:tcBorders>
              <w:left w:val="nil"/>
              <w:right w:val="nil"/>
            </w:tcBorders>
            <w:shd w:val="clear" w:color="auto" w:fill="FAC622"/>
          </w:tcPr>
          <w:p>
            <w:pPr/>
          </w:p>
        </w:tc>
        <w:tc>
          <w:tcPr>
            <w:tcW w:w="254" w:type="dxa"/>
            <w:tcBorders>
              <w:left w:val="nil"/>
              <w:right w:val="nil"/>
            </w:tcBorders>
            <w:shd w:val="clear" w:color="auto" w:fill="BABABA"/>
          </w:tcPr>
          <w:p>
            <w:pPr/>
          </w:p>
        </w:tc>
        <w:tc>
          <w:tcPr>
            <w:tcW w:w="336" w:type="dxa"/>
            <w:tcBorders>
              <w:left w:val="nil"/>
              <w:right w:val="nil"/>
            </w:tcBorders>
            <w:shd w:val="clear" w:color="auto" w:fill="FFFFBA"/>
          </w:tcPr>
          <w:p>
            <w:pPr/>
          </w:p>
        </w:tc>
        <w:tc>
          <w:tcPr>
            <w:tcW w:w="333" w:type="dxa"/>
            <w:tcBorders>
              <w:top w:val="nil"/>
              <w:left w:val="nil"/>
              <w:right w:val="nil"/>
            </w:tcBorders>
          </w:tcPr>
          <w:p>
            <w:pPr/>
          </w:p>
        </w:tc>
        <w:tc>
          <w:tcPr>
            <w:tcW w:w="239" w:type="dxa"/>
            <w:tcBorders>
              <w:top w:val="nil"/>
              <w:left w:val="nil"/>
              <w:bottom w:val="nil"/>
              <w:right w:val="nil"/>
            </w:tcBorders>
          </w:tcPr>
          <w:p>
            <w:pPr/>
          </w:p>
        </w:tc>
      </w:tr>
      <w:tr>
        <w:trPr>
          <w:trHeight w:val="282" w:hRule="exact"/>
        </w:trPr>
        <w:tc>
          <w:tcPr>
            <w:tcW w:w="465" w:type="dxa"/>
            <w:tcBorders>
              <w:top w:val="nil"/>
              <w:left w:val="nil"/>
            </w:tcBorders>
          </w:tcPr>
          <w:p>
            <w:pPr>
              <w:pStyle w:val="TableParagraph"/>
              <w:spacing w:before="76"/>
              <w:ind w:left="37"/>
              <w:rPr>
                <w:sz w:val="15"/>
              </w:rPr>
            </w:pPr>
            <w:r>
              <w:rPr>
                <w:sz w:val="15"/>
              </w:rPr>
              <w:t>1 : 1</w:t>
            </w:r>
          </w:p>
        </w:tc>
        <w:tc>
          <w:tcPr>
            <w:tcW w:w="7380" w:type="dxa"/>
            <w:tcBorders>
              <w:right w:val="nil"/>
            </w:tcBorders>
            <w:shd w:val="clear" w:color="auto" w:fill="F0F0F0"/>
          </w:tcPr>
          <w:p>
            <w:pPr>
              <w:pStyle w:val="TableParagraph"/>
              <w:spacing w:before="24"/>
              <w:ind w:left="120"/>
              <w:rPr>
                <w:sz w:val="18"/>
              </w:rPr>
            </w:pPr>
            <w:r>
              <w:rPr>
                <w:sz w:val="18"/>
              </w:rPr>
              <w:t>eArrest.16 - Reason CPR/Resuscitation Discontinued</w:t>
            </w:r>
          </w:p>
        </w:tc>
        <w:tc>
          <w:tcPr>
            <w:tcW w:w="260" w:type="dxa"/>
            <w:tcBorders>
              <w:left w:val="nil"/>
              <w:right w:val="double" w:sz="8" w:space="0" w:color="000000"/>
            </w:tcBorders>
            <w:shd w:val="clear" w:color="auto" w:fill="E00000"/>
          </w:tcPr>
          <w:p>
            <w:pPr>
              <w:pStyle w:val="TableParagraph"/>
              <w:spacing w:before="53"/>
              <w:ind w:left="42"/>
              <w:jc w:val="center"/>
              <w:rPr>
                <w:sz w:val="15"/>
              </w:rPr>
            </w:pPr>
            <w:r>
              <w:rPr>
                <w:sz w:val="15"/>
              </w:rPr>
              <w:t>N</w:t>
            </w:r>
          </w:p>
        </w:tc>
        <w:tc>
          <w:tcPr>
            <w:tcW w:w="254" w:type="dxa"/>
            <w:tcBorders>
              <w:left w:val="double" w:sz="8" w:space="0" w:color="000000"/>
              <w:right w:val="double" w:sz="8" w:space="0" w:color="000000"/>
            </w:tcBorders>
            <w:shd w:val="clear" w:color="auto" w:fill="FAC622"/>
          </w:tcPr>
          <w:p>
            <w:pPr>
              <w:pStyle w:val="TableParagraph"/>
              <w:spacing w:before="53"/>
              <w:ind w:left="7"/>
              <w:jc w:val="center"/>
              <w:rPr>
                <w:sz w:val="15"/>
              </w:rPr>
            </w:pPr>
            <w:r>
              <w:rPr>
                <w:sz w:val="15"/>
              </w:rPr>
              <w:t>S</w:t>
            </w:r>
          </w:p>
        </w:tc>
        <w:tc>
          <w:tcPr>
            <w:tcW w:w="336" w:type="dxa"/>
            <w:tcBorders>
              <w:left w:val="double" w:sz="8" w:space="0" w:color="000000"/>
              <w:right w:val="double" w:sz="8" w:space="0" w:color="000000"/>
            </w:tcBorders>
            <w:shd w:val="clear" w:color="auto" w:fill="BABABA"/>
          </w:tcPr>
          <w:p>
            <w:pPr>
              <w:pStyle w:val="TableParagraph"/>
              <w:spacing w:before="53"/>
              <w:ind w:left="47"/>
              <w:rPr>
                <w:sz w:val="15"/>
              </w:rPr>
            </w:pPr>
            <w:r>
              <w:rPr>
                <w:sz w:val="15"/>
              </w:rPr>
              <w:t>R</w:t>
            </w:r>
          </w:p>
        </w:tc>
        <w:tc>
          <w:tcPr>
            <w:tcW w:w="333" w:type="dxa"/>
            <w:tcBorders>
              <w:left w:val="double" w:sz="8" w:space="0" w:color="000000"/>
            </w:tcBorders>
            <w:shd w:val="clear" w:color="auto" w:fill="FFFFBA"/>
          </w:tcPr>
          <w:p>
            <w:pPr>
              <w:pStyle w:val="TableParagraph"/>
              <w:spacing w:before="53"/>
              <w:ind w:left="0" w:right="-29"/>
              <w:jc w:val="right"/>
              <w:rPr>
                <w:sz w:val="15"/>
              </w:rPr>
            </w:pPr>
            <w:r>
              <w:rPr>
                <w:sz w:val="15"/>
              </w:rPr>
              <w:t>N, L</w:t>
            </w:r>
          </w:p>
        </w:tc>
        <w:tc>
          <w:tcPr>
            <w:tcW w:w="239" w:type="dxa"/>
            <w:tcBorders>
              <w:top w:val="nil"/>
              <w:bottom w:val="nil"/>
              <w:right w:val="nil"/>
            </w:tcBorders>
          </w:tcPr>
          <w:p>
            <w:pPr/>
          </w:p>
        </w:tc>
      </w:tr>
      <w:tr>
        <w:trPr>
          <w:trHeight w:val="120" w:hRule="exact"/>
        </w:trPr>
        <w:tc>
          <w:tcPr>
            <w:tcW w:w="465" w:type="dxa"/>
            <w:tcBorders>
              <w:left w:val="nil"/>
              <w:bottom w:val="nil"/>
              <w:right w:val="nil"/>
            </w:tcBorders>
          </w:tcPr>
          <w:p>
            <w:pPr/>
          </w:p>
        </w:tc>
        <w:tc>
          <w:tcPr>
            <w:tcW w:w="7380" w:type="dxa"/>
            <w:tcBorders>
              <w:left w:val="nil"/>
              <w:right w:val="nil"/>
            </w:tcBorders>
          </w:tcPr>
          <w:p>
            <w:pPr/>
          </w:p>
        </w:tc>
        <w:tc>
          <w:tcPr>
            <w:tcW w:w="260" w:type="dxa"/>
            <w:tcBorders>
              <w:left w:val="nil"/>
              <w:right w:val="nil"/>
            </w:tcBorders>
            <w:shd w:val="clear" w:color="auto" w:fill="E00000"/>
          </w:tcPr>
          <w:p>
            <w:pPr/>
          </w:p>
        </w:tc>
        <w:tc>
          <w:tcPr>
            <w:tcW w:w="254" w:type="dxa"/>
            <w:tcBorders>
              <w:left w:val="nil"/>
              <w:right w:val="nil"/>
            </w:tcBorders>
            <w:shd w:val="clear" w:color="auto" w:fill="FAC622"/>
          </w:tcPr>
          <w:p>
            <w:pPr/>
          </w:p>
        </w:tc>
        <w:tc>
          <w:tcPr>
            <w:tcW w:w="336" w:type="dxa"/>
            <w:tcBorders>
              <w:left w:val="nil"/>
              <w:right w:val="nil"/>
            </w:tcBorders>
            <w:shd w:val="clear" w:color="auto" w:fill="BABABA"/>
          </w:tcPr>
          <w:p>
            <w:pPr/>
          </w:p>
        </w:tc>
        <w:tc>
          <w:tcPr>
            <w:tcW w:w="333" w:type="dxa"/>
            <w:tcBorders>
              <w:left w:val="nil"/>
              <w:right w:val="nil"/>
            </w:tcBorders>
            <w:shd w:val="clear" w:color="auto" w:fill="FFFFBA"/>
          </w:tcPr>
          <w:p>
            <w:pPr/>
          </w:p>
        </w:tc>
        <w:tc>
          <w:tcPr>
            <w:tcW w:w="239" w:type="dxa"/>
            <w:tcBorders>
              <w:top w:val="nil"/>
              <w:left w:val="nil"/>
              <w:right w:val="nil"/>
            </w:tcBorders>
          </w:tcPr>
          <w:p>
            <w:pPr/>
          </w:p>
        </w:tc>
      </w:tr>
      <w:tr>
        <w:trPr>
          <w:trHeight w:val="282" w:hRule="exact"/>
        </w:trPr>
        <w:tc>
          <w:tcPr>
            <w:tcW w:w="465" w:type="dxa"/>
            <w:tcBorders>
              <w:top w:val="nil"/>
              <w:left w:val="nil"/>
            </w:tcBorders>
          </w:tcPr>
          <w:p>
            <w:pPr>
              <w:pStyle w:val="TableParagraph"/>
              <w:spacing w:before="76"/>
              <w:ind w:left="37"/>
              <w:rPr>
                <w:sz w:val="15"/>
              </w:rPr>
            </w:pPr>
            <w:r>
              <w:rPr>
                <w:sz w:val="15"/>
              </w:rPr>
              <w:t>1 : M</w:t>
            </w:r>
          </w:p>
        </w:tc>
        <w:tc>
          <w:tcPr>
            <w:tcW w:w="7380" w:type="dxa"/>
            <w:tcBorders>
              <w:right w:val="nil"/>
            </w:tcBorders>
            <w:shd w:val="clear" w:color="auto" w:fill="F0F0F0"/>
          </w:tcPr>
          <w:p>
            <w:pPr>
              <w:pStyle w:val="TableParagraph"/>
              <w:spacing w:before="24"/>
              <w:ind w:left="120"/>
              <w:rPr>
                <w:sz w:val="18"/>
              </w:rPr>
            </w:pPr>
            <w:r>
              <w:rPr>
                <w:sz w:val="18"/>
              </w:rPr>
              <w:t>eArrest.17 - Cardiac Rhythm on Arrival at Destination</w:t>
            </w:r>
          </w:p>
        </w:tc>
        <w:tc>
          <w:tcPr>
            <w:tcW w:w="260" w:type="dxa"/>
            <w:tcBorders>
              <w:left w:val="nil"/>
              <w:right w:val="double" w:sz="8" w:space="0" w:color="000000"/>
            </w:tcBorders>
            <w:shd w:val="clear" w:color="auto" w:fill="E00000"/>
          </w:tcPr>
          <w:p>
            <w:pPr>
              <w:pStyle w:val="TableParagraph"/>
              <w:spacing w:before="53"/>
              <w:ind w:left="42"/>
              <w:jc w:val="center"/>
              <w:rPr>
                <w:sz w:val="15"/>
              </w:rPr>
            </w:pPr>
            <w:r>
              <w:rPr>
                <w:sz w:val="15"/>
              </w:rPr>
              <w:t>N</w:t>
            </w:r>
          </w:p>
        </w:tc>
        <w:tc>
          <w:tcPr>
            <w:tcW w:w="254" w:type="dxa"/>
            <w:tcBorders>
              <w:left w:val="double" w:sz="8" w:space="0" w:color="000000"/>
              <w:right w:val="double" w:sz="8" w:space="0" w:color="000000"/>
            </w:tcBorders>
            <w:shd w:val="clear" w:color="auto" w:fill="FAC622"/>
          </w:tcPr>
          <w:p>
            <w:pPr>
              <w:pStyle w:val="TableParagraph"/>
              <w:spacing w:before="53"/>
              <w:ind w:left="7"/>
              <w:jc w:val="center"/>
              <w:rPr>
                <w:sz w:val="15"/>
              </w:rPr>
            </w:pPr>
            <w:r>
              <w:rPr>
                <w:sz w:val="15"/>
              </w:rPr>
              <w:t>S</w:t>
            </w:r>
          </w:p>
        </w:tc>
        <w:tc>
          <w:tcPr>
            <w:tcW w:w="336" w:type="dxa"/>
            <w:tcBorders>
              <w:left w:val="double" w:sz="8" w:space="0" w:color="000000"/>
              <w:right w:val="double" w:sz="8" w:space="0" w:color="000000"/>
            </w:tcBorders>
            <w:shd w:val="clear" w:color="auto" w:fill="BABABA"/>
          </w:tcPr>
          <w:p>
            <w:pPr>
              <w:pStyle w:val="TableParagraph"/>
              <w:spacing w:before="53"/>
              <w:ind w:left="47"/>
              <w:rPr>
                <w:sz w:val="15"/>
              </w:rPr>
            </w:pPr>
            <w:r>
              <w:rPr>
                <w:sz w:val="15"/>
              </w:rPr>
              <w:t>R</w:t>
            </w:r>
          </w:p>
        </w:tc>
        <w:tc>
          <w:tcPr>
            <w:tcW w:w="333" w:type="dxa"/>
            <w:tcBorders>
              <w:left w:val="double" w:sz="8" w:space="0" w:color="000000"/>
              <w:right w:val="double" w:sz="6" w:space="0" w:color="000000"/>
            </w:tcBorders>
            <w:shd w:val="clear" w:color="auto" w:fill="FFFFBA"/>
          </w:tcPr>
          <w:p>
            <w:pPr>
              <w:pStyle w:val="TableParagraph"/>
              <w:spacing w:before="53"/>
              <w:ind w:left="0" w:right="-44"/>
              <w:jc w:val="right"/>
              <w:rPr>
                <w:sz w:val="15"/>
              </w:rPr>
            </w:pPr>
            <w:r>
              <w:rPr>
                <w:sz w:val="15"/>
              </w:rPr>
              <w:t>N, L</w:t>
            </w:r>
          </w:p>
        </w:tc>
        <w:tc>
          <w:tcPr>
            <w:tcW w:w="239" w:type="dxa"/>
            <w:tcBorders>
              <w:left w:val="double" w:sz="6" w:space="0" w:color="000000"/>
              <w:right w:val="nil"/>
            </w:tcBorders>
            <w:shd w:val="clear" w:color="auto" w:fill="FFFFBA"/>
          </w:tcPr>
          <w:p>
            <w:pPr>
              <w:pStyle w:val="TableParagraph"/>
              <w:spacing w:before="53"/>
              <w:ind w:left="0" w:right="50"/>
              <w:jc w:val="right"/>
              <w:rPr>
                <w:sz w:val="15"/>
              </w:rPr>
            </w:pPr>
            <w:r>
              <w:rPr>
                <w:sz w:val="15"/>
              </w:rPr>
              <w:t>C</w:t>
            </w:r>
          </w:p>
        </w:tc>
      </w:tr>
      <w:tr>
        <w:trPr>
          <w:trHeight w:val="120" w:hRule="exact"/>
        </w:trPr>
        <w:tc>
          <w:tcPr>
            <w:tcW w:w="465" w:type="dxa"/>
            <w:tcBorders>
              <w:left w:val="nil"/>
              <w:bottom w:val="nil"/>
              <w:right w:val="nil"/>
            </w:tcBorders>
          </w:tcPr>
          <w:p>
            <w:pPr/>
          </w:p>
        </w:tc>
        <w:tc>
          <w:tcPr>
            <w:tcW w:w="7380" w:type="dxa"/>
            <w:tcBorders>
              <w:left w:val="nil"/>
              <w:right w:val="nil"/>
            </w:tcBorders>
          </w:tcPr>
          <w:p>
            <w:pPr/>
          </w:p>
        </w:tc>
        <w:tc>
          <w:tcPr>
            <w:tcW w:w="260" w:type="dxa"/>
            <w:tcBorders>
              <w:left w:val="nil"/>
              <w:right w:val="nil"/>
            </w:tcBorders>
            <w:shd w:val="clear" w:color="auto" w:fill="E00000"/>
          </w:tcPr>
          <w:p>
            <w:pPr/>
          </w:p>
        </w:tc>
        <w:tc>
          <w:tcPr>
            <w:tcW w:w="254" w:type="dxa"/>
            <w:tcBorders>
              <w:left w:val="nil"/>
              <w:right w:val="nil"/>
            </w:tcBorders>
            <w:shd w:val="clear" w:color="auto" w:fill="FAC622"/>
          </w:tcPr>
          <w:p>
            <w:pPr/>
          </w:p>
        </w:tc>
        <w:tc>
          <w:tcPr>
            <w:tcW w:w="336" w:type="dxa"/>
            <w:tcBorders>
              <w:left w:val="nil"/>
              <w:right w:val="nil"/>
            </w:tcBorders>
            <w:shd w:val="clear" w:color="auto" w:fill="BABABA"/>
          </w:tcPr>
          <w:p>
            <w:pPr/>
          </w:p>
        </w:tc>
        <w:tc>
          <w:tcPr>
            <w:tcW w:w="333" w:type="dxa"/>
            <w:tcBorders>
              <w:left w:val="nil"/>
              <w:right w:val="nil"/>
            </w:tcBorders>
            <w:shd w:val="clear" w:color="auto" w:fill="FFFFBA"/>
          </w:tcPr>
          <w:p>
            <w:pPr/>
          </w:p>
        </w:tc>
        <w:tc>
          <w:tcPr>
            <w:tcW w:w="239" w:type="dxa"/>
            <w:tcBorders>
              <w:left w:val="nil"/>
              <w:bottom w:val="nil"/>
              <w:right w:val="nil"/>
            </w:tcBorders>
            <w:shd w:val="clear" w:color="auto" w:fill="FFFFBA"/>
          </w:tcPr>
          <w:p>
            <w:pPr/>
          </w:p>
        </w:tc>
      </w:tr>
      <w:tr>
        <w:trPr>
          <w:trHeight w:val="282" w:hRule="exact"/>
        </w:trPr>
        <w:tc>
          <w:tcPr>
            <w:tcW w:w="465" w:type="dxa"/>
            <w:tcBorders>
              <w:top w:val="nil"/>
              <w:left w:val="nil"/>
            </w:tcBorders>
          </w:tcPr>
          <w:p>
            <w:pPr>
              <w:pStyle w:val="TableParagraph"/>
              <w:spacing w:before="76"/>
              <w:ind w:left="37"/>
              <w:rPr>
                <w:sz w:val="15"/>
              </w:rPr>
            </w:pPr>
            <w:r>
              <w:rPr>
                <w:sz w:val="15"/>
              </w:rPr>
              <w:t>1 : 1</w:t>
            </w:r>
          </w:p>
        </w:tc>
        <w:tc>
          <w:tcPr>
            <w:tcW w:w="7380" w:type="dxa"/>
            <w:tcBorders>
              <w:right w:val="nil"/>
            </w:tcBorders>
            <w:shd w:val="clear" w:color="auto" w:fill="F0F0F0"/>
          </w:tcPr>
          <w:p>
            <w:pPr>
              <w:pStyle w:val="TableParagraph"/>
              <w:spacing w:before="24"/>
              <w:ind w:left="120"/>
              <w:rPr>
                <w:sz w:val="18"/>
              </w:rPr>
            </w:pPr>
            <w:r>
              <w:rPr>
                <w:sz w:val="18"/>
              </w:rPr>
              <w:t>eArrest.18 - End of EMS Cardiac Arrest Event</w:t>
            </w:r>
          </w:p>
        </w:tc>
        <w:tc>
          <w:tcPr>
            <w:tcW w:w="260" w:type="dxa"/>
            <w:tcBorders>
              <w:left w:val="nil"/>
              <w:right w:val="double" w:sz="8" w:space="0" w:color="000000"/>
            </w:tcBorders>
            <w:shd w:val="clear" w:color="auto" w:fill="E00000"/>
          </w:tcPr>
          <w:p>
            <w:pPr>
              <w:pStyle w:val="TableParagraph"/>
              <w:spacing w:before="53"/>
              <w:ind w:left="42"/>
              <w:jc w:val="center"/>
              <w:rPr>
                <w:sz w:val="15"/>
              </w:rPr>
            </w:pPr>
            <w:r>
              <w:rPr>
                <w:sz w:val="15"/>
              </w:rPr>
              <w:t>N</w:t>
            </w:r>
          </w:p>
        </w:tc>
        <w:tc>
          <w:tcPr>
            <w:tcW w:w="254" w:type="dxa"/>
            <w:tcBorders>
              <w:left w:val="double" w:sz="8" w:space="0" w:color="000000"/>
              <w:right w:val="double" w:sz="8" w:space="0" w:color="000000"/>
            </w:tcBorders>
            <w:shd w:val="clear" w:color="auto" w:fill="FAC622"/>
          </w:tcPr>
          <w:p>
            <w:pPr>
              <w:pStyle w:val="TableParagraph"/>
              <w:spacing w:before="53"/>
              <w:ind w:left="7"/>
              <w:jc w:val="center"/>
              <w:rPr>
                <w:sz w:val="15"/>
              </w:rPr>
            </w:pPr>
            <w:r>
              <w:rPr>
                <w:sz w:val="15"/>
              </w:rPr>
              <w:t>S</w:t>
            </w:r>
          </w:p>
        </w:tc>
        <w:tc>
          <w:tcPr>
            <w:tcW w:w="336" w:type="dxa"/>
            <w:tcBorders>
              <w:left w:val="double" w:sz="8" w:space="0" w:color="000000"/>
              <w:right w:val="double" w:sz="8" w:space="0" w:color="000000"/>
            </w:tcBorders>
            <w:shd w:val="clear" w:color="auto" w:fill="BABABA"/>
          </w:tcPr>
          <w:p>
            <w:pPr>
              <w:pStyle w:val="TableParagraph"/>
              <w:spacing w:before="53"/>
              <w:ind w:left="47"/>
              <w:rPr>
                <w:sz w:val="15"/>
              </w:rPr>
            </w:pPr>
            <w:r>
              <w:rPr>
                <w:sz w:val="15"/>
              </w:rPr>
              <w:t>R</w:t>
            </w:r>
          </w:p>
        </w:tc>
        <w:tc>
          <w:tcPr>
            <w:tcW w:w="333" w:type="dxa"/>
            <w:tcBorders>
              <w:left w:val="double" w:sz="8" w:space="0" w:color="000000"/>
            </w:tcBorders>
            <w:shd w:val="clear" w:color="auto" w:fill="FFFFBA"/>
          </w:tcPr>
          <w:p>
            <w:pPr>
              <w:pStyle w:val="TableParagraph"/>
              <w:spacing w:before="53"/>
              <w:ind w:left="0" w:right="-29"/>
              <w:jc w:val="right"/>
              <w:rPr>
                <w:sz w:val="15"/>
              </w:rPr>
            </w:pPr>
            <w:r>
              <w:rPr>
                <w:sz w:val="15"/>
              </w:rPr>
              <w:t>N, L</w:t>
            </w:r>
          </w:p>
        </w:tc>
        <w:tc>
          <w:tcPr>
            <w:tcW w:w="239" w:type="dxa"/>
            <w:tcBorders>
              <w:top w:val="nil"/>
              <w:bottom w:val="nil"/>
              <w:right w:val="nil"/>
            </w:tcBorders>
          </w:tcPr>
          <w:p>
            <w:pPr/>
          </w:p>
        </w:tc>
      </w:tr>
      <w:tr>
        <w:trPr>
          <w:trHeight w:val="120" w:hRule="exact"/>
        </w:trPr>
        <w:tc>
          <w:tcPr>
            <w:tcW w:w="465" w:type="dxa"/>
            <w:tcBorders>
              <w:left w:val="nil"/>
              <w:bottom w:val="nil"/>
              <w:right w:val="nil"/>
            </w:tcBorders>
          </w:tcPr>
          <w:p>
            <w:pPr/>
          </w:p>
        </w:tc>
        <w:tc>
          <w:tcPr>
            <w:tcW w:w="7380" w:type="dxa"/>
            <w:tcBorders>
              <w:left w:val="nil"/>
              <w:right w:val="nil"/>
            </w:tcBorders>
          </w:tcPr>
          <w:p>
            <w:pPr/>
          </w:p>
        </w:tc>
        <w:tc>
          <w:tcPr>
            <w:tcW w:w="260" w:type="dxa"/>
            <w:tcBorders>
              <w:left w:val="nil"/>
              <w:right w:val="nil"/>
            </w:tcBorders>
            <w:shd w:val="clear" w:color="auto" w:fill="E00000"/>
          </w:tcPr>
          <w:p>
            <w:pPr/>
          </w:p>
        </w:tc>
        <w:tc>
          <w:tcPr>
            <w:tcW w:w="254" w:type="dxa"/>
            <w:tcBorders>
              <w:left w:val="nil"/>
              <w:bottom w:val="nil"/>
              <w:right w:val="nil"/>
            </w:tcBorders>
            <w:shd w:val="clear" w:color="auto" w:fill="FAC622"/>
          </w:tcPr>
          <w:p>
            <w:pPr/>
          </w:p>
        </w:tc>
        <w:tc>
          <w:tcPr>
            <w:tcW w:w="336" w:type="dxa"/>
            <w:tcBorders>
              <w:left w:val="nil"/>
              <w:bottom w:val="nil"/>
              <w:right w:val="nil"/>
            </w:tcBorders>
            <w:shd w:val="clear" w:color="auto" w:fill="BABABA"/>
          </w:tcPr>
          <w:p>
            <w:pPr/>
          </w:p>
        </w:tc>
        <w:tc>
          <w:tcPr>
            <w:tcW w:w="333" w:type="dxa"/>
            <w:tcBorders>
              <w:left w:val="nil"/>
              <w:bottom w:val="nil"/>
              <w:right w:val="nil"/>
            </w:tcBorders>
            <w:shd w:val="clear" w:color="auto" w:fill="FFFFBA"/>
          </w:tcPr>
          <w:p>
            <w:pPr/>
          </w:p>
        </w:tc>
        <w:tc>
          <w:tcPr>
            <w:tcW w:w="239" w:type="dxa"/>
            <w:tcBorders>
              <w:top w:val="nil"/>
              <w:left w:val="nil"/>
              <w:bottom w:val="nil"/>
              <w:right w:val="nil"/>
            </w:tcBorders>
          </w:tcPr>
          <w:p>
            <w:pPr/>
          </w:p>
        </w:tc>
      </w:tr>
      <w:tr>
        <w:trPr>
          <w:trHeight w:val="312" w:hRule="exact"/>
        </w:trPr>
        <w:tc>
          <w:tcPr>
            <w:tcW w:w="465" w:type="dxa"/>
            <w:tcBorders>
              <w:top w:val="nil"/>
              <w:left w:val="nil"/>
              <w:bottom w:val="single" w:sz="30" w:space="0" w:color="FFFFFF"/>
            </w:tcBorders>
          </w:tcPr>
          <w:p>
            <w:pPr>
              <w:pStyle w:val="TableParagraph"/>
              <w:spacing w:before="76"/>
              <w:ind w:left="37"/>
              <w:rPr>
                <w:sz w:val="15"/>
              </w:rPr>
            </w:pPr>
            <w:r>
              <w:rPr>
                <w:sz w:val="15"/>
              </w:rPr>
              <w:t>0 : 1</w:t>
            </w:r>
          </w:p>
        </w:tc>
        <w:tc>
          <w:tcPr>
            <w:tcW w:w="7380" w:type="dxa"/>
            <w:tcBorders>
              <w:bottom w:val="single" w:sz="30" w:space="0" w:color="FFFFFF"/>
              <w:right w:val="nil"/>
            </w:tcBorders>
            <w:shd w:val="clear" w:color="auto" w:fill="F0F0F0"/>
          </w:tcPr>
          <w:p>
            <w:pPr>
              <w:pStyle w:val="TableParagraph"/>
              <w:spacing w:before="24"/>
              <w:ind w:left="120"/>
              <w:rPr>
                <w:sz w:val="18"/>
              </w:rPr>
            </w:pPr>
            <w:r>
              <w:rPr>
                <w:sz w:val="18"/>
              </w:rPr>
              <w:t>eArrest.19 - Date/Time of Initial CPR</w:t>
            </w:r>
          </w:p>
        </w:tc>
        <w:tc>
          <w:tcPr>
            <w:tcW w:w="260" w:type="dxa"/>
            <w:tcBorders>
              <w:left w:val="nil"/>
              <w:bottom w:val="single" w:sz="30" w:space="0" w:color="FFFFFF"/>
            </w:tcBorders>
            <w:shd w:val="clear" w:color="auto" w:fill="BABABA"/>
          </w:tcPr>
          <w:p>
            <w:pPr>
              <w:pStyle w:val="TableParagraph"/>
              <w:spacing w:before="53"/>
              <w:ind w:left="28"/>
              <w:jc w:val="center"/>
              <w:rPr>
                <w:sz w:val="15"/>
              </w:rPr>
            </w:pPr>
            <w:r>
              <w:rPr>
                <w:sz w:val="15"/>
              </w:rPr>
              <w:t>O</w:t>
            </w:r>
          </w:p>
        </w:tc>
        <w:tc>
          <w:tcPr>
            <w:tcW w:w="254" w:type="dxa"/>
            <w:tcBorders>
              <w:top w:val="nil"/>
              <w:bottom w:val="single" w:sz="30" w:space="0" w:color="FFFFFF"/>
              <w:right w:val="nil"/>
            </w:tcBorders>
          </w:tcPr>
          <w:p>
            <w:pPr/>
          </w:p>
        </w:tc>
        <w:tc>
          <w:tcPr>
            <w:tcW w:w="336" w:type="dxa"/>
            <w:tcBorders>
              <w:top w:val="nil"/>
              <w:left w:val="nil"/>
              <w:bottom w:val="single" w:sz="30" w:space="0" w:color="FFFFFF"/>
              <w:right w:val="nil"/>
            </w:tcBorders>
          </w:tcPr>
          <w:p>
            <w:pPr/>
          </w:p>
        </w:tc>
        <w:tc>
          <w:tcPr>
            <w:tcW w:w="333" w:type="dxa"/>
            <w:tcBorders>
              <w:top w:val="nil"/>
              <w:left w:val="nil"/>
              <w:bottom w:val="single" w:sz="30" w:space="0" w:color="FFFFFF"/>
              <w:right w:val="nil"/>
            </w:tcBorders>
          </w:tcPr>
          <w:p>
            <w:pPr/>
          </w:p>
        </w:tc>
        <w:tc>
          <w:tcPr>
            <w:tcW w:w="239" w:type="dxa"/>
            <w:tcBorders>
              <w:top w:val="nil"/>
              <w:left w:val="nil"/>
              <w:bottom w:val="single" w:sz="30" w:space="0" w:color="FFFFFF"/>
              <w:right w:val="nil"/>
            </w:tcBorders>
          </w:tcPr>
          <w:p>
            <w:pPr/>
          </w:p>
        </w:tc>
      </w:tr>
    </w:tbl>
    <w:p>
      <w:pPr>
        <w:pStyle w:val="Heading4"/>
        <w:tabs>
          <w:tab w:pos="9584" w:val="left" w:leader="none"/>
        </w:tabs>
        <w:spacing w:line="302" w:lineRule="exact" w:before="0"/>
      </w:pPr>
      <w:r>
        <w:rPr/>
        <w:pict>
          <v:group style="position:absolute;margin-left:42pt;margin-top:-382.838806pt;width:473.25pt;height:377.85pt;mso-position-horizontal-relative:page;mso-position-vertical-relative:paragraph;z-index:-2361640" coordorigin="840,-7657" coordsize="9465,7557">
            <v:line style="position:absolute" from="848,-557" to="848,-107" stroked="true" strokeweight=".75pt" strokecolor="#000000">
              <v:stroke dashstyle="solid"/>
            </v:line>
            <v:line style="position:absolute" from="848,-959" to="848,-509" stroked="true" strokeweight=".75pt" strokecolor="#000000">
              <v:stroke dashstyle="solid"/>
            </v:line>
            <v:line style="position:absolute" from="848,-1361" to="848,-911" stroked="true" strokeweight=".75pt" strokecolor="#000000">
              <v:stroke dashstyle="solid"/>
            </v:line>
            <v:line style="position:absolute" from="848,-1763" to="848,-1313" stroked="true" strokeweight=".75pt" strokecolor="#000000">
              <v:stroke dashstyle="solid"/>
            </v:line>
            <v:line style="position:absolute" from="848,-2165" to="848,-1715" stroked="true" strokeweight=".75pt" strokecolor="#000000">
              <v:stroke dashstyle="solid"/>
            </v:line>
            <v:line style="position:absolute" from="848,-2567" to="848,-2117" stroked="true" strokeweight=".75pt" strokecolor="#000000">
              <v:stroke dashstyle="solid"/>
            </v:line>
            <v:rect style="position:absolute;left:8715;top:-2804;width:237;height:300" filled="true" fillcolor="#bababa" stroked="false">
              <v:fill type="solid"/>
            </v:rect>
            <v:line style="position:absolute" from="8715,-2797" to="8952,-2797" stroked="true" strokeweight=".75pt" strokecolor="#000000">
              <v:stroke dashstyle="solid"/>
            </v:line>
            <v:line style="position:absolute" from="8723,-2804" to="8723,-2504" stroked="true" strokeweight=".75pt" strokecolor="#000000">
              <v:stroke dashstyle="solid"/>
            </v:line>
            <v:line style="position:absolute" from="8715,-2512" to="8952,-2512" stroked="true" strokeweight=".75pt" strokecolor="#000000">
              <v:stroke dashstyle="solid"/>
            </v:line>
            <v:line style="position:absolute" from="8945,-2804" to="8945,-2504" stroked="true" strokeweight=".75pt" strokecolor="#000000">
              <v:stroke dashstyle="solid"/>
            </v:line>
            <v:rect style="position:absolute;left:1305;top:-2804;width:7365;height:297" filled="true" fillcolor="#f0f0f0" stroked="false">
              <v:fill type="solid"/>
            </v:rect>
            <v:line style="position:absolute" from="1305,-2797" to="8670,-2797" stroked="true" strokeweight=".75pt" strokecolor="#000000">
              <v:stroke dashstyle="solid"/>
            </v:line>
            <v:line style="position:absolute" from="1313,-2804" to="1313,-2507" stroked="true" strokeweight=".75pt" strokecolor="#000000">
              <v:stroke dashstyle="solid"/>
            </v:line>
            <v:line style="position:absolute" from="1305,-2515" to="8670,-2515" stroked="true" strokeweight=".75pt" strokecolor="#000000">
              <v:stroke dashstyle="solid"/>
            </v:line>
            <v:line style="position:absolute" from="8663,-2804" to="8663,-2507" stroked="true" strokeweight=".75pt" strokecolor="#000000">
              <v:stroke dashstyle="solid"/>
            </v:line>
            <v:line style="position:absolute" from="855,-2512" to="1305,-2512" stroked="true" strokeweight=".75pt" strokecolor="#000000">
              <v:stroke dashstyle="solid"/>
            </v:line>
            <v:line style="position:absolute" from="848,-2969" to="848,-2519" stroked="true" strokeweight=".75pt" strokecolor="#000000">
              <v:stroke dashstyle="solid"/>
            </v:line>
            <v:line style="position:absolute" from="9894,-2914" to="10123,-2914" stroked="true" strokeweight=".75pt" strokecolor="#000000">
              <v:stroke dashstyle="solid"/>
            </v:line>
            <v:line style="position:absolute" from="10115,-3206" to="10115,-2906" stroked="true" strokeweight=".75pt" strokecolor="#000000">
              <v:stroke dashstyle="solid"/>
            </v:line>
            <v:line style="position:absolute" from="9483,-2914" to="9879,-2914" stroked="true" strokeweight=".75pt" strokecolor="#000000">
              <v:stroke dashstyle="solid"/>
            </v:line>
            <v:line style="position:absolute" from="9224,-2914" to="9453,-2914" stroked="true" strokeweight=".75pt" strokecolor="#000000">
              <v:stroke dashstyle="solid"/>
            </v:line>
            <v:line style="position:absolute" from="8974,-2914" to="9194,-2914" stroked="true" strokeweight=".75pt" strokecolor="#000000">
              <v:stroke dashstyle="solid"/>
            </v:line>
            <v:line style="position:absolute" from="8723,-3206" to="8723,-2906" stroked="true" strokeweight=".75pt" strokecolor="#000000">
              <v:stroke dashstyle="solid"/>
            </v:line>
            <v:line style="position:absolute" from="8715,-2914" to="8944,-2914" stroked="true" strokeweight=".75pt" strokecolor="#000000">
              <v:stroke dashstyle="solid"/>
            </v:line>
            <v:line style="position:absolute" from="1305,-2917" to="8670,-2917" stroked="true" strokeweight=".75pt" strokecolor="#000000">
              <v:stroke dashstyle="solid"/>
            </v:line>
            <v:line style="position:absolute" from="8663,-3206" to="8663,-2909" stroked="true" strokeweight=".75pt" strokecolor="#000000">
              <v:stroke dashstyle="solid"/>
            </v:line>
            <v:line style="position:absolute" from="855,-2914" to="1305,-2914" stroked="true" strokeweight=".75pt" strokecolor="#000000">
              <v:stroke dashstyle="solid"/>
            </v:line>
            <v:line style="position:absolute" from="848,-3371" to="848,-2921" stroked="true" strokeweight=".75pt" strokecolor="#000000">
              <v:stroke dashstyle="solid"/>
            </v:line>
            <v:line style="position:absolute" from="8723,-3608" to="8723,-3308" stroked="true" strokeweight=".75pt" strokecolor="#000000">
              <v:stroke dashstyle="solid"/>
            </v:line>
            <v:line style="position:absolute" from="8663,-3608" to="8663,-3311" stroked="true" strokeweight=".75pt" strokecolor="#000000">
              <v:stroke dashstyle="solid"/>
            </v:line>
            <v:line style="position:absolute" from="848,-3773" to="848,-3323" stroked="true" strokeweight=".75pt" strokecolor="#000000">
              <v:stroke dashstyle="solid"/>
            </v:line>
            <v:line style="position:absolute" from="10115,-4010" to="10115,-3710" stroked="true" strokeweight=".75pt" strokecolor="#000000">
              <v:stroke dashstyle="solid"/>
            </v:line>
            <v:line style="position:absolute" from="8723,-4010" to="8723,-3710" stroked="true" strokeweight=".75pt" strokecolor="#000000">
              <v:stroke dashstyle="solid"/>
            </v:line>
            <v:line style="position:absolute" from="8663,-4010" to="8663,-3713" stroked="true" strokeweight=".75pt" strokecolor="#000000">
              <v:stroke dashstyle="solid"/>
            </v:line>
            <v:line style="position:absolute" from="848,-4175" to="848,-3725" stroked="true" strokeweight=".75pt" strokecolor="#000000">
              <v:stroke dashstyle="solid"/>
            </v:line>
            <v:line style="position:absolute" from="8723,-4412" to="8723,-4112" stroked="true" strokeweight=".75pt" strokecolor="#000000">
              <v:stroke dashstyle="solid"/>
            </v:line>
            <v:line style="position:absolute" from="8663,-4412" to="8663,-4115" stroked="true" strokeweight=".75pt" strokecolor="#000000">
              <v:stroke dashstyle="solid"/>
            </v:line>
            <v:line style="position:absolute" from="848,-4577" to="848,-4127" stroked="true" strokeweight=".75pt" strokecolor="#000000">
              <v:stroke dashstyle="solid"/>
            </v:line>
            <v:line style="position:absolute" from="8723,-4814" to="8723,-4514" stroked="true" strokeweight=".75pt" strokecolor="#000000">
              <v:stroke dashstyle="solid"/>
            </v:line>
            <v:line style="position:absolute" from="8663,-4814" to="8663,-4517" stroked="true" strokeweight=".75pt" strokecolor="#000000">
              <v:stroke dashstyle="solid"/>
            </v:line>
            <v:line style="position:absolute" from="848,-4979" to="848,-4529" stroked="true" strokeweight=".75pt" strokecolor="#000000">
              <v:stroke dashstyle="solid"/>
            </v:line>
            <v:line style="position:absolute" from="8723,-5216" to="8723,-4916" stroked="true" strokeweight=".75pt" strokecolor="#000000">
              <v:stroke dashstyle="solid"/>
            </v:line>
            <v:line style="position:absolute" from="8663,-5216" to="8663,-4919" stroked="true" strokeweight=".75pt" strokecolor="#000000">
              <v:stroke dashstyle="solid"/>
            </v:line>
            <v:line style="position:absolute" from="848,-5381" to="848,-4931" stroked="true" strokeweight=".75pt" strokecolor="#000000">
              <v:stroke dashstyle="solid"/>
            </v:line>
            <v:line style="position:absolute" from="8723,-5618" to="8723,-5318" stroked="true" strokeweight=".75pt" strokecolor="#000000">
              <v:stroke dashstyle="solid"/>
            </v:line>
            <v:line style="position:absolute" from="8663,-5618" to="8663,-5321" stroked="true" strokeweight=".75pt" strokecolor="#000000">
              <v:stroke dashstyle="solid"/>
            </v:line>
            <v:line style="position:absolute" from="848,-5783" to="848,-5333" stroked="true" strokeweight=".75pt" strokecolor="#000000">
              <v:stroke dashstyle="solid"/>
            </v:line>
            <v:line style="position:absolute" from="10115,-6020" to="10115,-5720" stroked="true" strokeweight=".75pt" strokecolor="#000000">
              <v:stroke dashstyle="solid"/>
            </v:line>
            <v:line style="position:absolute" from="8723,-6020" to="8723,-5720" stroked="true" strokeweight=".75pt" strokecolor="#000000">
              <v:stroke dashstyle="solid"/>
            </v:line>
            <v:line style="position:absolute" from="8663,-6020" to="8663,-5723" stroked="true" strokeweight=".75pt" strokecolor="#000000">
              <v:stroke dashstyle="solid"/>
            </v:line>
            <v:line style="position:absolute" from="848,-6185" to="848,-5735" stroked="true" strokeweight=".75pt" strokecolor="#000000">
              <v:stroke dashstyle="solid"/>
            </v:line>
            <v:line style="position:absolute" from="10115,-6422" to="10115,-6122" stroked="true" strokeweight=".75pt" strokecolor="#000000">
              <v:stroke dashstyle="solid"/>
            </v:line>
            <v:line style="position:absolute" from="8723,-6422" to="8723,-6122" stroked="true" strokeweight=".75pt" strokecolor="#000000">
              <v:stroke dashstyle="solid"/>
            </v:line>
            <v:line style="position:absolute" from="8663,-6422" to="8663,-6125" stroked="true" strokeweight=".75pt" strokecolor="#000000">
              <v:stroke dashstyle="solid"/>
            </v:line>
            <v:line style="position:absolute" from="848,-6587" to="848,-6137" stroked="true" strokeweight=".75pt" strokecolor="#000000">
              <v:stroke dashstyle="solid"/>
            </v:line>
            <v:line style="position:absolute" from="8723,-6824" to="8723,-6524" stroked="true" strokeweight=".75pt" strokecolor="#000000">
              <v:stroke dashstyle="solid"/>
            </v:line>
            <v:line style="position:absolute" from="8663,-6824" to="8663,-6527" stroked="true" strokeweight=".75pt" strokecolor="#000000">
              <v:stroke dashstyle="solid"/>
            </v:line>
            <v:line style="position:absolute" from="848,-6989" to="848,-6539" stroked="true" strokeweight=".75pt" strokecolor="#000000">
              <v:stroke dashstyle="solid"/>
            </v:line>
            <v:line style="position:absolute" from="8723,-7226" to="8723,-6926" stroked="true" strokeweight=".75pt" strokecolor="#000000">
              <v:stroke dashstyle="solid"/>
            </v:line>
            <v:line style="position:absolute" from="8663,-7226" to="8663,-6929" stroked="true" strokeweight=".75pt" strokecolor="#000000">
              <v:stroke dashstyle="solid"/>
            </v:line>
            <v:line style="position:absolute" from="848,-7391" to="848,-6941" stroked="true" strokeweight=".75pt" strokecolor="#000000">
              <v:stroke dashstyle="solid"/>
            </v:line>
            <v:shape style="position:absolute;left:840;top:-7657;width:9465;height:386" type="#_x0000_t202" filled="true" fillcolor="#003f7f" stroked="false">
              <v:textbox inset="0,0,0,0">
                <w:txbxContent>
                  <w:p>
                    <w:pPr>
                      <w:spacing w:before="26"/>
                      <w:ind w:left="75" w:right="0" w:firstLine="0"/>
                      <w:jc w:val="left"/>
                      <w:rPr>
                        <w:sz w:val="27"/>
                      </w:rPr>
                    </w:pPr>
                    <w:r>
                      <w:rPr>
                        <w:color w:val="FFFFFF"/>
                        <w:sz w:val="27"/>
                      </w:rPr>
                      <w:t>eArrest</w:t>
                    </w:r>
                  </w:p>
                </w:txbxContent>
              </v:textbox>
              <v:fill type="solid"/>
              <w10:wrap type="none"/>
            </v:shape>
            <w10:wrap type="none"/>
          </v:group>
        </w:pict>
      </w:r>
      <w:r>
        <w:rPr/>
        <w:pict>
          <v:group style="position:absolute;margin-left:432.75pt;margin-top:-40.093807pt;width:3.75pt;height:15.75pt;mso-position-horizontal-relative:page;mso-position-vertical-relative:paragraph;z-index:-2361616" coordorigin="8655,-802" coordsize="75,315">
            <v:line style="position:absolute" from="8723,-794" to="8723,-494" stroked="true" strokeweight=".75pt" strokecolor="#000000">
              <v:stroke dashstyle="solid"/>
            </v:line>
            <v:line style="position:absolute" from="8663,-794" to="8663,-497" stroked="true" strokeweight=".75pt" strokecolor="#000000">
              <v:stroke dashstyle="solid"/>
            </v:line>
            <w10:wrap type="none"/>
          </v:group>
        </w:pict>
      </w:r>
      <w:r>
        <w:rPr/>
        <w:pict>
          <v:line style="position:absolute;mso-position-horizontal-relative:page;mso-position-vertical-relative:paragraph;z-index:-2361592" from="505.765015pt,-59.81881pt" to="505.765015pt,-44.81881pt" stroked="true" strokeweight=".75pt" strokecolor="#000000">
            <v:stroke dashstyle="solid"/>
            <w10:wrap type="none"/>
          </v:line>
        </w:pict>
      </w:r>
      <w:r>
        <w:rPr/>
        <w:pict>
          <v:group style="position:absolute;margin-left:432.75pt;margin-top:-60.19381pt;width:3.75pt;height:15.75pt;mso-position-horizontal-relative:page;mso-position-vertical-relative:paragraph;z-index:-2361568" coordorigin="8655,-1204" coordsize="75,315">
            <v:line style="position:absolute" from="8723,-1196" to="8723,-896" stroked="true" strokeweight=".75pt" strokecolor="#000000">
              <v:stroke dashstyle="solid"/>
            </v:line>
            <v:line style="position:absolute" from="8663,-1196" to="8663,-899" stroked="true" strokeweight=".75pt" strokecolor="#000000">
              <v:stroke dashstyle="solid"/>
            </v:line>
            <w10:wrap type="none"/>
          </v:group>
        </w:pict>
      </w:r>
      <w:r>
        <w:rPr/>
        <w:pict>
          <v:group style="position:absolute;margin-left:432.75pt;margin-top:-80.293808pt;width:3.75pt;height:15.75pt;mso-position-horizontal-relative:page;mso-position-vertical-relative:paragraph;z-index:-2361544" coordorigin="8655,-1606" coordsize="75,315">
            <v:line style="position:absolute" from="8723,-1598" to="8723,-1298" stroked="true" strokeweight=".75pt" strokecolor="#000000">
              <v:stroke dashstyle="solid"/>
            </v:line>
            <v:line style="position:absolute" from="8663,-1598" to="8663,-1301" stroked="true" strokeweight=".75pt" strokecolor="#000000">
              <v:stroke dashstyle="solid"/>
            </v:line>
            <w10:wrap type="none"/>
          </v:group>
        </w:pict>
      </w:r>
      <w:r>
        <w:rPr/>
        <w:pict>
          <v:group style="position:absolute;margin-left:432.75pt;margin-top:-100.393806pt;width:3.75pt;height:15.75pt;mso-position-horizontal-relative:page;mso-position-vertical-relative:paragraph;z-index:-2361520" coordorigin="8655,-2008" coordsize="75,315">
            <v:line style="position:absolute" from="8723,-2000" to="8723,-1700" stroked="true" strokeweight=".75pt" strokecolor="#000000">
              <v:stroke dashstyle="solid"/>
            </v:line>
            <v:line style="position:absolute" from="8663,-2000" to="8663,-1703" stroked="true" strokeweight=".75pt" strokecolor="#000000">
              <v:stroke dashstyle="solid"/>
            </v:line>
            <w10:wrap type="none"/>
          </v:group>
        </w:pict>
      </w:r>
      <w:r>
        <w:rPr>
          <w:color w:val="FFFFFF"/>
          <w:shd w:fill="003F7F" w:color="auto" w:val="clear"/>
        </w:rPr>
        <w:t> eArrest</w:t>
        <w:tab/>
      </w:r>
    </w:p>
    <w:p>
      <w:pPr>
        <w:spacing w:after="0" w:line="302" w:lineRule="exact"/>
        <w:sectPr>
          <w:headerReference w:type="default" r:id="rId514"/>
          <w:footerReference w:type="default" r:id="rId515"/>
          <w:pgSz w:w="12240" w:h="15840"/>
          <w:pgMar w:header="0" w:footer="352" w:top="540" w:bottom="540" w:left="720" w:right="1120"/>
          <w:pgNumType w:start="430"/>
        </w:sectPr>
      </w:pPr>
    </w:p>
    <w:p>
      <w:pPr>
        <w:spacing w:before="32"/>
        <w:ind w:left="195" w:right="0" w:firstLine="0"/>
        <w:jc w:val="left"/>
        <w:rPr>
          <w:sz w:val="21"/>
        </w:rPr>
      </w:pPr>
      <w:bookmarkStart w:name="_bookmark420" w:id="421"/>
      <w:bookmarkEnd w:id="421"/>
      <w:r>
        <w:rPr/>
      </w:r>
      <w:r>
        <w:rPr>
          <w:sz w:val="21"/>
        </w:rPr>
        <w:t>Indication of the presence of a cardiac arrest at any time during this EMS event.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E11_01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Cardiac Arrest</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16"/>
          <w:pgSz w:w="12240" w:h="15840"/>
          <w:pgMar w:header="562" w:footer="352" w:top="21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3001001   No</w:t>
      </w:r>
    </w:p>
    <w:p>
      <w:pPr>
        <w:pStyle w:val="BodyText"/>
        <w:ind w:left="195" w:right="7223"/>
      </w:pPr>
      <w:r>
        <w:rPr/>
        <w:pict>
          <v:shape style="position:absolute;margin-left:42.375pt;margin-top:25.956884pt;width:505.5pt;height:15.9pt;mso-position-horizontal-relative:page;mso-position-vertical-relative:paragraph;z-index:649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3001003 Yes, Prior to EMS Arrival 3001005    Yes, After EMS Arrival</w:t>
      </w:r>
    </w:p>
    <w:p>
      <w:pPr>
        <w:pStyle w:val="BodyText"/>
        <w:spacing w:line="185" w:lineRule="exact"/>
        <w:ind w:left="195"/>
        <w:jc w:val="both"/>
      </w:pPr>
      <w:r>
        <w:rPr/>
        <w:t>This element is a component of the Utstein Cardiac Arrest Criteria.</w:t>
      </w:r>
    </w:p>
    <w:p>
      <w:pPr>
        <w:pStyle w:val="BodyText"/>
      </w:pPr>
    </w:p>
    <w:p>
      <w:pPr>
        <w:pStyle w:val="BodyText"/>
        <w:ind w:left="195" w:right="348"/>
        <w:jc w:val="both"/>
      </w:pPr>
      <w:r>
        <w:rPr/>
        <w:t>If this EMS event is for an interfacility transfer of a patient with a recent history of a cardiac arrest with ROSC, and who does not experience another cardiac arrest during transport, then do not document Cardiac Arrest (eArrest.01) with "Yes, Prior to EMS Arrival".</w:t>
      </w:r>
    </w:p>
    <w:p>
      <w:pPr>
        <w:spacing w:after="0"/>
        <w:jc w:val="both"/>
        <w:sectPr>
          <w:type w:val="continuous"/>
          <w:pgSz w:w="12240" w:h="15840"/>
          <w:pgMar w:top="840" w:bottom="280" w:left="720" w:right="1120"/>
        </w:sectPr>
      </w:pPr>
    </w:p>
    <w:p>
      <w:pPr>
        <w:spacing w:before="32"/>
        <w:ind w:left="195" w:right="0" w:firstLine="0"/>
        <w:jc w:val="left"/>
        <w:rPr>
          <w:sz w:val="21"/>
        </w:rPr>
      </w:pPr>
      <w:bookmarkStart w:name="_bookmark421" w:id="422"/>
      <w:bookmarkEnd w:id="422"/>
      <w:r>
        <w:rPr/>
      </w:r>
      <w:r>
        <w:rPr>
          <w:sz w:val="21"/>
        </w:rPr>
        <w:t>Indication of the etiology or cause of the cardiac arrest (classified as cardiac, non-cardiac, etc.)</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E11_02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Cardiac Arrest</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17"/>
          <w:pgSz w:w="12240" w:h="15840"/>
          <w:pgMar w:header="562" w:footer="352" w:top="21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3002001    Cardiac (Presumed)</w:t>
      </w:r>
    </w:p>
    <w:p>
      <w:pPr>
        <w:pStyle w:val="BodyText"/>
        <w:ind w:left="195"/>
      </w:pPr>
      <w:r>
        <w:rPr/>
        <w:t>3002003   Drowning/Submersion</w:t>
      </w:r>
    </w:p>
    <w:p>
      <w:pPr>
        <w:pStyle w:val="BodyText"/>
        <w:ind w:left="195"/>
      </w:pPr>
      <w:r>
        <w:rPr/>
        <w:t>3002005    Drug Overdose</w:t>
      </w:r>
    </w:p>
    <w:p>
      <w:pPr>
        <w:pStyle w:val="BodyText"/>
        <w:ind w:left="195"/>
      </w:pPr>
      <w:r>
        <w:rPr/>
        <w:t>3002007   Electrocution</w:t>
      </w:r>
    </w:p>
    <w:p>
      <w:pPr>
        <w:pStyle w:val="BodyText"/>
        <w:ind w:left="195"/>
      </w:pPr>
      <w:r>
        <w:rPr/>
        <w:t>3002009   Exsanguination</w:t>
      </w:r>
    </w:p>
    <w:p>
      <w:pPr>
        <w:pStyle w:val="BodyText"/>
        <w:ind w:left="195"/>
      </w:pPr>
      <w:r>
        <w:rPr/>
        <w:t>3002011   Other</w:t>
      </w:r>
    </w:p>
    <w:p>
      <w:pPr>
        <w:pStyle w:val="BodyText"/>
        <w:ind w:left="195"/>
      </w:pPr>
      <w:r>
        <w:rPr/>
        <w:t>3002013   Respiratory/Asphyxia</w:t>
      </w:r>
    </w:p>
    <w:p>
      <w:pPr>
        <w:pStyle w:val="BodyText"/>
        <w:ind w:left="195"/>
      </w:pPr>
      <w:r>
        <w:rPr/>
        <w:pict>
          <v:shape style="position:absolute;margin-left:42.375pt;margin-top:15.606909pt;width:505.5pt;height:15.9pt;mso-position-horizontal-relative:page;mso-position-vertical-relative:paragraph;z-index:6508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3002015   Trauma</w:t>
      </w:r>
    </w:p>
    <w:p>
      <w:pPr>
        <w:pStyle w:val="BodyText"/>
        <w:spacing w:line="185" w:lineRule="exact"/>
        <w:ind w:left="195"/>
      </w:pPr>
      <w:r>
        <w:rPr/>
        <w:t>This element is a component of the Utstein Cardiac Arrest Criteria.</w:t>
      </w:r>
    </w:p>
    <w:p>
      <w:pPr>
        <w:pStyle w:val="BodyText"/>
      </w:pPr>
    </w:p>
    <w:p>
      <w:pPr>
        <w:pStyle w:val="BodyText"/>
        <w:ind w:left="195" w:right="184"/>
      </w:pPr>
      <w:r>
        <w:rPr/>
        <w:t>Following the UTSTEIN standard of cardiac arrest etiology the values were determined based on the American Heart Association journal "Resuscitation" from 2004 entitled "Cardiac Arrest and Cardiopulmonary Resuscitation Outcome Reports". </w:t>
      </w:r>
      <w:hyperlink r:id="rId518">
        <w:r>
          <w:rPr/>
          <w:t>http://circ.ahajournals.org/cgi/content/full/110/21/3385</w:t>
        </w:r>
      </w:hyperlink>
    </w:p>
    <w:p>
      <w:pPr>
        <w:spacing w:after="0"/>
        <w:sectPr>
          <w:type w:val="continuous"/>
          <w:pgSz w:w="12240" w:h="15840"/>
          <w:pgMar w:top="840" w:bottom="280" w:left="720" w:right="1120"/>
        </w:sectPr>
      </w:pPr>
    </w:p>
    <w:p>
      <w:pPr>
        <w:spacing w:before="32"/>
        <w:ind w:left="195" w:right="344" w:firstLine="0"/>
        <w:jc w:val="left"/>
        <w:rPr>
          <w:sz w:val="21"/>
        </w:rPr>
      </w:pPr>
      <w:bookmarkStart w:name="_bookmark422" w:id="423"/>
      <w:bookmarkEnd w:id="423"/>
      <w:r>
        <w:rPr/>
      </w:r>
      <w:r>
        <w:rPr>
          <w:sz w:val="21"/>
        </w:rPr>
        <w:t>Indication of an attempt to resuscitate the patient who is in cardiac arrest (attempted, not attempted due to DNR, etc.)</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E11_03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Cardiac Arrest</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19"/>
          <w:pgSz w:w="12240" w:h="15840"/>
          <w:pgMar w:header="562" w:footer="352" w:top="21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0"/>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3003001    Attempted Defibrillation</w:t>
      </w:r>
    </w:p>
    <w:p>
      <w:pPr>
        <w:pStyle w:val="BodyText"/>
        <w:ind w:left="195" w:right="6942"/>
      </w:pPr>
      <w:r>
        <w:rPr/>
        <w:t>3003003   Attempted Ventilation 3003005    Initiated Chest Compressions</w:t>
      </w:r>
    </w:p>
    <w:p>
      <w:pPr>
        <w:pStyle w:val="BodyText"/>
        <w:ind w:left="195" w:right="6522"/>
      </w:pPr>
      <w:r>
        <w:rPr/>
        <w:pict>
          <v:shape style="position:absolute;margin-left:42.375pt;margin-top:36.306908pt;width:505.5pt;height:15.9pt;mso-position-horizontal-relative:page;mso-position-vertical-relative:paragraph;z-index:6517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3003007 Not Attempted-Considered Futile 3003009  Not Attempted-DNR Orders 3003011    Not Attempted-Signs of Circulation</w:t>
      </w:r>
    </w:p>
    <w:p>
      <w:pPr>
        <w:pStyle w:val="BodyText"/>
        <w:spacing w:line="185" w:lineRule="exact"/>
        <w:ind w:left="195"/>
      </w:pPr>
      <w:r>
        <w:rPr/>
        <w:t>This element is a component of the Utstein Cardiac Arrest Criteria as identified in the American Heart Association journal</w:t>
      </w:r>
    </w:p>
    <w:p>
      <w:pPr>
        <w:pStyle w:val="BodyText"/>
        <w:ind w:left="195" w:right="1745"/>
      </w:pPr>
      <w:r>
        <w:rPr/>
        <w:t>"Resuscitation" from 2004 entitled "Cardiac Arrest and Cardiopulmonary Resuscitation Outcome Reports". </w:t>
      </w:r>
      <w:hyperlink r:id="rId518">
        <w:r>
          <w:rPr/>
          <w:t>http://circ.ahajournals.org/cgi/content/full/110/21/3385</w:t>
        </w:r>
      </w:hyperlink>
    </w:p>
    <w:p>
      <w:pPr>
        <w:spacing w:after="0"/>
        <w:sectPr>
          <w:type w:val="continuous"/>
          <w:pgSz w:w="12240" w:h="15840"/>
          <w:pgMar w:top="840" w:bottom="28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423" w:id="424"/>
                    <w:bookmarkEnd w:id="424"/>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6529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eArrest.04 - Arrest Witnessed By</w:t>
        <w:tab/>
      </w:r>
    </w:p>
    <w:p>
      <w:pPr>
        <w:spacing w:before="10" w:after="86"/>
        <w:ind w:left="195" w:right="0" w:firstLine="0"/>
        <w:jc w:val="left"/>
        <w:rPr>
          <w:sz w:val="21"/>
        </w:rPr>
      </w:pPr>
      <w:r>
        <w:rPr>
          <w:sz w:val="21"/>
        </w:rPr>
        <w:t>Indication of who the cardiac arrest was witnessed by</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E11_04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spacing w:after="67"/>
        <w:ind w:left="195"/>
      </w:pPr>
      <w:r>
        <w:rPr/>
        <w:t>Cardiac Arrest</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20"/>
          <w:pgSz w:w="12240" w:h="15840"/>
          <w:pgMar w:header="562" w:footer="352" w:top="88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3004001    Not Witnessed</w:t>
      </w:r>
    </w:p>
    <w:p>
      <w:pPr>
        <w:pStyle w:val="BodyText"/>
        <w:ind w:left="195" w:right="6523"/>
      </w:pPr>
      <w:r>
        <w:rPr/>
        <w:pict>
          <v:shape style="position:absolute;margin-left:42.375pt;margin-top:36.306908pt;width:505.5pt;height:15.9pt;mso-position-horizontal-relative:page;mso-position-vertical-relative:paragraph;z-index:6539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3004003 Witnessed by Family Member 3004005 Witnessed by Healthcare Provider 3004007    Witnessed by Lay Person</w:t>
      </w:r>
    </w:p>
    <w:p>
      <w:pPr>
        <w:pStyle w:val="BodyText"/>
        <w:spacing w:line="185" w:lineRule="exact"/>
        <w:ind w:left="195"/>
      </w:pPr>
      <w:r>
        <w:rPr/>
        <w:t>This element is a component of the Utstein Cardiac Arrest Criteria as identified in the American Heart Association journal</w:t>
      </w:r>
    </w:p>
    <w:p>
      <w:pPr>
        <w:pStyle w:val="BodyText"/>
        <w:ind w:left="195" w:right="1745"/>
      </w:pPr>
      <w:r>
        <w:rPr/>
        <w:t>"Resuscitation" from 2004 entitled "Cardiac Arrest and Cardiopulmonary Resuscitation Outcome Reports". </w:t>
      </w:r>
      <w:hyperlink r:id="rId518">
        <w:r>
          <w:rPr/>
          <w:t>http://circ.ahajournals.org/cgi/content/full/110/21/3385</w:t>
        </w:r>
      </w:hyperlink>
    </w:p>
    <w:p>
      <w:pPr>
        <w:spacing w:after="0"/>
        <w:sectPr>
          <w:type w:val="continuous"/>
          <w:pgSz w:w="12240" w:h="15840"/>
          <w:pgMar w:top="840" w:bottom="28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424" w:id="425"/>
                    <w:bookmarkEnd w:id="425"/>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6551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eArrest.05 - CPR Care Provided Prior to EMS Arrival</w:t>
        <w:tab/>
      </w:r>
    </w:p>
    <w:p>
      <w:pPr>
        <w:spacing w:before="10" w:after="86"/>
        <w:ind w:left="195" w:right="0" w:firstLine="0"/>
        <w:jc w:val="left"/>
        <w:rPr>
          <w:sz w:val="21"/>
        </w:rPr>
      </w:pPr>
      <w:r>
        <w:rPr>
          <w:sz w:val="21"/>
        </w:rPr>
        <w:t>Documentation of the CPR provided prior to EMS arrival</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spacing w:after="67"/>
        <w:ind w:left="195"/>
      </w:pPr>
      <w:r>
        <w:rPr/>
        <w:t>Cardiac Arrest</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21"/>
          <w:pgSz w:w="12240" w:h="15840"/>
          <w:pgMar w:header="562" w:footer="352" w:top="88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9923001   No</w:t>
      </w:r>
    </w:p>
    <w:p>
      <w:pPr>
        <w:pStyle w:val="BodyText"/>
        <w:ind w:left="195"/>
      </w:pPr>
      <w:r>
        <w:rPr/>
        <w:pict>
          <v:shape style="position:absolute;margin-left:42.375pt;margin-top:15.606885pt;width:505.5pt;height:15.9pt;mso-position-horizontal-relative:page;mso-position-vertical-relative:paragraph;z-index:656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9923003   Yes</w:t>
      </w:r>
    </w:p>
    <w:p>
      <w:pPr>
        <w:pStyle w:val="BodyText"/>
        <w:spacing w:line="185" w:lineRule="exact"/>
        <w:ind w:left="195"/>
      </w:pPr>
      <w:r>
        <w:rPr/>
        <w:t>This element is a component of the Utstein Cardiac Arrest Criteria as identified in the American Heart Association journal</w:t>
      </w:r>
    </w:p>
    <w:p>
      <w:pPr>
        <w:pStyle w:val="BodyText"/>
        <w:ind w:left="195" w:right="1745"/>
      </w:pPr>
      <w:r>
        <w:rPr/>
        <w:t>"Resuscitation" from 2004 entitled "Cardiac Arrest and Cardiopulmonary Resuscitation Outcome Reports". </w:t>
      </w:r>
      <w:hyperlink r:id="rId518">
        <w:r>
          <w:rPr/>
          <w:t>http://circ.ahajournals.org/cgi/content/full/110/21/3385</w:t>
        </w:r>
      </w:hyperlink>
    </w:p>
    <w:p>
      <w:pPr>
        <w:spacing w:after="0"/>
        <w:sectPr>
          <w:type w:val="continuous"/>
          <w:pgSz w:w="12240" w:h="15840"/>
          <w:pgMar w:top="840" w:bottom="280" w:left="720" w:right="1120"/>
        </w:sectPr>
      </w:pPr>
    </w:p>
    <w:p>
      <w:pPr>
        <w:pStyle w:val="Heading5"/>
        <w:tabs>
          <w:tab w:pos="354" w:val="left" w:leader="none"/>
          <w:tab w:pos="1199" w:val="left" w:leader="none"/>
        </w:tabs>
        <w:spacing w:before="137"/>
        <w:ind w:left="0" w:right="183"/>
        <w:jc w:val="right"/>
      </w:pPr>
      <w:bookmarkStart w:name="_bookmark425" w:id="426"/>
      <w:bookmarkEnd w:id="426"/>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656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eArrest.06 - Who Provided CPR Prior to EMS Arrival</w:t>
        <w:tab/>
      </w:r>
    </w:p>
    <w:p>
      <w:pPr>
        <w:spacing w:before="10" w:after="86"/>
        <w:ind w:left="195" w:right="0" w:firstLine="0"/>
        <w:jc w:val="left"/>
        <w:rPr>
          <w:sz w:val="21"/>
        </w:rPr>
      </w:pPr>
      <w:r>
        <w:rPr>
          <w:sz w:val="21"/>
        </w:rPr>
        <w:t>Documentation of who performed CPR prior to this EMS unit's arrival.</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Cardiac Arrest</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22"/>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3006001    Family Member</w:t>
      </w:r>
    </w:p>
    <w:p>
      <w:pPr>
        <w:pStyle w:val="BodyText"/>
        <w:ind w:left="195" w:right="6282"/>
      </w:pPr>
      <w:r>
        <w:rPr/>
        <w:t>3006003 First Responder (Fire, Law, EMS) 3006005 Healthcare Professional (Non-EMS) 3006007    Lay Person (Non-Family)</w:t>
      </w:r>
    </w:p>
    <w:p>
      <w:pPr>
        <w:pStyle w:val="BodyText"/>
        <w:ind w:left="195"/>
      </w:pPr>
      <w:r>
        <w:rPr/>
        <w:pict>
          <v:shape style="position:absolute;margin-left:42.375pt;margin-top:15.606909pt;width:505.5pt;height:15.9pt;mso-position-horizontal-relative:page;mso-position-vertical-relative:paragraph;z-index:657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3006009    Other EMS Professional (not part of dispatched response)</w:t>
      </w:r>
    </w:p>
    <w:p>
      <w:pPr>
        <w:pStyle w:val="BodyText"/>
        <w:spacing w:line="185" w:lineRule="exact"/>
        <w:ind w:left="195"/>
      </w:pPr>
      <w:r>
        <w:rPr/>
        <w:t>Associated with eArrest.05 (CPR Care Provided Prior to EMS Arrival) but only required if CPR was provided prior to EMS</w:t>
      </w:r>
    </w:p>
    <w:p>
      <w:pPr>
        <w:pStyle w:val="BodyText"/>
        <w:ind w:left="195"/>
      </w:pPr>
      <w:r>
        <w:rPr/>
        <w:t>arrival.</w:t>
      </w:r>
    </w:p>
    <w:p>
      <w:pPr>
        <w:pStyle w:val="BodyText"/>
        <w:spacing w:before="11"/>
        <w:rPr>
          <w:sz w:val="17"/>
        </w:rPr>
      </w:pPr>
    </w:p>
    <w:p>
      <w:pPr>
        <w:pStyle w:val="BodyText"/>
        <w:ind w:left="195" w:right="580"/>
      </w:pPr>
      <w:r>
        <w:rPr/>
        <w:t>This element is a component of the Utstein Cardiac Arrest Criteria as identified in the American Heart Association journal "Resuscitation" from 2004 entitled "Cardiac Arrest and Cardiopulmonary Resuscitation Outcome Reports". </w:t>
      </w:r>
      <w:hyperlink r:id="rId518">
        <w:r>
          <w:rPr/>
          <w:t>http://circ.ahajournals.org/cgi/content/full/110/21/3385</w:t>
        </w:r>
      </w:hyperlink>
    </w:p>
    <w:p>
      <w:pPr>
        <w:spacing w:after="0"/>
        <w:sectPr>
          <w:type w:val="continuous"/>
          <w:pgSz w:w="12240" w:h="15840"/>
          <w:pgMar w:top="840" w:bottom="28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426" w:id="427"/>
                    <w:bookmarkEnd w:id="427"/>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658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eArrest.07 - AED Use Prior to EMS Arrival</w:t>
        <w:tab/>
      </w:r>
    </w:p>
    <w:p>
      <w:pPr>
        <w:spacing w:before="10" w:after="86"/>
        <w:ind w:left="195" w:right="0" w:firstLine="0"/>
        <w:jc w:val="left"/>
        <w:rPr>
          <w:sz w:val="21"/>
        </w:rPr>
      </w:pPr>
      <w:r>
        <w:rPr>
          <w:sz w:val="21"/>
        </w:rPr>
        <w:t>Documentation of AED use Prior to EMS Arrival</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spacing w:after="67"/>
        <w:ind w:left="195"/>
      </w:pPr>
      <w:r>
        <w:rPr/>
        <w:t>Cardiac Arrest</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23"/>
          <w:pgSz w:w="12240" w:h="15840"/>
          <w:pgMar w:header="562" w:footer="352" w:top="88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3007001   No</w:t>
      </w:r>
    </w:p>
    <w:p>
      <w:pPr>
        <w:pStyle w:val="BodyText"/>
        <w:ind w:left="195" w:right="6282"/>
      </w:pPr>
      <w:r>
        <w:rPr/>
        <w:pict>
          <v:shape style="position:absolute;margin-left:42.375pt;margin-top:25.956884pt;width:505.5pt;height:15.9pt;mso-position-horizontal-relative:page;mso-position-vertical-relative:paragraph;z-index:659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3007003 Yes, Applied without Defibrillation 3007005    Yes, With Defibrillation</w:t>
      </w:r>
    </w:p>
    <w:p>
      <w:pPr>
        <w:pStyle w:val="BodyText"/>
        <w:spacing w:line="185" w:lineRule="exact"/>
        <w:ind w:left="195"/>
      </w:pPr>
      <w:r>
        <w:rPr/>
        <w:t>This element is a component of the Utstein Cardiac Arrest Criteria as identified in the American Heart Association journal</w:t>
      </w:r>
    </w:p>
    <w:p>
      <w:pPr>
        <w:pStyle w:val="BodyText"/>
        <w:ind w:left="195" w:right="1745"/>
      </w:pPr>
      <w:r>
        <w:rPr/>
        <w:t>"Resuscitation" from 2004 entitled "Cardiac Arrest and Cardiopulmonary Resuscitation Outcome Reports". </w:t>
      </w:r>
      <w:hyperlink r:id="rId518">
        <w:r>
          <w:rPr/>
          <w:t>http://circ.ahajournals.org/cgi/content/full/110/21/3385</w:t>
        </w:r>
      </w:hyperlink>
    </w:p>
    <w:p>
      <w:pPr>
        <w:spacing w:after="0"/>
        <w:sectPr>
          <w:type w:val="continuous"/>
          <w:pgSz w:w="12240" w:h="15840"/>
          <w:pgMar w:top="840" w:bottom="280" w:left="720" w:right="1120"/>
        </w:sectPr>
      </w:pPr>
    </w:p>
    <w:p>
      <w:pPr>
        <w:pStyle w:val="Heading5"/>
        <w:tabs>
          <w:tab w:pos="354" w:val="left" w:leader="none"/>
          <w:tab w:pos="1199" w:val="left" w:leader="none"/>
        </w:tabs>
        <w:spacing w:before="137"/>
        <w:ind w:left="0" w:right="183"/>
        <w:jc w:val="right"/>
      </w:pPr>
      <w:bookmarkStart w:name="_bookmark427" w:id="428"/>
      <w:bookmarkEnd w:id="428"/>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659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eArrest.08 - Who Used AED Prior to EMS Arrival</w:t>
        <w:tab/>
      </w:r>
    </w:p>
    <w:p>
      <w:pPr>
        <w:spacing w:before="10" w:after="86"/>
        <w:ind w:left="195" w:right="0" w:firstLine="0"/>
        <w:jc w:val="left"/>
        <w:rPr>
          <w:sz w:val="21"/>
        </w:rPr>
      </w:pPr>
      <w:r>
        <w:rPr>
          <w:sz w:val="21"/>
        </w:rPr>
        <w:t>Documentation of who used the AED prior to this EMS unit's arrival.</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Cardiac Arrest</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24"/>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3008001    Family Member</w:t>
      </w:r>
    </w:p>
    <w:p>
      <w:pPr>
        <w:pStyle w:val="BodyText"/>
        <w:ind w:left="195" w:right="6282"/>
      </w:pPr>
      <w:r>
        <w:rPr/>
        <w:t>3008003 First Responder (Fire, Law, EMS) 3008005 Healthcare Professional (Non-EMS) 3008007    Lay Person (Non-Family)</w:t>
      </w:r>
    </w:p>
    <w:p>
      <w:pPr>
        <w:pStyle w:val="BodyText"/>
        <w:ind w:left="195"/>
      </w:pPr>
      <w:r>
        <w:rPr/>
        <w:pict>
          <v:shape style="position:absolute;margin-left:42.375pt;margin-top:15.606909pt;width:505.5pt;height:15.9pt;mso-position-horizontal-relative:page;mso-position-vertical-relative:paragraph;z-index:660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3008009    Other EMS Professional (not part of dispatched response)</w:t>
      </w:r>
    </w:p>
    <w:p>
      <w:pPr>
        <w:pStyle w:val="BodyText"/>
        <w:spacing w:line="185" w:lineRule="exact"/>
        <w:ind w:left="195"/>
      </w:pPr>
      <w:r>
        <w:rPr/>
        <w:t>Associated with eArrest.07 (AED Use Prior to EMS Arrival).</w:t>
      </w:r>
    </w:p>
    <w:p>
      <w:pPr>
        <w:pStyle w:val="BodyText"/>
      </w:pPr>
    </w:p>
    <w:p>
      <w:pPr>
        <w:pStyle w:val="BodyText"/>
        <w:ind w:left="195" w:right="580"/>
      </w:pPr>
      <w:r>
        <w:rPr/>
        <w:t>This element is a component of the Utstein Cardiac Arrest Criteria as identified in the American Heart Association journal "Resuscitation" from 2004 entitled "Cardiac Arrest and Cardiopulmonary Resuscitation Outcome Reports". </w:t>
      </w:r>
      <w:hyperlink r:id="rId518">
        <w:r>
          <w:rPr/>
          <w:t>http://circ.ahajournals.org/cgi/content/full/110/21/3385</w:t>
        </w:r>
      </w:hyperlink>
    </w:p>
    <w:p>
      <w:pPr>
        <w:spacing w:after="0"/>
        <w:sectPr>
          <w:type w:val="continuous"/>
          <w:pgSz w:w="12240" w:h="15840"/>
          <w:pgMar w:top="840" w:bottom="28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428" w:id="429"/>
                    <w:bookmarkEnd w:id="429"/>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661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eArrest.09 - Type of CPR Provided</w:t>
        <w:tab/>
      </w:r>
    </w:p>
    <w:p>
      <w:pPr>
        <w:spacing w:before="10" w:after="86"/>
        <w:ind w:left="195" w:right="0" w:firstLine="0"/>
        <w:jc w:val="left"/>
        <w:rPr>
          <w:sz w:val="21"/>
        </w:rPr>
      </w:pPr>
      <w:r>
        <w:rPr>
          <w:sz w:val="21"/>
        </w:rPr>
        <w:t>Documentation of the type/technique of CPR used by EMS.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spacing w:after="67"/>
        <w:ind w:left="195"/>
      </w:pPr>
      <w:r>
        <w:rPr/>
        <w:t>Cardiac Arrest</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25"/>
          <w:pgSz w:w="12240" w:h="15840"/>
          <w:pgMar w:header="562" w:footer="352" w:top="88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3009001   Compressions-Continuous</w:t>
      </w:r>
    </w:p>
    <w:p>
      <w:pPr>
        <w:pStyle w:val="BodyText"/>
        <w:ind w:left="195" w:right="5402"/>
      </w:pPr>
      <w:r>
        <w:rPr/>
        <w:t>3009003 Compressions-External Band Type Device 3009005 Compressions-External Plunger Type Device 3009007 Compressions-External Thumper Type Device 3009009 Compressions-Intermittent with Ventilation 3009011    Compressions-Other Device</w:t>
      </w:r>
    </w:p>
    <w:p>
      <w:pPr>
        <w:pStyle w:val="BodyText"/>
        <w:ind w:left="195"/>
      </w:pPr>
      <w:r>
        <w:rPr/>
        <w:t>3009013    Ventilation-Bag Valve Mask</w:t>
      </w:r>
    </w:p>
    <w:p>
      <w:pPr>
        <w:pStyle w:val="BodyText"/>
        <w:ind w:left="195" w:right="5852"/>
      </w:pPr>
      <w:r>
        <w:rPr/>
        <w:t>3009015 Ventilation-Impedance Threshold Device 3009017    Ventilation-Mouth to Mouth</w:t>
      </w:r>
    </w:p>
    <w:p>
      <w:pPr>
        <w:pStyle w:val="BodyText"/>
        <w:ind w:left="195"/>
      </w:pPr>
      <w:r>
        <w:rPr/>
        <w:pict>
          <v:shape style="position:absolute;margin-left:42.375pt;margin-top:15.606889pt;width:502.5pt;height:15.9pt;mso-position-horizontal-relative:page;mso-position-vertical-relative:paragraph;z-index:6628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3009019    Ventilation-Pocket Mask</w:t>
      </w:r>
    </w:p>
    <w:p>
      <w:pPr>
        <w:pStyle w:val="BodyText"/>
        <w:spacing w:line="185" w:lineRule="exact"/>
        <w:ind w:left="195"/>
      </w:pPr>
      <w:r>
        <w:rPr/>
        <w:t>Added to capture special CPR techniques.</w:t>
      </w:r>
    </w:p>
    <w:p>
      <w:pPr>
        <w:spacing w:after="0" w:line="185" w:lineRule="exact"/>
        <w:sectPr>
          <w:type w:val="continuous"/>
          <w:pgSz w:w="12240" w:h="15840"/>
          <w:pgMar w:top="840" w:bottom="28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429" w:id="430"/>
                    <w:bookmarkEnd w:id="430"/>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6640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eArrest.11 - First Monitored Arrest Rhythm of the Patient</w:t>
        <w:tab/>
      </w:r>
    </w:p>
    <w:p>
      <w:pPr>
        <w:spacing w:before="10" w:after="86"/>
        <w:ind w:left="195" w:right="0" w:firstLine="0"/>
        <w:jc w:val="left"/>
        <w:rPr>
          <w:sz w:val="21"/>
        </w:rPr>
      </w:pPr>
      <w:r>
        <w:rPr>
          <w:sz w:val="21"/>
        </w:rPr>
        <w:t>Documentation of what the first monitored arrest rhythm which was noted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E11_05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spacing w:after="67"/>
        <w:ind w:left="195"/>
      </w:pPr>
      <w:r>
        <w:rPr/>
        <w:t>Cardiac Arrest</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26"/>
          <w:pgSz w:w="12240" w:h="15840"/>
          <w:pgMar w:header="562" w:footer="352" w:top="88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3011001   Asystole</w:t>
      </w:r>
    </w:p>
    <w:p>
      <w:pPr>
        <w:pStyle w:val="BodyText"/>
        <w:ind w:left="195"/>
      </w:pPr>
      <w:r>
        <w:rPr/>
        <w:t>3011005   PEA</w:t>
      </w:r>
    </w:p>
    <w:p>
      <w:pPr>
        <w:pStyle w:val="BodyText"/>
        <w:ind w:left="195" w:right="6282"/>
      </w:pPr>
      <w:r>
        <w:rPr/>
        <w:t>3011007 Unknown AED Non-Shockable Rhythm 3011009 Unknown AED Shockable Rhythm 3011011    Ventricular Fibrillation</w:t>
      </w:r>
    </w:p>
    <w:p>
      <w:pPr>
        <w:pStyle w:val="BodyText"/>
        <w:ind w:left="195"/>
      </w:pPr>
      <w:r>
        <w:rPr/>
        <w:pict>
          <v:shape style="position:absolute;margin-left:42.375pt;margin-top:15.606891pt;width:505.5pt;height:15.9pt;mso-position-horizontal-relative:page;mso-position-vertical-relative:paragraph;z-index:6649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3011013    Ventricular Tachycardia-Pulseless</w:t>
      </w:r>
    </w:p>
    <w:p>
      <w:pPr>
        <w:pStyle w:val="BodyText"/>
        <w:spacing w:line="185" w:lineRule="exact"/>
        <w:ind w:left="195"/>
      </w:pPr>
      <w:r>
        <w:rPr/>
        <w:t>Added term "Arrest" to title to clarify this is the arrest rhythm</w:t>
      </w:r>
    </w:p>
    <w:p>
      <w:pPr>
        <w:pStyle w:val="BodyText"/>
        <w:ind w:left="195" w:right="2496"/>
      </w:pPr>
      <w:r>
        <w:rPr/>
        <w:t>Values "Other" and "Normal Sinus Rhythm" removed since they are not Cardiac Arrest Rhythms. Value "Ventricular Tachycardia" has been changed to "Ventricular Tachycardia-Pulseless".</w:t>
      </w:r>
    </w:p>
    <w:p>
      <w:pPr>
        <w:pStyle w:val="BodyText"/>
        <w:spacing w:before="11"/>
        <w:rPr>
          <w:sz w:val="17"/>
        </w:rPr>
      </w:pPr>
    </w:p>
    <w:p>
      <w:pPr>
        <w:pStyle w:val="BodyText"/>
        <w:ind w:left="195" w:right="580"/>
      </w:pPr>
      <w:r>
        <w:rPr/>
        <w:t>This element is a component of the Utstein Cardiac Arrest Criteria as identified in the American Heart Association journal "Resuscitation" from 2004 entitled "Cardiac Arrest and Cardiopulmonary Resuscitation Outcome Reports". </w:t>
      </w:r>
      <w:hyperlink r:id="rId518">
        <w:r>
          <w:rPr/>
          <w:t>http://circ.ahajournals.org/cgi/content/full/110/21/3385</w:t>
        </w:r>
      </w:hyperlink>
    </w:p>
    <w:p>
      <w:pPr>
        <w:spacing w:after="0"/>
        <w:sectPr>
          <w:type w:val="continuous"/>
          <w:pgSz w:w="12240" w:h="15840"/>
          <w:pgMar w:top="840" w:bottom="28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430" w:id="431"/>
                    <w:bookmarkEnd w:id="431"/>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666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eArrest.12 - Any Return of Spontaneous Circulation</w:t>
        <w:tab/>
      </w:r>
    </w:p>
    <w:p>
      <w:pPr>
        <w:spacing w:before="10" w:after="86"/>
        <w:ind w:left="195" w:right="0" w:firstLine="0"/>
        <w:jc w:val="left"/>
        <w:rPr>
          <w:sz w:val="21"/>
        </w:rPr>
      </w:pPr>
      <w:r>
        <w:rPr>
          <w:sz w:val="21"/>
        </w:rPr>
        <w:t>Indication whether or not there was any return of spontaneous circulation.</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E11_06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spacing w:after="67"/>
        <w:ind w:left="195"/>
      </w:pPr>
      <w:r>
        <w:rPr/>
        <w:t>Cardiac Arrest</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27"/>
          <w:pgSz w:w="12240" w:h="15840"/>
          <w:pgMar w:header="562" w:footer="352" w:top="88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3012001   No</w:t>
      </w:r>
    </w:p>
    <w:p>
      <w:pPr>
        <w:pStyle w:val="BodyText"/>
        <w:ind w:left="195" w:right="6933"/>
      </w:pPr>
      <w:r>
        <w:rPr/>
        <w:t>3012003 Yes, At Arrival at the ED 3012005    Yes, Prior to Arrival at the ED</w:t>
      </w:r>
    </w:p>
    <w:p>
      <w:pPr>
        <w:pStyle w:val="BodyText"/>
        <w:ind w:left="195"/>
      </w:pPr>
      <w:r>
        <w:rPr/>
        <w:pict>
          <v:shape style="position:absolute;margin-left:42.375pt;margin-top:15.606894pt;width:505.5pt;height:15.9pt;mso-position-horizontal-relative:page;mso-position-vertical-relative:paragraph;z-index:6671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3012007    Yes, Sustained for 20 consecutive minutes</w:t>
      </w:r>
    </w:p>
    <w:p>
      <w:pPr>
        <w:pStyle w:val="BodyText"/>
        <w:spacing w:line="185" w:lineRule="exact"/>
        <w:ind w:left="195"/>
      </w:pPr>
      <w:r>
        <w:rPr/>
        <w:t>This element is a component of the Utstein Cardiac Arrest Criteria as identified in the American Heart Association journal</w:t>
      </w:r>
    </w:p>
    <w:p>
      <w:pPr>
        <w:pStyle w:val="BodyText"/>
        <w:ind w:left="195" w:right="1745"/>
      </w:pPr>
      <w:r>
        <w:rPr/>
        <w:t>"Resuscitation" from 2004 entitled "Cardiac Arrest and Cardiopulmonary Resuscitation Outcome Reports". </w:t>
      </w:r>
      <w:hyperlink r:id="rId518">
        <w:r>
          <w:rPr/>
          <w:t>http://circ.ahajournals.org/cgi/content/full/110/21/3385</w:t>
        </w:r>
      </w:hyperlink>
    </w:p>
    <w:p>
      <w:pPr>
        <w:pStyle w:val="BodyText"/>
      </w:pPr>
    </w:p>
    <w:p>
      <w:pPr>
        <w:pStyle w:val="BodyText"/>
        <w:ind w:left="195" w:right="328"/>
      </w:pPr>
      <w:r>
        <w:rPr/>
        <w:t>This element needs to be documented when the patient has been in cardiac arrest and transported to a healthcare facility to show the change in patient condition, if any.</w:t>
      </w:r>
    </w:p>
    <w:p>
      <w:pPr>
        <w:pStyle w:val="BodyText"/>
      </w:pPr>
    </w:p>
    <w:p>
      <w:pPr>
        <w:pStyle w:val="BodyText"/>
        <w:ind w:left="195" w:right="244"/>
      </w:pPr>
      <w:r>
        <w:rPr/>
        <w:t>Any ROSC is defined as any brief (approximately &gt;30 seconds) restoration of spontaneous circulation that provides evidence of more than an occasional gasp, occasional fleeting palpable pulse, or arterial waveform.</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31" w:id="432"/>
                  <w:bookmarkEnd w:id="432"/>
                  <w:r>
                    <w:rPr/>
                  </w:r>
                  <w:r>
                    <w:rPr>
                      <w:color w:val="FFFFFF"/>
                      <w:sz w:val="21"/>
                    </w:rPr>
                    <w:t>eArrest.13 - Neurological Outcome at Hospital Discharge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level of cerebral performance of the patient at the time of discharge from the Hospital</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E11_07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ind w:left="195"/>
      </w:pPr>
      <w:r>
        <w:rPr/>
        <w:pict>
          <v:shape style="position:absolute;margin-left:42.375pt;margin-top:14.106873pt;width:505.5pt;height:15.9pt;mso-position-horizontal-relative:page;mso-position-vertical-relative:paragraph;z-index:668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Code List</w:t>
                  </w:r>
                </w:p>
              </w:txbxContent>
            </v:textbox>
            <v:fill type="solid"/>
            <v:stroke dashstyle="solid"/>
            <w10:wrap type="topAndBottom"/>
          </v:shape>
        </w:pict>
      </w:r>
      <w:r>
        <w:rPr/>
        <w:t>Cardiac Arrest</w:t>
      </w:r>
    </w:p>
    <w:p>
      <w:pPr>
        <w:pStyle w:val="Heading7"/>
        <w:tabs>
          <w:tab w:pos="1094" w:val="left" w:leader="none"/>
        </w:tabs>
        <w:spacing w:before="29"/>
      </w:pPr>
      <w:r>
        <w:rPr/>
        <w:t>Code</w:t>
        <w:tab/>
        <w:t>Description</w:t>
      </w:r>
    </w:p>
    <w:p>
      <w:pPr>
        <w:pStyle w:val="BodyText"/>
        <w:spacing w:line="204" w:lineRule="exact"/>
        <w:ind w:left="195"/>
      </w:pPr>
      <w:r>
        <w:rPr/>
        <w:t>3013001    CPC 1 Good Cerebral Performance</w:t>
      </w:r>
    </w:p>
    <w:p>
      <w:pPr>
        <w:pStyle w:val="BodyText"/>
        <w:ind w:left="195"/>
      </w:pPr>
      <w:r>
        <w:rPr/>
        <w:t>3013003    CPC 2 Moderate Cerebral Disability</w:t>
      </w:r>
    </w:p>
    <w:p>
      <w:pPr>
        <w:pStyle w:val="BodyText"/>
        <w:ind w:left="195" w:right="6282"/>
      </w:pPr>
      <w:r>
        <w:rPr/>
        <w:pict>
          <v:shape style="position:absolute;margin-left:42.375pt;margin-top:25.956884pt;width:505.5pt;height:15.9pt;mso-position-horizontal-relative:page;mso-position-vertical-relative:paragraph;z-index:668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3013005 CPC 3 Severe Cerebral Disability 3013007    CPC 4 Coma or Vegetative State</w:t>
      </w:r>
    </w:p>
    <w:p>
      <w:pPr>
        <w:pStyle w:val="BodyText"/>
        <w:spacing w:line="185" w:lineRule="exact"/>
        <w:ind w:left="195"/>
      </w:pPr>
      <w:r>
        <w:rPr/>
        <w:t>1 = Good Cerebral Performance: Conscious, Alert, able to work and lead a normal life.</w:t>
      </w:r>
    </w:p>
    <w:p>
      <w:pPr>
        <w:pStyle w:val="BodyText"/>
        <w:spacing w:before="11"/>
        <w:rPr>
          <w:sz w:val="17"/>
        </w:rPr>
      </w:pPr>
    </w:p>
    <w:p>
      <w:pPr>
        <w:pStyle w:val="BodyText"/>
        <w:ind w:left="195" w:right="774"/>
      </w:pPr>
      <w:r>
        <w:rPr/>
        <w:t>2 = Moderate Cerebral Disability: Conscious and able to function independently (dress, travel, prepare food) may have hemiplegia, seizures, or permanent memory or mental changes.</w:t>
      </w:r>
    </w:p>
    <w:p>
      <w:pPr>
        <w:pStyle w:val="BodyText"/>
        <w:spacing w:before="11"/>
        <w:rPr>
          <w:sz w:val="17"/>
        </w:rPr>
      </w:pPr>
    </w:p>
    <w:p>
      <w:pPr>
        <w:pStyle w:val="BodyText"/>
        <w:ind w:left="195" w:right="414"/>
      </w:pPr>
      <w:r>
        <w:rPr/>
        <w:t>3 = Severe Cerebral Disability: Conscious, dependent on others for daily support, functions only in an institution or at home with exceptional family effort.</w:t>
      </w:r>
    </w:p>
    <w:p>
      <w:pPr>
        <w:pStyle w:val="BodyText"/>
        <w:spacing w:before="10"/>
        <w:rPr>
          <w:sz w:val="17"/>
        </w:rPr>
      </w:pPr>
    </w:p>
    <w:p>
      <w:pPr>
        <w:pStyle w:val="BodyText"/>
        <w:spacing w:before="1"/>
        <w:ind w:left="195" w:right="228"/>
      </w:pPr>
      <w:r>
        <w:rPr/>
        <w:t>4 = Coma or vegetative state: any degree of coma without the presence of all brain death criteria. Unawareness, even if appears awake (vegetative state) without interaction with environment; may have spontaneous eye opening and sleep/awake cycles. Cerebral unresponsiveness.</w:t>
      </w:r>
    </w:p>
    <w:p>
      <w:pPr>
        <w:pStyle w:val="BodyText"/>
      </w:pPr>
    </w:p>
    <w:p>
      <w:pPr>
        <w:pStyle w:val="BodyText"/>
        <w:ind w:left="195" w:right="580"/>
      </w:pPr>
      <w:r>
        <w:rPr/>
        <w:t>This element is a component of the Utstein Cardiac Arrest Criteria as identified in the American Heart Association journal "Resuscitation" from 2004 entitled "Cardiac Arrest and Cardiopulmonary Resuscitation Outcome Reports". </w:t>
      </w:r>
      <w:hyperlink r:id="rId518">
        <w:r>
          <w:rPr/>
          <w:t>http://circ.ahajournals.org/cgi/content/full/110/21/3385</w:t>
        </w:r>
      </w:hyperlink>
    </w:p>
    <w:p>
      <w:pPr>
        <w:spacing w:after="0"/>
        <w:sectPr>
          <w:headerReference w:type="default" r:id="rId528"/>
          <w:pgSz w:w="12240" w:h="15840"/>
          <w:pgMar w:header="562" w:footer="352" w:top="880" w:bottom="540" w:left="720" w:right="1120"/>
        </w:sectPr>
      </w:pPr>
    </w:p>
    <w:p>
      <w:pPr>
        <w:pStyle w:val="BodyText"/>
        <w:spacing w:before="8"/>
        <w:rPr>
          <w:sz w:val="6"/>
        </w:rPr>
      </w:pPr>
    </w:p>
    <w:p>
      <w:pPr>
        <w:pStyle w:val="Heading6"/>
        <w:ind w:left="7815"/>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432" w:id="433"/>
                    <w:bookmarkEnd w:id="433"/>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6695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eArrest.14 - Date/Time of Cardiac Arrest</w:t>
        <w:tab/>
      </w:r>
    </w:p>
    <w:p>
      <w:pPr>
        <w:spacing w:before="10" w:after="86"/>
        <w:ind w:left="195" w:right="0" w:firstLine="0"/>
        <w:jc w:val="left"/>
        <w:rPr>
          <w:sz w:val="21"/>
        </w:rPr>
      </w:pPr>
      <w:r>
        <w:rPr>
          <w:sz w:val="21"/>
        </w:rPr>
        <w:t>The date/time of the cardiac arrest (if not known, please estimate).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E11_08</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spacing w:after="67"/>
        <w:ind w:left="195"/>
      </w:pPr>
      <w:r>
        <w:rPr/>
        <w:t>Cardiac Arrest</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29"/>
          <w:pgSz w:w="12240" w:h="15840"/>
          <w:pgMar w:header="562" w:footer="352" w:top="880" w:bottom="540" w:left="720" w:right="110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00"/>
          <w:cols w:num="2" w:equalWidth="0">
            <w:col w:w="2215" w:space="1085"/>
            <w:col w:w="712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0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00"/>
          <w:cols w:num="3" w:equalWidth="0">
            <w:col w:w="1056" w:space="744"/>
            <w:col w:w="2437" w:space="300"/>
            <w:col w:w="5883"/>
          </w:cols>
        </w:sectPr>
      </w:pPr>
    </w:p>
    <w:p>
      <w:pPr>
        <w:pStyle w:val="BodyText"/>
        <w:spacing w:line="201" w:lineRule="exact"/>
        <w:ind w:left="195"/>
      </w:pPr>
      <w:r>
        <w:rPr/>
        <w:t>[0-9]{4}-[0-9]{2}-[0-9]{2}T[0-9]{2}:[0-9]{2}:[0-9]{2}(\.\d+)?(\+|-)[0-9]{2}:[0-9]{2}</w:t>
      </w:r>
    </w:p>
    <w:p>
      <w:pPr>
        <w:pStyle w:val="BodyText"/>
        <w:spacing w:before="6"/>
        <w:rPr>
          <w:sz w:val="11"/>
        </w:rPr>
      </w:pPr>
      <w:r>
        <w:rPr/>
        <w:pict>
          <v:shape style="position:absolute;margin-left:42.375pt;margin-top:9.007779pt;width:509.25pt;height:15.9pt;mso-position-horizontal-relative:page;mso-position-vertical-relative:paragraph;z-index:670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This element is a component of the Utstein Cardiac Arrest Criteria as identified in the American Heart Association journal</w:t>
      </w:r>
    </w:p>
    <w:p>
      <w:pPr>
        <w:pStyle w:val="BodyText"/>
        <w:ind w:left="195" w:right="1765"/>
      </w:pPr>
      <w:r>
        <w:rPr/>
        <w:t>"Resuscitation" from 2004 entitled "Cardiac Arrest and Cardiopulmonary Resuscitation Outcome Reports". </w:t>
      </w:r>
      <w:hyperlink r:id="rId518">
        <w:r>
          <w:rPr/>
          <w:t>http://circ.ahajournals.org/cgi/content/full/110/21/3385</w:t>
        </w:r>
      </w:hyperlink>
    </w:p>
    <w:p>
      <w:pPr>
        <w:pStyle w:val="BodyText"/>
      </w:pPr>
    </w:p>
    <w:p>
      <w:pPr>
        <w:pStyle w:val="BodyText"/>
        <w:ind w:left="195"/>
      </w:pPr>
      <w:r>
        <w:rPr/>
        <w:t>Changed from estimated time prior to EMS arrival to date/time of cardiac arrest.</w:t>
      </w:r>
    </w:p>
    <w:p>
      <w:pPr>
        <w:pStyle w:val="BodyText"/>
      </w:pPr>
    </w:p>
    <w:p>
      <w:pPr>
        <w:pStyle w:val="BodyText"/>
        <w:spacing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spacing w:after="0"/>
        <w:rPr>
          <w:sz w:val="18"/>
        </w:rPr>
        <w:sectPr>
          <w:type w:val="continuous"/>
          <w:pgSz w:w="12240" w:h="15840"/>
          <w:pgMar w:top="840" w:bottom="280" w:left="720" w:right="1100"/>
        </w:sectPr>
      </w:pPr>
    </w:p>
    <w:p>
      <w:pPr>
        <w:pStyle w:val="Heading5"/>
        <w:tabs>
          <w:tab w:pos="354" w:val="left" w:leader="none"/>
          <w:tab w:pos="1199" w:val="left" w:leader="none"/>
        </w:tabs>
        <w:spacing w:before="137"/>
        <w:ind w:left="0" w:right="108"/>
        <w:jc w:val="right"/>
      </w:pPr>
      <w:bookmarkStart w:name="_bookmark433" w:id="434"/>
      <w:bookmarkEnd w:id="434"/>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670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eArrest.15 - Date/Time Resuscitation Discontinued</w:t>
        <w:tab/>
      </w:r>
    </w:p>
    <w:p>
      <w:pPr>
        <w:spacing w:before="10" w:after="86"/>
        <w:ind w:left="195" w:right="0" w:firstLine="0"/>
        <w:jc w:val="left"/>
        <w:rPr>
          <w:sz w:val="21"/>
        </w:rPr>
      </w:pPr>
      <w:r>
        <w:rPr>
          <w:sz w:val="21"/>
        </w:rPr>
        <w:t>The date/time resuscitation was discontinued.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E11_09</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Cardiac Arrest</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30"/>
          <w:pgSz w:w="12240" w:h="15840"/>
          <w:pgMar w:header="562" w:footer="352" w:top="88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1" w:lineRule="exact"/>
        <w:ind w:left="195"/>
      </w:pPr>
      <w:r>
        <w:rPr/>
        <w:t>[0-9]{4}-[0-9]{2}-[0-9]{2}T[0-9]{2}:[0-9]{2}:[0-9]{2}(\.\d+)?(\+|-)[0-9]{2}:[0-9]{2}</w:t>
      </w:r>
    </w:p>
    <w:p>
      <w:pPr>
        <w:pStyle w:val="BodyText"/>
        <w:spacing w:before="6"/>
        <w:rPr>
          <w:sz w:val="11"/>
        </w:rPr>
      </w:pPr>
      <w:r>
        <w:rPr/>
        <w:pict>
          <v:shape style="position:absolute;margin-left:42.375pt;margin-top:9.007779pt;width:502.5pt;height:15.9pt;mso-position-horizontal-relative:page;mso-position-vertical-relative:paragraph;z-index:671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spacing w:after="0"/>
        <w:rPr>
          <w:sz w:val="18"/>
        </w:rPr>
        <w:sectPr>
          <w:type w:val="continuous"/>
          <w:pgSz w:w="12240" w:h="15840"/>
          <w:pgMar w:top="840" w:bottom="28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434" w:id="435"/>
                    <w:bookmarkEnd w:id="435"/>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6728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eArrest.16 - Reason CPR/Resuscitation Discontinued</w:t>
        <w:tab/>
      </w:r>
    </w:p>
    <w:p>
      <w:pPr>
        <w:spacing w:before="10" w:after="86"/>
        <w:ind w:left="195" w:right="0" w:firstLine="0"/>
        <w:jc w:val="left"/>
        <w:rPr>
          <w:sz w:val="21"/>
        </w:rPr>
      </w:pPr>
      <w:r>
        <w:rPr>
          <w:sz w:val="21"/>
        </w:rPr>
        <w:t>The reason that CPR or the resuscitation efforts were discontinued.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E11_10</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spacing w:after="67"/>
        <w:ind w:left="195"/>
      </w:pPr>
      <w:r>
        <w:rPr/>
        <w:t>Cardiac Arrest</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31"/>
          <w:pgSz w:w="12240" w:h="15840"/>
          <w:pgMar w:header="562" w:footer="352" w:top="88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3016001   DNR</w:t>
      </w:r>
    </w:p>
    <w:p>
      <w:pPr>
        <w:pStyle w:val="BodyText"/>
        <w:ind w:left="195" w:right="6973"/>
      </w:pPr>
      <w:r>
        <w:rPr/>
        <w:t>3016003  Medical Control Order 3016005 Obvious Signs of Death 3016007    Physically Unable to Perform</w:t>
      </w:r>
    </w:p>
    <w:p>
      <w:pPr>
        <w:pStyle w:val="BodyText"/>
        <w:ind w:left="195"/>
      </w:pPr>
      <w:r>
        <w:rPr/>
        <w:t>3016009    Protocol/Policy Requirements Completed</w:t>
      </w:r>
    </w:p>
    <w:p>
      <w:pPr>
        <w:pStyle w:val="BodyText"/>
        <w:ind w:left="195"/>
      </w:pPr>
      <w:r>
        <w:rPr/>
        <w:pict>
          <v:shape style="position:absolute;margin-left:42.375pt;margin-top:15.606891pt;width:502.5pt;height:15.9pt;mso-position-horizontal-relative:page;mso-position-vertical-relative:paragraph;z-index:673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3016011    Return of Spontaneous Circulation (pulse or BP noted)</w:t>
      </w:r>
    </w:p>
    <w:p>
      <w:pPr>
        <w:pStyle w:val="BodyText"/>
        <w:spacing w:line="185" w:lineRule="exact"/>
        <w:ind w:left="195"/>
      </w:pPr>
      <w:r>
        <w:rPr/>
        <w:t>Added Resuscitation to Title to allow better documentation of disposition.</w:t>
      </w:r>
    </w:p>
    <w:p>
      <w:pPr>
        <w:spacing w:after="0" w:line="185" w:lineRule="exact"/>
        <w:sectPr>
          <w:type w:val="continuous"/>
          <w:pgSz w:w="12240" w:h="15840"/>
          <w:pgMar w:top="840" w:bottom="280" w:left="720" w:right="1120"/>
        </w:sectPr>
      </w:pPr>
    </w:p>
    <w:p>
      <w:pPr>
        <w:spacing w:before="32"/>
        <w:ind w:left="195" w:right="0" w:firstLine="0"/>
        <w:jc w:val="left"/>
        <w:rPr>
          <w:sz w:val="21"/>
        </w:rPr>
      </w:pPr>
      <w:bookmarkStart w:name="_bookmark435" w:id="436"/>
      <w:bookmarkEnd w:id="436"/>
      <w:r>
        <w:rPr/>
      </w:r>
      <w:r>
        <w:rPr>
          <w:sz w:val="21"/>
        </w:rPr>
        <w:t>The patient's cardiac rhythm upon delivery or transfer to the destination</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E11_11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Cardiac Arrest</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32"/>
          <w:pgSz w:w="12240" w:h="15840"/>
          <w:pgMar w:header="562" w:footer="352" w:top="21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9901001   Agonal/Idioventricular</w:t>
      </w:r>
    </w:p>
    <w:p>
      <w:pPr>
        <w:pStyle w:val="BodyText"/>
        <w:ind w:left="195"/>
      </w:pPr>
      <w:r>
        <w:rPr/>
        <w:t>9901003   Asystole</w:t>
      </w:r>
    </w:p>
    <w:p>
      <w:pPr>
        <w:pStyle w:val="BodyText"/>
        <w:ind w:left="195"/>
      </w:pPr>
      <w:r>
        <w:rPr/>
        <w:t>9901005   Artifact</w:t>
      </w:r>
    </w:p>
    <w:p>
      <w:pPr>
        <w:pStyle w:val="BodyText"/>
        <w:ind w:left="195"/>
      </w:pPr>
      <w:r>
        <w:rPr/>
        <w:t>9901007    Atrial Fibrillation</w:t>
      </w:r>
    </w:p>
    <w:p>
      <w:pPr>
        <w:pStyle w:val="BodyText"/>
        <w:ind w:left="195" w:right="7632"/>
      </w:pPr>
      <w:r>
        <w:rPr/>
        <w:t>9901009    Atrial Flutter 9901011    AV Block-1st</w:t>
      </w:r>
      <w:r>
        <w:rPr>
          <w:spacing w:val="-1"/>
        </w:rPr>
        <w:t> </w:t>
      </w:r>
      <w:r>
        <w:rPr/>
        <w:t>Degree</w:t>
      </w:r>
    </w:p>
    <w:p>
      <w:pPr>
        <w:pStyle w:val="BodyText"/>
        <w:ind w:left="195"/>
      </w:pPr>
      <w:r>
        <w:rPr/>
        <w:t>9901013    AV Block-2nd Degree-Type 1</w:t>
      </w:r>
    </w:p>
    <w:p>
      <w:pPr>
        <w:pStyle w:val="BodyText"/>
        <w:ind w:left="195" w:right="7042"/>
      </w:pPr>
      <w:r>
        <w:rPr/>
        <w:t>9901015 AV Block-2nd Degree-Type 2 9901017    AV Block-3rd Degree 9901019   Junctional</w:t>
      </w:r>
    </w:p>
    <w:p>
      <w:pPr>
        <w:pStyle w:val="BodyText"/>
        <w:ind w:left="195" w:right="6802"/>
      </w:pPr>
      <w:r>
        <w:rPr/>
        <w:t>9901021 Left Bundle Branch Block 9901023 Non-STEMI Anterior Ischemia 9901025 Non-STEMI Inferior Ischemia 9901027 Non-STEMI Lateral Ischemia 9901029 Non-STEMI Posterior Ischemia 9901031   Other</w:t>
      </w:r>
    </w:p>
    <w:p>
      <w:pPr>
        <w:pStyle w:val="BodyText"/>
        <w:ind w:left="195"/>
      </w:pPr>
      <w:r>
        <w:rPr/>
        <w:t>9901033    Paced Rhythm</w:t>
      </w:r>
    </w:p>
    <w:p>
      <w:pPr>
        <w:pStyle w:val="BodyText"/>
        <w:ind w:left="195"/>
      </w:pPr>
      <w:r>
        <w:rPr/>
        <w:t>9901035   PEA</w:t>
      </w:r>
    </w:p>
    <w:p>
      <w:pPr>
        <w:pStyle w:val="BodyText"/>
        <w:ind w:left="195" w:right="6523"/>
      </w:pPr>
      <w:r>
        <w:rPr/>
        <w:t>9901037 Premature Atrial Contractions 9901039 Premature Ventricular Contractions 9901041    Right Bundle Branch Block 9901043    Sinus Arrhythmia</w:t>
      </w:r>
    </w:p>
    <w:p>
      <w:pPr>
        <w:pStyle w:val="BodyText"/>
        <w:ind w:left="195"/>
      </w:pPr>
      <w:r>
        <w:rPr/>
        <w:t>9901045    Sinus Bradycardia</w:t>
      </w:r>
    </w:p>
    <w:p>
      <w:pPr>
        <w:pStyle w:val="BodyText"/>
        <w:ind w:left="195"/>
      </w:pPr>
      <w:r>
        <w:rPr/>
        <w:t>9901047    Sinus Rhythm</w:t>
      </w:r>
    </w:p>
    <w:p>
      <w:pPr>
        <w:pStyle w:val="BodyText"/>
        <w:ind w:left="195" w:right="7193"/>
      </w:pPr>
      <w:r>
        <w:rPr/>
        <w:t>9901049   Sinus Tachycardia 9901051 STEMI Anterior Ischemia 9901053 STEMI Inferior Ischemia 9901055 STEMI Lateral Ischemia 9901057    STEMI Posterior Ischemia</w:t>
      </w:r>
    </w:p>
    <w:p>
      <w:pPr>
        <w:pStyle w:val="BodyText"/>
        <w:ind w:left="195" w:right="6802"/>
      </w:pPr>
      <w:r>
        <w:rPr/>
        <w:t>9901059 Supraventricular Tachycardia 9901061    Torsades De Points</w:t>
      </w:r>
    </w:p>
    <w:p>
      <w:pPr>
        <w:pStyle w:val="BodyText"/>
        <w:ind w:left="195" w:right="6282"/>
      </w:pPr>
      <w:r>
        <w:rPr/>
        <w:t>9901063 Unknown AED Non-Shockable Rhythm 9901065 Unknown AED Shockable Rhythm 9901067    Ventricular Fibrillation</w:t>
      </w:r>
    </w:p>
    <w:p>
      <w:pPr>
        <w:pStyle w:val="BodyText"/>
        <w:ind w:left="195" w:right="6282"/>
      </w:pPr>
      <w:r>
        <w:rPr/>
        <w:pict>
          <v:shape style="position:absolute;margin-left:42.375pt;margin-top:25.956896pt;width:505.5pt;height:15.9pt;mso-position-horizontal-relative:page;mso-position-vertical-relative:paragraph;z-index:6748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9901069 Ventricular Tachycardia (With Pulse) 9901071    Ventricular Tachycardia (Pulseless)</w:t>
      </w:r>
    </w:p>
    <w:p>
      <w:pPr>
        <w:pStyle w:val="BodyText"/>
        <w:spacing w:line="185" w:lineRule="exact"/>
        <w:ind w:left="195"/>
      </w:pPr>
      <w:r>
        <w:rPr/>
        <w:t>This element needs to be documented when the patient has been in cardiac or respiratory arrest and transported to a</w:t>
      </w:r>
    </w:p>
    <w:p>
      <w:pPr>
        <w:spacing w:after="0" w:line="185" w:lineRule="exact"/>
        <w:sectPr>
          <w:type w:val="continuous"/>
          <w:pgSz w:w="12240" w:h="15840"/>
          <w:pgMar w:top="840" w:bottom="280" w:left="720" w:right="1120"/>
        </w:sectPr>
      </w:pPr>
    </w:p>
    <w:p>
      <w:pPr>
        <w:pStyle w:val="BodyText"/>
        <w:spacing w:before="67"/>
        <w:ind w:left="195" w:right="199"/>
      </w:pPr>
      <w:r>
        <w:rPr/>
        <w:t>healthcare facility to show the change in patient condition, if any. The cardiac rhythm list has been updated to be the same for eVitals.03 (Cardiac Rhythm Electrocardiography (ECG)). They are using the common type: CardiacRhythm. ST segment changes consistent (or not consistent) with STEMI criteria should be documented as Ischemia in the appropriate location</w:t>
      </w:r>
    </w:p>
    <w:p>
      <w:pPr>
        <w:spacing w:after="0"/>
        <w:sectPr>
          <w:headerReference w:type="default" r:id="rId533"/>
          <w:pgSz w:w="12240" w:h="15840"/>
          <w:pgMar w:header="0" w:footer="352" w:top="360" w:bottom="54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436" w:id="437"/>
                    <w:bookmarkEnd w:id="437"/>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6760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eArrest.18 - End of EMS Cardiac Arrest Event</w:t>
        <w:tab/>
      </w:r>
    </w:p>
    <w:p>
      <w:pPr>
        <w:spacing w:before="10" w:after="86"/>
        <w:ind w:left="195" w:right="0" w:firstLine="0"/>
        <w:jc w:val="left"/>
        <w:rPr>
          <w:sz w:val="21"/>
        </w:rPr>
      </w:pPr>
      <w:r>
        <w:rPr>
          <w:sz w:val="21"/>
        </w:rPr>
        <w:t>The patient's outcome at the end of the EMS event.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spacing w:after="67"/>
        <w:ind w:left="195"/>
      </w:pPr>
      <w:r>
        <w:rPr/>
        <w:t>Cardiac Arrest</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34"/>
          <w:pgSz w:w="12240" w:h="15840"/>
          <w:pgMar w:header="562" w:footer="352" w:top="88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tabs>
          <w:tab w:pos="1094" w:val="left" w:leader="none"/>
        </w:tabs>
        <w:spacing w:line="237" w:lineRule="auto" w:before="28"/>
        <w:ind w:left="195" w:right="7762" w:firstLine="0"/>
        <w:jc w:val="left"/>
        <w:rPr>
          <w:sz w:val="18"/>
        </w:rPr>
      </w:pPr>
      <w:r>
        <w:rPr>
          <w:b/>
          <w:sz w:val="18"/>
        </w:rPr>
        <w:t>Code</w:t>
        <w:tab/>
        <w:t>Description </w:t>
      </w:r>
      <w:r>
        <w:rPr>
          <w:sz w:val="18"/>
        </w:rPr>
        <w:t>3018001 Expired in ED 3018003    Expired in the</w:t>
      </w:r>
      <w:r>
        <w:rPr>
          <w:spacing w:val="-1"/>
          <w:sz w:val="18"/>
        </w:rPr>
        <w:t> </w:t>
      </w:r>
      <w:r>
        <w:rPr>
          <w:sz w:val="18"/>
        </w:rPr>
        <w:t>Field</w:t>
      </w:r>
    </w:p>
    <w:p>
      <w:pPr>
        <w:pStyle w:val="BodyText"/>
        <w:ind w:left="195" w:right="6802"/>
      </w:pPr>
      <w:r>
        <w:rPr/>
        <w:t>3018005 Ongoing Resuscitation in ED 3018007    ROSC in the Field</w:t>
      </w:r>
    </w:p>
    <w:p>
      <w:pPr>
        <w:pStyle w:val="BodyText"/>
        <w:ind w:left="195"/>
      </w:pPr>
      <w:r>
        <w:rPr/>
        <w:t>3018009    ROSC in the ED</w:t>
      </w:r>
    </w:p>
    <w:p>
      <w:pPr>
        <w:pStyle w:val="BodyText"/>
        <w:ind w:left="195"/>
      </w:pPr>
      <w:r>
        <w:rPr/>
        <w:pict>
          <v:shape style="position:absolute;margin-left:42.375pt;margin-top:15.606891pt;width:505.5pt;height:15.9pt;mso-position-horizontal-relative:page;mso-position-vertical-relative:paragraph;z-index:6769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3018011    Ongoing Resuscitation by Other EMS</w:t>
      </w:r>
    </w:p>
    <w:p>
      <w:pPr>
        <w:pStyle w:val="BodyText"/>
        <w:spacing w:line="185" w:lineRule="exact"/>
        <w:ind w:left="195"/>
      </w:pPr>
      <w:r>
        <w:rPr/>
        <w:t>This element is a component of the Utstein Cardiac Arrest Criteria as identified in the American Heart Association journal</w:t>
      </w:r>
    </w:p>
    <w:p>
      <w:pPr>
        <w:pStyle w:val="BodyText"/>
        <w:ind w:left="195" w:right="1745"/>
      </w:pPr>
      <w:r>
        <w:rPr/>
        <w:pict>
          <v:shape style="position:absolute;margin-left:42.375pt;margin-top:24.446884pt;width:505.5pt;height:15.9pt;mso-position-horizontal-relative:page;mso-position-vertical-relative:paragraph;z-index:6772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"Resuscitation" from 2004 entitled "Cardiac Arrest and Cardiopulmonary Resuscitation Outcome Reports". </w:t>
      </w:r>
      <w:hyperlink r:id="rId518">
        <w:r>
          <w:rPr/>
          <w:t>http://circ.ahajournals.org/cgi/content/full/110/21/3385</w:t>
        </w:r>
      </w:hyperlink>
    </w:p>
    <w:p>
      <w:pPr>
        <w:pStyle w:val="BodyText"/>
        <w:spacing w:line="185" w:lineRule="exact"/>
        <w:ind w:left="195"/>
      </w:pPr>
      <w:r>
        <w:rPr/>
        <w:t>Added to better identify the outcome of EMS cardiac arrest patients.</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37" w:id="438"/>
                  <w:bookmarkEnd w:id="438"/>
                  <w:r>
                    <w:rPr/>
                  </w:r>
                  <w:r>
                    <w:rPr>
                      <w:color w:val="FFFFFF"/>
                      <w:sz w:val="21"/>
                    </w:rPr>
                    <w:t>eArrest.19 - Date/Time of Initial CPR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initial date and time that CPR was started by anyone.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535"/>
          <w:pgSz w:w="12240" w:h="15840"/>
          <w:pgMar w:header="562" w:footer="352" w:top="880" w:bottom="54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2" w:lineRule="exact"/>
        <w:ind w:left="195"/>
      </w:pPr>
      <w:r>
        <w:rPr/>
        <w:t>[0-9]{4}-[0-9]{2}-[0-9]{2}T[0-9]{2}:[0-9]{2}:[0-9]{2}(\.\d+)?(\+|-)[0-9]{2}:[0-9]{2}</w:t>
      </w:r>
    </w:p>
    <w:p>
      <w:pPr>
        <w:pStyle w:val="BodyText"/>
        <w:spacing w:before="6"/>
        <w:rPr>
          <w:sz w:val="11"/>
        </w:rPr>
      </w:pPr>
      <w:r>
        <w:rPr/>
        <w:pict>
          <v:shape style="position:absolute;margin-left:42.375pt;margin-top:8.997746pt;width:502.5pt;height:15.9pt;mso-position-horizontal-relative:page;mso-position-vertical-relative:paragraph;z-index:678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spacing w:after="0"/>
        <w:rPr>
          <w:sz w:val="11"/>
        </w:rPr>
        <w:sectPr>
          <w:type w:val="continuous"/>
          <w:pgSz w:w="12240" w:h="15840"/>
          <w:pgMar w:top="840" w:bottom="28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44"/>
        <w:ind w:left="3493" w:right="0" w:firstLine="0"/>
        <w:jc w:val="left"/>
        <w:rPr>
          <w:b/>
          <w:sz w:val="104"/>
        </w:rPr>
      </w:pPr>
      <w:bookmarkStart w:name="_bookmark438" w:id="439"/>
      <w:bookmarkEnd w:id="439"/>
      <w:r>
        <w:rPr/>
      </w:r>
      <w:r>
        <w:rPr>
          <w:b/>
          <w:color w:val="003F7F"/>
          <w:sz w:val="104"/>
        </w:rPr>
        <w:t>eHistory</w:t>
      </w:r>
    </w:p>
    <w:p>
      <w:pPr>
        <w:spacing w:after="0"/>
        <w:jc w:val="left"/>
        <w:rPr>
          <w:sz w:val="104"/>
        </w:rPr>
        <w:sectPr>
          <w:headerReference w:type="default" r:id="rId536"/>
          <w:pgSz w:w="12240" w:h="15840"/>
          <w:pgMar w:header="0" w:footer="352" w:top="1500" w:bottom="540" w:left="720" w:right="1120"/>
        </w:sectPr>
      </w:pPr>
    </w:p>
    <w:p>
      <w:pPr>
        <w:pStyle w:val="BodyText"/>
        <w:ind w:left="13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439" w:id="440"/>
                    <w:bookmarkEnd w:id="440"/>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11"/>
        </w:rPr>
      </w:pPr>
    </w:p>
    <w:tbl>
      <w:tblPr>
        <w:tblW w:w="0" w:type="auto"/>
        <w:jc w:val="left"/>
        <w:tblInd w:w="117" w:type="dxa"/>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380"/>
        <w:gridCol w:w="252"/>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1</w:t>
            </w:r>
          </w:p>
        </w:tc>
        <w:tc>
          <w:tcPr>
            <w:tcW w:w="7380" w:type="dxa"/>
            <w:tcBorders>
              <w:top w:val="single" w:sz="6" w:space="0" w:color="000000"/>
              <w:left w:val="single" w:sz="6" w:space="0" w:color="000000"/>
              <w:right w:val="double" w:sz="10" w:space="0" w:color="000000"/>
            </w:tcBorders>
            <w:shd w:val="clear" w:color="auto" w:fill="F0F0F0"/>
          </w:tcPr>
          <w:p>
            <w:pPr>
              <w:pStyle w:val="TableParagraph"/>
              <w:spacing w:before="22"/>
              <w:ind w:left="120"/>
              <w:rPr>
                <w:sz w:val="18"/>
              </w:rPr>
            </w:pPr>
            <w:r>
              <w:rPr>
                <w:sz w:val="18"/>
              </w:rPr>
              <w:t>eHistory.19 - Last Oral Intake</w:t>
            </w:r>
          </w:p>
        </w:tc>
        <w:tc>
          <w:tcPr>
            <w:tcW w:w="252" w:type="dxa"/>
            <w:tcBorders>
              <w:top w:val="single" w:sz="6" w:space="0" w:color="000000"/>
              <w:left w:val="double" w:sz="10" w:space="0" w:color="000000"/>
              <w:right w:val="single" w:sz="6" w:space="0" w:color="000000"/>
            </w:tcBorders>
            <w:shd w:val="clear" w:color="auto" w:fill="BABABA"/>
          </w:tcPr>
          <w:p>
            <w:pPr>
              <w:pStyle w:val="TableParagraph"/>
              <w:spacing w:before="51"/>
              <w:ind w:left="45"/>
              <w:rPr>
                <w:sz w:val="15"/>
              </w:rPr>
            </w:pPr>
            <w:r>
              <w:rPr>
                <w:sz w:val="15"/>
              </w:rPr>
              <w:t>O</w:t>
            </w:r>
          </w:p>
        </w:tc>
      </w:tr>
    </w:tbl>
    <w:p>
      <w:pPr>
        <w:tabs>
          <w:tab w:pos="9604" w:val="left" w:leader="none"/>
        </w:tabs>
        <w:spacing w:before="26"/>
        <w:ind w:left="140" w:right="0" w:firstLine="0"/>
        <w:jc w:val="left"/>
        <w:rPr>
          <w:sz w:val="27"/>
        </w:rPr>
      </w:pPr>
      <w:r>
        <w:rPr/>
        <w:pict>
          <v:group style="position:absolute;margin-left:42pt;margin-top:-459.697144pt;width:473.75pt;height:456.45pt;mso-position-horizontal-relative:page;mso-position-vertical-relative:paragraph;z-index:-2356480" coordorigin="840,-9194" coordsize="9475,9129">
            <v:line style="position:absolute" from="848,-523" to="848,-73" stroked="true" strokeweight=".75pt" strokecolor="#000000">
              <v:stroke dashstyle="solid"/>
            </v:line>
            <v:rect style="position:absolute;left:8982;top:-760;width:388;height:300" filled="true" fillcolor="#ffffba" stroked="false">
              <v:fill type="solid"/>
            </v:rect>
            <v:line style="position:absolute" from="8982,-752" to="9370,-752" stroked="true" strokeweight=".75pt" strokecolor="#000000">
              <v:stroke dashstyle="solid"/>
            </v:line>
            <v:line style="position:absolute" from="8990,-760" to="8990,-460" stroked="true" strokeweight=".75pt" strokecolor="#000000">
              <v:stroke dashstyle="solid"/>
            </v:line>
            <v:line style="position:absolute" from="8982,-467" to="9370,-467" stroked="true" strokeweight=".75pt" strokecolor="#000000">
              <v:stroke dashstyle="solid"/>
            </v:line>
            <v:line style="position:absolute" from="9362,-760" to="9362,-460" stroked="true" strokeweight=".75pt" strokecolor="#000000">
              <v:stroke dashstyle="solid"/>
            </v:line>
            <v:rect style="position:absolute;left:8715;top:-760;width:237;height:300" filled="true" fillcolor="#bababa" stroked="false">
              <v:fill type="solid"/>
            </v:rect>
            <v:line style="position:absolute" from="8715,-752" to="8952,-752" stroked="true" strokeweight=".75pt" strokecolor="#000000">
              <v:stroke dashstyle="solid"/>
            </v:line>
            <v:line style="position:absolute" from="8723,-760" to="8723,-460" stroked="true" strokeweight=".75pt" strokecolor="#000000">
              <v:stroke dashstyle="solid"/>
            </v:line>
            <v:line style="position:absolute" from="8715,-467" to="8952,-467" stroked="true" strokeweight=".75pt" strokecolor="#000000">
              <v:stroke dashstyle="solid"/>
            </v:line>
            <v:line style="position:absolute" from="8945,-760" to="8945,-460" stroked="true" strokeweight=".75pt" strokecolor="#000000">
              <v:stroke dashstyle="solid"/>
            </v:line>
            <v:rect style="position:absolute;left:1305;top:-760;width:7365;height:297" filled="true" fillcolor="#f0f0f0" stroked="false">
              <v:fill type="solid"/>
            </v:rect>
            <v:line style="position:absolute" from="1305,-752" to="8670,-752" stroked="true" strokeweight=".75pt" strokecolor="#000000">
              <v:stroke dashstyle="solid"/>
            </v:line>
            <v:line style="position:absolute" from="1313,-760" to="1313,-463" stroked="true" strokeweight=".75pt" strokecolor="#000000">
              <v:stroke dashstyle="solid"/>
            </v:line>
            <v:line style="position:absolute" from="1305,-470" to="8670,-470" stroked="true" strokeweight=".75pt" strokecolor="#000000">
              <v:stroke dashstyle="solid"/>
            </v:line>
            <v:line style="position:absolute" from="8663,-760" to="8663,-463" stroked="true" strokeweight=".75pt" strokecolor="#000000">
              <v:stroke dashstyle="solid"/>
            </v:line>
            <v:line style="position:absolute" from="855,-467" to="1305,-467" stroked="true" strokeweight=".75pt" strokecolor="#000000">
              <v:stroke dashstyle="solid"/>
            </v:line>
            <v:line style="position:absolute" from="848,-925" to="848,-475" stroked="true" strokeweight=".75pt" strokecolor="#000000">
              <v:stroke dashstyle="solid"/>
            </v:line>
            <v:rect style="position:absolute;left:10078;top:-1162;width:229;height:300" filled="true" fillcolor="#ffffba" stroked="false">
              <v:fill type="solid"/>
            </v:rect>
            <v:line style="position:absolute" from="10078,-1154" to="10307,-1154" stroked="true" strokeweight=".75pt" strokecolor="#000000">
              <v:stroke dashstyle="solid"/>
            </v:line>
            <v:line style="position:absolute" from="10085,-1162" to="10085,-862" stroked="true" strokeweight=".75pt" strokecolor="#000000">
              <v:stroke dashstyle="solid"/>
            </v:line>
            <v:line style="position:absolute" from="10078,-869" to="10307,-869" stroked="true" strokeweight=".75pt" strokecolor="#000000">
              <v:stroke dashstyle="solid"/>
            </v:line>
            <v:line style="position:absolute" from="10299,-1162" to="10299,-862" stroked="true" strokeweight=".75pt" strokecolor="#000000">
              <v:stroke dashstyle="solid"/>
            </v:line>
            <v:rect style="position:absolute;left:9483;top:-1162;width:580;height:300" filled="true" fillcolor="#ffffba" stroked="false">
              <v:fill type="solid"/>
            </v:rect>
            <v:line style="position:absolute" from="9483,-1154" to="10063,-1154" stroked="true" strokeweight=".75pt" strokecolor="#000000">
              <v:stroke dashstyle="solid"/>
            </v:line>
            <v:line style="position:absolute" from="9490,-1162" to="9490,-862" stroked="true" strokeweight=".75pt" strokecolor="#000000">
              <v:stroke dashstyle="solid"/>
            </v:line>
            <v:line style="position:absolute" from="9483,-869" to="10063,-869" stroked="true" strokeweight=".75pt" strokecolor="#000000">
              <v:stroke dashstyle="solid"/>
            </v:line>
            <v:line style="position:absolute" from="10055,-1162" to="10055,-862" stroked="true" strokeweight=".75pt" strokecolor="#000000">
              <v:stroke dashstyle="solid"/>
            </v:line>
            <v:rect style="position:absolute;left:9224;top:-1162;width:229;height:300" filled="true" fillcolor="#bababa" stroked="false">
              <v:fill type="solid"/>
            </v:rect>
            <v:line style="position:absolute" from="9224,-1154" to="9453,-1154" stroked="true" strokeweight=".75pt" strokecolor="#000000">
              <v:stroke dashstyle="solid"/>
            </v:line>
            <v:line style="position:absolute" from="9232,-1162" to="9232,-862" stroked="true" strokeweight=".75pt" strokecolor="#000000">
              <v:stroke dashstyle="solid"/>
            </v:line>
            <v:line style="position:absolute" from="9224,-869" to="9453,-869" stroked="true" strokeweight=".75pt" strokecolor="#000000">
              <v:stroke dashstyle="solid"/>
            </v:line>
            <v:line style="position:absolute" from="9445,-1162" to="9445,-862" stroked="true" strokeweight=".75pt" strokecolor="#000000">
              <v:stroke dashstyle="solid"/>
            </v:line>
            <v:rect style="position:absolute;left:8974;top:-1162;width:220;height:300" filled="true" fillcolor="#fac622" stroked="false">
              <v:fill type="solid"/>
            </v:rect>
            <v:line style="position:absolute" from="8974,-1154" to="9194,-1154" stroked="true" strokeweight=".75pt" strokecolor="#000000">
              <v:stroke dashstyle="solid"/>
            </v:line>
            <v:line style="position:absolute" from="8981,-1162" to="8981,-862" stroked="true" strokeweight=".75pt" strokecolor="#000000">
              <v:stroke dashstyle="solid"/>
            </v:line>
            <v:line style="position:absolute" from="8974,-869" to="9194,-869" stroked="true" strokeweight=".75pt" strokecolor="#000000">
              <v:stroke dashstyle="solid"/>
            </v:line>
            <v:line style="position:absolute" from="9187,-1162" to="9187,-862" stroked="true" strokeweight=".75pt" strokecolor="#000000">
              <v:stroke dashstyle="solid"/>
            </v:line>
            <v:rect style="position:absolute;left:8715;top:-1162;width:229;height:300" filled="true" fillcolor="#e00000" stroked="false">
              <v:fill type="solid"/>
            </v:rect>
            <v:line style="position:absolute" from="8715,-1154" to="8944,-1154" stroked="true" strokeweight=".75pt" strokecolor="#000000">
              <v:stroke dashstyle="solid"/>
            </v:line>
            <v:line style="position:absolute" from="8723,-1162" to="8723,-862" stroked="true" strokeweight=".75pt" strokecolor="#000000">
              <v:stroke dashstyle="solid"/>
            </v:line>
            <v:line style="position:absolute" from="8715,-869" to="8944,-869" stroked="true" strokeweight=".75pt" strokecolor="#000000">
              <v:stroke dashstyle="solid"/>
            </v:line>
            <v:line style="position:absolute" from="8936,-1162" to="8936,-862" stroked="true" strokeweight=".75pt" strokecolor="#000000">
              <v:stroke dashstyle="solid"/>
            </v:line>
            <v:rect style="position:absolute;left:1305;top:-1162;width:7365;height:297" filled="true" fillcolor="#f0f0f0" stroked="false">
              <v:fill type="solid"/>
            </v:rect>
            <v:line style="position:absolute" from="1305,-1154" to="8670,-1154" stroked="true" strokeweight=".75pt" strokecolor="#000000">
              <v:stroke dashstyle="solid"/>
            </v:line>
            <v:line style="position:absolute" from="1313,-1162" to="1313,-865" stroked="true" strokeweight=".75pt" strokecolor="#000000">
              <v:stroke dashstyle="solid"/>
            </v:line>
            <v:line style="position:absolute" from="1305,-872" to="8670,-872" stroked="true" strokeweight=".75pt" strokecolor="#000000">
              <v:stroke dashstyle="solid"/>
            </v:line>
            <v:line style="position:absolute" from="8663,-1162" to="8663,-865" stroked="true" strokeweight=".75pt" strokecolor="#000000">
              <v:stroke dashstyle="solid"/>
            </v:line>
            <v:line style="position:absolute" from="855,-869" to="1305,-869" stroked="true" strokeweight=".75pt" strokecolor="#000000">
              <v:stroke dashstyle="solid"/>
            </v:line>
            <v:line style="position:absolute" from="848,-1327" to="848,-877" stroked="true" strokeweight=".75pt" strokecolor="#000000">
              <v:stroke dashstyle="solid"/>
            </v:line>
            <v:rect style="position:absolute;left:8715;top:-1564;width:237;height:300" filled="true" fillcolor="#bababa" stroked="false">
              <v:fill type="solid"/>
            </v:rect>
            <v:line style="position:absolute" from="8715,-1556" to="8952,-1556" stroked="true" strokeweight=".75pt" strokecolor="#000000">
              <v:stroke dashstyle="solid"/>
            </v:line>
            <v:line style="position:absolute" from="8723,-1564" to="8723,-1264" stroked="true" strokeweight=".75pt" strokecolor="#000000">
              <v:stroke dashstyle="solid"/>
            </v:line>
            <v:line style="position:absolute" from="8715,-1271" to="8952,-1271" stroked="true" strokeweight=".75pt" strokecolor="#000000">
              <v:stroke dashstyle="solid"/>
            </v:line>
            <v:line style="position:absolute" from="8945,-1564" to="8945,-1264" stroked="true" strokeweight=".75pt" strokecolor="#000000">
              <v:stroke dashstyle="solid"/>
            </v:line>
            <v:line style="position:absolute" from="1305,-1556" to="8670,-1556" stroked="true" strokeweight=".75pt" strokecolor="#000000">
              <v:stroke dashstyle="solid"/>
            </v:line>
            <v:line style="position:absolute" from="1313,-1564" to="1313,-1267" stroked="true" strokeweight=".75pt" strokecolor="#000000">
              <v:stroke dashstyle="solid"/>
            </v:line>
            <v:line style="position:absolute" from="1305,-1274" to="8670,-1274" stroked="true" strokeweight=".75pt" strokecolor="#000000">
              <v:stroke dashstyle="solid"/>
            </v:line>
            <v:line style="position:absolute" from="8663,-1564" to="8663,-1267" stroked="true" strokeweight=".75pt" strokecolor="#000000">
              <v:stroke dashstyle="solid"/>
            </v:line>
            <v:line style="position:absolute" from="855,-1271" to="1305,-1271" stroked="true" strokeweight=".75pt" strokecolor="#000000">
              <v:stroke dashstyle="solid"/>
            </v:line>
            <v:line style="position:absolute" from="848,-1729" to="848,-1279" stroked="true" strokeweight=".75pt" strokecolor="#000000">
              <v:stroke dashstyle="solid"/>
            </v:line>
            <v:rect style="position:absolute;left:8892;top:-1966;width:237;height:300" filled="true" fillcolor="#bababa" stroked="false">
              <v:fill type="solid"/>
            </v:rect>
            <v:line style="position:absolute" from="8892,-1958" to="9129,-1958" stroked="true" strokeweight=".75pt" strokecolor="#000000">
              <v:stroke dashstyle="solid"/>
            </v:line>
            <v:line style="position:absolute" from="8900,-1966" to="8900,-1666" stroked="true" strokeweight=".75pt" strokecolor="#000000">
              <v:stroke dashstyle="solid"/>
            </v:line>
            <v:line style="position:absolute" from="8892,-1673" to="9129,-1673" stroked="true" strokeweight=".75pt" strokecolor="#000000">
              <v:stroke dashstyle="solid"/>
            </v:line>
            <v:line style="position:absolute" from="9122,-1966" to="9122,-1666" stroked="true" strokeweight=".75pt" strokecolor="#000000">
              <v:stroke dashstyle="solid"/>
            </v:line>
            <v:rect style="position:absolute;left:1770;top:-1966;width:7077;height:297" filled="true" fillcolor="#f0f0f0" stroked="false">
              <v:fill type="solid"/>
            </v:rect>
            <v:line style="position:absolute" from="1770,-1958" to="8847,-1958" stroked="true" strokeweight=".75pt" strokecolor="#000000">
              <v:stroke dashstyle="solid"/>
            </v:line>
            <v:line style="position:absolute" from="1778,-1966" to="1778,-1669" stroked="true" strokeweight=".75pt" strokecolor="#000000">
              <v:stroke dashstyle="solid"/>
            </v:line>
            <v:line style="position:absolute" from="1770,-1676" to="8847,-1676" stroked="true" strokeweight=".75pt" strokecolor="#000000">
              <v:stroke dashstyle="solid"/>
            </v:line>
            <v:line style="position:absolute" from="8840,-1966" to="8840,-1669" stroked="true" strokeweight=".75pt" strokecolor="#000000">
              <v:stroke dashstyle="solid"/>
            </v:line>
            <v:line style="position:absolute" from="1320,-1673" to="1770,-1673" stroked="true" strokeweight=".75pt" strokecolor="#000000">
              <v:stroke dashstyle="solid"/>
            </v:line>
            <v:line style="position:absolute" from="1313,-2131" to="1313,-1681" stroked="true" strokeweight=".75pt" strokecolor="#000000">
              <v:stroke dashstyle="solid"/>
            </v:line>
            <v:line style="position:absolute" from="848,-2131" to="848,-1681" stroked="true" strokeweight=".75pt" strokecolor="#000000">
              <v:stroke dashstyle="solid"/>
            </v:line>
            <v:rect style="position:absolute;left:8892;top:-2368;width:237;height:300" filled="true" fillcolor="#bababa" stroked="false">
              <v:fill type="solid"/>
            </v:rect>
            <v:line style="position:absolute" from="8892,-2360" to="9129,-2360" stroked="true" strokeweight=".75pt" strokecolor="#000000">
              <v:stroke dashstyle="solid"/>
            </v:line>
            <v:line style="position:absolute" from="8900,-2368" to="8900,-2068" stroked="true" strokeweight=".75pt" strokecolor="#000000">
              <v:stroke dashstyle="solid"/>
            </v:line>
            <v:line style="position:absolute" from="8892,-2075" to="9129,-2075" stroked="true" strokeweight=".75pt" strokecolor="#000000">
              <v:stroke dashstyle="solid"/>
            </v:line>
            <v:line style="position:absolute" from="9122,-2368" to="9122,-2068" stroked="true" strokeweight=".75pt" strokecolor="#000000">
              <v:stroke dashstyle="solid"/>
            </v:line>
            <v:rect style="position:absolute;left:1770;top:-2368;width:7077;height:297" filled="true" fillcolor="#f0f0f0" stroked="false">
              <v:fill type="solid"/>
            </v:rect>
            <v:line style="position:absolute" from="1770,-2360" to="8847,-2360" stroked="true" strokeweight=".75pt" strokecolor="#000000">
              <v:stroke dashstyle="solid"/>
            </v:line>
            <v:line style="position:absolute" from="1778,-2368" to="1778,-2071" stroked="true" strokeweight=".75pt" strokecolor="#000000">
              <v:stroke dashstyle="solid"/>
            </v:line>
            <v:line style="position:absolute" from="1770,-2078" to="8847,-2078" stroked="true" strokeweight=".75pt" strokecolor="#000000">
              <v:stroke dashstyle="solid"/>
            </v:line>
            <v:line style="position:absolute" from="8840,-2368" to="8840,-2071" stroked="true" strokeweight=".75pt" strokecolor="#000000">
              <v:stroke dashstyle="solid"/>
            </v:line>
            <v:line style="position:absolute" from="1320,-2075" to="1770,-2075" stroked="true" strokeweight=".75pt" strokecolor="#000000">
              <v:stroke dashstyle="solid"/>
            </v:line>
            <v:line style="position:absolute" from="1313,-2533" to="1313,-2083" stroked="true" strokeweight=".75pt" strokecolor="#000000">
              <v:stroke dashstyle="solid"/>
            </v:line>
            <v:line style="position:absolute" from="848,-2533" to="848,-2083" stroked="true" strokeweight=".75pt" strokecolor="#000000">
              <v:stroke dashstyle="solid"/>
            </v:line>
            <v:rect style="position:absolute;left:8892;top:-2770;width:237;height:300" filled="true" fillcolor="#bababa" stroked="false">
              <v:fill type="solid"/>
            </v:rect>
            <v:line style="position:absolute" from="8892,-2762" to="9129,-2762" stroked="true" strokeweight=".75pt" strokecolor="#000000">
              <v:stroke dashstyle="solid"/>
            </v:line>
            <v:line style="position:absolute" from="8900,-2770" to="8900,-2470" stroked="true" strokeweight=".75pt" strokecolor="#000000">
              <v:stroke dashstyle="solid"/>
            </v:line>
            <v:line style="position:absolute" from="8892,-2477" to="9129,-2477" stroked="true" strokeweight=".75pt" strokecolor="#000000">
              <v:stroke dashstyle="solid"/>
            </v:line>
            <v:line style="position:absolute" from="9122,-2770" to="9122,-2470" stroked="true" strokeweight=".75pt" strokecolor="#000000">
              <v:stroke dashstyle="solid"/>
            </v:line>
            <v:rect style="position:absolute;left:1770;top:-2770;width:7077;height:297" filled="true" fillcolor="#f0f0f0" stroked="false">
              <v:fill type="solid"/>
            </v:rect>
            <v:line style="position:absolute" from="1770,-2762" to="8847,-2762" stroked="true" strokeweight=".75pt" strokecolor="#000000">
              <v:stroke dashstyle="solid"/>
            </v:line>
            <v:line style="position:absolute" from="1778,-2770" to="1778,-2473" stroked="true" strokeweight=".75pt" strokecolor="#000000">
              <v:stroke dashstyle="solid"/>
            </v:line>
            <v:line style="position:absolute" from="1770,-2480" to="8847,-2480" stroked="true" strokeweight=".75pt" strokecolor="#000000">
              <v:stroke dashstyle="solid"/>
            </v:line>
            <v:line style="position:absolute" from="8840,-2770" to="8840,-2473" stroked="true" strokeweight=".75pt" strokecolor="#000000">
              <v:stroke dashstyle="solid"/>
            </v:line>
            <v:line style="position:absolute" from="1320,-2477" to="1770,-2477" stroked="true" strokeweight=".75pt" strokecolor="#000000">
              <v:stroke dashstyle="solid"/>
            </v:line>
            <v:line style="position:absolute" from="1313,-2935" to="1313,-2485" stroked="true" strokeweight=".75pt" strokecolor="#000000">
              <v:stroke dashstyle="solid"/>
            </v:line>
            <v:line style="position:absolute" from="848,-2935" to="848,-2485" stroked="true" strokeweight=".75pt" strokecolor="#000000">
              <v:stroke dashstyle="solid"/>
            </v:line>
            <v:rect style="position:absolute;left:9393;top:-3172;width:580;height:300" filled="true" fillcolor="#ffffba" stroked="false">
              <v:fill type="solid"/>
            </v:rect>
            <v:line style="position:absolute" from="9393,-3164" to="9973,-3164" stroked="true" strokeweight=".75pt" strokecolor="#000000">
              <v:stroke dashstyle="solid"/>
            </v:line>
            <v:line style="position:absolute" from="9400,-3172" to="9400,-2872" stroked="true" strokeweight=".75pt" strokecolor="#000000">
              <v:stroke dashstyle="solid"/>
            </v:line>
            <v:line style="position:absolute" from="9393,-2879" to="9973,-2879" stroked="true" strokeweight=".75pt" strokecolor="#000000">
              <v:stroke dashstyle="solid"/>
            </v:line>
            <v:line style="position:absolute" from="9965,-3172" to="9965,-2872" stroked="true" strokeweight=".75pt" strokecolor="#000000">
              <v:stroke dashstyle="solid"/>
            </v:line>
            <v:rect style="position:absolute;left:9143;top:-3172;width:220;height:300" filled="true" fillcolor="#bababa" stroked="false">
              <v:fill type="solid"/>
            </v:rect>
            <v:line style="position:absolute" from="9143,-3164" to="9363,-3164" stroked="true" strokeweight=".75pt" strokecolor="#000000">
              <v:stroke dashstyle="solid"/>
            </v:line>
            <v:line style="position:absolute" from="9150,-3172" to="9150,-2872" stroked="true" strokeweight=".75pt" strokecolor="#000000">
              <v:stroke dashstyle="solid"/>
            </v:line>
            <v:line style="position:absolute" from="9143,-2879" to="9363,-2879" stroked="true" strokeweight=".75pt" strokecolor="#000000">
              <v:stroke dashstyle="solid"/>
            </v:line>
            <v:line style="position:absolute" from="9355,-3172" to="9355,-2872" stroked="true" strokeweight=".75pt" strokecolor="#000000">
              <v:stroke dashstyle="solid"/>
            </v:line>
            <v:rect style="position:absolute;left:8892;top:-3172;width:221;height:300" filled="true" fillcolor="#fac622" stroked="false">
              <v:fill type="solid"/>
            </v:rect>
            <v:line style="position:absolute" from="8892,-3164" to="9113,-3164" stroked="true" strokeweight=".75pt" strokecolor="#000000">
              <v:stroke dashstyle="solid"/>
            </v:line>
            <v:line style="position:absolute" from="8900,-3172" to="8900,-2872" stroked="true" strokeweight=".75pt" strokecolor="#000000">
              <v:stroke dashstyle="solid"/>
            </v:line>
            <v:line style="position:absolute" from="8892,-2879" to="9113,-2879" stroked="true" strokeweight=".75pt" strokecolor="#000000">
              <v:stroke dashstyle="solid"/>
            </v:line>
            <v:line style="position:absolute" from="9105,-3172" to="9105,-2872" stroked="true" strokeweight=".75pt" strokecolor="#000000">
              <v:stroke dashstyle="solid"/>
            </v:line>
            <v:rect style="position:absolute;left:1770;top:-3172;width:7077;height:297" filled="true" fillcolor="#f0f0f0" stroked="false">
              <v:fill type="solid"/>
            </v:rect>
            <v:line style="position:absolute" from="1770,-3164" to="8847,-3164" stroked="true" strokeweight=".75pt" strokecolor="#000000">
              <v:stroke dashstyle="solid"/>
            </v:line>
            <v:line style="position:absolute" from="1778,-3172" to="1778,-2875" stroked="true" strokeweight=".75pt" strokecolor="#000000">
              <v:stroke dashstyle="solid"/>
            </v:line>
            <v:line style="position:absolute" from="1770,-2882" to="8847,-2882" stroked="true" strokeweight=".75pt" strokecolor="#000000">
              <v:stroke dashstyle="solid"/>
            </v:line>
            <v:line style="position:absolute" from="8840,-3172" to="8840,-2875" stroked="true" strokeweight=".75pt" strokecolor="#000000">
              <v:stroke dashstyle="solid"/>
            </v:line>
            <v:line style="position:absolute" from="1320,-2879" to="1770,-2879" stroked="true" strokeweight=".75pt" strokecolor="#000000">
              <v:stroke dashstyle="solid"/>
            </v:line>
            <v:line style="position:absolute" from="1313,-3337" to="1313,-2887" stroked="true" strokeweight=".75pt" strokecolor="#000000">
              <v:stroke dashstyle="solid"/>
            </v:line>
            <v:line style="position:absolute" from="848,-3337" to="848,-2887" stroked="true" strokeweight=".75pt" strokecolor="#000000">
              <v:stroke dashstyle="solid"/>
            </v:line>
            <v:rect style="position:absolute;left:9360;top:-3562;width:229;height:300" filled="true" fillcolor="#ffffba" stroked="false">
              <v:fill type="solid"/>
            </v:rect>
            <v:line style="position:absolute" from="9360,-3554" to="9589,-3554" stroked="true" strokeweight=".75pt" strokecolor="#000000">
              <v:stroke dashstyle="solid"/>
            </v:line>
            <v:line style="position:absolute" from="9368,-3562" to="9368,-3262" stroked="true" strokeweight=".75pt" strokecolor="#000000">
              <v:stroke dashstyle="solid"/>
            </v:line>
            <v:line style="position:absolute" from="9360,-3269" to="9589,-3269" stroked="true" strokeweight=".75pt" strokecolor="#000000">
              <v:stroke dashstyle="solid"/>
            </v:line>
            <v:line style="position:absolute" from="9581,-3562" to="9581,-3262" stroked="true" strokeweight=".75pt" strokecolor="#000000">
              <v:stroke dashstyle="solid"/>
            </v:line>
            <v:rect style="position:absolute;left:1305;top:-3562;width:8040;height:297" filled="true" fillcolor="#99cc99" stroked="false">
              <v:fill type="solid"/>
            </v:rect>
            <v:line style="position:absolute" from="1305,-3554" to="9345,-3554" stroked="true" strokeweight=".75pt" strokecolor="#000000">
              <v:stroke dashstyle="solid"/>
            </v:line>
            <v:line style="position:absolute" from="1313,-3562" to="1313,-3265" stroked="true" strokeweight=".75pt" strokecolor="#000000">
              <v:stroke dashstyle="solid"/>
            </v:line>
            <v:line style="position:absolute" from="1305,-3272" to="9345,-3272" stroked="true" strokeweight=".75pt" strokecolor="#000000">
              <v:stroke dashstyle="solid"/>
            </v:line>
            <v:line style="position:absolute" from="9338,-3562" to="9338,-3265" stroked="true" strokeweight=".75pt" strokecolor="#000000">
              <v:stroke dashstyle="solid"/>
            </v:line>
            <v:line style="position:absolute" from="855,-3269" to="1305,-3269" stroked="true" strokeweight=".75pt" strokecolor="#000000">
              <v:stroke dashstyle="solid"/>
            </v:line>
            <v:line style="position:absolute" from="848,-3727" to="848,-3277" stroked="true" strokeweight=".75pt" strokecolor="#000000">
              <v:stroke dashstyle="solid"/>
            </v:line>
            <v:rect style="position:absolute;left:8892;top:-3964;width:237;height:300" filled="true" fillcolor="#bababa" stroked="false">
              <v:fill type="solid"/>
            </v:rect>
            <v:line style="position:absolute" from="8892,-3956" to="9129,-3956" stroked="true" strokeweight=".75pt" strokecolor="#000000">
              <v:stroke dashstyle="solid"/>
            </v:line>
            <v:line style="position:absolute" from="8900,-3964" to="8900,-3664" stroked="true" strokeweight=".75pt" strokecolor="#000000">
              <v:stroke dashstyle="solid"/>
            </v:line>
            <v:line style="position:absolute" from="8892,-3671" to="9129,-3671" stroked="true" strokeweight=".75pt" strokecolor="#000000">
              <v:stroke dashstyle="solid"/>
            </v:line>
            <v:line style="position:absolute" from="9122,-3964" to="9122,-3664" stroked="true" strokeweight=".75pt" strokecolor="#000000">
              <v:stroke dashstyle="solid"/>
            </v:line>
            <v:rect style="position:absolute;left:1770;top:-3964;width:7077;height:297" filled="true" fillcolor="#f0f0f0" stroked="false">
              <v:fill type="solid"/>
            </v:rect>
            <v:line style="position:absolute" from="1770,-3956" to="8847,-3956" stroked="true" strokeweight=".75pt" strokecolor="#000000">
              <v:stroke dashstyle="solid"/>
            </v:line>
            <v:line style="position:absolute" from="1778,-3964" to="1778,-3667" stroked="true" strokeweight=".75pt" strokecolor="#000000">
              <v:stroke dashstyle="solid"/>
            </v:line>
            <v:line style="position:absolute" from="1770,-3674" to="8847,-3674" stroked="true" strokeweight=".75pt" strokecolor="#000000">
              <v:stroke dashstyle="solid"/>
            </v:line>
            <v:line style="position:absolute" from="8840,-3964" to="8840,-3667" stroked="true" strokeweight=".75pt" strokecolor="#000000">
              <v:stroke dashstyle="solid"/>
            </v:line>
            <v:line style="position:absolute" from="1320,-3671" to="1770,-3671" stroked="true" strokeweight=".75pt" strokecolor="#000000">
              <v:stroke dashstyle="solid"/>
            </v:line>
            <v:line style="position:absolute" from="1313,-4129" to="1313,-3679" stroked="true" strokeweight=".75pt" strokecolor="#000000">
              <v:stroke dashstyle="solid"/>
            </v:line>
            <v:line style="position:absolute" from="848,-4129" to="848,-3679" stroked="true" strokeweight=".75pt" strokecolor="#000000">
              <v:stroke dashstyle="solid"/>
            </v:line>
            <v:rect style="position:absolute;left:8892;top:-4366;width:237;height:300" filled="true" fillcolor="#bababa" stroked="false">
              <v:fill type="solid"/>
            </v:rect>
            <v:line style="position:absolute" from="8892,-4358" to="9129,-4358" stroked="true" strokeweight=".75pt" strokecolor="#000000">
              <v:stroke dashstyle="solid"/>
            </v:line>
            <v:line style="position:absolute" from="8900,-4366" to="8900,-4066" stroked="true" strokeweight=".75pt" strokecolor="#000000">
              <v:stroke dashstyle="solid"/>
            </v:line>
            <v:line style="position:absolute" from="8892,-4073" to="9129,-4073" stroked="true" strokeweight=".75pt" strokecolor="#000000">
              <v:stroke dashstyle="solid"/>
            </v:line>
            <v:line style="position:absolute" from="9122,-4366" to="9122,-4066" stroked="true" strokeweight=".75pt" strokecolor="#000000">
              <v:stroke dashstyle="solid"/>
            </v:line>
            <v:rect style="position:absolute;left:1770;top:-4366;width:7077;height:297" filled="true" fillcolor="#f0f0f0" stroked="false">
              <v:fill type="solid"/>
            </v:rect>
            <v:line style="position:absolute" from="1770,-4358" to="8847,-4358" stroked="true" strokeweight=".75pt" strokecolor="#000000">
              <v:stroke dashstyle="solid"/>
            </v:line>
            <v:line style="position:absolute" from="1778,-4366" to="1778,-4069" stroked="true" strokeweight=".75pt" strokecolor="#000000">
              <v:stroke dashstyle="solid"/>
            </v:line>
            <v:line style="position:absolute" from="1770,-4076" to="8847,-4076" stroked="true" strokeweight=".75pt" strokecolor="#000000">
              <v:stroke dashstyle="solid"/>
            </v:line>
            <v:line style="position:absolute" from="8840,-4366" to="8840,-4069" stroked="true" strokeweight=".75pt" strokecolor="#000000">
              <v:stroke dashstyle="solid"/>
            </v:line>
            <v:line style="position:absolute" from="1320,-4073" to="1770,-4073" stroked="true" strokeweight=".75pt" strokecolor="#000000">
              <v:stroke dashstyle="solid"/>
            </v:line>
            <v:line style="position:absolute" from="1313,-4531" to="1313,-4081" stroked="true" strokeweight=".75pt" strokecolor="#000000">
              <v:stroke dashstyle="solid"/>
            </v:line>
            <v:line style="position:absolute" from="848,-4531" to="848,-4081" stroked="true" strokeweight=".75pt" strokecolor="#000000">
              <v:stroke dashstyle="solid"/>
            </v:line>
            <v:rect style="position:absolute;left:9360;top:-4756;width:229;height:300" filled="true" fillcolor="#ffffba" stroked="false">
              <v:fill type="solid"/>
            </v:rect>
            <v:line style="position:absolute" from="9360,-4748" to="9589,-4748" stroked="true" strokeweight=".75pt" strokecolor="#000000">
              <v:stroke dashstyle="solid"/>
            </v:line>
            <v:line style="position:absolute" from="9368,-4756" to="9368,-4456" stroked="true" strokeweight=".75pt" strokecolor="#000000">
              <v:stroke dashstyle="solid"/>
            </v:line>
            <v:line style="position:absolute" from="9360,-4463" to="9589,-4463" stroked="true" strokeweight=".75pt" strokecolor="#000000">
              <v:stroke dashstyle="solid"/>
            </v:line>
            <v:line style="position:absolute" from="9581,-4756" to="9581,-4456" stroked="true" strokeweight=".75pt" strokecolor="#000000">
              <v:stroke dashstyle="solid"/>
            </v:line>
            <v:rect style="position:absolute;left:1305;top:-4756;width:8040;height:297" filled="true" fillcolor="#99cc99" stroked="false">
              <v:fill type="solid"/>
            </v:rect>
            <v:line style="position:absolute" from="1305,-4748" to="9345,-4748" stroked="true" strokeweight=".75pt" strokecolor="#000000">
              <v:stroke dashstyle="solid"/>
            </v:line>
            <v:line style="position:absolute" from="1313,-4756" to="1313,-4459" stroked="true" strokeweight=".75pt" strokecolor="#000000">
              <v:stroke dashstyle="solid"/>
            </v:line>
            <v:line style="position:absolute" from="1305,-4466" to="9345,-4466" stroked="true" strokeweight=".75pt" strokecolor="#000000">
              <v:stroke dashstyle="solid"/>
            </v:line>
            <v:line style="position:absolute" from="9338,-4756" to="9338,-4459" stroked="true" strokeweight=".75pt" strokecolor="#000000">
              <v:stroke dashstyle="solid"/>
            </v:line>
            <v:line style="position:absolute" from="855,-4463" to="1305,-4463" stroked="true" strokeweight=".75pt" strokecolor="#000000">
              <v:stroke dashstyle="solid"/>
            </v:line>
            <v:line style="position:absolute" from="848,-4921" to="848,-4471" stroked="true" strokeweight=".75pt" strokecolor="#000000">
              <v:stroke dashstyle="solid"/>
            </v:line>
            <v:rect style="position:absolute;left:8982;top:-5158;width:229;height:300" filled="true" fillcolor="#ffffba" stroked="false">
              <v:fill type="solid"/>
            </v:rect>
            <v:line style="position:absolute" from="8982,-5150" to="9211,-5150" stroked="true" strokeweight=".75pt" strokecolor="#000000">
              <v:stroke dashstyle="solid"/>
            </v:line>
            <v:line style="position:absolute" from="8990,-5158" to="8990,-4858" stroked="true" strokeweight=".75pt" strokecolor="#000000">
              <v:stroke dashstyle="solid"/>
            </v:line>
            <v:line style="position:absolute" from="8982,-4865" to="9211,-4865" stroked="true" strokeweight=".75pt" strokecolor="#000000">
              <v:stroke dashstyle="solid"/>
            </v:line>
            <v:line style="position:absolute" from="9203,-5158" to="9203,-4858" stroked="true" strokeweight=".75pt" strokecolor="#000000">
              <v:stroke dashstyle="solid"/>
            </v:line>
            <v:rect style="position:absolute;left:8715;top:-5158;width:237;height:300" filled="true" fillcolor="#bababa" stroked="false">
              <v:fill type="solid"/>
            </v:rect>
            <v:line style="position:absolute" from="8715,-5150" to="8952,-5150" stroked="true" strokeweight=".75pt" strokecolor="#000000">
              <v:stroke dashstyle="solid"/>
            </v:line>
            <v:line style="position:absolute" from="8723,-5158" to="8723,-4858" stroked="true" strokeweight=".75pt" strokecolor="#000000">
              <v:stroke dashstyle="solid"/>
            </v:line>
            <v:line style="position:absolute" from="8715,-4865" to="8952,-4865" stroked="true" strokeweight=".75pt" strokecolor="#000000">
              <v:stroke dashstyle="solid"/>
            </v:line>
            <v:line style="position:absolute" from="8945,-5158" to="8945,-4858" stroked="true" strokeweight=".75pt" strokecolor="#000000">
              <v:stroke dashstyle="solid"/>
            </v:line>
            <v:rect style="position:absolute;left:1305;top:-5158;width:7365;height:297" filled="true" fillcolor="#f0f0f0" stroked="false">
              <v:fill type="solid"/>
            </v:rect>
            <v:line style="position:absolute" from="1305,-5150" to="8670,-5150" stroked="true" strokeweight=".75pt" strokecolor="#000000">
              <v:stroke dashstyle="solid"/>
            </v:line>
            <v:line style="position:absolute" from="1313,-5158" to="1313,-4861" stroked="true" strokeweight=".75pt" strokecolor="#000000">
              <v:stroke dashstyle="solid"/>
            </v:line>
            <v:line style="position:absolute" from="1305,-4868" to="8670,-4868" stroked="true" strokeweight=".75pt" strokecolor="#000000">
              <v:stroke dashstyle="solid"/>
            </v:line>
            <v:line style="position:absolute" from="8663,-5158" to="8663,-4861" stroked="true" strokeweight=".75pt" strokecolor="#000000">
              <v:stroke dashstyle="solid"/>
            </v:line>
            <v:line style="position:absolute" from="855,-4865" to="1305,-4865" stroked="true" strokeweight=".75pt" strokecolor="#000000">
              <v:stroke dashstyle="solid"/>
            </v:line>
            <v:line style="position:absolute" from="848,-5323" to="848,-4873" stroked="true" strokeweight=".75pt" strokecolor="#000000">
              <v:stroke dashstyle="solid"/>
            </v:line>
            <v:rect style="position:absolute;left:9811;top:-5560;width:229;height:300" filled="true" fillcolor="#ffffba" stroked="false">
              <v:fill type="solid"/>
            </v:rect>
            <v:line style="position:absolute" from="9811,-5552" to="10040,-5552" stroked="true" strokeweight=".75pt" strokecolor="#000000">
              <v:stroke dashstyle="solid"/>
            </v:line>
            <v:line style="position:absolute" from="9818,-5560" to="9818,-5260" stroked="true" strokeweight=".75pt" strokecolor="#000000">
              <v:stroke dashstyle="solid"/>
            </v:line>
            <v:line style="position:absolute" from="9811,-5267" to="10040,-5267" stroked="true" strokeweight=".75pt" strokecolor="#000000">
              <v:stroke dashstyle="solid"/>
            </v:line>
            <v:line style="position:absolute" from="10032,-5560" to="10032,-5260" stroked="true" strokeweight=".75pt" strokecolor="#000000">
              <v:stroke dashstyle="solid"/>
            </v:line>
            <v:rect style="position:absolute;left:9216;top:-5560;width:580;height:300" filled="true" fillcolor="#ffffba" stroked="false">
              <v:fill type="solid"/>
            </v:rect>
            <v:line style="position:absolute" from="9216,-5552" to="9796,-5552" stroked="true" strokeweight=".75pt" strokecolor="#000000">
              <v:stroke dashstyle="solid"/>
            </v:line>
            <v:line style="position:absolute" from="9223,-5560" to="9223,-5260" stroked="true" strokeweight=".75pt" strokecolor="#000000">
              <v:stroke dashstyle="solid"/>
            </v:line>
            <v:line style="position:absolute" from="9216,-5267" to="9796,-5267" stroked="true" strokeweight=".75pt" strokecolor="#000000">
              <v:stroke dashstyle="solid"/>
            </v:line>
            <v:line style="position:absolute" from="9788,-5560" to="9788,-5260" stroked="true" strokeweight=".75pt" strokecolor="#000000">
              <v:stroke dashstyle="solid"/>
            </v:line>
            <v:rect style="position:absolute;left:8966;top:-5560;width:220;height:300" filled="true" fillcolor="#bababa" stroked="false">
              <v:fill type="solid"/>
            </v:rect>
            <v:line style="position:absolute" from="8966,-5552" to="9186,-5552" stroked="true" strokeweight=".75pt" strokecolor="#000000">
              <v:stroke dashstyle="solid"/>
            </v:line>
            <v:line style="position:absolute" from="8973,-5560" to="8973,-5260" stroked="true" strokeweight=".75pt" strokecolor="#000000">
              <v:stroke dashstyle="solid"/>
            </v:line>
            <v:line style="position:absolute" from="8966,-5267" to="9186,-5267" stroked="true" strokeweight=".75pt" strokecolor="#000000">
              <v:stroke dashstyle="solid"/>
            </v:line>
            <v:line style="position:absolute" from="9178,-5560" to="9178,-5260" stroked="true" strokeweight=".75pt" strokecolor="#000000">
              <v:stroke dashstyle="solid"/>
            </v:line>
            <v:rect style="position:absolute;left:8715;top:-5560;width:221;height:300" filled="true" fillcolor="#fac622" stroked="false">
              <v:fill type="solid"/>
            </v:rect>
            <v:line style="position:absolute" from="8715,-5552" to="8936,-5552" stroked="true" strokeweight=".75pt" strokecolor="#000000">
              <v:stroke dashstyle="solid"/>
            </v:line>
            <v:line style="position:absolute" from="8723,-5560" to="8723,-5260" stroked="true" strokeweight=".75pt" strokecolor="#000000">
              <v:stroke dashstyle="solid"/>
            </v:line>
            <v:line style="position:absolute" from="8715,-5267" to="8936,-5267" stroked="true" strokeweight=".75pt" strokecolor="#000000">
              <v:stroke dashstyle="solid"/>
            </v:line>
            <v:line style="position:absolute" from="8928,-5560" to="8928,-5260" stroked="true" strokeweight=".75pt" strokecolor="#000000">
              <v:stroke dashstyle="solid"/>
            </v:line>
            <v:rect style="position:absolute;left:1305;top:-5560;width:7365;height:297" filled="true" fillcolor="#f0f0f0" stroked="false">
              <v:fill type="solid"/>
            </v:rect>
            <v:line style="position:absolute" from="1305,-5552" to="8670,-5552" stroked="true" strokeweight=".75pt" strokecolor="#000000">
              <v:stroke dashstyle="solid"/>
            </v:line>
            <v:line style="position:absolute" from="1313,-5560" to="1313,-5263" stroked="true" strokeweight=".75pt" strokecolor="#000000">
              <v:stroke dashstyle="solid"/>
            </v:line>
            <v:line style="position:absolute" from="1305,-5270" to="8670,-5270" stroked="true" strokeweight=".75pt" strokecolor="#000000">
              <v:stroke dashstyle="solid"/>
            </v:line>
            <v:line style="position:absolute" from="8663,-5560" to="8663,-5263" stroked="true" strokeweight=".75pt" strokecolor="#000000">
              <v:stroke dashstyle="solid"/>
            </v:line>
            <v:line style="position:absolute" from="855,-5267" to="1305,-5267" stroked="true" strokeweight=".75pt" strokecolor="#000000">
              <v:stroke dashstyle="solid"/>
            </v:line>
            <v:line style="position:absolute" from="848,-5725" to="848,-5275" stroked="true" strokeweight=".75pt" strokecolor="#000000">
              <v:stroke dashstyle="solid"/>
            </v:line>
            <v:rect style="position:absolute;left:8982;top:-5962;width:229;height:300" filled="true" fillcolor="#ffffba" stroked="false">
              <v:fill type="solid"/>
            </v:rect>
            <v:line style="position:absolute" from="8982,-5954" to="9211,-5954" stroked="true" strokeweight=".75pt" strokecolor="#000000">
              <v:stroke dashstyle="solid"/>
            </v:line>
            <v:line style="position:absolute" from="8990,-5962" to="8990,-5662" stroked="true" strokeweight=".75pt" strokecolor="#000000">
              <v:stroke dashstyle="solid"/>
            </v:line>
            <v:line style="position:absolute" from="8982,-5669" to="9211,-5669" stroked="true" strokeweight=".75pt" strokecolor="#000000">
              <v:stroke dashstyle="solid"/>
            </v:line>
            <v:line style="position:absolute" from="9203,-5962" to="9203,-5662" stroked="true" strokeweight=".75pt" strokecolor="#000000">
              <v:stroke dashstyle="solid"/>
            </v:line>
            <v:rect style="position:absolute;left:8715;top:-5962;width:237;height:300" filled="true" fillcolor="#bababa" stroked="false">
              <v:fill type="solid"/>
            </v:rect>
            <v:line style="position:absolute" from="8715,-5954" to="8952,-5954" stroked="true" strokeweight=".75pt" strokecolor="#000000">
              <v:stroke dashstyle="solid"/>
            </v:line>
            <v:line style="position:absolute" from="8723,-5962" to="8723,-5662" stroked="true" strokeweight=".75pt" strokecolor="#000000">
              <v:stroke dashstyle="solid"/>
            </v:line>
            <v:line style="position:absolute" from="8715,-5669" to="8952,-5669" stroked="true" strokeweight=".75pt" strokecolor="#000000">
              <v:stroke dashstyle="solid"/>
            </v:line>
            <v:line style="position:absolute" from="8945,-5962" to="8945,-5662" stroked="true" strokeweight=".75pt" strokecolor="#000000">
              <v:stroke dashstyle="solid"/>
            </v:line>
            <v:rect style="position:absolute;left:1305;top:-5962;width:7365;height:297" filled="true" fillcolor="#f0f0f0" stroked="false">
              <v:fill type="solid"/>
            </v:rect>
            <v:line style="position:absolute" from="1305,-5954" to="8670,-5954" stroked="true" strokeweight=".75pt" strokecolor="#000000">
              <v:stroke dashstyle="solid"/>
            </v:line>
            <v:line style="position:absolute" from="1313,-5962" to="1313,-5665" stroked="true" strokeweight=".75pt" strokecolor="#000000">
              <v:stroke dashstyle="solid"/>
            </v:line>
            <v:line style="position:absolute" from="1305,-5672" to="8670,-5672" stroked="true" strokeweight=".75pt" strokecolor="#000000">
              <v:stroke dashstyle="solid"/>
            </v:line>
            <v:line style="position:absolute" from="8663,-5962" to="8663,-5665" stroked="true" strokeweight=".75pt" strokecolor="#000000">
              <v:stroke dashstyle="solid"/>
            </v:line>
            <v:line style="position:absolute" from="855,-5669" to="1305,-5669" stroked="true" strokeweight=".75pt" strokecolor="#000000">
              <v:stroke dashstyle="solid"/>
            </v:line>
            <v:line style="position:absolute" from="848,-6127" to="848,-5677" stroked="true" strokeweight=".75pt" strokecolor="#000000">
              <v:stroke dashstyle="solid"/>
            </v:line>
            <v:rect style="position:absolute;left:9811;top:-6364;width:229;height:300" filled="true" fillcolor="#ffffba" stroked="false">
              <v:fill type="solid"/>
            </v:rect>
            <v:line style="position:absolute" from="9811,-6356" to="10040,-6356" stroked="true" strokeweight=".75pt" strokecolor="#000000">
              <v:stroke dashstyle="solid"/>
            </v:line>
            <v:line style="position:absolute" from="9818,-6364" to="9818,-6064" stroked="true" strokeweight=".75pt" strokecolor="#000000">
              <v:stroke dashstyle="solid"/>
            </v:line>
            <v:line style="position:absolute" from="9811,-6071" to="10040,-6071" stroked="true" strokeweight=".75pt" strokecolor="#000000">
              <v:stroke dashstyle="solid"/>
            </v:line>
            <v:line style="position:absolute" from="10032,-6364" to="10032,-6064" stroked="true" strokeweight=".75pt" strokecolor="#000000">
              <v:stroke dashstyle="solid"/>
            </v:line>
            <v:rect style="position:absolute;left:9216;top:-6364;width:580;height:300" filled="true" fillcolor="#ffffba" stroked="false">
              <v:fill type="solid"/>
            </v:rect>
            <v:line style="position:absolute" from="9216,-6356" to="9796,-6356" stroked="true" strokeweight=".75pt" strokecolor="#000000">
              <v:stroke dashstyle="solid"/>
            </v:line>
            <v:line style="position:absolute" from="9223,-6364" to="9223,-6064" stroked="true" strokeweight=".75pt" strokecolor="#000000">
              <v:stroke dashstyle="solid"/>
            </v:line>
            <v:line style="position:absolute" from="9216,-6071" to="9796,-6071" stroked="true" strokeweight=".75pt" strokecolor="#000000">
              <v:stroke dashstyle="solid"/>
            </v:line>
            <v:line style="position:absolute" from="9788,-6364" to="9788,-6064" stroked="true" strokeweight=".75pt" strokecolor="#000000">
              <v:stroke dashstyle="solid"/>
            </v:line>
            <v:rect style="position:absolute;left:8966;top:-6364;width:220;height:300" filled="true" fillcolor="#bababa" stroked="false">
              <v:fill type="solid"/>
            </v:rect>
            <v:line style="position:absolute" from="8966,-6356" to="9186,-6356" stroked="true" strokeweight=".75pt" strokecolor="#000000">
              <v:stroke dashstyle="solid"/>
            </v:line>
            <v:line style="position:absolute" from="8973,-6364" to="8973,-6064" stroked="true" strokeweight=".75pt" strokecolor="#000000">
              <v:stroke dashstyle="solid"/>
            </v:line>
            <v:line style="position:absolute" from="8966,-6071" to="9186,-6071" stroked="true" strokeweight=".75pt" strokecolor="#000000">
              <v:stroke dashstyle="solid"/>
            </v:line>
            <v:line style="position:absolute" from="9178,-6364" to="9178,-6064" stroked="true" strokeweight=".75pt" strokecolor="#000000">
              <v:stroke dashstyle="solid"/>
            </v:line>
            <v:rect style="position:absolute;left:8715;top:-6364;width:221;height:300" filled="true" fillcolor="#fac622" stroked="false">
              <v:fill type="solid"/>
            </v:rect>
            <v:line style="position:absolute" from="8715,-6356" to="8936,-6356" stroked="true" strokeweight=".75pt" strokecolor="#000000">
              <v:stroke dashstyle="solid"/>
            </v:line>
            <v:line style="position:absolute" from="8723,-6364" to="8723,-6064" stroked="true" strokeweight=".75pt" strokecolor="#000000">
              <v:stroke dashstyle="solid"/>
            </v:line>
            <v:line style="position:absolute" from="8715,-6071" to="8936,-6071" stroked="true" strokeweight=".75pt" strokecolor="#000000">
              <v:stroke dashstyle="solid"/>
            </v:line>
            <v:line style="position:absolute" from="8928,-6364" to="8928,-6064" stroked="true" strokeweight=".75pt" strokecolor="#000000">
              <v:stroke dashstyle="solid"/>
            </v:line>
            <v:rect style="position:absolute;left:1305;top:-6364;width:7365;height:297" filled="true" fillcolor="#f0f0f0" stroked="false">
              <v:fill type="solid"/>
            </v:rect>
            <v:line style="position:absolute" from="1305,-6356" to="8670,-6356" stroked="true" strokeweight=".75pt" strokecolor="#000000">
              <v:stroke dashstyle="solid"/>
            </v:line>
            <v:line style="position:absolute" from="1313,-6364" to="1313,-6067" stroked="true" strokeweight=".75pt" strokecolor="#000000">
              <v:stroke dashstyle="solid"/>
            </v:line>
            <v:line style="position:absolute" from="1305,-6074" to="8670,-6074" stroked="true" strokeweight=".75pt" strokecolor="#000000">
              <v:stroke dashstyle="solid"/>
            </v:line>
            <v:line style="position:absolute" from="8663,-6364" to="8663,-6067" stroked="true" strokeweight=".75pt" strokecolor="#000000">
              <v:stroke dashstyle="solid"/>
            </v:line>
            <v:line style="position:absolute" from="855,-6071" to="1305,-6071" stroked="true" strokeweight=".75pt" strokecolor="#000000">
              <v:stroke dashstyle="solid"/>
            </v:line>
            <v:line style="position:absolute" from="848,-6529" to="848,-6079" stroked="true" strokeweight=".75pt" strokecolor="#000000">
              <v:stroke dashstyle="solid"/>
            </v:line>
            <v:rect style="position:absolute;left:9627;top:-6766;width:229;height:300" filled="true" fillcolor="#ffffba" stroked="false">
              <v:fill type="solid"/>
            </v:rect>
            <v:line style="position:absolute" from="9627,-6758" to="9856,-6758" stroked="true" strokeweight=".75pt" strokecolor="#000000">
              <v:stroke dashstyle="solid"/>
            </v:line>
            <v:line style="position:absolute" from="9635,-6766" to="9635,-6466" stroked="true" strokeweight=".75pt" strokecolor="#000000">
              <v:stroke dashstyle="solid"/>
            </v:line>
            <v:line style="position:absolute" from="9627,-6473" to="9856,-6473" stroked="true" strokeweight=".75pt" strokecolor="#000000">
              <v:stroke dashstyle="solid"/>
            </v:line>
            <v:line style="position:absolute" from="9848,-6766" to="9848,-6466" stroked="true" strokeweight=".75pt" strokecolor="#000000">
              <v:stroke dashstyle="solid"/>
            </v:line>
            <v:rect style="position:absolute;left:9216;top:-6766;width:396;height:300" filled="true" fillcolor="#ffffba" stroked="false">
              <v:fill type="solid"/>
            </v:rect>
            <v:line style="position:absolute" from="9216,-6758" to="9612,-6758" stroked="true" strokeweight=".75pt" strokecolor="#000000">
              <v:stroke dashstyle="solid"/>
            </v:line>
            <v:line style="position:absolute" from="9223,-6766" to="9223,-6466" stroked="true" strokeweight=".75pt" strokecolor="#000000">
              <v:stroke dashstyle="solid"/>
            </v:line>
            <v:line style="position:absolute" from="9216,-6473" to="9612,-6473" stroked="true" strokeweight=".75pt" strokecolor="#000000">
              <v:stroke dashstyle="solid"/>
            </v:line>
            <v:line style="position:absolute" from="9605,-6766" to="9605,-6466" stroked="true" strokeweight=".75pt" strokecolor="#000000">
              <v:stroke dashstyle="solid"/>
            </v:line>
            <v:rect style="position:absolute;left:8966;top:-6766;width:220;height:300" filled="true" fillcolor="#bababa" stroked="false">
              <v:fill type="solid"/>
            </v:rect>
            <v:line style="position:absolute" from="8966,-6758" to="9186,-6758" stroked="true" strokeweight=".75pt" strokecolor="#000000">
              <v:stroke dashstyle="solid"/>
            </v:line>
            <v:line style="position:absolute" from="8973,-6766" to="8973,-6466" stroked="true" strokeweight=".75pt" strokecolor="#000000">
              <v:stroke dashstyle="solid"/>
            </v:line>
            <v:line style="position:absolute" from="8966,-6473" to="9186,-6473" stroked="true" strokeweight=".75pt" strokecolor="#000000">
              <v:stroke dashstyle="solid"/>
            </v:line>
            <v:line style="position:absolute" from="9178,-6766" to="9178,-6466" stroked="true" strokeweight=".75pt" strokecolor="#000000">
              <v:stroke dashstyle="solid"/>
            </v:line>
            <v:rect style="position:absolute;left:8715;top:-6766;width:221;height:300" filled="true" fillcolor="#fac622" stroked="false">
              <v:fill type="solid"/>
            </v:rect>
            <v:line style="position:absolute" from="8715,-6758" to="8936,-6758" stroked="true" strokeweight=".75pt" strokecolor="#000000">
              <v:stroke dashstyle="solid"/>
            </v:line>
            <v:line style="position:absolute" from="8723,-6766" to="8723,-6466" stroked="true" strokeweight=".75pt" strokecolor="#000000">
              <v:stroke dashstyle="solid"/>
            </v:line>
            <v:line style="position:absolute" from="8715,-6473" to="8936,-6473" stroked="true" strokeweight=".75pt" strokecolor="#000000">
              <v:stroke dashstyle="solid"/>
            </v:line>
            <v:line style="position:absolute" from="8928,-6766" to="8928,-6466" stroked="true" strokeweight=".75pt" strokecolor="#000000">
              <v:stroke dashstyle="solid"/>
            </v:line>
            <v:rect style="position:absolute;left:1305;top:-6766;width:7365;height:297" filled="true" fillcolor="#f0f0f0" stroked="false">
              <v:fill type="solid"/>
            </v:rect>
            <v:line style="position:absolute" from="1305,-6758" to="8670,-6758" stroked="true" strokeweight=".75pt" strokecolor="#000000">
              <v:stroke dashstyle="solid"/>
            </v:line>
            <v:line style="position:absolute" from="1313,-6766" to="1313,-6469" stroked="true" strokeweight=".75pt" strokecolor="#000000">
              <v:stroke dashstyle="solid"/>
            </v:line>
            <v:line style="position:absolute" from="1305,-6476" to="8670,-6476" stroked="true" strokeweight=".75pt" strokecolor="#000000">
              <v:stroke dashstyle="solid"/>
            </v:line>
            <v:line style="position:absolute" from="8663,-6766" to="8663,-6469" stroked="true" strokeweight=".75pt" strokecolor="#000000">
              <v:stroke dashstyle="solid"/>
            </v:line>
            <v:line style="position:absolute" from="855,-6473" to="1305,-6473" stroked="true" strokeweight=".75pt" strokecolor="#000000">
              <v:stroke dashstyle="solid"/>
            </v:line>
            <v:line style="position:absolute" from="848,-6931" to="848,-6481" stroked="true" strokeweight=".75pt" strokecolor="#000000">
              <v:stroke dashstyle="solid"/>
            </v:line>
            <v:rect style="position:absolute;left:8892;top:-7168;width:237;height:300" filled="true" fillcolor="#bababa" stroked="false">
              <v:fill type="solid"/>
            </v:rect>
            <v:line style="position:absolute" from="8892,-7160" to="9129,-7160" stroked="true" strokeweight=".75pt" strokecolor="#000000">
              <v:stroke dashstyle="solid"/>
            </v:line>
            <v:line style="position:absolute" from="8900,-7168" to="8900,-6868" stroked="true" strokeweight=".75pt" strokecolor="#000000">
              <v:stroke dashstyle="solid"/>
            </v:line>
            <v:line style="position:absolute" from="8892,-6875" to="9129,-6875" stroked="true" strokeweight=".75pt" strokecolor="#000000">
              <v:stroke dashstyle="solid"/>
            </v:line>
            <v:line style="position:absolute" from="9122,-7168" to="9122,-6868" stroked="true" strokeweight=".75pt" strokecolor="#000000">
              <v:stroke dashstyle="solid"/>
            </v:line>
            <v:line style="position:absolute" from="1770,-7160" to="8847,-7160" stroked="true" strokeweight=".75pt" strokecolor="#000000">
              <v:stroke dashstyle="solid"/>
            </v:line>
            <v:line style="position:absolute" from="1778,-7168" to="1778,-6871" stroked="true" strokeweight=".75pt" strokecolor="#000000">
              <v:stroke dashstyle="solid"/>
            </v:line>
            <v:line style="position:absolute" from="1770,-6878" to="8847,-6878" stroked="true" strokeweight=".75pt" strokecolor="#000000">
              <v:stroke dashstyle="solid"/>
            </v:line>
            <v:line style="position:absolute" from="8840,-7168" to="8840,-6871" stroked="true" strokeweight=".75pt" strokecolor="#000000">
              <v:stroke dashstyle="solid"/>
            </v:line>
            <v:line style="position:absolute" from="1320,-6875" to="1770,-6875" stroked="true" strokeweight=".75pt" strokecolor="#000000">
              <v:stroke dashstyle="solid"/>
            </v:line>
            <v:line style="position:absolute" from="1313,-7333" to="1313,-6883" stroked="true" strokeweight=".75pt" strokecolor="#000000">
              <v:stroke dashstyle="solid"/>
            </v:line>
            <v:line style="position:absolute" from="848,-7333" to="848,-6883" stroked="true" strokeweight=".75pt" strokecolor="#000000">
              <v:stroke dashstyle="solid"/>
            </v:line>
            <v:rect style="position:absolute;left:8892;top:-7570;width:237;height:300" filled="true" fillcolor="#bababa" stroked="false">
              <v:fill type="solid"/>
            </v:rect>
            <v:line style="position:absolute" from="8892,-7562" to="9129,-7562" stroked="true" strokeweight=".75pt" strokecolor="#000000">
              <v:stroke dashstyle="solid"/>
            </v:line>
            <v:line style="position:absolute" from="8900,-7570" to="8900,-7270" stroked="true" strokeweight=".75pt" strokecolor="#000000">
              <v:stroke dashstyle="solid"/>
            </v:line>
            <v:line style="position:absolute" from="8892,-7277" to="9129,-7277" stroked="true" strokeweight=".75pt" strokecolor="#000000">
              <v:stroke dashstyle="solid"/>
            </v:line>
            <v:line style="position:absolute" from="9122,-7570" to="9122,-7270" stroked="true" strokeweight=".75pt" strokecolor="#000000">
              <v:stroke dashstyle="solid"/>
            </v:line>
            <v:line style="position:absolute" from="1770,-7562" to="8847,-7562" stroked="true" strokeweight=".75pt" strokecolor="#000000">
              <v:stroke dashstyle="solid"/>
            </v:line>
            <v:line style="position:absolute" from="1778,-7570" to="1778,-7273" stroked="true" strokeweight=".75pt" strokecolor="#000000">
              <v:stroke dashstyle="solid"/>
            </v:line>
            <v:line style="position:absolute" from="1770,-7280" to="8847,-7280" stroked="true" strokeweight=".75pt" strokecolor="#000000">
              <v:stroke dashstyle="solid"/>
            </v:line>
            <v:line style="position:absolute" from="8840,-7570" to="8840,-7273" stroked="true" strokeweight=".75pt" strokecolor="#000000">
              <v:stroke dashstyle="solid"/>
            </v:line>
            <v:line style="position:absolute" from="1320,-7277" to="1770,-7277" stroked="true" strokeweight=".75pt" strokecolor="#000000">
              <v:stroke dashstyle="solid"/>
            </v:line>
            <v:line style="position:absolute" from="1313,-7735" to="1313,-7285" stroked="true" strokeweight=".75pt" strokecolor="#000000">
              <v:stroke dashstyle="solid"/>
            </v:line>
            <v:line style="position:absolute" from="848,-7735" to="848,-7285" stroked="true" strokeweight=".75pt" strokecolor="#000000">
              <v:stroke dashstyle="solid"/>
            </v:line>
            <v:rect style="position:absolute;left:8892;top:-7972;width:237;height:300" filled="true" fillcolor="#bababa" stroked="false">
              <v:fill type="solid"/>
            </v:rect>
            <v:line style="position:absolute" from="8892,-7964" to="9129,-7964" stroked="true" strokeweight=".75pt" strokecolor="#000000">
              <v:stroke dashstyle="solid"/>
            </v:line>
            <v:line style="position:absolute" from="8900,-7972" to="8900,-7672" stroked="true" strokeweight=".75pt" strokecolor="#000000">
              <v:stroke dashstyle="solid"/>
            </v:line>
            <v:line style="position:absolute" from="8892,-7679" to="9129,-7679" stroked="true" strokeweight=".75pt" strokecolor="#000000">
              <v:stroke dashstyle="solid"/>
            </v:line>
            <v:line style="position:absolute" from="9122,-7972" to="9122,-7672" stroked="true" strokeweight=".75pt" strokecolor="#000000">
              <v:stroke dashstyle="solid"/>
            </v:line>
            <v:line style="position:absolute" from="1770,-7964" to="8847,-7964" stroked="true" strokeweight=".75pt" strokecolor="#000000">
              <v:stroke dashstyle="solid"/>
            </v:line>
            <v:line style="position:absolute" from="1778,-7972" to="1778,-7675" stroked="true" strokeweight=".75pt" strokecolor="#000000">
              <v:stroke dashstyle="solid"/>
            </v:line>
            <v:line style="position:absolute" from="1770,-7682" to="8847,-7682" stroked="true" strokeweight=".75pt" strokecolor="#000000">
              <v:stroke dashstyle="solid"/>
            </v:line>
            <v:line style="position:absolute" from="8840,-7972" to="8840,-7675" stroked="true" strokeweight=".75pt" strokecolor="#000000">
              <v:stroke dashstyle="solid"/>
            </v:line>
            <v:line style="position:absolute" from="1320,-7679" to="1770,-7679" stroked="true" strokeweight=".75pt" strokecolor="#000000">
              <v:stroke dashstyle="solid"/>
            </v:line>
            <v:line style="position:absolute" from="1313,-8137" to="1313,-7687" stroked="true" strokeweight=".75pt" strokecolor="#000000">
              <v:stroke dashstyle="solid"/>
            </v:line>
            <v:line style="position:absolute" from="848,-8137" to="848,-7687" stroked="true" strokeweight=".75pt" strokecolor="#000000">
              <v:stroke dashstyle="solid"/>
            </v:line>
            <v:rect style="position:absolute;left:9360;top:-8362;width:229;height:300" filled="true" fillcolor="#ffffba" stroked="false">
              <v:fill type="solid"/>
            </v:rect>
            <v:line style="position:absolute" from="9360,-8354" to="9589,-8354" stroked="true" strokeweight=".75pt" strokecolor="#000000">
              <v:stroke dashstyle="solid"/>
            </v:line>
            <v:line style="position:absolute" from="9368,-8362" to="9368,-8062" stroked="true" strokeweight=".75pt" strokecolor="#000000">
              <v:stroke dashstyle="solid"/>
            </v:line>
            <v:line style="position:absolute" from="9360,-8069" to="9589,-8069" stroked="true" strokeweight=".75pt" strokecolor="#000000">
              <v:stroke dashstyle="solid"/>
            </v:line>
            <v:line style="position:absolute" from="9581,-8362" to="9581,-8062" stroked="true" strokeweight=".75pt" strokecolor="#000000">
              <v:stroke dashstyle="solid"/>
            </v:line>
            <v:rect style="position:absolute;left:1305;top:-8362;width:8040;height:297" filled="true" fillcolor="#99cc99" stroked="false">
              <v:fill type="solid"/>
            </v:rect>
            <v:line style="position:absolute" from="1305,-8354" to="9345,-8354" stroked="true" strokeweight=".75pt" strokecolor="#000000">
              <v:stroke dashstyle="solid"/>
            </v:line>
            <v:line style="position:absolute" from="1313,-8362" to="1313,-8065" stroked="true" strokeweight=".75pt" strokecolor="#000000">
              <v:stroke dashstyle="solid"/>
            </v:line>
            <v:line style="position:absolute" from="1305,-8072" to="9345,-8072" stroked="true" strokeweight=".75pt" strokecolor="#000000">
              <v:stroke dashstyle="solid"/>
            </v:line>
            <v:line style="position:absolute" from="9338,-8362" to="9338,-8065" stroked="true" strokeweight=".75pt" strokecolor="#000000">
              <v:stroke dashstyle="solid"/>
            </v:line>
            <v:line style="position:absolute" from="855,-8069" to="1305,-8069" stroked="true" strokeweight=".75pt" strokecolor="#000000">
              <v:stroke dashstyle="solid"/>
            </v:line>
            <v:line style="position:absolute" from="848,-8527" to="848,-8077" stroked="true" strokeweight=".75pt" strokecolor="#000000">
              <v:stroke dashstyle="solid"/>
            </v:line>
            <v:rect style="position:absolute;left:9894;top:-8764;width:229;height:300" filled="true" fillcolor="#ffffba" stroked="false">
              <v:fill type="solid"/>
            </v:rect>
            <v:line style="position:absolute" from="9894,-8756" to="10123,-8756" stroked="true" strokeweight=".75pt" strokecolor="#000000">
              <v:stroke dashstyle="solid"/>
            </v:line>
            <v:line style="position:absolute" from="9902,-8764" to="9902,-8464" stroked="true" strokeweight=".75pt" strokecolor="#000000">
              <v:stroke dashstyle="solid"/>
            </v:line>
            <v:line style="position:absolute" from="9894,-8471" to="10123,-8471" stroked="true" strokeweight=".75pt" strokecolor="#000000">
              <v:stroke dashstyle="solid"/>
            </v:line>
            <v:line style="position:absolute" from="10115,-8764" to="10115,-8464" stroked="true" strokeweight=".75pt" strokecolor="#000000">
              <v:stroke dashstyle="solid"/>
            </v:line>
            <v:rect style="position:absolute;left:9483;top:-8764;width:396;height:300" filled="true" fillcolor="#ffffba" stroked="false">
              <v:fill type="solid"/>
            </v:rect>
            <v:line style="position:absolute" from="9483,-8756" to="9879,-8756" stroked="true" strokeweight=".75pt" strokecolor="#000000">
              <v:stroke dashstyle="solid"/>
            </v:line>
            <v:line style="position:absolute" from="9490,-8764" to="9490,-8464" stroked="true" strokeweight=".75pt" strokecolor="#000000">
              <v:stroke dashstyle="solid"/>
            </v:line>
            <v:line style="position:absolute" from="9483,-8471" to="9879,-8471" stroked="true" strokeweight=".75pt" strokecolor="#000000">
              <v:stroke dashstyle="solid"/>
            </v:line>
            <v:line style="position:absolute" from="9872,-8764" to="9872,-8464" stroked="true" strokeweight=".75pt" strokecolor="#000000">
              <v:stroke dashstyle="solid"/>
            </v:line>
            <v:rect style="position:absolute;left:9224;top:-8764;width:229;height:300" filled="true" fillcolor="#bababa" stroked="false">
              <v:fill type="solid"/>
            </v:rect>
            <v:line style="position:absolute" from="9224,-8756" to="9453,-8756" stroked="true" strokeweight=".75pt" strokecolor="#000000">
              <v:stroke dashstyle="solid"/>
            </v:line>
            <v:line style="position:absolute" from="9232,-8764" to="9232,-8464" stroked="true" strokeweight=".75pt" strokecolor="#000000">
              <v:stroke dashstyle="solid"/>
            </v:line>
            <v:line style="position:absolute" from="9224,-8471" to="9453,-8471" stroked="true" strokeweight=".75pt" strokecolor="#000000">
              <v:stroke dashstyle="solid"/>
            </v:line>
            <v:line style="position:absolute" from="9445,-8764" to="9445,-8464" stroked="true" strokeweight=".75pt" strokecolor="#000000">
              <v:stroke dashstyle="solid"/>
            </v:line>
            <v:rect style="position:absolute;left:8974;top:-8764;width:220;height:300" filled="true" fillcolor="#fac622" stroked="false">
              <v:fill type="solid"/>
            </v:rect>
            <v:line style="position:absolute" from="8974,-8756" to="9194,-8756" stroked="true" strokeweight=".75pt" strokecolor="#000000">
              <v:stroke dashstyle="solid"/>
            </v:line>
            <v:line style="position:absolute" from="8981,-8764" to="8981,-8464" stroked="true" strokeweight=".75pt" strokecolor="#000000">
              <v:stroke dashstyle="solid"/>
            </v:line>
            <v:line style="position:absolute" from="8974,-8471" to="9194,-8471" stroked="true" strokeweight=".75pt" strokecolor="#000000">
              <v:stroke dashstyle="solid"/>
            </v:line>
            <v:line style="position:absolute" from="9187,-8764" to="9187,-8464" stroked="true" strokeweight=".75pt" strokecolor="#000000">
              <v:stroke dashstyle="solid"/>
            </v:line>
            <v:rect style="position:absolute;left:8715;top:-8764;width:229;height:300" filled="true" fillcolor="#e00000" stroked="false">
              <v:fill type="solid"/>
            </v:rect>
            <v:line style="position:absolute" from="8715,-8756" to="8944,-8756" stroked="true" strokeweight=".75pt" strokecolor="#000000">
              <v:stroke dashstyle="solid"/>
            </v:line>
            <v:line style="position:absolute" from="8723,-8764" to="8723,-8464" stroked="true" strokeweight=".75pt" strokecolor="#000000">
              <v:stroke dashstyle="solid"/>
            </v:line>
            <v:line style="position:absolute" from="8715,-8471" to="8944,-8471" stroked="true" strokeweight=".75pt" strokecolor="#000000">
              <v:stroke dashstyle="solid"/>
            </v:line>
            <v:line style="position:absolute" from="8936,-8764" to="8936,-8464" stroked="true" strokeweight=".75pt" strokecolor="#000000">
              <v:stroke dashstyle="solid"/>
            </v:line>
            <v:rect style="position:absolute;left:1305;top:-8764;width:7365;height:297" filled="true" fillcolor="#f0f0f0" stroked="false">
              <v:fill type="solid"/>
            </v:rect>
            <v:line style="position:absolute" from="1305,-8756" to="8670,-8756" stroked="true" strokeweight=".75pt" strokecolor="#000000">
              <v:stroke dashstyle="solid"/>
            </v:line>
            <v:line style="position:absolute" from="1313,-8764" to="1313,-8467" stroked="true" strokeweight=".75pt" strokecolor="#000000">
              <v:stroke dashstyle="solid"/>
            </v:line>
            <v:line style="position:absolute" from="1305,-8474" to="8670,-8474" stroked="true" strokeweight=".75pt" strokecolor="#000000">
              <v:stroke dashstyle="solid"/>
            </v:line>
            <v:line style="position:absolute" from="8663,-8764" to="8663,-8467" stroked="true" strokeweight=".75pt" strokecolor="#000000">
              <v:stroke dashstyle="solid"/>
            </v:line>
            <v:line style="position:absolute" from="855,-8471" to="1305,-8471" stroked="true" strokeweight=".75pt" strokecolor="#000000">
              <v:stroke dashstyle="solid"/>
            </v:line>
            <v:line style="position:absolute" from="848,-8929" to="848,-8479" stroked="true" strokeweight=".75pt" strokecolor="#000000">
              <v:stroke dashstyle="solid"/>
            </v:line>
            <v:shape style="position:absolute;left:848;top:-8756;width:465;height:282" type="#_x0000_t202" filled="false" stroked="false">
              <v:textbox inset="0,0,0,0">
                <w:txbxContent>
                  <w:p>
                    <w:pPr>
                      <w:spacing w:before="74"/>
                      <w:ind w:left="37" w:right="0" w:firstLine="0"/>
                      <w:jc w:val="left"/>
                      <w:rPr>
                        <w:sz w:val="15"/>
                      </w:rPr>
                    </w:pPr>
                    <w:r>
                      <w:rPr>
                        <w:sz w:val="15"/>
                      </w:rPr>
                      <w:t>1 : M</w:t>
                    </w:r>
                  </w:p>
                </w:txbxContent>
              </v:textbox>
              <w10:wrap type="none"/>
            </v:shape>
            <v:shape style="position:absolute;left:1313;top:-8756;width:7380;height:282" type="#_x0000_t202" filled="false" stroked="false">
              <v:textbox inset="0,0,0,0">
                <w:txbxContent>
                  <w:p>
                    <w:pPr>
                      <w:spacing w:before="30"/>
                      <w:ind w:left="127" w:right="0" w:firstLine="0"/>
                      <w:jc w:val="left"/>
                      <w:rPr>
                        <w:sz w:val="18"/>
                      </w:rPr>
                    </w:pPr>
                    <w:r>
                      <w:rPr>
                        <w:sz w:val="18"/>
                      </w:rPr>
                      <w:t>eHistory.01 - Barriers to Patient Care</w:t>
                    </w:r>
                  </w:p>
                </w:txbxContent>
              </v:textbox>
              <w10:wrap type="none"/>
            </v:shape>
            <v:shape style="position:absolute;left:8693;top:-8756;width:197;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8889;top:-8756;width:275;height:282" type="#_x0000_t202" filled="false" stroked="false">
              <v:textbox inset="0,0,0,0">
                <w:txbxContent>
                  <w:p>
                    <w:pPr>
                      <w:spacing w:before="59"/>
                      <w:ind w:left="144" w:right="0" w:firstLine="0"/>
                      <w:jc w:val="left"/>
                      <w:rPr>
                        <w:sz w:val="15"/>
                      </w:rPr>
                    </w:pPr>
                    <w:r>
                      <w:rPr>
                        <w:sz w:val="15"/>
                      </w:rPr>
                      <w:t>S</w:t>
                    </w:r>
                  </w:p>
                </w:txbxContent>
              </v:textbox>
              <w10:wrap type="none"/>
            </v:shape>
            <v:shape style="position:absolute;left:9164;top:-8756;width:305;height:282" type="#_x0000_t202" filled="false" stroked="false">
              <v:textbox inset="0,0,0,0">
                <w:txbxContent>
                  <w:p>
                    <w:pPr>
                      <w:spacing w:before="59"/>
                      <w:ind w:left="120" w:right="0" w:firstLine="0"/>
                      <w:jc w:val="left"/>
                      <w:rPr>
                        <w:sz w:val="15"/>
                      </w:rPr>
                    </w:pPr>
                    <w:r>
                      <w:rPr>
                        <w:sz w:val="15"/>
                      </w:rPr>
                      <w:t>R</w:t>
                    </w:r>
                  </w:p>
                </w:txbxContent>
              </v:textbox>
              <w10:wrap type="none"/>
            </v:shape>
            <v:shape style="position:absolute;left:9468;top:-8756;width:368;height:282" type="#_x0000_t202" filled="false" stroked="false">
              <v:textbox inset="0,0,0,0">
                <w:txbxContent>
                  <w:p>
                    <w:pPr>
                      <w:spacing w:before="59"/>
                      <w:ind w:left="75" w:right="0" w:firstLine="0"/>
                      <w:jc w:val="left"/>
                      <w:rPr>
                        <w:sz w:val="15"/>
                      </w:rPr>
                    </w:pPr>
                    <w:r>
                      <w:rPr>
                        <w:sz w:val="15"/>
                      </w:rPr>
                      <w:t>N, L</w:t>
                    </w:r>
                  </w:p>
                </w:txbxContent>
              </v:textbox>
              <w10:wrap type="none"/>
            </v:shape>
            <v:shape style="position:absolute;left:9835;top:-8756;width:224;height:282" type="#_x0000_t202" filled="false" stroked="false">
              <v:textbox inset="0,0,0,0">
                <w:txbxContent>
                  <w:p>
                    <w:pPr>
                      <w:spacing w:before="59"/>
                      <w:ind w:left="118" w:right="-4" w:firstLine="0"/>
                      <w:jc w:val="left"/>
                      <w:rPr>
                        <w:sz w:val="15"/>
                      </w:rPr>
                    </w:pPr>
                    <w:r>
                      <w:rPr>
                        <w:sz w:val="15"/>
                      </w:rPr>
                      <w:t>C</w:t>
                    </w:r>
                  </w:p>
                </w:txbxContent>
              </v:textbox>
              <w10:wrap type="none"/>
            </v:shape>
            <v:shape style="position:absolute;left:1313;top:-8354;width:8045;height:282" type="#_x0000_t202" filled="false" stroked="false">
              <v:textbox inset="0,0,0,0">
                <w:txbxContent>
                  <w:p>
                    <w:pPr>
                      <w:spacing w:before="30"/>
                      <w:ind w:left="82" w:right="0" w:firstLine="0"/>
                      <w:jc w:val="left"/>
                      <w:rPr>
                        <w:sz w:val="18"/>
                      </w:rPr>
                    </w:pPr>
                    <w:r>
                      <w:rPr>
                        <w:sz w:val="18"/>
                      </w:rPr>
                      <w:t>eHistory.PractitionerGroup</w:t>
                    </w:r>
                  </w:p>
                </w:txbxContent>
              </v:textbox>
              <w10:wrap type="none"/>
            </v:shape>
            <v:shape style="position:absolute;left:9357;top:-8354;width:234;height:282" type="#_x0000_t202" filled="false" stroked="false">
              <v:textbox inset="0,0,0,0">
                <w:txbxContent>
                  <w:p>
                    <w:pPr>
                      <w:spacing w:before="59"/>
                      <w:ind w:left="62" w:right="0" w:firstLine="0"/>
                      <w:jc w:val="left"/>
                      <w:rPr>
                        <w:sz w:val="15"/>
                      </w:rPr>
                    </w:pPr>
                    <w:r>
                      <w:rPr>
                        <w:sz w:val="15"/>
                      </w:rPr>
                      <w:t>C</w:t>
                    </w:r>
                  </w:p>
                </w:txbxContent>
              </v:textbox>
              <w10:wrap type="none"/>
            </v:shape>
            <v:shape style="position:absolute;left:848;top:-6758;width:465;height:282" type="#_x0000_t202" filled="false" stroked="false">
              <v:textbox inset="0,0,0,0">
                <w:txbxContent>
                  <w:p>
                    <w:pPr>
                      <w:spacing w:before="74"/>
                      <w:ind w:left="37" w:right="0" w:firstLine="0"/>
                      <w:jc w:val="left"/>
                      <w:rPr>
                        <w:sz w:val="15"/>
                      </w:rPr>
                    </w:pPr>
                    <w:r>
                      <w:rPr>
                        <w:sz w:val="15"/>
                      </w:rPr>
                      <w:t>0 : M</w:t>
                    </w:r>
                  </w:p>
                </w:txbxContent>
              </v:textbox>
              <w10:wrap type="none"/>
            </v:shape>
            <v:shape style="position:absolute;left:1313;top:-6758;width:7380;height:282" type="#_x0000_t202" filled="false" stroked="false">
              <v:textbox inset="0,0,0,0">
                <w:txbxContent>
                  <w:p>
                    <w:pPr>
                      <w:spacing w:before="30"/>
                      <w:ind w:left="127" w:right="0" w:firstLine="0"/>
                      <w:jc w:val="left"/>
                      <w:rPr>
                        <w:sz w:val="18"/>
                      </w:rPr>
                    </w:pPr>
                    <w:r>
                      <w:rPr>
                        <w:sz w:val="18"/>
                      </w:rPr>
                      <w:t>eHistory.05 - Advance Directives</w:t>
                    </w:r>
                  </w:p>
                </w:txbxContent>
              </v:textbox>
              <w10:wrap type="none"/>
            </v:shape>
            <v:shape style="position:absolute;left:8693;top:-6758;width:199;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8891;top:-6758;width:273;height:282" type="#_x0000_t202" filled="false" stroked="false">
              <v:textbox inset="0,0,0,0">
                <w:txbxContent>
                  <w:p>
                    <w:pPr>
                      <w:spacing w:before="59"/>
                      <w:ind w:left="134" w:right="0" w:firstLine="0"/>
                      <w:jc w:val="left"/>
                      <w:rPr>
                        <w:sz w:val="15"/>
                      </w:rPr>
                    </w:pPr>
                    <w:r>
                      <w:rPr>
                        <w:sz w:val="15"/>
                      </w:rPr>
                      <w:t>E</w:t>
                    </w:r>
                  </w:p>
                </w:txbxContent>
              </v:textbox>
              <w10:wrap type="none"/>
            </v:shape>
            <v:shape style="position:absolute;left:9164;top:-6758;width:428;height:282" type="#_x0000_t202" filled="false" stroked="false">
              <v:textbox inset="0,0,0,0">
                <w:txbxContent>
                  <w:p>
                    <w:pPr>
                      <w:spacing w:before="59"/>
                      <w:ind w:left="112" w:right="0" w:firstLine="0"/>
                      <w:jc w:val="left"/>
                      <w:rPr>
                        <w:sz w:val="15"/>
                      </w:rPr>
                    </w:pPr>
                    <w:r>
                      <w:rPr>
                        <w:sz w:val="15"/>
                      </w:rPr>
                      <w:t>N, L</w:t>
                    </w:r>
                  </w:p>
                </w:txbxContent>
              </v:textbox>
              <w10:wrap type="none"/>
            </v:shape>
            <v:shape style="position:absolute;left:9591;top:-6758;width:245;height:282" type="#_x0000_t202" filled="false" stroked="false">
              <v:textbox inset="0,0,0,0">
                <w:txbxContent>
                  <w:p>
                    <w:pPr>
                      <w:spacing w:before="59"/>
                      <w:ind w:left="96" w:right="0" w:firstLine="0"/>
                      <w:jc w:val="left"/>
                      <w:rPr>
                        <w:sz w:val="15"/>
                      </w:rPr>
                    </w:pPr>
                    <w:r>
                      <w:rPr>
                        <w:sz w:val="15"/>
                      </w:rPr>
                      <w:t>C</w:t>
                    </w:r>
                  </w:p>
                </w:txbxContent>
              </v:textbox>
              <w10:wrap type="none"/>
            </v:shape>
            <v:shape style="position:absolute;left:848;top:-6356;width:465;height:282" type="#_x0000_t202" filled="false" stroked="false">
              <v:textbox inset="0,0,0,0">
                <w:txbxContent>
                  <w:p>
                    <w:pPr>
                      <w:spacing w:before="74"/>
                      <w:ind w:left="37" w:right="0" w:firstLine="0"/>
                      <w:jc w:val="left"/>
                      <w:rPr>
                        <w:sz w:val="15"/>
                      </w:rPr>
                    </w:pPr>
                    <w:r>
                      <w:rPr>
                        <w:sz w:val="15"/>
                      </w:rPr>
                      <w:t>0 : M</w:t>
                    </w:r>
                  </w:p>
                </w:txbxContent>
              </v:textbox>
              <w10:wrap type="none"/>
            </v:shape>
            <v:shape style="position:absolute;left:1313;top:-6356;width:7380;height:282" type="#_x0000_t202" filled="false" stroked="false">
              <v:textbox inset="0,0,0,0">
                <w:txbxContent>
                  <w:p>
                    <w:pPr>
                      <w:spacing w:before="30"/>
                      <w:ind w:left="127" w:right="0" w:firstLine="0"/>
                      <w:jc w:val="left"/>
                      <w:rPr>
                        <w:sz w:val="18"/>
                      </w:rPr>
                    </w:pPr>
                    <w:r>
                      <w:rPr>
                        <w:sz w:val="18"/>
                      </w:rPr>
                      <w:t>eHistory.06 - Medication Allergies</w:t>
                    </w:r>
                  </w:p>
                </w:txbxContent>
              </v:textbox>
              <w10:wrap type="none"/>
            </v:shape>
            <v:shape style="position:absolute;left:8693;top:-6356;width:199;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8891;top:-6356;width:273;height:282" type="#_x0000_t202" filled="false" stroked="false">
              <v:textbox inset="0,0,0,0">
                <w:txbxContent>
                  <w:p>
                    <w:pPr>
                      <w:spacing w:before="59"/>
                      <w:ind w:left="134" w:right="0" w:firstLine="0"/>
                      <w:jc w:val="left"/>
                      <w:rPr>
                        <w:sz w:val="15"/>
                      </w:rPr>
                    </w:pPr>
                    <w:r>
                      <w:rPr>
                        <w:sz w:val="15"/>
                      </w:rPr>
                      <w:t>E</w:t>
                    </w:r>
                  </w:p>
                </w:txbxContent>
              </v:textbox>
              <w10:wrap type="none"/>
            </v:shape>
            <v:shape style="position:absolute;left:9164;top:-6356;width:672;height:282" type="#_x0000_t202" filled="false" stroked="false">
              <v:textbox inset="0,0,0,0">
                <w:txbxContent>
                  <w:p>
                    <w:pPr>
                      <w:spacing w:before="59"/>
                      <w:ind w:left="112" w:right="0" w:firstLine="0"/>
                      <w:jc w:val="left"/>
                      <w:rPr>
                        <w:sz w:val="15"/>
                      </w:rPr>
                    </w:pPr>
                    <w:r>
                      <w:rPr>
                        <w:sz w:val="15"/>
                      </w:rPr>
                      <w:t>N, L, P</w:t>
                    </w:r>
                  </w:p>
                </w:txbxContent>
              </v:textbox>
              <w10:wrap type="none"/>
            </v:shape>
            <v:shape style="position:absolute;left:9835;top:-6356;width:190;height:282" type="#_x0000_t202" filled="false" stroked="false">
              <v:textbox inset="0,0,0,0">
                <w:txbxContent>
                  <w:p>
                    <w:pPr>
                      <w:spacing w:before="59"/>
                      <w:ind w:left="35" w:right="0" w:firstLine="0"/>
                      <w:jc w:val="left"/>
                      <w:rPr>
                        <w:sz w:val="15"/>
                      </w:rPr>
                    </w:pPr>
                    <w:r>
                      <w:rPr>
                        <w:sz w:val="15"/>
                      </w:rPr>
                      <w:t>C</w:t>
                    </w:r>
                  </w:p>
                </w:txbxContent>
              </v:textbox>
              <w10:wrap type="none"/>
            </v:shape>
            <v:shape style="position:absolute;left:1313;top:-5954;width:7380;height:282" type="#_x0000_t202" filled="false" stroked="false">
              <v:textbox inset="0,0,0,0">
                <w:txbxContent>
                  <w:p>
                    <w:pPr>
                      <w:spacing w:before="30"/>
                      <w:ind w:left="127" w:right="0" w:firstLine="0"/>
                      <w:jc w:val="left"/>
                      <w:rPr>
                        <w:sz w:val="18"/>
                      </w:rPr>
                    </w:pPr>
                    <w:r>
                      <w:rPr>
                        <w:sz w:val="18"/>
                      </w:rPr>
                      <w:t>eHistory.07 - Environmental/Food Allergies</w:t>
                    </w:r>
                  </w:p>
                </w:txbxContent>
              </v:textbox>
              <w10:wrap type="none"/>
            </v:shape>
            <v:shape style="position:absolute;left:8693;top:-5954;width:199;height:282" type="#_x0000_t202" filled="false" stroked="false">
              <v:textbox inset="0,0,0,0">
                <w:txbxContent>
                  <w:p>
                    <w:pPr>
                      <w:spacing w:before="59"/>
                      <w:ind w:left="82" w:right="-1" w:firstLine="0"/>
                      <w:jc w:val="left"/>
                      <w:rPr>
                        <w:sz w:val="15"/>
                      </w:rPr>
                    </w:pPr>
                    <w:r>
                      <w:rPr>
                        <w:sz w:val="15"/>
                      </w:rPr>
                      <w:t>O</w:t>
                    </w:r>
                  </w:p>
                </w:txbxContent>
              </v:textbox>
              <w10:wrap type="none"/>
            </v:shape>
            <v:shape style="position:absolute;left:8891;top:-5954;width:273;height:282" type="#_x0000_t202" filled="false" stroked="false">
              <v:textbox inset="0,0,0,0">
                <w:txbxContent>
                  <w:p>
                    <w:pPr>
                      <w:spacing w:before="59"/>
                      <w:ind w:left="150" w:right="0" w:firstLine="0"/>
                      <w:jc w:val="left"/>
                      <w:rPr>
                        <w:sz w:val="15"/>
                      </w:rPr>
                    </w:pPr>
                    <w:r>
                      <w:rPr>
                        <w:sz w:val="15"/>
                      </w:rPr>
                      <w:t>C</w:t>
                    </w:r>
                  </w:p>
                </w:txbxContent>
              </v:textbox>
              <w10:wrap type="none"/>
            </v:shape>
            <v:shape style="position:absolute;left:848;top:-5552;width:465;height:282" type="#_x0000_t202" filled="false" stroked="false">
              <v:textbox inset="0,0,0,0">
                <w:txbxContent>
                  <w:p>
                    <w:pPr>
                      <w:spacing w:before="74"/>
                      <w:ind w:left="37" w:right="0" w:firstLine="0"/>
                      <w:jc w:val="left"/>
                      <w:rPr>
                        <w:sz w:val="15"/>
                      </w:rPr>
                    </w:pPr>
                    <w:r>
                      <w:rPr>
                        <w:sz w:val="15"/>
                      </w:rPr>
                      <w:t>0 : M</w:t>
                    </w:r>
                  </w:p>
                </w:txbxContent>
              </v:textbox>
              <w10:wrap type="none"/>
            </v:shape>
            <v:shape style="position:absolute;left:1313;top:-5552;width:7380;height:282" type="#_x0000_t202" filled="false" stroked="false">
              <v:textbox inset="0,0,0,0">
                <w:txbxContent>
                  <w:p>
                    <w:pPr>
                      <w:spacing w:before="30"/>
                      <w:ind w:left="127" w:right="0" w:firstLine="0"/>
                      <w:jc w:val="left"/>
                      <w:rPr>
                        <w:sz w:val="18"/>
                      </w:rPr>
                    </w:pPr>
                    <w:r>
                      <w:rPr>
                        <w:sz w:val="18"/>
                      </w:rPr>
                      <w:t>eHistory.08 - Medical/Surgical History</w:t>
                    </w:r>
                  </w:p>
                </w:txbxContent>
              </v:textbox>
              <w10:wrap type="none"/>
            </v:shape>
            <v:shape style="position:absolute;left:8693;top:-5552;width:199;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8891;top:-5552;width:273;height:282" type="#_x0000_t202" filled="false" stroked="false">
              <v:textbox inset="0,0,0,0">
                <w:txbxContent>
                  <w:p>
                    <w:pPr>
                      <w:spacing w:before="59"/>
                      <w:ind w:left="134" w:right="0" w:firstLine="0"/>
                      <w:jc w:val="left"/>
                      <w:rPr>
                        <w:sz w:val="15"/>
                      </w:rPr>
                    </w:pPr>
                    <w:r>
                      <w:rPr>
                        <w:sz w:val="15"/>
                      </w:rPr>
                      <w:t>E</w:t>
                    </w:r>
                  </w:p>
                </w:txbxContent>
              </v:textbox>
              <w10:wrap type="none"/>
            </v:shape>
            <v:shape style="position:absolute;left:9164;top:-5552;width:672;height:282" type="#_x0000_t202" filled="false" stroked="false">
              <v:textbox inset="0,0,0,0">
                <w:txbxContent>
                  <w:p>
                    <w:pPr>
                      <w:spacing w:before="59"/>
                      <w:ind w:left="112" w:right="0" w:firstLine="0"/>
                      <w:jc w:val="left"/>
                      <w:rPr>
                        <w:sz w:val="15"/>
                      </w:rPr>
                    </w:pPr>
                    <w:r>
                      <w:rPr>
                        <w:sz w:val="15"/>
                      </w:rPr>
                      <w:t>N, L, P</w:t>
                    </w:r>
                  </w:p>
                </w:txbxContent>
              </v:textbox>
              <w10:wrap type="none"/>
            </v:shape>
            <v:shape style="position:absolute;left:9835;top:-5552;width:190;height:282" type="#_x0000_t202" filled="false" stroked="false">
              <v:textbox inset="0,0,0,0">
                <w:txbxContent>
                  <w:p>
                    <w:pPr>
                      <w:spacing w:before="59"/>
                      <w:ind w:left="35" w:right="0" w:firstLine="0"/>
                      <w:jc w:val="left"/>
                      <w:rPr>
                        <w:sz w:val="15"/>
                      </w:rPr>
                    </w:pPr>
                    <w:r>
                      <w:rPr>
                        <w:sz w:val="15"/>
                      </w:rPr>
                      <w:t>C</w:t>
                    </w:r>
                  </w:p>
                </w:txbxContent>
              </v:textbox>
              <w10:wrap type="none"/>
            </v:shape>
            <v:shape style="position:absolute;left:1313;top:-5150;width:7380;height:282" type="#_x0000_t202" filled="false" stroked="false">
              <v:textbox inset="0,0,0,0">
                <w:txbxContent>
                  <w:p>
                    <w:pPr>
                      <w:spacing w:before="30"/>
                      <w:ind w:left="127" w:right="0" w:firstLine="0"/>
                      <w:jc w:val="left"/>
                      <w:rPr>
                        <w:sz w:val="18"/>
                      </w:rPr>
                    </w:pPr>
                    <w:r>
                      <w:rPr>
                        <w:sz w:val="18"/>
                      </w:rPr>
                      <w:t>eHistory.09 - Medical History Obtained From</w:t>
                    </w:r>
                  </w:p>
                </w:txbxContent>
              </v:textbox>
              <w10:wrap type="none"/>
            </v:shape>
            <v:shape style="position:absolute;left:8693;top:-5150;width:199;height:282" type="#_x0000_t202" filled="false" stroked="false">
              <v:textbox inset="0,0,0,0">
                <w:txbxContent>
                  <w:p>
                    <w:pPr>
                      <w:spacing w:before="59"/>
                      <w:ind w:left="82" w:right="-1" w:firstLine="0"/>
                      <w:jc w:val="left"/>
                      <w:rPr>
                        <w:sz w:val="15"/>
                      </w:rPr>
                    </w:pPr>
                    <w:r>
                      <w:rPr>
                        <w:sz w:val="15"/>
                      </w:rPr>
                      <w:t>O</w:t>
                    </w:r>
                  </w:p>
                </w:txbxContent>
              </v:textbox>
              <w10:wrap type="none"/>
            </v:shape>
            <v:shape style="position:absolute;left:8891;top:-5150;width:273;height:282" type="#_x0000_t202" filled="false" stroked="false">
              <v:textbox inset="0,0,0,0">
                <w:txbxContent>
                  <w:p>
                    <w:pPr>
                      <w:spacing w:before="59"/>
                      <w:ind w:left="150" w:right="0" w:firstLine="0"/>
                      <w:jc w:val="left"/>
                      <w:rPr>
                        <w:sz w:val="15"/>
                      </w:rPr>
                    </w:pPr>
                    <w:r>
                      <w:rPr>
                        <w:sz w:val="15"/>
                      </w:rPr>
                      <w:t>C</w:t>
                    </w:r>
                  </w:p>
                </w:txbxContent>
              </v:textbox>
              <w10:wrap type="none"/>
            </v:shape>
            <v:shape style="position:absolute;left:1313;top:-4748;width:8045;height:282" type="#_x0000_t202" filled="false" stroked="false">
              <v:textbox inset="0,0,0,0">
                <w:txbxContent>
                  <w:p>
                    <w:pPr>
                      <w:spacing w:before="30"/>
                      <w:ind w:left="82" w:right="0" w:firstLine="0"/>
                      <w:jc w:val="left"/>
                      <w:rPr>
                        <w:sz w:val="18"/>
                      </w:rPr>
                    </w:pPr>
                    <w:r>
                      <w:rPr>
                        <w:sz w:val="18"/>
                      </w:rPr>
                      <w:t>eHistory.ImmunizationsGroup</w:t>
                    </w:r>
                  </w:p>
                </w:txbxContent>
              </v:textbox>
              <w10:wrap type="none"/>
            </v:shape>
            <v:shape style="position:absolute;left:9357;top:-4748;width:234;height:282" type="#_x0000_t202" filled="false" stroked="false">
              <v:textbox inset="0,0,0,0">
                <w:txbxContent>
                  <w:p>
                    <w:pPr>
                      <w:spacing w:before="59"/>
                      <w:ind w:left="62" w:right="0" w:firstLine="0"/>
                      <w:jc w:val="left"/>
                      <w:rPr>
                        <w:sz w:val="15"/>
                      </w:rPr>
                    </w:pPr>
                    <w:r>
                      <w:rPr>
                        <w:sz w:val="15"/>
                      </w:rPr>
                      <w:t>C</w:t>
                    </w:r>
                  </w:p>
                </w:txbxContent>
              </v:textbox>
              <w10:wrap type="none"/>
            </v:shape>
            <v:shape style="position:absolute;left:1778;top:-4358;width:7110;height:282" type="#_x0000_t202" filled="false" stroked="false">
              <v:textbox inset="0,0,0,0">
                <w:txbxContent>
                  <w:p>
                    <w:pPr>
                      <w:spacing w:before="30"/>
                      <w:ind w:left="127" w:right="0" w:firstLine="0"/>
                      <w:jc w:val="left"/>
                      <w:rPr>
                        <w:sz w:val="18"/>
                      </w:rPr>
                    </w:pPr>
                    <w:r>
                      <w:rPr>
                        <w:sz w:val="18"/>
                      </w:rPr>
                      <w:t>eHistory.10 - The Patient's Type of Immunization</w:t>
                    </w:r>
                  </w:p>
                </w:txbxContent>
              </v:textbox>
              <w10:wrap type="none"/>
            </v:shape>
            <v:shape style="position:absolute;left:8887;top:-4358;width:277;height:282" type="#_x0000_t202" filled="false" stroked="false">
              <v:textbox inset="0,0,0,0">
                <w:txbxContent>
                  <w:p>
                    <w:pPr>
                      <w:spacing w:before="59"/>
                      <w:ind w:left="65" w:right="0" w:firstLine="0"/>
                      <w:jc w:val="left"/>
                      <w:rPr>
                        <w:sz w:val="15"/>
                      </w:rPr>
                    </w:pPr>
                    <w:r>
                      <w:rPr>
                        <w:sz w:val="15"/>
                      </w:rPr>
                      <w:t>O</w:t>
                    </w:r>
                  </w:p>
                </w:txbxContent>
              </v:textbox>
              <w10:wrap type="none"/>
            </v:shape>
            <v:shape style="position:absolute;left:1778;top:-3956;width:7110;height:282" type="#_x0000_t202" filled="false" stroked="false">
              <v:textbox inset="0,0,0,0">
                <w:txbxContent>
                  <w:p>
                    <w:pPr>
                      <w:spacing w:before="30"/>
                      <w:ind w:left="127" w:right="0" w:firstLine="0"/>
                      <w:jc w:val="left"/>
                      <w:rPr>
                        <w:sz w:val="18"/>
                      </w:rPr>
                    </w:pPr>
                    <w:r>
                      <w:rPr>
                        <w:sz w:val="18"/>
                      </w:rPr>
                      <w:t>eHistory.11 - Immunization Year</w:t>
                    </w:r>
                  </w:p>
                </w:txbxContent>
              </v:textbox>
              <w10:wrap type="none"/>
            </v:shape>
            <v:shape style="position:absolute;left:8887;top:-3956;width:277;height:282" type="#_x0000_t202" filled="false" stroked="false">
              <v:textbox inset="0,0,0,0">
                <w:txbxContent>
                  <w:p>
                    <w:pPr>
                      <w:spacing w:before="59"/>
                      <w:ind w:left="65" w:right="0" w:firstLine="0"/>
                      <w:jc w:val="left"/>
                      <w:rPr>
                        <w:sz w:val="15"/>
                      </w:rPr>
                    </w:pPr>
                    <w:r>
                      <w:rPr>
                        <w:sz w:val="15"/>
                      </w:rPr>
                      <w:t>O</w:t>
                    </w:r>
                  </w:p>
                </w:txbxContent>
              </v:textbox>
              <w10:wrap type="none"/>
            </v:shape>
            <v:shape style="position:absolute;left:1313;top:-3554;width:8045;height:282" type="#_x0000_t202" filled="false" stroked="false">
              <v:textbox inset="0,0,0,0">
                <w:txbxContent>
                  <w:p>
                    <w:pPr>
                      <w:spacing w:before="30"/>
                      <w:ind w:left="82" w:right="0" w:firstLine="0"/>
                      <w:jc w:val="left"/>
                      <w:rPr>
                        <w:sz w:val="18"/>
                      </w:rPr>
                    </w:pPr>
                    <w:r>
                      <w:rPr>
                        <w:sz w:val="18"/>
                      </w:rPr>
                      <w:t>eHistory.CurrentMedsGroup</w:t>
                    </w:r>
                  </w:p>
                </w:txbxContent>
              </v:textbox>
              <w10:wrap type="none"/>
            </v:shape>
            <v:shape style="position:absolute;left:9357;top:-3554;width:234;height:282" type="#_x0000_t202" filled="false" stroked="false">
              <v:textbox inset="0,0,0,0">
                <w:txbxContent>
                  <w:p>
                    <w:pPr>
                      <w:spacing w:before="59"/>
                      <w:ind w:left="62" w:right="0" w:firstLine="0"/>
                      <w:jc w:val="left"/>
                      <w:rPr>
                        <w:sz w:val="15"/>
                      </w:rPr>
                    </w:pPr>
                    <w:r>
                      <w:rPr>
                        <w:sz w:val="15"/>
                      </w:rPr>
                      <w:t>C</w:t>
                    </w:r>
                  </w:p>
                </w:txbxContent>
              </v:textbox>
              <w10:wrap type="none"/>
            </v:shape>
            <v:shape style="position:absolute;left:1778;top:-3164;width:7114;height:282" type="#_x0000_t202" filled="false" stroked="false">
              <v:textbox inset="0,0,0,0">
                <w:txbxContent>
                  <w:p>
                    <w:pPr>
                      <w:spacing w:before="30"/>
                      <w:ind w:left="127" w:right="0" w:firstLine="0"/>
                      <w:jc w:val="left"/>
                      <w:rPr>
                        <w:sz w:val="18"/>
                      </w:rPr>
                    </w:pPr>
                    <w:r>
                      <w:rPr>
                        <w:sz w:val="18"/>
                      </w:rPr>
                      <w:t>eHistory.12 - Current Medications</w:t>
                    </w:r>
                  </w:p>
                </w:txbxContent>
              </v:textbox>
              <w10:wrap type="none"/>
            </v:shape>
            <v:shape style="position:absolute;left:8891;top:-3164;width:273;height:282" type="#_x0000_t202" filled="false" stroked="false">
              <v:textbox inset="0,0,0,0">
                <w:txbxContent>
                  <w:p>
                    <w:pPr>
                      <w:spacing w:before="59"/>
                      <w:ind w:left="61" w:right="0" w:firstLine="0"/>
                      <w:jc w:val="left"/>
                      <w:rPr>
                        <w:sz w:val="15"/>
                      </w:rPr>
                    </w:pPr>
                    <w:r>
                      <w:rPr>
                        <w:sz w:val="15"/>
                      </w:rPr>
                      <w:t>S</w:t>
                    </w:r>
                  </w:p>
                </w:txbxContent>
              </v:textbox>
              <w10:wrap type="none"/>
            </v:shape>
            <v:shape style="position:absolute;left:9164;top:-3164;width:194;height:282" type="#_x0000_t202" filled="false" stroked="false">
              <v:textbox inset="0,0,0,0">
                <w:txbxContent>
                  <w:p>
                    <w:pPr>
                      <w:spacing w:before="59"/>
                      <w:ind w:left="39" w:right="0" w:firstLine="0"/>
                      <w:jc w:val="left"/>
                      <w:rPr>
                        <w:sz w:val="15"/>
                      </w:rPr>
                    </w:pPr>
                    <w:r>
                      <w:rPr>
                        <w:sz w:val="15"/>
                      </w:rPr>
                      <w:t>E</w:t>
                    </w:r>
                  </w:p>
                </w:txbxContent>
              </v:textbox>
              <w10:wrap type="none"/>
            </v:shape>
            <v:shape style="position:absolute;left:9357;top:-3164;width:691;height:282" type="#_x0000_t202" filled="false" stroked="false">
              <v:textbox inset="0,0,0,0">
                <w:txbxContent>
                  <w:p>
                    <w:pPr>
                      <w:spacing w:before="59"/>
                      <w:ind w:left="95" w:right="0" w:firstLine="0"/>
                      <w:jc w:val="left"/>
                      <w:rPr>
                        <w:sz w:val="15"/>
                      </w:rPr>
                    </w:pPr>
                    <w:r>
                      <w:rPr>
                        <w:sz w:val="15"/>
                      </w:rPr>
                      <w:t>N, L, P</w:t>
                    </w:r>
                  </w:p>
                </w:txbxContent>
              </v:textbox>
              <w10:wrap type="none"/>
            </v:shape>
            <v:shape style="position:absolute;left:1778;top:-2762;width:7114;height:282" type="#_x0000_t202" filled="false" stroked="false">
              <v:textbox inset="0,0,0,0">
                <w:txbxContent>
                  <w:p>
                    <w:pPr>
                      <w:spacing w:before="30"/>
                      <w:ind w:left="127" w:right="0" w:firstLine="0"/>
                      <w:jc w:val="left"/>
                      <w:rPr>
                        <w:sz w:val="18"/>
                      </w:rPr>
                    </w:pPr>
                    <w:r>
                      <w:rPr>
                        <w:sz w:val="18"/>
                      </w:rPr>
                      <w:t>eHistory.13 - Current Medication Dose</w:t>
                    </w:r>
                  </w:p>
                </w:txbxContent>
              </v:textbox>
              <w10:wrap type="none"/>
            </v:shape>
            <v:shape style="position:absolute;left:8891;top:-2762;width:273;height:282" type="#_x0000_t202" filled="false" stroked="false">
              <v:textbox inset="0,0,0,0">
                <w:txbxContent>
                  <w:p>
                    <w:pPr>
                      <w:spacing w:before="59"/>
                      <w:ind w:left="61" w:right="0" w:firstLine="0"/>
                      <w:jc w:val="left"/>
                      <w:rPr>
                        <w:sz w:val="15"/>
                      </w:rPr>
                    </w:pPr>
                    <w:r>
                      <w:rPr>
                        <w:sz w:val="15"/>
                      </w:rPr>
                      <w:t>O</w:t>
                    </w:r>
                  </w:p>
                </w:txbxContent>
              </v:textbox>
              <w10:wrap type="none"/>
            </v:shape>
            <v:shape style="position:absolute;left:1778;top:-2360;width:7114;height:282" type="#_x0000_t202" filled="false" stroked="false">
              <v:textbox inset="0,0,0,0">
                <w:txbxContent>
                  <w:p>
                    <w:pPr>
                      <w:spacing w:before="30"/>
                      <w:ind w:left="127" w:right="0" w:firstLine="0"/>
                      <w:jc w:val="left"/>
                      <w:rPr>
                        <w:sz w:val="18"/>
                      </w:rPr>
                    </w:pPr>
                    <w:r>
                      <w:rPr>
                        <w:sz w:val="18"/>
                      </w:rPr>
                      <w:t>eHistory.14 - Current Medication Dosage Unit</w:t>
                    </w:r>
                  </w:p>
                </w:txbxContent>
              </v:textbox>
              <w10:wrap type="none"/>
            </v:shape>
            <v:shape style="position:absolute;left:8891;top:-2360;width:273;height:282" type="#_x0000_t202" filled="false" stroked="false">
              <v:textbox inset="0,0,0,0">
                <w:txbxContent>
                  <w:p>
                    <w:pPr>
                      <w:spacing w:before="59"/>
                      <w:ind w:left="61" w:right="0" w:firstLine="0"/>
                      <w:jc w:val="left"/>
                      <w:rPr>
                        <w:sz w:val="15"/>
                      </w:rPr>
                    </w:pPr>
                    <w:r>
                      <w:rPr>
                        <w:sz w:val="15"/>
                      </w:rPr>
                      <w:t>O</w:t>
                    </w:r>
                  </w:p>
                </w:txbxContent>
              </v:textbox>
              <w10:wrap type="none"/>
            </v:shape>
            <v:shape style="position:absolute;left:1778;top:-1958;width:7115;height:282" type="#_x0000_t202" filled="false" stroked="false">
              <v:textbox inset="0,0,0,0">
                <w:txbxContent>
                  <w:p>
                    <w:pPr>
                      <w:spacing w:before="30"/>
                      <w:ind w:left="127" w:right="0" w:firstLine="0"/>
                      <w:jc w:val="left"/>
                      <w:rPr>
                        <w:sz w:val="18"/>
                      </w:rPr>
                    </w:pPr>
                    <w:r>
                      <w:rPr>
                        <w:sz w:val="18"/>
                      </w:rPr>
                      <w:t>eHistory.15 - Current Medication Administration Route</w:t>
                    </w:r>
                  </w:p>
                </w:txbxContent>
              </v:textbox>
              <w10:wrap type="none"/>
            </v:shape>
            <v:shape style="position:absolute;left:8892;top:-1958;width:272;height:282" type="#_x0000_t202" filled="false" stroked="false">
              <v:textbox inset="0,0,0,0">
                <w:txbxContent>
                  <w:p>
                    <w:pPr>
                      <w:spacing w:before="59"/>
                      <w:ind w:left="60" w:right="0" w:firstLine="0"/>
                      <w:jc w:val="left"/>
                      <w:rPr>
                        <w:sz w:val="15"/>
                      </w:rPr>
                    </w:pPr>
                    <w:r>
                      <w:rPr>
                        <w:sz w:val="15"/>
                      </w:rPr>
                      <w:t>O</w:t>
                    </w:r>
                  </w:p>
                </w:txbxContent>
              </v:textbox>
              <w10:wrap type="none"/>
            </v:shape>
            <v:shape style="position:absolute;left:848;top:-1154;width:465;height:282" type="#_x0000_t202" filled="false" stroked="false">
              <v:textbox inset="0,0,0,0">
                <w:txbxContent>
                  <w:p>
                    <w:pPr>
                      <w:spacing w:before="74"/>
                      <w:ind w:left="37" w:right="0" w:firstLine="0"/>
                      <w:jc w:val="left"/>
                      <w:rPr>
                        <w:sz w:val="15"/>
                      </w:rPr>
                    </w:pPr>
                    <w:r>
                      <w:rPr>
                        <w:sz w:val="15"/>
                      </w:rPr>
                      <w:t>1 : M</w:t>
                    </w:r>
                  </w:p>
                </w:txbxContent>
              </v:textbox>
              <w10:wrap type="none"/>
            </v:shape>
            <v:shape style="position:absolute;left:1313;top:-1154;width:7380;height:282" type="#_x0000_t202" filled="false" stroked="false">
              <v:textbox inset="0,0,0,0">
                <w:txbxContent>
                  <w:p>
                    <w:pPr>
                      <w:spacing w:before="30"/>
                      <w:ind w:left="127" w:right="0" w:firstLine="0"/>
                      <w:jc w:val="left"/>
                      <w:rPr>
                        <w:sz w:val="18"/>
                      </w:rPr>
                    </w:pPr>
                    <w:r>
                      <w:rPr>
                        <w:sz w:val="18"/>
                      </w:rPr>
                      <w:t>eHistory.17 - Alcohol/Drug Use Indicators</w:t>
                    </w:r>
                  </w:p>
                </w:txbxContent>
              </v:textbox>
              <w10:wrap type="none"/>
            </v:shape>
            <v:shape style="position:absolute;left:8693;top:-1154;width:200;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8892;top:-1154;width:272;height:282" type="#_x0000_t202" filled="false" stroked="false">
              <v:textbox inset="0,0,0,0">
                <w:txbxContent>
                  <w:p>
                    <w:pPr>
                      <w:spacing w:before="59"/>
                      <w:ind w:left="141" w:right="0" w:firstLine="0"/>
                      <w:jc w:val="left"/>
                      <w:rPr>
                        <w:sz w:val="15"/>
                      </w:rPr>
                    </w:pPr>
                    <w:r>
                      <w:rPr>
                        <w:sz w:val="15"/>
                      </w:rPr>
                      <w:t>S</w:t>
                    </w:r>
                  </w:p>
                </w:txbxContent>
              </v:textbox>
              <w10:wrap type="none"/>
            </v:shape>
            <v:shape style="position:absolute;left:9164;top:-1154;width:305;height:282" type="#_x0000_t202" filled="false" stroked="false">
              <v:textbox inset="0,0,0,0">
                <w:txbxContent>
                  <w:p>
                    <w:pPr>
                      <w:spacing w:before="59"/>
                      <w:ind w:left="120" w:right="0" w:firstLine="0"/>
                      <w:jc w:val="left"/>
                      <w:rPr>
                        <w:sz w:val="15"/>
                      </w:rPr>
                    </w:pPr>
                    <w:r>
                      <w:rPr>
                        <w:sz w:val="15"/>
                      </w:rPr>
                      <w:t>R</w:t>
                    </w:r>
                  </w:p>
                </w:txbxContent>
              </v:textbox>
              <w10:wrap type="none"/>
            </v:shape>
            <v:shape style="position:absolute;left:9468;top:-1154;width:591;height:282" type="#_x0000_t202" filled="false" stroked="false">
              <v:textbox inset="0,0,0,0">
                <w:txbxContent>
                  <w:p>
                    <w:pPr>
                      <w:spacing w:before="59"/>
                      <w:ind w:left="75" w:right="0" w:firstLine="0"/>
                      <w:jc w:val="left"/>
                      <w:rPr>
                        <w:sz w:val="15"/>
                      </w:rPr>
                    </w:pPr>
                    <w:r>
                      <w:rPr>
                        <w:sz w:val="15"/>
                      </w:rPr>
                      <w:t>N, L, P</w:t>
                    </w:r>
                  </w:p>
                </w:txbxContent>
              </v:textbox>
              <w10:wrap type="none"/>
            </v:shape>
            <v:shape style="position:absolute;left:10059;top:-1154;width:241;height:282" type="#_x0000_t202" filled="false" stroked="false">
              <v:textbox inset="0,0,0,0">
                <w:txbxContent>
                  <w:p>
                    <w:pPr>
                      <w:spacing w:before="59"/>
                      <w:ind w:left="78" w:right="0" w:firstLine="0"/>
                      <w:jc w:val="left"/>
                      <w:rPr>
                        <w:sz w:val="15"/>
                      </w:rPr>
                    </w:pPr>
                    <w:r>
                      <w:rPr>
                        <w:sz w:val="15"/>
                      </w:rPr>
                      <w:t>C</w:t>
                    </w:r>
                  </w:p>
                </w:txbxContent>
              </v:textbox>
              <w10:wrap type="none"/>
            </v:shape>
            <v:shape style="position:absolute;left:1313;top:-752;width:7380;height:282" type="#_x0000_t202" filled="false" stroked="false">
              <v:textbox inset="0,0,0,0">
                <w:txbxContent>
                  <w:p>
                    <w:pPr>
                      <w:spacing w:before="30"/>
                      <w:ind w:left="127" w:right="0" w:firstLine="0"/>
                      <w:jc w:val="left"/>
                      <w:rPr>
                        <w:sz w:val="18"/>
                      </w:rPr>
                    </w:pPr>
                    <w:r>
                      <w:rPr>
                        <w:sz w:val="18"/>
                      </w:rPr>
                      <w:t>eHistory.18 - Pregnancy</w:t>
                    </w:r>
                  </w:p>
                </w:txbxContent>
              </v:textbox>
              <w10:wrap type="none"/>
            </v:shape>
            <v:shape style="position:absolute;left:8693;top:-752;width:200;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8892;top:-752;width:466;height:282" type="#_x0000_t202" filled="false" stroked="false">
              <v:textbox inset="0,0,0,0">
                <w:txbxContent>
                  <w:p>
                    <w:pPr>
                      <w:spacing w:before="59"/>
                      <w:ind w:left="149" w:right="0" w:firstLine="0"/>
                      <w:jc w:val="left"/>
                      <w:rPr>
                        <w:sz w:val="15"/>
                      </w:rPr>
                    </w:pPr>
                    <w:r>
                      <w:rPr>
                        <w:sz w:val="15"/>
                      </w:rPr>
                      <w:t>L, P</w:t>
                    </w:r>
                  </w:p>
                </w:txbxContent>
              </v:textbox>
              <w10:wrap type="none"/>
            </v:shape>
            <v:shape style="position:absolute;left:885;top:-8275;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1350;top:-7885;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7900;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7483;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7498;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7081;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7096;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885;top:-5875;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885;top:-5071;width:354;height:570" type="#_x0000_t202" filled="false" stroked="false">
              <v:textbox inset="0,0,0,0">
                <w:txbxContent>
                  <w:p>
                    <w:pPr>
                      <w:spacing w:line="168" w:lineRule="exact" w:before="0"/>
                      <w:ind w:left="0" w:right="0" w:firstLine="0"/>
                      <w:jc w:val="left"/>
                      <w:rPr>
                        <w:sz w:val="15"/>
                      </w:rPr>
                    </w:pPr>
                    <w:r>
                      <w:rPr>
                        <w:sz w:val="15"/>
                      </w:rPr>
                      <w:t>0 : M</w:t>
                    </w:r>
                  </w:p>
                  <w:p>
                    <w:pPr>
                      <w:spacing w:line="240" w:lineRule="auto" w:before="11"/>
                      <w:rPr>
                        <w:sz w:val="19"/>
                      </w:rPr>
                    </w:pPr>
                  </w:p>
                  <w:p>
                    <w:pPr>
                      <w:spacing w:before="0"/>
                      <w:ind w:left="0" w:right="0" w:firstLine="0"/>
                      <w:jc w:val="left"/>
                      <w:rPr>
                        <w:sz w:val="15"/>
                      </w:rPr>
                    </w:pPr>
                    <w:r>
                      <w:rPr>
                        <w:sz w:val="15"/>
                      </w:rPr>
                      <w:t>0 : M</w:t>
                    </w:r>
                  </w:p>
                </w:txbxContent>
              </v:textbox>
              <w10:wrap type="none"/>
            </v:shape>
            <v:shape style="position:absolute;left:1350;top:-4279;width:312;height:570" type="#_x0000_t202" filled="false" stroked="false">
              <v:textbox inset="0,0,0,0">
                <w:txbxContent>
                  <w:p>
                    <w:pPr>
                      <w:spacing w:line="168" w:lineRule="exact"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txbxContent>
              </v:textbox>
              <w10:wrap type="none"/>
            </v:shape>
            <v:shape style="position:absolute;left:885;top:-3475;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1350;top:-3085;width:312;height:1374" type="#_x0000_t202" filled="false" stroked="false">
              <v:textbox inset="0,0,0,0">
                <w:txbxContent>
                  <w:p>
                    <w:pPr>
                      <w:spacing w:line="168" w:lineRule="exact"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txbxContent>
              </v:textbox>
              <w10:wrap type="none"/>
            </v:shape>
            <v:shape style="position:absolute;left:885;top:-1477;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775;top:-1492;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885;top:-673;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1770;top:-7972;width:7077;height:297" type="#_x0000_t202" filled="true" fillcolor="#f0f0f0" stroked="false">
              <v:textbox inset="0,0,0,0">
                <w:txbxContent>
                  <w:p>
                    <w:pPr>
                      <w:spacing w:before="37"/>
                      <w:ind w:left="135" w:right="0" w:firstLine="0"/>
                      <w:jc w:val="left"/>
                      <w:rPr>
                        <w:sz w:val="18"/>
                      </w:rPr>
                    </w:pPr>
                    <w:r>
                      <w:rPr>
                        <w:sz w:val="18"/>
                      </w:rPr>
                      <w:t>eHistory.02 - Last Name of Patient's Practitioner</w:t>
                    </w:r>
                  </w:p>
                </w:txbxContent>
              </v:textbox>
              <v:fill type="solid"/>
              <w10:wrap type="none"/>
            </v:shape>
            <v:shape style="position:absolute;left:1770;top:-7570;width:7077;height:297" type="#_x0000_t202" filled="true" fillcolor="#f0f0f0" stroked="false">
              <v:textbox inset="0,0,0,0">
                <w:txbxContent>
                  <w:p>
                    <w:pPr>
                      <w:spacing w:before="37"/>
                      <w:ind w:left="135" w:right="0" w:firstLine="0"/>
                      <w:jc w:val="left"/>
                      <w:rPr>
                        <w:sz w:val="18"/>
                      </w:rPr>
                    </w:pPr>
                    <w:r>
                      <w:rPr>
                        <w:sz w:val="18"/>
                      </w:rPr>
                      <w:t>eHistory.03 - First Name of Patient's Practitioner</w:t>
                    </w:r>
                  </w:p>
                </w:txbxContent>
              </v:textbox>
              <v:fill type="solid"/>
              <w10:wrap type="none"/>
            </v:shape>
            <v:shape style="position:absolute;left:1770;top:-7168;width:7077;height:297" type="#_x0000_t202" filled="true" fillcolor="#f0f0f0" stroked="false">
              <v:textbox inset="0,0,0,0">
                <w:txbxContent>
                  <w:p>
                    <w:pPr>
                      <w:spacing w:before="37"/>
                      <w:ind w:left="135" w:right="0" w:firstLine="0"/>
                      <w:jc w:val="left"/>
                      <w:rPr>
                        <w:sz w:val="18"/>
                      </w:rPr>
                    </w:pPr>
                    <w:r>
                      <w:rPr>
                        <w:sz w:val="18"/>
                      </w:rPr>
                      <w:t>eHistory.04 - Middle Name/Initial of Patient's Practitioner</w:t>
                    </w:r>
                  </w:p>
                </w:txbxContent>
              </v:textbox>
              <v:fill type="solid"/>
              <w10:wrap type="none"/>
            </v:shape>
            <v:shape style="position:absolute;left:1305;top:-1564;width:7365;height:297" type="#_x0000_t202" filled="true" fillcolor="#f0f0f0" stroked="false">
              <v:textbox inset="0,0,0,0">
                <w:txbxContent>
                  <w:p>
                    <w:pPr>
                      <w:spacing w:before="37"/>
                      <w:ind w:left="135" w:right="0" w:firstLine="0"/>
                      <w:jc w:val="left"/>
                      <w:rPr>
                        <w:sz w:val="18"/>
                      </w:rPr>
                    </w:pPr>
                    <w:r>
                      <w:rPr>
                        <w:sz w:val="18"/>
                      </w:rPr>
                      <w:t>eHistory.16 - Presence of Emergency Information Form</w:t>
                    </w:r>
                  </w:p>
                </w:txbxContent>
              </v:textbox>
              <v:fill type="solid"/>
              <w10:wrap type="none"/>
            </v:shape>
            <v:shape style="position:absolute;left:840;top:-9194;width:9465;height:386" type="#_x0000_t202" filled="true" fillcolor="#003f7f" stroked="false">
              <v:textbox inset="0,0,0,0">
                <w:txbxContent>
                  <w:p>
                    <w:pPr>
                      <w:spacing w:before="26"/>
                      <w:ind w:left="75" w:right="0" w:firstLine="0"/>
                      <w:jc w:val="left"/>
                      <w:rPr>
                        <w:sz w:val="27"/>
                      </w:rPr>
                    </w:pPr>
                    <w:r>
                      <w:rPr>
                        <w:color w:val="FFFFFF"/>
                        <w:sz w:val="27"/>
                      </w:rPr>
                      <w:t>eHistory</w:t>
                    </w:r>
                  </w:p>
                </w:txbxContent>
              </v:textbox>
              <v:fill type="solid"/>
              <w10:wrap type="none"/>
            </v:shape>
            <w10:wrap type="none"/>
          </v:group>
        </w:pict>
      </w:r>
      <w:r>
        <w:rPr>
          <w:color w:val="FFFFFF"/>
          <w:sz w:val="27"/>
          <w:shd w:fill="003F7F" w:color="auto" w:val="clear"/>
        </w:rPr>
        <w:t> eHistory</w:t>
        <w:tab/>
      </w:r>
    </w:p>
    <w:p>
      <w:pPr>
        <w:spacing w:after="0"/>
        <w:jc w:val="left"/>
        <w:rPr>
          <w:sz w:val="27"/>
        </w:rPr>
        <w:sectPr>
          <w:headerReference w:type="default" r:id="rId537"/>
          <w:footerReference w:type="default" r:id="rId538"/>
          <w:pgSz w:w="12240" w:h="15840"/>
          <w:pgMar w:header="0" w:footer="352" w:top="540" w:bottom="540" w:left="700" w:right="1120"/>
          <w:pgNumType w:start="451"/>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440" w:id="441"/>
                    <w:bookmarkEnd w:id="441"/>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7002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eHistory.01 - Barriers to Patient Care</w:t>
        <w:tab/>
      </w:r>
    </w:p>
    <w:p>
      <w:pPr>
        <w:spacing w:before="10" w:after="86"/>
        <w:ind w:left="195" w:right="0" w:firstLine="0"/>
        <w:jc w:val="left"/>
        <w:rPr>
          <w:sz w:val="21"/>
        </w:rPr>
      </w:pPr>
      <w:r>
        <w:rPr>
          <w:sz w:val="21"/>
        </w:rPr>
        <w:t>Indication of whether or not there were any patient specific barriers to serving the patient at the scene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E12_01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539"/>
          <w:pgSz w:w="12240" w:h="15840"/>
          <w:pgMar w:header="562" w:footer="352" w:top="88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ind w:left="195" w:right="6802"/>
      </w:pPr>
      <w:r>
        <w:rPr/>
        <w:t>3101001 Cultural, Custom, Religious 3101003    Developmentally Impaired</w:t>
      </w:r>
    </w:p>
    <w:p>
      <w:pPr>
        <w:pStyle w:val="BodyText"/>
        <w:spacing w:before="3"/>
        <w:ind w:left="195"/>
      </w:pPr>
      <w:r>
        <w:rPr/>
        <w:t>3101005    Hearing Impaired</w:t>
      </w:r>
    </w:p>
    <w:p>
      <w:pPr>
        <w:pStyle w:val="BodyText"/>
        <w:ind w:left="195"/>
      </w:pPr>
      <w:r>
        <w:rPr/>
        <w:t>3101007   Language</w:t>
      </w:r>
    </w:p>
    <w:p>
      <w:pPr>
        <w:pStyle w:val="BodyText"/>
        <w:ind w:left="195"/>
      </w:pPr>
      <w:r>
        <w:rPr/>
        <w:t>3101009    None Noted</w:t>
      </w:r>
    </w:p>
    <w:p>
      <w:pPr>
        <w:pStyle w:val="BodyText"/>
        <w:ind w:left="195"/>
      </w:pPr>
      <w:r>
        <w:rPr/>
        <w:t>3101011   Obesity</w:t>
      </w:r>
    </w:p>
    <w:p>
      <w:pPr>
        <w:pStyle w:val="BodyText"/>
        <w:ind w:left="195" w:right="5852"/>
      </w:pPr>
      <w:r>
        <w:rPr/>
        <w:t>3101013 Physical Barrier (Unable to Access Patient) 3101015    Physically Impaired</w:t>
      </w:r>
    </w:p>
    <w:p>
      <w:pPr>
        <w:pStyle w:val="BodyText"/>
        <w:ind w:left="195"/>
      </w:pPr>
      <w:r>
        <w:rPr/>
        <w:t>3101017    Physically Restrained</w:t>
      </w:r>
    </w:p>
    <w:p>
      <w:pPr>
        <w:pStyle w:val="BodyText"/>
        <w:ind w:left="195"/>
      </w:pPr>
      <w:r>
        <w:rPr/>
        <w:t>3101019    Psychologically Impaired</w:t>
      </w:r>
    </w:p>
    <w:p>
      <w:pPr>
        <w:pStyle w:val="BodyText"/>
        <w:ind w:left="195"/>
      </w:pPr>
      <w:r>
        <w:rPr/>
        <w:t>3101021    Sight Impaired</w:t>
      </w:r>
    </w:p>
    <w:p>
      <w:pPr>
        <w:pStyle w:val="BodyText"/>
        <w:ind w:left="195"/>
      </w:pPr>
      <w:r>
        <w:rPr/>
        <w:t>3101023    Speech Impaired</w:t>
      </w:r>
    </w:p>
    <w:p>
      <w:pPr>
        <w:pStyle w:val="BodyText"/>
        <w:ind w:left="195" w:right="5065"/>
      </w:pPr>
      <w:r>
        <w:rPr/>
        <w:t>3101025 Unattended or Unsupervised (including minors) 3101027   Unconscious</w:t>
      </w:r>
    </w:p>
    <w:p>
      <w:pPr>
        <w:pStyle w:val="BodyText"/>
        <w:ind w:left="195"/>
      </w:pPr>
      <w:r>
        <w:rPr/>
        <w:t>3101029   Uncooperative</w:t>
      </w:r>
    </w:p>
    <w:p>
      <w:pPr>
        <w:pStyle w:val="BodyText"/>
        <w:ind w:left="195"/>
      </w:pPr>
      <w:r>
        <w:rPr/>
        <w:pict>
          <v:shape style="position:absolute;margin-left:42.375pt;margin-top:15.606904pt;width:502.5pt;height:15.9pt;mso-position-horizontal-relative:page;mso-position-vertical-relative:paragraph;z-index:7009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3101031    State of Emotional Distress</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41" w:id="442"/>
                  <w:bookmarkEnd w:id="442"/>
                  <w:r>
                    <w:rPr/>
                  </w:r>
                  <w:r>
                    <w:rPr>
                      <w:color w:val="FFFFFF"/>
                      <w:sz w:val="21"/>
                    </w:rPr>
                    <w:t>eHistory.02 - Last Name of Patient's Practitioner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last name of the patient's practitioner</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E12_06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540"/>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60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42" w:id="443"/>
                  <w:bookmarkEnd w:id="443"/>
                  <w:r>
                    <w:rPr/>
                  </w:r>
                  <w:r>
                    <w:rPr>
                      <w:color w:val="FFFFFF"/>
                      <w:sz w:val="21"/>
                    </w:rPr>
                    <w:t>eHistory.03 - First Name of Patient's Practitioner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first name of the patient's practitioner</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E12_04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541"/>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43" w:id="444"/>
                  <w:bookmarkEnd w:id="444"/>
                  <w:r>
                    <w:rPr/>
                  </w:r>
                  <w:r>
                    <w:rPr>
                      <w:color w:val="FFFFFF"/>
                      <w:sz w:val="21"/>
                    </w:rPr>
                    <w:t>eHistory.04 - Middle Name/Initial of Patient's Practitioner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middle name or initial of the patient's practitioner.</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E12_05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542"/>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704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444" w:id="445"/>
      <w:bookmarkEnd w:id="445"/>
      <w:r>
        <w:rPr/>
      </w:r>
      <w:r>
        <w:rPr>
          <w:color w:val="FFFFFF"/>
          <w:spacing w:val="16"/>
          <w:sz w:val="21"/>
          <w:shd w:fill="003F7F" w:color="auto" w:val="clear"/>
        </w:rPr>
        <w:t> </w:t>
      </w:r>
      <w:r>
        <w:rPr>
          <w:color w:val="FFFFFF"/>
          <w:sz w:val="21"/>
          <w:shd w:fill="003F7F" w:color="auto" w:val="clear"/>
        </w:rPr>
        <w:t>eHistory.05 - Advance Directives</w:t>
        <w:tab/>
      </w:r>
    </w:p>
    <w:p>
      <w:pPr>
        <w:spacing w:before="10" w:after="86"/>
        <w:ind w:left="195" w:right="730" w:firstLine="0"/>
        <w:jc w:val="left"/>
        <w:rPr>
          <w:sz w:val="21"/>
        </w:rPr>
      </w:pPr>
      <w:r>
        <w:rPr>
          <w:sz w:val="21"/>
        </w:rPr>
        <w:t>The presence of a valid DNR form, living will, or document directing end of life or healthcare treatment decisions.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E12_07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43"/>
          <w:pgSz w:w="12240" w:h="15840"/>
          <w:pgMar w:header="562" w:footer="352" w:top="12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0"/>
        <w:ind w:left="190"/>
        <w:rPr>
          <w:b w:val="0"/>
        </w:rPr>
      </w:pPr>
      <w:r>
        <w:rPr/>
        <w:t>minLength: </w:t>
      </w:r>
      <w:r>
        <w:rPr>
          <w:b w:val="0"/>
        </w:rPr>
        <w:t>0</w:t>
      </w:r>
    </w:p>
    <w:p>
      <w:pPr>
        <w:pStyle w:val="BodyText"/>
        <w:spacing w:before="10"/>
        <w:rPr>
          <w:sz w:val="15"/>
        </w:rPr>
      </w:pPr>
      <w:r>
        <w:rPr/>
        <w:br w:type="column"/>
      </w:r>
      <w:r>
        <w:rPr>
          <w:sz w:val="15"/>
        </w:rPr>
      </w:r>
    </w:p>
    <w:p>
      <w:pPr>
        <w:pStyle w:val="BodyText"/>
        <w:ind w:left="792"/>
      </w:pPr>
      <w:r>
        <w:rPr/>
        <w:t>7701005 - Not Reporting</w:t>
      </w:r>
    </w:p>
    <w:p>
      <w:pPr>
        <w:pStyle w:val="BodyText"/>
        <w:spacing w:before="8"/>
        <w:rPr>
          <w:sz w:val="23"/>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ind w:left="195" w:right="4591"/>
      </w:pPr>
      <w:r>
        <w:rPr/>
        <w:t>3105001 Family/Guardian request DNR (but no documentation) 3105003    Living Will</w:t>
      </w:r>
    </w:p>
    <w:p>
      <w:pPr>
        <w:pStyle w:val="BodyText"/>
        <w:spacing w:before="3"/>
        <w:ind w:left="195"/>
      </w:pPr>
      <w:r>
        <w:rPr/>
        <w:t>3105005   None</w:t>
      </w:r>
    </w:p>
    <w:p>
      <w:pPr>
        <w:pStyle w:val="BodyText"/>
        <w:ind w:left="195"/>
      </w:pPr>
      <w:r>
        <w:rPr/>
        <w:t>3105007   Other</w:t>
      </w:r>
    </w:p>
    <w:p>
      <w:pPr>
        <w:pStyle w:val="BodyText"/>
        <w:ind w:left="195" w:right="5852"/>
      </w:pPr>
      <w:r>
        <w:rPr/>
        <w:pict>
          <v:shape style="position:absolute;margin-left:42.375pt;margin-top:25.956903pt;width:502.5pt;height:15.9pt;mso-position-horizontal-relative:page;mso-position-vertical-relative:paragraph;z-index:7050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3105009 Other Healthcare Advanced Directive Form 3105011    State EMS DNR or Medical Order Form</w:t>
      </w:r>
    </w:p>
    <w:p>
      <w:pPr>
        <w:pStyle w:val="BodyText"/>
        <w:spacing w:line="185" w:lineRule="exact"/>
        <w:ind w:left="195"/>
      </w:pPr>
      <w:r>
        <w:rPr/>
        <w:t>Advanced Directive and Do Not Resuscitate are both included in this data element.</w:t>
      </w:r>
    </w:p>
    <w:p>
      <w:pPr>
        <w:spacing w:after="0" w:line="185" w:lineRule="exact"/>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705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445" w:id="446"/>
      <w:bookmarkEnd w:id="446"/>
      <w:r>
        <w:rPr/>
      </w:r>
      <w:r>
        <w:rPr>
          <w:color w:val="FFFFFF"/>
          <w:spacing w:val="16"/>
          <w:sz w:val="21"/>
          <w:shd w:fill="003F7F" w:color="auto" w:val="clear"/>
        </w:rPr>
        <w:t> </w:t>
      </w:r>
      <w:r>
        <w:rPr>
          <w:color w:val="FFFFFF"/>
          <w:sz w:val="21"/>
          <w:shd w:fill="003F7F" w:color="auto" w:val="clear"/>
        </w:rPr>
        <w:t>eHistory.06 - Medication Allergies</w:t>
        <w:tab/>
      </w:r>
    </w:p>
    <w:p>
      <w:pPr>
        <w:spacing w:before="10" w:after="86"/>
        <w:ind w:left="195" w:right="0" w:firstLine="0"/>
        <w:jc w:val="left"/>
        <w:rPr>
          <w:sz w:val="21"/>
        </w:rPr>
      </w:pPr>
      <w:r>
        <w:rPr>
          <w:sz w:val="21"/>
        </w:rPr>
        <w:t>The patient's medication allergies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E12_08</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44"/>
          <w:pgSz w:w="12240" w:h="15840"/>
          <w:pgMar w:header="562" w:footer="352" w:top="1260" w:bottom="540" w:left="720" w:right="110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spacing w:line="237" w:lineRule="auto" w:before="67"/>
        <w:ind w:left="193" w:right="-20" w:firstLine="0"/>
        <w:jc w:val="left"/>
        <w:rPr>
          <w:sz w:val="18"/>
        </w:rPr>
      </w:pPr>
      <w:r>
        <w:rPr>
          <w:b/>
          <w:color w:val="003F7F"/>
          <w:sz w:val="18"/>
        </w:rPr>
        <w:t>Pertinent Negatives (PN) </w:t>
      </w:r>
      <w:r>
        <w:rPr>
          <w:sz w:val="18"/>
        </w:rPr>
        <w:t>8801013 - No Known Drug Allergy 8801021 - Unresponsive</w:t>
      </w:r>
    </w:p>
    <w:p>
      <w:pPr>
        <w:pStyle w:val="Heading7"/>
        <w:spacing w:line="240" w:lineRule="auto" w:before="65"/>
      </w:pPr>
      <w:r>
        <w:rPr>
          <w:color w:val="003F7F"/>
        </w:rPr>
        <w:t>CorrelationID</w:t>
      </w:r>
    </w:p>
    <w:p>
      <w:pPr>
        <w:pStyle w:val="BodyText"/>
        <w:spacing w:before="10"/>
        <w:rPr>
          <w:b/>
          <w:sz w:val="15"/>
        </w:rPr>
      </w:pPr>
      <w:r>
        <w:rPr/>
        <w:br w:type="column"/>
      </w:r>
      <w:r>
        <w:rPr>
          <w:b/>
          <w:sz w:val="15"/>
        </w:rPr>
      </w:r>
    </w:p>
    <w:p>
      <w:pPr>
        <w:pStyle w:val="BodyText"/>
        <w:spacing w:line="549" w:lineRule="auto"/>
        <w:ind w:left="193" w:right="-20"/>
      </w:pPr>
      <w:r>
        <w:rPr/>
        <w:t>7701003 - Not Recorded 8801019 - Refused</w:t>
      </w:r>
    </w:p>
    <w:p>
      <w:pPr>
        <w:pStyle w:val="BodyText"/>
        <w:spacing w:before="10"/>
        <w:rPr>
          <w:sz w:val="15"/>
        </w:rPr>
      </w:pPr>
      <w:r>
        <w:rPr/>
        <w:br w:type="column"/>
      </w:r>
      <w:r>
        <w:rPr>
          <w:sz w:val="15"/>
        </w:rPr>
      </w:r>
    </w:p>
    <w:p>
      <w:pPr>
        <w:pStyle w:val="BodyText"/>
        <w:spacing w:line="549" w:lineRule="auto"/>
        <w:ind w:left="193" w:right="1155"/>
      </w:pPr>
      <w:r>
        <w:rPr/>
        <w:t>7701005 - Not Reporting 8801023 - Unable to Complete</w:t>
      </w:r>
    </w:p>
    <w:p>
      <w:pPr>
        <w:spacing w:after="0" w:line="549" w:lineRule="auto"/>
        <w:sectPr>
          <w:type w:val="continuous"/>
          <w:pgSz w:w="12240" w:h="15840"/>
          <w:pgMar w:top="840" w:bottom="280" w:left="720" w:right="1100"/>
          <w:cols w:num="3" w:equalWidth="0">
            <w:col w:w="2925" w:space="375"/>
            <w:col w:w="2165" w:space="1135"/>
            <w:col w:w="3820"/>
          </w:cols>
        </w:sectPr>
      </w:pPr>
    </w:p>
    <w:p>
      <w:pPr>
        <w:spacing w:before="0"/>
        <w:ind w:left="195" w:right="0" w:firstLine="0"/>
        <w:jc w:val="left"/>
        <w:rPr>
          <w:sz w:val="18"/>
        </w:rPr>
      </w:pPr>
      <w:r>
        <w:rPr>
          <w:b/>
          <w:sz w:val="18"/>
        </w:rPr>
        <w:t>Data Type: </w:t>
      </w:r>
      <w:r>
        <w:rPr>
          <w:sz w:val="18"/>
        </w:rPr>
        <w:t>string</w:t>
      </w:r>
    </w:p>
    <w:p>
      <w:pPr>
        <w:pStyle w:val="Heading7"/>
        <w:spacing w:before="65"/>
      </w:pPr>
      <w:r>
        <w:rPr>
          <w:color w:val="003F7F"/>
        </w:rPr>
        <w:t>CodeType</w:t>
      </w:r>
    </w:p>
    <w:p>
      <w:pPr>
        <w:pStyle w:val="BodyText"/>
        <w:spacing w:line="204" w:lineRule="exact"/>
        <w:ind w:left="195"/>
      </w:pPr>
      <w:r>
        <w:rPr/>
        <w:t>9924001 - ICD10</w:t>
      </w:r>
    </w:p>
    <w:p>
      <w:pPr>
        <w:pStyle w:val="Heading7"/>
        <w:spacing w:line="240" w:lineRule="auto" w:before="0"/>
        <w:rPr>
          <w:b w:val="0"/>
        </w:rPr>
      </w:pPr>
      <w:r>
        <w:rPr>
          <w:b w:val="0"/>
        </w:rPr>
        <w:br w:type="column"/>
      </w:r>
      <w:r>
        <w:rPr/>
        <w:t>minLength: </w:t>
      </w:r>
      <w:r>
        <w:rPr>
          <w:b w:val="0"/>
        </w:rPr>
        <w:t>0</w:t>
      </w:r>
    </w:p>
    <w:p>
      <w:pPr>
        <w:pStyle w:val="BodyText"/>
        <w:spacing w:before="3"/>
        <w:rPr>
          <w:sz w:val="23"/>
        </w:rPr>
      </w:pPr>
    </w:p>
    <w:p>
      <w:pPr>
        <w:pStyle w:val="BodyText"/>
        <w:ind w:left="1245"/>
      </w:pPr>
      <w:r>
        <w:rPr/>
        <w:t>9924003 - RxNorm</w:t>
      </w:r>
    </w:p>
    <w:p>
      <w:pPr>
        <w:spacing w:before="0"/>
        <w:ind w:left="195" w:right="0" w:firstLine="0"/>
        <w:jc w:val="left"/>
        <w:rPr>
          <w:sz w:val="18"/>
        </w:rPr>
      </w:pPr>
      <w:r>
        <w:rPr/>
        <w:br w:type="column"/>
      </w:r>
      <w:r>
        <w:rPr>
          <w:b/>
          <w:sz w:val="18"/>
        </w:rPr>
        <w:t>maxLength: </w:t>
      </w:r>
      <w:r>
        <w:rPr>
          <w:sz w:val="18"/>
        </w:rPr>
        <w:t>255</w:t>
      </w:r>
    </w:p>
    <w:p>
      <w:pPr>
        <w:spacing w:after="0"/>
        <w:jc w:val="left"/>
        <w:rPr>
          <w:sz w:val="18"/>
        </w:rPr>
        <w:sectPr>
          <w:type w:val="continuous"/>
          <w:pgSz w:w="12240" w:h="15840"/>
          <w:pgMar w:top="840" w:bottom="280" w:left="720" w:right="1100"/>
          <w:cols w:num="3" w:equalWidth="0">
            <w:col w:w="1607" w:space="643"/>
            <w:col w:w="2766" w:space="984"/>
            <w:col w:w="442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spacing w:before="27"/>
      </w:pPr>
      <w:r>
        <w:rPr/>
        <w:t>Pattern</w:t>
      </w:r>
    </w:p>
    <w:p>
      <w:pPr>
        <w:pStyle w:val="BodyText"/>
        <w:spacing w:line="204" w:lineRule="exact"/>
        <w:ind w:left="195"/>
      </w:pPr>
      <w:r>
        <w:rPr/>
        <w:t>(Z88\.[0-9])|([a-zA-Z0-9]{2,7})</w:t>
      </w:r>
    </w:p>
    <w:p>
      <w:pPr>
        <w:pStyle w:val="BodyText"/>
        <w:spacing w:before="6"/>
        <w:rPr>
          <w:sz w:val="11"/>
        </w:rPr>
      </w:pPr>
      <w:r>
        <w:rPr/>
        <w:pict>
          <v:shape style="position:absolute;margin-left:42.375pt;margin-top:9.003207pt;width:509.25pt;height:15.9pt;mso-position-horizontal-relative:page;mso-position-vertical-relative:paragraph;z-index:7060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The list of medication allergies is based on RxNorm (RXCUI) Codes. In addition, a specific list of ICD-10 CM codes can be</w:t>
      </w:r>
    </w:p>
    <w:p>
      <w:pPr>
        <w:pStyle w:val="BodyText"/>
        <w:ind w:left="195"/>
      </w:pPr>
      <w:r>
        <w:rPr/>
        <w:t>used for medication groups.</w:t>
      </w:r>
    </w:p>
    <w:p>
      <w:pPr>
        <w:pStyle w:val="BodyText"/>
        <w:spacing w:line="410" w:lineRule="atLeast" w:before="4"/>
        <w:ind w:left="195" w:right="3902"/>
      </w:pPr>
      <w:hyperlink r:id="rId116">
        <w:r>
          <w:rPr/>
          <w:t>Reference the NEMSIS Suggested Lists at: http://nemsis.org/v3/resources.html</w:t>
        </w:r>
      </w:hyperlink>
      <w:r>
        <w:rPr/>
        <w:t> Code list is represented in two separate UMLS datasets:</w:t>
      </w:r>
    </w:p>
    <w:p>
      <w:pPr>
        <w:pStyle w:val="ListParagraph"/>
        <w:numPr>
          <w:ilvl w:val="0"/>
          <w:numId w:val="12"/>
        </w:numPr>
        <w:tabs>
          <w:tab w:pos="406" w:val="left" w:leader="none"/>
        </w:tabs>
        <w:spacing w:line="240" w:lineRule="auto" w:before="0" w:after="0"/>
        <w:ind w:left="405" w:right="0" w:hanging="210"/>
        <w:jc w:val="left"/>
        <w:rPr>
          <w:sz w:val="18"/>
        </w:rPr>
      </w:pPr>
      <w:r>
        <w:rPr>
          <w:sz w:val="18"/>
        </w:rPr>
        <w:t>ICD-10 Codes.</w:t>
      </w:r>
    </w:p>
    <w:p>
      <w:pPr>
        <w:pStyle w:val="ListParagraph"/>
        <w:numPr>
          <w:ilvl w:val="0"/>
          <w:numId w:val="12"/>
        </w:numPr>
        <w:tabs>
          <w:tab w:pos="406" w:val="left" w:leader="none"/>
        </w:tabs>
        <w:spacing w:line="240" w:lineRule="auto" w:before="0" w:after="0"/>
        <w:ind w:left="405" w:right="0" w:hanging="210"/>
        <w:jc w:val="left"/>
        <w:rPr>
          <w:sz w:val="18"/>
        </w:rPr>
      </w:pPr>
      <w:r>
        <w:rPr>
          <w:sz w:val="18"/>
        </w:rPr>
        <w:t>RxNorm</w:t>
      </w:r>
    </w:p>
    <w:p>
      <w:pPr>
        <w:pStyle w:val="BodyText"/>
        <w:spacing w:before="10"/>
        <w:rPr>
          <w:sz w:val="17"/>
        </w:rPr>
      </w:pPr>
    </w:p>
    <w:p>
      <w:pPr>
        <w:pStyle w:val="BodyText"/>
        <w:spacing w:before="1"/>
        <w:ind w:left="195" w:right="7683"/>
      </w:pPr>
      <w:hyperlink r:id="rId119">
        <w:r>
          <w:rPr/>
          <w:t>Website - http://uts.nlm.nih.gov</w:t>
        </w:r>
      </w:hyperlink>
      <w:r>
        <w:rPr/>
        <w:t> Product - UMLS Metathesaurus</w:t>
      </w:r>
    </w:p>
    <w:p>
      <w:pPr>
        <w:pStyle w:val="BodyText"/>
        <w:ind w:left="195" w:right="4043"/>
      </w:pPr>
      <w:hyperlink r:id="rId120">
        <w:r>
          <w:rPr/>
          <w:t>Website - http://www.nlm.nih.gov/research/umls/rxnorm/docs/rxnormfiles.html</w:t>
        </w:r>
      </w:hyperlink>
      <w:r>
        <w:rPr/>
        <w:t> Product - RxNorm Full Monthly Release</w:t>
      </w:r>
    </w:p>
    <w:p>
      <w:pPr>
        <w:spacing w:after="0"/>
        <w:sectPr>
          <w:type w:val="continuous"/>
          <w:pgSz w:w="12240" w:h="15840"/>
          <w:pgMar w:top="840" w:bottom="280" w:left="720" w:right="110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46" w:id="447"/>
                  <w:bookmarkEnd w:id="447"/>
                  <w:r>
                    <w:rPr/>
                  </w:r>
                  <w:r>
                    <w:rPr>
                      <w:color w:val="FFFFFF"/>
                      <w:sz w:val="21"/>
                    </w:rPr>
                    <w:t>eHistory.07 - Environmental/Food Allergies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patient's known allergies to food or environmental agents.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E12_09</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545"/>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integer</w:t>
      </w:r>
    </w:p>
    <w:p>
      <w:pPr>
        <w:pStyle w:val="Heading7"/>
      </w:pPr>
      <w:r>
        <w:rPr>
          <w:b w:val="0"/>
        </w:rPr>
        <w:br w:type="column"/>
      </w:r>
      <w:r>
        <w:rPr/>
        <w:t>maxInclusive</w:t>
      </w:r>
    </w:p>
    <w:p>
      <w:pPr>
        <w:pStyle w:val="BodyText"/>
        <w:spacing w:line="204" w:lineRule="exact"/>
        <w:ind w:left="195"/>
      </w:pPr>
      <w:r>
        <w:rPr/>
        <w:t>999999999999999</w:t>
      </w:r>
    </w:p>
    <w:p>
      <w:pPr>
        <w:pStyle w:val="Heading7"/>
      </w:pPr>
      <w:r>
        <w:rPr>
          <w:b w:val="0"/>
        </w:rPr>
        <w:br w:type="column"/>
      </w:r>
      <w:r>
        <w:rPr/>
        <w:t>minInclusive</w:t>
      </w:r>
    </w:p>
    <w:p>
      <w:pPr>
        <w:pStyle w:val="BodyText"/>
        <w:spacing w:line="204" w:lineRule="exact"/>
        <w:ind w:left="195"/>
      </w:pPr>
      <w:r>
        <w:rPr/>
        <w:t>100000</w:t>
      </w:r>
    </w:p>
    <w:p>
      <w:pPr>
        <w:spacing w:after="0" w:line="204" w:lineRule="exact"/>
        <w:sectPr>
          <w:type w:val="continuous"/>
          <w:pgSz w:w="12240" w:h="15840"/>
          <w:pgMar w:top="840" w:bottom="280" w:left="720" w:right="1120"/>
          <w:cols w:num="3" w:equalWidth="0">
            <w:col w:w="1056" w:space="744"/>
            <w:col w:w="1697" w:space="1040"/>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Data Element Comment Section:</w:t>
      </w:r>
    </w:p>
    <w:p>
      <w:pPr>
        <w:pStyle w:val="BodyText"/>
        <w:ind w:left="195"/>
      </w:pPr>
      <w:hyperlink r:id="rId116">
        <w:r>
          <w:rPr/>
          <w:t>Code list is represented in SNOMEDCT. Reference the NEMSIS Suggested Lists at: http://nemsis.org/v3/resources.html</w:t>
        </w:r>
      </w:hyperlink>
    </w:p>
    <w:p>
      <w:pPr>
        <w:pStyle w:val="BodyText"/>
      </w:pPr>
    </w:p>
    <w:p>
      <w:pPr>
        <w:pStyle w:val="BodyText"/>
        <w:ind w:left="195"/>
      </w:pPr>
      <w:r>
        <w:rPr/>
        <w:t>SNOMEDCT</w:t>
      </w:r>
    </w:p>
    <w:p>
      <w:pPr>
        <w:pStyle w:val="BodyText"/>
        <w:ind w:left="195" w:right="4152"/>
      </w:pPr>
      <w:hyperlink r:id="rId117">
        <w:r>
          <w:rPr/>
          <w:t>Website: http://www.nlm.nih.gov/research/umls/Snomed/snomed_main.html</w:t>
        </w:r>
      </w:hyperlink>
      <w:r>
        <w:rPr/>
        <w:t> Product: Product - UMLS Metathesaurus</w:t>
      </w:r>
    </w:p>
    <w:p>
      <w:pPr>
        <w:spacing w:after="0"/>
        <w:sectPr>
          <w:type w:val="continuous"/>
          <w:pgSz w:w="12240" w:h="15840"/>
          <w:pgMar w:top="840" w:bottom="280" w:left="720" w:right="1120"/>
        </w:sectPr>
      </w:pPr>
    </w:p>
    <w:p>
      <w:pPr>
        <w:pStyle w:val="Heading5"/>
        <w:tabs>
          <w:tab w:pos="354" w:val="left" w:leader="none"/>
          <w:tab w:pos="1199" w:val="left" w:leader="none"/>
        </w:tabs>
        <w:spacing w:before="137"/>
        <w:ind w:left="0" w:right="128"/>
        <w:jc w:val="right"/>
      </w:pPr>
      <w:bookmarkStart w:name="_bookmark447" w:id="448"/>
      <w:bookmarkEnd w:id="448"/>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73" w:firstLine="0"/>
        <w:jc w:val="right"/>
        <w:rPr>
          <w:sz w:val="21"/>
        </w:rPr>
      </w:pPr>
      <w:r>
        <w:rPr/>
        <w:pict>
          <v:shape style="position:absolute;margin-left:42.375pt;margin-top:18.023880pt;width:505.5pt;height:15.9pt;mso-position-horizontal-relative:page;mso-position-vertical-relative:paragraph;z-index:707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eHistory.08 - Medical/Surgical History</w:t>
        <w:tab/>
      </w:r>
    </w:p>
    <w:p>
      <w:pPr>
        <w:spacing w:before="10" w:after="86"/>
        <w:ind w:left="195" w:right="0" w:firstLine="0"/>
        <w:jc w:val="left"/>
        <w:rPr>
          <w:sz w:val="21"/>
        </w:rPr>
      </w:pPr>
      <w:r>
        <w:rPr>
          <w:sz w:val="21"/>
        </w:rPr>
        <w:t>The patient's pre-existing medical and surgery history of the patient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E12_10</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46"/>
          <w:pgSz w:w="12240" w:h="15840"/>
          <w:pgMar w:header="562" w:footer="352" w:top="880" w:bottom="540" w:left="720" w:right="1100"/>
        </w:sectPr>
      </w:pPr>
    </w:p>
    <w:p>
      <w:pPr>
        <w:pStyle w:val="Heading7"/>
        <w:spacing w:line="185" w:lineRule="exact" w:before="0"/>
        <w:ind w:left="193"/>
        <w:jc w:val="both"/>
      </w:pPr>
      <w:r>
        <w:rPr>
          <w:color w:val="003F7F"/>
        </w:rPr>
        <w:t>NOT Values (NV)</w:t>
      </w:r>
    </w:p>
    <w:p>
      <w:pPr>
        <w:pStyle w:val="BodyText"/>
        <w:spacing w:line="204" w:lineRule="exact"/>
        <w:ind w:left="193"/>
        <w:jc w:val="both"/>
      </w:pPr>
      <w:r>
        <w:rPr/>
        <w:t>7701001 - Not Applicable</w:t>
      </w:r>
    </w:p>
    <w:p>
      <w:pPr>
        <w:spacing w:line="237" w:lineRule="auto" w:before="67"/>
        <w:ind w:left="193" w:right="0" w:firstLine="0"/>
        <w:jc w:val="both"/>
        <w:rPr>
          <w:sz w:val="18"/>
        </w:rPr>
      </w:pPr>
      <w:r>
        <w:rPr>
          <w:b/>
          <w:color w:val="003F7F"/>
          <w:sz w:val="18"/>
        </w:rPr>
        <w:t>Pertinent Negatives (PN) </w:t>
      </w:r>
      <w:r>
        <w:rPr>
          <w:sz w:val="18"/>
        </w:rPr>
        <w:t>8801015 - None Reported 8801021 - Unresponsive</w:t>
      </w:r>
    </w:p>
    <w:p>
      <w:pPr>
        <w:pStyle w:val="Heading7"/>
        <w:spacing w:line="240" w:lineRule="auto" w:before="65"/>
        <w:ind w:right="668"/>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spacing w:line="549" w:lineRule="auto"/>
        <w:ind w:left="1159" w:right="-19"/>
      </w:pPr>
      <w:r>
        <w:rPr/>
        <w:t>7701003 - Not Recorded 8801019 - Refused</w:t>
      </w:r>
    </w:p>
    <w:p>
      <w:pPr>
        <w:pStyle w:val="BodyText"/>
        <w:spacing w:before="2"/>
        <w:rPr>
          <w:sz w:val="19"/>
        </w:rPr>
      </w:pPr>
    </w:p>
    <w:p>
      <w:pPr>
        <w:pStyle w:val="Heading7"/>
        <w:spacing w:line="240" w:lineRule="auto" w:before="0"/>
        <w:ind w:left="111"/>
        <w:rPr>
          <w:b w:val="0"/>
        </w:rPr>
      </w:pPr>
      <w:r>
        <w:rPr/>
        <w:t>minLength: </w:t>
      </w:r>
      <w:r>
        <w:rPr>
          <w:b w:val="0"/>
        </w:rPr>
        <w:t>0</w:t>
      </w:r>
    </w:p>
    <w:p>
      <w:pPr>
        <w:pStyle w:val="BodyText"/>
        <w:spacing w:before="10"/>
        <w:rPr>
          <w:sz w:val="15"/>
        </w:rPr>
      </w:pPr>
      <w:r>
        <w:rPr/>
        <w:br w:type="column"/>
      </w:r>
      <w:r>
        <w:rPr>
          <w:sz w:val="15"/>
        </w:rPr>
      </w:r>
    </w:p>
    <w:p>
      <w:pPr>
        <w:pStyle w:val="BodyText"/>
        <w:spacing w:line="549" w:lineRule="auto"/>
        <w:ind w:left="792" w:right="1154"/>
      </w:pPr>
      <w:r>
        <w:rPr/>
        <w:t>7701005 - Not Reporting 8801023 - Unable to Complete</w:t>
      </w:r>
    </w:p>
    <w:p>
      <w:pPr>
        <w:pStyle w:val="BodyText"/>
        <w:spacing w:before="2"/>
        <w:rPr>
          <w:sz w:val="19"/>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00"/>
          <w:cols w:num="3" w:equalWidth="0">
            <w:col w:w="2294" w:space="40"/>
            <w:col w:w="3132" w:space="536"/>
            <w:col w:w="4418"/>
          </w:cols>
        </w:sectPr>
      </w:pPr>
    </w:p>
    <w:p>
      <w:pPr>
        <w:pStyle w:val="BodyText"/>
        <w:spacing w:before="8"/>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spacing w:before="27"/>
      </w:pPr>
      <w:r>
        <w:rPr/>
        <w:t>Pattern</w:t>
      </w:r>
    </w:p>
    <w:p>
      <w:pPr>
        <w:pStyle w:val="BodyText"/>
        <w:spacing w:line="204" w:lineRule="exact"/>
        <w:ind w:left="195"/>
      </w:pPr>
      <w:r>
        <w:rPr/>
        <w:t>([A-QRSTZ][0-9][0-9A-Z])((\.[0-9A-Z]{1,3})?)|[0-9A-HJ-NP-Z]{3,7}</w:t>
      </w:r>
    </w:p>
    <w:p>
      <w:pPr>
        <w:pStyle w:val="BodyText"/>
        <w:spacing w:before="6"/>
        <w:rPr>
          <w:sz w:val="11"/>
        </w:rPr>
      </w:pPr>
      <w:r>
        <w:rPr/>
        <w:pict>
          <v:shape style="position:absolute;margin-left:42.375pt;margin-top:8.999267pt;width:509.25pt;height:15.9pt;mso-position-horizontal-relative:page;mso-position-vertical-relative:paragraph;z-index:708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The Medical/Surgical History pattern has been extended to include ICD-10-CM: Diagnosis Codes and ICD-10-PCS: Procedural</w:t>
      </w:r>
    </w:p>
    <w:p>
      <w:pPr>
        <w:pStyle w:val="BodyText"/>
        <w:ind w:left="195"/>
      </w:pPr>
      <w:r>
        <w:rPr/>
        <w:t>Health Intervention Codes.</w:t>
      </w:r>
    </w:p>
    <w:p>
      <w:pPr>
        <w:pStyle w:val="BodyText"/>
      </w:pPr>
    </w:p>
    <w:p>
      <w:pPr>
        <w:pStyle w:val="BodyText"/>
        <w:ind w:left="195" w:right="7701"/>
        <w:jc w:val="both"/>
      </w:pPr>
      <w:r>
        <w:rPr/>
        <w:t>ICD-10-CM: Diagnosis Codes. Website - </w:t>
      </w:r>
      <w:hyperlink r:id="rId119">
        <w:r>
          <w:rPr>
            <w:color w:val="0000FF"/>
            <w:u w:val="single" w:color="0000FF"/>
          </w:rPr>
          <w:t>http://uts.nlm.nih.gov</w:t>
        </w:r>
      </w:hyperlink>
      <w:r>
        <w:rPr>
          <w:color w:val="0000FF"/>
          <w:u w:val="single" w:color="0000FF"/>
        </w:rPr>
        <w:t> </w:t>
      </w:r>
      <w:r>
        <w:rPr/>
        <w:t>Product - UMLS Metathesaurus</w:t>
      </w:r>
    </w:p>
    <w:p>
      <w:pPr>
        <w:pStyle w:val="BodyText"/>
        <w:ind w:left="195"/>
      </w:pPr>
      <w:r>
        <w:rPr/>
        <w:t>Please reference the NEMSIS Suggested Lists at: </w:t>
      </w:r>
      <w:hyperlink r:id="rId116">
        <w:r>
          <w:rPr>
            <w:color w:val="0000FF"/>
            <w:u w:val="single" w:color="0000FF"/>
          </w:rPr>
          <w:t>http://nemsis.org/v3/resources.html</w:t>
        </w:r>
      </w:hyperlink>
    </w:p>
    <w:p>
      <w:pPr>
        <w:pStyle w:val="BodyText"/>
      </w:pPr>
    </w:p>
    <w:p>
      <w:pPr>
        <w:pStyle w:val="BodyText"/>
        <w:ind w:left="195" w:right="539"/>
      </w:pPr>
      <w:r>
        <w:rPr/>
        <w:t>ICD-10-PCS has a seven character alphanumeric code structure. Each character contains up to 34 possible values. Each value represents a specific option for the general character definition (e.g., stomach is one of the values for the body part character).</w:t>
      </w:r>
    </w:p>
    <w:p>
      <w:pPr>
        <w:pStyle w:val="BodyText"/>
        <w:ind w:left="195" w:right="179"/>
      </w:pPr>
      <w:r>
        <w:rPr/>
        <w:t>The ten digits 0-9 and the 24 letters A-H,J-N and P-Z may be used in each character. The letters O and I are not used in order to avoid confusion with the digits 0 and 1. There are no decimals in ICD-10-PCS.</w:t>
      </w:r>
    </w:p>
    <w:p>
      <w:pPr>
        <w:pStyle w:val="BodyText"/>
        <w:ind w:left="195" w:right="7683"/>
      </w:pPr>
      <w:r>
        <w:rPr/>
        <w:t>Website - </w:t>
      </w:r>
      <w:hyperlink r:id="rId119">
        <w:r>
          <w:rPr>
            <w:color w:val="0000FF"/>
            <w:u w:val="single" w:color="0000FF"/>
          </w:rPr>
          <w:t>http://uts.nlm.nih.gov</w:t>
        </w:r>
      </w:hyperlink>
      <w:r>
        <w:rPr>
          <w:color w:val="0000FF"/>
          <w:u w:val="single" w:color="0000FF"/>
        </w:rPr>
        <w:t> </w:t>
      </w:r>
      <w:r>
        <w:rPr/>
        <w:t>Product - UMLS Metathesaurus</w:t>
      </w:r>
    </w:p>
    <w:p>
      <w:pPr>
        <w:spacing w:after="0"/>
        <w:sectPr>
          <w:type w:val="continuous"/>
          <w:pgSz w:w="12240" w:h="15840"/>
          <w:pgMar w:top="840" w:bottom="280" w:left="720" w:right="110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48" w:id="449"/>
                  <w:bookmarkEnd w:id="449"/>
                  <w:r>
                    <w:rPr/>
                  </w:r>
                  <w:r>
                    <w:rPr>
                      <w:color w:val="FFFFFF"/>
                      <w:sz w:val="21"/>
                    </w:rPr>
                    <w:t>eHistory.09 - Medical History Obtained From</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Type of person medical history obtained from</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E12_11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547"/>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3109001   Bystander/Other</w:t>
      </w:r>
    </w:p>
    <w:p>
      <w:pPr>
        <w:pStyle w:val="BodyText"/>
        <w:ind w:left="195"/>
      </w:pPr>
      <w:r>
        <w:rPr/>
        <w:t>3109003   Family</w:t>
      </w:r>
    </w:p>
    <w:p>
      <w:pPr>
        <w:pStyle w:val="BodyText"/>
        <w:ind w:left="195" w:right="7223"/>
      </w:pPr>
      <w:r>
        <w:rPr/>
        <w:pict>
          <v:shape style="position:absolute;margin-left:42.375pt;margin-top:25.956882pt;width:502.5pt;height:15.9pt;mso-position-horizontal-relative:page;mso-position-vertical-relative:paragraph;z-index:709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3109005 Health Care Personnel 3109007   Patient</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49" w:id="450"/>
                  <w:bookmarkEnd w:id="450"/>
                  <w:r>
                    <w:rPr/>
                  </w:r>
                  <w:r>
                    <w:rPr>
                      <w:color w:val="FFFFFF"/>
                      <w:sz w:val="21"/>
                    </w:rPr>
                    <w:t>eHistory.10 - The Patient's Type of Immunization</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immunization type of the patient.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E12_12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9910001   Anthrax</w:t>
      </w:r>
    </w:p>
    <w:p>
      <w:pPr>
        <w:pStyle w:val="BodyText"/>
        <w:ind w:left="195"/>
      </w:pPr>
      <w:r>
        <w:rPr/>
        <w:t>9910003   Cholera</w:t>
      </w:r>
    </w:p>
    <w:p>
      <w:pPr>
        <w:pStyle w:val="BodyText"/>
        <w:ind w:left="195" w:right="5852"/>
      </w:pPr>
      <w:r>
        <w:rPr/>
        <w:t>9910005 DPT / TDaP (Diphtheria, Pertussis, Tetanus) 9910007    Hemophilus Influenza B</w:t>
      </w:r>
    </w:p>
    <w:p>
      <w:pPr>
        <w:pStyle w:val="BodyText"/>
        <w:ind w:left="195"/>
      </w:pPr>
      <w:r>
        <w:rPr/>
        <w:t>9910009    Hepatitis A</w:t>
      </w:r>
    </w:p>
    <w:p>
      <w:pPr>
        <w:pStyle w:val="BodyText"/>
        <w:ind w:left="195"/>
      </w:pPr>
      <w:r>
        <w:rPr/>
        <w:t>9910011    Hepatitis B</w:t>
      </w:r>
    </w:p>
    <w:p>
      <w:pPr>
        <w:pStyle w:val="BodyText"/>
        <w:ind w:left="195" w:right="6802"/>
      </w:pPr>
      <w:r>
        <w:rPr/>
        <w:t>9910013 Human Papilloma Virus (HPV) 9910015   Influenza-H1N1</w:t>
      </w:r>
    </w:p>
    <w:p>
      <w:pPr>
        <w:pStyle w:val="BodyText"/>
        <w:ind w:left="195"/>
      </w:pPr>
      <w:r>
        <w:rPr/>
        <w:t>9910017   Influenza-Other</w:t>
      </w:r>
    </w:p>
    <w:p>
      <w:pPr>
        <w:pStyle w:val="BodyText"/>
        <w:ind w:left="195"/>
      </w:pPr>
      <w:r>
        <w:rPr/>
        <w:t>9910019    Influenza-Seasonal (In past 12 months)</w:t>
      </w:r>
    </w:p>
    <w:p>
      <w:pPr>
        <w:pStyle w:val="BodyText"/>
        <w:ind w:left="195"/>
      </w:pPr>
      <w:r>
        <w:rPr/>
        <w:t>9910021    Lyme Disease</w:t>
      </w:r>
    </w:p>
    <w:p>
      <w:pPr>
        <w:pStyle w:val="BodyText"/>
        <w:ind w:left="195"/>
      </w:pPr>
      <w:r>
        <w:rPr/>
        <w:t>9910023   Meningococcus</w:t>
      </w:r>
    </w:p>
    <w:p>
      <w:pPr>
        <w:pStyle w:val="BodyText"/>
        <w:ind w:left="195" w:right="6282"/>
      </w:pPr>
      <w:r>
        <w:rPr/>
        <w:t>9910025 MMR (Measles, Mumps, Rubella) 9910027    Other-Not Listed</w:t>
      </w:r>
    </w:p>
    <w:p>
      <w:pPr>
        <w:pStyle w:val="BodyText"/>
        <w:ind w:left="195"/>
      </w:pPr>
      <w:r>
        <w:rPr/>
        <w:t>9910029   Plague</w:t>
      </w:r>
    </w:p>
    <w:p>
      <w:pPr>
        <w:pStyle w:val="BodyText"/>
        <w:ind w:left="195"/>
      </w:pPr>
      <w:r>
        <w:rPr/>
        <w:t>9910031    Pneumococcal (Pneumonia)</w:t>
      </w:r>
    </w:p>
    <w:p>
      <w:pPr>
        <w:pStyle w:val="BodyText"/>
        <w:ind w:left="195"/>
      </w:pPr>
      <w:r>
        <w:rPr/>
        <w:t>9910033   Polio</w:t>
      </w:r>
    </w:p>
    <w:p>
      <w:pPr>
        <w:pStyle w:val="BodyText"/>
        <w:ind w:left="195"/>
      </w:pPr>
      <w:r>
        <w:rPr/>
        <w:t>9910035   Rabies</w:t>
      </w:r>
    </w:p>
    <w:p>
      <w:pPr>
        <w:pStyle w:val="BodyText"/>
        <w:ind w:left="195"/>
      </w:pPr>
      <w:r>
        <w:rPr/>
        <w:t>9910037   Rotavirus</w:t>
      </w:r>
    </w:p>
    <w:p>
      <w:pPr>
        <w:pStyle w:val="BodyText"/>
        <w:ind w:left="195"/>
      </w:pPr>
      <w:r>
        <w:rPr/>
        <w:t>9910039   Shingles</w:t>
      </w:r>
    </w:p>
    <w:p>
      <w:pPr>
        <w:pStyle w:val="BodyText"/>
        <w:ind w:left="195"/>
      </w:pPr>
      <w:r>
        <w:rPr/>
        <w:t>9910041    Small Pox</w:t>
      </w:r>
    </w:p>
    <w:p>
      <w:pPr>
        <w:pStyle w:val="BodyText"/>
        <w:ind w:left="195"/>
      </w:pPr>
      <w:r>
        <w:rPr/>
        <w:t>9910043   Tetanus</w:t>
      </w:r>
    </w:p>
    <w:p>
      <w:pPr>
        <w:pStyle w:val="BodyText"/>
        <w:ind w:left="195"/>
      </w:pPr>
      <w:r>
        <w:rPr/>
        <w:t>9910045   Tuberculosis</w:t>
      </w:r>
    </w:p>
    <w:p>
      <w:pPr>
        <w:pStyle w:val="BodyText"/>
        <w:ind w:left="195"/>
      </w:pPr>
      <w:r>
        <w:rPr/>
        <w:t>9910047   Typhoid</w:t>
      </w:r>
    </w:p>
    <w:p>
      <w:pPr>
        <w:pStyle w:val="BodyText"/>
        <w:ind w:left="195"/>
      </w:pPr>
      <w:r>
        <w:rPr/>
        <w:t>9910049    Varicella (Chickenpox)</w:t>
      </w:r>
    </w:p>
    <w:p>
      <w:pPr>
        <w:pStyle w:val="BodyText"/>
        <w:ind w:left="195"/>
      </w:pPr>
      <w:r>
        <w:rPr/>
        <w:pict>
          <v:shape style="position:absolute;margin-left:42.375pt;margin-top:15.606889pt;width:502.5pt;height:15.9pt;mso-position-horizontal-relative:page;mso-position-vertical-relative:paragraph;z-index:710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9910051    Yellow Fever</w:t>
      </w:r>
    </w:p>
    <w:p>
      <w:pPr>
        <w:spacing w:after="0"/>
        <w:sectPr>
          <w:headerReference w:type="default" r:id="rId548"/>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50" w:id="451"/>
                  <w:bookmarkEnd w:id="451"/>
                  <w:r>
                    <w:rPr/>
                  </w:r>
                  <w:r>
                    <w:rPr>
                      <w:color w:val="FFFFFF"/>
                      <w:sz w:val="21"/>
                    </w:rPr>
                    <w:t>eHistory.11 - Immunization Year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year associated with each immunization type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E12_13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549"/>
          <w:pgSz w:w="12240" w:h="15840"/>
          <w:pgMar w:header="562" w:footer="352" w:top="880" w:bottom="540" w:left="720" w:right="1120"/>
        </w:sectPr>
      </w:pPr>
    </w:p>
    <w:p>
      <w:pPr>
        <w:pStyle w:val="Heading7"/>
      </w:pPr>
      <w:r>
        <w:rPr/>
        <w:t>Data Type</w:t>
      </w:r>
    </w:p>
    <w:p>
      <w:pPr>
        <w:pStyle w:val="BodyText"/>
        <w:spacing w:line="204" w:lineRule="exact"/>
        <w:ind w:left="195"/>
      </w:pPr>
      <w:r>
        <w:rPr/>
        <w:t>integer</w:t>
      </w:r>
    </w:p>
    <w:p>
      <w:pPr>
        <w:pStyle w:val="Heading7"/>
      </w:pPr>
      <w:r>
        <w:rPr>
          <w:b w:val="0"/>
        </w:rPr>
        <w:br w:type="column"/>
      </w:r>
      <w:r>
        <w:rPr/>
        <w:t>minInclusive</w:t>
      </w:r>
    </w:p>
    <w:p>
      <w:pPr>
        <w:pStyle w:val="BodyText"/>
        <w:spacing w:line="204" w:lineRule="exact"/>
        <w:ind w:left="195"/>
      </w:pPr>
      <w:r>
        <w:rPr/>
        <w:t>1900</w:t>
      </w:r>
    </w:p>
    <w:p>
      <w:pPr>
        <w:pStyle w:val="Heading7"/>
      </w:pPr>
      <w:r>
        <w:rPr>
          <w:b w:val="0"/>
        </w:rPr>
        <w:br w:type="column"/>
      </w:r>
      <w:r>
        <w:rPr/>
        <w:t>maxInclusive</w:t>
      </w:r>
    </w:p>
    <w:p>
      <w:pPr>
        <w:pStyle w:val="BodyText"/>
        <w:spacing w:line="204" w:lineRule="exact"/>
        <w:ind w:left="195"/>
      </w:pPr>
      <w:r>
        <w:rPr/>
        <w:t>2050</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5"/>
        <w:tabs>
          <w:tab w:pos="354" w:val="left" w:leader="none"/>
          <w:tab w:pos="1199" w:val="left" w:leader="none"/>
        </w:tabs>
        <w:spacing w:before="137"/>
        <w:ind w:left="0" w:right="183"/>
        <w:jc w:val="right"/>
      </w:pPr>
      <w:bookmarkStart w:name="_bookmark451" w:id="452"/>
      <w:bookmarkEnd w:id="452"/>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7115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eHistory.12 - Current Medications</w:t>
        <w:tab/>
      </w:r>
    </w:p>
    <w:p>
      <w:pPr>
        <w:spacing w:before="10"/>
        <w:ind w:left="195" w:right="0" w:firstLine="0"/>
        <w:jc w:val="left"/>
        <w:rPr>
          <w:sz w:val="21"/>
        </w:rPr>
      </w:pPr>
      <w:r>
        <w:rPr>
          <w:sz w:val="21"/>
        </w:rPr>
        <w:t>The medications the patient currently takes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0" w:right="836"/>
              <w:jc w:val="right"/>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0" w:right="836"/>
              <w:jc w:val="right"/>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E12_14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0" w:right="836"/>
              <w:jc w:val="right"/>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0" w:right="814"/>
              <w:jc w:val="right"/>
              <w:rPr>
                <w:sz w:val="21"/>
              </w:rPr>
            </w:pPr>
            <w:r>
              <w:rPr>
                <w:sz w:val="21"/>
              </w:rPr>
              <w:t>0 : 1</w:t>
            </w:r>
          </w:p>
        </w:tc>
      </w:tr>
    </w:tbl>
    <w:p>
      <w:pPr>
        <w:pStyle w:val="BodyText"/>
        <w:spacing w:before="1"/>
        <w:rPr>
          <w:sz w:val="8"/>
        </w:rPr>
      </w:pPr>
    </w:p>
    <w:tbl>
      <w:tblPr>
        <w:tblW w:w="0" w:type="auto"/>
        <w:jc w:val="left"/>
        <w:tblInd w:w="12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077"/>
        <w:gridCol w:w="3039"/>
        <w:gridCol w:w="3994"/>
      </w:tblGrid>
      <w:tr>
        <w:trPr>
          <w:trHeight w:val="317" w:hRule="exact"/>
        </w:trPr>
        <w:tc>
          <w:tcPr>
            <w:tcW w:w="3077" w:type="dxa"/>
            <w:tcBorders>
              <w:top w:val="single" w:sz="6" w:space="0" w:color="003F7F"/>
              <w:left w:val="single" w:sz="6" w:space="0" w:color="003F7F"/>
              <w:bottom w:val="single" w:sz="6" w:space="0" w:color="003F7F"/>
            </w:tcBorders>
            <w:shd w:val="clear" w:color="auto" w:fill="F0F0F0"/>
          </w:tcPr>
          <w:p>
            <w:pPr>
              <w:pStyle w:val="TableParagraph"/>
              <w:rPr>
                <w:sz w:val="21"/>
              </w:rPr>
            </w:pPr>
            <w:r>
              <w:rPr>
                <w:color w:val="003F7F"/>
                <w:sz w:val="21"/>
              </w:rPr>
              <w:t>Attributes</w:t>
            </w:r>
          </w:p>
        </w:tc>
        <w:tc>
          <w:tcPr>
            <w:tcW w:w="7033" w:type="dxa"/>
            <w:gridSpan w:val="2"/>
            <w:tcBorders>
              <w:top w:val="single" w:sz="6" w:space="0" w:color="003F7F"/>
              <w:bottom w:val="single" w:sz="6" w:space="0" w:color="003F7F"/>
              <w:right w:val="single" w:sz="6" w:space="0" w:color="003F7F"/>
            </w:tcBorders>
            <w:shd w:val="clear" w:color="auto" w:fill="F0F0F0"/>
          </w:tcPr>
          <w:p>
            <w:pPr/>
          </w:p>
        </w:tc>
      </w:tr>
      <w:tr>
        <w:trPr>
          <w:trHeight w:val="466" w:hRule="exact"/>
        </w:trPr>
        <w:tc>
          <w:tcPr>
            <w:tcW w:w="3077" w:type="dxa"/>
            <w:tcBorders>
              <w:top w:val="single" w:sz="6" w:space="0" w:color="003F7F"/>
            </w:tcBorders>
          </w:tcPr>
          <w:p>
            <w:pPr>
              <w:pStyle w:val="TableParagraph"/>
              <w:spacing w:line="204" w:lineRule="exact" w:before="13"/>
              <w:ind w:left="65"/>
              <w:rPr>
                <w:b/>
                <w:sz w:val="18"/>
              </w:rPr>
            </w:pPr>
            <w:r>
              <w:rPr>
                <w:b/>
                <w:color w:val="003F7F"/>
                <w:sz w:val="18"/>
              </w:rPr>
              <w:t>NOT Values (NV)</w:t>
            </w:r>
          </w:p>
          <w:p>
            <w:pPr>
              <w:pStyle w:val="TableParagraph"/>
              <w:spacing w:line="204" w:lineRule="exact" w:before="0"/>
              <w:ind w:left="65"/>
              <w:rPr>
                <w:sz w:val="18"/>
              </w:rPr>
            </w:pPr>
            <w:r>
              <w:rPr>
                <w:sz w:val="18"/>
              </w:rPr>
              <w:t>7701001 - Not Applicable</w:t>
            </w:r>
          </w:p>
        </w:tc>
        <w:tc>
          <w:tcPr>
            <w:tcW w:w="3039" w:type="dxa"/>
            <w:tcBorders>
              <w:top w:val="single" w:sz="6" w:space="0" w:color="003F7F"/>
            </w:tcBorders>
          </w:tcPr>
          <w:p>
            <w:pPr>
              <w:pStyle w:val="TableParagraph"/>
              <w:spacing w:before="8"/>
              <w:ind w:left="0"/>
              <w:rPr>
                <w:sz w:val="18"/>
              </w:rPr>
            </w:pPr>
          </w:p>
          <w:p>
            <w:pPr>
              <w:pStyle w:val="TableParagraph"/>
              <w:spacing w:before="0"/>
              <w:ind w:left="289"/>
              <w:rPr>
                <w:sz w:val="18"/>
              </w:rPr>
            </w:pPr>
            <w:r>
              <w:rPr>
                <w:sz w:val="18"/>
              </w:rPr>
              <w:t>7701003 - Not Recorded</w:t>
            </w:r>
          </w:p>
        </w:tc>
        <w:tc>
          <w:tcPr>
            <w:tcW w:w="3994" w:type="dxa"/>
            <w:tcBorders>
              <w:top w:val="single" w:sz="6" w:space="0" w:color="003F7F"/>
            </w:tcBorders>
          </w:tcPr>
          <w:p>
            <w:pPr>
              <w:pStyle w:val="TableParagraph"/>
              <w:spacing w:before="8"/>
              <w:ind w:left="0"/>
              <w:rPr>
                <w:sz w:val="18"/>
              </w:rPr>
            </w:pPr>
          </w:p>
          <w:p>
            <w:pPr>
              <w:pStyle w:val="TableParagraph"/>
              <w:spacing w:before="0"/>
              <w:ind w:left="550"/>
              <w:rPr>
                <w:sz w:val="18"/>
              </w:rPr>
            </w:pPr>
            <w:r>
              <w:rPr>
                <w:sz w:val="18"/>
              </w:rPr>
              <w:t>7701005 - Not Reporting</w:t>
            </w:r>
          </w:p>
        </w:tc>
      </w:tr>
      <w:tr>
        <w:trPr>
          <w:trHeight w:val="442" w:hRule="exact"/>
        </w:trPr>
        <w:tc>
          <w:tcPr>
            <w:tcW w:w="3077" w:type="dxa"/>
          </w:tcPr>
          <w:p>
            <w:pPr>
              <w:pStyle w:val="TableParagraph"/>
              <w:spacing w:line="204" w:lineRule="exact" w:before="30"/>
              <w:ind w:left="65"/>
              <w:rPr>
                <w:b/>
                <w:sz w:val="18"/>
              </w:rPr>
            </w:pPr>
            <w:r>
              <w:rPr>
                <w:b/>
                <w:color w:val="003F7F"/>
                <w:sz w:val="18"/>
              </w:rPr>
              <w:t>Pertinent Negatives (PN)</w:t>
            </w:r>
          </w:p>
          <w:p>
            <w:pPr>
              <w:pStyle w:val="TableParagraph"/>
              <w:spacing w:line="204" w:lineRule="exact" w:before="0"/>
              <w:ind w:left="65"/>
              <w:rPr>
                <w:sz w:val="18"/>
              </w:rPr>
            </w:pPr>
            <w:r>
              <w:rPr>
                <w:sz w:val="18"/>
              </w:rPr>
              <w:t>8801015 - None Reported</w:t>
            </w:r>
          </w:p>
        </w:tc>
        <w:tc>
          <w:tcPr>
            <w:tcW w:w="3039" w:type="dxa"/>
          </w:tcPr>
          <w:p>
            <w:pPr>
              <w:pStyle w:val="TableParagraph"/>
              <w:spacing w:before="1"/>
              <w:ind w:left="0"/>
              <w:rPr>
                <w:sz w:val="20"/>
              </w:rPr>
            </w:pPr>
          </w:p>
          <w:p>
            <w:pPr>
              <w:pStyle w:val="TableParagraph"/>
              <w:spacing w:before="1"/>
              <w:ind w:left="289"/>
              <w:rPr>
                <w:sz w:val="18"/>
              </w:rPr>
            </w:pPr>
            <w:r>
              <w:rPr>
                <w:sz w:val="18"/>
              </w:rPr>
              <w:t>8801019 - Refused</w:t>
            </w:r>
          </w:p>
        </w:tc>
        <w:tc>
          <w:tcPr>
            <w:tcW w:w="3994" w:type="dxa"/>
          </w:tcPr>
          <w:p>
            <w:pPr>
              <w:pStyle w:val="TableParagraph"/>
              <w:spacing w:before="1"/>
              <w:ind w:left="0"/>
              <w:rPr>
                <w:sz w:val="20"/>
              </w:rPr>
            </w:pPr>
          </w:p>
          <w:p>
            <w:pPr>
              <w:pStyle w:val="TableParagraph"/>
              <w:spacing w:before="1"/>
              <w:ind w:left="550"/>
              <w:rPr>
                <w:sz w:val="18"/>
              </w:rPr>
            </w:pPr>
            <w:r>
              <w:rPr>
                <w:sz w:val="18"/>
              </w:rPr>
              <w:t>8801021 - Unresponsive</w:t>
            </w:r>
          </w:p>
        </w:tc>
      </w:tr>
      <w:tr>
        <w:trPr>
          <w:trHeight w:val="279" w:hRule="exact"/>
        </w:trPr>
        <w:tc>
          <w:tcPr>
            <w:tcW w:w="3077" w:type="dxa"/>
            <w:tcBorders>
              <w:bottom w:val="single" w:sz="6" w:space="0" w:color="003F7F"/>
            </w:tcBorders>
          </w:tcPr>
          <w:p>
            <w:pPr>
              <w:pStyle w:val="TableParagraph"/>
              <w:spacing w:line="204" w:lineRule="exact" w:before="0"/>
              <w:ind w:left="65"/>
              <w:rPr>
                <w:sz w:val="18"/>
              </w:rPr>
            </w:pPr>
            <w:r>
              <w:rPr>
                <w:sz w:val="18"/>
              </w:rPr>
              <w:t>8801023 - Unable to Complete</w:t>
            </w:r>
          </w:p>
        </w:tc>
        <w:tc>
          <w:tcPr>
            <w:tcW w:w="3039" w:type="dxa"/>
            <w:tcBorders>
              <w:bottom w:val="single" w:sz="6" w:space="0" w:color="003F7F"/>
            </w:tcBorders>
          </w:tcPr>
          <w:p>
            <w:pPr/>
          </w:p>
        </w:tc>
        <w:tc>
          <w:tcPr>
            <w:tcW w:w="3994" w:type="dxa"/>
            <w:tcBorders>
              <w:bottom w:val="single" w:sz="6" w:space="0" w:color="003F7F"/>
            </w:tcBorders>
          </w:tcPr>
          <w:p>
            <w:pPr/>
          </w:p>
        </w:tc>
      </w:tr>
      <w:tr>
        <w:trPr>
          <w:trHeight w:val="317" w:hRule="exact"/>
        </w:trPr>
        <w:tc>
          <w:tcPr>
            <w:tcW w:w="3077" w:type="dxa"/>
            <w:tcBorders>
              <w:top w:val="single" w:sz="6" w:space="0" w:color="003F7F"/>
              <w:left w:val="single" w:sz="6" w:space="0" w:color="003F7F"/>
              <w:bottom w:val="single" w:sz="6" w:space="0" w:color="003F7F"/>
            </w:tcBorders>
            <w:shd w:val="clear" w:color="auto" w:fill="F0F0F0"/>
          </w:tcPr>
          <w:p>
            <w:pPr>
              <w:pStyle w:val="TableParagraph"/>
              <w:rPr>
                <w:sz w:val="21"/>
              </w:rPr>
            </w:pPr>
            <w:r>
              <w:rPr>
                <w:color w:val="003F7F"/>
                <w:sz w:val="21"/>
              </w:rPr>
              <w:t>Constraints</w:t>
            </w:r>
          </w:p>
        </w:tc>
        <w:tc>
          <w:tcPr>
            <w:tcW w:w="3039" w:type="dxa"/>
            <w:tcBorders>
              <w:top w:val="single" w:sz="6" w:space="0" w:color="003F7F"/>
              <w:bottom w:val="single" w:sz="6" w:space="0" w:color="003F7F"/>
            </w:tcBorders>
            <w:shd w:val="clear" w:color="auto" w:fill="F0F0F0"/>
          </w:tcPr>
          <w:p>
            <w:pPr/>
          </w:p>
        </w:tc>
        <w:tc>
          <w:tcPr>
            <w:tcW w:w="3994" w:type="dxa"/>
            <w:tcBorders>
              <w:top w:val="single" w:sz="6" w:space="0" w:color="003F7F"/>
              <w:bottom w:val="single" w:sz="6" w:space="0" w:color="003F7F"/>
              <w:right w:val="single" w:sz="6" w:space="0" w:color="003F7F"/>
            </w:tcBorders>
            <w:shd w:val="clear" w:color="auto" w:fill="F0F0F0"/>
          </w:tcPr>
          <w:p>
            <w:pPr/>
          </w:p>
        </w:tc>
      </w:tr>
      <w:tr>
        <w:trPr>
          <w:trHeight w:val="475" w:hRule="exact"/>
        </w:trPr>
        <w:tc>
          <w:tcPr>
            <w:tcW w:w="3077" w:type="dxa"/>
            <w:tcBorders>
              <w:top w:val="single" w:sz="6" w:space="0" w:color="003F7F"/>
            </w:tcBorders>
          </w:tcPr>
          <w:p>
            <w:pPr>
              <w:pStyle w:val="TableParagraph"/>
              <w:tabs>
                <w:tab w:pos="1867" w:val="left" w:leader="none"/>
              </w:tabs>
              <w:spacing w:line="204" w:lineRule="exact" w:before="58"/>
              <w:ind w:left="67"/>
              <w:rPr>
                <w:b/>
                <w:sz w:val="18"/>
              </w:rPr>
            </w:pPr>
            <w:r>
              <w:rPr>
                <w:b/>
                <w:sz w:val="18"/>
              </w:rPr>
              <w:t>Data Type</w:t>
              <w:tab/>
              <w:t>minLength</w:t>
            </w:r>
          </w:p>
          <w:p>
            <w:pPr>
              <w:pStyle w:val="TableParagraph"/>
              <w:tabs>
                <w:tab w:pos="1967" w:val="right" w:leader="none"/>
              </w:tabs>
              <w:spacing w:line="204" w:lineRule="exact" w:before="0"/>
              <w:ind w:left="67"/>
              <w:rPr>
                <w:sz w:val="18"/>
              </w:rPr>
            </w:pPr>
            <w:r>
              <w:rPr>
                <w:sz w:val="18"/>
              </w:rPr>
              <w:t>string</w:t>
              <w:tab/>
              <w:t>2</w:t>
            </w:r>
          </w:p>
        </w:tc>
        <w:tc>
          <w:tcPr>
            <w:tcW w:w="3039" w:type="dxa"/>
            <w:tcBorders>
              <w:top w:val="single" w:sz="6" w:space="0" w:color="003F7F"/>
            </w:tcBorders>
          </w:tcPr>
          <w:p>
            <w:pPr>
              <w:pStyle w:val="TableParagraph"/>
              <w:spacing w:line="204" w:lineRule="exact" w:before="58"/>
              <w:ind w:left="1528"/>
              <w:rPr>
                <w:b/>
                <w:sz w:val="18"/>
              </w:rPr>
            </w:pPr>
            <w:r>
              <w:rPr>
                <w:b/>
                <w:sz w:val="18"/>
              </w:rPr>
              <w:t>maxLength</w:t>
            </w:r>
          </w:p>
          <w:p>
            <w:pPr>
              <w:pStyle w:val="TableParagraph"/>
              <w:spacing w:line="204" w:lineRule="exact" w:before="0"/>
              <w:ind w:left="117"/>
              <w:jc w:val="center"/>
              <w:rPr>
                <w:sz w:val="18"/>
              </w:rPr>
            </w:pPr>
            <w:r>
              <w:rPr>
                <w:sz w:val="18"/>
              </w:rPr>
              <w:t>7</w:t>
            </w:r>
          </w:p>
        </w:tc>
        <w:tc>
          <w:tcPr>
            <w:tcW w:w="3994" w:type="dxa"/>
            <w:tcBorders>
              <w:top w:val="single" w:sz="6" w:space="0" w:color="003F7F"/>
            </w:tcBorders>
          </w:tcPr>
          <w:p>
            <w:pPr/>
          </w:p>
        </w:tc>
      </w:tr>
    </w:tbl>
    <w:p>
      <w:pPr>
        <w:pStyle w:val="BodyText"/>
        <w:spacing w:before="7"/>
        <w:rPr>
          <w:sz w:val="11"/>
        </w:rPr>
      </w:pPr>
      <w:r>
        <w:rPr/>
        <w:pict>
          <v:shape style="position:absolute;margin-left:42.375pt;margin-top:9.052232pt;width:502.5pt;height:15.9pt;mso-position-horizontal-relative:page;mso-position-vertical-relative:paragraph;z-index:7117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ind w:left="195"/>
      </w:pPr>
      <w:r>
        <w:rPr/>
        <w:t>List of medications based on RxNorm (RXCUI) code.</w:t>
      </w:r>
    </w:p>
    <w:p>
      <w:pPr>
        <w:pStyle w:val="BodyText"/>
        <w:spacing w:line="410" w:lineRule="atLeast" w:before="4"/>
        <w:ind w:left="195" w:right="3882"/>
      </w:pPr>
      <w:hyperlink r:id="rId116">
        <w:r>
          <w:rPr/>
          <w:t>Reference the NEMSIS Suggested Lists at: http://nemsis.org/v3/resources.html</w:t>
        </w:r>
      </w:hyperlink>
      <w:r>
        <w:rPr/>
        <w:t> RxNorm</w:t>
      </w:r>
    </w:p>
    <w:p>
      <w:pPr>
        <w:pStyle w:val="BodyText"/>
        <w:ind w:left="195"/>
      </w:pPr>
      <w:hyperlink r:id="rId119">
        <w:r>
          <w:rPr/>
          <w:t>Website - http://uts.nlm.nih.gov</w:t>
        </w:r>
      </w:hyperlink>
    </w:p>
    <w:p>
      <w:pPr>
        <w:pStyle w:val="BodyText"/>
      </w:pPr>
    </w:p>
    <w:p>
      <w:pPr>
        <w:pStyle w:val="BodyText"/>
        <w:ind w:left="195"/>
      </w:pPr>
      <w:r>
        <w:rPr/>
        <w:t>Product - UMLS Metathesaurus</w:t>
      </w:r>
    </w:p>
    <w:p>
      <w:pPr>
        <w:pStyle w:val="BodyText"/>
        <w:ind w:left="195" w:right="4023"/>
      </w:pPr>
      <w:hyperlink r:id="rId120">
        <w:r>
          <w:rPr/>
          <w:t>Website - http://www.nlm.nih.gov/research/umls/rxnorm/docs/rxnormfiles.html</w:t>
        </w:r>
      </w:hyperlink>
      <w:r>
        <w:rPr/>
        <w:t> Product - RxNorm Full Monthly Release</w:t>
      </w:r>
    </w:p>
    <w:p>
      <w:pPr>
        <w:spacing w:after="0"/>
        <w:sectPr>
          <w:headerReference w:type="default" r:id="rId550"/>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52" w:id="453"/>
                  <w:bookmarkEnd w:id="453"/>
                  <w:r>
                    <w:rPr/>
                  </w:r>
                  <w:r>
                    <w:rPr>
                      <w:color w:val="FFFFFF"/>
                      <w:sz w:val="21"/>
                    </w:rPr>
                    <w:t>eHistory.13 - Current Medication Dose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numeric dose or amount of the patient's current medication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E12_15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551"/>
          <w:pgSz w:w="12240" w:h="15840"/>
          <w:pgMar w:header="562" w:footer="352" w:top="880" w:bottom="540" w:left="720" w:right="1120"/>
        </w:sectPr>
      </w:pPr>
    </w:p>
    <w:p>
      <w:pPr>
        <w:pStyle w:val="Heading7"/>
      </w:pPr>
      <w:r>
        <w:rPr/>
        <w:t>Data Type</w:t>
      </w:r>
    </w:p>
    <w:p>
      <w:pPr>
        <w:pStyle w:val="BodyText"/>
        <w:spacing w:line="204" w:lineRule="exact"/>
        <w:ind w:left="195"/>
      </w:pPr>
      <w:r>
        <w:rPr/>
        <w:t>decimal</w:t>
      </w:r>
    </w:p>
    <w:p>
      <w:pPr>
        <w:pStyle w:val="Heading7"/>
      </w:pPr>
      <w:r>
        <w:rPr>
          <w:b w:val="0"/>
        </w:rPr>
        <w:br w:type="column"/>
      </w:r>
      <w:r>
        <w:rPr/>
        <w:t>totalDigits</w:t>
      </w:r>
    </w:p>
    <w:p>
      <w:pPr>
        <w:pStyle w:val="BodyText"/>
        <w:spacing w:line="204" w:lineRule="exact"/>
        <w:ind w:left="195"/>
      </w:pPr>
      <w:r>
        <w:rPr/>
        <w:t>9</w:t>
      </w:r>
    </w:p>
    <w:p>
      <w:pPr>
        <w:pStyle w:val="Heading7"/>
      </w:pPr>
      <w:r>
        <w:rPr>
          <w:b w:val="0"/>
        </w:rPr>
        <w:br w:type="column"/>
      </w:r>
      <w:r>
        <w:rPr/>
        <w:t>fractionDigits</w:t>
      </w:r>
    </w:p>
    <w:p>
      <w:pPr>
        <w:pStyle w:val="BodyText"/>
        <w:spacing w:line="204" w:lineRule="exact"/>
        <w:ind w:left="195"/>
      </w:pPr>
      <w:r>
        <w:rPr/>
        <w:t>3</w:t>
      </w:r>
    </w:p>
    <w:p>
      <w:pPr>
        <w:spacing w:after="0" w:line="204" w:lineRule="exact"/>
        <w:sectPr>
          <w:type w:val="continuous"/>
          <w:pgSz w:w="12240" w:h="15840"/>
          <w:pgMar w:top="840" w:bottom="280" w:left="720" w:right="1120"/>
          <w:cols w:num="3" w:equalWidth="0">
            <w:col w:w="1056" w:space="744"/>
            <w:col w:w="1075" w:space="166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Associated with eHistory.12 (Current Medications)</w:t>
      </w:r>
    </w:p>
    <w:p>
      <w:pPr>
        <w:spacing w:after="0" w:line="182"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53" w:id="454"/>
                  <w:bookmarkEnd w:id="454"/>
                  <w:r>
                    <w:rPr/>
                  </w:r>
                  <w:r>
                    <w:rPr>
                      <w:color w:val="FFFFFF"/>
                      <w:sz w:val="21"/>
                    </w:rPr>
                    <w:t>eHistory.14 - Current Medication Dosage Unit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dosage unit of the patient's current medication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E12_16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3114001    Centimeters (cm)</w:t>
      </w:r>
    </w:p>
    <w:p>
      <w:pPr>
        <w:pStyle w:val="BodyText"/>
        <w:ind w:left="195"/>
      </w:pPr>
      <w:r>
        <w:rPr/>
        <w:t>3114003    Grams (gms)</w:t>
      </w:r>
    </w:p>
    <w:p>
      <w:pPr>
        <w:pStyle w:val="BodyText"/>
        <w:ind w:left="195"/>
      </w:pPr>
      <w:r>
        <w:rPr/>
        <w:t>3114005    Drops (gtts)</w:t>
      </w:r>
    </w:p>
    <w:p>
      <w:pPr>
        <w:pStyle w:val="BodyText"/>
        <w:ind w:left="195"/>
      </w:pPr>
      <w:r>
        <w:rPr/>
        <w:t>3114007    Inches (in)</w:t>
      </w:r>
    </w:p>
    <w:p>
      <w:pPr>
        <w:pStyle w:val="BodyText"/>
        <w:ind w:left="195" w:right="6942"/>
      </w:pPr>
      <w:r>
        <w:rPr/>
        <w:t>3114009  International Units (IU) 3114011   Keep Vein Open (kvo) 3114013 Liters Per Minute (l/min [fluid]) 3114015    Liters (l)</w:t>
      </w:r>
    </w:p>
    <w:p>
      <w:pPr>
        <w:pStyle w:val="BodyText"/>
        <w:ind w:left="195" w:right="6802"/>
      </w:pPr>
      <w:r>
        <w:rPr/>
        <w:t>3114017 Liters Per Minute (LPM [gas]) 3114019    Micrograms (mcg)</w:t>
      </w:r>
    </w:p>
    <w:p>
      <w:pPr>
        <w:pStyle w:val="BodyText"/>
        <w:ind w:left="195" w:right="5065"/>
      </w:pPr>
      <w:r>
        <w:rPr/>
        <w:t>3114021 Micrograms per Kilogram per Minute (mcg/kg/min) 3114023    Micrograms per Minute (mcg/min)</w:t>
      </w:r>
    </w:p>
    <w:p>
      <w:pPr>
        <w:pStyle w:val="BodyText"/>
        <w:ind w:left="195" w:right="7223"/>
      </w:pPr>
      <w:r>
        <w:rPr/>
        <w:t>3114025 Milliequivalents (mEq) 3114027 Metered Dose (MDI) 3114029    Milligrams (mg)</w:t>
      </w:r>
    </w:p>
    <w:p>
      <w:pPr>
        <w:pStyle w:val="BodyText"/>
        <w:ind w:left="195"/>
      </w:pPr>
      <w:r>
        <w:rPr/>
        <w:t>3114031    Milligrams per Kilogram (mg/kg)</w:t>
      </w:r>
    </w:p>
    <w:p>
      <w:pPr>
        <w:pStyle w:val="BodyText"/>
        <w:ind w:left="195" w:right="5065"/>
      </w:pPr>
      <w:r>
        <w:rPr/>
        <w:t>3114033 Milligrams per Kilogram Per Minute (mg/kg/min) 3114035    Milligrams per Minute (mg/min)</w:t>
      </w:r>
    </w:p>
    <w:p>
      <w:pPr>
        <w:pStyle w:val="BodyText"/>
        <w:ind w:left="195"/>
      </w:pPr>
      <w:r>
        <w:rPr/>
        <w:t>3114037    Milliliters (ml)</w:t>
      </w:r>
    </w:p>
    <w:p>
      <w:pPr>
        <w:pStyle w:val="BodyText"/>
        <w:ind w:left="195" w:right="7223"/>
      </w:pPr>
      <w:r>
        <w:rPr/>
        <w:t>3114039 Milliliters per Hour (ml/hr) 3114041   Other</w:t>
      </w:r>
    </w:p>
    <w:p>
      <w:pPr>
        <w:pStyle w:val="BodyText"/>
        <w:ind w:left="195"/>
      </w:pPr>
      <w:r>
        <w:rPr/>
        <w:t>3114043   Puffs</w:t>
      </w:r>
    </w:p>
    <w:p>
      <w:pPr>
        <w:pStyle w:val="BodyText"/>
        <w:ind w:left="195"/>
      </w:pPr>
      <w:r>
        <w:rPr/>
        <w:t>3114045    Units per Hour (units/hr)</w:t>
      </w:r>
    </w:p>
    <w:p>
      <w:pPr>
        <w:pStyle w:val="BodyText"/>
        <w:ind w:left="195" w:right="6282"/>
      </w:pPr>
      <w:r>
        <w:rPr/>
        <w:t>3114047 Micrograms per Kilogram (mcg/kg) 3114049   Units</w:t>
      </w:r>
    </w:p>
    <w:p>
      <w:pPr>
        <w:pStyle w:val="BodyText"/>
        <w:ind w:left="195" w:right="5852"/>
      </w:pPr>
      <w:r>
        <w:rPr/>
        <w:pict>
          <v:shape style="position:absolute;margin-left:42.375pt;margin-top:25.956888pt;width:502.5pt;height:15.9pt;mso-position-horizontal-relative:page;mso-position-vertical-relative:paragraph;z-index:713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3114051 Units per Kilogram per Hour (units/kg/hr) 3114053    Units per Kilogram (units/kg)</w:t>
      </w:r>
    </w:p>
    <w:p>
      <w:pPr>
        <w:spacing w:after="0"/>
        <w:sectPr>
          <w:headerReference w:type="default" r:id="rId552"/>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54" w:id="455"/>
                  <w:bookmarkEnd w:id="455"/>
                  <w:r>
                    <w:rPr/>
                  </w:r>
                  <w:r>
                    <w:rPr>
                      <w:color w:val="FFFFFF"/>
                      <w:sz w:val="21"/>
                    </w:rPr>
                    <w:t>eHistory.15 - Current Medication Administration Route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administration route (po, SQ, etc.) of the patient's current medication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E12_17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9927001   Blow-By</w:t>
      </w:r>
    </w:p>
    <w:p>
      <w:pPr>
        <w:pStyle w:val="BodyText"/>
        <w:ind w:left="195"/>
      </w:pPr>
      <w:r>
        <w:rPr/>
        <w:t>9927003   Buccal</w:t>
      </w:r>
    </w:p>
    <w:p>
      <w:pPr>
        <w:pStyle w:val="BodyText"/>
        <w:ind w:left="195" w:right="7223"/>
      </w:pPr>
      <w:r>
        <w:rPr/>
        <w:t>9927005 Endotracheal Tube (ET) 9927007    Gastrostomy Tube</w:t>
      </w:r>
    </w:p>
    <w:p>
      <w:pPr>
        <w:pStyle w:val="BodyText"/>
        <w:ind w:left="195"/>
      </w:pPr>
      <w:r>
        <w:rPr/>
        <w:t>9927009   Inhalation</w:t>
      </w:r>
    </w:p>
    <w:p>
      <w:pPr>
        <w:pStyle w:val="BodyText"/>
        <w:ind w:left="195"/>
      </w:pPr>
      <w:r>
        <w:rPr/>
        <w:t>9927011   Intraarterial</w:t>
      </w:r>
    </w:p>
    <w:p>
      <w:pPr>
        <w:pStyle w:val="BodyText"/>
        <w:ind w:left="195"/>
      </w:pPr>
      <w:r>
        <w:rPr/>
        <w:t>9927013   Intradermal</w:t>
      </w:r>
    </w:p>
    <w:p>
      <w:pPr>
        <w:pStyle w:val="BodyText"/>
        <w:ind w:left="195"/>
      </w:pPr>
      <w:r>
        <w:rPr/>
        <w:t>9927015    Intramuscular (IM)</w:t>
      </w:r>
    </w:p>
    <w:p>
      <w:pPr>
        <w:pStyle w:val="BodyText"/>
        <w:ind w:left="195"/>
      </w:pPr>
      <w:r>
        <w:rPr/>
        <w:t>9927017   Intranasal</w:t>
      </w:r>
    </w:p>
    <w:p>
      <w:pPr>
        <w:pStyle w:val="BodyText"/>
        <w:ind w:left="195"/>
      </w:pPr>
      <w:r>
        <w:rPr/>
        <w:t>9927019   Intraocular</w:t>
      </w:r>
    </w:p>
    <w:p>
      <w:pPr>
        <w:pStyle w:val="BodyText"/>
        <w:ind w:left="195"/>
      </w:pPr>
      <w:r>
        <w:rPr/>
        <w:t>9927021    Intraosseous (IO)</w:t>
      </w:r>
    </w:p>
    <w:p>
      <w:pPr>
        <w:pStyle w:val="BodyText"/>
        <w:ind w:left="195"/>
      </w:pPr>
      <w:r>
        <w:rPr/>
        <w:t>9927023    Intravenous (IV)</w:t>
      </w:r>
    </w:p>
    <w:p>
      <w:pPr>
        <w:pStyle w:val="BodyText"/>
        <w:ind w:left="195"/>
      </w:pPr>
      <w:r>
        <w:rPr/>
        <w:t>9927025    Nasal Cannula</w:t>
      </w:r>
    </w:p>
    <w:p>
      <w:pPr>
        <w:pStyle w:val="BodyText"/>
        <w:ind w:left="195"/>
      </w:pPr>
      <w:r>
        <w:rPr/>
        <w:t>9927027   Nasogastric</w:t>
      </w:r>
    </w:p>
    <w:p>
      <w:pPr>
        <w:pStyle w:val="BodyText"/>
        <w:ind w:left="195"/>
      </w:pPr>
      <w:r>
        <w:rPr/>
        <w:t>9927029    Nasotracheal Tube</w:t>
      </w:r>
    </w:p>
    <w:p>
      <w:pPr>
        <w:pStyle w:val="BodyText"/>
        <w:ind w:left="195"/>
      </w:pPr>
      <w:r>
        <w:rPr/>
        <w:t>9927031    Non-Rebreather Mask</w:t>
      </w:r>
    </w:p>
    <w:p>
      <w:pPr>
        <w:pStyle w:val="BodyText"/>
        <w:ind w:left="195"/>
      </w:pPr>
      <w:r>
        <w:rPr/>
        <w:t>9927033   Ophthalmic</w:t>
      </w:r>
    </w:p>
    <w:p>
      <w:pPr>
        <w:pStyle w:val="BodyText"/>
        <w:ind w:left="195"/>
      </w:pPr>
      <w:r>
        <w:rPr/>
        <w:t>9927035   Oral</w:t>
      </w:r>
    </w:p>
    <w:p>
      <w:pPr>
        <w:pStyle w:val="BodyText"/>
        <w:ind w:left="195"/>
      </w:pPr>
      <w:r>
        <w:rPr/>
        <w:t>9927037   Other/miscellaneous</w:t>
      </w:r>
    </w:p>
    <w:p>
      <w:pPr>
        <w:pStyle w:val="BodyText"/>
        <w:ind w:left="195"/>
      </w:pPr>
      <w:r>
        <w:rPr/>
        <w:t>9927039   Otic</w:t>
      </w:r>
    </w:p>
    <w:p>
      <w:pPr>
        <w:pStyle w:val="BodyText"/>
        <w:ind w:left="195"/>
      </w:pPr>
      <w:r>
        <w:rPr/>
        <w:t>9927041    Re-breather mask</w:t>
      </w:r>
    </w:p>
    <w:p>
      <w:pPr>
        <w:pStyle w:val="BodyText"/>
        <w:ind w:left="195"/>
      </w:pPr>
      <w:r>
        <w:rPr/>
        <w:t>9927043   Rectal</w:t>
      </w:r>
    </w:p>
    <w:p>
      <w:pPr>
        <w:pStyle w:val="BodyText"/>
        <w:ind w:left="195"/>
      </w:pPr>
      <w:r>
        <w:rPr/>
        <w:t>9927045   Subcutaneous</w:t>
      </w:r>
    </w:p>
    <w:p>
      <w:pPr>
        <w:pStyle w:val="BodyText"/>
        <w:ind w:left="195"/>
      </w:pPr>
      <w:r>
        <w:rPr/>
        <w:t>9927047   Sublingual</w:t>
      </w:r>
    </w:p>
    <w:p>
      <w:pPr>
        <w:pStyle w:val="BodyText"/>
        <w:ind w:left="195"/>
      </w:pPr>
      <w:r>
        <w:rPr/>
        <w:t>9927049   Topical</w:t>
      </w:r>
    </w:p>
    <w:p>
      <w:pPr>
        <w:pStyle w:val="BodyText"/>
        <w:ind w:left="195"/>
      </w:pPr>
      <w:r>
        <w:rPr/>
        <w:t>9927051   Tracheostomy</w:t>
      </w:r>
    </w:p>
    <w:p>
      <w:pPr>
        <w:pStyle w:val="BodyText"/>
        <w:ind w:left="195"/>
      </w:pPr>
      <w:r>
        <w:rPr/>
        <w:t>9927053   Transdermal</w:t>
      </w:r>
    </w:p>
    <w:p>
      <w:pPr>
        <w:pStyle w:val="BodyText"/>
        <w:ind w:left="195"/>
      </w:pPr>
      <w:r>
        <w:rPr/>
        <w:t>9927055   Urethral</w:t>
      </w:r>
    </w:p>
    <w:p>
      <w:pPr>
        <w:pStyle w:val="BodyText"/>
        <w:ind w:left="195"/>
      </w:pPr>
      <w:r>
        <w:rPr/>
        <w:t>9927057   Ventimask</w:t>
      </w:r>
    </w:p>
    <w:p>
      <w:pPr>
        <w:pStyle w:val="BodyText"/>
        <w:ind w:left="195"/>
      </w:pPr>
      <w:r>
        <w:rPr/>
        <w:t>9927059   Wound</w:t>
      </w:r>
    </w:p>
    <w:p>
      <w:pPr>
        <w:pStyle w:val="BodyText"/>
        <w:ind w:left="195"/>
      </w:pPr>
      <w:r>
        <w:rPr/>
        <w:pict>
          <v:shape style="position:absolute;margin-left:42.375pt;margin-top:15.606889pt;width:502.5pt;height:15.9pt;mso-position-horizontal-relative:page;mso-position-vertical-relative:paragraph;z-index:714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9927061   Portacath</w:t>
      </w:r>
    </w:p>
    <w:p>
      <w:pPr>
        <w:spacing w:after="0"/>
        <w:sectPr>
          <w:headerReference w:type="default" r:id="rId553"/>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55" w:id="456"/>
                  <w:bookmarkEnd w:id="456"/>
                  <w:r>
                    <w:rPr/>
                  </w:r>
                  <w:r>
                    <w:rPr>
                      <w:color w:val="FFFFFF"/>
                      <w:sz w:val="21"/>
                    </w:rPr>
                    <w:t>eHistory.16 - Presence of Emergency Information Form</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946" w:firstLine="0"/>
        <w:jc w:val="left"/>
        <w:rPr>
          <w:sz w:val="21"/>
        </w:rPr>
      </w:pPr>
      <w:r>
        <w:rPr>
          <w:sz w:val="21"/>
        </w:rPr>
        <w:t>Indication of the presence of the Emergency Information Form associated with patient's with special healthcare needs.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E12_18</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9923001   No</w:t>
      </w:r>
    </w:p>
    <w:p>
      <w:pPr>
        <w:pStyle w:val="BodyText"/>
        <w:ind w:left="195"/>
      </w:pPr>
      <w:r>
        <w:rPr/>
        <w:pict>
          <v:shape style="position:absolute;margin-left:42.375pt;margin-top:15.606897pt;width:502.5pt;height:15.9pt;mso-position-horizontal-relative:page;mso-position-vertical-relative:paragraph;z-index:715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9923003   Yes</w:t>
      </w:r>
    </w:p>
    <w:p>
      <w:pPr>
        <w:spacing w:after="0"/>
        <w:sectPr>
          <w:headerReference w:type="default" r:id="rId554"/>
          <w:pgSz w:w="12240" w:h="15840"/>
          <w:pgMar w:header="562" w:footer="352" w:top="880" w:bottom="54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456" w:id="457"/>
                    <w:bookmarkEnd w:id="457"/>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7168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eHistory.17 - Alcohol/Drug Use Indicators</w:t>
        <w:tab/>
      </w:r>
    </w:p>
    <w:p>
      <w:pPr>
        <w:spacing w:before="10" w:after="86"/>
        <w:ind w:left="195" w:right="549" w:firstLine="0"/>
        <w:jc w:val="left"/>
        <w:rPr>
          <w:sz w:val="21"/>
        </w:rPr>
      </w:pPr>
      <w:r>
        <w:rPr>
          <w:sz w:val="21"/>
        </w:rPr>
        <w:t>Indicators for the potential use of alcohol or drugs by the patient related to the patient's current illness or injury.</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E12_19</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spacing w:after="67"/>
        <w:ind w:left="195"/>
      </w:pPr>
      <w:r>
        <w:rPr/>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55"/>
          <w:pgSz w:w="12240" w:h="15840"/>
          <w:pgMar w:header="562" w:footer="352" w:top="88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before="66"/>
        <w:ind w:left="193"/>
      </w:pPr>
      <w:r>
        <w:rPr>
          <w:color w:val="003F7F"/>
        </w:rPr>
        <w:t>Pertinent Negatives (PN)</w:t>
      </w:r>
    </w:p>
    <w:p>
      <w:pPr>
        <w:pStyle w:val="BodyText"/>
        <w:spacing w:line="204" w:lineRule="exact"/>
        <w:ind w:left="193"/>
      </w:pPr>
      <w:r>
        <w:rPr/>
        <w:t>8801015 - None Reported</w:t>
      </w:r>
    </w:p>
    <w:p>
      <w:pPr>
        <w:pStyle w:val="Heading7"/>
        <w:spacing w:line="240" w:lineRule="auto" w:before="66"/>
        <w:ind w:right="668"/>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spacing w:line="549" w:lineRule="auto"/>
        <w:ind w:left="1159" w:right="-19"/>
      </w:pPr>
      <w:r>
        <w:rPr/>
        <w:t>7701003 - Not Recorded 8801019 - Refused</w:t>
      </w:r>
    </w:p>
    <w:p>
      <w:pPr>
        <w:pStyle w:val="Heading7"/>
        <w:spacing w:line="240" w:lineRule="auto" w:before="14"/>
        <w:ind w:left="111"/>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2"/>
        <w:rPr>
          <w:sz w:val="17"/>
        </w:rPr>
      </w:pPr>
    </w:p>
    <w:p>
      <w:pPr>
        <w:pStyle w:val="BodyText"/>
        <w:ind w:left="792"/>
      </w:pPr>
      <w:r>
        <w:rPr/>
        <w:t>8801023 - Unable to Complete</w:t>
      </w:r>
    </w:p>
    <w:p>
      <w:pPr>
        <w:pStyle w:val="BodyText"/>
        <w:spacing w:before="9"/>
        <w:rPr>
          <w:sz w:val="23"/>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94" w:space="40"/>
            <w:col w:w="3132"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ind w:left="195" w:right="5852"/>
      </w:pPr>
      <w:r>
        <w:rPr/>
        <w:t>3117001 Alcohol Containers/Paraphernalia at Scene 3117003    Drug Paraphernalia at Scene</w:t>
      </w:r>
    </w:p>
    <w:p>
      <w:pPr>
        <w:pStyle w:val="BodyText"/>
        <w:spacing w:before="3"/>
        <w:ind w:left="195" w:right="6802"/>
      </w:pPr>
      <w:r>
        <w:rPr/>
        <w:t>3117005 Patient Admits to Alcohol Use 3117007    Patient Admits to Drug Use</w:t>
      </w:r>
    </w:p>
    <w:p>
      <w:pPr>
        <w:pStyle w:val="BodyText"/>
        <w:ind w:left="195" w:right="3998"/>
      </w:pPr>
      <w:r>
        <w:rPr/>
        <w:pict>
          <v:shape style="position:absolute;margin-left:42.375pt;margin-top:25.956882pt;width:502.5pt;height:15.9pt;mso-position-horizontal-relative:page;mso-position-vertical-relative:paragraph;z-index:7177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3117009 Positive Level known from Law Enforcement or Hospital Record 3117011    Smell of Alcohol on Breath</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57" w:id="458"/>
                  <w:bookmarkEnd w:id="458"/>
                  <w:r>
                    <w:rPr/>
                  </w:r>
                  <w:r>
                    <w:rPr>
                      <w:color w:val="FFFFFF"/>
                      <w:sz w:val="21"/>
                    </w:rPr>
                    <w:t>eHistory.18 - Pregnancy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Indication of the possibility by the patient's history of current pregnancy.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E12_20</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556"/>
          <w:pgSz w:w="12240" w:h="15840"/>
          <w:pgMar w:header="562" w:footer="352" w:top="880" w:bottom="540" w:left="720" w:right="1120"/>
        </w:sectPr>
      </w:pPr>
    </w:p>
    <w:p>
      <w:pPr>
        <w:pStyle w:val="Heading7"/>
        <w:spacing w:before="41"/>
        <w:ind w:left="193"/>
      </w:pPr>
      <w:r>
        <w:rPr>
          <w:color w:val="003F7F"/>
        </w:rPr>
        <w:t>Pertinent Negatives (PN)</w:t>
      </w:r>
    </w:p>
    <w:p>
      <w:pPr>
        <w:pStyle w:val="BodyText"/>
        <w:spacing w:line="204" w:lineRule="exact"/>
        <w:ind w:left="193"/>
      </w:pPr>
      <w:r>
        <w:rPr/>
        <w:t>8801019 - Refused</w:t>
      </w:r>
    </w:p>
    <w:p>
      <w:pPr>
        <w:pStyle w:val="BodyText"/>
        <w:spacing w:before="1"/>
        <w:rPr>
          <w:sz w:val="21"/>
        </w:rPr>
      </w:pPr>
      <w:r>
        <w:rPr/>
        <w:br w:type="column"/>
      </w:r>
      <w:r>
        <w:rPr>
          <w:sz w:val="21"/>
        </w:rPr>
      </w:r>
    </w:p>
    <w:p>
      <w:pPr>
        <w:pStyle w:val="BodyText"/>
        <w:ind w:left="193"/>
      </w:pPr>
      <w:r>
        <w:rPr/>
        <w:t>8801023 - Unable to Complete</w:t>
      </w:r>
    </w:p>
    <w:p>
      <w:pPr>
        <w:spacing w:after="0"/>
        <w:sectPr>
          <w:type w:val="continuous"/>
          <w:pgSz w:w="12240" w:h="15840"/>
          <w:pgMar w:top="840" w:bottom="280" w:left="720" w:right="1120"/>
          <w:cols w:num="2" w:equalWidth="0">
            <w:col w:w="2294" w:space="1006"/>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3118001   No</w:t>
      </w:r>
    </w:p>
    <w:p>
      <w:pPr>
        <w:pStyle w:val="BodyText"/>
        <w:ind w:left="195"/>
      </w:pPr>
      <w:r>
        <w:rPr/>
        <w:t>3118003    Possible, Unconfirmed</w:t>
      </w:r>
    </w:p>
    <w:p>
      <w:pPr>
        <w:pStyle w:val="BodyText"/>
        <w:ind w:left="195" w:right="6082"/>
      </w:pPr>
      <w:r>
        <w:rPr/>
        <w:pict>
          <v:shape style="position:absolute;margin-left:42.375pt;margin-top:46.656872pt;width:502.5pt;height:15.9pt;mso-position-horizontal-relative:page;mso-position-vertical-relative:paragraph;z-index:7189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3118005    Yes, Confirmed 12 to 20 Weeks 3118007 Yes, Confirmed Greater Than 20 Weeks 3118009 Yes, Confirmed Less Than 12 Weeks 3118011    Yes, Weeks Unknown</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58" w:id="459"/>
                  <w:bookmarkEnd w:id="459"/>
                  <w:r>
                    <w:rPr/>
                  </w:r>
                  <w:r>
                    <w:rPr>
                      <w:color w:val="FFFFFF"/>
                      <w:sz w:val="21"/>
                    </w:rPr>
                    <w:t>eHistory.19 - Last Oral Intake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Date and Time of last oral intake.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557"/>
          <w:pgSz w:w="12240" w:h="15840"/>
          <w:pgMar w:header="562" w:footer="352" w:top="880" w:bottom="54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2" w:lineRule="exact"/>
        <w:ind w:left="195"/>
      </w:pPr>
      <w:r>
        <w:rPr/>
        <w:t>[0-9]{4}-[0-9]{2}-[0-9]{2}T[0-9]{2}:[0-9]{2}:[0-9]{2}(\.\d+)?(\+|-)[0-9]{2}:[0-9]{2}</w:t>
      </w:r>
    </w:p>
    <w:p>
      <w:pPr>
        <w:pStyle w:val="BodyText"/>
        <w:spacing w:before="6"/>
        <w:rPr>
          <w:sz w:val="11"/>
        </w:rPr>
      </w:pPr>
      <w:r>
        <w:rPr/>
        <w:pict>
          <v:shape style="position:absolute;margin-left:42.375pt;margin-top:8.997746pt;width:502.5pt;height:15.9pt;mso-position-horizontal-relative:page;mso-position-vertical-relative:paragraph;z-index:7199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pStyle w:val="BodyText"/>
        <w:rPr>
          <w:sz w:val="7"/>
        </w:rPr>
      </w:pPr>
      <w:r>
        <w:rPr/>
        <w:pict>
          <v:shape style="position:absolute;margin-left:42.375pt;margin-top:6.375pt;width:505.5pt;height:15.9pt;mso-position-horizontal-relative:page;mso-position-vertical-relative:paragraph;z-index:720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p>
    <w:p>
      <w:pPr>
        <w:pStyle w:val="BodyText"/>
        <w:ind w:left="195"/>
      </w:pPr>
      <w:r>
        <w:rPr/>
        <w:t>Added to better document last oral intake.</w:t>
      </w:r>
    </w:p>
    <w:p>
      <w:pPr>
        <w:spacing w:after="0"/>
        <w:sectPr>
          <w:type w:val="continuous"/>
          <w:pgSz w:w="12240" w:h="15840"/>
          <w:pgMar w:top="840" w:bottom="28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ind w:left="3002"/>
      </w:pPr>
      <w:bookmarkStart w:name="_bookmark459" w:id="460"/>
      <w:bookmarkEnd w:id="460"/>
      <w:r>
        <w:rPr>
          <w:b w:val="0"/>
        </w:rPr>
      </w:r>
      <w:r>
        <w:rPr>
          <w:color w:val="003F7F"/>
        </w:rPr>
        <w:t>eNarrative</w:t>
      </w:r>
    </w:p>
    <w:p>
      <w:pPr>
        <w:spacing w:after="0"/>
        <w:sectPr>
          <w:headerReference w:type="default" r:id="rId558"/>
          <w:pgSz w:w="12240" w:h="15840"/>
          <w:pgMar w:header="0" w:footer="352" w:top="1500" w:bottom="540" w:left="720" w:right="112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after="1"/>
        <w:rPr>
          <w:b/>
          <w:sz w:val="11"/>
        </w:rPr>
      </w:pPr>
    </w:p>
    <w:tbl>
      <w:tblPr>
        <w:tblW w:w="0" w:type="auto"/>
        <w:jc w:val="left"/>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65"/>
        <w:gridCol w:w="7380"/>
        <w:gridCol w:w="258"/>
        <w:gridCol w:w="250"/>
        <w:gridCol w:w="404"/>
      </w:tblGrid>
      <w:tr>
        <w:trPr>
          <w:trHeight w:val="173" w:hRule="exact"/>
        </w:trPr>
        <w:tc>
          <w:tcPr>
            <w:tcW w:w="8757" w:type="dxa"/>
            <w:gridSpan w:val="5"/>
            <w:tcBorders>
              <w:top w:val="nil"/>
              <w:bottom w:val="nil"/>
              <w:right w:val="nil"/>
            </w:tcBorders>
          </w:tcPr>
          <w:p>
            <w:pPr/>
          </w:p>
        </w:tc>
      </w:tr>
      <w:tr>
        <w:trPr>
          <w:trHeight w:val="312" w:hRule="exact"/>
        </w:trPr>
        <w:tc>
          <w:tcPr>
            <w:tcW w:w="465" w:type="dxa"/>
            <w:tcBorders>
              <w:top w:val="nil"/>
              <w:bottom w:val="single" w:sz="30" w:space="0" w:color="FFFFFF"/>
            </w:tcBorders>
          </w:tcPr>
          <w:p>
            <w:pPr>
              <w:pStyle w:val="TableParagraph"/>
              <w:spacing w:before="74"/>
              <w:rPr>
                <w:sz w:val="15"/>
              </w:rPr>
            </w:pPr>
            <w:bookmarkStart w:name="_bookmark460" w:id="461"/>
            <w:bookmarkEnd w:id="461"/>
            <w:r>
              <w:rPr/>
            </w:r>
            <w:r>
              <w:rPr>
                <w:sz w:val="15"/>
              </w:rPr>
              <w:t>0 : 1</w:t>
            </w:r>
          </w:p>
        </w:tc>
        <w:tc>
          <w:tcPr>
            <w:tcW w:w="7380" w:type="dxa"/>
            <w:tcBorders>
              <w:bottom w:val="single" w:sz="30" w:space="0" w:color="FFFFFF"/>
              <w:right w:val="double" w:sz="10" w:space="0" w:color="000000"/>
            </w:tcBorders>
            <w:shd w:val="clear" w:color="auto" w:fill="F0F0F0"/>
          </w:tcPr>
          <w:p>
            <w:pPr>
              <w:pStyle w:val="TableParagraph"/>
              <w:spacing w:before="22"/>
              <w:ind w:left="120"/>
              <w:rPr>
                <w:sz w:val="18"/>
              </w:rPr>
            </w:pPr>
            <w:r>
              <w:rPr>
                <w:sz w:val="18"/>
              </w:rPr>
              <w:t>eNarrative.01 - Patient Care Report Narrative</w:t>
            </w:r>
          </w:p>
        </w:tc>
        <w:tc>
          <w:tcPr>
            <w:tcW w:w="258" w:type="dxa"/>
            <w:tcBorders>
              <w:left w:val="double" w:sz="10" w:space="0" w:color="000000"/>
              <w:bottom w:val="single" w:sz="30" w:space="0" w:color="FFFFFF"/>
              <w:right w:val="double" w:sz="8" w:space="0" w:color="000000"/>
            </w:tcBorders>
            <w:shd w:val="clear" w:color="auto" w:fill="FAC622"/>
          </w:tcPr>
          <w:p>
            <w:pPr>
              <w:pStyle w:val="TableParagraph"/>
              <w:spacing w:before="51"/>
              <w:ind w:left="45"/>
              <w:rPr>
                <w:sz w:val="15"/>
              </w:rPr>
            </w:pPr>
            <w:r>
              <w:rPr>
                <w:sz w:val="15"/>
              </w:rPr>
              <w:t>S</w:t>
            </w:r>
          </w:p>
        </w:tc>
        <w:tc>
          <w:tcPr>
            <w:tcW w:w="250" w:type="dxa"/>
            <w:tcBorders>
              <w:left w:val="double" w:sz="8" w:space="0" w:color="000000"/>
              <w:bottom w:val="single" w:sz="30" w:space="0" w:color="FFFFFF"/>
              <w:right w:val="double" w:sz="8" w:space="0" w:color="000000"/>
            </w:tcBorders>
            <w:shd w:val="clear" w:color="auto" w:fill="BABABA"/>
          </w:tcPr>
          <w:p>
            <w:pPr>
              <w:pStyle w:val="TableParagraph"/>
              <w:spacing w:before="51"/>
              <w:ind w:left="45"/>
              <w:rPr>
                <w:sz w:val="15"/>
              </w:rPr>
            </w:pPr>
            <w:r>
              <w:rPr>
                <w:sz w:val="15"/>
              </w:rPr>
              <w:t>E</w:t>
            </w:r>
          </w:p>
        </w:tc>
        <w:tc>
          <w:tcPr>
            <w:tcW w:w="404" w:type="dxa"/>
            <w:tcBorders>
              <w:left w:val="double" w:sz="8" w:space="0" w:color="000000"/>
              <w:bottom w:val="single" w:sz="30" w:space="0" w:color="FFFFFF"/>
            </w:tcBorders>
            <w:shd w:val="clear" w:color="auto" w:fill="FFFFBA"/>
          </w:tcPr>
          <w:p>
            <w:pPr>
              <w:pStyle w:val="TableParagraph"/>
              <w:spacing w:before="51"/>
              <w:ind w:left="45"/>
              <w:rPr>
                <w:sz w:val="15"/>
              </w:rPr>
            </w:pPr>
            <w:r>
              <w:rPr>
                <w:sz w:val="15"/>
              </w:rPr>
              <w:t>N, L</w:t>
            </w:r>
          </w:p>
        </w:tc>
      </w:tr>
    </w:tbl>
    <w:p>
      <w:pPr>
        <w:pStyle w:val="Heading4"/>
        <w:tabs>
          <w:tab w:pos="9584" w:val="left" w:leader="none"/>
        </w:tabs>
      </w:pPr>
      <w:r>
        <w:rPr/>
        <w:pict>
          <v:group style="position:absolute;margin-left:41.625pt;margin-top:-90.362167pt;width:473.65pt;height:70.25pt;mso-position-horizontal-relative:page;mso-position-vertical-relative:paragraph;z-index:-2354224" coordorigin="833,-1807" coordsize="9473,1405">
            <v:line style="position:absolute" from="840,-1792" to="10290,-1792" stroked="true" strokeweight=".75pt" strokecolor="#000000">
              <v:stroke dashstyle="solid"/>
            </v:line>
            <v:line style="position:absolute" from="848,-1800" to="848,-863" stroked="true" strokeweight=".75pt" strokecolor="#000000">
              <v:stroke dashstyle="solid"/>
            </v:line>
            <v:line style="position:absolute" from="840,-870" to="10290,-870" stroked="true" strokeweight=".75pt" strokecolor="#000000">
              <v:stroke dashstyle="solid"/>
            </v:line>
            <v:line style="position:absolute" from="10283,-1800" to="10283,-863" stroked="true" strokeweight=".75pt" strokecolor="#000000">
              <v:stroke dashstyle="solid"/>
            </v:line>
            <v:shape style="position:absolute;left:3375;top:-1425;width:105;height:525" type="#_x0000_t75" stroked="false">
              <v:imagedata r:id="rId42" o:title=""/>
            </v:shape>
            <v:rect style="position:absolute;left:840;top:-788;width:9465;height:385" filled="true" fillcolor="#003f7f" stroked="false">
              <v:fill type="solid"/>
            </v:rect>
            <v:shape style="position:absolute;left:915;top:-753;width:1266;height:302" type="#_x0000_t202" filled="false" stroked="false">
              <v:textbox inset="0,0,0,0">
                <w:txbxContent>
                  <w:p>
                    <w:pPr>
                      <w:spacing w:line="302" w:lineRule="exact" w:before="0"/>
                      <w:ind w:left="0" w:right="0" w:firstLine="0"/>
                      <w:jc w:val="left"/>
                      <w:rPr>
                        <w:sz w:val="27"/>
                      </w:rPr>
                    </w:pPr>
                    <w:r>
                      <w:rPr>
                        <w:color w:val="FFFFFF"/>
                        <w:sz w:val="27"/>
                      </w:rPr>
                      <w:t>eNarrative</w:t>
                    </w:r>
                  </w:p>
                </w:txbxContent>
              </v:textbox>
              <w10:wrap type="none"/>
            </v:shape>
            <v:shape style="position:absolute;left:885;top:-1736;width:821;height:269" type="#_x0000_t202" filled="false" stroked="false">
              <v:textbox inset="0,0,0,0">
                <w:txbxContent>
                  <w:p>
                    <w:pPr>
                      <w:spacing w:line="268" w:lineRule="exact" w:before="0"/>
                      <w:ind w:left="0" w:right="0" w:firstLine="0"/>
                      <w:jc w:val="left"/>
                      <w:rPr>
                        <w:sz w:val="24"/>
                      </w:rPr>
                    </w:pPr>
                    <w:r>
                      <w:rPr>
                        <w:sz w:val="24"/>
                      </w:rPr>
                      <w:t>Legend</w:t>
                    </w:r>
                  </w:p>
                </w:txbxContent>
              </v:textbox>
              <w10:wrap type="none"/>
            </v:shape>
            <v:shape style="position:absolute;left:2289;top:-1699;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5603;top:-1699;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2602;top:-1381;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w10:wrap type="none"/>
          </v:group>
        </w:pict>
      </w:r>
      <w:r>
        <w:rPr>
          <w:color w:val="FFFFFF"/>
          <w:shd w:fill="003F7F" w:color="auto" w:val="clear"/>
        </w:rPr>
        <w:t> eNarrative</w:t>
        <w:tab/>
      </w:r>
    </w:p>
    <w:p>
      <w:pPr>
        <w:spacing w:after="0"/>
        <w:sectPr>
          <w:headerReference w:type="default" r:id="rId559"/>
          <w:footerReference w:type="default" r:id="rId560"/>
          <w:pgSz w:w="12240" w:h="15840"/>
          <w:pgMar w:header="0" w:footer="352" w:top="540" w:bottom="540" w:left="720" w:right="1120"/>
          <w:pgNumType w:start="472"/>
        </w:sectPr>
      </w:pPr>
    </w:p>
    <w:p>
      <w:pPr>
        <w:pStyle w:val="BodyText"/>
        <w:spacing w:before="7"/>
        <w:rPr>
          <w:sz w:val="16"/>
        </w:rPr>
      </w:pPr>
    </w:p>
    <w:p>
      <w:pPr>
        <w:pStyle w:val="BodyText"/>
        <w:ind w:left="180"/>
      </w:pPr>
      <w:bookmarkStart w:name="_bookmark461" w:id="462"/>
      <w:bookmarkEnd w:id="462"/>
      <w:r>
        <w:rPr/>
      </w:r>
      <w:r>
        <w:rPr>
          <w:color w:val="505050"/>
        </w:rPr>
        <w:t>NEMSIS Version</w:t>
      </w:r>
      <w:r>
        <w:rPr>
          <w:color w:val="505050"/>
          <w:spacing w:val="-4"/>
        </w:rPr>
        <w:t> </w:t>
      </w:r>
      <w:r>
        <w:rPr>
          <w:color w:val="505050"/>
        </w:rPr>
        <w:t>3.4.0.160713CP2</w:t>
      </w:r>
    </w:p>
    <w:p>
      <w:pPr>
        <w:spacing w:before="72"/>
        <w:ind w:left="180" w:right="0" w:firstLine="0"/>
        <w:jc w:val="left"/>
        <w:rPr>
          <w:sz w:val="30"/>
        </w:rPr>
      </w:pPr>
      <w:r>
        <w:rPr/>
        <w:br w:type="column"/>
      </w:r>
      <w:r>
        <w:rPr>
          <w:sz w:val="30"/>
        </w:rPr>
        <w:t>eNarrative.01</w:t>
      </w:r>
    </w:p>
    <w:p>
      <w:pPr>
        <w:pStyle w:val="Heading5"/>
        <w:tabs>
          <w:tab w:pos="1105" w:val="left" w:leader="none"/>
          <w:tab w:pos="1951" w:val="left" w:leader="none"/>
        </w:tabs>
        <w:spacing w:before="137"/>
        <w:ind w:left="751"/>
      </w:pPr>
      <w:r>
        <w:rPr/>
        <w:pict>
          <v:line style="position:absolute;mso-position-horizontal-relative:page;mso-position-vertical-relative:paragraph;z-index:-2354104" from="42pt,-.911108pt" to="548pt,-.911108pt" stroked="true" strokeweight="1.2pt" strokecolor="#505050">
            <v:stroke dashstyle="solid"/>
            <w10:wrap type="none"/>
          </v:line>
        </w:pict>
      </w:r>
      <w:r>
        <w:rPr>
          <w:color w:val="FFFFFF"/>
          <w:shd w:fill="007F00" w:color="auto" w:val="clear"/>
        </w:rPr>
        <w:t> </w:t>
        <w:tab/>
        <w:t>State</w:t>
        <w:tab/>
      </w:r>
    </w:p>
    <w:p>
      <w:pPr>
        <w:spacing w:after="0"/>
        <w:sectPr>
          <w:headerReference w:type="default" r:id="rId561"/>
          <w:footerReference w:type="default" r:id="rId562"/>
          <w:pgSz w:w="12240" w:h="15840"/>
          <w:pgMar w:header="0" w:footer="352" w:top="480" w:bottom="540" w:left="720" w:right="1120"/>
          <w:pgNumType w:start="473"/>
          <w:cols w:num="2" w:equalWidth="0">
            <w:col w:w="2980" w:space="5284"/>
            <w:col w:w="2136"/>
          </w:cols>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721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eNarrative.01 - Patient Care Report Narrative</w:t>
        <w:tab/>
      </w:r>
    </w:p>
    <w:p>
      <w:pPr>
        <w:spacing w:before="10" w:after="86"/>
        <w:ind w:left="195" w:right="0" w:firstLine="0"/>
        <w:jc w:val="left"/>
        <w:rPr>
          <w:sz w:val="21"/>
        </w:rPr>
      </w:pPr>
      <w:r>
        <w:rPr>
          <w:sz w:val="21"/>
        </w:rPr>
        <w:t>The narrative of the patient care report (PCR).</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E13_01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10000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ind w:left="3840"/>
      </w:pPr>
      <w:bookmarkStart w:name="_bookmark462" w:id="463"/>
      <w:bookmarkEnd w:id="463"/>
      <w:r>
        <w:rPr>
          <w:b w:val="0"/>
        </w:rPr>
      </w:r>
      <w:r>
        <w:rPr>
          <w:color w:val="003F7F"/>
        </w:rPr>
        <w:t>eVitals</w:t>
      </w:r>
    </w:p>
    <w:p>
      <w:pPr>
        <w:spacing w:after="0"/>
        <w:sectPr>
          <w:headerReference w:type="default" r:id="rId563"/>
          <w:footerReference w:type="default" r:id="rId564"/>
          <w:pgSz w:w="12240" w:h="15840"/>
          <w:pgMar w:header="0" w:footer="352" w:top="1500" w:bottom="540" w:left="720" w:right="1120"/>
          <w:pgNumType w:start="474"/>
        </w:sectPr>
      </w:pPr>
    </w:p>
    <w:p>
      <w:pPr>
        <w:pStyle w:val="BodyText"/>
        <w:ind w:left="11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463" w:id="464"/>
                    <w:bookmarkEnd w:id="464"/>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spacing w:before="8"/>
        <w:rPr>
          <w:b/>
          <w:sz w:val="2"/>
        </w:rPr>
      </w:pPr>
    </w:p>
    <w:p>
      <w:pPr>
        <w:pStyle w:val="BodyText"/>
        <w:ind w:left="120"/>
        <w:rPr>
          <w:sz w:val="20"/>
        </w:rPr>
      </w:pPr>
      <w:r>
        <w:rPr>
          <w:sz w:val="20"/>
        </w:rPr>
        <w:pict>
          <v:shape style="width:473.25pt;height:19.3pt;mso-position-horizontal-relative:char;mso-position-vertical-relative:line" type="#_x0000_t202" filled="true" fillcolor="#003f7f" stroked="false">
            <w10:anchorlock/>
            <v:textbox inset="0,0,0,0">
              <w:txbxContent>
                <w:p>
                  <w:pPr>
                    <w:spacing w:before="26"/>
                    <w:ind w:left="75" w:right="0" w:firstLine="0"/>
                    <w:jc w:val="left"/>
                    <w:rPr>
                      <w:sz w:val="27"/>
                    </w:rPr>
                  </w:pPr>
                  <w:r>
                    <w:rPr>
                      <w:color w:val="FFFFFF"/>
                      <w:sz w:val="27"/>
                    </w:rPr>
                    <w:t>eVitals</w:t>
                  </w:r>
                </w:p>
              </w:txbxContent>
            </v:textbox>
            <v:fill type="solid"/>
          </v:shape>
        </w:pict>
      </w:r>
      <w:r>
        <w:rPr>
          <w:sz w:val="20"/>
        </w:rPr>
      </w:r>
    </w:p>
    <w:p>
      <w:pPr>
        <w:spacing w:after="0"/>
        <w:rPr>
          <w:sz w:val="20"/>
        </w:rPr>
        <w:sectPr>
          <w:headerReference w:type="default" r:id="rId565"/>
          <w:footerReference w:type="default" r:id="rId566"/>
          <w:pgSz w:w="12240" w:h="15840"/>
          <w:pgMar w:header="0" w:footer="352" w:top="540" w:bottom="540" w:left="720" w:right="1120"/>
          <w:pgNumType w:start="475"/>
        </w:sectPr>
      </w:pPr>
    </w:p>
    <w:p>
      <w:pPr>
        <w:spacing w:before="107"/>
        <w:ind w:left="165" w:right="0" w:firstLine="0"/>
        <w:jc w:val="left"/>
        <w:rPr>
          <w:sz w:val="15"/>
        </w:rPr>
      </w:pPr>
      <w:r>
        <w:rPr>
          <w:sz w:val="15"/>
        </w:rPr>
        <w:t>1 : M</w:t>
      </w:r>
    </w:p>
    <w:p>
      <w:pPr>
        <w:pStyle w:val="BodyText"/>
        <w:tabs>
          <w:tab w:pos="8161" w:val="left" w:leader="none"/>
        </w:tabs>
        <w:spacing w:before="64"/>
        <w:ind w:left="136"/>
        <w:rPr>
          <w:sz w:val="15"/>
        </w:rPr>
      </w:pPr>
      <w:r>
        <w:rPr/>
        <w:br w:type="column"/>
      </w:r>
      <w:r>
        <w:rPr/>
        <w:t>eVitals.VitalGroup</w:t>
        <w:tab/>
      </w:r>
      <w:r>
        <w:rPr>
          <w:sz w:val="15"/>
        </w:rPr>
        <w:t>C</w:t>
      </w:r>
    </w:p>
    <w:p>
      <w:pPr>
        <w:spacing w:after="0"/>
        <w:rPr>
          <w:sz w:val="15"/>
        </w:rPr>
        <w:sectPr>
          <w:type w:val="continuous"/>
          <w:pgSz w:w="12240" w:h="15840"/>
          <w:pgMar w:top="840" w:bottom="280" w:left="720" w:right="1120"/>
          <w:cols w:num="2" w:equalWidth="0">
            <w:col w:w="499" w:space="40"/>
            <w:col w:w="9861"/>
          </w:cols>
        </w:sectPr>
      </w:pPr>
    </w:p>
    <w:p>
      <w:pPr>
        <w:pStyle w:val="BodyText"/>
        <w:spacing w:before="10"/>
      </w:pPr>
    </w:p>
    <w:p>
      <w:pPr>
        <w:spacing w:before="0"/>
        <w:ind w:left="0" w:right="0" w:firstLine="0"/>
        <w:jc w:val="right"/>
        <w:rPr>
          <w:sz w:val="15"/>
        </w:rPr>
      </w:pPr>
      <w:r>
        <w:rPr>
          <w:sz w:val="15"/>
        </w:rPr>
        <w:t>1 : 1</w:t>
      </w:r>
    </w:p>
    <w:p>
      <w:pPr>
        <w:pStyle w:val="BodyText"/>
        <w:spacing w:before="11"/>
        <w:rPr>
          <w:sz w:val="19"/>
        </w:rPr>
      </w:pPr>
    </w:p>
    <w:p>
      <w:pPr>
        <w:spacing w:before="0"/>
        <w:ind w:left="0" w:right="0" w:firstLine="0"/>
        <w:jc w:val="right"/>
        <w:rPr>
          <w:sz w:val="15"/>
        </w:rPr>
      </w:pPr>
      <w:r>
        <w:rPr>
          <w:sz w:val="15"/>
        </w:rPr>
        <w:t>1 : 1</w:t>
      </w:r>
    </w:p>
    <w:p>
      <w:pPr>
        <w:pStyle w:val="BodyText"/>
        <w:spacing w:before="11"/>
        <w:rPr>
          <w:sz w:val="19"/>
        </w:rPr>
      </w:pPr>
    </w:p>
    <w:p>
      <w:pPr>
        <w:spacing w:before="0"/>
        <w:ind w:left="0" w:right="0" w:firstLine="0"/>
        <w:jc w:val="right"/>
        <w:rPr>
          <w:sz w:val="15"/>
        </w:rPr>
      </w:pPr>
      <w:r>
        <w:rPr>
          <w:sz w:val="15"/>
        </w:rPr>
        <w:t>1 : 1</w:t>
      </w:r>
    </w:p>
    <w:p>
      <w:pPr>
        <w:pStyle w:val="BodyText"/>
        <w:spacing w:line="465" w:lineRule="auto" w:before="173"/>
        <w:ind w:left="178" w:firstLine="45"/>
      </w:pPr>
      <w:r>
        <w:rPr/>
        <w:br w:type="column"/>
      </w:r>
      <w:r>
        <w:rPr/>
        <w:t>eVitals.01 - Date/Time Vital Signs Taken eVitals.02 - Obtained Prior to this Unit's EMS Care eVitals.CardiacRhythmGroup</w:t>
      </w:r>
    </w:p>
    <w:p>
      <w:pPr>
        <w:pStyle w:val="BodyText"/>
        <w:spacing w:before="6"/>
        <w:rPr>
          <w:sz w:val="17"/>
        </w:rPr>
      </w:pPr>
      <w:r>
        <w:rPr/>
        <w:br w:type="column"/>
      </w:r>
      <w:r>
        <w:rPr>
          <w:sz w:val="17"/>
        </w:rPr>
      </w:r>
    </w:p>
    <w:p>
      <w:pPr>
        <w:spacing w:before="0"/>
        <w:ind w:left="630" w:right="0" w:firstLine="0"/>
        <w:jc w:val="left"/>
        <w:rPr>
          <w:sz w:val="15"/>
        </w:rPr>
      </w:pPr>
      <w:r>
        <w:rPr>
          <w:sz w:val="15"/>
        </w:rPr>
        <w:t>N    S   R</w:t>
      </w:r>
    </w:p>
    <w:p>
      <w:pPr>
        <w:pStyle w:val="BodyText"/>
        <w:spacing w:before="10"/>
        <w:rPr>
          <w:sz w:val="19"/>
        </w:rPr>
      </w:pPr>
    </w:p>
    <w:p>
      <w:pPr>
        <w:spacing w:before="0"/>
        <w:ind w:left="630" w:right="0" w:firstLine="0"/>
        <w:jc w:val="left"/>
        <w:rPr>
          <w:sz w:val="15"/>
        </w:rPr>
      </w:pPr>
      <w:r>
        <w:rPr>
          <w:sz w:val="15"/>
        </w:rPr>
        <w:t>N    S   R</w:t>
      </w:r>
    </w:p>
    <w:p>
      <w:pPr>
        <w:pStyle w:val="BodyText"/>
        <w:spacing w:before="6"/>
        <w:rPr>
          <w:sz w:val="17"/>
        </w:rPr>
      </w:pPr>
      <w:r>
        <w:rPr/>
        <w:br w:type="column"/>
      </w:r>
      <w:r>
        <w:rPr>
          <w:sz w:val="17"/>
        </w:rPr>
      </w:r>
    </w:p>
    <w:p>
      <w:pPr>
        <w:spacing w:before="0"/>
        <w:ind w:left="110" w:right="0" w:firstLine="0"/>
        <w:jc w:val="left"/>
        <w:rPr>
          <w:sz w:val="15"/>
        </w:rPr>
      </w:pPr>
      <w:r>
        <w:rPr>
          <w:sz w:val="15"/>
        </w:rPr>
        <w:t>N, L</w:t>
      </w:r>
    </w:p>
    <w:p>
      <w:pPr>
        <w:spacing w:line="400" w:lineRule="atLeast" w:before="1"/>
        <w:ind w:left="275" w:right="1103" w:hanging="165"/>
        <w:jc w:val="left"/>
        <w:rPr>
          <w:sz w:val="15"/>
        </w:rPr>
      </w:pPr>
      <w:r>
        <w:rPr>
          <w:sz w:val="15"/>
        </w:rPr>
        <w:t>N, L C</w:t>
      </w:r>
    </w:p>
    <w:p>
      <w:pPr>
        <w:spacing w:after="0" w:line="400" w:lineRule="atLeast"/>
        <w:jc w:val="left"/>
        <w:rPr>
          <w:sz w:val="15"/>
        </w:rPr>
        <w:sectPr>
          <w:type w:val="continuous"/>
          <w:pgSz w:w="12240" w:h="15840"/>
          <w:pgMar w:top="840" w:bottom="280" w:left="720" w:right="1120"/>
          <w:cols w:num="4" w:equalWidth="0">
            <w:col w:w="922" w:space="40"/>
            <w:col w:w="4240" w:space="2401"/>
            <w:col w:w="1248" w:space="40"/>
            <w:col w:w="1509"/>
          </w:cols>
        </w:sectPr>
      </w:pPr>
    </w:p>
    <w:p>
      <w:pPr>
        <w:spacing w:before="38"/>
        <w:ind w:left="0" w:right="0" w:firstLine="0"/>
        <w:jc w:val="right"/>
        <w:rPr>
          <w:sz w:val="15"/>
        </w:rPr>
      </w:pPr>
      <w:r>
        <w:rPr>
          <w:sz w:val="15"/>
        </w:rPr>
        <w:t>1 : M</w:t>
      </w:r>
    </w:p>
    <w:p>
      <w:pPr>
        <w:pStyle w:val="BodyText"/>
        <w:spacing w:before="11"/>
        <w:rPr>
          <w:sz w:val="19"/>
        </w:rPr>
      </w:pPr>
    </w:p>
    <w:p>
      <w:pPr>
        <w:spacing w:before="0"/>
        <w:ind w:left="0" w:right="39" w:firstLine="0"/>
        <w:jc w:val="right"/>
        <w:rPr>
          <w:sz w:val="15"/>
        </w:rPr>
      </w:pPr>
      <w:r>
        <w:rPr>
          <w:sz w:val="15"/>
        </w:rPr>
        <w:t>1 : 1</w:t>
      </w:r>
    </w:p>
    <w:p>
      <w:pPr>
        <w:pStyle w:val="BodyText"/>
        <w:spacing w:line="465" w:lineRule="auto"/>
        <w:ind w:left="181" w:right="-19"/>
      </w:pPr>
      <w:r>
        <w:rPr/>
        <w:br w:type="column"/>
      </w:r>
      <w:r>
        <w:rPr/>
        <w:t>eVitals.03 - Cardiac Rhythm / Electrocardiography (ECG) eVitals.04 - ECG Type</w:t>
      </w:r>
    </w:p>
    <w:p>
      <w:pPr>
        <w:spacing w:before="23"/>
        <w:ind w:left="1095" w:right="0" w:firstLine="0"/>
        <w:jc w:val="left"/>
        <w:rPr>
          <w:sz w:val="15"/>
        </w:rPr>
      </w:pPr>
      <w:r>
        <w:rPr/>
        <w:br w:type="column"/>
      </w:r>
      <w:r>
        <w:rPr>
          <w:sz w:val="15"/>
        </w:rPr>
        <w:t>N    S   R</w:t>
      </w:r>
    </w:p>
    <w:p>
      <w:pPr>
        <w:pStyle w:val="BodyText"/>
        <w:spacing w:before="11"/>
        <w:rPr>
          <w:sz w:val="19"/>
        </w:rPr>
      </w:pPr>
    </w:p>
    <w:p>
      <w:pPr>
        <w:spacing w:before="0"/>
        <w:ind w:left="1095" w:right="0" w:firstLine="0"/>
        <w:jc w:val="left"/>
        <w:rPr>
          <w:sz w:val="15"/>
        </w:rPr>
      </w:pPr>
      <w:r>
        <w:rPr>
          <w:sz w:val="15"/>
        </w:rPr>
        <w:t>N    S   R</w:t>
      </w:r>
    </w:p>
    <w:p>
      <w:pPr>
        <w:spacing w:line="559" w:lineRule="auto" w:before="23"/>
        <w:ind w:left="110" w:right="195" w:firstLine="0"/>
        <w:jc w:val="left"/>
        <w:rPr>
          <w:sz w:val="15"/>
        </w:rPr>
      </w:pPr>
      <w:r>
        <w:rPr/>
        <w:br w:type="column"/>
      </w:r>
      <w:r>
        <w:rPr>
          <w:sz w:val="15"/>
        </w:rPr>
        <w:t>N, L, P C N, L</w:t>
      </w:r>
    </w:p>
    <w:p>
      <w:pPr>
        <w:spacing w:after="0" w:line="559" w:lineRule="auto"/>
        <w:jc w:val="left"/>
        <w:rPr>
          <w:sz w:val="15"/>
        </w:rPr>
        <w:sectPr>
          <w:type w:val="continuous"/>
          <w:pgSz w:w="12240" w:h="15840"/>
          <w:pgMar w:top="840" w:bottom="280" w:left="720" w:right="1120"/>
          <w:cols w:num="4" w:equalWidth="0">
            <w:col w:w="1429" w:space="40"/>
            <w:col w:w="4734" w:space="1400"/>
            <w:col w:w="1713" w:space="40"/>
            <w:col w:w="1044"/>
          </w:cols>
        </w:sectPr>
      </w:pPr>
    </w:p>
    <w:p>
      <w:pPr>
        <w:spacing w:before="21"/>
        <w:ind w:left="0" w:right="0" w:firstLine="0"/>
        <w:jc w:val="right"/>
        <w:rPr>
          <w:sz w:val="15"/>
        </w:rPr>
      </w:pPr>
      <w:r>
        <w:rPr>
          <w:sz w:val="15"/>
        </w:rPr>
        <w:t>1 : M</w:t>
      </w:r>
    </w:p>
    <w:p>
      <w:pPr>
        <w:pStyle w:val="BodyText"/>
        <w:spacing w:line="185" w:lineRule="exact"/>
        <w:ind w:left="181"/>
      </w:pPr>
      <w:r>
        <w:rPr/>
        <w:br w:type="column"/>
      </w:r>
      <w:r>
        <w:rPr/>
        <w:t>eVitals.05 - Method of ECG Interpretation</w:t>
      </w:r>
    </w:p>
    <w:p>
      <w:pPr>
        <w:spacing w:before="6"/>
        <w:ind w:left="1095" w:right="0" w:firstLine="0"/>
        <w:jc w:val="left"/>
        <w:rPr>
          <w:sz w:val="15"/>
        </w:rPr>
      </w:pPr>
      <w:r>
        <w:rPr/>
        <w:br w:type="column"/>
      </w:r>
      <w:r>
        <w:rPr>
          <w:sz w:val="15"/>
        </w:rPr>
        <w:t>N    S   R</w:t>
      </w:r>
    </w:p>
    <w:p>
      <w:pPr>
        <w:spacing w:before="6"/>
        <w:ind w:left="110" w:right="0" w:firstLine="0"/>
        <w:jc w:val="left"/>
        <w:rPr>
          <w:sz w:val="15"/>
        </w:rPr>
      </w:pPr>
      <w:r>
        <w:rPr/>
        <w:br w:type="column"/>
      </w:r>
      <w:r>
        <w:rPr>
          <w:sz w:val="15"/>
        </w:rPr>
        <w:t>N, L   C</w:t>
      </w:r>
    </w:p>
    <w:p>
      <w:pPr>
        <w:spacing w:after="0"/>
        <w:jc w:val="left"/>
        <w:rPr>
          <w:sz w:val="15"/>
        </w:rPr>
        <w:sectPr>
          <w:type w:val="continuous"/>
          <w:pgSz w:w="12240" w:h="15840"/>
          <w:pgMar w:top="840" w:bottom="280" w:left="720" w:right="1120"/>
          <w:cols w:num="4" w:equalWidth="0">
            <w:col w:w="1429" w:space="40"/>
            <w:col w:w="3484" w:space="2650"/>
            <w:col w:w="1713" w:space="40"/>
            <w:col w:w="1044"/>
          </w:cols>
        </w:sectPr>
      </w:pPr>
    </w:p>
    <w:p>
      <w:pPr>
        <w:pStyle w:val="BodyText"/>
        <w:spacing w:before="10"/>
        <w:rPr>
          <w:sz w:val="19"/>
        </w:rPr>
      </w:pPr>
    </w:p>
    <w:p>
      <w:pPr>
        <w:spacing w:before="0"/>
        <w:ind w:left="0" w:right="0" w:firstLine="0"/>
        <w:jc w:val="right"/>
        <w:rPr>
          <w:sz w:val="15"/>
        </w:rPr>
      </w:pPr>
      <w:r>
        <w:rPr>
          <w:sz w:val="15"/>
        </w:rPr>
        <w:t>1 : 1</w:t>
      </w:r>
    </w:p>
    <w:p>
      <w:pPr>
        <w:pStyle w:val="BodyText"/>
        <w:rPr>
          <w:sz w:val="16"/>
        </w:rPr>
      </w:pPr>
      <w:r>
        <w:rPr/>
        <w:br w:type="column"/>
      </w:r>
      <w:r>
        <w:rPr>
          <w:sz w:val="16"/>
        </w:rPr>
      </w:r>
    </w:p>
    <w:p>
      <w:pPr>
        <w:pStyle w:val="BodyText"/>
        <w:spacing w:before="1"/>
        <w:ind w:left="178"/>
      </w:pPr>
      <w:r>
        <w:rPr/>
        <w:t>eVitals.BloodPressureGroup</w:t>
      </w:r>
    </w:p>
    <w:p>
      <w:pPr>
        <w:spacing w:after="0"/>
        <w:sectPr>
          <w:type w:val="continuous"/>
          <w:pgSz w:w="12240" w:h="15840"/>
          <w:pgMar w:top="840" w:bottom="280" w:left="720" w:right="1120"/>
          <w:cols w:num="2" w:equalWidth="0">
            <w:col w:w="922" w:space="40"/>
            <w:col w:w="9438"/>
          </w:cols>
        </w:sectPr>
      </w:pPr>
    </w:p>
    <w:p>
      <w:pPr>
        <w:pStyle w:val="BodyText"/>
        <w:spacing w:before="7"/>
      </w:pPr>
    </w:p>
    <w:p>
      <w:pPr>
        <w:spacing w:before="0"/>
        <w:ind w:left="0" w:right="0" w:firstLine="0"/>
        <w:jc w:val="right"/>
        <w:rPr>
          <w:sz w:val="15"/>
        </w:rPr>
      </w:pPr>
      <w:r>
        <w:rPr>
          <w:sz w:val="15"/>
        </w:rPr>
        <w:t>1 : 1</w:t>
      </w:r>
    </w:p>
    <w:p>
      <w:pPr>
        <w:pStyle w:val="BodyText"/>
        <w:spacing w:before="170"/>
        <w:ind w:left="223"/>
      </w:pPr>
      <w:r>
        <w:rPr/>
        <w:br w:type="column"/>
      </w:r>
      <w:r>
        <w:rPr/>
        <w:t>eVitals.06 - SBP (Systolic Blood Pressure)</w:t>
      </w:r>
    </w:p>
    <w:p>
      <w:pPr>
        <w:pStyle w:val="BodyText"/>
        <w:spacing w:before="3"/>
        <w:rPr>
          <w:sz w:val="17"/>
        </w:rPr>
      </w:pPr>
      <w:r>
        <w:rPr/>
        <w:br w:type="column"/>
      </w:r>
      <w:r>
        <w:rPr>
          <w:sz w:val="17"/>
        </w:rPr>
      </w:r>
    </w:p>
    <w:p>
      <w:pPr>
        <w:spacing w:before="0"/>
        <w:ind w:left="1095" w:right="0" w:firstLine="0"/>
        <w:jc w:val="left"/>
        <w:rPr>
          <w:sz w:val="15"/>
        </w:rPr>
      </w:pPr>
      <w:r>
        <w:rPr>
          <w:sz w:val="15"/>
        </w:rPr>
        <w:t>N    S   R</w:t>
      </w:r>
    </w:p>
    <w:p>
      <w:pPr>
        <w:pStyle w:val="BodyText"/>
        <w:spacing w:before="3"/>
        <w:rPr>
          <w:sz w:val="17"/>
        </w:rPr>
      </w:pPr>
      <w:r>
        <w:rPr/>
        <w:br w:type="column"/>
      </w:r>
      <w:r>
        <w:rPr>
          <w:sz w:val="17"/>
        </w:rPr>
      </w:r>
    </w:p>
    <w:p>
      <w:pPr>
        <w:spacing w:before="0"/>
        <w:ind w:left="110" w:right="0" w:firstLine="0"/>
        <w:jc w:val="left"/>
        <w:rPr>
          <w:sz w:val="15"/>
        </w:rPr>
      </w:pPr>
      <w:r>
        <w:rPr>
          <w:sz w:val="15"/>
        </w:rPr>
        <w:t>N, L, P</w:t>
      </w:r>
    </w:p>
    <w:p>
      <w:pPr>
        <w:spacing w:after="0"/>
        <w:jc w:val="left"/>
        <w:rPr>
          <w:sz w:val="15"/>
        </w:rPr>
        <w:sectPr>
          <w:type w:val="continuous"/>
          <w:pgSz w:w="12240" w:h="15840"/>
          <w:pgMar w:top="840" w:bottom="280" w:left="720" w:right="1120"/>
          <w:cols w:num="4" w:equalWidth="0">
            <w:col w:w="1387" w:space="40"/>
            <w:col w:w="3605" w:space="2570"/>
            <w:col w:w="1713" w:space="40"/>
            <w:col w:w="1045"/>
          </w:cols>
        </w:sectPr>
      </w:pPr>
    </w:p>
    <w:p>
      <w:pPr>
        <w:pStyle w:val="BodyText"/>
        <w:spacing w:before="10"/>
        <w:rPr>
          <w:sz w:val="19"/>
        </w:rPr>
      </w:pPr>
    </w:p>
    <w:p>
      <w:pPr>
        <w:spacing w:before="0"/>
        <w:ind w:left="0" w:right="0" w:firstLine="0"/>
        <w:jc w:val="right"/>
        <w:rPr>
          <w:sz w:val="15"/>
        </w:rPr>
      </w:pPr>
      <w:r>
        <w:rPr>
          <w:sz w:val="15"/>
        </w:rPr>
        <w:t>0 : 1</w:t>
      </w:r>
    </w:p>
    <w:p>
      <w:pPr>
        <w:pStyle w:val="BodyText"/>
        <w:spacing w:before="1"/>
        <w:rPr>
          <w:sz w:val="16"/>
        </w:rPr>
      </w:pPr>
      <w:r>
        <w:rPr/>
        <w:br w:type="column"/>
      </w:r>
      <w:r>
        <w:rPr>
          <w:sz w:val="16"/>
        </w:rPr>
      </w:r>
    </w:p>
    <w:p>
      <w:pPr>
        <w:pStyle w:val="BodyText"/>
        <w:ind w:left="223"/>
      </w:pPr>
      <w:r>
        <w:rPr/>
        <w:t>eVitals.07 - DBP (Diastolic Blood Pressure)</w:t>
      </w:r>
    </w:p>
    <w:p>
      <w:pPr>
        <w:pStyle w:val="BodyText"/>
        <w:spacing w:before="7"/>
      </w:pPr>
      <w:r>
        <w:rPr/>
        <w:br w:type="column"/>
      </w:r>
      <w:r>
        <w:rPr/>
      </w:r>
    </w:p>
    <w:p>
      <w:pPr>
        <w:spacing w:before="0"/>
        <w:ind w:left="1095" w:right="0" w:firstLine="0"/>
        <w:jc w:val="left"/>
        <w:rPr>
          <w:sz w:val="15"/>
        </w:rPr>
      </w:pPr>
      <w:r>
        <w:rPr>
          <w:sz w:val="15"/>
        </w:rPr>
        <w:t>S   E   N, L,  P</w:t>
      </w:r>
    </w:p>
    <w:p>
      <w:pPr>
        <w:spacing w:after="0"/>
        <w:jc w:val="left"/>
        <w:rPr>
          <w:sz w:val="15"/>
        </w:rPr>
        <w:sectPr>
          <w:type w:val="continuous"/>
          <w:pgSz w:w="12240" w:h="15840"/>
          <w:pgMar w:top="840" w:bottom="280" w:left="720" w:right="1120"/>
          <w:cols w:num="3" w:equalWidth="0">
            <w:col w:w="1387" w:space="40"/>
            <w:col w:w="3675" w:space="2500"/>
            <w:col w:w="2798"/>
          </w:cols>
        </w:sectPr>
      </w:pPr>
    </w:p>
    <w:p>
      <w:pPr>
        <w:pStyle w:val="BodyText"/>
        <w:spacing w:before="10"/>
        <w:rPr>
          <w:sz w:val="19"/>
        </w:rPr>
      </w:pPr>
    </w:p>
    <w:p>
      <w:pPr>
        <w:spacing w:before="0"/>
        <w:ind w:left="0" w:right="0" w:firstLine="0"/>
        <w:jc w:val="right"/>
        <w:rPr>
          <w:sz w:val="15"/>
        </w:rPr>
      </w:pPr>
      <w:r>
        <w:rPr>
          <w:sz w:val="15"/>
        </w:rPr>
        <w:t>1 : 1</w:t>
      </w:r>
    </w:p>
    <w:p>
      <w:pPr>
        <w:pStyle w:val="BodyText"/>
        <w:spacing w:before="10"/>
        <w:rPr>
          <w:sz w:val="19"/>
        </w:rPr>
      </w:pPr>
    </w:p>
    <w:p>
      <w:pPr>
        <w:spacing w:before="0"/>
        <w:ind w:left="0" w:right="0" w:firstLine="0"/>
        <w:jc w:val="right"/>
        <w:rPr>
          <w:sz w:val="15"/>
        </w:rPr>
      </w:pPr>
      <w:r>
        <w:rPr>
          <w:sz w:val="15"/>
        </w:rPr>
        <w:t>0 : 1</w:t>
      </w:r>
    </w:p>
    <w:p>
      <w:pPr>
        <w:pStyle w:val="BodyText"/>
        <w:spacing w:before="1"/>
        <w:rPr>
          <w:sz w:val="16"/>
        </w:rPr>
      </w:pPr>
      <w:r>
        <w:rPr/>
        <w:br w:type="column"/>
      </w:r>
      <w:r>
        <w:rPr>
          <w:sz w:val="16"/>
        </w:rPr>
      </w:r>
    </w:p>
    <w:p>
      <w:pPr>
        <w:pStyle w:val="BodyText"/>
        <w:ind w:left="223"/>
      </w:pPr>
      <w:r>
        <w:rPr/>
        <w:t>eVitals.08 - Method of Blood Pressure Measurement</w:t>
      </w:r>
    </w:p>
    <w:p>
      <w:pPr>
        <w:pStyle w:val="BodyText"/>
        <w:spacing w:before="6"/>
      </w:pPr>
      <w:r>
        <w:rPr/>
        <w:br w:type="column"/>
      </w:r>
      <w:r>
        <w:rPr/>
      </w:r>
    </w:p>
    <w:p>
      <w:pPr>
        <w:spacing w:line="559" w:lineRule="auto" w:before="0"/>
        <w:ind w:left="1095" w:right="17" w:firstLine="0"/>
        <w:jc w:val="left"/>
        <w:rPr>
          <w:sz w:val="15"/>
        </w:rPr>
      </w:pPr>
      <w:r>
        <w:rPr/>
        <w:pict>
          <v:shape style="position:absolute;margin-left:111.75pt;margin-top:16.784903pt;width:353.85pt;height:14.85pt;mso-position-horizontal-relative:page;mso-position-vertical-relative:paragraph;z-index:72496" type="#_x0000_t202" filled="true" fillcolor="#f0f0f0" stroked="false">
            <v:textbox inset="0,0,0,0">
              <w:txbxContent>
                <w:p>
                  <w:pPr>
                    <w:pStyle w:val="BodyText"/>
                    <w:spacing w:before="37"/>
                    <w:ind w:left="135"/>
                  </w:pPr>
                  <w:r>
                    <w:rPr/>
                    <w:t>eVitals.09 - Mean Arterial Pressure</w:t>
                  </w:r>
                </w:p>
              </w:txbxContent>
            </v:textbox>
            <v:fill type="solid"/>
            <w10:wrap type="none"/>
          </v:shape>
        </w:pict>
      </w:r>
      <w:r>
        <w:rPr>
          <w:sz w:val="15"/>
        </w:rPr>
        <w:t>N  S  R O</w:t>
      </w:r>
    </w:p>
    <w:p>
      <w:pPr>
        <w:pStyle w:val="BodyText"/>
        <w:spacing w:before="6"/>
      </w:pPr>
      <w:r>
        <w:rPr/>
        <w:br w:type="column"/>
      </w:r>
      <w:r>
        <w:rPr/>
      </w:r>
    </w:p>
    <w:p>
      <w:pPr>
        <w:spacing w:before="0"/>
        <w:ind w:left="110" w:right="0" w:firstLine="0"/>
        <w:jc w:val="left"/>
        <w:rPr>
          <w:sz w:val="15"/>
        </w:rPr>
      </w:pPr>
      <w:r>
        <w:rPr>
          <w:sz w:val="15"/>
        </w:rPr>
        <w:t>N, L</w:t>
      </w:r>
    </w:p>
    <w:p>
      <w:pPr>
        <w:spacing w:after="0"/>
        <w:jc w:val="left"/>
        <w:rPr>
          <w:sz w:val="15"/>
        </w:rPr>
        <w:sectPr>
          <w:type w:val="continuous"/>
          <w:pgSz w:w="12240" w:h="15840"/>
          <w:pgMar w:top="840" w:bottom="280" w:left="720" w:right="1120"/>
          <w:cols w:num="4" w:equalWidth="0">
            <w:col w:w="1387" w:space="40"/>
            <w:col w:w="4406" w:space="1769"/>
            <w:col w:w="1713" w:space="40"/>
            <w:col w:w="1045"/>
          </w:cols>
        </w:sectPr>
      </w:pPr>
    </w:p>
    <w:p>
      <w:pPr>
        <w:spacing w:before="21"/>
        <w:ind w:left="0" w:right="0" w:firstLine="0"/>
        <w:jc w:val="right"/>
        <w:rPr>
          <w:sz w:val="15"/>
        </w:rPr>
      </w:pPr>
      <w:r>
        <w:rPr>
          <w:sz w:val="15"/>
        </w:rPr>
        <w:t>1 : 1</w:t>
      </w:r>
    </w:p>
    <w:p>
      <w:pPr>
        <w:pStyle w:val="BodyText"/>
        <w:spacing w:line="184" w:lineRule="exact"/>
        <w:ind w:left="178"/>
      </w:pPr>
      <w:r>
        <w:rPr/>
        <w:br w:type="column"/>
      </w:r>
      <w:r>
        <w:rPr/>
        <w:t>eVitals.HeartRateGroup</w:t>
      </w:r>
    </w:p>
    <w:p>
      <w:pPr>
        <w:spacing w:after="0" w:line="184" w:lineRule="exact"/>
        <w:sectPr>
          <w:type w:val="continuous"/>
          <w:pgSz w:w="12240" w:h="15840"/>
          <w:pgMar w:top="840" w:bottom="280" w:left="720" w:right="1120"/>
          <w:cols w:num="2" w:equalWidth="0">
            <w:col w:w="922" w:space="40"/>
            <w:col w:w="9438"/>
          </w:cols>
        </w:sectPr>
      </w:pPr>
    </w:p>
    <w:p>
      <w:pPr>
        <w:pStyle w:val="BodyText"/>
        <w:spacing w:before="7"/>
      </w:pPr>
    </w:p>
    <w:p>
      <w:pPr>
        <w:spacing w:before="0"/>
        <w:ind w:left="0" w:right="0" w:firstLine="0"/>
        <w:jc w:val="right"/>
        <w:rPr>
          <w:sz w:val="15"/>
        </w:rPr>
      </w:pPr>
      <w:r>
        <w:rPr>
          <w:sz w:val="15"/>
        </w:rPr>
        <w:t>1 : 1</w:t>
      </w:r>
    </w:p>
    <w:p>
      <w:pPr>
        <w:pStyle w:val="BodyText"/>
        <w:spacing w:before="10"/>
        <w:rPr>
          <w:sz w:val="19"/>
        </w:rPr>
      </w:pPr>
    </w:p>
    <w:p>
      <w:pPr>
        <w:spacing w:before="0"/>
        <w:ind w:left="0" w:right="0" w:firstLine="0"/>
        <w:jc w:val="right"/>
        <w:rPr>
          <w:sz w:val="15"/>
        </w:rPr>
      </w:pPr>
      <w:r>
        <w:rPr>
          <w:sz w:val="15"/>
        </w:rPr>
        <w:t>0 : 1</w:t>
      </w:r>
    </w:p>
    <w:p>
      <w:pPr>
        <w:pStyle w:val="BodyText"/>
        <w:spacing w:before="170"/>
        <w:ind w:left="223"/>
      </w:pPr>
      <w:r>
        <w:rPr/>
        <w:br w:type="column"/>
      </w:r>
      <w:r>
        <w:rPr/>
        <w:t>eVitals.10 - Heart Rate</w:t>
      </w:r>
    </w:p>
    <w:p>
      <w:pPr>
        <w:pStyle w:val="BodyText"/>
        <w:spacing w:before="4"/>
        <w:rPr>
          <w:sz w:val="17"/>
        </w:rPr>
      </w:pPr>
      <w:r>
        <w:rPr/>
        <w:br w:type="column"/>
      </w:r>
      <w:r>
        <w:rPr>
          <w:sz w:val="17"/>
        </w:rPr>
      </w:r>
    </w:p>
    <w:p>
      <w:pPr>
        <w:spacing w:line="559" w:lineRule="auto" w:before="0"/>
        <w:ind w:left="1095" w:right="17" w:firstLine="0"/>
        <w:jc w:val="left"/>
        <w:rPr>
          <w:sz w:val="15"/>
        </w:rPr>
      </w:pPr>
      <w:r>
        <w:rPr/>
        <w:pict>
          <v:shape style="position:absolute;margin-left:111.75pt;margin-top:16.784914pt;width:353.85pt;height:14.85pt;mso-position-horizontal-relative:page;mso-position-vertical-relative:paragraph;z-index:72520" type="#_x0000_t202" filled="true" fillcolor="#f0f0f0" stroked="false">
            <v:textbox inset="0,0,0,0">
              <w:txbxContent>
                <w:p>
                  <w:pPr>
                    <w:pStyle w:val="BodyText"/>
                    <w:spacing w:before="37"/>
                    <w:ind w:left="135"/>
                  </w:pPr>
                  <w:r>
                    <w:rPr/>
                    <w:t>eVitals.11 - Method of Heart Rate Measurement</w:t>
                  </w:r>
                </w:p>
              </w:txbxContent>
            </v:textbox>
            <v:fill type="solid"/>
            <w10:wrap type="none"/>
          </v:shape>
        </w:pict>
      </w:r>
      <w:r>
        <w:rPr>
          <w:sz w:val="15"/>
        </w:rPr>
        <w:t>N  S  R O</w:t>
      </w:r>
    </w:p>
    <w:p>
      <w:pPr>
        <w:pStyle w:val="BodyText"/>
        <w:spacing w:before="4"/>
        <w:rPr>
          <w:sz w:val="17"/>
        </w:rPr>
      </w:pPr>
      <w:r>
        <w:rPr/>
        <w:br w:type="column"/>
      </w:r>
      <w:r>
        <w:rPr>
          <w:sz w:val="17"/>
        </w:rPr>
      </w:r>
    </w:p>
    <w:p>
      <w:pPr>
        <w:spacing w:before="0"/>
        <w:ind w:left="110" w:right="0" w:firstLine="0"/>
        <w:jc w:val="left"/>
        <w:rPr>
          <w:sz w:val="15"/>
        </w:rPr>
      </w:pPr>
      <w:r>
        <w:rPr>
          <w:sz w:val="15"/>
        </w:rPr>
        <w:t>N, L, P</w:t>
      </w:r>
    </w:p>
    <w:p>
      <w:pPr>
        <w:spacing w:after="0"/>
        <w:jc w:val="left"/>
        <w:rPr>
          <w:sz w:val="15"/>
        </w:rPr>
        <w:sectPr>
          <w:type w:val="continuous"/>
          <w:pgSz w:w="12240" w:h="15840"/>
          <w:pgMar w:top="840" w:bottom="280" w:left="720" w:right="1120"/>
          <w:cols w:num="4" w:equalWidth="0">
            <w:col w:w="1387" w:space="40"/>
            <w:col w:w="2044" w:space="4131"/>
            <w:col w:w="1713" w:space="40"/>
            <w:col w:w="1045"/>
          </w:cols>
        </w:sectPr>
      </w:pPr>
    </w:p>
    <w:p>
      <w:pPr>
        <w:spacing w:before="21"/>
        <w:ind w:left="0" w:right="0" w:firstLine="0"/>
        <w:jc w:val="right"/>
        <w:rPr>
          <w:sz w:val="15"/>
        </w:rPr>
      </w:pPr>
      <w:r>
        <w:rPr>
          <w:sz w:val="15"/>
        </w:rPr>
        <w:t>1 : 1</w:t>
      </w:r>
    </w:p>
    <w:p>
      <w:pPr>
        <w:pStyle w:val="BodyText"/>
        <w:spacing w:before="10"/>
        <w:rPr>
          <w:sz w:val="19"/>
        </w:rPr>
      </w:pPr>
    </w:p>
    <w:p>
      <w:pPr>
        <w:spacing w:before="0"/>
        <w:ind w:left="0" w:right="0" w:firstLine="0"/>
        <w:jc w:val="right"/>
        <w:rPr>
          <w:sz w:val="15"/>
        </w:rPr>
      </w:pPr>
      <w:r>
        <w:rPr>
          <w:sz w:val="15"/>
        </w:rPr>
        <w:t>0 : 1</w:t>
      </w:r>
    </w:p>
    <w:p>
      <w:pPr>
        <w:pStyle w:val="BodyText"/>
        <w:spacing w:before="10"/>
        <w:rPr>
          <w:sz w:val="19"/>
        </w:rPr>
      </w:pPr>
    </w:p>
    <w:p>
      <w:pPr>
        <w:spacing w:before="0"/>
        <w:ind w:left="0" w:right="0" w:firstLine="0"/>
        <w:jc w:val="right"/>
        <w:rPr>
          <w:sz w:val="15"/>
        </w:rPr>
      </w:pPr>
      <w:r>
        <w:rPr>
          <w:sz w:val="15"/>
        </w:rPr>
        <w:t>1 : 1</w:t>
      </w:r>
    </w:p>
    <w:p>
      <w:pPr>
        <w:pStyle w:val="BodyText"/>
        <w:spacing w:before="10"/>
        <w:rPr>
          <w:sz w:val="19"/>
        </w:rPr>
      </w:pPr>
    </w:p>
    <w:p>
      <w:pPr>
        <w:spacing w:before="0"/>
        <w:ind w:left="0" w:right="0" w:firstLine="0"/>
        <w:jc w:val="right"/>
        <w:rPr>
          <w:sz w:val="15"/>
        </w:rPr>
      </w:pPr>
      <w:r>
        <w:rPr>
          <w:sz w:val="15"/>
        </w:rPr>
        <w:t>0 : 1</w:t>
      </w:r>
    </w:p>
    <w:p>
      <w:pPr>
        <w:pStyle w:val="BodyText"/>
        <w:spacing w:before="10"/>
        <w:rPr>
          <w:sz w:val="19"/>
        </w:rPr>
      </w:pPr>
    </w:p>
    <w:p>
      <w:pPr>
        <w:spacing w:before="0"/>
        <w:ind w:left="0" w:right="0" w:firstLine="0"/>
        <w:jc w:val="right"/>
        <w:rPr>
          <w:sz w:val="15"/>
        </w:rPr>
      </w:pPr>
      <w:r>
        <w:rPr>
          <w:sz w:val="15"/>
        </w:rPr>
        <w:t>1 : 1</w:t>
      </w:r>
    </w:p>
    <w:p>
      <w:pPr>
        <w:pStyle w:val="BodyText"/>
        <w:spacing w:line="185" w:lineRule="exact"/>
        <w:ind w:left="223"/>
      </w:pPr>
      <w:r>
        <w:rPr/>
        <w:br w:type="column"/>
      </w:r>
      <w:r>
        <w:rPr/>
        <w:t>eVitals.12 - Pulse Oximetry</w:t>
      </w:r>
    </w:p>
    <w:p>
      <w:pPr>
        <w:pStyle w:val="BodyText"/>
        <w:rPr>
          <w:sz w:val="20"/>
        </w:rPr>
      </w:pPr>
    </w:p>
    <w:p>
      <w:pPr>
        <w:pStyle w:val="BodyText"/>
        <w:rPr>
          <w:sz w:val="20"/>
        </w:rPr>
      </w:pPr>
    </w:p>
    <w:p>
      <w:pPr>
        <w:pStyle w:val="BodyText"/>
        <w:spacing w:before="137"/>
        <w:ind w:left="223"/>
      </w:pPr>
      <w:r>
        <w:rPr/>
        <w:pict>
          <v:shape style="position:absolute;margin-left:88.5pt;margin-top:-15.128098pt;width:353.85pt;height:14.85pt;mso-position-horizontal-relative:page;mso-position-vertical-relative:paragraph;z-index:72544" type="#_x0000_t202" filled="true" fillcolor="#f0f0f0" stroked="false">
            <v:textbox inset="0,0,0,0">
              <w:txbxContent>
                <w:p>
                  <w:pPr>
                    <w:pStyle w:val="BodyText"/>
                    <w:spacing w:before="37"/>
                    <w:ind w:left="135"/>
                  </w:pPr>
                  <w:r>
                    <w:rPr/>
                    <w:t>eVitals.13 - Pulse Rhythm</w:t>
                  </w:r>
                </w:p>
              </w:txbxContent>
            </v:textbox>
            <v:fill type="solid"/>
            <w10:wrap type="none"/>
          </v:shape>
        </w:pict>
      </w:r>
      <w:r>
        <w:rPr/>
        <w:pict>
          <v:shape style="position:absolute;margin-left:88.5pt;margin-top:25.071901pt;width:353.85pt;height:14.85pt;mso-position-horizontal-relative:page;mso-position-vertical-relative:paragraph;z-index:72568" type="#_x0000_t202" filled="true" fillcolor="#f0f0f0" stroked="false">
            <v:textbox inset="0,0,0,0">
              <w:txbxContent>
                <w:p>
                  <w:pPr>
                    <w:pStyle w:val="BodyText"/>
                    <w:spacing w:before="37"/>
                    <w:ind w:left="135"/>
                  </w:pPr>
                  <w:r>
                    <w:rPr/>
                    <w:t>eVitals.15 - Respiratory Effort</w:t>
                  </w:r>
                </w:p>
              </w:txbxContent>
            </v:textbox>
            <v:fill type="solid"/>
            <w10:wrap type="none"/>
          </v:shape>
        </w:pict>
      </w:r>
      <w:r>
        <w:rPr/>
        <w:t>eVitals.14 - Respiratory Rate</w:t>
      </w:r>
    </w:p>
    <w:p>
      <w:pPr>
        <w:pStyle w:val="BodyText"/>
        <w:rPr>
          <w:sz w:val="20"/>
        </w:rPr>
      </w:pPr>
    </w:p>
    <w:p>
      <w:pPr>
        <w:pStyle w:val="BodyText"/>
        <w:rPr>
          <w:sz w:val="20"/>
        </w:rPr>
      </w:pPr>
    </w:p>
    <w:p>
      <w:pPr>
        <w:pStyle w:val="BodyText"/>
        <w:spacing w:before="137"/>
        <w:ind w:left="223"/>
      </w:pPr>
      <w:r>
        <w:rPr/>
        <w:t>eVitals.16 - End Tidal Carbon Dioxide (ETCO2)</w:t>
      </w:r>
    </w:p>
    <w:p>
      <w:pPr>
        <w:spacing w:line="559" w:lineRule="auto" w:before="6"/>
        <w:ind w:left="630" w:right="17" w:firstLine="0"/>
        <w:jc w:val="left"/>
        <w:rPr>
          <w:sz w:val="15"/>
        </w:rPr>
      </w:pPr>
      <w:r>
        <w:rPr/>
        <w:br w:type="column"/>
      </w:r>
      <w:r>
        <w:rPr>
          <w:sz w:val="15"/>
        </w:rPr>
        <w:t>N  S  R O</w:t>
      </w:r>
    </w:p>
    <w:p>
      <w:pPr>
        <w:spacing w:line="559" w:lineRule="auto" w:before="6"/>
        <w:ind w:left="630" w:right="17" w:firstLine="0"/>
        <w:jc w:val="left"/>
        <w:rPr>
          <w:sz w:val="15"/>
        </w:rPr>
      </w:pPr>
      <w:r>
        <w:rPr>
          <w:sz w:val="15"/>
        </w:rPr>
        <w:t>N  S  R O</w:t>
      </w:r>
    </w:p>
    <w:p>
      <w:pPr>
        <w:spacing w:before="6"/>
        <w:ind w:left="630" w:right="0" w:firstLine="0"/>
        <w:jc w:val="left"/>
        <w:rPr>
          <w:sz w:val="15"/>
        </w:rPr>
      </w:pPr>
      <w:r>
        <w:rPr>
          <w:sz w:val="15"/>
        </w:rPr>
        <w:t>N    S   R</w:t>
      </w:r>
    </w:p>
    <w:p>
      <w:pPr>
        <w:spacing w:before="6"/>
        <w:ind w:left="110" w:right="0" w:firstLine="0"/>
        <w:jc w:val="left"/>
        <w:rPr>
          <w:sz w:val="15"/>
        </w:rPr>
      </w:pPr>
      <w:r>
        <w:rPr/>
        <w:br w:type="column"/>
      </w:r>
      <w:r>
        <w:rPr>
          <w:sz w:val="15"/>
        </w:rPr>
        <w:t>N, L, P</w:t>
      </w:r>
    </w:p>
    <w:p>
      <w:pPr>
        <w:pStyle w:val="BodyText"/>
        <w:rPr>
          <w:sz w:val="16"/>
        </w:rPr>
      </w:pPr>
    </w:p>
    <w:p>
      <w:pPr>
        <w:pStyle w:val="BodyText"/>
        <w:rPr>
          <w:sz w:val="16"/>
        </w:rPr>
      </w:pPr>
    </w:p>
    <w:p>
      <w:pPr>
        <w:pStyle w:val="BodyText"/>
        <w:spacing w:before="10"/>
        <w:rPr>
          <w:sz w:val="22"/>
        </w:rPr>
      </w:pPr>
    </w:p>
    <w:p>
      <w:pPr>
        <w:spacing w:before="0"/>
        <w:ind w:left="110" w:right="0" w:firstLine="0"/>
        <w:jc w:val="left"/>
        <w:rPr>
          <w:sz w:val="15"/>
        </w:rPr>
      </w:pPr>
      <w:r>
        <w:rPr>
          <w:sz w:val="15"/>
        </w:rPr>
        <w:t>N, L, P</w:t>
      </w:r>
    </w:p>
    <w:p>
      <w:pPr>
        <w:pStyle w:val="BodyText"/>
        <w:rPr>
          <w:sz w:val="16"/>
        </w:rPr>
      </w:pPr>
    </w:p>
    <w:p>
      <w:pPr>
        <w:pStyle w:val="BodyText"/>
        <w:rPr>
          <w:sz w:val="16"/>
        </w:rPr>
      </w:pPr>
    </w:p>
    <w:p>
      <w:pPr>
        <w:pStyle w:val="BodyText"/>
        <w:spacing w:before="10"/>
        <w:rPr>
          <w:sz w:val="22"/>
        </w:rPr>
      </w:pPr>
    </w:p>
    <w:p>
      <w:pPr>
        <w:spacing w:before="0"/>
        <w:ind w:left="110" w:right="0" w:firstLine="0"/>
        <w:jc w:val="left"/>
        <w:rPr>
          <w:sz w:val="15"/>
        </w:rPr>
      </w:pPr>
      <w:r>
        <w:rPr>
          <w:sz w:val="15"/>
        </w:rPr>
        <w:t>N, L, P</w:t>
      </w:r>
    </w:p>
    <w:p>
      <w:pPr>
        <w:spacing w:after="0"/>
        <w:jc w:val="left"/>
        <w:rPr>
          <w:sz w:val="15"/>
        </w:rPr>
        <w:sectPr>
          <w:type w:val="continuous"/>
          <w:pgSz w:w="12240" w:h="15840"/>
          <w:pgMar w:top="840" w:bottom="280" w:left="720" w:right="1120"/>
          <w:cols w:num="4" w:equalWidth="0">
            <w:col w:w="922" w:space="40"/>
            <w:col w:w="3995" w:space="2645"/>
            <w:col w:w="1248" w:space="40"/>
            <w:col w:w="1510"/>
          </w:cols>
        </w:sectPr>
      </w:pPr>
    </w:p>
    <w:p>
      <w:pPr>
        <w:pStyle w:val="BodyText"/>
        <w:spacing w:before="10"/>
        <w:rPr>
          <w:sz w:val="19"/>
        </w:rPr>
      </w:pPr>
    </w:p>
    <w:p>
      <w:pPr>
        <w:spacing w:before="0"/>
        <w:ind w:left="0" w:right="0" w:firstLine="0"/>
        <w:jc w:val="right"/>
        <w:rPr>
          <w:sz w:val="15"/>
        </w:rPr>
      </w:pPr>
      <w:r>
        <w:rPr>
          <w:sz w:val="15"/>
        </w:rPr>
        <w:t>0 : 1</w:t>
      </w:r>
    </w:p>
    <w:p>
      <w:pPr>
        <w:pStyle w:val="BodyText"/>
        <w:spacing w:before="1"/>
        <w:rPr>
          <w:sz w:val="16"/>
        </w:rPr>
      </w:pPr>
      <w:r>
        <w:rPr/>
        <w:br w:type="column"/>
      </w:r>
      <w:r>
        <w:rPr>
          <w:sz w:val="16"/>
        </w:rPr>
      </w:r>
    </w:p>
    <w:p>
      <w:pPr>
        <w:pStyle w:val="BodyText"/>
        <w:ind w:left="223"/>
      </w:pPr>
      <w:r>
        <w:rPr/>
        <w:t>eVitals.17 - Carbon Monoxide (CO)</w:t>
      </w:r>
    </w:p>
    <w:p>
      <w:pPr>
        <w:pStyle w:val="BodyText"/>
        <w:spacing w:before="7"/>
      </w:pPr>
      <w:r>
        <w:rPr/>
        <w:br w:type="column"/>
      </w:r>
      <w:r>
        <w:rPr/>
      </w:r>
    </w:p>
    <w:p>
      <w:pPr>
        <w:spacing w:before="0"/>
        <w:ind w:left="630" w:right="0" w:firstLine="0"/>
        <w:jc w:val="left"/>
        <w:rPr>
          <w:sz w:val="15"/>
        </w:rPr>
      </w:pPr>
      <w:r>
        <w:rPr>
          <w:sz w:val="15"/>
        </w:rPr>
        <w:t>S   E   N, L,  P</w:t>
      </w:r>
    </w:p>
    <w:p>
      <w:pPr>
        <w:spacing w:after="0"/>
        <w:jc w:val="left"/>
        <w:rPr>
          <w:sz w:val="15"/>
        </w:rPr>
        <w:sectPr>
          <w:type w:val="continuous"/>
          <w:pgSz w:w="12240" w:h="15840"/>
          <w:pgMar w:top="840" w:bottom="280" w:left="720" w:right="1120"/>
          <w:cols w:num="3" w:equalWidth="0">
            <w:col w:w="922" w:space="40"/>
            <w:col w:w="3035" w:space="3605"/>
            <w:col w:w="2798"/>
          </w:cols>
        </w:sectPr>
      </w:pPr>
    </w:p>
    <w:p>
      <w:pPr>
        <w:pStyle w:val="BodyText"/>
        <w:spacing w:before="10"/>
        <w:rPr>
          <w:sz w:val="19"/>
        </w:rPr>
      </w:pPr>
    </w:p>
    <w:p>
      <w:pPr>
        <w:spacing w:before="0"/>
        <w:ind w:left="0" w:right="0" w:firstLine="0"/>
        <w:jc w:val="right"/>
        <w:rPr>
          <w:sz w:val="15"/>
        </w:rPr>
      </w:pPr>
      <w:r>
        <w:rPr>
          <w:sz w:val="15"/>
        </w:rPr>
        <w:t>1 : 1</w:t>
      </w:r>
    </w:p>
    <w:p>
      <w:pPr>
        <w:pStyle w:val="BodyText"/>
        <w:spacing w:before="10"/>
        <w:rPr>
          <w:sz w:val="19"/>
        </w:rPr>
      </w:pPr>
    </w:p>
    <w:p>
      <w:pPr>
        <w:spacing w:before="0"/>
        <w:ind w:left="0" w:right="0" w:firstLine="0"/>
        <w:jc w:val="right"/>
        <w:rPr>
          <w:sz w:val="15"/>
        </w:rPr>
      </w:pPr>
      <w:r>
        <w:rPr>
          <w:sz w:val="15"/>
        </w:rPr>
        <w:t>1 : 1</w:t>
      </w:r>
    </w:p>
    <w:p>
      <w:pPr>
        <w:pStyle w:val="BodyText"/>
        <w:spacing w:before="1"/>
        <w:rPr>
          <w:sz w:val="16"/>
        </w:rPr>
      </w:pPr>
      <w:r>
        <w:rPr/>
        <w:br w:type="column"/>
      </w:r>
      <w:r>
        <w:rPr>
          <w:sz w:val="16"/>
        </w:rPr>
      </w:r>
    </w:p>
    <w:p>
      <w:pPr>
        <w:pStyle w:val="BodyText"/>
        <w:spacing w:line="465" w:lineRule="auto"/>
        <w:ind w:left="178" w:right="-20" w:firstLine="45"/>
      </w:pPr>
      <w:r>
        <w:rPr/>
        <w:t>eVitals.18 - Blood Glucose Level eVitals.GlasgowScoreGroup</w:t>
      </w:r>
    </w:p>
    <w:p>
      <w:pPr>
        <w:pStyle w:val="BodyText"/>
        <w:spacing w:before="6"/>
      </w:pPr>
      <w:r>
        <w:rPr/>
        <w:br w:type="column"/>
      </w:r>
      <w:r>
        <w:rPr/>
      </w:r>
    </w:p>
    <w:p>
      <w:pPr>
        <w:spacing w:before="1"/>
        <w:ind w:left="630" w:right="0" w:firstLine="0"/>
        <w:jc w:val="left"/>
        <w:rPr>
          <w:sz w:val="15"/>
        </w:rPr>
      </w:pPr>
      <w:r>
        <w:rPr>
          <w:sz w:val="15"/>
        </w:rPr>
        <w:t>N    S   R</w:t>
      </w:r>
    </w:p>
    <w:p>
      <w:pPr>
        <w:pStyle w:val="BodyText"/>
        <w:spacing w:before="6"/>
      </w:pPr>
      <w:r>
        <w:rPr/>
        <w:br w:type="column"/>
      </w:r>
      <w:r>
        <w:rPr/>
      </w:r>
    </w:p>
    <w:p>
      <w:pPr>
        <w:spacing w:before="1"/>
        <w:ind w:left="110" w:right="0" w:firstLine="0"/>
        <w:jc w:val="left"/>
        <w:rPr>
          <w:sz w:val="15"/>
        </w:rPr>
      </w:pPr>
      <w:r>
        <w:rPr>
          <w:sz w:val="15"/>
        </w:rPr>
        <w:t>N, L, P</w:t>
      </w:r>
    </w:p>
    <w:p>
      <w:pPr>
        <w:spacing w:after="0"/>
        <w:jc w:val="left"/>
        <w:rPr>
          <w:sz w:val="15"/>
        </w:rPr>
        <w:sectPr>
          <w:type w:val="continuous"/>
          <w:pgSz w:w="12240" w:h="15840"/>
          <w:pgMar w:top="840" w:bottom="280" w:left="720" w:right="1120"/>
          <w:cols w:num="4" w:equalWidth="0">
            <w:col w:w="922" w:space="40"/>
            <w:col w:w="2825" w:space="3815"/>
            <w:col w:w="1248" w:space="40"/>
            <w:col w:w="1510"/>
          </w:cols>
        </w:sectPr>
      </w:pPr>
    </w:p>
    <w:p>
      <w:pPr>
        <w:spacing w:before="34"/>
        <w:ind w:left="0" w:right="0" w:firstLine="0"/>
        <w:jc w:val="right"/>
        <w:rPr>
          <w:sz w:val="15"/>
        </w:rPr>
      </w:pPr>
      <w:r>
        <w:rPr>
          <w:sz w:val="15"/>
        </w:rPr>
        <w:t>1 : 1</w:t>
      </w:r>
    </w:p>
    <w:p>
      <w:pPr>
        <w:pStyle w:val="BodyText"/>
        <w:spacing w:before="10"/>
        <w:rPr>
          <w:sz w:val="19"/>
        </w:rPr>
      </w:pPr>
    </w:p>
    <w:p>
      <w:pPr>
        <w:spacing w:before="0"/>
        <w:ind w:left="0" w:right="0" w:firstLine="0"/>
        <w:jc w:val="right"/>
        <w:rPr>
          <w:sz w:val="15"/>
        </w:rPr>
      </w:pPr>
      <w:r>
        <w:rPr>
          <w:sz w:val="15"/>
        </w:rPr>
        <w:t>1 : 1</w:t>
      </w:r>
    </w:p>
    <w:p>
      <w:pPr>
        <w:pStyle w:val="BodyText"/>
        <w:spacing w:before="10"/>
        <w:rPr>
          <w:sz w:val="19"/>
        </w:rPr>
      </w:pPr>
    </w:p>
    <w:p>
      <w:pPr>
        <w:spacing w:before="0"/>
        <w:ind w:left="0" w:right="0" w:firstLine="0"/>
        <w:jc w:val="right"/>
        <w:rPr>
          <w:sz w:val="15"/>
        </w:rPr>
      </w:pPr>
      <w:r>
        <w:rPr>
          <w:sz w:val="15"/>
        </w:rPr>
        <w:t>1 : 1</w:t>
      </w:r>
    </w:p>
    <w:p>
      <w:pPr>
        <w:pStyle w:val="BodyText"/>
        <w:spacing w:line="465" w:lineRule="auto"/>
        <w:ind w:left="223" w:right="-20"/>
      </w:pPr>
      <w:r>
        <w:rPr/>
        <w:br w:type="column"/>
      </w:r>
      <w:r>
        <w:rPr/>
        <w:t>eVitals.19 - Glasgow Coma Score-Eye eVitals.20 - Glasgow Coma Score-Verbal eVitals.21 - Glasgow Coma Score-Motor</w:t>
      </w:r>
    </w:p>
    <w:p>
      <w:pPr>
        <w:spacing w:before="19"/>
        <w:ind w:left="1095" w:right="0" w:firstLine="0"/>
        <w:jc w:val="left"/>
        <w:rPr>
          <w:sz w:val="15"/>
        </w:rPr>
      </w:pPr>
      <w:r>
        <w:rPr/>
        <w:br w:type="column"/>
      </w:r>
      <w:r>
        <w:rPr>
          <w:sz w:val="15"/>
        </w:rPr>
        <w:t>N    S   R</w:t>
      </w:r>
    </w:p>
    <w:p>
      <w:pPr>
        <w:pStyle w:val="BodyText"/>
        <w:spacing w:before="10"/>
        <w:rPr>
          <w:sz w:val="19"/>
        </w:rPr>
      </w:pPr>
    </w:p>
    <w:p>
      <w:pPr>
        <w:spacing w:before="0"/>
        <w:ind w:left="1095" w:right="0" w:firstLine="0"/>
        <w:jc w:val="left"/>
        <w:rPr>
          <w:sz w:val="15"/>
        </w:rPr>
      </w:pPr>
      <w:r>
        <w:rPr>
          <w:sz w:val="15"/>
        </w:rPr>
        <w:t>N    S   R</w:t>
      </w:r>
    </w:p>
    <w:p>
      <w:pPr>
        <w:pStyle w:val="BodyText"/>
        <w:spacing w:before="10"/>
        <w:rPr>
          <w:sz w:val="19"/>
        </w:rPr>
      </w:pPr>
    </w:p>
    <w:p>
      <w:pPr>
        <w:spacing w:before="0"/>
        <w:ind w:left="1095" w:right="0" w:firstLine="0"/>
        <w:jc w:val="left"/>
        <w:rPr>
          <w:sz w:val="15"/>
        </w:rPr>
      </w:pPr>
      <w:r>
        <w:rPr>
          <w:sz w:val="15"/>
        </w:rPr>
        <w:t>N    S   R</w:t>
      </w:r>
    </w:p>
    <w:p>
      <w:pPr>
        <w:spacing w:before="19"/>
        <w:ind w:left="110" w:right="0" w:firstLine="0"/>
        <w:jc w:val="left"/>
        <w:rPr>
          <w:sz w:val="15"/>
        </w:rPr>
      </w:pPr>
      <w:r>
        <w:rPr/>
        <w:br w:type="column"/>
      </w:r>
      <w:r>
        <w:rPr>
          <w:sz w:val="15"/>
        </w:rPr>
        <w:t>N, L, P</w:t>
      </w:r>
    </w:p>
    <w:p>
      <w:pPr>
        <w:pStyle w:val="BodyText"/>
        <w:spacing w:before="10"/>
        <w:rPr>
          <w:sz w:val="19"/>
        </w:rPr>
      </w:pPr>
    </w:p>
    <w:p>
      <w:pPr>
        <w:spacing w:before="0"/>
        <w:ind w:left="110" w:right="0" w:firstLine="0"/>
        <w:jc w:val="left"/>
        <w:rPr>
          <w:sz w:val="15"/>
        </w:rPr>
      </w:pPr>
      <w:r>
        <w:rPr>
          <w:sz w:val="15"/>
        </w:rPr>
        <w:t>N, L, P</w:t>
      </w:r>
    </w:p>
    <w:p>
      <w:pPr>
        <w:pStyle w:val="BodyText"/>
        <w:spacing w:before="10"/>
        <w:rPr>
          <w:sz w:val="19"/>
        </w:rPr>
      </w:pPr>
    </w:p>
    <w:p>
      <w:pPr>
        <w:spacing w:before="0"/>
        <w:ind w:left="110" w:right="0" w:firstLine="0"/>
        <w:jc w:val="left"/>
        <w:rPr>
          <w:sz w:val="15"/>
        </w:rPr>
      </w:pPr>
      <w:r>
        <w:rPr>
          <w:sz w:val="15"/>
        </w:rPr>
        <w:t>N, L, P</w:t>
      </w:r>
    </w:p>
    <w:p>
      <w:pPr>
        <w:spacing w:after="0"/>
        <w:jc w:val="left"/>
        <w:rPr>
          <w:sz w:val="15"/>
        </w:rPr>
        <w:sectPr>
          <w:type w:val="continuous"/>
          <w:pgSz w:w="12240" w:h="15840"/>
          <w:pgMar w:top="840" w:bottom="280" w:left="720" w:right="1120"/>
          <w:cols w:num="4" w:equalWidth="0">
            <w:col w:w="1387" w:space="40"/>
            <w:col w:w="3505" w:space="2670"/>
            <w:col w:w="1713" w:space="40"/>
            <w:col w:w="1045"/>
          </w:cols>
        </w:sectPr>
      </w:pPr>
    </w:p>
    <w:p>
      <w:pPr>
        <w:spacing w:before="59"/>
        <w:ind w:left="0" w:right="0" w:firstLine="0"/>
        <w:jc w:val="right"/>
        <w:rPr>
          <w:sz w:val="15"/>
        </w:rPr>
      </w:pPr>
      <w:r>
        <w:rPr>
          <w:sz w:val="15"/>
        </w:rPr>
        <w:t>1 : M</w:t>
      </w:r>
    </w:p>
    <w:p>
      <w:pPr>
        <w:pStyle w:val="BodyText"/>
        <w:spacing w:before="15"/>
        <w:ind w:left="181"/>
      </w:pPr>
      <w:r>
        <w:rPr/>
        <w:br w:type="column"/>
      </w:r>
      <w:r>
        <w:rPr/>
        <w:t>eVitals.22 - Glasgow Coma Score-Qualifier</w:t>
      </w:r>
    </w:p>
    <w:p>
      <w:pPr>
        <w:spacing w:before="44"/>
        <w:ind w:left="1095" w:right="0" w:firstLine="0"/>
        <w:jc w:val="left"/>
        <w:rPr>
          <w:sz w:val="15"/>
        </w:rPr>
      </w:pPr>
      <w:r>
        <w:rPr/>
        <w:br w:type="column"/>
      </w:r>
      <w:r>
        <w:rPr>
          <w:sz w:val="15"/>
        </w:rPr>
        <w:t>N    S   R</w:t>
      </w:r>
    </w:p>
    <w:p>
      <w:pPr>
        <w:spacing w:before="44"/>
        <w:ind w:left="110" w:right="0" w:firstLine="0"/>
        <w:jc w:val="left"/>
        <w:rPr>
          <w:sz w:val="15"/>
        </w:rPr>
      </w:pPr>
      <w:r>
        <w:rPr/>
        <w:br w:type="column"/>
      </w:r>
      <w:r>
        <w:rPr>
          <w:sz w:val="15"/>
        </w:rPr>
        <w:t>N, L   C</w:t>
      </w:r>
    </w:p>
    <w:p>
      <w:pPr>
        <w:spacing w:after="0"/>
        <w:jc w:val="left"/>
        <w:rPr>
          <w:sz w:val="15"/>
        </w:rPr>
        <w:sectPr>
          <w:type w:val="continuous"/>
          <w:pgSz w:w="12240" w:h="15840"/>
          <w:pgMar w:top="840" w:bottom="280" w:left="720" w:right="1120"/>
          <w:cols w:num="4" w:equalWidth="0">
            <w:col w:w="1429" w:space="40"/>
            <w:col w:w="3613" w:space="2520"/>
            <w:col w:w="1713" w:space="40"/>
            <w:col w:w="1045"/>
          </w:cols>
        </w:sectPr>
      </w:pPr>
    </w:p>
    <w:p>
      <w:pPr>
        <w:pStyle w:val="BodyText"/>
        <w:spacing w:before="11"/>
        <w:rPr>
          <w:sz w:val="19"/>
        </w:rPr>
      </w:pPr>
    </w:p>
    <w:p>
      <w:pPr>
        <w:spacing w:before="0"/>
        <w:ind w:left="0" w:right="0" w:firstLine="0"/>
        <w:jc w:val="right"/>
        <w:rPr>
          <w:sz w:val="15"/>
        </w:rPr>
      </w:pPr>
      <w:r>
        <w:rPr>
          <w:sz w:val="15"/>
        </w:rPr>
        <w:t>0 : 1</w:t>
      </w:r>
    </w:p>
    <w:p>
      <w:pPr>
        <w:pStyle w:val="BodyText"/>
        <w:spacing w:before="1"/>
        <w:rPr>
          <w:sz w:val="16"/>
        </w:rPr>
      </w:pPr>
      <w:r>
        <w:rPr/>
        <w:br w:type="column"/>
      </w:r>
      <w:r>
        <w:rPr>
          <w:sz w:val="16"/>
        </w:rPr>
      </w:r>
    </w:p>
    <w:p>
      <w:pPr>
        <w:pStyle w:val="BodyText"/>
        <w:spacing w:before="1"/>
        <w:ind w:left="223"/>
      </w:pPr>
      <w:r>
        <w:rPr/>
        <w:t>eVitals.23 - Total Glasgow Coma Score</w:t>
      </w:r>
    </w:p>
    <w:p>
      <w:pPr>
        <w:pStyle w:val="BodyText"/>
        <w:spacing w:before="7"/>
      </w:pPr>
      <w:r>
        <w:rPr/>
        <w:br w:type="column"/>
      </w:r>
      <w:r>
        <w:rPr/>
      </w:r>
    </w:p>
    <w:p>
      <w:pPr>
        <w:spacing w:before="0"/>
        <w:ind w:left="1095" w:right="0" w:firstLine="0"/>
        <w:jc w:val="left"/>
        <w:rPr>
          <w:sz w:val="15"/>
        </w:rPr>
      </w:pPr>
      <w:r>
        <w:rPr>
          <w:sz w:val="15"/>
        </w:rPr>
        <w:t>S   E   N, L,  P</w:t>
      </w:r>
    </w:p>
    <w:p>
      <w:pPr>
        <w:spacing w:after="0"/>
        <w:jc w:val="left"/>
        <w:rPr>
          <w:sz w:val="15"/>
        </w:rPr>
        <w:sectPr>
          <w:type w:val="continuous"/>
          <w:pgSz w:w="12240" w:h="15840"/>
          <w:pgMar w:top="840" w:bottom="280" w:left="720" w:right="1120"/>
          <w:cols w:num="3" w:equalWidth="0">
            <w:col w:w="1387" w:space="40"/>
            <w:col w:w="3375" w:space="2800"/>
            <w:col w:w="2798"/>
          </w:cols>
        </w:sectPr>
      </w:pPr>
    </w:p>
    <w:p>
      <w:pPr>
        <w:pStyle w:val="BodyText"/>
        <w:spacing w:before="10"/>
        <w:rPr>
          <w:sz w:val="19"/>
        </w:rPr>
      </w:pPr>
    </w:p>
    <w:p>
      <w:pPr>
        <w:spacing w:before="1"/>
        <w:ind w:left="0" w:right="0" w:firstLine="0"/>
        <w:jc w:val="right"/>
        <w:rPr>
          <w:sz w:val="15"/>
        </w:rPr>
      </w:pPr>
      <w:r>
        <w:rPr>
          <w:sz w:val="15"/>
        </w:rPr>
        <w:t>0 : 1</w:t>
      </w:r>
    </w:p>
    <w:p>
      <w:pPr>
        <w:pStyle w:val="BodyText"/>
        <w:spacing w:before="1"/>
        <w:rPr>
          <w:sz w:val="16"/>
        </w:rPr>
      </w:pPr>
      <w:r>
        <w:rPr/>
        <w:br w:type="column"/>
      </w:r>
      <w:r>
        <w:rPr>
          <w:sz w:val="16"/>
        </w:rPr>
      </w:r>
    </w:p>
    <w:p>
      <w:pPr>
        <w:pStyle w:val="BodyText"/>
        <w:ind w:left="178"/>
      </w:pPr>
      <w:r>
        <w:rPr/>
        <w:t>eVitals.TemperatureGroup</w:t>
      </w:r>
    </w:p>
    <w:p>
      <w:pPr>
        <w:spacing w:after="0"/>
        <w:sectPr>
          <w:type w:val="continuous"/>
          <w:pgSz w:w="12240" w:h="15840"/>
          <w:pgMar w:top="840" w:bottom="280" w:left="720" w:right="1120"/>
          <w:cols w:num="2" w:equalWidth="0">
            <w:col w:w="922" w:space="40"/>
            <w:col w:w="9438"/>
          </w:cols>
        </w:sectPr>
      </w:pPr>
    </w:p>
    <w:p>
      <w:pPr>
        <w:pStyle w:val="BodyText"/>
        <w:spacing w:before="7"/>
      </w:pPr>
    </w:p>
    <w:p>
      <w:pPr>
        <w:spacing w:before="0"/>
        <w:ind w:left="0" w:right="0" w:firstLine="0"/>
        <w:jc w:val="right"/>
        <w:rPr>
          <w:sz w:val="15"/>
        </w:rPr>
      </w:pPr>
      <w:r>
        <w:rPr>
          <w:sz w:val="15"/>
        </w:rPr>
        <w:t>0 : 1</w:t>
      </w:r>
    </w:p>
    <w:p>
      <w:pPr>
        <w:pStyle w:val="BodyText"/>
        <w:spacing w:before="10"/>
        <w:rPr>
          <w:sz w:val="19"/>
        </w:rPr>
      </w:pPr>
    </w:p>
    <w:p>
      <w:pPr>
        <w:spacing w:before="0"/>
        <w:ind w:left="0" w:right="0" w:firstLine="0"/>
        <w:jc w:val="right"/>
        <w:rPr>
          <w:sz w:val="15"/>
        </w:rPr>
      </w:pPr>
      <w:r>
        <w:rPr>
          <w:sz w:val="15"/>
        </w:rPr>
        <w:t>0 : 1</w:t>
      </w:r>
    </w:p>
    <w:p>
      <w:pPr>
        <w:pStyle w:val="BodyText"/>
        <w:spacing w:line="465" w:lineRule="auto" w:before="171"/>
        <w:ind w:left="223" w:right="-20"/>
      </w:pPr>
      <w:r>
        <w:rPr/>
        <w:br w:type="column"/>
      </w:r>
      <w:r>
        <w:rPr/>
        <w:t>eVitals.24 - Temperature eVitals.25 - Temperature Method</w:t>
      </w:r>
    </w:p>
    <w:p>
      <w:pPr>
        <w:pStyle w:val="BodyText"/>
        <w:spacing w:before="4"/>
        <w:rPr>
          <w:sz w:val="17"/>
        </w:rPr>
      </w:pPr>
      <w:r>
        <w:rPr/>
        <w:br w:type="column"/>
      </w:r>
      <w:r>
        <w:rPr>
          <w:sz w:val="17"/>
        </w:rPr>
      </w:r>
    </w:p>
    <w:p>
      <w:pPr>
        <w:spacing w:line="559" w:lineRule="auto" w:before="0"/>
        <w:ind w:left="1095" w:right="761" w:firstLine="0"/>
        <w:jc w:val="left"/>
        <w:rPr>
          <w:sz w:val="15"/>
        </w:rPr>
      </w:pPr>
      <w:r>
        <w:rPr>
          <w:sz w:val="15"/>
        </w:rPr>
        <w:t>S  E  N, L, P  O</w:t>
      </w:r>
    </w:p>
    <w:p>
      <w:pPr>
        <w:spacing w:after="0" w:line="559" w:lineRule="auto"/>
        <w:jc w:val="left"/>
        <w:rPr>
          <w:sz w:val="15"/>
        </w:rPr>
        <w:sectPr>
          <w:type w:val="continuous"/>
          <w:pgSz w:w="12240" w:h="15840"/>
          <w:pgMar w:top="840" w:bottom="280" w:left="720" w:right="1120"/>
          <w:cols w:num="3" w:equalWidth="0">
            <w:col w:w="1387" w:space="40"/>
            <w:col w:w="2855" w:space="3320"/>
            <w:col w:w="2798"/>
          </w:cols>
        </w:sectPr>
      </w:pPr>
    </w:p>
    <w:p>
      <w:pPr>
        <w:spacing w:before="21"/>
        <w:ind w:left="0" w:right="0" w:firstLine="0"/>
        <w:jc w:val="right"/>
        <w:rPr>
          <w:sz w:val="15"/>
        </w:rPr>
      </w:pPr>
      <w:r>
        <w:rPr>
          <w:sz w:val="15"/>
        </w:rPr>
        <w:t>1 : 1</w:t>
      </w:r>
    </w:p>
    <w:p>
      <w:pPr>
        <w:pStyle w:val="BodyText"/>
        <w:spacing w:line="185" w:lineRule="exact"/>
        <w:ind w:left="223"/>
      </w:pPr>
      <w:r>
        <w:rPr/>
        <w:br w:type="column"/>
      </w:r>
      <w:r>
        <w:rPr/>
        <w:t>eVitals.26 - Level of Responsiveness (AVPU)</w:t>
      </w:r>
    </w:p>
    <w:p>
      <w:pPr>
        <w:spacing w:before="6"/>
        <w:ind w:left="630" w:right="0" w:firstLine="0"/>
        <w:jc w:val="left"/>
        <w:rPr>
          <w:sz w:val="15"/>
        </w:rPr>
      </w:pPr>
      <w:r>
        <w:rPr/>
        <w:br w:type="column"/>
      </w:r>
      <w:r>
        <w:rPr>
          <w:sz w:val="15"/>
        </w:rPr>
        <w:t>N    S   R</w:t>
      </w:r>
    </w:p>
    <w:p>
      <w:pPr>
        <w:spacing w:before="6"/>
        <w:ind w:left="110" w:right="0" w:firstLine="0"/>
        <w:jc w:val="left"/>
        <w:rPr>
          <w:sz w:val="15"/>
        </w:rPr>
      </w:pPr>
      <w:r>
        <w:rPr/>
        <w:br w:type="column"/>
      </w:r>
      <w:r>
        <w:rPr>
          <w:sz w:val="15"/>
        </w:rPr>
        <w:t>N, L</w:t>
      </w:r>
    </w:p>
    <w:p>
      <w:pPr>
        <w:spacing w:after="0"/>
        <w:jc w:val="left"/>
        <w:rPr>
          <w:sz w:val="15"/>
        </w:rPr>
        <w:sectPr>
          <w:type w:val="continuous"/>
          <w:pgSz w:w="12240" w:h="15840"/>
          <w:pgMar w:top="840" w:bottom="280" w:left="720" w:right="1120"/>
          <w:cols w:num="4" w:equalWidth="0">
            <w:col w:w="922" w:space="40"/>
            <w:col w:w="3835" w:space="2805"/>
            <w:col w:w="1248" w:space="40"/>
            <w:col w:w="1510"/>
          </w:cols>
        </w:sectPr>
      </w:pPr>
    </w:p>
    <w:p>
      <w:pPr>
        <w:pStyle w:val="BodyText"/>
        <w:spacing w:before="9"/>
        <w:rPr>
          <w:sz w:val="12"/>
        </w:rPr>
      </w:pPr>
      <w:r>
        <w:rPr/>
        <w:pict>
          <v:group style="position:absolute;margin-left:42pt;margin-top:90.485001pt;width:505.8pt;height:650.85pt;mso-position-horizontal-relative:page;mso-position-vertical-relative:page;z-index:-2353912" coordorigin="840,1810" coordsize="10116,13017">
            <v:line style="position:absolute" from="1313,14597" to="1313,14819" stroked="true" strokeweight=".75pt" strokecolor="#000000">
              <v:stroke dashstyle="solid"/>
            </v:line>
            <v:rect style="position:absolute;left:9660;top:14360;width:396;height:300" filled="true" fillcolor="#ffffba" stroked="false">
              <v:fill type="solid"/>
            </v:rect>
            <v:line style="position:absolute" from="9660,14368" to="10056,14368" stroked="true" strokeweight=".75pt" strokecolor="#000000">
              <v:stroke dashstyle="solid"/>
            </v:line>
            <v:line style="position:absolute" from="9668,14360" to="9668,14660" stroked="true" strokeweight=".75pt" strokecolor="#000000">
              <v:stroke dashstyle="solid"/>
            </v:line>
            <v:line style="position:absolute" from="9660,14653" to="10056,14653" stroked="true" strokeweight=".75pt" strokecolor="#000000">
              <v:stroke dashstyle="solid"/>
            </v:line>
            <v:line style="position:absolute" from="10048,14360" to="10048,14660" stroked="true" strokeweight=".75pt" strokecolor="#000000">
              <v:stroke dashstyle="solid"/>
            </v:line>
            <v:rect style="position:absolute;left:9401;top:14360;width:229;height:300" filled="true" fillcolor="#bababa" stroked="false">
              <v:fill type="solid"/>
            </v:rect>
            <v:line style="position:absolute" from="9401,14368" to="9630,14368" stroked="true" strokeweight=".75pt" strokecolor="#000000">
              <v:stroke dashstyle="solid"/>
            </v:line>
            <v:line style="position:absolute" from="9409,14360" to="9409,14660" stroked="true" strokeweight=".75pt" strokecolor="#000000">
              <v:stroke dashstyle="solid"/>
            </v:line>
            <v:line style="position:absolute" from="9401,14653" to="9630,14653" stroked="true" strokeweight=".75pt" strokecolor="#000000">
              <v:stroke dashstyle="solid"/>
            </v:line>
            <v:line style="position:absolute" from="9623,14360" to="9623,14660" stroked="true" strokeweight=".75pt" strokecolor="#000000">
              <v:stroke dashstyle="solid"/>
            </v:line>
            <v:rect style="position:absolute;left:9151;top:14360;width:220;height:300" filled="true" fillcolor="#fac622" stroked="false">
              <v:fill type="solid"/>
            </v:rect>
            <v:line style="position:absolute" from="9151,14368" to="9371,14368" stroked="true" strokeweight=".75pt" strokecolor="#000000">
              <v:stroke dashstyle="solid"/>
            </v:line>
            <v:line style="position:absolute" from="9158,14360" to="9158,14660" stroked="true" strokeweight=".75pt" strokecolor="#000000">
              <v:stroke dashstyle="solid"/>
            </v:line>
            <v:line style="position:absolute" from="9151,14653" to="9371,14653" stroked="true" strokeweight=".75pt" strokecolor="#000000">
              <v:stroke dashstyle="solid"/>
            </v:line>
            <v:line style="position:absolute" from="9364,14360" to="9364,14660" stroked="true" strokeweight=".75pt" strokecolor="#000000">
              <v:stroke dashstyle="solid"/>
            </v:line>
            <v:rect style="position:absolute;left:8892;top:14360;width:229;height:300" filled="true" fillcolor="#e00000" stroked="false">
              <v:fill type="solid"/>
            </v:rect>
            <v:line style="position:absolute" from="8892,14368" to="9121,14368" stroked="true" strokeweight=".75pt" strokecolor="#000000">
              <v:stroke dashstyle="solid"/>
            </v:line>
            <v:line style="position:absolute" from="8900,14360" to="8900,14660" stroked="true" strokeweight=".75pt" strokecolor="#000000">
              <v:stroke dashstyle="solid"/>
            </v:line>
            <v:line style="position:absolute" from="8892,14653" to="9121,14653" stroked="true" strokeweight=".75pt" strokecolor="#000000">
              <v:stroke dashstyle="solid"/>
            </v:line>
            <v:line style="position:absolute" from="9113,14360" to="9113,14660" stroked="true" strokeweight=".75pt" strokecolor="#000000">
              <v:stroke dashstyle="solid"/>
            </v:line>
            <v:rect style="position:absolute;left:1770;top:14360;width:7077;height:297" filled="true" fillcolor="#f0f0f0" stroked="false">
              <v:fill type="solid"/>
            </v:rect>
            <v:line style="position:absolute" from="1770,14368" to="8847,14368" stroked="true" strokeweight=".75pt" strokecolor="#000000">
              <v:stroke dashstyle="solid"/>
            </v:line>
            <v:line style="position:absolute" from="1778,14360" to="1778,14657" stroked="true" strokeweight=".75pt" strokecolor="#000000">
              <v:stroke dashstyle="solid"/>
            </v:line>
            <v:line style="position:absolute" from="1770,14650" to="8847,14650" stroked="true" strokeweight=".75pt" strokecolor="#000000">
              <v:stroke dashstyle="solid"/>
            </v:line>
            <v:line style="position:absolute" from="8840,14360" to="8840,14657" stroked="true" strokeweight=".75pt" strokecolor="#000000">
              <v:stroke dashstyle="solid"/>
            </v:line>
            <v:line style="position:absolute" from="1320,14653" to="1770,14653" stroked="true" strokeweight=".75pt" strokecolor="#000000">
              <v:stroke dashstyle="solid"/>
            </v:line>
            <v:line style="position:absolute" from="1313,14195" to="1313,14645" stroked="true" strokeweight=".75pt" strokecolor="#000000">
              <v:stroke dashstyle="solid"/>
            </v:line>
            <v:rect style="position:absolute;left:9357;top:13958;width:237;height:300" filled="true" fillcolor="#bababa" stroked="false">
              <v:fill type="solid"/>
            </v:rect>
            <v:line style="position:absolute" from="9357,13966" to="9594,13966" stroked="true" strokeweight=".75pt" strokecolor="#000000">
              <v:stroke dashstyle="solid"/>
            </v:line>
            <v:line style="position:absolute" from="9365,13958" to="9365,14258" stroked="true" strokeweight=".75pt" strokecolor="#000000">
              <v:stroke dashstyle="solid"/>
            </v:line>
            <v:line style="position:absolute" from="9357,14251" to="9594,14251" stroked="true" strokeweight=".75pt" strokecolor="#000000">
              <v:stroke dashstyle="solid"/>
            </v:line>
            <v:line style="position:absolute" from="9587,13958" to="9587,14258" stroked="true" strokeweight=".75pt" strokecolor="#000000">
              <v:stroke dashstyle="solid"/>
            </v:line>
            <v:rect style="position:absolute;left:2235;top:13958;width:7077;height:297" filled="true" fillcolor="#f0f0f0" stroked="false">
              <v:fill type="solid"/>
            </v:rect>
            <v:line style="position:absolute" from="2235,13966" to="9312,13966" stroked="true" strokeweight=".75pt" strokecolor="#000000">
              <v:stroke dashstyle="solid"/>
            </v:line>
            <v:line style="position:absolute" from="2243,13958" to="2243,14255" stroked="true" strokeweight=".75pt" strokecolor="#000000">
              <v:stroke dashstyle="solid"/>
            </v:line>
            <v:line style="position:absolute" from="2235,14248" to="9312,14248" stroked="true" strokeweight=".75pt" strokecolor="#000000">
              <v:stroke dashstyle="solid"/>
            </v:line>
            <v:line style="position:absolute" from="9305,13958" to="9305,14255" stroked="true" strokeweight=".75pt" strokecolor="#000000">
              <v:stroke dashstyle="solid"/>
            </v:line>
            <v:line style="position:absolute" from="1785,14251" to="2235,14251" stroked="true" strokeweight=".75pt" strokecolor="#000000">
              <v:stroke dashstyle="solid"/>
            </v:line>
            <v:line style="position:absolute" from="1778,13793" to="1778,14243" stroked="true" strokeweight=".75pt" strokecolor="#000000">
              <v:stroke dashstyle="solid"/>
            </v:line>
            <v:line style="position:absolute" from="1313,13793" to="1313,14243" stroked="true" strokeweight=".75pt" strokecolor="#000000">
              <v:stroke dashstyle="solid"/>
            </v:line>
            <v:rect style="position:absolute;left:9858;top:13556;width:580;height:300" filled="true" fillcolor="#ffffba" stroked="false">
              <v:fill type="solid"/>
            </v:rect>
            <v:line style="position:absolute" from="9858,13564" to="10438,13564" stroked="true" strokeweight=".75pt" strokecolor="#000000">
              <v:stroke dashstyle="solid"/>
            </v:line>
            <v:line style="position:absolute" from="9865,13556" to="9865,13856" stroked="true" strokeweight=".75pt" strokecolor="#000000">
              <v:stroke dashstyle="solid"/>
            </v:line>
            <v:line style="position:absolute" from="9858,13849" to="10438,13849" stroked="true" strokeweight=".75pt" strokecolor="#000000">
              <v:stroke dashstyle="solid"/>
            </v:line>
            <v:line style="position:absolute" from="10430,13556" to="10430,13856" stroked="true" strokeweight=".75pt" strokecolor="#000000">
              <v:stroke dashstyle="solid"/>
            </v:line>
            <v:rect style="position:absolute;left:9608;top:13556;width:220;height:300" filled="true" fillcolor="#bababa" stroked="false">
              <v:fill type="solid"/>
            </v:rect>
            <v:line style="position:absolute" from="9608,13564" to="9828,13564" stroked="true" strokeweight=".75pt" strokecolor="#000000">
              <v:stroke dashstyle="solid"/>
            </v:line>
            <v:line style="position:absolute" from="9615,13556" to="9615,13856" stroked="true" strokeweight=".75pt" strokecolor="#000000">
              <v:stroke dashstyle="solid"/>
            </v:line>
            <v:line style="position:absolute" from="9608,13849" to="9828,13849" stroked="true" strokeweight=".75pt" strokecolor="#000000">
              <v:stroke dashstyle="solid"/>
            </v:line>
            <v:line style="position:absolute" from="9820,13556" to="9820,13856" stroked="true" strokeweight=".75pt" strokecolor="#000000">
              <v:stroke dashstyle="solid"/>
            </v:line>
            <v:rect style="position:absolute;left:9357;top:13556;width:221;height:300" filled="true" fillcolor="#fac622" stroked="false">
              <v:fill type="solid"/>
            </v:rect>
            <v:line style="position:absolute" from="9357,13564" to="9578,13564" stroked="true" strokeweight=".75pt" strokecolor="#000000">
              <v:stroke dashstyle="solid"/>
            </v:line>
            <v:line style="position:absolute" from="9365,13556" to="9365,13856" stroked="true" strokeweight=".75pt" strokecolor="#000000">
              <v:stroke dashstyle="solid"/>
            </v:line>
            <v:line style="position:absolute" from="9357,13849" to="9578,13849" stroked="true" strokeweight=".75pt" strokecolor="#000000">
              <v:stroke dashstyle="solid"/>
            </v:line>
            <v:line style="position:absolute" from="9570,13556" to="9570,13856" stroked="true" strokeweight=".75pt" strokecolor="#000000">
              <v:stroke dashstyle="solid"/>
            </v:line>
            <v:rect style="position:absolute;left:2235;top:13556;width:7077;height:297" filled="true" fillcolor="#f0f0f0" stroked="false">
              <v:fill type="solid"/>
            </v:rect>
            <v:line style="position:absolute" from="2235,13564" to="9312,13564" stroked="true" strokeweight=".75pt" strokecolor="#000000">
              <v:stroke dashstyle="solid"/>
            </v:line>
            <v:line style="position:absolute" from="2243,13556" to="2243,13853" stroked="true" strokeweight=".75pt" strokecolor="#000000">
              <v:stroke dashstyle="solid"/>
            </v:line>
            <v:line style="position:absolute" from="2235,13846" to="9312,13846" stroked="true" strokeweight=".75pt" strokecolor="#000000">
              <v:stroke dashstyle="solid"/>
            </v:line>
            <v:line style="position:absolute" from="9305,13556" to="9305,13853" stroked="true" strokeweight=".75pt" strokecolor="#000000">
              <v:stroke dashstyle="solid"/>
            </v:line>
            <v:line style="position:absolute" from="1785,13849" to="2235,13849" stroked="true" strokeweight=".75pt" strokecolor="#000000">
              <v:stroke dashstyle="solid"/>
            </v:line>
            <v:line style="position:absolute" from="1778,13391" to="1778,13841" stroked="true" strokeweight=".75pt" strokecolor="#000000">
              <v:stroke dashstyle="solid"/>
            </v:line>
            <v:line style="position:absolute" from="1313,13391" to="1313,13841" stroked="true" strokeweight=".75pt" strokecolor="#000000">
              <v:stroke dashstyle="solid"/>
            </v:line>
            <v:rect style="position:absolute;left:1770;top:13169;width:8040;height:297" filled="true" fillcolor="#99cc99" stroked="false">
              <v:fill type="solid"/>
            </v:rect>
            <v:line style="position:absolute" from="1770,13177" to="9810,13177" stroked="true" strokeweight=".75pt" strokecolor="#000000">
              <v:stroke dashstyle="solid"/>
            </v:line>
            <v:line style="position:absolute" from="1778,13169" to="1778,13466" stroked="true" strokeweight=".75pt" strokecolor="#000000">
              <v:stroke dashstyle="solid"/>
            </v:line>
            <v:line style="position:absolute" from="1770,13459" to="9810,13459" stroked="true" strokeweight=".75pt" strokecolor="#000000">
              <v:stroke dashstyle="solid"/>
            </v:line>
            <v:line style="position:absolute" from="9803,13169" to="9803,13466" stroked="true" strokeweight=".75pt" strokecolor="#000000">
              <v:stroke dashstyle="solid"/>
            </v:line>
            <v:line style="position:absolute" from="1320,13462" to="1770,13462" stroked="true" strokeweight=".75pt" strokecolor="#000000">
              <v:stroke dashstyle="solid"/>
            </v:line>
            <v:line style="position:absolute" from="1313,13004" to="1313,13454" stroked="true" strokeweight=".75pt" strokecolor="#000000">
              <v:stroke dashstyle="solid"/>
            </v:line>
            <v:rect style="position:absolute;left:9858;top:12767;width:580;height:300" filled="true" fillcolor="#ffffba" stroked="false">
              <v:fill type="solid"/>
            </v:rect>
            <v:line style="position:absolute" from="9858,12775" to="10438,12775" stroked="true" strokeweight=".75pt" strokecolor="#000000">
              <v:stroke dashstyle="solid"/>
            </v:line>
            <v:line style="position:absolute" from="9865,12767" to="9865,13067" stroked="true" strokeweight=".75pt" strokecolor="#000000">
              <v:stroke dashstyle="solid"/>
            </v:line>
            <v:line style="position:absolute" from="9858,13060" to="10438,13060" stroked="true" strokeweight=".75pt" strokecolor="#000000">
              <v:stroke dashstyle="solid"/>
            </v:line>
            <v:line style="position:absolute" from="10430,12767" to="10430,13067" stroked="true" strokeweight=".75pt" strokecolor="#000000">
              <v:stroke dashstyle="solid"/>
            </v:line>
            <v:rect style="position:absolute;left:9608;top:12767;width:220;height:300" filled="true" fillcolor="#bababa" stroked="false">
              <v:fill type="solid"/>
            </v:rect>
            <v:line style="position:absolute" from="9608,12775" to="9828,12775" stroked="true" strokeweight=".75pt" strokecolor="#000000">
              <v:stroke dashstyle="solid"/>
            </v:line>
            <v:line style="position:absolute" from="9615,12767" to="9615,13067" stroked="true" strokeweight=".75pt" strokecolor="#000000">
              <v:stroke dashstyle="solid"/>
            </v:line>
            <v:line style="position:absolute" from="9608,13060" to="9828,13060" stroked="true" strokeweight=".75pt" strokecolor="#000000">
              <v:stroke dashstyle="solid"/>
            </v:line>
            <v:line style="position:absolute" from="9820,12767" to="9820,13067" stroked="true" strokeweight=".75pt" strokecolor="#000000">
              <v:stroke dashstyle="solid"/>
            </v:line>
            <v:rect style="position:absolute;left:9357;top:12767;width:221;height:300" filled="true" fillcolor="#fac622" stroked="false">
              <v:fill type="solid"/>
            </v:rect>
            <v:line style="position:absolute" from="9357,12775" to="9578,12775" stroked="true" strokeweight=".75pt" strokecolor="#000000">
              <v:stroke dashstyle="solid"/>
            </v:line>
            <v:line style="position:absolute" from="9365,12767" to="9365,13067" stroked="true" strokeweight=".75pt" strokecolor="#000000">
              <v:stroke dashstyle="solid"/>
            </v:line>
            <v:line style="position:absolute" from="9357,13060" to="9578,13060" stroked="true" strokeweight=".75pt" strokecolor="#000000">
              <v:stroke dashstyle="solid"/>
            </v:line>
            <v:line style="position:absolute" from="9570,12767" to="9570,13067" stroked="true" strokeweight=".75pt" strokecolor="#000000">
              <v:stroke dashstyle="solid"/>
            </v:line>
            <v:rect style="position:absolute;left:2235;top:12767;width:7077;height:297" filled="true" fillcolor="#f0f0f0" stroked="false">
              <v:fill type="solid"/>
            </v:rect>
            <v:line style="position:absolute" from="2235,12775" to="9312,12775" stroked="true" strokeweight=".75pt" strokecolor="#000000">
              <v:stroke dashstyle="solid"/>
            </v:line>
            <v:line style="position:absolute" from="2243,12767" to="2243,13064" stroked="true" strokeweight=".75pt" strokecolor="#000000">
              <v:stroke dashstyle="solid"/>
            </v:line>
            <v:line style="position:absolute" from="2235,13057" to="9312,13057" stroked="true" strokeweight=".75pt" strokecolor="#000000">
              <v:stroke dashstyle="solid"/>
            </v:line>
            <v:line style="position:absolute" from="9305,12767" to="9305,13064" stroked="true" strokeweight=".75pt" strokecolor="#000000">
              <v:stroke dashstyle="solid"/>
            </v:line>
            <v:line style="position:absolute" from="1785,13060" to="2235,13060" stroked="true" strokeweight=".75pt" strokecolor="#000000">
              <v:stroke dashstyle="solid"/>
            </v:line>
            <v:line style="position:absolute" from="1778,12602" to="1778,13052" stroked="true" strokeweight=".75pt" strokecolor="#000000">
              <v:stroke dashstyle="solid"/>
            </v:line>
            <v:line style="position:absolute" from="1313,12602" to="1313,13052" stroked="true" strokeweight=".75pt" strokecolor="#000000">
              <v:stroke dashstyle="solid"/>
            </v:line>
            <v:rect style="position:absolute;left:10536;top:12365;width:229;height:300" filled="true" fillcolor="#ffffba" stroked="false">
              <v:fill type="solid"/>
            </v:rect>
            <v:line style="position:absolute" from="10536,12373" to="10765,12373" stroked="true" strokeweight=".75pt" strokecolor="#000000">
              <v:stroke dashstyle="solid"/>
            </v:line>
            <v:line style="position:absolute" from="10543,12365" to="10543,12665" stroked="true" strokeweight=".75pt" strokecolor="#000000">
              <v:stroke dashstyle="solid"/>
            </v:line>
            <v:line style="position:absolute" from="10536,12658" to="10765,12658" stroked="true" strokeweight=".75pt" strokecolor="#000000">
              <v:stroke dashstyle="solid"/>
            </v:line>
            <v:line style="position:absolute" from="10757,12365" to="10757,12665" stroked="true" strokeweight=".75pt" strokecolor="#000000">
              <v:stroke dashstyle="solid"/>
            </v:line>
            <v:rect style="position:absolute;left:10125;top:12365;width:396;height:300" filled="true" fillcolor="#ffffba" stroked="false">
              <v:fill type="solid"/>
            </v:rect>
            <v:line style="position:absolute" from="10125,12373" to="10521,12373" stroked="true" strokeweight=".75pt" strokecolor="#000000">
              <v:stroke dashstyle="solid"/>
            </v:line>
            <v:line style="position:absolute" from="10133,12365" to="10133,12665" stroked="true" strokeweight=".75pt" strokecolor="#000000">
              <v:stroke dashstyle="solid"/>
            </v:line>
            <v:line style="position:absolute" from="10125,12658" to="10521,12658" stroked="true" strokeweight=".75pt" strokecolor="#000000">
              <v:stroke dashstyle="solid"/>
            </v:line>
            <v:line style="position:absolute" from="10513,12365" to="10513,12665" stroked="true" strokeweight=".75pt" strokecolor="#000000">
              <v:stroke dashstyle="solid"/>
            </v:line>
            <v:rect style="position:absolute;left:9866;top:12365;width:229;height:300" filled="true" fillcolor="#bababa" stroked="false">
              <v:fill type="solid"/>
            </v:rect>
            <v:line style="position:absolute" from="9866,12373" to="10095,12373" stroked="true" strokeweight=".75pt" strokecolor="#000000">
              <v:stroke dashstyle="solid"/>
            </v:line>
            <v:line style="position:absolute" from="9874,12365" to="9874,12665" stroked="true" strokeweight=".75pt" strokecolor="#000000">
              <v:stroke dashstyle="solid"/>
            </v:line>
            <v:line style="position:absolute" from="9866,12658" to="10095,12658" stroked="true" strokeweight=".75pt" strokecolor="#000000">
              <v:stroke dashstyle="solid"/>
            </v:line>
            <v:line style="position:absolute" from="10088,12365" to="10088,12665" stroked="true" strokeweight=".75pt" strokecolor="#000000">
              <v:stroke dashstyle="solid"/>
            </v:line>
            <v:rect style="position:absolute;left:9616;top:12365;width:220;height:300" filled="true" fillcolor="#fac622" stroked="false">
              <v:fill type="solid"/>
            </v:rect>
            <v:line style="position:absolute" from="9616,12373" to="9836,12373" stroked="true" strokeweight=".75pt" strokecolor="#000000">
              <v:stroke dashstyle="solid"/>
            </v:line>
            <v:line style="position:absolute" from="9623,12365" to="9623,12665" stroked="true" strokeweight=".75pt" strokecolor="#000000">
              <v:stroke dashstyle="solid"/>
            </v:line>
            <v:line style="position:absolute" from="9616,12658" to="9836,12658" stroked="true" strokeweight=".75pt" strokecolor="#000000">
              <v:stroke dashstyle="solid"/>
            </v:line>
            <v:line style="position:absolute" from="9829,12365" to="9829,12665" stroked="true" strokeweight=".75pt" strokecolor="#000000">
              <v:stroke dashstyle="solid"/>
            </v:line>
            <v:rect style="position:absolute;left:9357;top:12365;width:229;height:300" filled="true" fillcolor="#e00000" stroked="false">
              <v:fill type="solid"/>
            </v:rect>
            <v:line style="position:absolute" from="9357,12373" to="9586,12373" stroked="true" strokeweight=".75pt" strokecolor="#000000">
              <v:stroke dashstyle="solid"/>
            </v:line>
            <v:line style="position:absolute" from="9365,12365" to="9365,12665" stroked="true" strokeweight=".75pt" strokecolor="#000000">
              <v:stroke dashstyle="solid"/>
            </v:line>
            <v:line style="position:absolute" from="9357,12658" to="9586,12658" stroked="true" strokeweight=".75pt" strokecolor="#000000">
              <v:stroke dashstyle="solid"/>
            </v:line>
            <v:line style="position:absolute" from="9578,12365" to="9578,12665" stroked="true" strokeweight=".75pt" strokecolor="#000000">
              <v:stroke dashstyle="solid"/>
            </v:line>
            <v:rect style="position:absolute;left:2235;top:12365;width:7077;height:297" filled="true" fillcolor="#f0f0f0" stroked="false">
              <v:fill type="solid"/>
            </v:rect>
            <v:line style="position:absolute" from="2235,12373" to="9312,12373" stroked="true" strokeweight=".75pt" strokecolor="#000000">
              <v:stroke dashstyle="solid"/>
            </v:line>
            <v:line style="position:absolute" from="2243,12365" to="2243,12662" stroked="true" strokeweight=".75pt" strokecolor="#000000">
              <v:stroke dashstyle="solid"/>
            </v:line>
            <v:line style="position:absolute" from="2235,12655" to="9312,12655" stroked="true" strokeweight=".75pt" strokecolor="#000000">
              <v:stroke dashstyle="solid"/>
            </v:line>
            <v:line style="position:absolute" from="9305,12365" to="9305,12662" stroked="true" strokeweight=".75pt" strokecolor="#000000">
              <v:stroke dashstyle="solid"/>
            </v:line>
            <v:line style="position:absolute" from="1785,12658" to="2235,12658" stroked="true" strokeweight=".75pt" strokecolor="#000000">
              <v:stroke dashstyle="solid"/>
            </v:line>
            <v:line style="position:absolute" from="1778,12200" to="1778,12650" stroked="true" strokeweight=".75pt" strokecolor="#000000">
              <v:stroke dashstyle="solid"/>
            </v:line>
            <v:line style="position:absolute" from="1313,12200" to="1313,12650" stroked="true" strokeweight=".75pt" strokecolor="#000000">
              <v:stroke dashstyle="solid"/>
            </v:line>
            <v:rect style="position:absolute;left:10125;top:11963;width:580;height:300" filled="true" fillcolor="#ffffba" stroked="false">
              <v:fill type="solid"/>
            </v:rect>
            <v:line style="position:absolute" from="10125,11971" to="10705,11971" stroked="true" strokeweight=".75pt" strokecolor="#000000">
              <v:stroke dashstyle="solid"/>
            </v:line>
            <v:line style="position:absolute" from="10133,11963" to="10133,12263" stroked="true" strokeweight=".75pt" strokecolor="#000000">
              <v:stroke dashstyle="solid"/>
            </v:line>
            <v:line style="position:absolute" from="10125,12256" to="10705,12256" stroked="true" strokeweight=".75pt" strokecolor="#000000">
              <v:stroke dashstyle="solid"/>
            </v:line>
            <v:line style="position:absolute" from="10697,11963" to="10697,12263" stroked="true" strokeweight=".75pt" strokecolor="#000000">
              <v:stroke dashstyle="solid"/>
            </v:line>
            <v:rect style="position:absolute;left:9866;top:11963;width:229;height:300" filled="true" fillcolor="#bababa" stroked="false">
              <v:fill type="solid"/>
            </v:rect>
            <v:line style="position:absolute" from="9866,11971" to="10095,11971" stroked="true" strokeweight=".75pt" strokecolor="#000000">
              <v:stroke dashstyle="solid"/>
            </v:line>
            <v:line style="position:absolute" from="9874,11963" to="9874,12263" stroked="true" strokeweight=".75pt" strokecolor="#000000">
              <v:stroke dashstyle="solid"/>
            </v:line>
            <v:line style="position:absolute" from="9866,12256" to="10095,12256" stroked="true" strokeweight=".75pt" strokecolor="#000000">
              <v:stroke dashstyle="solid"/>
            </v:line>
            <v:line style="position:absolute" from="10088,11963" to="10088,12263" stroked="true" strokeweight=".75pt" strokecolor="#000000">
              <v:stroke dashstyle="solid"/>
            </v:line>
            <v:rect style="position:absolute;left:9616;top:11963;width:220;height:300" filled="true" fillcolor="#fac622" stroked="false">
              <v:fill type="solid"/>
            </v:rect>
            <v:line style="position:absolute" from="9616,11971" to="9836,11971" stroked="true" strokeweight=".75pt" strokecolor="#000000">
              <v:stroke dashstyle="solid"/>
            </v:line>
            <v:line style="position:absolute" from="9623,11963" to="9623,12263" stroked="true" strokeweight=".75pt" strokecolor="#000000">
              <v:stroke dashstyle="solid"/>
            </v:line>
            <v:line style="position:absolute" from="9616,12256" to="9836,12256" stroked="true" strokeweight=".75pt" strokecolor="#000000">
              <v:stroke dashstyle="solid"/>
            </v:line>
            <v:line style="position:absolute" from="9829,11963" to="9829,12263" stroked="true" strokeweight=".75pt" strokecolor="#000000">
              <v:stroke dashstyle="solid"/>
            </v:line>
            <v:rect style="position:absolute;left:9357;top:11963;width:229;height:300" filled="true" fillcolor="#e00000" stroked="false">
              <v:fill type="solid"/>
            </v:rect>
            <v:line style="position:absolute" from="9357,11971" to="9586,11971" stroked="true" strokeweight=".75pt" strokecolor="#000000">
              <v:stroke dashstyle="solid"/>
            </v:line>
            <v:line style="position:absolute" from="9365,11963" to="9365,12263" stroked="true" strokeweight=".75pt" strokecolor="#000000">
              <v:stroke dashstyle="solid"/>
            </v:line>
            <v:line style="position:absolute" from="9357,12256" to="9586,12256" stroked="true" strokeweight=".75pt" strokecolor="#000000">
              <v:stroke dashstyle="solid"/>
            </v:line>
            <v:line style="position:absolute" from="9578,11963" to="9578,12263" stroked="true" strokeweight=".75pt" strokecolor="#000000">
              <v:stroke dashstyle="solid"/>
            </v:line>
            <v:rect style="position:absolute;left:2235;top:11963;width:7077;height:297" filled="true" fillcolor="#f0f0f0" stroked="false">
              <v:fill type="solid"/>
            </v:rect>
            <v:line style="position:absolute" from="2235,11971" to="9312,11971" stroked="true" strokeweight=".75pt" strokecolor="#000000">
              <v:stroke dashstyle="solid"/>
            </v:line>
            <v:line style="position:absolute" from="2243,11963" to="2243,12260" stroked="true" strokeweight=".75pt" strokecolor="#000000">
              <v:stroke dashstyle="solid"/>
            </v:line>
            <v:line style="position:absolute" from="2235,12253" to="9312,12253" stroked="true" strokeweight=".75pt" strokecolor="#000000">
              <v:stroke dashstyle="solid"/>
            </v:line>
            <v:line style="position:absolute" from="9305,11963" to="9305,12260" stroked="true" strokeweight=".75pt" strokecolor="#000000">
              <v:stroke dashstyle="solid"/>
            </v:line>
            <v:line style="position:absolute" from="1785,12256" to="2235,12256" stroked="true" strokeweight=".75pt" strokecolor="#000000">
              <v:stroke dashstyle="solid"/>
            </v:line>
            <v:line style="position:absolute" from="1778,11798" to="1778,12248" stroked="true" strokeweight=".75pt" strokecolor="#000000">
              <v:stroke dashstyle="solid"/>
            </v:line>
            <v:line style="position:absolute" from="1313,11798" to="1313,12248" stroked="true" strokeweight=".75pt" strokecolor="#000000">
              <v:stroke dashstyle="solid"/>
            </v:line>
            <v:rect style="position:absolute;left:10125;top:11561;width:580;height:300" filled="true" fillcolor="#ffffba" stroked="false">
              <v:fill type="solid"/>
            </v:rect>
            <v:line style="position:absolute" from="10125,11569" to="10705,11569" stroked="true" strokeweight=".75pt" strokecolor="#000000">
              <v:stroke dashstyle="solid"/>
            </v:line>
            <v:line style="position:absolute" from="10133,11561" to="10133,11861" stroked="true" strokeweight=".75pt" strokecolor="#000000">
              <v:stroke dashstyle="solid"/>
            </v:line>
            <v:line style="position:absolute" from="10125,11854" to="10705,11854" stroked="true" strokeweight=".75pt" strokecolor="#000000">
              <v:stroke dashstyle="solid"/>
            </v:line>
            <v:line style="position:absolute" from="10697,11561" to="10697,11861" stroked="true" strokeweight=".75pt" strokecolor="#000000">
              <v:stroke dashstyle="solid"/>
            </v:line>
            <v:rect style="position:absolute;left:9866;top:11561;width:229;height:300" filled="true" fillcolor="#bababa" stroked="false">
              <v:fill type="solid"/>
            </v:rect>
            <v:line style="position:absolute" from="9866,11569" to="10095,11569" stroked="true" strokeweight=".75pt" strokecolor="#000000">
              <v:stroke dashstyle="solid"/>
            </v:line>
            <v:line style="position:absolute" from="9874,11561" to="9874,11861" stroked="true" strokeweight=".75pt" strokecolor="#000000">
              <v:stroke dashstyle="solid"/>
            </v:line>
            <v:line style="position:absolute" from="9866,11854" to="10095,11854" stroked="true" strokeweight=".75pt" strokecolor="#000000">
              <v:stroke dashstyle="solid"/>
            </v:line>
            <v:line style="position:absolute" from="10088,11561" to="10088,11861" stroked="true" strokeweight=".75pt" strokecolor="#000000">
              <v:stroke dashstyle="solid"/>
            </v:line>
            <v:rect style="position:absolute;left:9616;top:11561;width:220;height:300" filled="true" fillcolor="#fac622" stroked="false">
              <v:fill type="solid"/>
            </v:rect>
            <v:line style="position:absolute" from="9616,11569" to="9836,11569" stroked="true" strokeweight=".75pt" strokecolor="#000000">
              <v:stroke dashstyle="solid"/>
            </v:line>
            <v:line style="position:absolute" from="9623,11561" to="9623,11861" stroked="true" strokeweight=".75pt" strokecolor="#000000">
              <v:stroke dashstyle="solid"/>
            </v:line>
            <v:line style="position:absolute" from="9616,11854" to="9836,11854" stroked="true" strokeweight=".75pt" strokecolor="#000000">
              <v:stroke dashstyle="solid"/>
            </v:line>
            <v:line style="position:absolute" from="9829,11561" to="9829,11861" stroked="true" strokeweight=".75pt" strokecolor="#000000">
              <v:stroke dashstyle="solid"/>
            </v:line>
            <v:rect style="position:absolute;left:9357;top:11561;width:229;height:300" filled="true" fillcolor="#e00000" stroked="false">
              <v:fill type="solid"/>
            </v:rect>
            <v:line style="position:absolute" from="9357,11569" to="9586,11569" stroked="true" strokeweight=".75pt" strokecolor="#000000">
              <v:stroke dashstyle="solid"/>
            </v:line>
            <v:line style="position:absolute" from="9365,11561" to="9365,11861" stroked="true" strokeweight=".75pt" strokecolor="#000000">
              <v:stroke dashstyle="solid"/>
            </v:line>
            <v:line style="position:absolute" from="9357,11854" to="9586,11854" stroked="true" strokeweight=".75pt" strokecolor="#000000">
              <v:stroke dashstyle="solid"/>
            </v:line>
            <v:line style="position:absolute" from="9578,11561" to="9578,11861" stroked="true" strokeweight=".75pt" strokecolor="#000000">
              <v:stroke dashstyle="solid"/>
            </v:line>
            <v:rect style="position:absolute;left:2235;top:11561;width:7077;height:297" filled="true" fillcolor="#f0f0f0" stroked="false">
              <v:fill type="solid"/>
            </v:rect>
            <v:line style="position:absolute" from="2235,11569" to="9312,11569" stroked="true" strokeweight=".75pt" strokecolor="#000000">
              <v:stroke dashstyle="solid"/>
            </v:line>
            <v:line style="position:absolute" from="2243,11561" to="2243,11858" stroked="true" strokeweight=".75pt" strokecolor="#000000">
              <v:stroke dashstyle="solid"/>
            </v:line>
            <v:line style="position:absolute" from="2235,11851" to="9312,11851" stroked="true" strokeweight=".75pt" strokecolor="#000000">
              <v:stroke dashstyle="solid"/>
            </v:line>
            <v:line style="position:absolute" from="9305,11561" to="9305,11858" stroked="true" strokeweight=".75pt" strokecolor="#000000">
              <v:stroke dashstyle="solid"/>
            </v:line>
            <v:line style="position:absolute" from="1785,11854" to="2235,11854" stroked="true" strokeweight=".75pt" strokecolor="#000000">
              <v:stroke dashstyle="solid"/>
            </v:line>
            <v:line style="position:absolute" from="1778,11396" to="1778,11846" stroked="true" strokeweight=".75pt" strokecolor="#000000">
              <v:stroke dashstyle="solid"/>
            </v:line>
            <v:line style="position:absolute" from="1313,11396" to="1313,11846" stroked="true" strokeweight=".75pt" strokecolor="#000000">
              <v:stroke dashstyle="solid"/>
            </v:line>
            <v:rect style="position:absolute;left:10125;top:11159;width:580;height:300" filled="true" fillcolor="#ffffba" stroked="false">
              <v:fill type="solid"/>
            </v:rect>
            <v:line style="position:absolute" from="10125,11167" to="10705,11167" stroked="true" strokeweight=".75pt" strokecolor="#000000">
              <v:stroke dashstyle="solid"/>
            </v:line>
            <v:line style="position:absolute" from="10133,11159" to="10133,11459" stroked="true" strokeweight=".75pt" strokecolor="#000000">
              <v:stroke dashstyle="solid"/>
            </v:line>
            <v:line style="position:absolute" from="10125,11452" to="10705,11452" stroked="true" strokeweight=".75pt" strokecolor="#000000">
              <v:stroke dashstyle="solid"/>
            </v:line>
            <v:line style="position:absolute" from="10697,11159" to="10697,11459" stroked="true" strokeweight=".75pt" strokecolor="#000000">
              <v:stroke dashstyle="solid"/>
            </v:line>
            <v:rect style="position:absolute;left:9866;top:11159;width:229;height:300" filled="true" fillcolor="#bababa" stroked="false">
              <v:fill type="solid"/>
            </v:rect>
            <v:line style="position:absolute" from="9866,11167" to="10095,11167" stroked="true" strokeweight=".75pt" strokecolor="#000000">
              <v:stroke dashstyle="solid"/>
            </v:line>
            <v:line style="position:absolute" from="9874,11159" to="9874,11459" stroked="true" strokeweight=".75pt" strokecolor="#000000">
              <v:stroke dashstyle="solid"/>
            </v:line>
            <v:line style="position:absolute" from="9866,11452" to="10095,11452" stroked="true" strokeweight=".75pt" strokecolor="#000000">
              <v:stroke dashstyle="solid"/>
            </v:line>
            <v:line style="position:absolute" from="10088,11159" to="10088,11459" stroked="true" strokeweight=".75pt" strokecolor="#000000">
              <v:stroke dashstyle="solid"/>
            </v:line>
            <v:rect style="position:absolute;left:9616;top:11159;width:220;height:300" filled="true" fillcolor="#fac622" stroked="false">
              <v:fill type="solid"/>
            </v:rect>
            <v:line style="position:absolute" from="9616,11167" to="9836,11167" stroked="true" strokeweight=".75pt" strokecolor="#000000">
              <v:stroke dashstyle="solid"/>
            </v:line>
            <v:line style="position:absolute" from="9623,11159" to="9623,11459" stroked="true" strokeweight=".75pt" strokecolor="#000000">
              <v:stroke dashstyle="solid"/>
            </v:line>
            <v:line style="position:absolute" from="9616,11452" to="9836,11452" stroked="true" strokeweight=".75pt" strokecolor="#000000">
              <v:stroke dashstyle="solid"/>
            </v:line>
            <v:line style="position:absolute" from="9829,11159" to="9829,11459" stroked="true" strokeweight=".75pt" strokecolor="#000000">
              <v:stroke dashstyle="solid"/>
            </v:line>
            <v:rect style="position:absolute;left:9357;top:11159;width:229;height:300" filled="true" fillcolor="#e00000" stroked="false">
              <v:fill type="solid"/>
            </v:rect>
            <v:line style="position:absolute" from="9357,11167" to="9586,11167" stroked="true" strokeweight=".75pt" strokecolor="#000000">
              <v:stroke dashstyle="solid"/>
            </v:line>
            <v:line style="position:absolute" from="9365,11159" to="9365,11459" stroked="true" strokeweight=".75pt" strokecolor="#000000">
              <v:stroke dashstyle="solid"/>
            </v:line>
            <v:line style="position:absolute" from="9357,11452" to="9586,11452" stroked="true" strokeweight=".75pt" strokecolor="#000000">
              <v:stroke dashstyle="solid"/>
            </v:line>
            <v:line style="position:absolute" from="9578,11159" to="9578,11459" stroked="true" strokeweight=".75pt" strokecolor="#000000">
              <v:stroke dashstyle="solid"/>
            </v:line>
            <v:rect style="position:absolute;left:2235;top:11159;width:7077;height:297" filled="true" fillcolor="#f0f0f0" stroked="false">
              <v:fill type="solid"/>
            </v:rect>
            <v:line style="position:absolute" from="2235,11167" to="9312,11167" stroked="true" strokeweight=".75pt" strokecolor="#000000">
              <v:stroke dashstyle="solid"/>
            </v:line>
            <v:line style="position:absolute" from="2243,11159" to="2243,11456" stroked="true" strokeweight=".75pt" strokecolor="#000000">
              <v:stroke dashstyle="solid"/>
            </v:line>
            <v:line style="position:absolute" from="2235,11449" to="9312,11449" stroked="true" strokeweight=".75pt" strokecolor="#000000">
              <v:stroke dashstyle="solid"/>
            </v:line>
            <v:line style="position:absolute" from="9305,11159" to="9305,11456" stroked="true" strokeweight=".75pt" strokecolor="#000000">
              <v:stroke dashstyle="solid"/>
            </v:line>
            <v:line style="position:absolute" from="1785,11452" to="2235,11452" stroked="true" strokeweight=".75pt" strokecolor="#000000">
              <v:stroke dashstyle="solid"/>
            </v:line>
            <v:line style="position:absolute" from="1778,10994" to="1778,11444" stroked="true" strokeweight=".75pt" strokecolor="#000000">
              <v:stroke dashstyle="solid"/>
            </v:line>
            <v:line style="position:absolute" from="1313,10994" to="1313,11444" stroked="true" strokeweight=".75pt" strokecolor="#000000">
              <v:stroke dashstyle="solid"/>
            </v:line>
            <v:rect style="position:absolute;left:1770;top:10772;width:8040;height:297" filled="true" fillcolor="#99cc99" stroked="false">
              <v:fill type="solid"/>
            </v:rect>
            <v:line style="position:absolute" from="1770,10780" to="9810,10780" stroked="true" strokeweight=".75pt" strokecolor="#000000">
              <v:stroke dashstyle="solid"/>
            </v:line>
            <v:line style="position:absolute" from="1778,10772" to="1778,11069" stroked="true" strokeweight=".75pt" strokecolor="#000000">
              <v:stroke dashstyle="solid"/>
            </v:line>
            <v:line style="position:absolute" from="1770,11062" to="9810,11062" stroked="true" strokeweight=".75pt" strokecolor="#000000">
              <v:stroke dashstyle="solid"/>
            </v:line>
            <v:line style="position:absolute" from="9803,10772" to="9803,11069" stroked="true" strokeweight=".75pt" strokecolor="#000000">
              <v:stroke dashstyle="solid"/>
            </v:line>
            <v:line style="position:absolute" from="1320,11065" to="1770,11065" stroked="true" strokeweight=".75pt" strokecolor="#000000">
              <v:stroke dashstyle="solid"/>
            </v:line>
            <v:line style="position:absolute" from="1313,10607" to="1313,11057" stroked="true" strokeweight=".75pt" strokecolor="#000000">
              <v:stroke dashstyle="solid"/>
            </v:line>
            <v:rect style="position:absolute;left:9660;top:10370;width:580;height:300" filled="true" fillcolor="#ffffba" stroked="false">
              <v:fill type="solid"/>
            </v:rect>
            <v:line style="position:absolute" from="9660,10378" to="10240,10378" stroked="true" strokeweight=".75pt" strokecolor="#000000">
              <v:stroke dashstyle="solid"/>
            </v:line>
            <v:line style="position:absolute" from="9668,10370" to="9668,10670" stroked="true" strokeweight=".75pt" strokecolor="#000000">
              <v:stroke dashstyle="solid"/>
            </v:line>
            <v:line style="position:absolute" from="9660,10663" to="10240,10663" stroked="true" strokeweight=".75pt" strokecolor="#000000">
              <v:stroke dashstyle="solid"/>
            </v:line>
            <v:line style="position:absolute" from="10232,10370" to="10232,10670" stroked="true" strokeweight=".75pt" strokecolor="#000000">
              <v:stroke dashstyle="solid"/>
            </v:line>
            <v:rect style="position:absolute;left:9401;top:10370;width:229;height:300" filled="true" fillcolor="#bababa" stroked="false">
              <v:fill type="solid"/>
            </v:rect>
            <v:line style="position:absolute" from="9401,10378" to="9630,10378" stroked="true" strokeweight=".75pt" strokecolor="#000000">
              <v:stroke dashstyle="solid"/>
            </v:line>
            <v:line style="position:absolute" from="9409,10370" to="9409,10670" stroked="true" strokeweight=".75pt" strokecolor="#000000">
              <v:stroke dashstyle="solid"/>
            </v:line>
            <v:line style="position:absolute" from="9401,10663" to="9630,10663" stroked="true" strokeweight=".75pt" strokecolor="#000000">
              <v:stroke dashstyle="solid"/>
            </v:line>
            <v:line style="position:absolute" from="9623,10370" to="9623,10670" stroked="true" strokeweight=".75pt" strokecolor="#000000">
              <v:stroke dashstyle="solid"/>
            </v:line>
            <v:rect style="position:absolute;left:9151;top:10370;width:220;height:300" filled="true" fillcolor="#fac622" stroked="false">
              <v:fill type="solid"/>
            </v:rect>
            <v:line style="position:absolute" from="9151,10378" to="9371,10378" stroked="true" strokeweight=".75pt" strokecolor="#000000">
              <v:stroke dashstyle="solid"/>
            </v:line>
            <v:line style="position:absolute" from="9158,10370" to="9158,10670" stroked="true" strokeweight=".75pt" strokecolor="#000000">
              <v:stroke dashstyle="solid"/>
            </v:line>
            <v:line style="position:absolute" from="9151,10663" to="9371,10663" stroked="true" strokeweight=".75pt" strokecolor="#000000">
              <v:stroke dashstyle="solid"/>
            </v:line>
            <v:line style="position:absolute" from="9364,10370" to="9364,10670" stroked="true" strokeweight=".75pt" strokecolor="#000000">
              <v:stroke dashstyle="solid"/>
            </v:line>
            <v:rect style="position:absolute;left:8892;top:10370;width:229;height:300" filled="true" fillcolor="#e00000" stroked="false">
              <v:fill type="solid"/>
            </v:rect>
            <v:line style="position:absolute" from="8892,10378" to="9121,10378" stroked="true" strokeweight=".75pt" strokecolor="#000000">
              <v:stroke dashstyle="solid"/>
            </v:line>
            <v:line style="position:absolute" from="8900,10370" to="8900,10670" stroked="true" strokeweight=".75pt" strokecolor="#000000">
              <v:stroke dashstyle="solid"/>
            </v:line>
            <v:line style="position:absolute" from="8892,10663" to="9121,10663" stroked="true" strokeweight=".75pt" strokecolor="#000000">
              <v:stroke dashstyle="solid"/>
            </v:line>
            <v:line style="position:absolute" from="9113,10370" to="9113,10670" stroked="true" strokeweight=".75pt" strokecolor="#000000">
              <v:stroke dashstyle="solid"/>
            </v:line>
            <v:rect style="position:absolute;left:1770;top:10370;width:7077;height:297" filled="true" fillcolor="#f0f0f0" stroked="false">
              <v:fill type="solid"/>
            </v:rect>
            <v:line style="position:absolute" from="1770,10378" to="8847,10378" stroked="true" strokeweight=".75pt" strokecolor="#000000">
              <v:stroke dashstyle="solid"/>
            </v:line>
            <v:line style="position:absolute" from="1778,10370" to="1778,10667" stroked="true" strokeweight=".75pt" strokecolor="#000000">
              <v:stroke dashstyle="solid"/>
            </v:line>
            <v:line style="position:absolute" from="1770,10660" to="8847,10660" stroked="true" strokeweight=".75pt" strokecolor="#000000">
              <v:stroke dashstyle="solid"/>
            </v:line>
            <v:line style="position:absolute" from="8840,10370" to="8840,10667" stroked="true" strokeweight=".75pt" strokecolor="#000000">
              <v:stroke dashstyle="solid"/>
            </v:line>
            <v:line style="position:absolute" from="1320,10663" to="1770,10663" stroked="true" strokeweight=".75pt" strokecolor="#000000">
              <v:stroke dashstyle="solid"/>
            </v:line>
            <v:line style="position:absolute" from="1313,10205" to="1313,10655" stroked="true" strokeweight=".75pt" strokecolor="#000000">
              <v:stroke dashstyle="solid"/>
            </v:line>
            <v:rect style="position:absolute;left:9393;top:9968;width:580;height:300" filled="true" fillcolor="#ffffba" stroked="false">
              <v:fill type="solid"/>
            </v:rect>
            <v:line style="position:absolute" from="9393,9976" to="9973,9976" stroked="true" strokeweight=".75pt" strokecolor="#000000">
              <v:stroke dashstyle="solid"/>
            </v:line>
            <v:line style="position:absolute" from="9400,9968" to="9400,10268" stroked="true" strokeweight=".75pt" strokecolor="#000000">
              <v:stroke dashstyle="solid"/>
            </v:line>
            <v:line style="position:absolute" from="9393,10261" to="9973,10261" stroked="true" strokeweight=".75pt" strokecolor="#000000">
              <v:stroke dashstyle="solid"/>
            </v:line>
            <v:line style="position:absolute" from="9965,9968" to="9965,10268" stroked="true" strokeweight=".75pt" strokecolor="#000000">
              <v:stroke dashstyle="solid"/>
            </v:line>
            <v:rect style="position:absolute;left:9143;top:9968;width:220;height:300" filled="true" fillcolor="#bababa" stroked="false">
              <v:fill type="solid"/>
            </v:rect>
            <v:line style="position:absolute" from="9143,9976" to="9363,9976" stroked="true" strokeweight=".75pt" strokecolor="#000000">
              <v:stroke dashstyle="solid"/>
            </v:line>
            <v:line style="position:absolute" from="9150,9968" to="9150,10268" stroked="true" strokeweight=".75pt" strokecolor="#000000">
              <v:stroke dashstyle="solid"/>
            </v:line>
            <v:line style="position:absolute" from="9143,10261" to="9363,10261" stroked="true" strokeweight=".75pt" strokecolor="#000000">
              <v:stroke dashstyle="solid"/>
            </v:line>
            <v:line style="position:absolute" from="9355,9968" to="9355,10268" stroked="true" strokeweight=".75pt" strokecolor="#000000">
              <v:stroke dashstyle="solid"/>
            </v:line>
            <v:rect style="position:absolute;left:8892;top:9968;width:221;height:300" filled="true" fillcolor="#fac622" stroked="false">
              <v:fill type="solid"/>
            </v:rect>
            <v:line style="position:absolute" from="8892,9976" to="9113,9976" stroked="true" strokeweight=".75pt" strokecolor="#000000">
              <v:stroke dashstyle="solid"/>
            </v:line>
            <v:line style="position:absolute" from="8900,9968" to="8900,10268" stroked="true" strokeweight=".75pt" strokecolor="#000000">
              <v:stroke dashstyle="solid"/>
            </v:line>
            <v:line style="position:absolute" from="8892,10261" to="9113,10261" stroked="true" strokeweight=".75pt" strokecolor="#000000">
              <v:stroke dashstyle="solid"/>
            </v:line>
            <v:line style="position:absolute" from="9105,9968" to="9105,10268" stroked="true" strokeweight=".75pt" strokecolor="#000000">
              <v:stroke dashstyle="solid"/>
            </v:line>
            <v:rect style="position:absolute;left:1770;top:9968;width:7077;height:297" filled="true" fillcolor="#f0f0f0" stroked="false">
              <v:fill type="solid"/>
            </v:rect>
            <v:line style="position:absolute" from="1770,9976" to="8847,9976" stroked="true" strokeweight=".75pt" strokecolor="#000000">
              <v:stroke dashstyle="solid"/>
            </v:line>
            <v:line style="position:absolute" from="1778,9968" to="1778,10265" stroked="true" strokeweight=".75pt" strokecolor="#000000">
              <v:stroke dashstyle="solid"/>
            </v:line>
            <v:line style="position:absolute" from="1770,10258" to="8847,10258" stroked="true" strokeweight=".75pt" strokecolor="#000000">
              <v:stroke dashstyle="solid"/>
            </v:line>
            <v:line style="position:absolute" from="8840,9968" to="8840,10265" stroked="true" strokeweight=".75pt" strokecolor="#000000">
              <v:stroke dashstyle="solid"/>
            </v:line>
            <v:line style="position:absolute" from="1320,10261" to="1770,10261" stroked="true" strokeweight=".75pt" strokecolor="#000000">
              <v:stroke dashstyle="solid"/>
            </v:line>
            <v:line style="position:absolute" from="1313,9803" to="1313,10253" stroked="true" strokeweight=".75pt" strokecolor="#000000">
              <v:stroke dashstyle="solid"/>
            </v:line>
            <v:rect style="position:absolute;left:9660;top:9566;width:580;height:300" filled="true" fillcolor="#ffffba" stroked="false">
              <v:fill type="solid"/>
            </v:rect>
            <v:line style="position:absolute" from="9660,9574" to="10240,9574" stroked="true" strokeweight=".75pt" strokecolor="#000000">
              <v:stroke dashstyle="solid"/>
            </v:line>
            <v:line style="position:absolute" from="9668,9566" to="9668,9866" stroked="true" strokeweight=".75pt" strokecolor="#000000">
              <v:stroke dashstyle="solid"/>
            </v:line>
            <v:line style="position:absolute" from="9660,9859" to="10240,9859" stroked="true" strokeweight=".75pt" strokecolor="#000000">
              <v:stroke dashstyle="solid"/>
            </v:line>
            <v:line style="position:absolute" from="10232,9566" to="10232,9866" stroked="true" strokeweight=".75pt" strokecolor="#000000">
              <v:stroke dashstyle="solid"/>
            </v:line>
            <v:rect style="position:absolute;left:9401;top:9566;width:229;height:300" filled="true" fillcolor="#bababa" stroked="false">
              <v:fill type="solid"/>
            </v:rect>
            <v:line style="position:absolute" from="9401,9574" to="9630,9574" stroked="true" strokeweight=".75pt" strokecolor="#000000">
              <v:stroke dashstyle="solid"/>
            </v:line>
            <v:line style="position:absolute" from="9409,9566" to="9409,9866" stroked="true" strokeweight=".75pt" strokecolor="#000000">
              <v:stroke dashstyle="solid"/>
            </v:line>
            <v:line style="position:absolute" from="9401,9859" to="9630,9859" stroked="true" strokeweight=".75pt" strokecolor="#000000">
              <v:stroke dashstyle="solid"/>
            </v:line>
            <v:line style="position:absolute" from="9623,9566" to="9623,9866" stroked="true" strokeweight=".75pt" strokecolor="#000000">
              <v:stroke dashstyle="solid"/>
            </v:line>
            <v:rect style="position:absolute;left:9151;top:9566;width:220;height:300" filled="true" fillcolor="#fac622" stroked="false">
              <v:fill type="solid"/>
            </v:rect>
            <v:line style="position:absolute" from="9151,9574" to="9371,9574" stroked="true" strokeweight=".75pt" strokecolor="#000000">
              <v:stroke dashstyle="solid"/>
            </v:line>
            <v:line style="position:absolute" from="9158,9566" to="9158,9866" stroked="true" strokeweight=".75pt" strokecolor="#000000">
              <v:stroke dashstyle="solid"/>
            </v:line>
            <v:line style="position:absolute" from="9151,9859" to="9371,9859" stroked="true" strokeweight=".75pt" strokecolor="#000000">
              <v:stroke dashstyle="solid"/>
            </v:line>
            <v:line style="position:absolute" from="9364,9566" to="9364,9866" stroked="true" strokeweight=".75pt" strokecolor="#000000">
              <v:stroke dashstyle="solid"/>
            </v:line>
            <v:rect style="position:absolute;left:8892;top:9566;width:229;height:300" filled="true" fillcolor="#e00000" stroked="false">
              <v:fill type="solid"/>
            </v:rect>
            <v:line style="position:absolute" from="8892,9574" to="9121,9574" stroked="true" strokeweight=".75pt" strokecolor="#000000">
              <v:stroke dashstyle="solid"/>
            </v:line>
            <v:line style="position:absolute" from="8900,9566" to="8900,9866" stroked="true" strokeweight=".75pt" strokecolor="#000000">
              <v:stroke dashstyle="solid"/>
            </v:line>
            <v:line style="position:absolute" from="8892,9859" to="9121,9859" stroked="true" strokeweight=".75pt" strokecolor="#000000">
              <v:stroke dashstyle="solid"/>
            </v:line>
            <v:line style="position:absolute" from="9113,9566" to="9113,9866" stroked="true" strokeweight=".75pt" strokecolor="#000000">
              <v:stroke dashstyle="solid"/>
            </v:line>
            <v:rect style="position:absolute;left:1770;top:9566;width:7077;height:297" filled="true" fillcolor="#f0f0f0" stroked="false">
              <v:fill type="solid"/>
            </v:rect>
            <v:line style="position:absolute" from="1770,9574" to="8847,9574" stroked="true" strokeweight=".75pt" strokecolor="#000000">
              <v:stroke dashstyle="solid"/>
            </v:line>
            <v:line style="position:absolute" from="1778,9566" to="1778,9863" stroked="true" strokeweight=".75pt" strokecolor="#000000">
              <v:stroke dashstyle="solid"/>
            </v:line>
            <v:line style="position:absolute" from="1770,9856" to="8847,9856" stroked="true" strokeweight=".75pt" strokecolor="#000000">
              <v:stroke dashstyle="solid"/>
            </v:line>
            <v:line style="position:absolute" from="8840,9566" to="8840,9863" stroked="true" strokeweight=".75pt" strokecolor="#000000">
              <v:stroke dashstyle="solid"/>
            </v:line>
            <v:line style="position:absolute" from="1320,9859" to="1770,9859" stroked="true" strokeweight=".75pt" strokecolor="#000000">
              <v:stroke dashstyle="solid"/>
            </v:line>
            <v:line style="position:absolute" from="1313,9401" to="1313,9851" stroked="true" strokeweight=".75pt" strokecolor="#000000">
              <v:stroke dashstyle="solid"/>
            </v:line>
            <v:rect style="position:absolute;left:8892;top:9164;width:237;height:300" filled="true" fillcolor="#bababa" stroked="false">
              <v:fill type="solid"/>
            </v:rect>
            <v:line style="position:absolute" from="8892,9172" to="9129,9172" stroked="true" strokeweight=".75pt" strokecolor="#000000">
              <v:stroke dashstyle="solid"/>
            </v:line>
            <v:line style="position:absolute" from="8900,9164" to="8900,9464" stroked="true" strokeweight=".75pt" strokecolor="#000000">
              <v:stroke dashstyle="solid"/>
            </v:line>
            <v:line style="position:absolute" from="8892,9457" to="9129,9457" stroked="true" strokeweight=".75pt" strokecolor="#000000">
              <v:stroke dashstyle="solid"/>
            </v:line>
            <v:line style="position:absolute" from="9122,9164" to="9122,9464" stroked="true" strokeweight=".75pt" strokecolor="#000000">
              <v:stroke dashstyle="solid"/>
            </v:line>
            <v:line style="position:absolute" from="1770,9172" to="8847,9172" stroked="true" strokeweight=".75pt" strokecolor="#000000">
              <v:stroke dashstyle="solid"/>
            </v:line>
            <v:line style="position:absolute" from="1778,9164" to="1778,9461" stroked="true" strokeweight=".75pt" strokecolor="#000000">
              <v:stroke dashstyle="solid"/>
            </v:line>
            <v:line style="position:absolute" from="1770,9454" to="8847,9454" stroked="true" strokeweight=".75pt" strokecolor="#000000">
              <v:stroke dashstyle="solid"/>
            </v:line>
            <v:line style="position:absolute" from="8840,9164" to="8840,9461" stroked="true" strokeweight=".75pt" strokecolor="#000000">
              <v:stroke dashstyle="solid"/>
            </v:line>
            <v:line style="position:absolute" from="1320,9457" to="1770,9457" stroked="true" strokeweight=".75pt" strokecolor="#000000">
              <v:stroke dashstyle="solid"/>
            </v:line>
            <v:line style="position:absolute" from="1313,8999" to="1313,9449" stroked="true" strokeweight=".75pt" strokecolor="#000000">
              <v:stroke dashstyle="solid"/>
            </v:line>
            <v:rect style="position:absolute;left:9660;top:8762;width:580;height:300" filled="true" fillcolor="#ffffba" stroked="false">
              <v:fill type="solid"/>
            </v:rect>
            <v:line style="position:absolute" from="9660,8770" to="10240,8770" stroked="true" strokeweight=".75pt" strokecolor="#000000">
              <v:stroke dashstyle="solid"/>
            </v:line>
            <v:line style="position:absolute" from="9668,8762" to="9668,9062" stroked="true" strokeweight=".75pt" strokecolor="#000000">
              <v:stroke dashstyle="solid"/>
            </v:line>
            <v:line style="position:absolute" from="9660,9055" to="10240,9055" stroked="true" strokeweight=".75pt" strokecolor="#000000">
              <v:stroke dashstyle="solid"/>
            </v:line>
            <v:line style="position:absolute" from="10232,8762" to="10232,9062" stroked="true" strokeweight=".75pt" strokecolor="#000000">
              <v:stroke dashstyle="solid"/>
            </v:line>
            <v:rect style="position:absolute;left:9401;top:8762;width:229;height:300" filled="true" fillcolor="#bababa" stroked="false">
              <v:fill type="solid"/>
            </v:rect>
            <v:line style="position:absolute" from="9401,8770" to="9630,8770" stroked="true" strokeweight=".75pt" strokecolor="#000000">
              <v:stroke dashstyle="solid"/>
            </v:line>
            <v:line style="position:absolute" from="9409,8762" to="9409,9062" stroked="true" strokeweight=".75pt" strokecolor="#000000">
              <v:stroke dashstyle="solid"/>
            </v:line>
            <v:line style="position:absolute" from="9401,9055" to="9630,9055" stroked="true" strokeweight=".75pt" strokecolor="#000000">
              <v:stroke dashstyle="solid"/>
            </v:line>
            <v:line style="position:absolute" from="9623,8762" to="9623,9062" stroked="true" strokeweight=".75pt" strokecolor="#000000">
              <v:stroke dashstyle="solid"/>
            </v:line>
            <v:rect style="position:absolute;left:9151;top:8762;width:220;height:300" filled="true" fillcolor="#fac622" stroked="false">
              <v:fill type="solid"/>
            </v:rect>
            <v:line style="position:absolute" from="9151,8770" to="9371,8770" stroked="true" strokeweight=".75pt" strokecolor="#000000">
              <v:stroke dashstyle="solid"/>
            </v:line>
            <v:line style="position:absolute" from="9158,8762" to="9158,9062" stroked="true" strokeweight=".75pt" strokecolor="#000000">
              <v:stroke dashstyle="solid"/>
            </v:line>
            <v:line style="position:absolute" from="9151,9055" to="9371,9055" stroked="true" strokeweight=".75pt" strokecolor="#000000">
              <v:stroke dashstyle="solid"/>
            </v:line>
            <v:line style="position:absolute" from="9364,8762" to="9364,9062" stroked="true" strokeweight=".75pt" strokecolor="#000000">
              <v:stroke dashstyle="solid"/>
            </v:line>
            <v:rect style="position:absolute;left:8892;top:8762;width:229;height:300" filled="true" fillcolor="#e00000" stroked="false">
              <v:fill type="solid"/>
            </v:rect>
            <v:line style="position:absolute" from="8892,8770" to="9121,8770" stroked="true" strokeweight=".75pt" strokecolor="#000000">
              <v:stroke dashstyle="solid"/>
            </v:line>
            <v:line style="position:absolute" from="8900,8762" to="8900,9062" stroked="true" strokeweight=".75pt" strokecolor="#000000">
              <v:stroke dashstyle="solid"/>
            </v:line>
            <v:line style="position:absolute" from="8892,9055" to="9121,9055" stroked="true" strokeweight=".75pt" strokecolor="#000000">
              <v:stroke dashstyle="solid"/>
            </v:line>
            <v:line style="position:absolute" from="9113,8762" to="9113,9062" stroked="true" strokeweight=".75pt" strokecolor="#000000">
              <v:stroke dashstyle="solid"/>
            </v:line>
            <v:rect style="position:absolute;left:1770;top:8762;width:7077;height:297" filled="true" fillcolor="#f0f0f0" stroked="false">
              <v:fill type="solid"/>
            </v:rect>
            <v:line style="position:absolute" from="1770,8770" to="8847,8770" stroked="true" strokeweight=".75pt" strokecolor="#000000">
              <v:stroke dashstyle="solid"/>
            </v:line>
            <v:line style="position:absolute" from="1778,8762" to="1778,9059" stroked="true" strokeweight=".75pt" strokecolor="#000000">
              <v:stroke dashstyle="solid"/>
            </v:line>
            <v:line style="position:absolute" from="1770,9052" to="8847,9052" stroked="true" strokeweight=".75pt" strokecolor="#000000">
              <v:stroke dashstyle="solid"/>
            </v:line>
            <v:line style="position:absolute" from="8840,8762" to="8840,9059" stroked="true" strokeweight=".75pt" strokecolor="#000000">
              <v:stroke dashstyle="solid"/>
            </v:line>
            <v:line style="position:absolute" from="1320,9055" to="1770,9055" stroked="true" strokeweight=".75pt" strokecolor="#000000">
              <v:stroke dashstyle="solid"/>
            </v:line>
            <v:line style="position:absolute" from="1313,8597" to="1313,9047" stroked="true" strokeweight=".75pt" strokecolor="#000000">
              <v:stroke dashstyle="solid"/>
            </v:line>
            <v:rect style="position:absolute;left:8892;top:8360;width:237;height:300" filled="true" fillcolor="#bababa" stroked="false">
              <v:fill type="solid"/>
            </v:rect>
            <v:line style="position:absolute" from="8892,8368" to="9129,8368" stroked="true" strokeweight=".75pt" strokecolor="#000000">
              <v:stroke dashstyle="solid"/>
            </v:line>
            <v:line style="position:absolute" from="8900,8360" to="8900,8660" stroked="true" strokeweight=".75pt" strokecolor="#000000">
              <v:stroke dashstyle="solid"/>
            </v:line>
            <v:line style="position:absolute" from="8892,8653" to="9129,8653" stroked="true" strokeweight=".75pt" strokecolor="#000000">
              <v:stroke dashstyle="solid"/>
            </v:line>
            <v:line style="position:absolute" from="9122,8360" to="9122,8660" stroked="true" strokeweight=".75pt" strokecolor="#000000">
              <v:stroke dashstyle="solid"/>
            </v:line>
            <v:line style="position:absolute" from="1770,8368" to="8847,8368" stroked="true" strokeweight=".75pt" strokecolor="#000000">
              <v:stroke dashstyle="solid"/>
            </v:line>
            <v:line style="position:absolute" from="1778,8360" to="1778,8657" stroked="true" strokeweight=".75pt" strokecolor="#000000">
              <v:stroke dashstyle="solid"/>
            </v:line>
            <v:line style="position:absolute" from="1770,8650" to="8847,8650" stroked="true" strokeweight=".75pt" strokecolor="#000000">
              <v:stroke dashstyle="solid"/>
            </v:line>
            <v:line style="position:absolute" from="8840,8360" to="8840,8657" stroked="true" strokeweight=".75pt" strokecolor="#000000">
              <v:stroke dashstyle="solid"/>
            </v:line>
            <v:line style="position:absolute" from="1320,8653" to="1770,8653" stroked="true" strokeweight=".75pt" strokecolor="#000000">
              <v:stroke dashstyle="solid"/>
            </v:line>
            <v:line style="position:absolute" from="1313,8195" to="1313,8645" stroked="true" strokeweight=".75pt" strokecolor="#000000">
              <v:stroke dashstyle="solid"/>
            </v:line>
            <v:rect style="position:absolute;left:9660;top:7958;width:580;height:300" filled="true" fillcolor="#ffffba" stroked="false">
              <v:fill type="solid"/>
            </v:rect>
            <v:line style="position:absolute" from="9660,7966" to="10240,7966" stroked="true" strokeweight=".75pt" strokecolor="#000000">
              <v:stroke dashstyle="solid"/>
            </v:line>
            <v:line style="position:absolute" from="9668,7958" to="9668,8258" stroked="true" strokeweight=".75pt" strokecolor="#000000">
              <v:stroke dashstyle="solid"/>
            </v:line>
            <v:line style="position:absolute" from="9660,8251" to="10240,8251" stroked="true" strokeweight=".75pt" strokecolor="#000000">
              <v:stroke dashstyle="solid"/>
            </v:line>
            <v:line style="position:absolute" from="10232,7958" to="10232,8258" stroked="true" strokeweight=".75pt" strokecolor="#000000">
              <v:stroke dashstyle="solid"/>
            </v:line>
            <v:rect style="position:absolute;left:9401;top:7958;width:229;height:300" filled="true" fillcolor="#bababa" stroked="false">
              <v:fill type="solid"/>
            </v:rect>
            <v:line style="position:absolute" from="9401,7966" to="9630,7966" stroked="true" strokeweight=".75pt" strokecolor="#000000">
              <v:stroke dashstyle="solid"/>
            </v:line>
            <v:line style="position:absolute" from="9409,7958" to="9409,8258" stroked="true" strokeweight=".75pt" strokecolor="#000000">
              <v:stroke dashstyle="solid"/>
            </v:line>
            <v:line style="position:absolute" from="9401,8251" to="9630,8251" stroked="true" strokeweight=".75pt" strokecolor="#000000">
              <v:stroke dashstyle="solid"/>
            </v:line>
            <v:line style="position:absolute" from="9623,7958" to="9623,8258" stroked="true" strokeweight=".75pt" strokecolor="#000000">
              <v:stroke dashstyle="solid"/>
            </v:line>
            <v:rect style="position:absolute;left:9151;top:7958;width:220;height:300" filled="true" fillcolor="#fac622" stroked="false">
              <v:fill type="solid"/>
            </v:rect>
            <v:line style="position:absolute" from="9151,7966" to="9371,7966" stroked="true" strokeweight=".75pt" strokecolor="#000000">
              <v:stroke dashstyle="solid"/>
            </v:line>
            <v:line style="position:absolute" from="9158,7958" to="9158,8258" stroked="true" strokeweight=".75pt" strokecolor="#000000">
              <v:stroke dashstyle="solid"/>
            </v:line>
            <v:line style="position:absolute" from="9151,8251" to="9371,8251" stroked="true" strokeweight=".75pt" strokecolor="#000000">
              <v:stroke dashstyle="solid"/>
            </v:line>
            <v:line style="position:absolute" from="9364,7958" to="9364,8258" stroked="true" strokeweight=".75pt" strokecolor="#000000">
              <v:stroke dashstyle="solid"/>
            </v:line>
            <v:rect style="position:absolute;left:8892;top:7958;width:229;height:300" filled="true" fillcolor="#e00000" stroked="false">
              <v:fill type="solid"/>
            </v:rect>
            <v:line style="position:absolute" from="8892,7966" to="9121,7966" stroked="true" strokeweight=".75pt" strokecolor="#000000">
              <v:stroke dashstyle="solid"/>
            </v:line>
            <v:line style="position:absolute" from="8900,7958" to="8900,8258" stroked="true" strokeweight=".75pt" strokecolor="#000000">
              <v:stroke dashstyle="solid"/>
            </v:line>
            <v:line style="position:absolute" from="8892,8251" to="9121,8251" stroked="true" strokeweight=".75pt" strokecolor="#000000">
              <v:stroke dashstyle="solid"/>
            </v:line>
            <v:line style="position:absolute" from="9113,7958" to="9113,8258" stroked="true" strokeweight=".75pt" strokecolor="#000000">
              <v:stroke dashstyle="solid"/>
            </v:line>
            <v:rect style="position:absolute;left:1770;top:7958;width:7077;height:297" filled="true" fillcolor="#f0f0f0" stroked="false">
              <v:fill type="solid"/>
            </v:rect>
            <v:line style="position:absolute" from="1770,7966" to="8847,7966" stroked="true" strokeweight=".75pt" strokecolor="#000000">
              <v:stroke dashstyle="solid"/>
            </v:line>
            <v:line style="position:absolute" from="1778,7958" to="1778,8255" stroked="true" strokeweight=".75pt" strokecolor="#000000">
              <v:stroke dashstyle="solid"/>
            </v:line>
            <v:line style="position:absolute" from="1770,8248" to="8847,8248" stroked="true" strokeweight=".75pt" strokecolor="#000000">
              <v:stroke dashstyle="solid"/>
            </v:line>
            <v:line style="position:absolute" from="8840,7958" to="8840,8255" stroked="true" strokeweight=".75pt" strokecolor="#000000">
              <v:stroke dashstyle="solid"/>
            </v:line>
            <v:line style="position:absolute" from="1320,8251" to="1770,8251" stroked="true" strokeweight=".75pt" strokecolor="#000000">
              <v:stroke dashstyle="solid"/>
            </v:line>
            <v:line style="position:absolute" from="1313,7793" to="1313,8243" stroked="true" strokeweight=".75pt" strokecolor="#000000">
              <v:stroke dashstyle="solid"/>
            </v:line>
            <v:rect style="position:absolute;left:9357;top:7556;width:237;height:300" filled="true" fillcolor="#bababa" stroked="false">
              <v:fill type="solid"/>
            </v:rect>
            <v:line style="position:absolute" from="9357,7564" to="9594,7564" stroked="true" strokeweight=".75pt" strokecolor="#000000">
              <v:stroke dashstyle="solid"/>
            </v:line>
            <v:line style="position:absolute" from="9365,7556" to="9365,7856" stroked="true" strokeweight=".75pt" strokecolor="#000000">
              <v:stroke dashstyle="solid"/>
            </v:line>
            <v:line style="position:absolute" from="9357,7849" to="9594,7849" stroked="true" strokeweight=".75pt" strokecolor="#000000">
              <v:stroke dashstyle="solid"/>
            </v:line>
            <v:line style="position:absolute" from="9587,7556" to="9587,7856" stroked="true" strokeweight=".75pt" strokecolor="#000000">
              <v:stroke dashstyle="solid"/>
            </v:line>
            <v:line style="position:absolute" from="2235,7564" to="9312,7564" stroked="true" strokeweight=".75pt" strokecolor="#000000">
              <v:stroke dashstyle="solid"/>
            </v:line>
            <v:line style="position:absolute" from="2243,7556" to="2243,7853" stroked="true" strokeweight=".75pt" strokecolor="#000000">
              <v:stroke dashstyle="solid"/>
            </v:line>
            <v:line style="position:absolute" from="2235,7846" to="9312,7846" stroked="true" strokeweight=".75pt" strokecolor="#000000">
              <v:stroke dashstyle="solid"/>
            </v:line>
            <v:line style="position:absolute" from="9305,7556" to="9305,7853" stroked="true" strokeweight=".75pt" strokecolor="#000000">
              <v:stroke dashstyle="solid"/>
            </v:line>
            <v:line style="position:absolute" from="1785,7849" to="2235,7849" stroked="true" strokeweight=".75pt" strokecolor="#000000">
              <v:stroke dashstyle="solid"/>
            </v:line>
            <v:line style="position:absolute" from="1778,7391" to="1778,7841" stroked="true" strokeweight=".75pt" strokecolor="#000000">
              <v:stroke dashstyle="solid"/>
            </v:line>
            <v:line style="position:absolute" from="1313,7391" to="1313,7841" stroked="true" strokeweight=".75pt" strokecolor="#000000">
              <v:stroke dashstyle="solid"/>
            </v:line>
            <v:rect style="position:absolute;left:10125;top:7154;width:580;height:300" filled="true" fillcolor="#ffffba" stroked="false">
              <v:fill type="solid"/>
            </v:rect>
            <v:line style="position:absolute" from="10125,7162" to="10705,7162" stroked="true" strokeweight=".75pt" strokecolor="#000000">
              <v:stroke dashstyle="solid"/>
            </v:line>
            <v:line style="position:absolute" from="10133,7154" to="10133,7454" stroked="true" strokeweight=".75pt" strokecolor="#000000">
              <v:stroke dashstyle="solid"/>
            </v:line>
            <v:line style="position:absolute" from="10125,7447" to="10705,7447" stroked="true" strokeweight=".75pt" strokecolor="#000000">
              <v:stroke dashstyle="solid"/>
            </v:line>
            <v:line style="position:absolute" from="10697,7154" to="10697,7454" stroked="true" strokeweight=".75pt" strokecolor="#000000">
              <v:stroke dashstyle="solid"/>
            </v:line>
            <v:rect style="position:absolute;left:9866;top:7154;width:229;height:300" filled="true" fillcolor="#bababa" stroked="false">
              <v:fill type="solid"/>
            </v:rect>
            <v:line style="position:absolute" from="9866,7162" to="10095,7162" stroked="true" strokeweight=".75pt" strokecolor="#000000">
              <v:stroke dashstyle="solid"/>
            </v:line>
            <v:line style="position:absolute" from="9874,7154" to="9874,7454" stroked="true" strokeweight=".75pt" strokecolor="#000000">
              <v:stroke dashstyle="solid"/>
            </v:line>
            <v:line style="position:absolute" from="9866,7447" to="10095,7447" stroked="true" strokeweight=".75pt" strokecolor="#000000">
              <v:stroke dashstyle="solid"/>
            </v:line>
            <v:line style="position:absolute" from="10088,7154" to="10088,7454" stroked="true" strokeweight=".75pt" strokecolor="#000000">
              <v:stroke dashstyle="solid"/>
            </v:line>
            <v:rect style="position:absolute;left:9616;top:7154;width:220;height:300" filled="true" fillcolor="#fac622" stroked="false">
              <v:fill type="solid"/>
            </v:rect>
            <v:line style="position:absolute" from="9616,7162" to="9836,7162" stroked="true" strokeweight=".75pt" strokecolor="#000000">
              <v:stroke dashstyle="solid"/>
            </v:line>
            <v:line style="position:absolute" from="9623,7154" to="9623,7454" stroked="true" strokeweight=".75pt" strokecolor="#000000">
              <v:stroke dashstyle="solid"/>
            </v:line>
            <v:line style="position:absolute" from="9616,7447" to="9836,7447" stroked="true" strokeweight=".75pt" strokecolor="#000000">
              <v:stroke dashstyle="solid"/>
            </v:line>
            <v:line style="position:absolute" from="9829,7154" to="9829,7454" stroked="true" strokeweight=".75pt" strokecolor="#000000">
              <v:stroke dashstyle="solid"/>
            </v:line>
            <v:rect style="position:absolute;left:9357;top:7154;width:229;height:300" filled="true" fillcolor="#e00000" stroked="false">
              <v:fill type="solid"/>
            </v:rect>
            <v:line style="position:absolute" from="9357,7162" to="9586,7162" stroked="true" strokeweight=".75pt" strokecolor="#000000">
              <v:stroke dashstyle="solid"/>
            </v:line>
            <v:line style="position:absolute" from="9365,7154" to="9365,7454" stroked="true" strokeweight=".75pt" strokecolor="#000000">
              <v:stroke dashstyle="solid"/>
            </v:line>
            <v:line style="position:absolute" from="9357,7447" to="9586,7447" stroked="true" strokeweight=".75pt" strokecolor="#000000">
              <v:stroke dashstyle="solid"/>
            </v:line>
            <v:line style="position:absolute" from="9578,7154" to="9578,7454" stroked="true" strokeweight=".75pt" strokecolor="#000000">
              <v:stroke dashstyle="solid"/>
            </v:line>
            <v:rect style="position:absolute;left:2235;top:7154;width:7077;height:297" filled="true" fillcolor="#f0f0f0" stroked="false">
              <v:fill type="solid"/>
            </v:rect>
            <v:line style="position:absolute" from="2235,7162" to="9312,7162" stroked="true" strokeweight=".75pt" strokecolor="#000000">
              <v:stroke dashstyle="solid"/>
            </v:line>
            <v:line style="position:absolute" from="2243,7154" to="2243,7451" stroked="true" strokeweight=".75pt" strokecolor="#000000">
              <v:stroke dashstyle="solid"/>
            </v:line>
            <v:line style="position:absolute" from="2235,7444" to="9312,7444" stroked="true" strokeweight=".75pt" strokecolor="#000000">
              <v:stroke dashstyle="solid"/>
            </v:line>
            <v:line style="position:absolute" from="9305,7154" to="9305,7451" stroked="true" strokeweight=".75pt" strokecolor="#000000">
              <v:stroke dashstyle="solid"/>
            </v:line>
            <v:line style="position:absolute" from="1785,7447" to="2235,7447" stroked="true" strokeweight=".75pt" strokecolor="#000000">
              <v:stroke dashstyle="solid"/>
            </v:line>
            <v:line style="position:absolute" from="1778,6989" to="1778,7439" stroked="true" strokeweight=".75pt" strokecolor="#000000">
              <v:stroke dashstyle="solid"/>
            </v:line>
            <v:line style="position:absolute" from="1313,6989" to="1313,7439" stroked="true" strokeweight=".75pt" strokecolor="#000000">
              <v:stroke dashstyle="solid"/>
            </v:line>
            <v:rect style="position:absolute;left:1770;top:6767;width:8040;height:297" filled="true" fillcolor="#99cc99" stroked="false">
              <v:fill type="solid"/>
            </v:rect>
            <v:line style="position:absolute" from="1770,6775" to="9810,6775" stroked="true" strokeweight=".75pt" strokecolor="#000000">
              <v:stroke dashstyle="solid"/>
            </v:line>
            <v:line style="position:absolute" from="1778,6767" to="1778,7064" stroked="true" strokeweight=".75pt" strokecolor="#000000">
              <v:stroke dashstyle="solid"/>
            </v:line>
            <v:line style="position:absolute" from="1770,7057" to="9810,7057" stroked="true" strokeweight=".75pt" strokecolor="#000000">
              <v:stroke dashstyle="solid"/>
            </v:line>
            <v:line style="position:absolute" from="9803,6767" to="9803,7064" stroked="true" strokeweight=".75pt" strokecolor="#000000">
              <v:stroke dashstyle="solid"/>
            </v:line>
            <v:line style="position:absolute" from="1320,7060" to="1770,7060" stroked="true" strokeweight=".75pt" strokecolor="#000000">
              <v:stroke dashstyle="solid"/>
            </v:line>
            <v:line style="position:absolute" from="1313,6602" to="1313,7052" stroked="true" strokeweight=".75pt" strokecolor="#000000">
              <v:stroke dashstyle="solid"/>
            </v:line>
            <v:rect style="position:absolute;left:9357;top:6365;width:237;height:300" filled="true" fillcolor="#bababa" stroked="false">
              <v:fill type="solid"/>
            </v:rect>
            <v:line style="position:absolute" from="9357,6373" to="9594,6373" stroked="true" strokeweight=".75pt" strokecolor="#000000">
              <v:stroke dashstyle="solid"/>
            </v:line>
            <v:line style="position:absolute" from="9365,6365" to="9365,6665" stroked="true" strokeweight=".75pt" strokecolor="#000000">
              <v:stroke dashstyle="solid"/>
            </v:line>
            <v:line style="position:absolute" from="9357,6658" to="9594,6658" stroked="true" strokeweight=".75pt" strokecolor="#000000">
              <v:stroke dashstyle="solid"/>
            </v:line>
            <v:line style="position:absolute" from="9587,6365" to="9587,6665" stroked="true" strokeweight=".75pt" strokecolor="#000000">
              <v:stroke dashstyle="solid"/>
            </v:line>
            <v:line style="position:absolute" from="2235,6373" to="9312,6373" stroked="true" strokeweight=".75pt" strokecolor="#000000">
              <v:stroke dashstyle="solid"/>
            </v:line>
            <v:line style="position:absolute" from="2243,6365" to="2243,6662" stroked="true" strokeweight=".75pt" strokecolor="#000000">
              <v:stroke dashstyle="solid"/>
            </v:line>
            <v:line style="position:absolute" from="2235,6655" to="9312,6655" stroked="true" strokeweight=".75pt" strokecolor="#000000">
              <v:stroke dashstyle="solid"/>
            </v:line>
            <v:line style="position:absolute" from="9305,6365" to="9305,6662" stroked="true" strokeweight=".75pt" strokecolor="#000000">
              <v:stroke dashstyle="solid"/>
            </v:line>
            <v:line style="position:absolute" from="1785,6658" to="2235,6658" stroked="true" strokeweight=".75pt" strokecolor="#000000">
              <v:stroke dashstyle="solid"/>
            </v:line>
            <v:line style="position:absolute" from="1778,6200" to="1778,6650" stroked="true" strokeweight=".75pt" strokecolor="#000000">
              <v:stroke dashstyle="solid"/>
            </v:line>
            <v:line style="position:absolute" from="1313,6200" to="1313,6650" stroked="true" strokeweight=".75pt" strokecolor="#000000">
              <v:stroke dashstyle="solid"/>
            </v:line>
            <v:rect style="position:absolute;left:10125;top:5963;width:396;height:300" filled="true" fillcolor="#ffffba" stroked="false">
              <v:fill type="solid"/>
            </v:rect>
            <v:line style="position:absolute" from="10125,5971" to="10521,5971" stroked="true" strokeweight=".75pt" strokecolor="#000000">
              <v:stroke dashstyle="solid"/>
            </v:line>
            <v:line style="position:absolute" from="10133,5963" to="10133,6263" stroked="true" strokeweight=".75pt" strokecolor="#000000">
              <v:stroke dashstyle="solid"/>
            </v:line>
            <v:line style="position:absolute" from="10125,6256" to="10521,6256" stroked="true" strokeweight=".75pt" strokecolor="#000000">
              <v:stroke dashstyle="solid"/>
            </v:line>
            <v:line style="position:absolute" from="10513,5963" to="10513,6263" stroked="true" strokeweight=".75pt" strokecolor="#000000">
              <v:stroke dashstyle="solid"/>
            </v:line>
            <v:rect style="position:absolute;left:9866;top:5963;width:229;height:300" filled="true" fillcolor="#bababa" stroked="false">
              <v:fill type="solid"/>
            </v:rect>
            <v:line style="position:absolute" from="9866,5971" to="10095,5971" stroked="true" strokeweight=".75pt" strokecolor="#000000">
              <v:stroke dashstyle="solid"/>
            </v:line>
            <v:line style="position:absolute" from="9874,5963" to="9874,6263" stroked="true" strokeweight=".75pt" strokecolor="#000000">
              <v:stroke dashstyle="solid"/>
            </v:line>
            <v:line style="position:absolute" from="9866,6256" to="10095,6256" stroked="true" strokeweight=".75pt" strokecolor="#000000">
              <v:stroke dashstyle="solid"/>
            </v:line>
            <v:line style="position:absolute" from="10088,5963" to="10088,6263" stroked="true" strokeweight=".75pt" strokecolor="#000000">
              <v:stroke dashstyle="solid"/>
            </v:line>
            <v:rect style="position:absolute;left:9616;top:5963;width:220;height:300" filled="true" fillcolor="#fac622" stroked="false">
              <v:fill type="solid"/>
            </v:rect>
            <v:line style="position:absolute" from="9616,5971" to="9836,5971" stroked="true" strokeweight=".75pt" strokecolor="#000000">
              <v:stroke dashstyle="solid"/>
            </v:line>
            <v:line style="position:absolute" from="9623,5963" to="9623,6263" stroked="true" strokeweight=".75pt" strokecolor="#000000">
              <v:stroke dashstyle="solid"/>
            </v:line>
            <v:line style="position:absolute" from="9616,6256" to="9836,6256" stroked="true" strokeweight=".75pt" strokecolor="#000000">
              <v:stroke dashstyle="solid"/>
            </v:line>
            <v:line style="position:absolute" from="9829,5963" to="9829,6263" stroked="true" strokeweight=".75pt" strokecolor="#000000">
              <v:stroke dashstyle="solid"/>
            </v:line>
            <v:rect style="position:absolute;left:9357;top:5963;width:229;height:300" filled="true" fillcolor="#e00000" stroked="false">
              <v:fill type="solid"/>
            </v:rect>
            <v:line style="position:absolute" from="9357,5971" to="9586,5971" stroked="true" strokeweight=".75pt" strokecolor="#000000">
              <v:stroke dashstyle="solid"/>
            </v:line>
            <v:line style="position:absolute" from="9365,5963" to="9365,6263" stroked="true" strokeweight=".75pt" strokecolor="#000000">
              <v:stroke dashstyle="solid"/>
            </v:line>
            <v:line style="position:absolute" from="9357,6256" to="9586,6256" stroked="true" strokeweight=".75pt" strokecolor="#000000">
              <v:stroke dashstyle="solid"/>
            </v:line>
            <v:line style="position:absolute" from="9578,5963" to="9578,6263" stroked="true" strokeweight=".75pt" strokecolor="#000000">
              <v:stroke dashstyle="solid"/>
            </v:line>
            <v:rect style="position:absolute;left:2235;top:5963;width:7077;height:297" filled="true" fillcolor="#f0f0f0" stroked="false">
              <v:fill type="solid"/>
            </v:rect>
            <v:line style="position:absolute" from="2235,5971" to="9312,5971" stroked="true" strokeweight=".75pt" strokecolor="#000000">
              <v:stroke dashstyle="solid"/>
            </v:line>
            <v:line style="position:absolute" from="2243,5963" to="2243,6260" stroked="true" strokeweight=".75pt" strokecolor="#000000">
              <v:stroke dashstyle="solid"/>
            </v:line>
            <v:line style="position:absolute" from="2235,6253" to="9312,6253" stroked="true" strokeweight=".75pt" strokecolor="#000000">
              <v:stroke dashstyle="solid"/>
            </v:line>
            <v:line style="position:absolute" from="9305,5963" to="9305,6260" stroked="true" strokeweight=".75pt" strokecolor="#000000">
              <v:stroke dashstyle="solid"/>
            </v:line>
            <v:line style="position:absolute" from="1785,6256" to="2235,6256" stroked="true" strokeweight=".75pt" strokecolor="#000000">
              <v:stroke dashstyle="solid"/>
            </v:line>
            <v:line style="position:absolute" from="1778,5798" to="1778,6248" stroked="true" strokeweight=".75pt" strokecolor="#000000">
              <v:stroke dashstyle="solid"/>
            </v:line>
            <v:line style="position:absolute" from="1313,5798" to="1313,6248" stroked="true" strokeweight=".75pt" strokecolor="#000000">
              <v:stroke dashstyle="solid"/>
            </v:line>
            <v:rect style="position:absolute;left:9858;top:5561;width:580;height:300" filled="true" fillcolor="#ffffba" stroked="false">
              <v:fill type="solid"/>
            </v:rect>
            <v:line style="position:absolute" from="9858,5569" to="10438,5569" stroked="true" strokeweight=".75pt" strokecolor="#000000">
              <v:stroke dashstyle="solid"/>
            </v:line>
            <v:line style="position:absolute" from="9865,5561" to="9865,5861" stroked="true" strokeweight=".75pt" strokecolor="#000000">
              <v:stroke dashstyle="solid"/>
            </v:line>
            <v:line style="position:absolute" from="9858,5854" to="10438,5854" stroked="true" strokeweight=".75pt" strokecolor="#000000">
              <v:stroke dashstyle="solid"/>
            </v:line>
            <v:line style="position:absolute" from="10430,5561" to="10430,5861" stroked="true" strokeweight=".75pt" strokecolor="#000000">
              <v:stroke dashstyle="solid"/>
            </v:line>
            <v:rect style="position:absolute;left:9608;top:5561;width:220;height:300" filled="true" fillcolor="#bababa" stroked="false">
              <v:fill type="solid"/>
            </v:rect>
            <v:line style="position:absolute" from="9608,5569" to="9828,5569" stroked="true" strokeweight=".75pt" strokecolor="#000000">
              <v:stroke dashstyle="solid"/>
            </v:line>
            <v:line style="position:absolute" from="9615,5561" to="9615,5861" stroked="true" strokeweight=".75pt" strokecolor="#000000">
              <v:stroke dashstyle="solid"/>
            </v:line>
            <v:line style="position:absolute" from="9608,5854" to="9828,5854" stroked="true" strokeweight=".75pt" strokecolor="#000000">
              <v:stroke dashstyle="solid"/>
            </v:line>
            <v:line style="position:absolute" from="9820,5561" to="9820,5861" stroked="true" strokeweight=".75pt" strokecolor="#000000">
              <v:stroke dashstyle="solid"/>
            </v:line>
            <v:rect style="position:absolute;left:9357;top:5561;width:221;height:300" filled="true" fillcolor="#fac622" stroked="false">
              <v:fill type="solid"/>
            </v:rect>
            <v:line style="position:absolute" from="9357,5569" to="9578,5569" stroked="true" strokeweight=".75pt" strokecolor="#000000">
              <v:stroke dashstyle="solid"/>
            </v:line>
            <v:line style="position:absolute" from="9365,5561" to="9365,5861" stroked="true" strokeweight=".75pt" strokecolor="#000000">
              <v:stroke dashstyle="solid"/>
            </v:line>
            <v:line style="position:absolute" from="9357,5854" to="9578,5854" stroked="true" strokeweight=".75pt" strokecolor="#000000">
              <v:stroke dashstyle="solid"/>
            </v:line>
            <v:line style="position:absolute" from="9570,5561" to="9570,5861" stroked="true" strokeweight=".75pt" strokecolor="#000000">
              <v:stroke dashstyle="solid"/>
            </v:line>
            <v:rect style="position:absolute;left:2235;top:5561;width:7077;height:297" filled="true" fillcolor="#f0f0f0" stroked="false">
              <v:fill type="solid"/>
            </v:rect>
            <v:line style="position:absolute" from="2235,5569" to="9312,5569" stroked="true" strokeweight=".75pt" strokecolor="#000000">
              <v:stroke dashstyle="solid"/>
            </v:line>
            <v:line style="position:absolute" from="2243,5561" to="2243,5858" stroked="true" strokeweight=".75pt" strokecolor="#000000">
              <v:stroke dashstyle="solid"/>
            </v:line>
            <v:line style="position:absolute" from="2235,5851" to="9312,5851" stroked="true" strokeweight=".75pt" strokecolor="#000000">
              <v:stroke dashstyle="solid"/>
            </v:line>
            <v:line style="position:absolute" from="9305,5561" to="9305,5858" stroked="true" strokeweight=".75pt" strokecolor="#000000">
              <v:stroke dashstyle="solid"/>
            </v:line>
            <v:line style="position:absolute" from="1785,5854" to="2235,5854" stroked="true" strokeweight=".75pt" strokecolor="#000000">
              <v:stroke dashstyle="solid"/>
            </v:line>
            <v:line style="position:absolute" from="1778,5396" to="1778,5846" stroked="true" strokeweight=".75pt" strokecolor="#000000">
              <v:stroke dashstyle="solid"/>
            </v:line>
            <v:line style="position:absolute" from="1313,5396" to="1313,5846" stroked="true" strokeweight=".75pt" strokecolor="#000000">
              <v:stroke dashstyle="solid"/>
            </v:line>
            <v:rect style="position:absolute;left:10125;top:5159;width:580;height:300" filled="true" fillcolor="#ffffba" stroked="false">
              <v:fill type="solid"/>
            </v:rect>
            <v:line style="position:absolute" from="10125,5167" to="10705,5167" stroked="true" strokeweight=".75pt" strokecolor="#000000">
              <v:stroke dashstyle="solid"/>
            </v:line>
            <v:line style="position:absolute" from="10133,5159" to="10133,5459" stroked="true" strokeweight=".75pt" strokecolor="#000000">
              <v:stroke dashstyle="solid"/>
            </v:line>
            <v:line style="position:absolute" from="10125,5452" to="10705,5452" stroked="true" strokeweight=".75pt" strokecolor="#000000">
              <v:stroke dashstyle="solid"/>
            </v:line>
            <v:line style="position:absolute" from="10697,5159" to="10697,5459" stroked="true" strokeweight=".75pt" strokecolor="#000000">
              <v:stroke dashstyle="solid"/>
            </v:line>
            <v:rect style="position:absolute;left:9866;top:5159;width:229;height:300" filled="true" fillcolor="#bababa" stroked="false">
              <v:fill type="solid"/>
            </v:rect>
            <v:line style="position:absolute" from="9866,5167" to="10095,5167" stroked="true" strokeweight=".75pt" strokecolor="#000000">
              <v:stroke dashstyle="solid"/>
            </v:line>
            <v:line style="position:absolute" from="9874,5159" to="9874,5459" stroked="true" strokeweight=".75pt" strokecolor="#000000">
              <v:stroke dashstyle="solid"/>
            </v:line>
            <v:line style="position:absolute" from="9866,5452" to="10095,5452" stroked="true" strokeweight=".75pt" strokecolor="#000000">
              <v:stroke dashstyle="solid"/>
            </v:line>
            <v:line style="position:absolute" from="10088,5159" to="10088,5459" stroked="true" strokeweight=".75pt" strokecolor="#000000">
              <v:stroke dashstyle="solid"/>
            </v:line>
            <v:rect style="position:absolute;left:9616;top:5159;width:220;height:300" filled="true" fillcolor="#fac622" stroked="false">
              <v:fill type="solid"/>
            </v:rect>
            <v:line style="position:absolute" from="9616,5167" to="9836,5167" stroked="true" strokeweight=".75pt" strokecolor="#000000">
              <v:stroke dashstyle="solid"/>
            </v:line>
            <v:line style="position:absolute" from="9623,5159" to="9623,5459" stroked="true" strokeweight=".75pt" strokecolor="#000000">
              <v:stroke dashstyle="solid"/>
            </v:line>
            <v:line style="position:absolute" from="9616,5452" to="9836,5452" stroked="true" strokeweight=".75pt" strokecolor="#000000">
              <v:stroke dashstyle="solid"/>
            </v:line>
            <v:line style="position:absolute" from="9829,5159" to="9829,5459" stroked="true" strokeweight=".75pt" strokecolor="#000000">
              <v:stroke dashstyle="solid"/>
            </v:line>
            <v:rect style="position:absolute;left:9357;top:5159;width:229;height:300" filled="true" fillcolor="#e00000" stroked="false">
              <v:fill type="solid"/>
            </v:rect>
            <v:line style="position:absolute" from="9357,5167" to="9586,5167" stroked="true" strokeweight=".75pt" strokecolor="#000000">
              <v:stroke dashstyle="solid"/>
            </v:line>
            <v:line style="position:absolute" from="9365,5159" to="9365,5459" stroked="true" strokeweight=".75pt" strokecolor="#000000">
              <v:stroke dashstyle="solid"/>
            </v:line>
            <v:line style="position:absolute" from="9357,5452" to="9586,5452" stroked="true" strokeweight=".75pt" strokecolor="#000000">
              <v:stroke dashstyle="solid"/>
            </v:line>
            <v:line style="position:absolute" from="9578,5159" to="9578,5459" stroked="true" strokeweight=".75pt" strokecolor="#000000">
              <v:stroke dashstyle="solid"/>
            </v:line>
            <v:rect style="position:absolute;left:2235;top:5159;width:7077;height:297" filled="true" fillcolor="#f0f0f0" stroked="false">
              <v:fill type="solid"/>
            </v:rect>
            <v:line style="position:absolute" from="2235,5167" to="9312,5167" stroked="true" strokeweight=".75pt" strokecolor="#000000">
              <v:stroke dashstyle="solid"/>
            </v:line>
            <v:line style="position:absolute" from="2243,5159" to="2243,5456" stroked="true" strokeweight=".75pt" strokecolor="#000000">
              <v:stroke dashstyle="solid"/>
            </v:line>
            <v:line style="position:absolute" from="2235,5449" to="9312,5449" stroked="true" strokeweight=".75pt" strokecolor="#000000">
              <v:stroke dashstyle="solid"/>
            </v:line>
            <v:line style="position:absolute" from="9305,5159" to="9305,5456" stroked="true" strokeweight=".75pt" strokecolor="#000000">
              <v:stroke dashstyle="solid"/>
            </v:line>
            <v:line style="position:absolute" from="1785,5452" to="2235,5452" stroked="true" strokeweight=".75pt" strokecolor="#000000">
              <v:stroke dashstyle="solid"/>
            </v:line>
            <v:line style="position:absolute" from="1778,4994" to="1778,5444" stroked="true" strokeweight=".75pt" strokecolor="#000000">
              <v:stroke dashstyle="solid"/>
            </v:line>
            <v:line style="position:absolute" from="1313,4994" to="1313,5444" stroked="true" strokeweight=".75pt" strokecolor="#000000">
              <v:stroke dashstyle="solid"/>
            </v:line>
            <v:rect style="position:absolute;left:1770;top:4772;width:8040;height:297" filled="true" fillcolor="#99cc99" stroked="false">
              <v:fill type="solid"/>
            </v:rect>
            <v:line style="position:absolute" from="1770,4780" to="9810,4780" stroked="true" strokeweight=".75pt" strokecolor="#000000">
              <v:stroke dashstyle="solid"/>
            </v:line>
            <v:line style="position:absolute" from="1778,4772" to="1778,5069" stroked="true" strokeweight=".75pt" strokecolor="#000000">
              <v:stroke dashstyle="solid"/>
            </v:line>
            <v:line style="position:absolute" from="1770,5062" to="9810,5062" stroked="true" strokeweight=".75pt" strokecolor="#000000">
              <v:stroke dashstyle="solid"/>
            </v:line>
            <v:line style="position:absolute" from="9803,4772" to="9803,5069" stroked="true" strokeweight=".75pt" strokecolor="#000000">
              <v:stroke dashstyle="solid"/>
            </v:line>
            <v:line style="position:absolute" from="1320,5065" to="1770,5065" stroked="true" strokeweight=".75pt" strokecolor="#000000">
              <v:stroke dashstyle="solid"/>
            </v:line>
            <v:line style="position:absolute" from="1313,4607" to="1313,5057" stroked="true" strokeweight=".75pt" strokecolor="#000000">
              <v:stroke dashstyle="solid"/>
            </v:line>
            <v:rect style="position:absolute;left:10536;top:4370;width:229;height:300" filled="true" fillcolor="#ffffba" stroked="false">
              <v:fill type="solid"/>
            </v:rect>
            <v:line style="position:absolute" from="10536,4378" to="10765,4378" stroked="true" strokeweight=".75pt" strokecolor="#000000">
              <v:stroke dashstyle="solid"/>
            </v:line>
            <v:line style="position:absolute" from="10543,4370" to="10543,4670" stroked="true" strokeweight=".75pt" strokecolor="#000000">
              <v:stroke dashstyle="solid"/>
            </v:line>
            <v:line style="position:absolute" from="10536,4663" to="10765,4663" stroked="true" strokeweight=".75pt" strokecolor="#000000">
              <v:stroke dashstyle="solid"/>
            </v:line>
            <v:line style="position:absolute" from="10757,4370" to="10757,4670" stroked="true" strokeweight=".75pt" strokecolor="#000000">
              <v:stroke dashstyle="solid"/>
            </v:line>
            <v:rect style="position:absolute;left:10125;top:4370;width:396;height:300" filled="true" fillcolor="#ffffba" stroked="false">
              <v:fill type="solid"/>
            </v:rect>
            <v:line style="position:absolute" from="10125,4378" to="10521,4378" stroked="true" strokeweight=".75pt" strokecolor="#000000">
              <v:stroke dashstyle="solid"/>
            </v:line>
            <v:line style="position:absolute" from="10133,4370" to="10133,4670" stroked="true" strokeweight=".75pt" strokecolor="#000000">
              <v:stroke dashstyle="solid"/>
            </v:line>
            <v:line style="position:absolute" from="10125,4663" to="10521,4663" stroked="true" strokeweight=".75pt" strokecolor="#000000">
              <v:stroke dashstyle="solid"/>
            </v:line>
            <v:line style="position:absolute" from="10513,4370" to="10513,4670" stroked="true" strokeweight=".75pt" strokecolor="#000000">
              <v:stroke dashstyle="solid"/>
            </v:line>
            <v:rect style="position:absolute;left:9866;top:4370;width:229;height:300" filled="true" fillcolor="#bababa" stroked="false">
              <v:fill type="solid"/>
            </v:rect>
            <v:line style="position:absolute" from="9866,4378" to="10095,4378" stroked="true" strokeweight=".75pt" strokecolor="#000000">
              <v:stroke dashstyle="solid"/>
            </v:line>
            <v:line style="position:absolute" from="9874,4370" to="9874,4670" stroked="true" strokeweight=".75pt" strokecolor="#000000">
              <v:stroke dashstyle="solid"/>
            </v:line>
            <v:line style="position:absolute" from="9866,4663" to="10095,4663" stroked="true" strokeweight=".75pt" strokecolor="#000000">
              <v:stroke dashstyle="solid"/>
            </v:line>
            <v:line style="position:absolute" from="10088,4370" to="10088,4670" stroked="true" strokeweight=".75pt" strokecolor="#000000">
              <v:stroke dashstyle="solid"/>
            </v:line>
            <v:rect style="position:absolute;left:9616;top:4370;width:220;height:300" filled="true" fillcolor="#fac622" stroked="false">
              <v:fill type="solid"/>
            </v:rect>
            <v:line style="position:absolute" from="9616,4378" to="9836,4378" stroked="true" strokeweight=".75pt" strokecolor="#000000">
              <v:stroke dashstyle="solid"/>
            </v:line>
            <v:line style="position:absolute" from="9623,4370" to="9623,4670" stroked="true" strokeweight=".75pt" strokecolor="#000000">
              <v:stroke dashstyle="solid"/>
            </v:line>
            <v:line style="position:absolute" from="9616,4663" to="9836,4663" stroked="true" strokeweight=".75pt" strokecolor="#000000">
              <v:stroke dashstyle="solid"/>
            </v:line>
            <v:line style="position:absolute" from="9829,4370" to="9829,4670" stroked="true" strokeweight=".75pt" strokecolor="#000000">
              <v:stroke dashstyle="solid"/>
            </v:line>
            <v:rect style="position:absolute;left:9357;top:4370;width:229;height:300" filled="true" fillcolor="#e00000" stroked="false">
              <v:fill type="solid"/>
            </v:rect>
            <v:line style="position:absolute" from="9357,4378" to="9586,4378" stroked="true" strokeweight=".75pt" strokecolor="#000000">
              <v:stroke dashstyle="solid"/>
            </v:line>
            <v:line style="position:absolute" from="9365,4370" to="9365,4670" stroked="true" strokeweight=".75pt" strokecolor="#000000">
              <v:stroke dashstyle="solid"/>
            </v:line>
            <v:line style="position:absolute" from="9357,4663" to="9586,4663" stroked="true" strokeweight=".75pt" strokecolor="#000000">
              <v:stroke dashstyle="solid"/>
            </v:line>
            <v:line style="position:absolute" from="9578,4370" to="9578,4670" stroked="true" strokeweight=".75pt" strokecolor="#000000">
              <v:stroke dashstyle="solid"/>
            </v:line>
            <v:rect style="position:absolute;left:2235;top:4370;width:7077;height:297" filled="true" fillcolor="#f0f0f0" stroked="false">
              <v:fill type="solid"/>
            </v:rect>
            <v:line style="position:absolute" from="2235,4378" to="9312,4378" stroked="true" strokeweight=".75pt" strokecolor="#000000">
              <v:stroke dashstyle="solid"/>
            </v:line>
            <v:line style="position:absolute" from="2243,4370" to="2243,4667" stroked="true" strokeweight=".75pt" strokecolor="#000000">
              <v:stroke dashstyle="solid"/>
            </v:line>
            <v:line style="position:absolute" from="2235,4660" to="9312,4660" stroked="true" strokeweight=".75pt" strokecolor="#000000">
              <v:stroke dashstyle="solid"/>
            </v:line>
            <v:line style="position:absolute" from="9305,4370" to="9305,4667" stroked="true" strokeweight=".75pt" strokecolor="#000000">
              <v:stroke dashstyle="solid"/>
            </v:line>
            <v:line style="position:absolute" from="1785,4663" to="2235,4663" stroked="true" strokeweight=".75pt" strokecolor="#000000">
              <v:stroke dashstyle="solid"/>
            </v:line>
            <v:line style="position:absolute" from="1778,4205" to="1778,4655" stroked="true" strokeweight=".75pt" strokecolor="#000000">
              <v:stroke dashstyle="solid"/>
            </v:line>
            <v:line style="position:absolute" from="1313,4205" to="1313,4655" stroked="true" strokeweight=".75pt" strokecolor="#000000">
              <v:stroke dashstyle="solid"/>
            </v:line>
            <v:rect style="position:absolute;left:10125;top:3968;width:396;height:300" filled="true" fillcolor="#ffffba" stroked="false">
              <v:fill type="solid"/>
            </v:rect>
            <v:line style="position:absolute" from="10125,3976" to="10521,3976" stroked="true" strokeweight=".75pt" strokecolor="#000000">
              <v:stroke dashstyle="solid"/>
            </v:line>
            <v:line style="position:absolute" from="10133,3968" to="10133,4268" stroked="true" strokeweight=".75pt" strokecolor="#000000">
              <v:stroke dashstyle="solid"/>
            </v:line>
            <v:line style="position:absolute" from="10125,4261" to="10521,4261" stroked="true" strokeweight=".75pt" strokecolor="#000000">
              <v:stroke dashstyle="solid"/>
            </v:line>
            <v:line style="position:absolute" from="10513,3968" to="10513,4268" stroked="true" strokeweight=".75pt" strokecolor="#000000">
              <v:stroke dashstyle="solid"/>
            </v:line>
            <v:rect style="position:absolute;left:9866;top:3968;width:229;height:300" filled="true" fillcolor="#bababa" stroked="false">
              <v:fill type="solid"/>
            </v:rect>
            <v:line style="position:absolute" from="9866,3976" to="10095,3976" stroked="true" strokeweight=".75pt" strokecolor="#000000">
              <v:stroke dashstyle="solid"/>
            </v:line>
            <v:line style="position:absolute" from="9874,3968" to="9874,4268" stroked="true" strokeweight=".75pt" strokecolor="#000000">
              <v:stroke dashstyle="solid"/>
            </v:line>
            <v:line style="position:absolute" from="9866,4261" to="10095,4261" stroked="true" strokeweight=".75pt" strokecolor="#000000">
              <v:stroke dashstyle="solid"/>
            </v:line>
            <v:line style="position:absolute" from="10088,3968" to="10088,4268" stroked="true" strokeweight=".75pt" strokecolor="#000000">
              <v:stroke dashstyle="solid"/>
            </v:line>
            <v:rect style="position:absolute;left:9616;top:3968;width:220;height:300" filled="true" fillcolor="#fac622" stroked="false">
              <v:fill type="solid"/>
            </v:rect>
            <v:line style="position:absolute" from="9616,3976" to="9836,3976" stroked="true" strokeweight=".75pt" strokecolor="#000000">
              <v:stroke dashstyle="solid"/>
            </v:line>
            <v:line style="position:absolute" from="9623,3968" to="9623,4268" stroked="true" strokeweight=".75pt" strokecolor="#000000">
              <v:stroke dashstyle="solid"/>
            </v:line>
            <v:line style="position:absolute" from="9616,4261" to="9836,4261" stroked="true" strokeweight=".75pt" strokecolor="#000000">
              <v:stroke dashstyle="solid"/>
            </v:line>
            <v:line style="position:absolute" from="9829,3968" to="9829,4268" stroked="true" strokeweight=".75pt" strokecolor="#000000">
              <v:stroke dashstyle="solid"/>
            </v:line>
            <v:rect style="position:absolute;left:9357;top:3968;width:229;height:300" filled="true" fillcolor="#e00000" stroked="false">
              <v:fill type="solid"/>
            </v:rect>
            <v:line style="position:absolute" from="9357,3976" to="9586,3976" stroked="true" strokeweight=".75pt" strokecolor="#000000">
              <v:stroke dashstyle="solid"/>
            </v:line>
            <v:line style="position:absolute" from="9365,3968" to="9365,4268" stroked="true" strokeweight=".75pt" strokecolor="#000000">
              <v:stroke dashstyle="solid"/>
            </v:line>
            <v:line style="position:absolute" from="9357,4261" to="9586,4261" stroked="true" strokeweight=".75pt" strokecolor="#000000">
              <v:stroke dashstyle="solid"/>
            </v:line>
            <v:line style="position:absolute" from="9578,3968" to="9578,4268" stroked="true" strokeweight=".75pt" strokecolor="#000000">
              <v:stroke dashstyle="solid"/>
            </v:line>
            <v:rect style="position:absolute;left:2235;top:3968;width:7077;height:297" filled="true" fillcolor="#f0f0f0" stroked="false">
              <v:fill type="solid"/>
            </v:rect>
            <v:line style="position:absolute" from="2235,3976" to="9312,3976" stroked="true" strokeweight=".75pt" strokecolor="#000000">
              <v:stroke dashstyle="solid"/>
            </v:line>
            <v:line style="position:absolute" from="2243,3968" to="2243,4265" stroked="true" strokeweight=".75pt" strokecolor="#000000">
              <v:stroke dashstyle="solid"/>
            </v:line>
            <v:line style="position:absolute" from="2235,4258" to="9312,4258" stroked="true" strokeweight=".75pt" strokecolor="#000000">
              <v:stroke dashstyle="solid"/>
            </v:line>
            <v:line style="position:absolute" from="9305,3968" to="9305,4265" stroked="true" strokeweight=".75pt" strokecolor="#000000">
              <v:stroke dashstyle="solid"/>
            </v:line>
            <v:line style="position:absolute" from="1785,4261" to="2235,4261" stroked="true" strokeweight=".75pt" strokecolor="#000000">
              <v:stroke dashstyle="solid"/>
            </v:line>
            <v:line style="position:absolute" from="1778,3803" to="1778,4253" stroked="true" strokeweight=".75pt" strokecolor="#000000">
              <v:stroke dashstyle="solid"/>
            </v:line>
            <v:line style="position:absolute" from="1313,3803" to="1313,4253" stroked="true" strokeweight=".75pt" strokecolor="#000000">
              <v:stroke dashstyle="solid"/>
            </v:line>
            <v:rect style="position:absolute;left:10720;top:3566;width:229;height:300" filled="true" fillcolor="#ffffba" stroked="false">
              <v:fill type="solid"/>
            </v:rect>
            <v:line style="position:absolute" from="10720,3574" to="10948,3574" stroked="true" strokeweight=".75pt" strokecolor="#000000">
              <v:stroke dashstyle="solid"/>
            </v:line>
            <v:line style="position:absolute" from="10727,3566" to="10727,3866" stroked="true" strokeweight=".75pt" strokecolor="#000000">
              <v:stroke dashstyle="solid"/>
            </v:line>
            <v:line style="position:absolute" from="10720,3859" to="10948,3859" stroked="true" strokeweight=".75pt" strokecolor="#000000">
              <v:stroke dashstyle="solid"/>
            </v:line>
            <v:line style="position:absolute" from="10941,3566" to="10941,3866" stroked="true" strokeweight=".75pt" strokecolor="#000000">
              <v:stroke dashstyle="solid"/>
            </v:line>
            <v:rect style="position:absolute;left:10125;top:3566;width:580;height:300" filled="true" fillcolor="#ffffba" stroked="false">
              <v:fill type="solid"/>
            </v:rect>
            <v:line style="position:absolute" from="10125,3574" to="10705,3574" stroked="true" strokeweight=".75pt" strokecolor="#000000">
              <v:stroke dashstyle="solid"/>
            </v:line>
            <v:line style="position:absolute" from="10133,3566" to="10133,3866" stroked="true" strokeweight=".75pt" strokecolor="#000000">
              <v:stroke dashstyle="solid"/>
            </v:line>
            <v:line style="position:absolute" from="10125,3859" to="10705,3859" stroked="true" strokeweight=".75pt" strokecolor="#000000">
              <v:stroke dashstyle="solid"/>
            </v:line>
            <v:line style="position:absolute" from="10697,3566" to="10697,3866" stroked="true" strokeweight=".75pt" strokecolor="#000000">
              <v:stroke dashstyle="solid"/>
            </v:line>
            <v:rect style="position:absolute;left:9866;top:3566;width:229;height:300" filled="true" fillcolor="#bababa" stroked="false">
              <v:fill type="solid"/>
            </v:rect>
            <v:line style="position:absolute" from="9866,3574" to="10095,3574" stroked="true" strokeweight=".75pt" strokecolor="#000000">
              <v:stroke dashstyle="solid"/>
            </v:line>
            <v:line style="position:absolute" from="9874,3566" to="9874,3866" stroked="true" strokeweight=".75pt" strokecolor="#000000">
              <v:stroke dashstyle="solid"/>
            </v:line>
            <v:line style="position:absolute" from="9866,3859" to="10095,3859" stroked="true" strokeweight=".75pt" strokecolor="#000000">
              <v:stroke dashstyle="solid"/>
            </v:line>
            <v:line style="position:absolute" from="10088,3566" to="10088,3866" stroked="true" strokeweight=".75pt" strokecolor="#000000">
              <v:stroke dashstyle="solid"/>
            </v:line>
            <v:rect style="position:absolute;left:9616;top:3566;width:220;height:300" filled="true" fillcolor="#fac622" stroked="false">
              <v:fill type="solid"/>
            </v:rect>
            <v:line style="position:absolute" from="9616,3574" to="9836,3574" stroked="true" strokeweight=".75pt" strokecolor="#000000">
              <v:stroke dashstyle="solid"/>
            </v:line>
            <v:line style="position:absolute" from="9623,3566" to="9623,3866" stroked="true" strokeweight=".75pt" strokecolor="#000000">
              <v:stroke dashstyle="solid"/>
            </v:line>
            <v:line style="position:absolute" from="9616,3859" to="9836,3859" stroked="true" strokeweight=".75pt" strokecolor="#000000">
              <v:stroke dashstyle="solid"/>
            </v:line>
            <v:line style="position:absolute" from="9829,3566" to="9829,3866" stroked="true" strokeweight=".75pt" strokecolor="#000000">
              <v:stroke dashstyle="solid"/>
            </v:line>
            <v:rect style="position:absolute;left:9357;top:3566;width:229;height:300" filled="true" fillcolor="#e00000" stroked="false">
              <v:fill type="solid"/>
            </v:rect>
            <v:line style="position:absolute" from="9357,3574" to="9586,3574" stroked="true" strokeweight=".75pt" strokecolor="#000000">
              <v:stroke dashstyle="solid"/>
            </v:line>
            <v:line style="position:absolute" from="9365,3566" to="9365,3866" stroked="true" strokeweight=".75pt" strokecolor="#000000">
              <v:stroke dashstyle="solid"/>
            </v:line>
            <v:line style="position:absolute" from="9357,3859" to="9586,3859" stroked="true" strokeweight=".75pt" strokecolor="#000000">
              <v:stroke dashstyle="solid"/>
            </v:line>
            <v:line style="position:absolute" from="9578,3566" to="9578,3866" stroked="true" strokeweight=".75pt" strokecolor="#000000">
              <v:stroke dashstyle="solid"/>
            </v:line>
            <v:rect style="position:absolute;left:2235;top:3566;width:7077;height:297" filled="true" fillcolor="#f0f0f0" stroked="false">
              <v:fill type="solid"/>
            </v:rect>
            <v:line style="position:absolute" from="2235,3574" to="9312,3574" stroked="true" strokeweight=".75pt" strokecolor="#000000">
              <v:stroke dashstyle="solid"/>
            </v:line>
            <v:line style="position:absolute" from="2243,3566" to="2243,3863" stroked="true" strokeweight=".75pt" strokecolor="#000000">
              <v:stroke dashstyle="solid"/>
            </v:line>
            <v:line style="position:absolute" from="2235,3856" to="9312,3856" stroked="true" strokeweight=".75pt" strokecolor="#000000">
              <v:stroke dashstyle="solid"/>
            </v:line>
            <v:line style="position:absolute" from="9305,3566" to="9305,3863" stroked="true" strokeweight=".75pt" strokecolor="#000000">
              <v:stroke dashstyle="solid"/>
            </v:line>
            <v:line style="position:absolute" from="1785,3859" to="2235,3859" stroked="true" strokeweight=".75pt" strokecolor="#000000">
              <v:stroke dashstyle="solid"/>
            </v:line>
            <v:line style="position:absolute" from="1778,3401" to="1778,3851" stroked="true" strokeweight=".75pt" strokecolor="#000000">
              <v:stroke dashstyle="solid"/>
            </v:line>
            <v:line style="position:absolute" from="1313,3401" to="1313,3851" stroked="true" strokeweight=".75pt" strokecolor="#000000">
              <v:stroke dashstyle="solid"/>
            </v:line>
            <v:rect style="position:absolute;left:9825;top:3176;width:229;height:300" filled="true" fillcolor="#ffffba" stroked="false">
              <v:fill type="solid"/>
            </v:rect>
            <v:line style="position:absolute" from="9825,3184" to="10054,3184" stroked="true" strokeweight=".75pt" strokecolor="#000000">
              <v:stroke dashstyle="solid"/>
            </v:line>
            <v:line style="position:absolute" from="9833,3176" to="9833,3476" stroked="true" strokeweight=".75pt" strokecolor="#000000">
              <v:stroke dashstyle="solid"/>
            </v:line>
            <v:line style="position:absolute" from="9825,3469" to="10054,3469" stroked="true" strokeweight=".75pt" strokecolor="#000000">
              <v:stroke dashstyle="solid"/>
            </v:line>
            <v:line style="position:absolute" from="10046,3176" to="10046,3476" stroked="true" strokeweight=".75pt" strokecolor="#000000">
              <v:stroke dashstyle="solid"/>
            </v:line>
            <v:rect style="position:absolute;left:1770;top:3176;width:8040;height:297" filled="true" fillcolor="#99cc99" stroked="false">
              <v:fill type="solid"/>
            </v:rect>
            <v:line style="position:absolute" from="1770,3184" to="9810,3184" stroked="true" strokeweight=".75pt" strokecolor="#000000">
              <v:stroke dashstyle="solid"/>
            </v:line>
            <v:line style="position:absolute" from="1778,3176" to="1778,3473" stroked="true" strokeweight=".75pt" strokecolor="#000000">
              <v:stroke dashstyle="solid"/>
            </v:line>
            <v:line style="position:absolute" from="1770,3466" to="9810,3466" stroked="true" strokeweight=".75pt" strokecolor="#000000">
              <v:stroke dashstyle="solid"/>
            </v:line>
            <v:line style="position:absolute" from="9803,3176" to="9803,3473" stroked="true" strokeweight=".75pt" strokecolor="#000000">
              <v:stroke dashstyle="solid"/>
            </v:line>
            <v:line style="position:absolute" from="1320,3469" to="1770,3469" stroked="true" strokeweight=".75pt" strokecolor="#000000">
              <v:stroke dashstyle="solid"/>
            </v:line>
            <v:line style="position:absolute" from="1313,3011" to="1313,3461" stroked="true" strokeweight=".75pt" strokecolor="#000000">
              <v:stroke dashstyle="solid"/>
            </v:line>
            <v:rect style="position:absolute;left:9660;top:2774;width:396;height:300" filled="true" fillcolor="#ffffba" stroked="false">
              <v:fill type="solid"/>
            </v:rect>
            <v:line style="position:absolute" from="9660,2782" to="10056,2782" stroked="true" strokeweight=".75pt" strokecolor="#000000">
              <v:stroke dashstyle="solid"/>
            </v:line>
            <v:line style="position:absolute" from="9668,2774" to="9668,3074" stroked="true" strokeweight=".75pt" strokecolor="#000000">
              <v:stroke dashstyle="solid"/>
            </v:line>
            <v:line style="position:absolute" from="9660,3067" to="10056,3067" stroked="true" strokeweight=".75pt" strokecolor="#000000">
              <v:stroke dashstyle="solid"/>
            </v:line>
            <v:line style="position:absolute" from="10048,2774" to="10048,3074" stroked="true" strokeweight=".75pt" strokecolor="#000000">
              <v:stroke dashstyle="solid"/>
            </v:line>
            <v:rect style="position:absolute;left:9401;top:2774;width:229;height:300" filled="true" fillcolor="#bababa" stroked="false">
              <v:fill type="solid"/>
            </v:rect>
            <v:line style="position:absolute" from="9401,2782" to="9630,2782" stroked="true" strokeweight=".75pt" strokecolor="#000000">
              <v:stroke dashstyle="solid"/>
            </v:line>
            <v:line style="position:absolute" from="9409,2774" to="9409,3074" stroked="true" strokeweight=".75pt" strokecolor="#000000">
              <v:stroke dashstyle="solid"/>
            </v:line>
            <v:line style="position:absolute" from="9401,3067" to="9630,3067" stroked="true" strokeweight=".75pt" strokecolor="#000000">
              <v:stroke dashstyle="solid"/>
            </v:line>
            <v:line style="position:absolute" from="9623,2774" to="9623,3074" stroked="true" strokeweight=".75pt" strokecolor="#000000">
              <v:stroke dashstyle="solid"/>
            </v:line>
            <v:rect style="position:absolute;left:9151;top:2774;width:220;height:300" filled="true" fillcolor="#fac622" stroked="false">
              <v:fill type="solid"/>
            </v:rect>
            <v:line style="position:absolute" from="9151,2782" to="9371,2782" stroked="true" strokeweight=".75pt" strokecolor="#000000">
              <v:stroke dashstyle="solid"/>
            </v:line>
            <v:line style="position:absolute" from="9158,2774" to="9158,3074" stroked="true" strokeweight=".75pt" strokecolor="#000000">
              <v:stroke dashstyle="solid"/>
            </v:line>
            <v:line style="position:absolute" from="9151,3067" to="9371,3067" stroked="true" strokeweight=".75pt" strokecolor="#000000">
              <v:stroke dashstyle="solid"/>
            </v:line>
            <v:line style="position:absolute" from="9364,2774" to="9364,3074" stroked="true" strokeweight=".75pt" strokecolor="#000000">
              <v:stroke dashstyle="solid"/>
            </v:line>
            <v:rect style="position:absolute;left:8892;top:2774;width:229;height:300" filled="true" fillcolor="#e00000" stroked="false">
              <v:fill type="solid"/>
            </v:rect>
            <v:line style="position:absolute" from="8892,2782" to="9121,2782" stroked="true" strokeweight=".75pt" strokecolor="#000000">
              <v:stroke dashstyle="solid"/>
            </v:line>
            <v:line style="position:absolute" from="8900,2774" to="8900,3074" stroked="true" strokeweight=".75pt" strokecolor="#000000">
              <v:stroke dashstyle="solid"/>
            </v:line>
            <v:line style="position:absolute" from="8892,3067" to="9121,3067" stroked="true" strokeweight=".75pt" strokecolor="#000000">
              <v:stroke dashstyle="solid"/>
            </v:line>
            <v:line style="position:absolute" from="9113,2774" to="9113,3074" stroked="true" strokeweight=".75pt" strokecolor="#000000">
              <v:stroke dashstyle="solid"/>
            </v:line>
            <v:rect style="position:absolute;left:1770;top:2774;width:7077;height:297" filled="true" fillcolor="#f0f0f0" stroked="false">
              <v:fill type="solid"/>
            </v:rect>
            <v:line style="position:absolute" from="1770,2782" to="8847,2782" stroked="true" strokeweight=".75pt" strokecolor="#000000">
              <v:stroke dashstyle="solid"/>
            </v:line>
            <v:line style="position:absolute" from="1778,2774" to="1778,3071" stroked="true" strokeweight=".75pt" strokecolor="#000000">
              <v:stroke dashstyle="solid"/>
            </v:line>
            <v:line style="position:absolute" from="1770,3064" to="8847,3064" stroked="true" strokeweight=".75pt" strokecolor="#000000">
              <v:stroke dashstyle="solid"/>
            </v:line>
            <v:line style="position:absolute" from="8840,2774" to="8840,3071" stroked="true" strokeweight=".75pt" strokecolor="#000000">
              <v:stroke dashstyle="solid"/>
            </v:line>
            <v:line style="position:absolute" from="1320,3067" to="1770,3067" stroked="true" strokeweight=".75pt" strokecolor="#000000">
              <v:stroke dashstyle="solid"/>
            </v:line>
            <v:line style="position:absolute" from="1313,2609" to="1313,3059" stroked="true" strokeweight=".75pt" strokecolor="#000000">
              <v:stroke dashstyle="solid"/>
            </v:line>
            <v:rect style="position:absolute;left:9660;top:2372;width:396;height:300" filled="true" fillcolor="#ffffba" stroked="false">
              <v:fill type="solid"/>
            </v:rect>
            <v:line style="position:absolute" from="9660,2380" to="10056,2380" stroked="true" strokeweight=".75pt" strokecolor="#000000">
              <v:stroke dashstyle="solid"/>
            </v:line>
            <v:line style="position:absolute" from="9668,2372" to="9668,2672" stroked="true" strokeweight=".75pt" strokecolor="#000000">
              <v:stroke dashstyle="solid"/>
            </v:line>
            <v:line style="position:absolute" from="9660,2665" to="10056,2665" stroked="true" strokeweight=".75pt" strokecolor="#000000">
              <v:stroke dashstyle="solid"/>
            </v:line>
            <v:line style="position:absolute" from="10048,2372" to="10048,2672" stroked="true" strokeweight=".75pt" strokecolor="#000000">
              <v:stroke dashstyle="solid"/>
            </v:line>
            <v:rect style="position:absolute;left:9401;top:2372;width:229;height:300" filled="true" fillcolor="#bababa" stroked="false">
              <v:fill type="solid"/>
            </v:rect>
            <v:line style="position:absolute" from="9401,2380" to="9630,2380" stroked="true" strokeweight=".75pt" strokecolor="#000000">
              <v:stroke dashstyle="solid"/>
            </v:line>
            <v:line style="position:absolute" from="9409,2372" to="9409,2672" stroked="true" strokeweight=".75pt" strokecolor="#000000">
              <v:stroke dashstyle="solid"/>
            </v:line>
            <v:line style="position:absolute" from="9401,2665" to="9630,2665" stroked="true" strokeweight=".75pt" strokecolor="#000000">
              <v:stroke dashstyle="solid"/>
            </v:line>
            <v:line style="position:absolute" from="9623,2372" to="9623,2672" stroked="true" strokeweight=".75pt" strokecolor="#000000">
              <v:stroke dashstyle="solid"/>
            </v:line>
            <v:rect style="position:absolute;left:9151;top:2372;width:220;height:300" filled="true" fillcolor="#fac622" stroked="false">
              <v:fill type="solid"/>
            </v:rect>
            <v:line style="position:absolute" from="9151,2380" to="9371,2380" stroked="true" strokeweight=".75pt" strokecolor="#000000">
              <v:stroke dashstyle="solid"/>
            </v:line>
            <v:line style="position:absolute" from="9158,2372" to="9158,2672" stroked="true" strokeweight=".75pt" strokecolor="#000000">
              <v:stroke dashstyle="solid"/>
            </v:line>
            <v:line style="position:absolute" from="9151,2665" to="9371,2665" stroked="true" strokeweight=".75pt" strokecolor="#000000">
              <v:stroke dashstyle="solid"/>
            </v:line>
            <v:line style="position:absolute" from="9364,2372" to="9364,2672" stroked="true" strokeweight=".75pt" strokecolor="#000000">
              <v:stroke dashstyle="solid"/>
            </v:line>
            <v:rect style="position:absolute;left:8892;top:2372;width:229;height:300" filled="true" fillcolor="#e00000" stroked="false">
              <v:fill type="solid"/>
            </v:rect>
            <v:line style="position:absolute" from="8892,2380" to="9121,2380" stroked="true" strokeweight=".75pt" strokecolor="#000000">
              <v:stroke dashstyle="solid"/>
            </v:line>
            <v:line style="position:absolute" from="8900,2372" to="8900,2672" stroked="true" strokeweight=".75pt" strokecolor="#000000">
              <v:stroke dashstyle="solid"/>
            </v:line>
            <v:line style="position:absolute" from="8892,2665" to="9121,2665" stroked="true" strokeweight=".75pt" strokecolor="#000000">
              <v:stroke dashstyle="solid"/>
            </v:line>
            <v:line style="position:absolute" from="9113,2372" to="9113,2672" stroked="true" strokeweight=".75pt" strokecolor="#000000">
              <v:stroke dashstyle="solid"/>
            </v:line>
            <v:rect style="position:absolute;left:1770;top:2372;width:7077;height:297" filled="true" fillcolor="#f0f0f0" stroked="false">
              <v:fill type="solid"/>
            </v:rect>
            <v:line style="position:absolute" from="1770,2380" to="8847,2380" stroked="true" strokeweight=".75pt" strokecolor="#000000">
              <v:stroke dashstyle="solid"/>
            </v:line>
            <v:line style="position:absolute" from="1778,2372" to="1778,2669" stroked="true" strokeweight=".75pt" strokecolor="#000000">
              <v:stroke dashstyle="solid"/>
            </v:line>
            <v:line style="position:absolute" from="1770,2662" to="8847,2662" stroked="true" strokeweight=".75pt" strokecolor="#000000">
              <v:stroke dashstyle="solid"/>
            </v:line>
            <v:line style="position:absolute" from="8840,2372" to="8840,2669" stroked="true" strokeweight=".75pt" strokecolor="#000000">
              <v:stroke dashstyle="solid"/>
            </v:line>
            <v:line style="position:absolute" from="1320,2665" to="1770,2665" stroked="true" strokeweight=".75pt" strokecolor="#000000">
              <v:stroke dashstyle="solid"/>
            </v:line>
            <v:line style="position:absolute" from="1313,2207" to="1313,2657" stroked="true" strokeweight=".75pt" strokecolor="#000000">
              <v:stroke dashstyle="solid"/>
            </v:line>
            <v:rect style="position:absolute;left:9360;top:1982;width:229;height:300" filled="true" fillcolor="#ffffba" stroked="false">
              <v:fill type="solid"/>
            </v:rect>
            <v:line style="position:absolute" from="9360,1990" to="9589,1990" stroked="true" strokeweight=".75pt" strokecolor="#000000">
              <v:stroke dashstyle="solid"/>
            </v:line>
            <v:line style="position:absolute" from="9368,1982" to="9368,2282" stroked="true" strokeweight=".75pt" strokecolor="#000000">
              <v:stroke dashstyle="solid"/>
            </v:line>
            <v:line style="position:absolute" from="9360,2275" to="9589,2275" stroked="true" strokeweight=".75pt" strokecolor="#000000">
              <v:stroke dashstyle="solid"/>
            </v:line>
            <v:line style="position:absolute" from="9581,1982" to="9581,2282" stroked="true" strokeweight=".75pt" strokecolor="#000000">
              <v:stroke dashstyle="solid"/>
            </v:line>
            <v:rect style="position:absolute;left:1305;top:1982;width:8040;height:297" filled="true" fillcolor="#99cc99" stroked="false">
              <v:fill type="solid"/>
            </v:rect>
            <v:line style="position:absolute" from="1305,1990" to="9345,1990" stroked="true" strokeweight=".75pt" strokecolor="#000000">
              <v:stroke dashstyle="solid"/>
            </v:line>
            <v:line style="position:absolute" from="1313,1982" to="1313,2279" stroked="true" strokeweight=".75pt" strokecolor="#000000">
              <v:stroke dashstyle="solid"/>
            </v:line>
            <v:line style="position:absolute" from="1305,2272" to="9345,2272" stroked="true" strokeweight=".75pt" strokecolor="#000000">
              <v:stroke dashstyle="solid"/>
            </v:line>
            <v:line style="position:absolute" from="9338,1982" to="9338,2279" stroked="true" strokeweight=".75pt" strokecolor="#000000">
              <v:stroke dashstyle="solid"/>
            </v:line>
            <v:line style="position:absolute" from="848,14597" to="848,14819" stroked="true" strokeweight=".75pt" strokecolor="#000000">
              <v:stroke dashstyle="solid"/>
            </v:line>
            <v:line style="position:absolute" from="848,14195" to="848,14645" stroked="true" strokeweight=".75pt" strokecolor="#000000">
              <v:stroke dashstyle="solid"/>
            </v:line>
            <v:line style="position:absolute" from="848,13793" to="848,14243" stroked="true" strokeweight=".75pt" strokecolor="#000000">
              <v:stroke dashstyle="solid"/>
            </v:line>
            <v:line style="position:absolute" from="848,13391" to="848,13841" stroked="true" strokeweight=".75pt" strokecolor="#000000">
              <v:stroke dashstyle="solid"/>
            </v:line>
            <v:line style="position:absolute" from="848,13004" to="848,13454" stroked="true" strokeweight=".75pt" strokecolor="#000000">
              <v:stroke dashstyle="solid"/>
            </v:line>
            <v:line style="position:absolute" from="848,12602" to="848,13052" stroked="true" strokeweight=".75pt" strokecolor="#000000">
              <v:stroke dashstyle="solid"/>
            </v:line>
            <v:line style="position:absolute" from="848,12200" to="848,12650" stroked="true" strokeweight=".75pt" strokecolor="#000000">
              <v:stroke dashstyle="solid"/>
            </v:line>
            <v:line style="position:absolute" from="848,11798" to="848,12248" stroked="true" strokeweight=".75pt" strokecolor="#000000">
              <v:stroke dashstyle="solid"/>
            </v:line>
            <v:line style="position:absolute" from="848,11396" to="848,11846" stroked="true" strokeweight=".75pt" strokecolor="#000000">
              <v:stroke dashstyle="solid"/>
            </v:line>
            <v:line style="position:absolute" from="848,10994" to="848,11444" stroked="true" strokeweight=".75pt" strokecolor="#000000">
              <v:stroke dashstyle="solid"/>
            </v:line>
            <v:line style="position:absolute" from="848,10607" to="848,11057" stroked="true" strokeweight=".75pt" strokecolor="#000000">
              <v:stroke dashstyle="solid"/>
            </v:line>
            <v:line style="position:absolute" from="848,10205" to="848,10655" stroked="true" strokeweight=".75pt" strokecolor="#000000">
              <v:stroke dashstyle="solid"/>
            </v:line>
            <v:line style="position:absolute" from="848,9803" to="848,10253" stroked="true" strokeweight=".75pt" strokecolor="#000000">
              <v:stroke dashstyle="solid"/>
            </v:line>
            <v:line style="position:absolute" from="848,9401" to="848,9851" stroked="true" strokeweight=".75pt" strokecolor="#000000">
              <v:stroke dashstyle="solid"/>
            </v:line>
            <v:line style="position:absolute" from="848,8999" to="848,9449" stroked="true" strokeweight=".75pt" strokecolor="#000000">
              <v:stroke dashstyle="solid"/>
            </v:line>
            <v:line style="position:absolute" from="848,8597" to="848,9047" stroked="true" strokeweight=".75pt" strokecolor="#000000">
              <v:stroke dashstyle="solid"/>
            </v:line>
            <v:line style="position:absolute" from="848,8195" to="848,8645" stroked="true" strokeweight=".75pt" strokecolor="#000000">
              <v:stroke dashstyle="solid"/>
            </v:line>
            <v:line style="position:absolute" from="848,7793" to="848,8243" stroked="true" strokeweight=".75pt" strokecolor="#000000">
              <v:stroke dashstyle="solid"/>
            </v:line>
            <v:line style="position:absolute" from="848,7391" to="848,7841" stroked="true" strokeweight=".75pt" strokecolor="#000000">
              <v:stroke dashstyle="solid"/>
            </v:line>
            <v:line style="position:absolute" from="848,6989" to="848,7439" stroked="true" strokeweight=".75pt" strokecolor="#000000">
              <v:stroke dashstyle="solid"/>
            </v:line>
            <v:line style="position:absolute" from="848,6602" to="848,7052" stroked="true" strokeweight=".75pt" strokecolor="#000000">
              <v:stroke dashstyle="solid"/>
            </v:line>
            <v:line style="position:absolute" from="848,6200" to="848,6650" stroked="true" strokeweight=".75pt" strokecolor="#000000">
              <v:stroke dashstyle="solid"/>
            </v:line>
            <v:line style="position:absolute" from="848,5798" to="848,6248" stroked="true" strokeweight=".75pt" strokecolor="#000000">
              <v:stroke dashstyle="solid"/>
            </v:line>
            <v:line style="position:absolute" from="848,5396" to="848,5846" stroked="true" strokeweight=".75pt" strokecolor="#000000">
              <v:stroke dashstyle="solid"/>
            </v:line>
            <v:line style="position:absolute" from="848,4994" to="848,5444" stroked="true" strokeweight=".75pt" strokecolor="#000000">
              <v:stroke dashstyle="solid"/>
            </v:line>
            <v:line style="position:absolute" from="848,4607" to="848,5057" stroked="true" strokeweight=".75pt" strokecolor="#000000">
              <v:stroke dashstyle="solid"/>
            </v:line>
            <v:line style="position:absolute" from="848,4205" to="848,4655" stroked="true" strokeweight=".75pt" strokecolor="#000000">
              <v:stroke dashstyle="solid"/>
            </v:line>
            <v:line style="position:absolute" from="848,3803" to="848,4253" stroked="true" strokeweight=".75pt" strokecolor="#000000">
              <v:stroke dashstyle="solid"/>
            </v:line>
            <v:line style="position:absolute" from="848,3401" to="848,3851" stroked="true" strokeweight=".75pt" strokecolor="#000000">
              <v:stroke dashstyle="solid"/>
            </v:line>
            <v:line style="position:absolute" from="848,3011" to="848,3461" stroked="true" strokeweight=".75pt" strokecolor="#000000">
              <v:stroke dashstyle="solid"/>
            </v:line>
            <v:line style="position:absolute" from="848,2609" to="848,3059" stroked="true" strokeweight=".75pt" strokecolor="#000000">
              <v:stroke dashstyle="solid"/>
            </v:line>
            <v:line style="position:absolute" from="848,2207" to="848,2657" stroked="true" strokeweight=".75pt" strokecolor="#000000">
              <v:stroke dashstyle="solid"/>
            </v:line>
            <v:line style="position:absolute" from="855,2275" to="1305,2275" stroked="true" strokeweight=".75pt" strokecolor="#000000">
              <v:stroke dashstyle="solid"/>
            </v:line>
            <v:line style="position:absolute" from="848,1817" to="848,2267" stroked="true" strokeweight=".75pt" strokecolor="#000000">
              <v:stroke dashstyle="solid"/>
            </v:line>
            <w10:wrap type="none"/>
          </v:group>
        </w:pict>
      </w:r>
    </w:p>
    <w:p>
      <w:pPr>
        <w:pStyle w:val="BodyText"/>
        <w:spacing w:line="57" w:lineRule="exact"/>
        <w:ind w:left="1021"/>
        <w:rPr>
          <w:sz w:val="5"/>
        </w:rPr>
      </w:pPr>
      <w:r>
        <w:rPr>
          <w:position w:val="0"/>
          <w:sz w:val="5"/>
        </w:rPr>
        <w:pict>
          <v:group style="width:404.85pt;height:2.85pt;mso-position-horizontal-relative:char;mso-position-vertical-relative:line" coordorigin="0,0" coordsize="8097,57">
            <v:line style="position:absolute" from="28,28" to="8068,28" stroked="true" strokeweight="2.85pt" strokecolor="#99cc99">
              <v:stroke dashstyle="solid"/>
            </v:line>
            <v:line style="position:absolute" from="28,7" to="8068,7" stroked="true" strokeweight=".75pt" strokecolor="#000000">
              <v:stroke dashstyle="solid"/>
            </v:line>
            <v:shape style="position:absolute;left:28;top:0;width:15;height:57" coordorigin="28,0" coordsize="15,57" path="m28,0l28,57,43,57,43,15,28,0xe" filled="true" fillcolor="#000000" stroked="false">
              <v:path arrowok="t"/>
              <v:fill type="solid"/>
            </v:shape>
            <v:shape style="position:absolute;left:8053;top:0;width:15;height:57" coordorigin="8053,0" coordsize="15,57" path="m8068,0l8053,15,8053,57,8068,57,8068,0xe" filled="true" fillcolor="#000000" stroked="false">
              <v:path arrowok="t"/>
              <v:fill type="solid"/>
            </v:shape>
          </v:group>
        </w:pict>
      </w:r>
      <w:r>
        <w:rPr>
          <w:position w:val="0"/>
          <w:sz w:val="5"/>
        </w:rPr>
      </w:r>
    </w:p>
    <w:p>
      <w:pPr>
        <w:spacing w:after="0" w:line="57" w:lineRule="exact"/>
        <w:rPr>
          <w:sz w:val="5"/>
        </w:rPr>
        <w:sectPr>
          <w:type w:val="continuous"/>
          <w:pgSz w:w="12240" w:h="15840"/>
          <w:pgMar w:top="840" w:bottom="28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4"/>
        </w:rPr>
      </w:pPr>
    </w:p>
    <w:tbl>
      <w:tblPr>
        <w:tblW w:w="0" w:type="auto"/>
        <w:jc w:val="left"/>
        <w:tblInd w:w="562" w:type="dxa"/>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092"/>
        <w:gridCol w:w="274"/>
        <w:gridCol w:w="395"/>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1</w:t>
            </w:r>
          </w:p>
        </w:tc>
        <w:tc>
          <w:tcPr>
            <w:tcW w:w="7092" w:type="dxa"/>
            <w:tcBorders>
              <w:top w:val="single" w:sz="6" w:space="0" w:color="000000"/>
              <w:left w:val="single" w:sz="6" w:space="0" w:color="000000"/>
              <w:right w:val="double" w:sz="10" w:space="0" w:color="000000"/>
            </w:tcBorders>
            <w:shd w:val="clear" w:color="auto" w:fill="F0F0F0"/>
          </w:tcPr>
          <w:p>
            <w:pPr>
              <w:pStyle w:val="TableParagraph"/>
              <w:spacing w:before="22"/>
              <w:ind w:left="120"/>
              <w:rPr>
                <w:sz w:val="18"/>
              </w:rPr>
            </w:pPr>
            <w:r>
              <w:rPr>
                <w:sz w:val="18"/>
              </w:rPr>
              <w:t>eVitals.33 - Revised Trauma Score</w:t>
            </w:r>
          </w:p>
        </w:tc>
        <w:tc>
          <w:tcPr>
            <w:tcW w:w="274" w:type="dxa"/>
            <w:tcBorders>
              <w:top w:val="single" w:sz="6" w:space="0" w:color="000000"/>
              <w:left w:val="double" w:sz="10" w:space="0" w:color="000000"/>
              <w:right w:val="double" w:sz="8" w:space="0" w:color="000000"/>
            </w:tcBorders>
            <w:shd w:val="clear" w:color="auto" w:fill="BABABA"/>
          </w:tcPr>
          <w:p>
            <w:pPr>
              <w:pStyle w:val="TableParagraph"/>
              <w:spacing w:before="51"/>
              <w:ind w:left="45"/>
              <w:rPr>
                <w:sz w:val="15"/>
              </w:rPr>
            </w:pPr>
            <w:r>
              <w:rPr>
                <w:sz w:val="15"/>
              </w:rPr>
              <w:t>O</w:t>
            </w:r>
          </w:p>
        </w:tc>
        <w:tc>
          <w:tcPr>
            <w:tcW w:w="395" w:type="dxa"/>
            <w:tcBorders>
              <w:top w:val="single" w:sz="6" w:space="0" w:color="000000"/>
              <w:left w:val="double" w:sz="8" w:space="0" w:color="000000"/>
              <w:right w:val="single" w:sz="6" w:space="0" w:color="000000"/>
            </w:tcBorders>
            <w:shd w:val="clear" w:color="auto" w:fill="FFFFBA"/>
          </w:tcPr>
          <w:p>
            <w:pPr>
              <w:pStyle w:val="TableParagraph"/>
              <w:spacing w:before="51"/>
              <w:ind w:left="45"/>
              <w:rPr>
                <w:sz w:val="15"/>
              </w:rPr>
            </w:pPr>
            <w:r>
              <w:rPr>
                <w:sz w:val="15"/>
              </w:rPr>
              <w:t>L, P</w:t>
            </w:r>
          </w:p>
        </w:tc>
      </w:tr>
    </w:tbl>
    <w:p>
      <w:pPr>
        <w:pStyle w:val="Heading4"/>
        <w:tabs>
          <w:tab w:pos="9584" w:val="left" w:leader="none"/>
        </w:tabs>
      </w:pPr>
      <w:r>
        <w:rPr/>
        <w:pict>
          <v:group style="position:absolute;margin-left:65.25pt;margin-top:-176.05217pt;width:470.4pt;height:172.8pt;mso-position-horizontal-relative:page;mso-position-vertical-relative:paragraph;z-index:-2353096" coordorigin="1305,-3521" coordsize="9408,3456">
            <v:line style="position:absolute" from="1313,-523" to="1313,-73" stroked="true" strokeweight=".75pt" strokecolor="#000000">
              <v:stroke dashstyle="solid"/>
            </v:line>
            <v:rect style="position:absolute;left:9159;top:-760;width:388;height:300" filled="true" fillcolor="#ffffba" stroked="false">
              <v:fill type="solid"/>
            </v:rect>
            <v:line style="position:absolute" from="9159,-752" to="9547,-752" stroked="true" strokeweight=".75pt" strokecolor="#000000">
              <v:stroke dashstyle="solid"/>
            </v:line>
            <v:line style="position:absolute" from="9167,-760" to="9167,-460" stroked="true" strokeweight=".75pt" strokecolor="#000000">
              <v:stroke dashstyle="solid"/>
            </v:line>
            <v:line style="position:absolute" from="9159,-467" to="9547,-467" stroked="true" strokeweight=".75pt" strokecolor="#000000">
              <v:stroke dashstyle="solid"/>
            </v:line>
            <v:line style="position:absolute" from="9539,-760" to="9539,-460" stroked="true" strokeweight=".75pt" strokecolor="#000000">
              <v:stroke dashstyle="solid"/>
            </v:line>
            <v:rect style="position:absolute;left:8892;top:-760;width:237;height:300" filled="true" fillcolor="#bababa" stroked="false">
              <v:fill type="solid"/>
            </v:rect>
            <v:line style="position:absolute" from="8892,-752" to="9129,-752" stroked="true" strokeweight=".75pt" strokecolor="#000000">
              <v:stroke dashstyle="solid"/>
            </v:line>
            <v:line style="position:absolute" from="8900,-760" to="8900,-460" stroked="true" strokeweight=".75pt" strokecolor="#000000">
              <v:stroke dashstyle="solid"/>
            </v:line>
            <v:line style="position:absolute" from="8892,-467" to="9129,-467" stroked="true" strokeweight=".75pt" strokecolor="#000000">
              <v:stroke dashstyle="solid"/>
            </v:line>
            <v:line style="position:absolute" from="9122,-760" to="9122,-460" stroked="true" strokeweight=".75pt" strokecolor="#000000">
              <v:stroke dashstyle="solid"/>
            </v:line>
            <v:rect style="position:absolute;left:1770;top:-760;width:7077;height:297" filled="true" fillcolor="#f0f0f0" stroked="false">
              <v:fill type="solid"/>
            </v:rect>
            <v:line style="position:absolute" from="1770,-752" to="8847,-752" stroked="true" strokeweight=".75pt" strokecolor="#000000">
              <v:stroke dashstyle="solid"/>
            </v:line>
            <v:line style="position:absolute" from="1778,-760" to="1778,-463" stroked="true" strokeweight=".75pt" strokecolor="#000000">
              <v:stroke dashstyle="solid"/>
            </v:line>
            <v:line style="position:absolute" from="1770,-470" to="8847,-470" stroked="true" strokeweight=".75pt" strokecolor="#000000">
              <v:stroke dashstyle="solid"/>
            </v:line>
            <v:line style="position:absolute" from="8840,-760" to="8840,-463" stroked="true" strokeweight=".75pt" strokecolor="#000000">
              <v:stroke dashstyle="solid"/>
            </v:line>
            <v:line style="position:absolute" from="1320,-467" to="1770,-467" stroked="true" strokeweight=".75pt" strokecolor="#000000">
              <v:stroke dashstyle="solid"/>
            </v:line>
            <v:line style="position:absolute" from="1313,-925" to="1313,-475" stroked="true" strokeweight=".75pt" strokecolor="#000000">
              <v:stroke dashstyle="solid"/>
            </v:line>
            <v:rect style="position:absolute;left:9660;top:-1162;width:580;height:300" filled="true" fillcolor="#ffffba" stroked="false">
              <v:fill type="solid"/>
            </v:rect>
            <v:line style="position:absolute" from="9660,-1154" to="10240,-1154" stroked="true" strokeweight=".75pt" strokecolor="#000000">
              <v:stroke dashstyle="solid"/>
            </v:line>
            <v:line style="position:absolute" from="9668,-1162" to="9668,-862" stroked="true" strokeweight=".75pt" strokecolor="#000000">
              <v:stroke dashstyle="solid"/>
            </v:line>
            <v:line style="position:absolute" from="9660,-869" to="10240,-869" stroked="true" strokeweight=".75pt" strokecolor="#000000">
              <v:stroke dashstyle="solid"/>
            </v:line>
            <v:line style="position:absolute" from="10232,-1162" to="10232,-862" stroked="true" strokeweight=".75pt" strokecolor="#000000">
              <v:stroke dashstyle="solid"/>
            </v:line>
            <v:rect style="position:absolute;left:9401;top:-1162;width:229;height:300" filled="true" fillcolor="#bababa" stroked="false">
              <v:fill type="solid"/>
            </v:rect>
            <v:line style="position:absolute" from="9401,-1154" to="9630,-1154" stroked="true" strokeweight=".75pt" strokecolor="#000000">
              <v:stroke dashstyle="solid"/>
            </v:line>
            <v:line style="position:absolute" from="9409,-1162" to="9409,-862" stroked="true" strokeweight=".75pt" strokecolor="#000000">
              <v:stroke dashstyle="solid"/>
            </v:line>
            <v:line style="position:absolute" from="9401,-869" to="9630,-869" stroked="true" strokeweight=".75pt" strokecolor="#000000">
              <v:stroke dashstyle="solid"/>
            </v:line>
            <v:line style="position:absolute" from="9623,-1162" to="9623,-862" stroked="true" strokeweight=".75pt" strokecolor="#000000">
              <v:stroke dashstyle="solid"/>
            </v:line>
            <v:rect style="position:absolute;left:9151;top:-1162;width:220;height:300" filled="true" fillcolor="#fac622" stroked="false">
              <v:fill type="solid"/>
            </v:rect>
            <v:line style="position:absolute" from="9151,-1154" to="9371,-1154" stroked="true" strokeweight=".75pt" strokecolor="#000000">
              <v:stroke dashstyle="solid"/>
            </v:line>
            <v:line style="position:absolute" from="9158,-1162" to="9158,-862" stroked="true" strokeweight=".75pt" strokecolor="#000000">
              <v:stroke dashstyle="solid"/>
            </v:line>
            <v:line style="position:absolute" from="9151,-869" to="9371,-869" stroked="true" strokeweight=".75pt" strokecolor="#000000">
              <v:stroke dashstyle="solid"/>
            </v:line>
            <v:line style="position:absolute" from="9364,-1162" to="9364,-862" stroked="true" strokeweight=".75pt" strokecolor="#000000">
              <v:stroke dashstyle="solid"/>
            </v:line>
            <v:rect style="position:absolute;left:8892;top:-1162;width:229;height:300" filled="true" fillcolor="#e00000" stroked="false">
              <v:fill type="solid"/>
            </v:rect>
            <v:line style="position:absolute" from="8892,-1154" to="9121,-1154" stroked="true" strokeweight=".75pt" strokecolor="#000000">
              <v:stroke dashstyle="solid"/>
            </v:line>
            <v:line style="position:absolute" from="8900,-1162" to="8900,-862" stroked="true" strokeweight=".75pt" strokecolor="#000000">
              <v:stroke dashstyle="solid"/>
            </v:line>
            <v:line style="position:absolute" from="8892,-869" to="9121,-869" stroked="true" strokeweight=".75pt" strokecolor="#000000">
              <v:stroke dashstyle="solid"/>
            </v:line>
            <v:line style="position:absolute" from="9113,-1162" to="9113,-862" stroked="true" strokeweight=".75pt" strokecolor="#000000">
              <v:stroke dashstyle="solid"/>
            </v:line>
            <v:rect style="position:absolute;left:1770;top:-1162;width:7077;height:297" filled="true" fillcolor="#f0f0f0" stroked="false">
              <v:fill type="solid"/>
            </v:rect>
            <v:line style="position:absolute" from="1770,-1154" to="8847,-1154" stroked="true" strokeweight=".75pt" strokecolor="#000000">
              <v:stroke dashstyle="solid"/>
            </v:line>
            <v:line style="position:absolute" from="1778,-1162" to="1778,-865" stroked="true" strokeweight=".75pt" strokecolor="#000000">
              <v:stroke dashstyle="solid"/>
            </v:line>
            <v:line style="position:absolute" from="1770,-872" to="8847,-872" stroked="true" strokeweight=".75pt" strokecolor="#000000">
              <v:stroke dashstyle="solid"/>
            </v:line>
            <v:line style="position:absolute" from="8840,-1162" to="8840,-865" stroked="true" strokeweight=".75pt" strokecolor="#000000">
              <v:stroke dashstyle="solid"/>
            </v:line>
            <v:line style="position:absolute" from="1320,-869" to="1770,-869" stroked="true" strokeweight=".75pt" strokecolor="#000000">
              <v:stroke dashstyle="solid"/>
            </v:line>
            <v:line style="position:absolute" from="1313,-1327" to="1313,-877" stroked="true" strokeweight=".75pt" strokecolor="#000000">
              <v:stroke dashstyle="solid"/>
            </v:line>
            <v:rect style="position:absolute;left:10125;top:-1564;width:396;height:300" filled="true" fillcolor="#ffffba" stroked="false">
              <v:fill type="solid"/>
            </v:rect>
            <v:line style="position:absolute" from="10125,-1556" to="10521,-1556" stroked="true" strokeweight=".75pt" strokecolor="#000000">
              <v:stroke dashstyle="solid"/>
            </v:line>
            <v:line style="position:absolute" from="10133,-1564" to="10133,-1264" stroked="true" strokeweight=".75pt" strokecolor="#000000">
              <v:stroke dashstyle="solid"/>
            </v:line>
            <v:line style="position:absolute" from="10125,-1271" to="10521,-1271" stroked="true" strokeweight=".75pt" strokecolor="#000000">
              <v:stroke dashstyle="solid"/>
            </v:line>
            <v:line style="position:absolute" from="10513,-1564" to="10513,-1264" stroked="true" strokeweight=".75pt" strokecolor="#000000">
              <v:stroke dashstyle="solid"/>
            </v:line>
            <v:rect style="position:absolute;left:9866;top:-1564;width:229;height:300" filled="true" fillcolor="#bababa" stroked="false">
              <v:fill type="solid"/>
            </v:rect>
            <v:line style="position:absolute" from="9866,-1556" to="10095,-1556" stroked="true" strokeweight=".75pt" strokecolor="#000000">
              <v:stroke dashstyle="solid"/>
            </v:line>
            <v:line style="position:absolute" from="9874,-1564" to="9874,-1264" stroked="true" strokeweight=".75pt" strokecolor="#000000">
              <v:stroke dashstyle="solid"/>
            </v:line>
            <v:line style="position:absolute" from="9866,-1271" to="10095,-1271" stroked="true" strokeweight=".75pt" strokecolor="#000000">
              <v:stroke dashstyle="solid"/>
            </v:line>
            <v:line style="position:absolute" from="10088,-1564" to="10088,-1264" stroked="true" strokeweight=".75pt" strokecolor="#000000">
              <v:stroke dashstyle="solid"/>
            </v:line>
            <v:rect style="position:absolute;left:9616;top:-1564;width:220;height:300" filled="true" fillcolor="#fac622" stroked="false">
              <v:fill type="solid"/>
            </v:rect>
            <v:line style="position:absolute" from="9616,-1556" to="9836,-1556" stroked="true" strokeweight=".75pt" strokecolor="#000000">
              <v:stroke dashstyle="solid"/>
            </v:line>
            <v:line style="position:absolute" from="9623,-1564" to="9623,-1264" stroked="true" strokeweight=".75pt" strokecolor="#000000">
              <v:stroke dashstyle="solid"/>
            </v:line>
            <v:line style="position:absolute" from="9616,-1271" to="9836,-1271" stroked="true" strokeweight=".75pt" strokecolor="#000000">
              <v:stroke dashstyle="solid"/>
            </v:line>
            <v:line style="position:absolute" from="9829,-1564" to="9829,-1264" stroked="true" strokeweight=".75pt" strokecolor="#000000">
              <v:stroke dashstyle="solid"/>
            </v:line>
            <v:rect style="position:absolute;left:9357;top:-1564;width:229;height:300" filled="true" fillcolor="#e00000" stroked="false">
              <v:fill type="solid"/>
            </v:rect>
            <v:line style="position:absolute" from="9357,-1556" to="9586,-1556" stroked="true" strokeweight=".75pt" strokecolor="#000000">
              <v:stroke dashstyle="solid"/>
            </v:line>
            <v:line style="position:absolute" from="9365,-1564" to="9365,-1264" stroked="true" strokeweight=".75pt" strokecolor="#000000">
              <v:stroke dashstyle="solid"/>
            </v:line>
            <v:line style="position:absolute" from="9357,-1271" to="9586,-1271" stroked="true" strokeweight=".75pt" strokecolor="#000000">
              <v:stroke dashstyle="solid"/>
            </v:line>
            <v:line style="position:absolute" from="9578,-1564" to="9578,-1264" stroked="true" strokeweight=".75pt" strokecolor="#000000">
              <v:stroke dashstyle="solid"/>
            </v:line>
            <v:rect style="position:absolute;left:2235;top:-1564;width:7077;height:297" filled="true" fillcolor="#f0f0f0" stroked="false">
              <v:fill type="solid"/>
            </v:rect>
            <v:line style="position:absolute" from="2235,-1556" to="9312,-1556" stroked="true" strokeweight=".75pt" strokecolor="#000000">
              <v:stroke dashstyle="solid"/>
            </v:line>
            <v:line style="position:absolute" from="2243,-1564" to="2243,-1267" stroked="true" strokeweight=".75pt" strokecolor="#000000">
              <v:stroke dashstyle="solid"/>
            </v:line>
            <v:line style="position:absolute" from="2235,-1274" to="9312,-1274" stroked="true" strokeweight=".75pt" strokecolor="#000000">
              <v:stroke dashstyle="solid"/>
            </v:line>
            <v:line style="position:absolute" from="9305,-1564" to="9305,-1267" stroked="true" strokeweight=".75pt" strokecolor="#000000">
              <v:stroke dashstyle="solid"/>
            </v:line>
            <v:line style="position:absolute" from="1785,-1271" to="2235,-1271" stroked="true" strokeweight=".75pt" strokecolor="#000000">
              <v:stroke dashstyle="solid"/>
            </v:line>
            <v:line style="position:absolute" from="1778,-1729" to="1778,-1279" stroked="true" strokeweight=".75pt" strokecolor="#000000">
              <v:stroke dashstyle="solid"/>
            </v:line>
            <v:line style="position:absolute" from="1313,-1729" to="1313,-1279" stroked="true" strokeweight=".75pt" strokecolor="#000000">
              <v:stroke dashstyle="solid"/>
            </v:line>
            <v:rect style="position:absolute;left:10125;top:-1966;width:580;height:300" filled="true" fillcolor="#ffffba" stroked="false">
              <v:fill type="solid"/>
            </v:rect>
            <v:line style="position:absolute" from="10125,-1958" to="10705,-1958" stroked="true" strokeweight=".75pt" strokecolor="#000000">
              <v:stroke dashstyle="solid"/>
            </v:line>
            <v:line style="position:absolute" from="10133,-1966" to="10133,-1666" stroked="true" strokeweight=".75pt" strokecolor="#000000">
              <v:stroke dashstyle="solid"/>
            </v:line>
            <v:line style="position:absolute" from="10125,-1673" to="10705,-1673" stroked="true" strokeweight=".75pt" strokecolor="#000000">
              <v:stroke dashstyle="solid"/>
            </v:line>
            <v:line style="position:absolute" from="10697,-1966" to="10697,-1666" stroked="true" strokeweight=".75pt" strokecolor="#000000">
              <v:stroke dashstyle="solid"/>
            </v:line>
            <v:rect style="position:absolute;left:9866;top:-1966;width:229;height:300" filled="true" fillcolor="#bababa" stroked="false">
              <v:fill type="solid"/>
            </v:rect>
            <v:line style="position:absolute" from="9866,-1958" to="10095,-1958" stroked="true" strokeweight=".75pt" strokecolor="#000000">
              <v:stroke dashstyle="solid"/>
            </v:line>
            <v:line style="position:absolute" from="9874,-1966" to="9874,-1666" stroked="true" strokeweight=".75pt" strokecolor="#000000">
              <v:stroke dashstyle="solid"/>
            </v:line>
            <v:line style="position:absolute" from="9866,-1673" to="10095,-1673" stroked="true" strokeweight=".75pt" strokecolor="#000000">
              <v:stroke dashstyle="solid"/>
            </v:line>
            <v:line style="position:absolute" from="10088,-1966" to="10088,-1666" stroked="true" strokeweight=".75pt" strokecolor="#000000">
              <v:stroke dashstyle="solid"/>
            </v:line>
            <v:rect style="position:absolute;left:9616;top:-1966;width:220;height:300" filled="true" fillcolor="#fac622" stroked="false">
              <v:fill type="solid"/>
            </v:rect>
            <v:line style="position:absolute" from="9616,-1958" to="9836,-1958" stroked="true" strokeweight=".75pt" strokecolor="#000000">
              <v:stroke dashstyle="solid"/>
            </v:line>
            <v:line style="position:absolute" from="9623,-1966" to="9623,-1666" stroked="true" strokeweight=".75pt" strokecolor="#000000">
              <v:stroke dashstyle="solid"/>
            </v:line>
            <v:line style="position:absolute" from="9616,-1673" to="9836,-1673" stroked="true" strokeweight=".75pt" strokecolor="#000000">
              <v:stroke dashstyle="solid"/>
            </v:line>
            <v:line style="position:absolute" from="9829,-1966" to="9829,-1666" stroked="true" strokeweight=".75pt" strokecolor="#000000">
              <v:stroke dashstyle="solid"/>
            </v:line>
            <v:rect style="position:absolute;left:9357;top:-1966;width:229;height:300" filled="true" fillcolor="#e00000" stroked="false">
              <v:fill type="solid"/>
            </v:rect>
            <v:line style="position:absolute" from="9357,-1958" to="9586,-1958" stroked="true" strokeweight=".75pt" strokecolor="#000000">
              <v:stroke dashstyle="solid"/>
            </v:line>
            <v:line style="position:absolute" from="9365,-1966" to="9365,-1666" stroked="true" strokeweight=".75pt" strokecolor="#000000">
              <v:stroke dashstyle="solid"/>
            </v:line>
            <v:line style="position:absolute" from="9357,-1673" to="9586,-1673" stroked="true" strokeweight=".75pt" strokecolor="#000000">
              <v:stroke dashstyle="solid"/>
            </v:line>
            <v:line style="position:absolute" from="9578,-1966" to="9578,-1666" stroked="true" strokeweight=".75pt" strokecolor="#000000">
              <v:stroke dashstyle="solid"/>
            </v:line>
            <v:rect style="position:absolute;left:2235;top:-1966;width:7077;height:297" filled="true" fillcolor="#f0f0f0" stroked="false">
              <v:fill type="solid"/>
            </v:rect>
            <v:line style="position:absolute" from="2235,-1958" to="9312,-1958" stroked="true" strokeweight=".75pt" strokecolor="#000000">
              <v:stroke dashstyle="solid"/>
            </v:line>
            <v:line style="position:absolute" from="2243,-1966" to="2243,-1669" stroked="true" strokeweight=".75pt" strokecolor="#000000">
              <v:stroke dashstyle="solid"/>
            </v:line>
            <v:line style="position:absolute" from="2235,-1676" to="9312,-1676" stroked="true" strokeweight=".75pt" strokecolor="#000000">
              <v:stroke dashstyle="solid"/>
            </v:line>
            <v:line style="position:absolute" from="9305,-1966" to="9305,-1669" stroked="true" strokeweight=".75pt" strokecolor="#000000">
              <v:stroke dashstyle="solid"/>
            </v:line>
            <v:line style="position:absolute" from="1785,-1673" to="2235,-1673" stroked="true" strokeweight=".75pt" strokecolor="#000000">
              <v:stroke dashstyle="solid"/>
            </v:line>
            <v:line style="position:absolute" from="1778,-2131" to="1778,-1681" stroked="true" strokeweight=".75pt" strokecolor="#000000">
              <v:stroke dashstyle="solid"/>
            </v:line>
            <v:line style="position:absolute" from="1313,-2131" to="1313,-1681" stroked="true" strokeweight=".75pt" strokecolor="#000000">
              <v:stroke dashstyle="solid"/>
            </v:line>
            <v:rect style="position:absolute;left:1770;top:-2353;width:8040;height:297" filled="true" fillcolor="#99cc99" stroked="false">
              <v:fill type="solid"/>
            </v:rect>
            <v:line style="position:absolute" from="1770,-2345" to="9810,-2345" stroked="true" strokeweight=".75pt" strokecolor="#000000">
              <v:stroke dashstyle="solid"/>
            </v:line>
            <v:line style="position:absolute" from="1778,-2353" to="1778,-2056" stroked="true" strokeweight=".75pt" strokecolor="#000000">
              <v:stroke dashstyle="solid"/>
            </v:line>
            <v:line style="position:absolute" from="1770,-2063" to="9810,-2063" stroked="true" strokeweight=".75pt" strokecolor="#000000">
              <v:stroke dashstyle="solid"/>
            </v:line>
            <v:line style="position:absolute" from="9803,-2353" to="9803,-2056" stroked="true" strokeweight=".75pt" strokecolor="#000000">
              <v:stroke dashstyle="solid"/>
            </v:line>
            <v:line style="position:absolute" from="1320,-2060" to="1770,-2060" stroked="true" strokeweight=".75pt" strokecolor="#000000">
              <v:stroke dashstyle="solid"/>
            </v:line>
            <v:line style="position:absolute" from="1313,-2518" to="1313,-2068" stroked="true" strokeweight=".75pt" strokecolor="#000000">
              <v:stroke dashstyle="solid"/>
            </v:line>
            <v:rect style="position:absolute;left:9858;top:-2755;width:396;height:300" filled="true" fillcolor="#ffffba" stroked="false">
              <v:fill type="solid"/>
            </v:rect>
            <v:line style="position:absolute" from="9858,-2747" to="10254,-2747" stroked="true" strokeweight=".75pt" strokecolor="#000000">
              <v:stroke dashstyle="solid"/>
            </v:line>
            <v:line style="position:absolute" from="9865,-2755" to="9865,-2455" stroked="true" strokeweight=".75pt" strokecolor="#000000">
              <v:stroke dashstyle="solid"/>
            </v:line>
            <v:line style="position:absolute" from="9858,-2462" to="10254,-2462" stroked="true" strokeweight=".75pt" strokecolor="#000000">
              <v:stroke dashstyle="solid"/>
            </v:line>
            <v:line style="position:absolute" from="10247,-2755" to="10247,-2455" stroked="true" strokeweight=".75pt" strokecolor="#000000">
              <v:stroke dashstyle="solid"/>
            </v:line>
            <v:rect style="position:absolute;left:9608;top:-2755;width:220;height:300" filled="true" fillcolor="#bababa" stroked="false">
              <v:fill type="solid"/>
            </v:rect>
            <v:line style="position:absolute" from="9608,-2747" to="9828,-2747" stroked="true" strokeweight=".75pt" strokecolor="#000000">
              <v:stroke dashstyle="solid"/>
            </v:line>
            <v:line style="position:absolute" from="9615,-2755" to="9615,-2455" stroked="true" strokeweight=".75pt" strokecolor="#000000">
              <v:stroke dashstyle="solid"/>
            </v:line>
            <v:line style="position:absolute" from="9608,-2462" to="9828,-2462" stroked="true" strokeweight=".75pt" strokecolor="#000000">
              <v:stroke dashstyle="solid"/>
            </v:line>
            <v:line style="position:absolute" from="9820,-2755" to="9820,-2455" stroked="true" strokeweight=".75pt" strokecolor="#000000">
              <v:stroke dashstyle="solid"/>
            </v:line>
            <v:rect style="position:absolute;left:9357;top:-2755;width:221;height:300" filled="true" fillcolor="#fac622" stroked="false">
              <v:fill type="solid"/>
            </v:rect>
            <v:line style="position:absolute" from="9357,-2747" to="9578,-2747" stroked="true" strokeweight=".75pt" strokecolor="#000000">
              <v:stroke dashstyle="solid"/>
            </v:line>
            <v:line style="position:absolute" from="9365,-2755" to="9365,-2455" stroked="true" strokeweight=".75pt" strokecolor="#000000">
              <v:stroke dashstyle="solid"/>
            </v:line>
            <v:line style="position:absolute" from="9357,-2462" to="9578,-2462" stroked="true" strokeweight=".75pt" strokecolor="#000000">
              <v:stroke dashstyle="solid"/>
            </v:line>
            <v:line style="position:absolute" from="9570,-2755" to="9570,-2455" stroked="true" strokeweight=".75pt" strokecolor="#000000">
              <v:stroke dashstyle="solid"/>
            </v:line>
            <v:rect style="position:absolute;left:2235;top:-2755;width:7077;height:297" filled="true" fillcolor="#f0f0f0" stroked="false">
              <v:fill type="solid"/>
            </v:rect>
            <v:line style="position:absolute" from="2235,-2747" to="9312,-2747" stroked="true" strokeweight=".75pt" strokecolor="#000000">
              <v:stroke dashstyle="solid"/>
            </v:line>
            <v:line style="position:absolute" from="2243,-2755" to="2243,-2458" stroked="true" strokeweight=".75pt" strokecolor="#000000">
              <v:stroke dashstyle="solid"/>
            </v:line>
            <v:line style="position:absolute" from="2235,-2465" to="9312,-2465" stroked="true" strokeweight=".75pt" strokecolor="#000000">
              <v:stroke dashstyle="solid"/>
            </v:line>
            <v:line style="position:absolute" from="9305,-2755" to="9305,-2458" stroked="true" strokeweight=".75pt" strokecolor="#000000">
              <v:stroke dashstyle="solid"/>
            </v:line>
            <v:line style="position:absolute" from="1785,-2462" to="2235,-2462" stroked="true" strokeweight=".75pt" strokecolor="#000000">
              <v:stroke dashstyle="solid"/>
            </v:line>
            <v:line style="position:absolute" from="1778,-2920" to="1778,-2470" stroked="true" strokeweight=".75pt" strokecolor="#000000">
              <v:stroke dashstyle="solid"/>
            </v:line>
            <v:line style="position:absolute" from="1313,-2920" to="1313,-2470" stroked="true" strokeweight=".75pt" strokecolor="#000000">
              <v:stroke dashstyle="solid"/>
            </v:line>
            <v:rect style="position:absolute;left:10125;top:-3157;width:580;height:300" filled="true" fillcolor="#ffffba" stroked="false">
              <v:fill type="solid"/>
            </v:rect>
            <v:line style="position:absolute" from="10125,-3149" to="10705,-3149" stroked="true" strokeweight=".75pt" strokecolor="#000000">
              <v:stroke dashstyle="solid"/>
            </v:line>
            <v:line style="position:absolute" from="10133,-3157" to="10133,-2857" stroked="true" strokeweight=".75pt" strokecolor="#000000">
              <v:stroke dashstyle="solid"/>
            </v:line>
            <v:line style="position:absolute" from="10125,-2864" to="10705,-2864" stroked="true" strokeweight=".75pt" strokecolor="#000000">
              <v:stroke dashstyle="solid"/>
            </v:line>
            <v:line style="position:absolute" from="10697,-3157" to="10697,-2857" stroked="true" strokeweight=".75pt" strokecolor="#000000">
              <v:stroke dashstyle="solid"/>
            </v:line>
            <v:rect style="position:absolute;left:9866;top:-3157;width:229;height:300" filled="true" fillcolor="#bababa" stroked="false">
              <v:fill type="solid"/>
            </v:rect>
            <v:line style="position:absolute" from="9866,-3149" to="10095,-3149" stroked="true" strokeweight=".75pt" strokecolor="#000000">
              <v:stroke dashstyle="solid"/>
            </v:line>
            <v:line style="position:absolute" from="9874,-3157" to="9874,-2857" stroked="true" strokeweight=".75pt" strokecolor="#000000">
              <v:stroke dashstyle="solid"/>
            </v:line>
            <v:line style="position:absolute" from="9866,-2864" to="10095,-2864" stroked="true" strokeweight=".75pt" strokecolor="#000000">
              <v:stroke dashstyle="solid"/>
            </v:line>
            <v:line style="position:absolute" from="10088,-3157" to="10088,-2857" stroked="true" strokeweight=".75pt" strokecolor="#000000">
              <v:stroke dashstyle="solid"/>
            </v:line>
            <v:rect style="position:absolute;left:9616;top:-3157;width:220;height:300" filled="true" fillcolor="#fac622" stroked="false">
              <v:fill type="solid"/>
            </v:rect>
            <v:line style="position:absolute" from="9616,-3149" to="9836,-3149" stroked="true" strokeweight=".75pt" strokecolor="#000000">
              <v:stroke dashstyle="solid"/>
            </v:line>
            <v:line style="position:absolute" from="9623,-3157" to="9623,-2857" stroked="true" strokeweight=".75pt" strokecolor="#000000">
              <v:stroke dashstyle="solid"/>
            </v:line>
            <v:line style="position:absolute" from="9616,-2864" to="9836,-2864" stroked="true" strokeweight=".75pt" strokecolor="#000000">
              <v:stroke dashstyle="solid"/>
            </v:line>
            <v:line style="position:absolute" from="9829,-3157" to="9829,-2857" stroked="true" strokeweight=".75pt" strokecolor="#000000">
              <v:stroke dashstyle="solid"/>
            </v:line>
            <v:rect style="position:absolute;left:9357;top:-3157;width:229;height:300" filled="true" fillcolor="#e00000" stroked="false">
              <v:fill type="solid"/>
            </v:rect>
            <v:line style="position:absolute" from="9357,-3149" to="9586,-3149" stroked="true" strokeweight=".75pt" strokecolor="#000000">
              <v:stroke dashstyle="solid"/>
            </v:line>
            <v:line style="position:absolute" from="9365,-3157" to="9365,-2857" stroked="true" strokeweight=".75pt" strokecolor="#000000">
              <v:stroke dashstyle="solid"/>
            </v:line>
            <v:line style="position:absolute" from="9357,-2864" to="9586,-2864" stroked="true" strokeweight=".75pt" strokecolor="#000000">
              <v:stroke dashstyle="solid"/>
            </v:line>
            <v:line style="position:absolute" from="9578,-3157" to="9578,-2857" stroked="true" strokeweight=".75pt" strokecolor="#000000">
              <v:stroke dashstyle="solid"/>
            </v:line>
            <v:rect style="position:absolute;left:2235;top:-3157;width:7077;height:297" filled="true" fillcolor="#f0f0f0" stroked="false">
              <v:fill type="solid"/>
            </v:rect>
            <v:line style="position:absolute" from="2235,-3149" to="9312,-3149" stroked="true" strokeweight=".75pt" strokecolor="#000000">
              <v:stroke dashstyle="solid"/>
            </v:line>
            <v:line style="position:absolute" from="2243,-3157" to="2243,-2860" stroked="true" strokeweight=".75pt" strokecolor="#000000">
              <v:stroke dashstyle="solid"/>
            </v:line>
            <v:line style="position:absolute" from="2235,-2867" to="9312,-2867" stroked="true" strokeweight=".75pt" strokecolor="#000000">
              <v:stroke dashstyle="solid"/>
            </v:line>
            <v:line style="position:absolute" from="9305,-3157" to="9305,-2860" stroked="true" strokeweight=".75pt" strokecolor="#000000">
              <v:stroke dashstyle="solid"/>
            </v:line>
            <v:line style="position:absolute" from="1785,-2864" to="2235,-2864" stroked="true" strokeweight=".75pt" strokecolor="#000000">
              <v:stroke dashstyle="solid"/>
            </v:line>
            <v:line style="position:absolute" from="1778,-3322" to="1778,-2872" stroked="true" strokeweight=".75pt" strokecolor="#000000">
              <v:stroke dashstyle="solid"/>
            </v:line>
            <v:line style="position:absolute" from="1313,-3322" to="1313,-2872" stroked="true" strokeweight=".75pt" strokecolor="#000000">
              <v:stroke dashstyle="solid"/>
            </v:line>
            <v:rect style="position:absolute;left:1770;top:-3514;width:8040;height:267" filled="true" fillcolor="#99cc99" stroked="false">
              <v:fill type="solid"/>
            </v:rect>
            <v:line style="position:absolute" from="1778,-3514" to="1778,-3247" stroked="true" strokeweight=".75pt" strokecolor="#000000">
              <v:stroke dashstyle="solid"/>
            </v:line>
            <v:line style="position:absolute" from="1770,-3254" to="9810,-3254" stroked="true" strokeweight=".75pt" strokecolor="#000000">
              <v:stroke dashstyle="solid"/>
            </v:line>
            <v:line style="position:absolute" from="9803,-3514" to="9803,-3247" stroked="true" strokeweight=".75pt" strokecolor="#000000">
              <v:stroke dashstyle="solid"/>
            </v:line>
            <v:line style="position:absolute" from="1320,-3279" to="1770,-3279" stroked="true" strokeweight=".75pt" strokecolor="#000000">
              <v:stroke dashstyle="solid"/>
            </v:line>
            <v:line style="position:absolute" from="1313,-3514" to="1313,-3286" stroked="true" strokeweight=".75pt" strokecolor="#000000">
              <v:stroke dashstyle="solid"/>
            </v:line>
            <v:shape style="position:absolute;left:2243;top:-3149;width:7092;height:282" type="#_x0000_t202" filled="false" stroked="false">
              <v:textbox inset="0,0,0,0">
                <w:txbxContent>
                  <w:p>
                    <w:pPr>
                      <w:spacing w:before="30"/>
                      <w:ind w:left="127" w:right="0" w:firstLine="0"/>
                      <w:jc w:val="left"/>
                      <w:rPr>
                        <w:sz w:val="18"/>
                      </w:rPr>
                    </w:pPr>
                    <w:r>
                      <w:rPr>
                        <w:sz w:val="18"/>
                      </w:rPr>
                      <w:t>eVitals.27 - Pain Scale Score</w:t>
                    </w:r>
                  </w:p>
                </w:txbxContent>
              </v:textbox>
              <w10:wrap type="none"/>
            </v:shape>
            <v:shape style="position:absolute;left:9335;top:-3149;width:245;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9579;top:-3149;width:260;height:282" type="#_x0000_t202" filled="false" stroked="false">
              <v:textbox inset="0,0,0,0">
                <w:txbxContent>
                  <w:p>
                    <w:pPr>
                      <w:spacing w:before="59"/>
                      <w:ind w:left="96" w:right="0" w:firstLine="0"/>
                      <w:jc w:val="left"/>
                      <w:rPr>
                        <w:sz w:val="15"/>
                      </w:rPr>
                    </w:pPr>
                    <w:r>
                      <w:rPr>
                        <w:sz w:val="15"/>
                      </w:rPr>
                      <w:t>S</w:t>
                    </w:r>
                  </w:p>
                </w:txbxContent>
              </v:textbox>
              <w10:wrap type="none"/>
            </v:shape>
            <v:shape style="position:absolute;left:9838;top:-3149;width:272;height:282" type="#_x0000_t202" filled="false" stroked="false">
              <v:textbox inset="0,0,0,0">
                <w:txbxContent>
                  <w:p>
                    <w:pPr>
                      <w:spacing w:before="59"/>
                      <w:ind w:left="88" w:right="0" w:firstLine="0"/>
                      <w:jc w:val="left"/>
                      <w:rPr>
                        <w:sz w:val="15"/>
                      </w:rPr>
                    </w:pPr>
                    <w:r>
                      <w:rPr>
                        <w:sz w:val="15"/>
                      </w:rPr>
                      <w:t>R</w:t>
                    </w:r>
                  </w:p>
                </w:txbxContent>
              </v:textbox>
              <w10:wrap type="none"/>
            </v:shape>
            <v:shape style="position:absolute;left:10110;top:-3149;width:588;height:282" type="#_x0000_t202" filled="false" stroked="false">
              <v:textbox inset="0,0,0,0">
                <w:txbxContent>
                  <w:p>
                    <w:pPr>
                      <w:spacing w:before="59"/>
                      <w:ind w:left="75" w:right="0" w:firstLine="0"/>
                      <w:jc w:val="left"/>
                      <w:rPr>
                        <w:sz w:val="15"/>
                      </w:rPr>
                    </w:pPr>
                    <w:r>
                      <w:rPr>
                        <w:sz w:val="15"/>
                      </w:rPr>
                      <w:t>N, L, P</w:t>
                    </w:r>
                  </w:p>
                </w:txbxContent>
              </v:textbox>
              <w10:wrap type="none"/>
            </v:shape>
            <v:shape style="position:absolute;left:2243;top:-2747;width:7092;height:282" type="#_x0000_t202" filled="false" stroked="false">
              <v:textbox inset="0,0,0,0">
                <w:txbxContent>
                  <w:p>
                    <w:pPr>
                      <w:spacing w:before="30"/>
                      <w:ind w:left="127" w:right="0" w:firstLine="0"/>
                      <w:jc w:val="left"/>
                      <w:rPr>
                        <w:sz w:val="18"/>
                      </w:rPr>
                    </w:pPr>
                    <w:r>
                      <w:rPr>
                        <w:sz w:val="18"/>
                      </w:rPr>
                      <w:t>eVitals.28 - Pain Scale Type</w:t>
                    </w:r>
                  </w:p>
                </w:txbxContent>
              </v:textbox>
              <w10:wrap type="none"/>
            </v:shape>
            <v:shape style="position:absolute;left:9335;top:-2747;width:245;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579;top:-2747;width:260;height:282" type="#_x0000_t202" filled="false" stroked="false">
              <v:textbox inset="0,0,0,0">
                <w:txbxContent>
                  <w:p>
                    <w:pPr>
                      <w:spacing w:before="59"/>
                      <w:ind w:left="88" w:right="0" w:firstLine="0"/>
                      <w:jc w:val="left"/>
                      <w:rPr>
                        <w:sz w:val="15"/>
                      </w:rPr>
                    </w:pPr>
                    <w:r>
                      <w:rPr>
                        <w:sz w:val="15"/>
                      </w:rPr>
                      <w:t>E</w:t>
                    </w:r>
                  </w:p>
                </w:txbxContent>
              </v:textbox>
              <w10:wrap type="none"/>
            </v:shape>
            <v:shape style="position:absolute;left:9838;top:-2747;width:402;height:282" type="#_x0000_t202" filled="false" stroked="false">
              <v:textbox inset="0,0,0,0">
                <w:txbxContent>
                  <w:p>
                    <w:pPr>
                      <w:spacing w:before="59"/>
                      <w:ind w:left="79" w:right="0" w:firstLine="0"/>
                      <w:jc w:val="left"/>
                      <w:rPr>
                        <w:sz w:val="15"/>
                      </w:rPr>
                    </w:pPr>
                    <w:r>
                      <w:rPr>
                        <w:sz w:val="15"/>
                      </w:rPr>
                      <w:t>N, L</w:t>
                    </w:r>
                  </w:p>
                </w:txbxContent>
              </v:textbox>
              <w10:wrap type="none"/>
            </v:shape>
            <v:shape style="position:absolute;left:1778;top:-2345;width:8061;height:282" type="#_x0000_t202" filled="false" stroked="false">
              <v:textbox inset="0,0,0,0">
                <w:txbxContent>
                  <w:p>
                    <w:pPr>
                      <w:spacing w:before="30"/>
                      <w:ind w:left="82" w:right="0" w:firstLine="0"/>
                      <w:jc w:val="left"/>
                      <w:rPr>
                        <w:sz w:val="18"/>
                      </w:rPr>
                    </w:pPr>
                    <w:r>
                      <w:rPr>
                        <w:sz w:val="18"/>
                      </w:rPr>
                      <w:t>eVitals.StrokeScaleGroup</w:t>
                    </w:r>
                  </w:p>
                </w:txbxContent>
              </v:textbox>
              <w10:wrap type="none"/>
            </v:shape>
            <v:shape style="position:absolute;left:2243;top:-1958;width:7092;height:282" type="#_x0000_t202" filled="false" stroked="false">
              <v:textbox inset="0,0,0,0">
                <w:txbxContent>
                  <w:p>
                    <w:pPr>
                      <w:spacing w:before="30"/>
                      <w:ind w:left="127" w:right="0" w:firstLine="0"/>
                      <w:jc w:val="left"/>
                      <w:rPr>
                        <w:sz w:val="18"/>
                      </w:rPr>
                    </w:pPr>
                    <w:r>
                      <w:rPr>
                        <w:sz w:val="18"/>
                      </w:rPr>
                      <w:t>eVitals.29 - Stroke Scale Score</w:t>
                    </w:r>
                  </w:p>
                </w:txbxContent>
              </v:textbox>
              <w10:wrap type="none"/>
            </v:shape>
            <v:shape style="position:absolute;left:9335;top:-1958;width:245;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9579;top:-1958;width:260;height:282" type="#_x0000_t202" filled="false" stroked="false">
              <v:textbox inset="0,0,0,0">
                <w:txbxContent>
                  <w:p>
                    <w:pPr>
                      <w:spacing w:before="59"/>
                      <w:ind w:left="96" w:right="0" w:firstLine="0"/>
                      <w:jc w:val="left"/>
                      <w:rPr>
                        <w:sz w:val="15"/>
                      </w:rPr>
                    </w:pPr>
                    <w:r>
                      <w:rPr>
                        <w:sz w:val="15"/>
                      </w:rPr>
                      <w:t>S</w:t>
                    </w:r>
                  </w:p>
                </w:txbxContent>
              </v:textbox>
              <w10:wrap type="none"/>
            </v:shape>
            <v:shape style="position:absolute;left:9838;top:-1958;width:272;height:282" type="#_x0000_t202" filled="false" stroked="false">
              <v:textbox inset="0,0,0,0">
                <w:txbxContent>
                  <w:p>
                    <w:pPr>
                      <w:spacing w:before="59"/>
                      <w:ind w:left="88" w:right="0" w:firstLine="0"/>
                      <w:jc w:val="left"/>
                      <w:rPr>
                        <w:sz w:val="15"/>
                      </w:rPr>
                    </w:pPr>
                    <w:r>
                      <w:rPr>
                        <w:sz w:val="15"/>
                      </w:rPr>
                      <w:t>R</w:t>
                    </w:r>
                  </w:p>
                </w:txbxContent>
              </v:textbox>
              <w10:wrap type="none"/>
            </v:shape>
            <v:shape style="position:absolute;left:10110;top:-1958;width:588;height:282" type="#_x0000_t202" filled="false" stroked="false">
              <v:textbox inset="0,0,0,0">
                <w:txbxContent>
                  <w:p>
                    <w:pPr>
                      <w:spacing w:before="59"/>
                      <w:ind w:left="75" w:right="0" w:firstLine="0"/>
                      <w:jc w:val="left"/>
                      <w:rPr>
                        <w:sz w:val="15"/>
                      </w:rPr>
                    </w:pPr>
                    <w:r>
                      <w:rPr>
                        <w:sz w:val="15"/>
                      </w:rPr>
                      <w:t>N, L, P</w:t>
                    </w:r>
                  </w:p>
                </w:txbxContent>
              </v:textbox>
              <w10:wrap type="none"/>
            </v:shape>
            <v:shape style="position:absolute;left:2243;top:-1556;width:7092;height:282" type="#_x0000_t202" filled="false" stroked="false">
              <v:textbox inset="0,0,0,0">
                <w:txbxContent>
                  <w:p>
                    <w:pPr>
                      <w:spacing w:before="30"/>
                      <w:ind w:left="127" w:right="0" w:firstLine="0"/>
                      <w:jc w:val="left"/>
                      <w:rPr>
                        <w:sz w:val="18"/>
                      </w:rPr>
                    </w:pPr>
                    <w:r>
                      <w:rPr>
                        <w:sz w:val="18"/>
                      </w:rPr>
                      <w:t>eVitals.30 - Stroke Scale Type</w:t>
                    </w:r>
                  </w:p>
                </w:txbxContent>
              </v:textbox>
              <w10:wrap type="none"/>
            </v:shape>
            <v:shape style="position:absolute;left:9335;top:-1556;width:245;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9579;top:-1556;width:260;height:282" type="#_x0000_t202" filled="false" stroked="false">
              <v:textbox inset="0,0,0,0">
                <w:txbxContent>
                  <w:p>
                    <w:pPr>
                      <w:spacing w:before="59"/>
                      <w:ind w:left="96" w:right="0" w:firstLine="0"/>
                      <w:jc w:val="left"/>
                      <w:rPr>
                        <w:sz w:val="15"/>
                      </w:rPr>
                    </w:pPr>
                    <w:r>
                      <w:rPr>
                        <w:sz w:val="15"/>
                      </w:rPr>
                      <w:t>S</w:t>
                    </w:r>
                  </w:p>
                </w:txbxContent>
              </v:textbox>
              <w10:wrap type="none"/>
            </v:shape>
            <v:shape style="position:absolute;left:9838;top:-1556;width:272;height:282" type="#_x0000_t202" filled="false" stroked="false">
              <v:textbox inset="0,0,0,0">
                <w:txbxContent>
                  <w:p>
                    <w:pPr>
                      <w:spacing w:before="59"/>
                      <w:ind w:left="88" w:right="0" w:firstLine="0"/>
                      <w:jc w:val="left"/>
                      <w:rPr>
                        <w:sz w:val="15"/>
                      </w:rPr>
                    </w:pPr>
                    <w:r>
                      <w:rPr>
                        <w:sz w:val="15"/>
                      </w:rPr>
                      <w:t>R</w:t>
                    </w:r>
                  </w:p>
                </w:txbxContent>
              </v:textbox>
              <w10:wrap type="none"/>
            </v:shape>
            <v:shape style="position:absolute;left:10110;top:-1556;width:404;height:282" type="#_x0000_t202" filled="false" stroked="false">
              <v:textbox inset="0,0,0,0">
                <w:txbxContent>
                  <w:p>
                    <w:pPr>
                      <w:spacing w:before="59"/>
                      <w:ind w:left="75" w:right="0" w:firstLine="0"/>
                      <w:jc w:val="left"/>
                      <w:rPr>
                        <w:sz w:val="15"/>
                      </w:rPr>
                    </w:pPr>
                    <w:r>
                      <w:rPr>
                        <w:sz w:val="15"/>
                      </w:rPr>
                      <w:t>N, L</w:t>
                    </w:r>
                  </w:p>
                </w:txbxContent>
              </v:textbox>
              <w10:wrap type="none"/>
            </v:shape>
            <v:shape style="position:absolute;left:1778;top:-1154;width:7092;height:282" type="#_x0000_t202" filled="false" stroked="false">
              <v:textbox inset="0,0,0,0">
                <w:txbxContent>
                  <w:p>
                    <w:pPr>
                      <w:spacing w:before="30"/>
                      <w:ind w:left="127" w:right="0" w:firstLine="0"/>
                      <w:jc w:val="left"/>
                      <w:rPr>
                        <w:sz w:val="18"/>
                      </w:rPr>
                    </w:pPr>
                    <w:r>
                      <w:rPr>
                        <w:sz w:val="18"/>
                      </w:rPr>
                      <w:t>eVitals.31 - Reperfusion Checklist</w:t>
                    </w:r>
                  </w:p>
                </w:txbxContent>
              </v:textbox>
              <w10:wrap type="none"/>
            </v:shape>
            <v:shape style="position:absolute;left:8870;top:-1154;width:271;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9140;top:-1154;width:195;height:282" type="#_x0000_t202" filled="false" stroked="false">
              <v:textbox inset="0,0,0,0">
                <w:txbxContent>
                  <w:p>
                    <w:pPr>
                      <w:spacing w:before="59"/>
                      <w:ind w:left="70" w:right="0" w:firstLine="0"/>
                      <w:jc w:val="left"/>
                      <w:rPr>
                        <w:sz w:val="15"/>
                      </w:rPr>
                    </w:pPr>
                    <w:r>
                      <w:rPr>
                        <w:sz w:val="15"/>
                      </w:rPr>
                      <w:t>S</w:t>
                    </w:r>
                  </w:p>
                </w:txbxContent>
              </v:textbox>
              <w10:wrap type="none"/>
            </v:shape>
            <v:shape style="position:absolute;left:9335;top:-1154;width:245;height:282" type="#_x0000_t202" filled="false" stroked="false">
              <v:textbox inset="0,0,0,0">
                <w:txbxContent>
                  <w:p>
                    <w:pPr>
                      <w:spacing w:before="59"/>
                      <w:ind w:left="126" w:right="0" w:firstLine="0"/>
                      <w:jc w:val="left"/>
                      <w:rPr>
                        <w:sz w:val="15"/>
                      </w:rPr>
                    </w:pPr>
                    <w:r>
                      <w:rPr>
                        <w:sz w:val="15"/>
                      </w:rPr>
                      <w:t>R</w:t>
                    </w:r>
                  </w:p>
                </w:txbxContent>
              </v:textbox>
              <w10:wrap type="none"/>
            </v:shape>
            <v:shape style="position:absolute;left:9579;top:-1154;width:661;height:282" type="#_x0000_t202" filled="false" stroked="false">
              <v:textbox inset="0,0,0,0">
                <w:txbxContent>
                  <w:p>
                    <w:pPr>
                      <w:spacing w:before="59"/>
                      <w:ind w:left="141" w:right="0" w:firstLine="0"/>
                      <w:jc w:val="left"/>
                      <w:rPr>
                        <w:sz w:val="15"/>
                      </w:rPr>
                    </w:pPr>
                    <w:r>
                      <w:rPr>
                        <w:sz w:val="15"/>
                      </w:rPr>
                      <w:t>N, L, P</w:t>
                    </w:r>
                  </w:p>
                </w:txbxContent>
              </v:textbox>
              <w10:wrap type="none"/>
            </v:shape>
            <v:shape style="position:absolute;left:1778;top:-752;width:7092;height:282" type="#_x0000_t202" filled="false" stroked="false">
              <v:textbox inset="0,0,0,0">
                <w:txbxContent>
                  <w:p>
                    <w:pPr>
                      <w:spacing w:before="30"/>
                      <w:ind w:left="127" w:right="0" w:firstLine="0"/>
                      <w:jc w:val="left"/>
                      <w:rPr>
                        <w:sz w:val="18"/>
                      </w:rPr>
                    </w:pPr>
                    <w:r>
                      <w:rPr>
                        <w:sz w:val="18"/>
                      </w:rPr>
                      <w:t>eVitals.32 - APGAR</w:t>
                    </w:r>
                  </w:p>
                </w:txbxContent>
              </v:textbox>
              <w10:wrap type="none"/>
            </v:shape>
            <v:shape style="position:absolute;left:8870;top:-752;width:271;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9140;top:-752;width:440;height:282" type="#_x0000_t202" filled="false" stroked="false">
              <v:textbox inset="0,0,0,0">
                <w:txbxContent>
                  <w:p>
                    <w:pPr>
                      <w:spacing w:before="59"/>
                      <w:ind w:left="79" w:right="0" w:firstLine="0"/>
                      <w:jc w:val="left"/>
                      <w:rPr>
                        <w:sz w:val="15"/>
                      </w:rPr>
                    </w:pPr>
                    <w:r>
                      <w:rPr>
                        <w:sz w:val="15"/>
                      </w:rPr>
                      <w:t>L, P</w:t>
                    </w:r>
                  </w:p>
                </w:txbxContent>
              </v:textbox>
              <w10:wrap type="none"/>
            </v:shape>
            <v:shape style="position:absolute;left:1305;top:-3521;width:9408;height:3456" type="#_x0000_t202" filled="false" stroked="false">
              <v:textbox inset="0,0,0,0">
                <w:txbxContent>
                  <w:p>
                    <w:pPr>
                      <w:tabs>
                        <w:tab w:pos="554" w:val="left" w:leader="none"/>
                      </w:tabs>
                      <w:spacing w:before="15"/>
                      <w:ind w:left="45" w:right="0" w:firstLine="0"/>
                      <w:jc w:val="left"/>
                      <w:rPr>
                        <w:sz w:val="18"/>
                      </w:rPr>
                    </w:pPr>
                    <w:r>
                      <w:rPr>
                        <w:position w:val="1"/>
                        <w:sz w:val="15"/>
                      </w:rPr>
                      <w:t>1 : 1</w:t>
                      <w:tab/>
                    </w:r>
                    <w:r>
                      <w:rPr>
                        <w:sz w:val="18"/>
                      </w:rPr>
                      <w:t>eVitals.PainScaleGroup</w:t>
                    </w:r>
                  </w:p>
                  <w:p>
                    <w:pPr>
                      <w:spacing w:line="240" w:lineRule="auto" w:before="5"/>
                      <w:rPr>
                        <w:sz w:val="19"/>
                      </w:rPr>
                    </w:pPr>
                  </w:p>
                  <w:p>
                    <w:pPr>
                      <w:spacing w:before="0"/>
                      <w:ind w:left="510" w:right="0" w:firstLine="0"/>
                      <w:jc w:val="left"/>
                      <w:rPr>
                        <w:sz w:val="15"/>
                      </w:rPr>
                    </w:pPr>
                    <w:r>
                      <w:rPr>
                        <w:sz w:val="15"/>
                      </w:rPr>
                      <w:t>1 : 1</w:t>
                    </w:r>
                  </w:p>
                  <w:p>
                    <w:pPr>
                      <w:spacing w:line="240" w:lineRule="auto" w:before="10"/>
                      <w:rPr>
                        <w:sz w:val="19"/>
                      </w:rPr>
                    </w:pPr>
                  </w:p>
                  <w:p>
                    <w:pPr>
                      <w:spacing w:before="0"/>
                      <w:ind w:left="510" w:right="0" w:firstLine="0"/>
                      <w:jc w:val="left"/>
                      <w:rPr>
                        <w:sz w:val="15"/>
                      </w:rPr>
                    </w:pPr>
                    <w:r>
                      <w:rPr>
                        <w:sz w:val="15"/>
                      </w:rPr>
                      <w:t>0 : 1</w:t>
                    </w:r>
                  </w:p>
                  <w:p>
                    <w:pPr>
                      <w:spacing w:line="240" w:lineRule="auto" w:before="10"/>
                      <w:rPr>
                        <w:sz w:val="19"/>
                      </w:rPr>
                    </w:pPr>
                  </w:p>
                  <w:p>
                    <w:pPr>
                      <w:spacing w:before="0"/>
                      <w:ind w:left="45" w:right="0" w:firstLine="0"/>
                      <w:jc w:val="left"/>
                      <w:rPr>
                        <w:sz w:val="15"/>
                      </w:rPr>
                    </w:pPr>
                    <w:r>
                      <w:rPr>
                        <w:sz w:val="15"/>
                      </w:rPr>
                      <w:t>1 : 1</w:t>
                    </w:r>
                  </w:p>
                  <w:p>
                    <w:pPr>
                      <w:spacing w:line="240" w:lineRule="auto" w:before="6"/>
                      <w:rPr>
                        <w:sz w:val="18"/>
                      </w:rPr>
                    </w:pPr>
                  </w:p>
                  <w:p>
                    <w:pPr>
                      <w:spacing w:before="1"/>
                      <w:ind w:left="510" w:right="0" w:firstLine="0"/>
                      <w:jc w:val="left"/>
                      <w:rPr>
                        <w:sz w:val="15"/>
                      </w:rPr>
                    </w:pPr>
                    <w:r>
                      <w:rPr>
                        <w:sz w:val="15"/>
                      </w:rPr>
                      <w:t>1 : 1</w:t>
                    </w:r>
                  </w:p>
                  <w:p>
                    <w:pPr>
                      <w:spacing w:line="240" w:lineRule="auto" w:before="11"/>
                      <w:rPr>
                        <w:sz w:val="19"/>
                      </w:rPr>
                    </w:pPr>
                  </w:p>
                  <w:p>
                    <w:pPr>
                      <w:spacing w:before="0"/>
                      <w:ind w:left="510" w:right="0" w:firstLine="0"/>
                      <w:jc w:val="left"/>
                      <w:rPr>
                        <w:sz w:val="15"/>
                      </w:rPr>
                    </w:pPr>
                    <w:r>
                      <w:rPr>
                        <w:sz w:val="15"/>
                      </w:rPr>
                      <w:t>1 : 1</w:t>
                    </w:r>
                  </w:p>
                  <w:p>
                    <w:pPr>
                      <w:spacing w:line="240" w:lineRule="auto" w:before="10"/>
                      <w:rPr>
                        <w:sz w:val="19"/>
                      </w:rPr>
                    </w:pPr>
                  </w:p>
                  <w:p>
                    <w:pPr>
                      <w:spacing w:before="1"/>
                      <w:ind w:left="45" w:right="0" w:firstLine="0"/>
                      <w:jc w:val="left"/>
                      <w:rPr>
                        <w:sz w:val="15"/>
                      </w:rPr>
                    </w:pPr>
                    <w:r>
                      <w:rPr>
                        <w:sz w:val="15"/>
                      </w:rPr>
                      <w:t>1 : 1</w:t>
                    </w:r>
                  </w:p>
                  <w:p>
                    <w:pPr>
                      <w:spacing w:line="240" w:lineRule="auto" w:before="11"/>
                      <w:rPr>
                        <w:sz w:val="19"/>
                      </w:rPr>
                    </w:pPr>
                  </w:p>
                  <w:p>
                    <w:pPr>
                      <w:spacing w:before="0"/>
                      <w:ind w:left="45" w:right="0" w:firstLine="0"/>
                      <w:jc w:val="left"/>
                      <w:rPr>
                        <w:sz w:val="15"/>
                      </w:rPr>
                    </w:pPr>
                    <w:r>
                      <w:rPr>
                        <w:sz w:val="15"/>
                      </w:rPr>
                      <w:t>0 : 1</w:t>
                    </w:r>
                  </w:p>
                </w:txbxContent>
              </v:textbox>
              <w10:wrap type="none"/>
            </v:shape>
            <w10:wrap type="none"/>
          </v:group>
        </w:pict>
      </w:r>
      <w:r>
        <w:rPr/>
        <w:pict>
          <v:group style="position:absolute;margin-left:42pt;margin-top:-176.05217pt;width:.75pt;height:172.8pt;mso-position-horizontal-relative:page;mso-position-vertical-relative:paragraph;z-index:73312" coordorigin="840,-3521" coordsize="15,3456">
            <v:line style="position:absolute" from="848,-523" to="848,-73" stroked="true" strokeweight=".75pt" strokecolor="#000000">
              <v:stroke dashstyle="solid"/>
            </v:line>
            <v:line style="position:absolute" from="848,-925" to="848,-475" stroked="true" strokeweight=".75pt" strokecolor="#000000">
              <v:stroke dashstyle="solid"/>
            </v:line>
            <v:line style="position:absolute" from="848,-1327" to="848,-877" stroked="true" strokeweight=".75pt" strokecolor="#000000">
              <v:stroke dashstyle="solid"/>
            </v:line>
            <v:line style="position:absolute" from="848,-1729" to="848,-1279" stroked="true" strokeweight=".75pt" strokecolor="#000000">
              <v:stroke dashstyle="solid"/>
            </v:line>
            <v:line style="position:absolute" from="848,-2131" to="848,-1681" stroked="true" strokeweight=".75pt" strokecolor="#000000">
              <v:stroke dashstyle="solid"/>
            </v:line>
            <v:line style="position:absolute" from="848,-2518" to="848,-2068" stroked="true" strokeweight=".75pt" strokecolor="#000000">
              <v:stroke dashstyle="solid"/>
            </v:line>
            <v:line style="position:absolute" from="848,-2920" to="848,-2470" stroked="true" strokeweight=".75pt" strokecolor="#000000">
              <v:stroke dashstyle="solid"/>
            </v:line>
            <v:line style="position:absolute" from="848,-3322" to="848,-2872" stroked="true" strokeweight=".75pt" strokecolor="#000000">
              <v:stroke dashstyle="solid"/>
            </v:line>
            <v:line style="position:absolute" from="848,-3514" to="848,-3286" stroked="true" strokeweight=".75pt" strokecolor="#000000">
              <v:stroke dashstyle="solid"/>
            </v:line>
            <w10:wrap type="none"/>
          </v:group>
        </w:pict>
      </w:r>
      <w:r>
        <w:rPr>
          <w:color w:val="FFFFFF"/>
          <w:shd w:fill="003F7F" w:color="auto" w:val="clear"/>
        </w:rPr>
        <w:t> eVitals</w:t>
        <w:tab/>
      </w:r>
    </w:p>
    <w:p>
      <w:pPr>
        <w:spacing w:after="0"/>
        <w:sectPr>
          <w:headerReference w:type="default" r:id="rId567"/>
          <w:footerReference w:type="default" r:id="rId568"/>
          <w:pgSz w:w="12240" w:h="15840"/>
          <w:pgMar w:header="0" w:footer="352" w:top="420" w:bottom="540" w:left="720" w:right="1120"/>
          <w:pgNumType w:start="476"/>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733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464" w:id="465"/>
      <w:bookmarkEnd w:id="465"/>
      <w:r>
        <w:rPr/>
      </w:r>
      <w:r>
        <w:rPr>
          <w:color w:val="FFFFFF"/>
          <w:spacing w:val="16"/>
          <w:sz w:val="21"/>
          <w:shd w:fill="003F7F" w:color="auto" w:val="clear"/>
        </w:rPr>
        <w:t> </w:t>
      </w:r>
      <w:r>
        <w:rPr>
          <w:color w:val="FFFFFF"/>
          <w:sz w:val="21"/>
          <w:shd w:fill="003F7F" w:color="auto" w:val="clear"/>
        </w:rPr>
        <w:t>eVitals.01 - Date/Time Vital Signs Taken</w:t>
        <w:tab/>
      </w:r>
    </w:p>
    <w:p>
      <w:pPr>
        <w:spacing w:before="10" w:after="86"/>
        <w:ind w:left="195" w:right="0" w:firstLine="0"/>
        <w:jc w:val="left"/>
        <w:rPr>
          <w:sz w:val="21"/>
        </w:rPr>
      </w:pPr>
      <w:r>
        <w:rPr>
          <w:sz w:val="21"/>
        </w:rPr>
        <w:t>The date/time vital signs were taken on the patient.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E14_01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69"/>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1" w:lineRule="exact"/>
        <w:ind w:left="195"/>
      </w:pPr>
      <w:r>
        <w:rPr/>
        <w:t>[0-9]{4}-[0-9]{2}-[0-9]{2}T[0-9]{2}:[0-9]{2}:[0-9]{2}(\.\d+)?(\+|-)[0-9]{2}:[0-9]{2}</w:t>
      </w:r>
    </w:p>
    <w:p>
      <w:pPr>
        <w:pStyle w:val="BodyText"/>
        <w:spacing w:before="6"/>
        <w:rPr>
          <w:sz w:val="11"/>
        </w:rPr>
      </w:pPr>
      <w:r>
        <w:rPr/>
        <w:pict>
          <v:shape style="position:absolute;margin-left:42.375pt;margin-top:9.007779pt;width:502.5pt;height:15.9pt;mso-position-horizontal-relative:page;mso-position-vertical-relative:paragraph;z-index:734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spacing w:after="0"/>
        <w:rPr>
          <w:sz w:val="18"/>
        </w:rPr>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7345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465" w:id="466"/>
      <w:bookmarkEnd w:id="466"/>
      <w:r>
        <w:rPr/>
      </w:r>
      <w:r>
        <w:rPr>
          <w:color w:val="FFFFFF"/>
          <w:spacing w:val="16"/>
          <w:sz w:val="21"/>
          <w:shd w:fill="003F7F" w:color="auto" w:val="clear"/>
        </w:rPr>
        <w:t> </w:t>
      </w:r>
      <w:r>
        <w:rPr>
          <w:color w:val="FFFFFF"/>
          <w:sz w:val="21"/>
          <w:shd w:fill="003F7F" w:color="auto" w:val="clear"/>
        </w:rPr>
        <w:t>eVitals.02 - Obtained Prior to this Unit's EMS Care</w:t>
        <w:tab/>
      </w:r>
    </w:p>
    <w:p>
      <w:pPr>
        <w:spacing w:before="10" w:after="86"/>
        <w:ind w:left="195" w:right="0" w:firstLine="0"/>
        <w:jc w:val="left"/>
        <w:rPr>
          <w:sz w:val="21"/>
        </w:rPr>
      </w:pPr>
      <w:r>
        <w:rPr>
          <w:sz w:val="21"/>
        </w:rPr>
        <w:t>Indicates that the information which is documented was obtained prior to the documenting EMS units care.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E14_02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70"/>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9923001   No</w:t>
      </w:r>
    </w:p>
    <w:p>
      <w:pPr>
        <w:pStyle w:val="BodyText"/>
        <w:ind w:left="195"/>
      </w:pPr>
      <w:r>
        <w:rPr/>
        <w:pict>
          <v:shape style="position:absolute;margin-left:42.375pt;margin-top:15.606885pt;width:502.5pt;height:15.9pt;mso-position-horizontal-relative:page;mso-position-vertical-relative:paragraph;z-index:7355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9923003   Yes</w:t>
      </w:r>
    </w:p>
    <w:p>
      <w:pPr>
        <w:pStyle w:val="BodyText"/>
        <w:spacing w:line="185" w:lineRule="exact"/>
        <w:ind w:left="195"/>
      </w:pPr>
      <w:r>
        <w:rPr/>
        <w:t>This is the NEMSIS Version 3 method to document prior aid.</w:t>
      </w:r>
    </w:p>
    <w:p>
      <w:pPr>
        <w:spacing w:after="0" w:line="185" w:lineRule="exact"/>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7357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466" w:id="467"/>
      <w:bookmarkEnd w:id="467"/>
      <w:r>
        <w:rPr/>
      </w:r>
      <w:r>
        <w:rPr>
          <w:color w:val="FFFFFF"/>
          <w:spacing w:val="16"/>
          <w:sz w:val="21"/>
          <w:shd w:fill="003F7F" w:color="auto" w:val="clear"/>
        </w:rPr>
        <w:t> </w:t>
      </w:r>
      <w:r>
        <w:rPr>
          <w:color w:val="FFFFFF"/>
          <w:sz w:val="21"/>
          <w:shd w:fill="003F7F" w:color="auto" w:val="clear"/>
        </w:rPr>
        <w:t>eVitals.03 - Cardiac Rhythm / Electrocardiography (ECG)</w:t>
        <w:tab/>
      </w:r>
    </w:p>
    <w:p>
      <w:pPr>
        <w:spacing w:before="10" w:after="86"/>
        <w:ind w:left="195" w:right="718" w:firstLine="0"/>
        <w:jc w:val="left"/>
        <w:rPr>
          <w:sz w:val="21"/>
        </w:rPr>
      </w:pPr>
      <w:r>
        <w:rPr>
          <w:sz w:val="21"/>
        </w:rPr>
        <w:t>The cardiac rhythm / ECG and other electrocardiography findings of the patient as interpreted by EMS personnel.</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E14_03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796" w:val="left" w:leader="none"/>
        </w:tabs>
        <w:spacing w:after="67"/>
        <w:ind w:left="195"/>
      </w:pPr>
      <w:r>
        <w:rPr/>
        <w:t>Cardiac Arrest</w:t>
        <w:tab/>
        <w:t>STEMI</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71"/>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before="66"/>
        <w:ind w:left="193"/>
      </w:pPr>
      <w:r>
        <w:rPr>
          <w:color w:val="003F7F"/>
        </w:rPr>
        <w:t>Pertinent Negatives (PN)</w:t>
      </w:r>
    </w:p>
    <w:p>
      <w:pPr>
        <w:pStyle w:val="BodyText"/>
        <w:spacing w:line="204" w:lineRule="exact"/>
        <w:ind w:left="193"/>
      </w:pPr>
      <w:r>
        <w:rPr/>
        <w:t>8801019 - Refused</w:t>
      </w:r>
    </w:p>
    <w:p>
      <w:pPr>
        <w:pStyle w:val="Heading7"/>
        <w:spacing w:line="240" w:lineRule="auto" w:before="66"/>
        <w:ind w:right="668"/>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spacing w:line="549" w:lineRule="auto"/>
        <w:ind w:left="1159" w:right="-19"/>
      </w:pPr>
      <w:r>
        <w:rPr/>
        <w:t>7701003 - Not Recorded 8801023 - Unable to Complete</w:t>
      </w:r>
    </w:p>
    <w:p>
      <w:pPr>
        <w:pStyle w:val="Heading7"/>
        <w:spacing w:line="240" w:lineRule="auto" w:before="14"/>
        <w:ind w:left="111"/>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19"/>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94" w:space="40"/>
            <w:col w:w="3612" w:space="5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9901001   Agonal/Idioventricular</w:t>
      </w:r>
    </w:p>
    <w:p>
      <w:pPr>
        <w:pStyle w:val="BodyText"/>
        <w:ind w:left="195"/>
      </w:pPr>
      <w:r>
        <w:rPr/>
        <w:t>9901003   Asystole</w:t>
      </w:r>
    </w:p>
    <w:p>
      <w:pPr>
        <w:pStyle w:val="BodyText"/>
        <w:ind w:left="195"/>
      </w:pPr>
      <w:r>
        <w:rPr/>
        <w:t>9901005   Artifact</w:t>
      </w:r>
    </w:p>
    <w:p>
      <w:pPr>
        <w:pStyle w:val="BodyText"/>
        <w:ind w:left="195"/>
      </w:pPr>
      <w:r>
        <w:rPr/>
        <w:t>9901007    Atrial Fibrillation</w:t>
      </w:r>
    </w:p>
    <w:p>
      <w:pPr>
        <w:pStyle w:val="BodyText"/>
        <w:ind w:left="195" w:right="7632"/>
      </w:pPr>
      <w:r>
        <w:rPr/>
        <w:t>9901009    Atrial Flutter 9901011    AV Block-1st</w:t>
      </w:r>
      <w:r>
        <w:rPr>
          <w:spacing w:val="-1"/>
        </w:rPr>
        <w:t> </w:t>
      </w:r>
      <w:r>
        <w:rPr/>
        <w:t>Degree</w:t>
      </w:r>
    </w:p>
    <w:p>
      <w:pPr>
        <w:pStyle w:val="BodyText"/>
        <w:ind w:left="195"/>
      </w:pPr>
      <w:r>
        <w:rPr/>
        <w:t>9901013    AV Block-2nd Degree-Type 1</w:t>
      </w:r>
    </w:p>
    <w:p>
      <w:pPr>
        <w:pStyle w:val="BodyText"/>
        <w:ind w:left="195" w:right="7042"/>
      </w:pPr>
      <w:r>
        <w:rPr/>
        <w:t>9901015 AV Block-2nd Degree-Type 2 9901017    AV Block-3rd Degree 9901019   Junctional</w:t>
      </w:r>
    </w:p>
    <w:p>
      <w:pPr>
        <w:pStyle w:val="BodyText"/>
        <w:ind w:left="195" w:right="6802"/>
      </w:pPr>
      <w:r>
        <w:rPr/>
        <w:t>9901021 Left Bundle Branch Block 9901023 Non-STEMI Anterior Ischemia 9901025 Non-STEMI Inferior Ischemia 9901027 Non-STEMI Lateral Ischemia 9901029 Non-STEMI Posterior Ischemia 9901031   Other</w:t>
      </w:r>
    </w:p>
    <w:p>
      <w:pPr>
        <w:pStyle w:val="BodyText"/>
        <w:ind w:left="195"/>
      </w:pPr>
      <w:r>
        <w:rPr/>
        <w:t>9901033    Paced Rhythm</w:t>
      </w:r>
    </w:p>
    <w:p>
      <w:pPr>
        <w:pStyle w:val="BodyText"/>
        <w:ind w:left="195"/>
      </w:pPr>
      <w:r>
        <w:rPr/>
        <w:t>9901035   PEA</w:t>
      </w:r>
    </w:p>
    <w:p>
      <w:pPr>
        <w:pStyle w:val="BodyText"/>
        <w:ind w:left="195" w:right="6523"/>
      </w:pPr>
      <w:r>
        <w:rPr/>
        <w:t>9901037 Premature Atrial Contractions 9901039 Premature Ventricular Contractions 9901041    Right Bundle Branch Block 9901043    Sinus Arrhythmia</w:t>
      </w:r>
    </w:p>
    <w:p>
      <w:pPr>
        <w:pStyle w:val="BodyText"/>
        <w:ind w:left="195"/>
      </w:pPr>
      <w:r>
        <w:rPr/>
        <w:t>9901045    Sinus Bradycardia</w:t>
      </w:r>
    </w:p>
    <w:p>
      <w:pPr>
        <w:pStyle w:val="BodyText"/>
        <w:ind w:left="195"/>
      </w:pPr>
      <w:r>
        <w:rPr/>
        <w:t>9901047    Sinus Rhythm</w:t>
      </w:r>
    </w:p>
    <w:p>
      <w:pPr>
        <w:pStyle w:val="BodyText"/>
        <w:ind w:left="195" w:right="7193"/>
      </w:pPr>
      <w:r>
        <w:rPr/>
        <w:t>9901049   Sinus Tachycardia 9901051 STEMI Anterior Ischemia 9901053 STEMI Inferior Ischemia 9901055 STEMI Lateral Ischemia 9901057    STEMI Posterior Ischemia</w:t>
      </w:r>
    </w:p>
    <w:p>
      <w:pPr>
        <w:pStyle w:val="BodyText"/>
        <w:ind w:left="195" w:right="6802"/>
      </w:pPr>
      <w:r>
        <w:rPr/>
        <w:t>9901059 Supraventricular Tachycardia 9901061    Torsades De Points</w:t>
      </w:r>
    </w:p>
    <w:p>
      <w:pPr>
        <w:pStyle w:val="BodyText"/>
        <w:ind w:left="195" w:right="6282"/>
      </w:pPr>
      <w:r>
        <w:rPr/>
        <w:t>9901063 Unknown AED Non-Shockable Rhythm 9901065 Unknown AED Shockable Rhythm 9901067    Ventricular Fibrillation</w:t>
      </w:r>
    </w:p>
    <w:p>
      <w:pPr>
        <w:pStyle w:val="BodyText"/>
        <w:ind w:left="195" w:right="6282"/>
      </w:pPr>
      <w:r>
        <w:rPr/>
        <w:t>9901069 Ventricular Tachycardia (With Pulse) 9901071    Ventricular Tachycardia (Pulseless)</w:t>
      </w:r>
    </w:p>
    <w:p>
      <w:pPr>
        <w:spacing w:after="0"/>
        <w:sectPr>
          <w:type w:val="continuous"/>
          <w:pgSz w:w="12240" w:h="15840"/>
          <w:pgMar w:top="840" w:bottom="280" w:left="720" w:right="1120"/>
        </w:sect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headerReference w:type="default" r:id="rId572"/>
          <w:pgSz w:w="12240" w:h="15840"/>
          <w:pgMar w:header="0" w:footer="352" w:top="440" w:bottom="54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7369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467" w:id="468"/>
      <w:bookmarkEnd w:id="468"/>
      <w:r>
        <w:rPr/>
      </w:r>
      <w:r>
        <w:rPr>
          <w:color w:val="FFFFFF"/>
          <w:spacing w:val="16"/>
          <w:sz w:val="21"/>
          <w:shd w:fill="003F7F" w:color="auto" w:val="clear"/>
        </w:rPr>
        <w:t> </w:t>
      </w:r>
      <w:r>
        <w:rPr>
          <w:color w:val="FFFFFF"/>
          <w:sz w:val="21"/>
          <w:shd w:fill="003F7F" w:color="auto" w:val="clear"/>
        </w:rPr>
        <w:t>eVitals.04 - ECG Type</w:t>
        <w:tab/>
      </w:r>
    </w:p>
    <w:p>
      <w:pPr>
        <w:spacing w:before="10" w:after="86"/>
        <w:ind w:left="195" w:right="0" w:firstLine="0"/>
        <w:jc w:val="left"/>
        <w:rPr>
          <w:sz w:val="21"/>
        </w:rPr>
      </w:pPr>
      <w:r>
        <w:rPr>
          <w:sz w:val="21"/>
        </w:rPr>
        <w:t>The type of ECG associated with the cardiac rhythm.</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STEMI</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73"/>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3304001    3 Lead</w:t>
      </w:r>
    </w:p>
    <w:p>
      <w:pPr>
        <w:pStyle w:val="BodyText"/>
        <w:ind w:left="195"/>
      </w:pPr>
      <w:r>
        <w:rPr/>
        <w:t>3304003    4 Lead</w:t>
      </w:r>
    </w:p>
    <w:p>
      <w:pPr>
        <w:pStyle w:val="BodyText"/>
        <w:ind w:left="195"/>
      </w:pPr>
      <w:r>
        <w:rPr/>
        <w:t>3304005    5 Lead</w:t>
      </w:r>
    </w:p>
    <w:p>
      <w:pPr>
        <w:pStyle w:val="BodyText"/>
        <w:ind w:left="195"/>
      </w:pPr>
      <w:r>
        <w:rPr/>
        <w:t>3304007    12 Lead-Left Sided (Normal)</w:t>
      </w:r>
    </w:p>
    <w:p>
      <w:pPr>
        <w:pStyle w:val="BodyText"/>
        <w:ind w:left="195"/>
      </w:pPr>
      <w:r>
        <w:rPr/>
        <w:t>3304009    12 Lead-Right Sided</w:t>
      </w:r>
    </w:p>
    <w:p>
      <w:pPr>
        <w:pStyle w:val="BodyText"/>
        <w:ind w:left="195"/>
      </w:pPr>
      <w:r>
        <w:rPr/>
        <w:t>3304011    15 Lead</w:t>
      </w:r>
    </w:p>
    <w:p>
      <w:pPr>
        <w:pStyle w:val="BodyText"/>
        <w:ind w:left="195"/>
      </w:pPr>
      <w:r>
        <w:rPr/>
        <w:t>3304013    18 Lead</w:t>
      </w:r>
    </w:p>
    <w:p>
      <w:pPr>
        <w:pStyle w:val="BodyText"/>
        <w:ind w:left="195"/>
      </w:pPr>
      <w:r>
        <w:rPr/>
        <w:pict>
          <v:shape style="position:absolute;margin-left:42.375pt;margin-top:15.606909pt;width:502.5pt;height:15.9pt;mso-position-horizontal-relative:page;mso-position-vertical-relative:paragraph;z-index:7379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3304015    Other (AED, Not Listed)</w:t>
      </w:r>
    </w:p>
    <w:p>
      <w:pPr>
        <w:pStyle w:val="BodyText"/>
        <w:spacing w:before="10"/>
        <w:rPr>
          <w:sz w:val="3"/>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3" w:lineRule="exact"/>
        <w:ind w:left="195"/>
      </w:pPr>
      <w:r>
        <w:rPr/>
        <w:t>Added to better document ECG results.</w:t>
      </w:r>
    </w:p>
    <w:p>
      <w:pPr>
        <w:spacing w:after="0" w:line="183" w:lineRule="exact"/>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738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468" w:id="469"/>
      <w:bookmarkEnd w:id="469"/>
      <w:r>
        <w:rPr/>
      </w:r>
      <w:r>
        <w:rPr>
          <w:color w:val="FFFFFF"/>
          <w:spacing w:val="16"/>
          <w:sz w:val="21"/>
          <w:shd w:fill="003F7F" w:color="auto" w:val="clear"/>
        </w:rPr>
        <w:t> </w:t>
      </w:r>
      <w:r>
        <w:rPr>
          <w:color w:val="FFFFFF"/>
          <w:sz w:val="21"/>
          <w:shd w:fill="003F7F" w:color="auto" w:val="clear"/>
        </w:rPr>
        <w:t>eVitals.05 - Method of ECG Interpretation</w:t>
        <w:tab/>
      </w:r>
    </w:p>
    <w:p>
      <w:pPr>
        <w:spacing w:before="10" w:after="86"/>
        <w:ind w:left="195" w:right="0" w:firstLine="0"/>
        <w:jc w:val="left"/>
        <w:rPr>
          <w:sz w:val="21"/>
        </w:rPr>
      </w:pPr>
      <w:r>
        <w:rPr>
          <w:sz w:val="21"/>
        </w:rPr>
        <w:t>The method of ECG interpretation.</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STEMI</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74"/>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3305001    Computer Interpretation</w:t>
      </w:r>
    </w:p>
    <w:p>
      <w:pPr>
        <w:pStyle w:val="BodyText"/>
        <w:ind w:left="195"/>
      </w:pPr>
      <w:r>
        <w:rPr/>
        <w:t>3305003    Manual Interpretation</w:t>
      </w:r>
    </w:p>
    <w:p>
      <w:pPr>
        <w:pStyle w:val="BodyText"/>
        <w:ind w:left="195" w:right="6052"/>
      </w:pPr>
      <w:r>
        <w:rPr/>
        <w:pict>
          <v:shape style="position:absolute;margin-left:42.375pt;margin-top:25.956902pt;width:505.15pt;height:15.9pt;mso-position-horizontal-relative:page;mso-position-vertical-relative:paragraph;z-index:739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3305005 Transmission with No Interpretation 3305007    Transmission with Remote Interpretation</w:t>
      </w:r>
    </w:p>
    <w:p>
      <w:pPr>
        <w:pStyle w:val="BodyText"/>
        <w:spacing w:line="185" w:lineRule="exact" w:after="67"/>
        <w:ind w:left="195"/>
      </w:pPr>
      <w:r>
        <w:rPr/>
        <w:t>"Transmission with no interpretation" may be used by EMS Agency Personnel that are not trained to interpret cardiac rhythms.</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2" w:lineRule="exact"/>
        <w:ind w:left="195"/>
      </w:pPr>
      <w:r>
        <w:rPr/>
        <w:t>Added to better document ECG results.</w:t>
      </w:r>
    </w:p>
    <w:p>
      <w:pPr>
        <w:spacing w:after="0" w:line="182" w:lineRule="exact"/>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739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469" w:id="470"/>
      <w:bookmarkEnd w:id="470"/>
      <w:r>
        <w:rPr/>
      </w:r>
      <w:r>
        <w:rPr>
          <w:color w:val="FFFFFF"/>
          <w:spacing w:val="16"/>
          <w:sz w:val="21"/>
          <w:shd w:fill="003F7F" w:color="auto" w:val="clear"/>
        </w:rPr>
        <w:t> </w:t>
      </w:r>
      <w:r>
        <w:rPr>
          <w:color w:val="FFFFFF"/>
          <w:sz w:val="21"/>
          <w:shd w:fill="003F7F" w:color="auto" w:val="clear"/>
        </w:rPr>
        <w:t>eVitals.06 - SBP (Systolic Blood Pressure)</w:t>
        <w:tab/>
      </w:r>
    </w:p>
    <w:p>
      <w:pPr>
        <w:spacing w:before="10" w:after="86"/>
        <w:ind w:left="195" w:right="0" w:firstLine="0"/>
        <w:jc w:val="left"/>
        <w:rPr>
          <w:sz w:val="21"/>
        </w:rPr>
      </w:pPr>
      <w:r>
        <w:rPr>
          <w:sz w:val="21"/>
        </w:rPr>
        <w:t>The patient's systolic blood pressure.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0" w:right="836"/>
              <w:jc w:val="right"/>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0" w:right="836"/>
              <w:jc w:val="right"/>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E14_04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0" w:right="836"/>
              <w:jc w:val="right"/>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0" w:right="814"/>
              <w:jc w:val="right"/>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75"/>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before="66"/>
        <w:ind w:left="193"/>
      </w:pPr>
      <w:r>
        <w:rPr>
          <w:color w:val="003F7F"/>
        </w:rPr>
        <w:t>Pertinent Negatives (PN)</w:t>
      </w:r>
    </w:p>
    <w:p>
      <w:pPr>
        <w:pStyle w:val="BodyText"/>
        <w:spacing w:line="204" w:lineRule="exact"/>
        <w:ind w:left="193"/>
      </w:pPr>
      <w:r>
        <w:rPr/>
        <w:pict>
          <v:shape style="position:absolute;margin-left:42.375pt;margin-top:13.977345pt;width:505.5pt;height:15.9pt;mso-position-horizontal-relative:page;mso-position-vertical-relative:paragraph;z-index:-2352304" type="#_x0000_t202" filled="true" fillcolor="#f0f0f0" stroked="true" strokeweight=".75pt" strokecolor="#003f7f">
            <v:textbox inset="0,0,0,0">
              <w:txbxContent>
                <w:p>
                  <w:pPr>
                    <w:spacing w:before="39"/>
                    <w:ind w:left="30" w:right="0" w:firstLine="0"/>
                    <w:jc w:val="left"/>
                    <w:rPr>
                      <w:sz w:val="21"/>
                    </w:rPr>
                  </w:pPr>
                  <w:r>
                    <w:rPr>
                      <w:color w:val="003F7F"/>
                      <w:sz w:val="21"/>
                    </w:rPr>
                    <w:t>Constraints</w:t>
                  </w:r>
                </w:p>
              </w:txbxContent>
            </v:textbox>
            <v:fill type="solid"/>
            <v:stroke dashstyle="solid"/>
            <w10:wrap type="none"/>
          </v:shape>
        </w:pict>
      </w:r>
      <w:r>
        <w:rPr/>
        <w:t>8801005 - Exam Finding Not Present</w:t>
      </w:r>
    </w:p>
    <w:p>
      <w:pPr>
        <w:pStyle w:val="BodyText"/>
        <w:spacing w:before="10"/>
        <w:rPr>
          <w:sz w:val="15"/>
        </w:rPr>
      </w:pPr>
      <w:r>
        <w:rPr/>
        <w:br w:type="column"/>
      </w:r>
      <w:r>
        <w:rPr>
          <w:sz w:val="15"/>
        </w:rPr>
      </w:r>
    </w:p>
    <w:p>
      <w:pPr>
        <w:pStyle w:val="BodyText"/>
        <w:spacing w:line="549" w:lineRule="auto"/>
        <w:ind w:left="193" w:right="-20"/>
      </w:pPr>
      <w:r>
        <w:rPr/>
        <w:t>7701003 - Not Recorded 8801019 - Refused</w:t>
      </w:r>
    </w:p>
    <w:p>
      <w:pPr>
        <w:pStyle w:val="BodyText"/>
        <w:rPr>
          <w:sz w:val="20"/>
        </w:rPr>
      </w:pPr>
      <w:r>
        <w:rPr/>
        <w:br w:type="column"/>
      </w:r>
      <w:r>
        <w:rPr>
          <w:sz w:val="20"/>
        </w:rPr>
      </w:r>
    </w:p>
    <w:p>
      <w:pPr>
        <w:pStyle w:val="BodyText"/>
        <w:rPr>
          <w:sz w:val="20"/>
        </w:rPr>
      </w:pPr>
    </w:p>
    <w:p>
      <w:pPr>
        <w:pStyle w:val="BodyText"/>
        <w:spacing w:before="2"/>
        <w:rPr>
          <w:sz w:val="17"/>
        </w:rPr>
      </w:pPr>
    </w:p>
    <w:p>
      <w:pPr>
        <w:pStyle w:val="BodyText"/>
        <w:ind w:left="193"/>
      </w:pPr>
      <w:r>
        <w:rPr/>
        <w:t>8801023 - Unable to Complete</w:t>
      </w:r>
    </w:p>
    <w:p>
      <w:pPr>
        <w:spacing w:after="0"/>
        <w:sectPr>
          <w:type w:val="continuous"/>
          <w:pgSz w:w="12240" w:h="15840"/>
          <w:pgMar w:top="840" w:bottom="280" w:left="720" w:right="1120"/>
          <w:cols w:num="3" w:equalWidth="0">
            <w:col w:w="3156" w:space="145"/>
            <w:col w:w="2165" w:space="1135"/>
            <w:col w:w="3799"/>
          </w:cols>
        </w:sectPr>
      </w:pPr>
    </w:p>
    <w:p>
      <w:pPr>
        <w:pStyle w:val="BodyText"/>
        <w:rPr>
          <w:sz w:val="9"/>
        </w:rPr>
      </w:pPr>
    </w:p>
    <w:p>
      <w:pPr>
        <w:spacing w:after="0"/>
        <w:rPr>
          <w:sz w:val="9"/>
        </w:rPr>
        <w:sectPr>
          <w:type w:val="continuous"/>
          <w:pgSz w:w="12240" w:h="15840"/>
          <w:pgMar w:top="840" w:bottom="280" w:left="720" w:right="1120"/>
        </w:sectPr>
      </w:pPr>
    </w:p>
    <w:p>
      <w:pPr>
        <w:pStyle w:val="Heading7"/>
        <w:spacing w:before="95"/>
      </w:pPr>
      <w:r>
        <w:rPr/>
        <w:t>Data Type</w:t>
      </w:r>
    </w:p>
    <w:p>
      <w:pPr>
        <w:pStyle w:val="BodyText"/>
        <w:spacing w:line="204" w:lineRule="exact"/>
        <w:ind w:left="195"/>
      </w:pPr>
      <w:r>
        <w:rPr/>
        <w:t>integer</w:t>
      </w:r>
    </w:p>
    <w:p>
      <w:pPr>
        <w:pStyle w:val="Heading7"/>
        <w:spacing w:before="95"/>
      </w:pPr>
      <w:r>
        <w:rPr>
          <w:b w:val="0"/>
        </w:rPr>
        <w:br w:type="column"/>
      </w:r>
      <w:r>
        <w:rPr/>
        <w:t>minInclusive</w:t>
      </w:r>
    </w:p>
    <w:p>
      <w:pPr>
        <w:pStyle w:val="BodyText"/>
        <w:spacing w:line="204" w:lineRule="exact"/>
        <w:ind w:left="195"/>
      </w:pPr>
      <w:r>
        <w:rPr/>
        <w:t>0</w:t>
      </w:r>
    </w:p>
    <w:p>
      <w:pPr>
        <w:pStyle w:val="Heading7"/>
        <w:spacing w:before="95"/>
      </w:pPr>
      <w:r>
        <w:rPr>
          <w:b w:val="0"/>
        </w:rPr>
        <w:br w:type="column"/>
      </w:r>
      <w:r>
        <w:rPr/>
        <w:t>maxInclusive</w:t>
      </w:r>
    </w:p>
    <w:p>
      <w:pPr>
        <w:pStyle w:val="BodyText"/>
        <w:spacing w:line="204" w:lineRule="exact"/>
        <w:ind w:left="195"/>
      </w:pPr>
      <w:r>
        <w:rPr/>
        <w:t>500</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Required for ACS-Field Triage and other patient scoring systems.</w:t>
      </w:r>
    </w:p>
    <w:p>
      <w:pPr>
        <w:spacing w:after="0" w:line="182" w:lineRule="exact"/>
        <w:sectPr>
          <w:type w:val="continuous"/>
          <w:pgSz w:w="12240" w:h="15840"/>
          <w:pgMar w:top="840" w:bottom="280" w:left="720" w:right="1120"/>
        </w:sectPr>
      </w:pPr>
    </w:p>
    <w:p>
      <w:pPr>
        <w:pStyle w:val="Heading5"/>
        <w:tabs>
          <w:tab w:pos="354" w:val="left" w:leader="none"/>
          <w:tab w:pos="1199" w:val="left" w:leader="none"/>
        </w:tabs>
        <w:spacing w:before="137"/>
        <w:ind w:left="0" w:right="108"/>
        <w:jc w:val="right"/>
      </w:pPr>
      <w:bookmarkStart w:name="_bookmark470" w:id="471"/>
      <w:bookmarkEnd w:id="471"/>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7410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eVitals.07 - DBP (Diastolic Blood Pressure)</w:t>
        <w:tab/>
      </w:r>
    </w:p>
    <w:p>
      <w:pPr>
        <w:spacing w:before="10"/>
        <w:ind w:left="195" w:right="0" w:firstLine="0"/>
        <w:jc w:val="left"/>
        <w:rPr>
          <w:sz w:val="21"/>
        </w:rPr>
      </w:pPr>
      <w:r>
        <w:rPr>
          <w:sz w:val="21"/>
        </w:rPr>
        <w:t>The patient's diastolic blood pressure.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0" w:right="836"/>
              <w:jc w:val="right"/>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0" w:right="836"/>
              <w:jc w:val="right"/>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E14_05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0" w:right="836"/>
              <w:jc w:val="right"/>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0" w:right="814"/>
              <w:jc w:val="right"/>
              <w:rPr>
                <w:sz w:val="21"/>
              </w:rPr>
            </w:pPr>
            <w:r>
              <w:rPr>
                <w:sz w:val="21"/>
              </w:rPr>
              <w:t>0 : 1</w:t>
            </w:r>
          </w:p>
        </w:tc>
      </w:tr>
    </w:tbl>
    <w:p>
      <w:pPr>
        <w:pStyle w:val="BodyText"/>
        <w:spacing w:before="1"/>
        <w:rPr>
          <w:sz w:val="8"/>
        </w:rPr>
      </w:pPr>
    </w:p>
    <w:tbl>
      <w:tblPr>
        <w:tblW w:w="0" w:type="auto"/>
        <w:jc w:val="left"/>
        <w:tblInd w:w="12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244"/>
        <w:gridCol w:w="2757"/>
        <w:gridCol w:w="4048"/>
      </w:tblGrid>
      <w:tr>
        <w:trPr>
          <w:trHeight w:val="317" w:hRule="exact"/>
        </w:trPr>
        <w:tc>
          <w:tcPr>
            <w:tcW w:w="3244" w:type="dxa"/>
            <w:tcBorders>
              <w:top w:val="single" w:sz="6" w:space="0" w:color="003F7F"/>
              <w:left w:val="single" w:sz="6" w:space="0" w:color="003F7F"/>
              <w:bottom w:val="single" w:sz="6" w:space="0" w:color="003F7F"/>
            </w:tcBorders>
            <w:shd w:val="clear" w:color="auto" w:fill="F0F0F0"/>
          </w:tcPr>
          <w:p>
            <w:pPr>
              <w:pStyle w:val="TableParagraph"/>
              <w:rPr>
                <w:sz w:val="21"/>
              </w:rPr>
            </w:pPr>
            <w:r>
              <w:rPr>
                <w:color w:val="003F7F"/>
                <w:sz w:val="21"/>
              </w:rPr>
              <w:t>Attributes</w:t>
            </w:r>
          </w:p>
        </w:tc>
        <w:tc>
          <w:tcPr>
            <w:tcW w:w="6806" w:type="dxa"/>
            <w:gridSpan w:val="2"/>
            <w:tcBorders>
              <w:top w:val="single" w:sz="6" w:space="0" w:color="003F7F"/>
              <w:bottom w:val="single" w:sz="6" w:space="0" w:color="003F7F"/>
              <w:right w:val="single" w:sz="6" w:space="0" w:color="003F7F"/>
            </w:tcBorders>
            <w:shd w:val="clear" w:color="auto" w:fill="F0F0F0"/>
          </w:tcPr>
          <w:p>
            <w:pPr/>
          </w:p>
        </w:tc>
      </w:tr>
      <w:tr>
        <w:trPr>
          <w:trHeight w:val="466" w:hRule="exact"/>
        </w:trPr>
        <w:tc>
          <w:tcPr>
            <w:tcW w:w="3244" w:type="dxa"/>
            <w:tcBorders>
              <w:top w:val="single" w:sz="6" w:space="0" w:color="003F7F"/>
            </w:tcBorders>
          </w:tcPr>
          <w:p>
            <w:pPr>
              <w:pStyle w:val="TableParagraph"/>
              <w:spacing w:line="204" w:lineRule="exact" w:before="13"/>
              <w:ind w:left="65"/>
              <w:rPr>
                <w:b/>
                <w:sz w:val="18"/>
              </w:rPr>
            </w:pPr>
            <w:r>
              <w:rPr>
                <w:b/>
                <w:color w:val="003F7F"/>
                <w:sz w:val="18"/>
              </w:rPr>
              <w:t>NOT Values (NV)</w:t>
            </w:r>
          </w:p>
          <w:p>
            <w:pPr>
              <w:pStyle w:val="TableParagraph"/>
              <w:spacing w:line="204" w:lineRule="exact" w:before="0"/>
              <w:ind w:left="65"/>
              <w:rPr>
                <w:sz w:val="18"/>
              </w:rPr>
            </w:pPr>
            <w:r>
              <w:rPr>
                <w:sz w:val="18"/>
              </w:rPr>
              <w:t>7701001 - Not Applicable</w:t>
            </w:r>
          </w:p>
        </w:tc>
        <w:tc>
          <w:tcPr>
            <w:tcW w:w="2757" w:type="dxa"/>
            <w:tcBorders>
              <w:top w:val="single" w:sz="6" w:space="0" w:color="003F7F"/>
            </w:tcBorders>
          </w:tcPr>
          <w:p>
            <w:pPr>
              <w:pStyle w:val="TableParagraph"/>
              <w:spacing w:before="8"/>
              <w:ind w:left="0"/>
              <w:rPr>
                <w:sz w:val="18"/>
              </w:rPr>
            </w:pPr>
          </w:p>
          <w:p>
            <w:pPr>
              <w:pStyle w:val="TableParagraph"/>
              <w:spacing w:before="0"/>
              <w:ind w:left="121"/>
              <w:rPr>
                <w:sz w:val="18"/>
              </w:rPr>
            </w:pPr>
            <w:r>
              <w:rPr>
                <w:sz w:val="18"/>
              </w:rPr>
              <w:t>7701003 - Not Recorded</w:t>
            </w:r>
          </w:p>
        </w:tc>
        <w:tc>
          <w:tcPr>
            <w:tcW w:w="4048" w:type="dxa"/>
            <w:tcBorders>
              <w:top w:val="single" w:sz="6" w:space="0" w:color="003F7F"/>
            </w:tcBorders>
          </w:tcPr>
          <w:p>
            <w:pPr>
              <w:pStyle w:val="TableParagraph"/>
              <w:spacing w:before="8"/>
              <w:ind w:left="0"/>
              <w:rPr>
                <w:sz w:val="18"/>
              </w:rPr>
            </w:pPr>
          </w:p>
          <w:p>
            <w:pPr>
              <w:pStyle w:val="TableParagraph"/>
              <w:spacing w:before="0"/>
              <w:ind w:left="664"/>
              <w:rPr>
                <w:sz w:val="18"/>
              </w:rPr>
            </w:pPr>
            <w:r>
              <w:rPr>
                <w:sz w:val="18"/>
              </w:rPr>
              <w:t>7701005 - Not Reporting</w:t>
            </w:r>
          </w:p>
        </w:tc>
      </w:tr>
      <w:tr>
        <w:trPr>
          <w:trHeight w:val="514" w:hRule="exact"/>
        </w:trPr>
        <w:tc>
          <w:tcPr>
            <w:tcW w:w="3244" w:type="dxa"/>
            <w:tcBorders>
              <w:bottom w:val="single" w:sz="6" w:space="0" w:color="003F7F"/>
            </w:tcBorders>
          </w:tcPr>
          <w:p>
            <w:pPr>
              <w:pStyle w:val="TableParagraph"/>
              <w:spacing w:line="204" w:lineRule="exact" w:before="30"/>
              <w:ind w:left="65"/>
              <w:rPr>
                <w:b/>
                <w:sz w:val="18"/>
              </w:rPr>
            </w:pPr>
            <w:r>
              <w:rPr>
                <w:b/>
                <w:color w:val="003F7F"/>
                <w:sz w:val="18"/>
              </w:rPr>
              <w:t>Pertinent Negatives (PN)</w:t>
            </w:r>
          </w:p>
          <w:p>
            <w:pPr>
              <w:pStyle w:val="TableParagraph"/>
              <w:spacing w:line="204" w:lineRule="exact" w:before="0"/>
              <w:ind w:left="65"/>
              <w:rPr>
                <w:sz w:val="18"/>
              </w:rPr>
            </w:pPr>
            <w:r>
              <w:rPr>
                <w:sz w:val="18"/>
              </w:rPr>
              <w:t>8801005 - Exam Finding Not Present</w:t>
            </w:r>
          </w:p>
        </w:tc>
        <w:tc>
          <w:tcPr>
            <w:tcW w:w="2757" w:type="dxa"/>
            <w:tcBorders>
              <w:bottom w:val="single" w:sz="6" w:space="0" w:color="003F7F"/>
            </w:tcBorders>
          </w:tcPr>
          <w:p>
            <w:pPr>
              <w:pStyle w:val="TableParagraph"/>
              <w:spacing w:before="1"/>
              <w:ind w:left="0"/>
              <w:rPr>
                <w:sz w:val="20"/>
              </w:rPr>
            </w:pPr>
          </w:p>
          <w:p>
            <w:pPr>
              <w:pStyle w:val="TableParagraph"/>
              <w:spacing w:before="1"/>
              <w:ind w:left="121"/>
              <w:rPr>
                <w:sz w:val="18"/>
              </w:rPr>
            </w:pPr>
            <w:r>
              <w:rPr>
                <w:sz w:val="18"/>
              </w:rPr>
              <w:t>8801019 - Refused</w:t>
            </w:r>
          </w:p>
        </w:tc>
        <w:tc>
          <w:tcPr>
            <w:tcW w:w="4048" w:type="dxa"/>
            <w:tcBorders>
              <w:bottom w:val="single" w:sz="6" w:space="0" w:color="003F7F"/>
            </w:tcBorders>
          </w:tcPr>
          <w:p>
            <w:pPr>
              <w:pStyle w:val="TableParagraph"/>
              <w:spacing w:before="1"/>
              <w:ind w:left="0"/>
              <w:rPr>
                <w:sz w:val="20"/>
              </w:rPr>
            </w:pPr>
          </w:p>
          <w:p>
            <w:pPr>
              <w:pStyle w:val="TableParagraph"/>
              <w:spacing w:before="1"/>
              <w:ind w:left="664"/>
              <w:rPr>
                <w:sz w:val="18"/>
              </w:rPr>
            </w:pPr>
            <w:r>
              <w:rPr>
                <w:sz w:val="18"/>
              </w:rPr>
              <w:t>8801023 - Unable to Complete</w:t>
            </w:r>
          </w:p>
        </w:tc>
      </w:tr>
      <w:tr>
        <w:trPr>
          <w:trHeight w:val="317" w:hRule="exact"/>
        </w:trPr>
        <w:tc>
          <w:tcPr>
            <w:tcW w:w="3244" w:type="dxa"/>
            <w:tcBorders>
              <w:top w:val="single" w:sz="6" w:space="0" w:color="003F7F"/>
              <w:left w:val="single" w:sz="6" w:space="0" w:color="003F7F"/>
              <w:bottom w:val="single" w:sz="6" w:space="0" w:color="003F7F"/>
            </w:tcBorders>
            <w:shd w:val="clear" w:color="auto" w:fill="F0F0F0"/>
          </w:tcPr>
          <w:p>
            <w:pPr>
              <w:pStyle w:val="TableParagraph"/>
              <w:rPr>
                <w:sz w:val="21"/>
              </w:rPr>
            </w:pPr>
            <w:r>
              <w:rPr>
                <w:color w:val="003F7F"/>
                <w:sz w:val="21"/>
              </w:rPr>
              <w:t>Constraints</w:t>
            </w:r>
          </w:p>
        </w:tc>
        <w:tc>
          <w:tcPr>
            <w:tcW w:w="2757" w:type="dxa"/>
            <w:tcBorders>
              <w:top w:val="single" w:sz="6" w:space="0" w:color="003F7F"/>
              <w:bottom w:val="single" w:sz="6" w:space="0" w:color="003F7F"/>
            </w:tcBorders>
            <w:shd w:val="clear" w:color="auto" w:fill="F0F0F0"/>
          </w:tcPr>
          <w:p>
            <w:pPr/>
          </w:p>
        </w:tc>
        <w:tc>
          <w:tcPr>
            <w:tcW w:w="4048" w:type="dxa"/>
            <w:tcBorders>
              <w:top w:val="single" w:sz="6" w:space="0" w:color="003F7F"/>
              <w:bottom w:val="single" w:sz="6" w:space="0" w:color="003F7F"/>
              <w:right w:val="single" w:sz="6" w:space="0" w:color="003F7F"/>
            </w:tcBorders>
            <w:shd w:val="clear" w:color="auto" w:fill="F0F0F0"/>
          </w:tcPr>
          <w:p>
            <w:pPr/>
          </w:p>
        </w:tc>
      </w:tr>
      <w:tr>
        <w:trPr>
          <w:trHeight w:val="655" w:hRule="exact"/>
        </w:trPr>
        <w:tc>
          <w:tcPr>
            <w:tcW w:w="3244" w:type="dxa"/>
            <w:tcBorders>
              <w:top w:val="single" w:sz="6" w:space="0" w:color="003F7F"/>
              <w:bottom w:val="single" w:sz="6" w:space="0" w:color="003F7F"/>
            </w:tcBorders>
          </w:tcPr>
          <w:p>
            <w:pPr>
              <w:pStyle w:val="TableParagraph"/>
              <w:spacing w:line="204" w:lineRule="exact" w:before="58"/>
              <w:ind w:left="67"/>
              <w:rPr>
                <w:b/>
                <w:sz w:val="18"/>
              </w:rPr>
            </w:pPr>
            <w:r>
              <w:rPr>
                <w:b/>
                <w:sz w:val="18"/>
              </w:rPr>
              <w:t>Pattern</w:t>
            </w:r>
          </w:p>
          <w:p>
            <w:pPr>
              <w:pStyle w:val="TableParagraph"/>
              <w:spacing w:line="204" w:lineRule="exact" w:before="0"/>
              <w:ind w:left="67"/>
              <w:rPr>
                <w:sz w:val="18"/>
              </w:rPr>
            </w:pPr>
            <w:r>
              <w:rPr>
                <w:sz w:val="18"/>
              </w:rPr>
              <w:t>[5][0][0]|[1-4][0-9][0-9]|[0]|[1-9][0-9]|P|p</w:t>
            </w:r>
          </w:p>
        </w:tc>
        <w:tc>
          <w:tcPr>
            <w:tcW w:w="2757" w:type="dxa"/>
            <w:tcBorders>
              <w:top w:val="single" w:sz="6" w:space="0" w:color="003F7F"/>
              <w:bottom w:val="single" w:sz="6" w:space="0" w:color="003F7F"/>
            </w:tcBorders>
          </w:tcPr>
          <w:p>
            <w:pPr/>
          </w:p>
        </w:tc>
        <w:tc>
          <w:tcPr>
            <w:tcW w:w="4048" w:type="dxa"/>
            <w:tcBorders>
              <w:top w:val="single" w:sz="6" w:space="0" w:color="003F7F"/>
              <w:bottom w:val="single" w:sz="6" w:space="0" w:color="003F7F"/>
            </w:tcBorders>
          </w:tcPr>
          <w:p>
            <w:pPr/>
          </w:p>
        </w:tc>
      </w:tr>
      <w:tr>
        <w:trPr>
          <w:trHeight w:val="317" w:hRule="exact"/>
        </w:trPr>
        <w:tc>
          <w:tcPr>
            <w:tcW w:w="3244" w:type="dxa"/>
            <w:tcBorders>
              <w:top w:val="single" w:sz="6" w:space="0" w:color="003F7F"/>
              <w:left w:val="single" w:sz="6" w:space="0" w:color="003F7F"/>
              <w:bottom w:val="single" w:sz="6" w:space="0" w:color="003F7F"/>
            </w:tcBorders>
            <w:shd w:val="clear" w:color="auto" w:fill="F0F0F0"/>
          </w:tcPr>
          <w:p>
            <w:pPr>
              <w:pStyle w:val="TableParagraph"/>
              <w:rPr>
                <w:sz w:val="21"/>
              </w:rPr>
            </w:pPr>
            <w:r>
              <w:rPr>
                <w:color w:val="003F7F"/>
                <w:sz w:val="21"/>
              </w:rPr>
              <w:t>Data Element Comment</w:t>
            </w:r>
          </w:p>
        </w:tc>
        <w:tc>
          <w:tcPr>
            <w:tcW w:w="2757" w:type="dxa"/>
            <w:tcBorders>
              <w:top w:val="single" w:sz="6" w:space="0" w:color="003F7F"/>
              <w:bottom w:val="single" w:sz="6" w:space="0" w:color="003F7F"/>
            </w:tcBorders>
            <w:shd w:val="clear" w:color="auto" w:fill="F0F0F0"/>
          </w:tcPr>
          <w:p>
            <w:pPr/>
          </w:p>
        </w:tc>
        <w:tc>
          <w:tcPr>
            <w:tcW w:w="4048" w:type="dxa"/>
            <w:tcBorders>
              <w:top w:val="single" w:sz="6" w:space="0" w:color="003F7F"/>
              <w:bottom w:val="single" w:sz="6" w:space="0" w:color="003F7F"/>
              <w:right w:val="single" w:sz="6" w:space="0" w:color="003F7F"/>
            </w:tcBorders>
            <w:shd w:val="clear" w:color="auto" w:fill="F0F0F0"/>
          </w:tcPr>
          <w:p>
            <w:pPr/>
          </w:p>
        </w:tc>
      </w:tr>
    </w:tbl>
    <w:p>
      <w:pPr>
        <w:pStyle w:val="BodyText"/>
        <w:ind w:left="195"/>
      </w:pPr>
      <w:r>
        <w:rPr/>
        <w:t>Diastolic blood pressure pattern allows for the following values:</w:t>
      </w:r>
    </w:p>
    <w:p>
      <w:pPr>
        <w:pStyle w:val="ListParagraph"/>
        <w:numPr>
          <w:ilvl w:val="0"/>
          <w:numId w:val="13"/>
        </w:numPr>
        <w:tabs>
          <w:tab w:pos="406" w:val="left" w:leader="none"/>
        </w:tabs>
        <w:spacing w:line="240" w:lineRule="auto" w:before="0" w:after="0"/>
        <w:ind w:left="405" w:right="0" w:hanging="210"/>
        <w:jc w:val="left"/>
        <w:rPr>
          <w:sz w:val="18"/>
        </w:rPr>
      </w:pPr>
      <w:r>
        <w:rPr>
          <w:sz w:val="18"/>
        </w:rPr>
        <w:t>A number 0 through 500</w:t>
      </w:r>
    </w:p>
    <w:p>
      <w:pPr>
        <w:pStyle w:val="ListParagraph"/>
        <w:numPr>
          <w:ilvl w:val="0"/>
          <w:numId w:val="13"/>
        </w:numPr>
        <w:tabs>
          <w:tab w:pos="406" w:val="left" w:leader="none"/>
        </w:tabs>
        <w:spacing w:line="240" w:lineRule="auto" w:before="0" w:after="0"/>
        <w:ind w:left="405" w:right="0" w:hanging="210"/>
        <w:jc w:val="left"/>
        <w:rPr>
          <w:sz w:val="18"/>
        </w:rPr>
      </w:pPr>
      <w:r>
        <w:rPr>
          <w:sz w:val="18"/>
        </w:rPr>
        <w:t>P</w:t>
      </w:r>
    </w:p>
    <w:p>
      <w:pPr>
        <w:pStyle w:val="ListParagraph"/>
        <w:numPr>
          <w:ilvl w:val="0"/>
          <w:numId w:val="13"/>
        </w:numPr>
        <w:tabs>
          <w:tab w:pos="406" w:val="left" w:leader="none"/>
        </w:tabs>
        <w:spacing w:line="240" w:lineRule="auto" w:before="0" w:after="0"/>
        <w:ind w:left="405" w:right="0" w:hanging="210"/>
        <w:jc w:val="left"/>
        <w:rPr>
          <w:sz w:val="18"/>
        </w:rPr>
      </w:pPr>
      <w:r>
        <w:rPr>
          <w:sz w:val="18"/>
        </w:rPr>
        <w:t>p</w:t>
      </w:r>
    </w:p>
    <w:p>
      <w:pPr>
        <w:spacing w:after="0" w:line="240" w:lineRule="auto"/>
        <w:jc w:val="left"/>
        <w:rPr>
          <w:sz w:val="18"/>
        </w:rPr>
        <w:sectPr>
          <w:headerReference w:type="default" r:id="rId576"/>
          <w:pgSz w:w="12240" w:h="15840"/>
          <w:pgMar w:header="562" w:footer="352" w:top="880" w:bottom="54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471" w:id="472"/>
                    <w:bookmarkEnd w:id="472"/>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7422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eVitals.08 - Method of Blood Pressure Measurement</w:t>
        <w:tab/>
      </w:r>
    </w:p>
    <w:p>
      <w:pPr>
        <w:spacing w:before="10" w:after="86"/>
        <w:ind w:left="195" w:right="0" w:firstLine="0"/>
        <w:jc w:val="left"/>
        <w:rPr>
          <w:sz w:val="21"/>
        </w:rPr>
      </w:pPr>
      <w:r>
        <w:rPr>
          <w:sz w:val="21"/>
        </w:rPr>
        <w:t>Indication of method of blood pressure measurement.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E14_06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577"/>
          <w:pgSz w:w="12240" w:h="15840"/>
          <w:pgMar w:header="562" w:footer="352" w:top="88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3308001    Arterial Line</w:t>
      </w:r>
    </w:p>
    <w:p>
      <w:pPr>
        <w:pStyle w:val="BodyText"/>
        <w:ind w:left="195"/>
      </w:pPr>
      <w:r>
        <w:rPr/>
        <w:t>3308003   Doppler</w:t>
      </w:r>
    </w:p>
    <w:p>
      <w:pPr>
        <w:pStyle w:val="BodyText"/>
        <w:ind w:left="195"/>
      </w:pPr>
      <w:r>
        <w:rPr/>
        <w:t>3308005   Cuff-Automated</w:t>
      </w:r>
    </w:p>
    <w:p>
      <w:pPr>
        <w:pStyle w:val="BodyText"/>
        <w:ind w:left="195" w:right="7223"/>
      </w:pPr>
      <w:r>
        <w:rPr/>
        <w:pict>
          <v:shape style="position:absolute;margin-left:42.375pt;margin-top:36.306896pt;width:502.5pt;height:15.9pt;mso-position-horizontal-relative:page;mso-position-vertical-relative:paragraph;z-index:7429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3308007 Cuff-Manual Auscultated 3308009 Cuff-Manual Palpated Only 3308011    Venous Line</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72" w:id="473"/>
                  <w:bookmarkEnd w:id="473"/>
                  <w:r>
                    <w:rPr/>
                  </w:r>
                  <w:r>
                    <w:rPr>
                      <w:color w:val="FFFFFF"/>
                      <w:sz w:val="21"/>
                    </w:rPr>
                    <w:t>eVitals.09 - Mean Arterial Pressure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patient's mean arterial pressure.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578"/>
          <w:pgSz w:w="12240" w:h="15840"/>
          <w:pgMar w:header="562" w:footer="352" w:top="880" w:bottom="540" w:left="720" w:right="1120"/>
        </w:sectPr>
      </w:pPr>
    </w:p>
    <w:p>
      <w:pPr>
        <w:pStyle w:val="Heading7"/>
      </w:pPr>
      <w:r>
        <w:rPr/>
        <w:t>Data Type</w:t>
      </w:r>
    </w:p>
    <w:p>
      <w:pPr>
        <w:pStyle w:val="BodyText"/>
        <w:spacing w:line="204" w:lineRule="exact"/>
        <w:ind w:left="195"/>
      </w:pPr>
      <w:r>
        <w:rPr/>
        <w:t>integer</w:t>
      </w:r>
    </w:p>
    <w:p>
      <w:pPr>
        <w:pStyle w:val="Heading7"/>
      </w:pPr>
      <w:r>
        <w:rPr>
          <w:b w:val="0"/>
        </w:rPr>
        <w:br w:type="column"/>
      </w:r>
      <w:r>
        <w:rPr/>
        <w:t>minInclusive</w:t>
      </w:r>
    </w:p>
    <w:p>
      <w:pPr>
        <w:pStyle w:val="BodyText"/>
        <w:spacing w:line="204" w:lineRule="exact"/>
        <w:ind w:left="195"/>
      </w:pPr>
      <w:r>
        <w:rPr/>
        <w:t>1</w:t>
      </w:r>
    </w:p>
    <w:p>
      <w:pPr>
        <w:pStyle w:val="Heading7"/>
      </w:pPr>
      <w:r>
        <w:rPr>
          <w:b w:val="0"/>
        </w:rPr>
        <w:br w:type="column"/>
      </w:r>
      <w:r>
        <w:rPr/>
        <w:t>maxInclusive</w:t>
      </w:r>
    </w:p>
    <w:p>
      <w:pPr>
        <w:pStyle w:val="BodyText"/>
        <w:spacing w:line="204" w:lineRule="exact"/>
        <w:ind w:left="195"/>
      </w:pPr>
      <w:r>
        <w:rPr/>
        <w:t>500</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before="7"/>
        <w:rPr>
          <w:sz w:val="3"/>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sz w:val="20"/>
        </w:rPr>
      </w:r>
    </w:p>
    <w:p>
      <w:pPr>
        <w:pStyle w:val="BodyText"/>
        <w:spacing w:line="183" w:lineRule="exact"/>
        <w:ind w:left="195"/>
      </w:pPr>
      <w:r>
        <w:rPr/>
        <w:t>Added for additional patient monitoring capability.</w:t>
      </w:r>
    </w:p>
    <w:p>
      <w:pPr>
        <w:spacing w:after="0" w:line="183" w:lineRule="exact"/>
        <w:sectPr>
          <w:type w:val="continuous"/>
          <w:pgSz w:w="12240" w:h="15840"/>
          <w:pgMar w:top="840" w:bottom="28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473" w:id="474"/>
                    <w:bookmarkEnd w:id="474"/>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745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eVitals.10 - Heart Rate</w:t>
        <w:tab/>
      </w:r>
    </w:p>
    <w:p>
      <w:pPr>
        <w:spacing w:before="10" w:after="86"/>
        <w:ind w:left="195" w:right="0" w:firstLine="0"/>
        <w:jc w:val="left"/>
        <w:rPr>
          <w:sz w:val="21"/>
        </w:rPr>
      </w:pPr>
      <w:r>
        <w:rPr>
          <w:sz w:val="21"/>
        </w:rPr>
        <w:t>The patient's heart rate expressed as a number per minute.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0" w:right="836"/>
              <w:jc w:val="right"/>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0" w:right="836"/>
              <w:jc w:val="right"/>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E14_07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0" w:right="836"/>
              <w:jc w:val="right"/>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0" w:right="814"/>
              <w:jc w:val="right"/>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79"/>
          <w:pgSz w:w="12240" w:h="15840"/>
          <w:pgMar w:header="562" w:footer="352" w:top="88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before="66"/>
        <w:ind w:left="193"/>
      </w:pPr>
      <w:r>
        <w:rPr>
          <w:color w:val="003F7F"/>
        </w:rPr>
        <w:t>Pertinent Negatives (PN)</w:t>
      </w:r>
    </w:p>
    <w:p>
      <w:pPr>
        <w:pStyle w:val="BodyText"/>
        <w:spacing w:line="204" w:lineRule="exact"/>
        <w:ind w:left="193"/>
      </w:pPr>
      <w:r>
        <w:rPr/>
        <w:pict>
          <v:shape style="position:absolute;margin-left:42.375pt;margin-top:13.977345pt;width:505.5pt;height:15.9pt;mso-position-horizontal-relative:page;mso-position-vertical-relative:paragraph;z-index:-2351752" type="#_x0000_t202" filled="true" fillcolor="#f0f0f0" stroked="true" strokeweight=".75pt" strokecolor="#003f7f">
            <v:textbox inset="0,0,0,0">
              <w:txbxContent>
                <w:p>
                  <w:pPr>
                    <w:spacing w:before="39"/>
                    <w:ind w:left="30" w:right="0" w:firstLine="0"/>
                    <w:jc w:val="left"/>
                    <w:rPr>
                      <w:sz w:val="21"/>
                    </w:rPr>
                  </w:pPr>
                  <w:r>
                    <w:rPr>
                      <w:color w:val="003F7F"/>
                      <w:sz w:val="21"/>
                    </w:rPr>
                    <w:t>Constraints</w:t>
                  </w:r>
                </w:p>
              </w:txbxContent>
            </v:textbox>
            <v:fill type="solid"/>
            <v:stroke dashstyle="solid"/>
            <w10:wrap type="none"/>
          </v:shape>
        </w:pict>
      </w:r>
      <w:r>
        <w:rPr/>
        <w:t>8801005 - Exam Finding Not Present</w:t>
      </w:r>
    </w:p>
    <w:p>
      <w:pPr>
        <w:pStyle w:val="BodyText"/>
        <w:spacing w:before="10"/>
        <w:rPr>
          <w:sz w:val="15"/>
        </w:rPr>
      </w:pPr>
      <w:r>
        <w:rPr/>
        <w:br w:type="column"/>
      </w:r>
      <w:r>
        <w:rPr>
          <w:sz w:val="15"/>
        </w:rPr>
      </w:r>
    </w:p>
    <w:p>
      <w:pPr>
        <w:pStyle w:val="BodyText"/>
        <w:spacing w:line="549" w:lineRule="auto"/>
        <w:ind w:left="193" w:right="-20"/>
      </w:pPr>
      <w:r>
        <w:rPr/>
        <w:t>7701003 - Not Recorded 8801019 - Refused</w:t>
      </w:r>
    </w:p>
    <w:p>
      <w:pPr>
        <w:pStyle w:val="BodyText"/>
        <w:rPr>
          <w:sz w:val="20"/>
        </w:rPr>
      </w:pPr>
      <w:r>
        <w:rPr/>
        <w:br w:type="column"/>
      </w:r>
      <w:r>
        <w:rPr>
          <w:sz w:val="20"/>
        </w:rPr>
      </w:r>
    </w:p>
    <w:p>
      <w:pPr>
        <w:pStyle w:val="BodyText"/>
        <w:rPr>
          <w:sz w:val="20"/>
        </w:rPr>
      </w:pPr>
    </w:p>
    <w:p>
      <w:pPr>
        <w:pStyle w:val="BodyText"/>
        <w:spacing w:before="2"/>
        <w:rPr>
          <w:sz w:val="17"/>
        </w:rPr>
      </w:pPr>
    </w:p>
    <w:p>
      <w:pPr>
        <w:pStyle w:val="BodyText"/>
        <w:ind w:left="193"/>
      </w:pPr>
      <w:r>
        <w:rPr/>
        <w:t>8801023 - Unable to Complete</w:t>
      </w:r>
    </w:p>
    <w:p>
      <w:pPr>
        <w:spacing w:after="0"/>
        <w:sectPr>
          <w:type w:val="continuous"/>
          <w:pgSz w:w="12240" w:h="15840"/>
          <w:pgMar w:top="840" w:bottom="280" w:left="720" w:right="1120"/>
          <w:cols w:num="3" w:equalWidth="0">
            <w:col w:w="3156" w:space="145"/>
            <w:col w:w="2165" w:space="1135"/>
            <w:col w:w="3799"/>
          </w:cols>
        </w:sectPr>
      </w:pPr>
    </w:p>
    <w:p>
      <w:pPr>
        <w:pStyle w:val="BodyText"/>
        <w:rPr>
          <w:sz w:val="9"/>
        </w:rPr>
      </w:pPr>
    </w:p>
    <w:p>
      <w:pPr>
        <w:spacing w:after="0"/>
        <w:rPr>
          <w:sz w:val="9"/>
        </w:rPr>
        <w:sectPr>
          <w:type w:val="continuous"/>
          <w:pgSz w:w="12240" w:h="15840"/>
          <w:pgMar w:top="840" w:bottom="280" w:left="720" w:right="1120"/>
        </w:sectPr>
      </w:pPr>
    </w:p>
    <w:p>
      <w:pPr>
        <w:pStyle w:val="Heading7"/>
        <w:spacing w:before="95"/>
      </w:pPr>
      <w:r>
        <w:rPr/>
        <w:t>Data Type</w:t>
      </w:r>
    </w:p>
    <w:p>
      <w:pPr>
        <w:pStyle w:val="BodyText"/>
        <w:spacing w:line="204" w:lineRule="exact"/>
        <w:ind w:left="195"/>
      </w:pPr>
      <w:r>
        <w:rPr/>
        <w:t>integer</w:t>
      </w:r>
    </w:p>
    <w:p>
      <w:pPr>
        <w:pStyle w:val="Heading7"/>
        <w:spacing w:before="95"/>
      </w:pPr>
      <w:r>
        <w:rPr>
          <w:b w:val="0"/>
        </w:rPr>
        <w:br w:type="column"/>
      </w:r>
      <w:r>
        <w:rPr/>
        <w:t>minInclusive</w:t>
      </w:r>
    </w:p>
    <w:p>
      <w:pPr>
        <w:pStyle w:val="BodyText"/>
        <w:spacing w:line="204" w:lineRule="exact"/>
        <w:ind w:left="195"/>
      </w:pPr>
      <w:r>
        <w:rPr/>
        <w:t>0</w:t>
      </w:r>
    </w:p>
    <w:p>
      <w:pPr>
        <w:pStyle w:val="Heading7"/>
        <w:spacing w:before="95"/>
      </w:pPr>
      <w:r>
        <w:rPr>
          <w:b w:val="0"/>
        </w:rPr>
        <w:br w:type="column"/>
      </w:r>
      <w:r>
        <w:rPr/>
        <w:t>maxInclusive</w:t>
      </w:r>
    </w:p>
    <w:p>
      <w:pPr>
        <w:pStyle w:val="BodyText"/>
        <w:spacing w:line="204" w:lineRule="exact"/>
        <w:ind w:left="195"/>
      </w:pPr>
      <w:r>
        <w:rPr/>
        <w:t>500</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Pulse Rate and Electronic Monitor Rate have been merged with an additional data element for Method of Heart Rate</w:t>
      </w:r>
    </w:p>
    <w:p>
      <w:pPr>
        <w:pStyle w:val="BodyText"/>
        <w:ind w:left="195"/>
      </w:pPr>
      <w:r>
        <w:rPr/>
        <w:t>Measurement.</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74" w:id="475"/>
                  <w:bookmarkEnd w:id="475"/>
                  <w:r>
                    <w:rPr/>
                  </w:r>
                  <w:r>
                    <w:rPr>
                      <w:color w:val="FFFFFF"/>
                      <w:sz w:val="21"/>
                    </w:rPr>
                    <w:t>eVitals.11 - Method of Heart Rate Measurement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846" w:firstLine="0"/>
        <w:jc w:val="left"/>
        <w:rPr>
          <w:sz w:val="21"/>
        </w:rPr>
      </w:pPr>
      <w:r>
        <w:rPr>
          <w:sz w:val="21"/>
        </w:rPr>
        <w:t>The method in which the Heart Rate was measured. Values include auscultated, palpated, electronic monitor.</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3311001   Auscultated</w:t>
      </w:r>
    </w:p>
    <w:p>
      <w:pPr>
        <w:pStyle w:val="BodyText"/>
        <w:ind w:left="195"/>
      </w:pPr>
      <w:r>
        <w:rPr/>
        <w:t>3311003   Doppler</w:t>
      </w:r>
    </w:p>
    <w:p>
      <w:pPr>
        <w:pStyle w:val="BodyText"/>
        <w:ind w:left="195" w:right="6523"/>
      </w:pPr>
      <w:r>
        <w:rPr/>
        <w:t>3311005   Electronic Monitor - Cardiac 3311007 Electronic Monitor - Pulse Oximeter 3311009    Electronic Monitor (Other)</w:t>
      </w:r>
    </w:p>
    <w:p>
      <w:pPr>
        <w:pStyle w:val="BodyText"/>
        <w:ind w:left="195"/>
      </w:pPr>
      <w:r>
        <w:rPr/>
        <w:pict>
          <v:shape style="position:absolute;margin-left:42.375pt;margin-top:15.606873pt;width:502.5pt;height:15.9pt;mso-position-horizontal-relative:page;mso-position-vertical-relative:paragraph;z-index:747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3311011   Palpated</w:t>
      </w:r>
    </w:p>
    <w:p>
      <w:pPr>
        <w:pStyle w:val="BodyText"/>
        <w:spacing w:line="185" w:lineRule="exact" w:after="67"/>
        <w:ind w:left="195"/>
      </w:pPr>
      <w:r>
        <w:rPr/>
        <w:t>This data element was added when Pulse Rate and Electronic Monitor Rate were merged as EVitals.10.</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2" w:lineRule="exact"/>
        <w:ind w:left="195"/>
      </w:pPr>
      <w:r>
        <w:rPr/>
        <w:t>This data element was added when Pulse Rate and Electronic Monitor Rate were merged as EVitals.10.</w:t>
      </w:r>
    </w:p>
    <w:p>
      <w:pPr>
        <w:spacing w:after="0" w:line="182" w:lineRule="exact"/>
        <w:sectPr>
          <w:headerReference w:type="default" r:id="rId580"/>
          <w:pgSz w:w="12240" w:h="15840"/>
          <w:pgMar w:header="562" w:footer="352" w:top="880" w:bottom="54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475" w:id="476"/>
                    <w:bookmarkEnd w:id="476"/>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748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eVitals.12 - Pulse Oximetry</w:t>
        <w:tab/>
      </w:r>
    </w:p>
    <w:p>
      <w:pPr>
        <w:spacing w:before="10" w:after="86"/>
        <w:ind w:left="195" w:right="0" w:firstLine="0"/>
        <w:jc w:val="left"/>
        <w:rPr>
          <w:sz w:val="21"/>
        </w:rPr>
      </w:pPr>
      <w:r>
        <w:rPr>
          <w:sz w:val="21"/>
        </w:rPr>
        <w:t>The patient's oxygen saturation.</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0" w:right="836"/>
              <w:jc w:val="right"/>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0" w:right="836"/>
              <w:jc w:val="right"/>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E14_09</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0" w:right="836"/>
              <w:jc w:val="right"/>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0" w:right="814"/>
              <w:jc w:val="right"/>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81"/>
          <w:pgSz w:w="12240" w:h="15840"/>
          <w:pgMar w:header="562" w:footer="352" w:top="88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before="66"/>
        <w:ind w:left="193"/>
      </w:pPr>
      <w:r>
        <w:rPr>
          <w:color w:val="003F7F"/>
        </w:rPr>
        <w:t>Pertinent Negatives (PN)</w:t>
      </w:r>
    </w:p>
    <w:p>
      <w:pPr>
        <w:pStyle w:val="BodyText"/>
        <w:spacing w:line="204" w:lineRule="exact"/>
        <w:ind w:left="193"/>
      </w:pPr>
      <w:r>
        <w:rPr/>
        <w:pict>
          <v:shape style="position:absolute;margin-left:42.375pt;margin-top:13.977345pt;width:505.5pt;height:15.9pt;mso-position-horizontal-relative:page;mso-position-vertical-relative:paragraph;z-index:-2351416" type="#_x0000_t202" filled="true" fillcolor="#f0f0f0" stroked="true" strokeweight=".75pt" strokecolor="#003f7f">
            <v:textbox inset="0,0,0,0">
              <w:txbxContent>
                <w:p>
                  <w:pPr>
                    <w:spacing w:before="39"/>
                    <w:ind w:left="30" w:right="0" w:firstLine="0"/>
                    <w:jc w:val="left"/>
                    <w:rPr>
                      <w:sz w:val="21"/>
                    </w:rPr>
                  </w:pPr>
                  <w:r>
                    <w:rPr>
                      <w:color w:val="003F7F"/>
                      <w:sz w:val="21"/>
                    </w:rPr>
                    <w:t>Constraints</w:t>
                  </w:r>
                </w:p>
              </w:txbxContent>
            </v:textbox>
            <v:fill type="solid"/>
            <v:stroke dashstyle="solid"/>
            <w10:wrap type="none"/>
          </v:shape>
        </w:pict>
      </w:r>
      <w:r>
        <w:rPr/>
        <w:t>8801005 - Exam Finding Not Present</w:t>
      </w:r>
    </w:p>
    <w:p>
      <w:pPr>
        <w:pStyle w:val="BodyText"/>
        <w:spacing w:before="10"/>
        <w:rPr>
          <w:sz w:val="15"/>
        </w:rPr>
      </w:pPr>
      <w:r>
        <w:rPr/>
        <w:br w:type="column"/>
      </w:r>
      <w:r>
        <w:rPr>
          <w:sz w:val="15"/>
        </w:rPr>
      </w:r>
    </w:p>
    <w:p>
      <w:pPr>
        <w:pStyle w:val="BodyText"/>
        <w:spacing w:line="549" w:lineRule="auto"/>
        <w:ind w:left="193" w:right="-20"/>
      </w:pPr>
      <w:r>
        <w:rPr/>
        <w:t>7701003 - Not Recorded 8801019 - Refused</w:t>
      </w:r>
    </w:p>
    <w:p>
      <w:pPr>
        <w:pStyle w:val="BodyText"/>
        <w:rPr>
          <w:sz w:val="20"/>
        </w:rPr>
      </w:pPr>
      <w:r>
        <w:rPr/>
        <w:br w:type="column"/>
      </w:r>
      <w:r>
        <w:rPr>
          <w:sz w:val="20"/>
        </w:rPr>
      </w:r>
    </w:p>
    <w:p>
      <w:pPr>
        <w:pStyle w:val="BodyText"/>
        <w:rPr>
          <w:sz w:val="20"/>
        </w:rPr>
      </w:pPr>
    </w:p>
    <w:p>
      <w:pPr>
        <w:pStyle w:val="BodyText"/>
        <w:spacing w:before="2"/>
        <w:rPr>
          <w:sz w:val="17"/>
        </w:rPr>
      </w:pPr>
    </w:p>
    <w:p>
      <w:pPr>
        <w:pStyle w:val="BodyText"/>
        <w:ind w:left="193"/>
      </w:pPr>
      <w:r>
        <w:rPr/>
        <w:t>8801023 - Unable to Complete</w:t>
      </w:r>
    </w:p>
    <w:p>
      <w:pPr>
        <w:spacing w:after="0"/>
        <w:sectPr>
          <w:type w:val="continuous"/>
          <w:pgSz w:w="12240" w:h="15840"/>
          <w:pgMar w:top="840" w:bottom="280" w:left="720" w:right="1120"/>
          <w:cols w:num="3" w:equalWidth="0">
            <w:col w:w="3156" w:space="145"/>
            <w:col w:w="2165" w:space="1135"/>
            <w:col w:w="3799"/>
          </w:cols>
        </w:sectPr>
      </w:pPr>
    </w:p>
    <w:p>
      <w:pPr>
        <w:pStyle w:val="BodyText"/>
        <w:rPr>
          <w:sz w:val="9"/>
        </w:rPr>
      </w:pPr>
    </w:p>
    <w:p>
      <w:pPr>
        <w:spacing w:after="0"/>
        <w:rPr>
          <w:sz w:val="9"/>
        </w:rPr>
        <w:sectPr>
          <w:type w:val="continuous"/>
          <w:pgSz w:w="12240" w:h="15840"/>
          <w:pgMar w:top="840" w:bottom="280" w:left="720" w:right="1120"/>
        </w:sectPr>
      </w:pPr>
    </w:p>
    <w:p>
      <w:pPr>
        <w:pStyle w:val="Heading7"/>
        <w:spacing w:before="95"/>
      </w:pPr>
      <w:r>
        <w:rPr/>
        <w:t>Data Type</w:t>
      </w:r>
    </w:p>
    <w:p>
      <w:pPr>
        <w:pStyle w:val="BodyText"/>
        <w:spacing w:line="204" w:lineRule="exact"/>
        <w:ind w:left="195"/>
      </w:pPr>
      <w:r>
        <w:rPr/>
        <w:t>integer</w:t>
      </w:r>
    </w:p>
    <w:p>
      <w:pPr>
        <w:pStyle w:val="Heading7"/>
        <w:spacing w:before="95"/>
      </w:pPr>
      <w:r>
        <w:rPr>
          <w:b w:val="0"/>
        </w:rPr>
        <w:br w:type="column"/>
      </w:r>
      <w:r>
        <w:rPr/>
        <w:t>minInclusive</w:t>
      </w:r>
    </w:p>
    <w:p>
      <w:pPr>
        <w:pStyle w:val="BodyText"/>
        <w:spacing w:line="204" w:lineRule="exact"/>
        <w:ind w:left="195"/>
      </w:pPr>
      <w:r>
        <w:rPr/>
        <w:t>0</w:t>
      </w:r>
    </w:p>
    <w:p>
      <w:pPr>
        <w:pStyle w:val="Heading7"/>
        <w:spacing w:before="95"/>
      </w:pPr>
      <w:r>
        <w:rPr>
          <w:b w:val="0"/>
        </w:rPr>
        <w:br w:type="column"/>
      </w:r>
      <w:r>
        <w:rPr/>
        <w:t>maxInclusive</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76" w:id="477"/>
                  <w:bookmarkEnd w:id="477"/>
                  <w:r>
                    <w:rPr/>
                  </w:r>
                  <w:r>
                    <w:rPr>
                      <w:color w:val="FFFFFF"/>
                      <w:sz w:val="21"/>
                    </w:rPr>
                    <w:t>eVitals.13 - Pulse Rhythm</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clinical rhythm of the patient's pulse.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E14_10</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3313001    Irregularly Irregular</w:t>
      </w:r>
    </w:p>
    <w:p>
      <w:pPr>
        <w:pStyle w:val="BodyText"/>
        <w:ind w:left="195"/>
      </w:pPr>
      <w:r>
        <w:rPr/>
        <w:t>3313003   Regular</w:t>
      </w:r>
    </w:p>
    <w:p>
      <w:pPr>
        <w:pStyle w:val="BodyText"/>
        <w:ind w:left="195"/>
      </w:pPr>
      <w:r>
        <w:rPr/>
        <w:pict>
          <v:shape style="position:absolute;margin-left:42.375pt;margin-top:15.606907pt;width:502.5pt;height:15.9pt;mso-position-horizontal-relative:page;mso-position-vertical-relative:paragraph;z-index:750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3313005    Regularly Irregular</w:t>
      </w:r>
    </w:p>
    <w:p>
      <w:pPr>
        <w:spacing w:after="0"/>
        <w:sectPr>
          <w:headerReference w:type="default" r:id="rId582"/>
          <w:pgSz w:w="12240" w:h="15840"/>
          <w:pgMar w:header="562" w:footer="352" w:top="880" w:bottom="54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477" w:id="478"/>
                    <w:bookmarkEnd w:id="478"/>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751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eVitals.14 - Respiratory Rate</w:t>
        <w:tab/>
      </w:r>
    </w:p>
    <w:p>
      <w:pPr>
        <w:spacing w:before="10" w:after="86"/>
        <w:ind w:left="195" w:right="0" w:firstLine="0"/>
        <w:jc w:val="left"/>
        <w:rPr>
          <w:sz w:val="21"/>
        </w:rPr>
      </w:pPr>
      <w:r>
        <w:rPr>
          <w:sz w:val="21"/>
        </w:rPr>
        <w:t>The patient's respiratory rate expressed as a number per minute.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0" w:right="836"/>
              <w:jc w:val="right"/>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0" w:right="836"/>
              <w:jc w:val="right"/>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E14_11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0" w:right="836"/>
              <w:jc w:val="right"/>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0" w:right="814"/>
              <w:jc w:val="right"/>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83"/>
          <w:pgSz w:w="12240" w:h="15840"/>
          <w:pgMar w:header="562" w:footer="352" w:top="88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before="66"/>
        <w:ind w:left="193"/>
      </w:pPr>
      <w:r>
        <w:rPr>
          <w:color w:val="003F7F"/>
        </w:rPr>
        <w:t>Pertinent Negatives (PN)</w:t>
      </w:r>
    </w:p>
    <w:p>
      <w:pPr>
        <w:pStyle w:val="BodyText"/>
        <w:spacing w:line="204" w:lineRule="exact"/>
        <w:ind w:left="193"/>
      </w:pPr>
      <w:r>
        <w:rPr/>
        <w:pict>
          <v:shape style="position:absolute;margin-left:42.375pt;margin-top:13.977345pt;width:505.5pt;height:15.9pt;mso-position-horizontal-relative:page;mso-position-vertical-relative:paragraph;z-index:-2351104" type="#_x0000_t202" filled="true" fillcolor="#f0f0f0" stroked="true" strokeweight=".75pt" strokecolor="#003f7f">
            <v:textbox inset="0,0,0,0">
              <w:txbxContent>
                <w:p>
                  <w:pPr>
                    <w:spacing w:before="39"/>
                    <w:ind w:left="30" w:right="0" w:firstLine="0"/>
                    <w:jc w:val="left"/>
                    <w:rPr>
                      <w:sz w:val="21"/>
                    </w:rPr>
                  </w:pPr>
                  <w:r>
                    <w:rPr>
                      <w:color w:val="003F7F"/>
                      <w:sz w:val="21"/>
                    </w:rPr>
                    <w:t>Constraints</w:t>
                  </w:r>
                </w:p>
              </w:txbxContent>
            </v:textbox>
            <v:fill type="solid"/>
            <v:stroke dashstyle="solid"/>
            <w10:wrap type="none"/>
          </v:shape>
        </w:pict>
      </w:r>
      <w:r>
        <w:rPr/>
        <w:t>8801005 - Exam Finding Not Present</w:t>
      </w:r>
    </w:p>
    <w:p>
      <w:pPr>
        <w:pStyle w:val="BodyText"/>
        <w:spacing w:before="10"/>
        <w:rPr>
          <w:sz w:val="15"/>
        </w:rPr>
      </w:pPr>
      <w:r>
        <w:rPr/>
        <w:br w:type="column"/>
      </w:r>
      <w:r>
        <w:rPr>
          <w:sz w:val="15"/>
        </w:rPr>
      </w:r>
    </w:p>
    <w:p>
      <w:pPr>
        <w:pStyle w:val="BodyText"/>
        <w:spacing w:line="549" w:lineRule="auto"/>
        <w:ind w:left="193" w:right="-20"/>
      </w:pPr>
      <w:r>
        <w:rPr/>
        <w:t>7701003 - Not Recorded 8801019 - Refused</w:t>
      </w:r>
    </w:p>
    <w:p>
      <w:pPr>
        <w:pStyle w:val="BodyText"/>
        <w:rPr>
          <w:sz w:val="20"/>
        </w:rPr>
      </w:pPr>
      <w:r>
        <w:rPr/>
        <w:br w:type="column"/>
      </w:r>
      <w:r>
        <w:rPr>
          <w:sz w:val="20"/>
        </w:rPr>
      </w:r>
    </w:p>
    <w:p>
      <w:pPr>
        <w:pStyle w:val="BodyText"/>
        <w:rPr>
          <w:sz w:val="20"/>
        </w:rPr>
      </w:pPr>
    </w:p>
    <w:p>
      <w:pPr>
        <w:pStyle w:val="BodyText"/>
        <w:spacing w:before="2"/>
        <w:rPr>
          <w:sz w:val="17"/>
        </w:rPr>
      </w:pPr>
    </w:p>
    <w:p>
      <w:pPr>
        <w:pStyle w:val="BodyText"/>
        <w:ind w:left="193"/>
      </w:pPr>
      <w:r>
        <w:rPr/>
        <w:t>8801023 - Unable to Complete</w:t>
      </w:r>
    </w:p>
    <w:p>
      <w:pPr>
        <w:spacing w:after="0"/>
        <w:sectPr>
          <w:type w:val="continuous"/>
          <w:pgSz w:w="12240" w:h="15840"/>
          <w:pgMar w:top="840" w:bottom="280" w:left="720" w:right="1120"/>
          <w:cols w:num="3" w:equalWidth="0">
            <w:col w:w="3156" w:space="145"/>
            <w:col w:w="2165" w:space="1135"/>
            <w:col w:w="3799"/>
          </w:cols>
        </w:sectPr>
      </w:pPr>
    </w:p>
    <w:p>
      <w:pPr>
        <w:pStyle w:val="BodyText"/>
        <w:rPr>
          <w:sz w:val="9"/>
        </w:rPr>
      </w:pPr>
    </w:p>
    <w:p>
      <w:pPr>
        <w:spacing w:after="0"/>
        <w:rPr>
          <w:sz w:val="9"/>
        </w:rPr>
        <w:sectPr>
          <w:type w:val="continuous"/>
          <w:pgSz w:w="12240" w:h="15840"/>
          <w:pgMar w:top="840" w:bottom="280" w:left="720" w:right="1120"/>
        </w:sectPr>
      </w:pPr>
    </w:p>
    <w:p>
      <w:pPr>
        <w:pStyle w:val="Heading7"/>
        <w:spacing w:before="95"/>
      </w:pPr>
      <w:r>
        <w:rPr/>
        <w:t>Data Type</w:t>
      </w:r>
    </w:p>
    <w:p>
      <w:pPr>
        <w:pStyle w:val="BodyText"/>
        <w:spacing w:line="204" w:lineRule="exact"/>
        <w:ind w:left="195"/>
      </w:pPr>
      <w:r>
        <w:rPr/>
        <w:t>integer</w:t>
      </w:r>
    </w:p>
    <w:p>
      <w:pPr>
        <w:pStyle w:val="Heading7"/>
        <w:spacing w:before="95"/>
      </w:pPr>
      <w:r>
        <w:rPr>
          <w:b w:val="0"/>
        </w:rPr>
        <w:br w:type="column"/>
      </w:r>
      <w:r>
        <w:rPr/>
        <w:t>minInclusive</w:t>
      </w:r>
    </w:p>
    <w:p>
      <w:pPr>
        <w:pStyle w:val="BodyText"/>
        <w:spacing w:line="204" w:lineRule="exact"/>
        <w:ind w:left="195"/>
      </w:pPr>
      <w:r>
        <w:rPr/>
        <w:t>0</w:t>
      </w:r>
    </w:p>
    <w:p>
      <w:pPr>
        <w:pStyle w:val="Heading7"/>
        <w:spacing w:before="95"/>
      </w:pPr>
      <w:r>
        <w:rPr>
          <w:b w:val="0"/>
        </w:rPr>
        <w:br w:type="column"/>
      </w:r>
      <w:r>
        <w:rPr/>
        <w:t>maxInclusive</w:t>
      </w:r>
    </w:p>
    <w:p>
      <w:pPr>
        <w:pStyle w:val="BodyText"/>
        <w:spacing w:line="204" w:lineRule="exact"/>
        <w:ind w:left="195"/>
      </w:pPr>
      <w:r>
        <w:rPr/>
        <w:t>300</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78" w:id="479"/>
                  <w:bookmarkEnd w:id="479"/>
                  <w:r>
                    <w:rPr/>
                  </w:r>
                  <w:r>
                    <w:rPr>
                      <w:color w:val="FFFFFF"/>
                      <w:sz w:val="21"/>
                    </w:rPr>
                    <w:t>eVitals.15 - Respiratory Effort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patient's respiratory effort.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E14_12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3315001   Apneic</w:t>
      </w:r>
    </w:p>
    <w:p>
      <w:pPr>
        <w:pStyle w:val="BodyText"/>
        <w:ind w:left="195"/>
      </w:pPr>
      <w:r>
        <w:rPr/>
        <w:t>3315003   Labored</w:t>
      </w:r>
    </w:p>
    <w:p>
      <w:pPr>
        <w:pStyle w:val="BodyText"/>
        <w:ind w:left="195" w:right="5852"/>
      </w:pPr>
      <w:r>
        <w:rPr/>
        <w:t>3315005 Mechanically Assisted (BVM, CPAP, etc.) 3315007   Normal</w:t>
      </w:r>
    </w:p>
    <w:p>
      <w:pPr>
        <w:pStyle w:val="BodyText"/>
        <w:ind w:left="195"/>
      </w:pPr>
      <w:r>
        <w:rPr/>
        <w:t>3315009   Rapid</w:t>
      </w:r>
    </w:p>
    <w:p>
      <w:pPr>
        <w:pStyle w:val="BodyText"/>
        <w:ind w:left="195"/>
      </w:pPr>
      <w:r>
        <w:rPr/>
        <w:t>3315011   Shallow</w:t>
      </w:r>
    </w:p>
    <w:p>
      <w:pPr>
        <w:pStyle w:val="BodyText"/>
        <w:ind w:left="195"/>
      </w:pPr>
      <w:r>
        <w:rPr/>
        <w:pict>
          <v:shape style="position:absolute;margin-left:42.375pt;margin-top:15.606882pt;width:502.5pt;height:15.9pt;mso-position-horizontal-relative:page;mso-position-vertical-relative:paragraph;z-index:7537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3315013   Weak/Agonal</w:t>
      </w:r>
    </w:p>
    <w:p>
      <w:pPr>
        <w:spacing w:after="0"/>
        <w:sectPr>
          <w:headerReference w:type="default" r:id="rId584"/>
          <w:pgSz w:w="12240" w:h="15840"/>
          <w:pgMar w:header="562" w:footer="352" w:top="880" w:bottom="54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479" w:id="480"/>
                    <w:bookmarkEnd w:id="480"/>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7549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eVitals.16 - End Tidal Carbon Dioxide (ETCO2)</w:t>
        <w:tab/>
      </w:r>
    </w:p>
    <w:p>
      <w:pPr>
        <w:spacing w:before="10" w:after="86"/>
        <w:ind w:left="195" w:right="502" w:firstLine="0"/>
        <w:jc w:val="left"/>
        <w:rPr>
          <w:sz w:val="21"/>
        </w:rPr>
      </w:pPr>
      <w:r>
        <w:rPr>
          <w:sz w:val="21"/>
        </w:rPr>
        <w:t>The numeric value of the patient's exhaled end tidal carbon dioxide (ETCO2) level measured as a unit of pressure in millimeters of mercury (mmHg).</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0" w:right="836"/>
              <w:jc w:val="right"/>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0" w:right="836"/>
              <w:jc w:val="right"/>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E14_13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0" w:right="836"/>
              <w:jc w:val="right"/>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0" w:right="814"/>
              <w:jc w:val="right"/>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85"/>
          <w:pgSz w:w="12240" w:h="15840"/>
          <w:pgMar w:header="562" w:footer="352" w:top="88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before="66"/>
        <w:ind w:left="193"/>
      </w:pPr>
      <w:r>
        <w:rPr>
          <w:color w:val="003F7F"/>
        </w:rPr>
        <w:t>Pertinent Negatives (PN)</w:t>
      </w:r>
    </w:p>
    <w:p>
      <w:pPr>
        <w:pStyle w:val="BodyText"/>
        <w:spacing w:line="204" w:lineRule="exact"/>
        <w:ind w:left="193"/>
      </w:pPr>
      <w:r>
        <w:rPr/>
        <w:pict>
          <v:shape style="position:absolute;margin-left:42.375pt;margin-top:13.972339pt;width:505.5pt;height:15.9pt;mso-position-horizontal-relative:page;mso-position-vertical-relative:paragraph;z-index:-2350792" type="#_x0000_t202" filled="true" fillcolor="#f0f0f0" stroked="true" strokeweight=".75pt" strokecolor="#003f7f">
            <v:textbox inset="0,0,0,0">
              <w:txbxContent>
                <w:p>
                  <w:pPr>
                    <w:spacing w:before="39"/>
                    <w:ind w:left="30" w:right="0" w:firstLine="0"/>
                    <w:jc w:val="left"/>
                    <w:rPr>
                      <w:sz w:val="21"/>
                    </w:rPr>
                  </w:pPr>
                  <w:r>
                    <w:rPr>
                      <w:color w:val="003F7F"/>
                      <w:sz w:val="21"/>
                    </w:rPr>
                    <w:t>Constraints</w:t>
                  </w:r>
                </w:p>
              </w:txbxContent>
            </v:textbox>
            <v:fill type="solid"/>
            <v:stroke dashstyle="solid"/>
            <w10:wrap type="none"/>
          </v:shape>
        </w:pict>
      </w:r>
      <w:r>
        <w:rPr/>
        <w:t>8801019 - Refused</w:t>
      </w:r>
    </w:p>
    <w:p>
      <w:pPr>
        <w:pStyle w:val="BodyText"/>
        <w:spacing w:before="10"/>
        <w:rPr>
          <w:sz w:val="15"/>
        </w:rPr>
      </w:pPr>
      <w:r>
        <w:rPr/>
        <w:br w:type="column"/>
      </w:r>
      <w:r>
        <w:rPr>
          <w:sz w:val="15"/>
        </w:rPr>
      </w:r>
    </w:p>
    <w:p>
      <w:pPr>
        <w:pStyle w:val="BodyText"/>
        <w:spacing w:line="549" w:lineRule="auto"/>
        <w:ind w:left="193" w:right="4435"/>
      </w:pPr>
      <w:r>
        <w:rPr/>
        <w:t>7701003 - Not Recorded 8801023 - Unable to Complete</w:t>
      </w:r>
    </w:p>
    <w:p>
      <w:pPr>
        <w:spacing w:after="0" w:line="549" w:lineRule="auto"/>
        <w:sectPr>
          <w:type w:val="continuous"/>
          <w:pgSz w:w="12240" w:h="15840"/>
          <w:pgMar w:top="840" w:bottom="280" w:left="720" w:right="1120"/>
          <w:cols w:num="2" w:equalWidth="0">
            <w:col w:w="2294" w:space="1006"/>
            <w:col w:w="7100"/>
          </w:cols>
        </w:sectPr>
      </w:pPr>
    </w:p>
    <w:p>
      <w:pPr>
        <w:pStyle w:val="BodyText"/>
        <w:rPr>
          <w:sz w:val="9"/>
        </w:rPr>
      </w:pPr>
    </w:p>
    <w:p>
      <w:pPr>
        <w:spacing w:after="0"/>
        <w:rPr>
          <w:sz w:val="9"/>
        </w:rPr>
        <w:sectPr>
          <w:type w:val="continuous"/>
          <w:pgSz w:w="12240" w:h="15840"/>
          <w:pgMar w:top="840" w:bottom="280" w:left="720" w:right="1120"/>
        </w:sectPr>
      </w:pPr>
    </w:p>
    <w:p>
      <w:pPr>
        <w:pStyle w:val="Heading7"/>
        <w:spacing w:before="95"/>
      </w:pPr>
      <w:r>
        <w:rPr/>
        <w:t>Data Type</w:t>
      </w:r>
    </w:p>
    <w:p>
      <w:pPr>
        <w:pStyle w:val="BodyText"/>
        <w:spacing w:line="204" w:lineRule="exact"/>
        <w:ind w:left="195"/>
      </w:pPr>
      <w:r>
        <w:rPr/>
        <w:t>integer</w:t>
      </w:r>
    </w:p>
    <w:p>
      <w:pPr>
        <w:pStyle w:val="Heading7"/>
        <w:spacing w:before="95"/>
      </w:pPr>
      <w:r>
        <w:rPr>
          <w:b w:val="0"/>
        </w:rPr>
        <w:br w:type="column"/>
      </w:r>
      <w:r>
        <w:rPr/>
        <w:t>minInclusive</w:t>
      </w:r>
    </w:p>
    <w:p>
      <w:pPr>
        <w:pStyle w:val="BodyText"/>
        <w:spacing w:line="204" w:lineRule="exact"/>
        <w:ind w:left="195"/>
      </w:pPr>
      <w:r>
        <w:rPr/>
        <w:t>0</w:t>
      </w:r>
    </w:p>
    <w:p>
      <w:pPr>
        <w:pStyle w:val="Heading7"/>
        <w:spacing w:before="95"/>
      </w:pPr>
      <w:r>
        <w:rPr>
          <w:b w:val="0"/>
        </w:rPr>
        <w:br w:type="column"/>
      </w:r>
      <w:r>
        <w:rPr/>
        <w:t>maxInclusive</w:t>
      </w:r>
    </w:p>
    <w:p>
      <w:pPr>
        <w:pStyle w:val="BodyText"/>
        <w:spacing w:line="204" w:lineRule="exact"/>
        <w:ind w:left="195"/>
      </w:pPr>
      <w:r>
        <w:rPr/>
        <w:t>200</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5"/>
        <w:tabs>
          <w:tab w:pos="354" w:val="left" w:leader="none"/>
          <w:tab w:pos="1199" w:val="left" w:leader="none"/>
        </w:tabs>
        <w:spacing w:before="137"/>
        <w:ind w:left="0" w:right="183"/>
        <w:jc w:val="right"/>
      </w:pPr>
      <w:bookmarkStart w:name="_bookmark480" w:id="481"/>
      <w:bookmarkEnd w:id="481"/>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756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eVitals.17 - Carbon Monoxide (CO)</w:t>
        <w:tab/>
      </w:r>
    </w:p>
    <w:p>
      <w:pPr>
        <w:spacing w:before="10"/>
        <w:ind w:left="195" w:right="1705" w:firstLine="0"/>
        <w:jc w:val="left"/>
        <w:rPr>
          <w:sz w:val="21"/>
        </w:rPr>
      </w:pPr>
      <w:r>
        <w:rPr>
          <w:sz w:val="21"/>
        </w:rPr>
        <w:t>The numeric value of the patient's carbon monoxide level measured as a percentage (%) of carboxyhemoglobin (COHb).</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0" w:right="836"/>
              <w:jc w:val="right"/>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0" w:right="836"/>
              <w:jc w:val="right"/>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0" w:right="836"/>
              <w:jc w:val="right"/>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0" w:right="814"/>
              <w:jc w:val="right"/>
              <w:rPr>
                <w:sz w:val="21"/>
              </w:rPr>
            </w:pPr>
            <w:r>
              <w:rPr>
                <w:sz w:val="21"/>
              </w:rPr>
              <w:t>0 : 1</w:t>
            </w:r>
          </w:p>
        </w:tc>
      </w:tr>
    </w:tbl>
    <w:p>
      <w:pPr>
        <w:pStyle w:val="BodyText"/>
        <w:spacing w:before="1"/>
        <w:rPr>
          <w:sz w:val="8"/>
        </w:rPr>
      </w:pPr>
    </w:p>
    <w:tbl>
      <w:tblPr>
        <w:tblW w:w="0" w:type="auto"/>
        <w:jc w:val="left"/>
        <w:tblInd w:w="12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162"/>
        <w:gridCol w:w="2743"/>
        <w:gridCol w:w="4205"/>
      </w:tblGrid>
      <w:tr>
        <w:trPr>
          <w:trHeight w:val="317" w:hRule="exact"/>
        </w:trPr>
        <w:tc>
          <w:tcPr>
            <w:tcW w:w="3162" w:type="dxa"/>
            <w:tcBorders>
              <w:top w:val="single" w:sz="6" w:space="0" w:color="003F7F"/>
              <w:left w:val="single" w:sz="6" w:space="0" w:color="003F7F"/>
              <w:bottom w:val="single" w:sz="6" w:space="0" w:color="003F7F"/>
            </w:tcBorders>
            <w:shd w:val="clear" w:color="auto" w:fill="F0F0F0"/>
          </w:tcPr>
          <w:p>
            <w:pPr>
              <w:pStyle w:val="TableParagraph"/>
              <w:rPr>
                <w:sz w:val="21"/>
              </w:rPr>
            </w:pPr>
            <w:r>
              <w:rPr>
                <w:color w:val="003F7F"/>
                <w:sz w:val="21"/>
              </w:rPr>
              <w:t>Attributes</w:t>
            </w:r>
          </w:p>
        </w:tc>
        <w:tc>
          <w:tcPr>
            <w:tcW w:w="6948" w:type="dxa"/>
            <w:gridSpan w:val="2"/>
            <w:tcBorders>
              <w:top w:val="single" w:sz="6" w:space="0" w:color="003F7F"/>
              <w:bottom w:val="single" w:sz="6" w:space="0" w:color="003F7F"/>
              <w:right w:val="single" w:sz="6" w:space="0" w:color="003F7F"/>
            </w:tcBorders>
            <w:shd w:val="clear" w:color="auto" w:fill="F0F0F0"/>
          </w:tcPr>
          <w:p>
            <w:pPr/>
          </w:p>
        </w:tc>
      </w:tr>
      <w:tr>
        <w:trPr>
          <w:trHeight w:val="466" w:hRule="exact"/>
        </w:trPr>
        <w:tc>
          <w:tcPr>
            <w:tcW w:w="3162" w:type="dxa"/>
            <w:tcBorders>
              <w:top w:val="single" w:sz="6" w:space="0" w:color="003F7F"/>
            </w:tcBorders>
          </w:tcPr>
          <w:p>
            <w:pPr>
              <w:pStyle w:val="TableParagraph"/>
              <w:spacing w:line="204" w:lineRule="exact" w:before="13"/>
              <w:ind w:left="65"/>
              <w:rPr>
                <w:b/>
                <w:sz w:val="18"/>
              </w:rPr>
            </w:pPr>
            <w:r>
              <w:rPr>
                <w:b/>
                <w:color w:val="003F7F"/>
                <w:sz w:val="18"/>
              </w:rPr>
              <w:t>NOT Values (NV)</w:t>
            </w:r>
          </w:p>
          <w:p>
            <w:pPr>
              <w:pStyle w:val="TableParagraph"/>
              <w:spacing w:line="204" w:lineRule="exact" w:before="0"/>
              <w:ind w:left="65"/>
              <w:rPr>
                <w:sz w:val="18"/>
              </w:rPr>
            </w:pPr>
            <w:r>
              <w:rPr>
                <w:sz w:val="18"/>
              </w:rPr>
              <w:t>7701001 - Not Applicable</w:t>
            </w:r>
          </w:p>
        </w:tc>
        <w:tc>
          <w:tcPr>
            <w:tcW w:w="2743" w:type="dxa"/>
            <w:tcBorders>
              <w:top w:val="single" w:sz="6" w:space="0" w:color="003F7F"/>
            </w:tcBorders>
          </w:tcPr>
          <w:p>
            <w:pPr>
              <w:pStyle w:val="TableParagraph"/>
              <w:spacing w:before="8"/>
              <w:ind w:left="0"/>
              <w:rPr>
                <w:sz w:val="18"/>
              </w:rPr>
            </w:pPr>
          </w:p>
          <w:p>
            <w:pPr>
              <w:pStyle w:val="TableParagraph"/>
              <w:spacing w:before="0"/>
              <w:ind w:left="204"/>
              <w:rPr>
                <w:sz w:val="18"/>
              </w:rPr>
            </w:pPr>
            <w:r>
              <w:rPr>
                <w:sz w:val="18"/>
              </w:rPr>
              <w:t>7701003 - Not Recorded</w:t>
            </w:r>
          </w:p>
        </w:tc>
        <w:tc>
          <w:tcPr>
            <w:tcW w:w="4205" w:type="dxa"/>
            <w:tcBorders>
              <w:top w:val="single" w:sz="6" w:space="0" w:color="003F7F"/>
            </w:tcBorders>
          </w:tcPr>
          <w:p>
            <w:pPr>
              <w:pStyle w:val="TableParagraph"/>
              <w:spacing w:before="8"/>
              <w:ind w:left="0"/>
              <w:rPr>
                <w:sz w:val="18"/>
              </w:rPr>
            </w:pPr>
          </w:p>
          <w:p>
            <w:pPr>
              <w:pStyle w:val="TableParagraph"/>
              <w:spacing w:before="0"/>
              <w:ind w:left="760"/>
              <w:rPr>
                <w:sz w:val="18"/>
              </w:rPr>
            </w:pPr>
            <w:r>
              <w:rPr>
                <w:sz w:val="18"/>
              </w:rPr>
              <w:t>7701005 - Not Reporting</w:t>
            </w:r>
          </w:p>
        </w:tc>
      </w:tr>
      <w:tr>
        <w:trPr>
          <w:trHeight w:val="514" w:hRule="exact"/>
        </w:trPr>
        <w:tc>
          <w:tcPr>
            <w:tcW w:w="3162" w:type="dxa"/>
            <w:tcBorders>
              <w:bottom w:val="single" w:sz="6" w:space="0" w:color="003F7F"/>
            </w:tcBorders>
          </w:tcPr>
          <w:p>
            <w:pPr>
              <w:pStyle w:val="TableParagraph"/>
              <w:spacing w:line="204" w:lineRule="exact" w:before="30"/>
              <w:ind w:left="65"/>
              <w:rPr>
                <w:b/>
                <w:sz w:val="18"/>
              </w:rPr>
            </w:pPr>
            <w:r>
              <w:rPr>
                <w:b/>
                <w:color w:val="003F7F"/>
                <w:sz w:val="18"/>
              </w:rPr>
              <w:t>Pertinent Negatives (PN)</w:t>
            </w:r>
          </w:p>
          <w:p>
            <w:pPr>
              <w:pStyle w:val="TableParagraph"/>
              <w:spacing w:line="204" w:lineRule="exact" w:before="0"/>
              <w:ind w:left="65"/>
              <w:rPr>
                <w:sz w:val="18"/>
              </w:rPr>
            </w:pPr>
            <w:r>
              <w:rPr>
                <w:sz w:val="18"/>
              </w:rPr>
              <w:t>8801019 - Refused</w:t>
            </w:r>
          </w:p>
        </w:tc>
        <w:tc>
          <w:tcPr>
            <w:tcW w:w="2743" w:type="dxa"/>
            <w:tcBorders>
              <w:bottom w:val="single" w:sz="6" w:space="0" w:color="003F7F"/>
            </w:tcBorders>
          </w:tcPr>
          <w:p>
            <w:pPr>
              <w:pStyle w:val="TableParagraph"/>
              <w:spacing w:before="1"/>
              <w:ind w:left="0"/>
              <w:rPr>
                <w:sz w:val="20"/>
              </w:rPr>
            </w:pPr>
          </w:p>
          <w:p>
            <w:pPr>
              <w:pStyle w:val="TableParagraph"/>
              <w:spacing w:before="1"/>
              <w:ind w:left="204"/>
              <w:rPr>
                <w:sz w:val="18"/>
              </w:rPr>
            </w:pPr>
            <w:r>
              <w:rPr>
                <w:sz w:val="18"/>
              </w:rPr>
              <w:t>8801023 - Unable to Complete</w:t>
            </w:r>
          </w:p>
        </w:tc>
        <w:tc>
          <w:tcPr>
            <w:tcW w:w="4205" w:type="dxa"/>
            <w:tcBorders>
              <w:bottom w:val="single" w:sz="6" w:space="0" w:color="003F7F"/>
            </w:tcBorders>
          </w:tcPr>
          <w:p>
            <w:pPr/>
          </w:p>
        </w:tc>
      </w:tr>
      <w:tr>
        <w:trPr>
          <w:trHeight w:val="317" w:hRule="exact"/>
        </w:trPr>
        <w:tc>
          <w:tcPr>
            <w:tcW w:w="3162" w:type="dxa"/>
            <w:tcBorders>
              <w:top w:val="single" w:sz="6" w:space="0" w:color="003F7F"/>
              <w:left w:val="single" w:sz="6" w:space="0" w:color="003F7F"/>
              <w:bottom w:val="single" w:sz="6" w:space="0" w:color="003F7F"/>
            </w:tcBorders>
            <w:shd w:val="clear" w:color="auto" w:fill="F0F0F0"/>
          </w:tcPr>
          <w:p>
            <w:pPr>
              <w:pStyle w:val="TableParagraph"/>
              <w:rPr>
                <w:sz w:val="21"/>
              </w:rPr>
            </w:pPr>
            <w:r>
              <w:rPr>
                <w:color w:val="003F7F"/>
                <w:sz w:val="21"/>
              </w:rPr>
              <w:t>Constraints</w:t>
            </w:r>
          </w:p>
        </w:tc>
        <w:tc>
          <w:tcPr>
            <w:tcW w:w="2743" w:type="dxa"/>
            <w:tcBorders>
              <w:top w:val="single" w:sz="6" w:space="0" w:color="003F7F"/>
              <w:bottom w:val="single" w:sz="6" w:space="0" w:color="003F7F"/>
            </w:tcBorders>
            <w:shd w:val="clear" w:color="auto" w:fill="F0F0F0"/>
          </w:tcPr>
          <w:p>
            <w:pPr/>
          </w:p>
        </w:tc>
        <w:tc>
          <w:tcPr>
            <w:tcW w:w="4205" w:type="dxa"/>
            <w:tcBorders>
              <w:top w:val="single" w:sz="6" w:space="0" w:color="003F7F"/>
              <w:bottom w:val="single" w:sz="6" w:space="0" w:color="003F7F"/>
              <w:right w:val="single" w:sz="6" w:space="0" w:color="003F7F"/>
            </w:tcBorders>
            <w:shd w:val="clear" w:color="auto" w:fill="F0F0F0"/>
          </w:tcPr>
          <w:p>
            <w:pPr/>
          </w:p>
        </w:tc>
      </w:tr>
      <w:tr>
        <w:trPr>
          <w:trHeight w:val="273" w:hRule="exact"/>
        </w:trPr>
        <w:tc>
          <w:tcPr>
            <w:tcW w:w="3162" w:type="dxa"/>
            <w:tcBorders>
              <w:top w:val="single" w:sz="6" w:space="0" w:color="003F7F"/>
            </w:tcBorders>
          </w:tcPr>
          <w:p>
            <w:pPr>
              <w:pStyle w:val="TableParagraph"/>
              <w:tabs>
                <w:tab w:pos="1867" w:val="left" w:leader="none"/>
              </w:tabs>
              <w:spacing w:before="58"/>
              <w:ind w:left="67"/>
              <w:rPr>
                <w:b/>
                <w:sz w:val="18"/>
              </w:rPr>
            </w:pPr>
            <w:r>
              <w:rPr>
                <w:b/>
                <w:sz w:val="18"/>
              </w:rPr>
              <w:t>Data Type</w:t>
              <w:tab/>
              <w:t>minInclusive</w:t>
            </w:r>
          </w:p>
        </w:tc>
        <w:tc>
          <w:tcPr>
            <w:tcW w:w="2743" w:type="dxa"/>
            <w:tcBorders>
              <w:top w:val="single" w:sz="6" w:space="0" w:color="003F7F"/>
            </w:tcBorders>
          </w:tcPr>
          <w:p>
            <w:pPr>
              <w:pStyle w:val="TableParagraph"/>
              <w:spacing w:before="58"/>
              <w:ind w:left="768"/>
              <w:rPr>
                <w:b/>
                <w:sz w:val="18"/>
              </w:rPr>
            </w:pPr>
            <w:r>
              <w:rPr>
                <w:b/>
                <w:sz w:val="18"/>
              </w:rPr>
              <w:t>maxInclusive</w:t>
            </w:r>
          </w:p>
        </w:tc>
        <w:tc>
          <w:tcPr>
            <w:tcW w:w="4205" w:type="dxa"/>
            <w:tcBorders>
              <w:top w:val="single" w:sz="6" w:space="0" w:color="003F7F"/>
            </w:tcBorders>
          </w:tcPr>
          <w:p>
            <w:pPr>
              <w:pStyle w:val="TableParagraph"/>
              <w:tabs>
                <w:tab w:pos="2149" w:val="left" w:leader="none"/>
              </w:tabs>
              <w:spacing w:before="58"/>
              <w:ind w:left="87"/>
              <w:rPr>
                <w:b/>
                <w:sz w:val="18"/>
              </w:rPr>
            </w:pPr>
            <w:r>
              <w:rPr>
                <w:b/>
                <w:sz w:val="18"/>
              </w:rPr>
              <w:t>totalDigits</w:t>
              <w:tab/>
              <w:t>fractionDigits</w:t>
            </w:r>
          </w:p>
        </w:tc>
      </w:tr>
      <w:tr>
        <w:trPr>
          <w:trHeight w:val="201" w:hRule="exact"/>
        </w:trPr>
        <w:tc>
          <w:tcPr>
            <w:tcW w:w="3162" w:type="dxa"/>
          </w:tcPr>
          <w:p>
            <w:pPr>
              <w:pStyle w:val="TableParagraph"/>
              <w:tabs>
                <w:tab w:pos="1867" w:val="left" w:leader="none"/>
              </w:tabs>
              <w:spacing w:line="201" w:lineRule="exact" w:before="0"/>
              <w:ind w:left="67"/>
              <w:rPr>
                <w:sz w:val="18"/>
              </w:rPr>
            </w:pPr>
            <w:r>
              <w:rPr>
                <w:sz w:val="18"/>
              </w:rPr>
              <w:t>decimal</w:t>
              <w:tab/>
              <w:t>0</w:t>
            </w:r>
          </w:p>
        </w:tc>
        <w:tc>
          <w:tcPr>
            <w:tcW w:w="2743" w:type="dxa"/>
          </w:tcPr>
          <w:p>
            <w:pPr>
              <w:pStyle w:val="TableParagraph"/>
              <w:spacing w:line="201" w:lineRule="exact" w:before="0"/>
              <w:ind w:left="768"/>
              <w:rPr>
                <w:sz w:val="18"/>
              </w:rPr>
            </w:pPr>
            <w:r>
              <w:rPr>
                <w:sz w:val="18"/>
              </w:rPr>
              <w:t>100</w:t>
            </w:r>
          </w:p>
        </w:tc>
        <w:tc>
          <w:tcPr>
            <w:tcW w:w="4205" w:type="dxa"/>
          </w:tcPr>
          <w:p>
            <w:pPr>
              <w:pStyle w:val="TableParagraph"/>
              <w:tabs>
                <w:tab w:pos="2149" w:val="left" w:leader="none"/>
              </w:tabs>
              <w:spacing w:line="201" w:lineRule="exact" w:before="0"/>
              <w:ind w:left="87"/>
              <w:rPr>
                <w:sz w:val="18"/>
              </w:rPr>
            </w:pPr>
            <w:r>
              <w:rPr>
                <w:sz w:val="18"/>
              </w:rPr>
              <w:t>3</w:t>
              <w:tab/>
              <w:t>1</w:t>
            </w:r>
          </w:p>
        </w:tc>
      </w:tr>
    </w:tbl>
    <w:p>
      <w:pPr>
        <w:pStyle w:val="BodyText"/>
        <w:spacing w:before="7"/>
        <w:rPr>
          <w:sz w:val="11"/>
        </w:rPr>
      </w:pPr>
      <w:r>
        <w:rPr/>
        <w:pict>
          <v:shape style="position:absolute;margin-left:42.375pt;margin-top:9.047185pt;width:502.5pt;height:15.9pt;mso-position-horizontal-relative:page;mso-position-vertical-relative:paragraph;z-index:756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before="10"/>
        <w:rPr>
          <w:sz w:val="3"/>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ind w:left="195"/>
      </w:pPr>
      <w:r>
        <w:rPr/>
        <w:t>Added to allow use of new patient monitoring devices.</w:t>
      </w:r>
    </w:p>
    <w:p>
      <w:pPr>
        <w:spacing w:after="0"/>
        <w:sectPr>
          <w:headerReference w:type="default" r:id="rId586"/>
          <w:pgSz w:w="12240" w:h="15840"/>
          <w:pgMar w:header="562" w:footer="352" w:top="880" w:bottom="54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7568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481" w:id="482"/>
      <w:bookmarkEnd w:id="482"/>
      <w:r>
        <w:rPr/>
      </w:r>
      <w:r>
        <w:rPr>
          <w:color w:val="FFFFFF"/>
          <w:spacing w:val="16"/>
          <w:sz w:val="21"/>
          <w:shd w:fill="003F7F" w:color="auto" w:val="clear"/>
        </w:rPr>
        <w:t> </w:t>
      </w:r>
      <w:r>
        <w:rPr>
          <w:color w:val="FFFFFF"/>
          <w:sz w:val="21"/>
          <w:shd w:fill="003F7F" w:color="auto" w:val="clear"/>
        </w:rPr>
        <w:t>eVitals.18 - Blood Glucose Level</w:t>
        <w:tab/>
      </w:r>
    </w:p>
    <w:p>
      <w:pPr>
        <w:spacing w:before="10" w:after="86"/>
        <w:ind w:left="195" w:right="0" w:firstLine="0"/>
        <w:jc w:val="left"/>
        <w:rPr>
          <w:sz w:val="21"/>
        </w:rPr>
      </w:pPr>
      <w:r>
        <w:rPr>
          <w:sz w:val="21"/>
        </w:rPr>
        <w:t>The patient's blood glucose level.</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0" w:right="836"/>
              <w:jc w:val="right"/>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0" w:right="836"/>
              <w:jc w:val="right"/>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E14_14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0" w:right="836"/>
              <w:jc w:val="right"/>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0" w:right="814"/>
              <w:jc w:val="right"/>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345" w:val="left" w:leader="none"/>
        </w:tabs>
        <w:spacing w:after="67"/>
        <w:ind w:left="195"/>
      </w:pPr>
      <w:r>
        <w:rPr/>
        <w:t>Pediatric</w:t>
        <w:tab/>
        <w:t>Stroke</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87"/>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before="66"/>
        <w:ind w:left="193"/>
      </w:pPr>
      <w:r>
        <w:rPr>
          <w:color w:val="003F7F"/>
        </w:rPr>
        <w:t>Pertinent Negatives (PN)</w:t>
      </w:r>
    </w:p>
    <w:p>
      <w:pPr>
        <w:pStyle w:val="BodyText"/>
        <w:spacing w:line="204" w:lineRule="exact"/>
        <w:ind w:left="193"/>
      </w:pPr>
      <w:r>
        <w:rPr/>
        <w:pict>
          <v:shape style="position:absolute;margin-left:42.375pt;margin-top:13.977345pt;width:505.5pt;height:15.9pt;mso-position-horizontal-relative:page;mso-position-vertical-relative:paragraph;z-index:-2350600" type="#_x0000_t202" filled="true" fillcolor="#f0f0f0" stroked="true" strokeweight=".75pt" strokecolor="#003f7f">
            <v:textbox inset="0,0,0,0">
              <w:txbxContent>
                <w:p>
                  <w:pPr>
                    <w:spacing w:before="39"/>
                    <w:ind w:left="30" w:right="0" w:firstLine="0"/>
                    <w:jc w:val="left"/>
                    <w:rPr>
                      <w:sz w:val="21"/>
                    </w:rPr>
                  </w:pPr>
                  <w:r>
                    <w:rPr>
                      <w:color w:val="003F7F"/>
                      <w:sz w:val="21"/>
                    </w:rPr>
                    <w:t>Constraints</w:t>
                  </w:r>
                </w:p>
              </w:txbxContent>
            </v:textbox>
            <v:fill type="solid"/>
            <v:stroke dashstyle="solid"/>
            <w10:wrap type="none"/>
          </v:shape>
        </w:pict>
      </w:r>
      <w:r>
        <w:rPr/>
        <w:t>8801019 - Refused</w:t>
      </w:r>
    </w:p>
    <w:p>
      <w:pPr>
        <w:pStyle w:val="BodyText"/>
        <w:spacing w:before="10"/>
        <w:rPr>
          <w:sz w:val="15"/>
        </w:rPr>
      </w:pPr>
      <w:r>
        <w:rPr/>
        <w:br w:type="column"/>
      </w:r>
      <w:r>
        <w:rPr>
          <w:sz w:val="15"/>
        </w:rPr>
      </w:r>
    </w:p>
    <w:p>
      <w:pPr>
        <w:pStyle w:val="BodyText"/>
        <w:spacing w:line="549" w:lineRule="auto"/>
        <w:ind w:left="193" w:right="4435"/>
      </w:pPr>
      <w:r>
        <w:rPr/>
        <w:t>7701003 - Not Recorded 8801023 - Unable to Complete</w:t>
      </w:r>
    </w:p>
    <w:p>
      <w:pPr>
        <w:spacing w:after="0" w:line="549" w:lineRule="auto"/>
        <w:sectPr>
          <w:type w:val="continuous"/>
          <w:pgSz w:w="12240" w:h="15840"/>
          <w:pgMar w:top="840" w:bottom="280" w:left="720" w:right="1120"/>
          <w:cols w:num="2" w:equalWidth="0">
            <w:col w:w="2294" w:space="1006"/>
            <w:col w:w="7100"/>
          </w:cols>
        </w:sectPr>
      </w:pPr>
    </w:p>
    <w:p>
      <w:pPr>
        <w:pStyle w:val="BodyText"/>
        <w:rPr>
          <w:sz w:val="9"/>
        </w:rPr>
      </w:pPr>
    </w:p>
    <w:p>
      <w:pPr>
        <w:spacing w:after="0"/>
        <w:rPr>
          <w:sz w:val="9"/>
        </w:rPr>
        <w:sectPr>
          <w:type w:val="continuous"/>
          <w:pgSz w:w="12240" w:h="15840"/>
          <w:pgMar w:top="840" w:bottom="280" w:left="720" w:right="1120"/>
        </w:sectPr>
      </w:pPr>
    </w:p>
    <w:p>
      <w:pPr>
        <w:pStyle w:val="Heading7"/>
        <w:spacing w:before="95"/>
      </w:pPr>
      <w:r>
        <w:rPr/>
        <w:t>Data Type</w:t>
      </w:r>
    </w:p>
    <w:p>
      <w:pPr>
        <w:pStyle w:val="BodyText"/>
        <w:spacing w:line="204" w:lineRule="exact"/>
        <w:ind w:left="195"/>
      </w:pPr>
      <w:r>
        <w:rPr/>
        <w:t>integer</w:t>
      </w:r>
    </w:p>
    <w:p>
      <w:pPr>
        <w:pStyle w:val="Heading7"/>
        <w:spacing w:before="95"/>
      </w:pPr>
      <w:r>
        <w:rPr>
          <w:b w:val="0"/>
        </w:rPr>
        <w:br w:type="column"/>
      </w:r>
      <w:r>
        <w:rPr/>
        <w:t>minInclusive</w:t>
      </w:r>
    </w:p>
    <w:p>
      <w:pPr>
        <w:pStyle w:val="BodyText"/>
        <w:spacing w:line="204" w:lineRule="exact"/>
        <w:ind w:left="195"/>
      </w:pPr>
      <w:r>
        <w:rPr/>
        <w:t>0</w:t>
      </w:r>
    </w:p>
    <w:p>
      <w:pPr>
        <w:pStyle w:val="Heading7"/>
        <w:spacing w:before="95"/>
      </w:pPr>
      <w:r>
        <w:rPr>
          <w:b w:val="0"/>
        </w:rPr>
        <w:br w:type="column"/>
      </w:r>
      <w:r>
        <w:rPr/>
        <w:t>maxInclusive</w:t>
      </w:r>
    </w:p>
    <w:p>
      <w:pPr>
        <w:pStyle w:val="BodyText"/>
        <w:spacing w:line="204" w:lineRule="exact"/>
        <w:ind w:left="195"/>
      </w:pPr>
      <w:r>
        <w:rPr/>
        <w:t>2000</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For glucometers with "High" and "Low" readings, report "600" for "High" and "20" for "Low".</w:t>
      </w:r>
    </w:p>
    <w:p>
      <w:pPr>
        <w:spacing w:after="0" w:line="182" w:lineRule="exact"/>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758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482" w:id="483"/>
      <w:bookmarkEnd w:id="483"/>
      <w:r>
        <w:rPr/>
      </w:r>
      <w:r>
        <w:rPr>
          <w:color w:val="FFFFFF"/>
          <w:spacing w:val="16"/>
          <w:sz w:val="21"/>
          <w:shd w:fill="003F7F" w:color="auto" w:val="clear"/>
        </w:rPr>
        <w:t> </w:t>
      </w:r>
      <w:r>
        <w:rPr>
          <w:color w:val="FFFFFF"/>
          <w:sz w:val="21"/>
          <w:shd w:fill="003F7F" w:color="auto" w:val="clear"/>
        </w:rPr>
        <w:t>eVitals.19 - Glasgow Coma Score-Eye</w:t>
        <w:tab/>
      </w:r>
    </w:p>
    <w:p>
      <w:pPr>
        <w:spacing w:before="10" w:after="86"/>
        <w:ind w:left="195" w:right="0" w:firstLine="0"/>
        <w:jc w:val="left"/>
        <w:rPr>
          <w:sz w:val="21"/>
        </w:rPr>
      </w:pPr>
      <w:r>
        <w:rPr>
          <w:sz w:val="21"/>
        </w:rPr>
        <w:t>The patient's Glasgow Coma Score Eye opening.</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0" w:right="836"/>
              <w:jc w:val="right"/>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0" w:right="836"/>
              <w:jc w:val="right"/>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E14_15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0" w:right="836"/>
              <w:jc w:val="right"/>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0" w:right="814"/>
              <w:jc w:val="right"/>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88"/>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before="66"/>
        <w:ind w:left="193"/>
      </w:pPr>
      <w:r>
        <w:rPr>
          <w:color w:val="003F7F"/>
        </w:rPr>
        <w:t>Pertinent Negatives (PN)</w:t>
      </w:r>
    </w:p>
    <w:p>
      <w:pPr>
        <w:pStyle w:val="BodyText"/>
        <w:spacing w:line="204" w:lineRule="exact"/>
        <w:ind w:left="193"/>
      </w:pPr>
      <w:r>
        <w:rPr/>
        <w:pict>
          <v:shape style="position:absolute;margin-left:42.375pt;margin-top:13.977345pt;width:505.5pt;height:15.9pt;mso-position-horizontal-relative:page;mso-position-vertical-relative:paragraph;z-index:-2350480" type="#_x0000_t202" filled="true" fillcolor="#f0f0f0" stroked="true" strokeweight=".75pt" strokecolor="#003f7f">
            <v:textbox inset="0,0,0,0">
              <w:txbxContent>
                <w:p>
                  <w:pPr>
                    <w:spacing w:before="39"/>
                    <w:ind w:left="30" w:right="0" w:firstLine="0"/>
                    <w:jc w:val="left"/>
                    <w:rPr>
                      <w:sz w:val="21"/>
                    </w:rPr>
                  </w:pPr>
                  <w:r>
                    <w:rPr>
                      <w:color w:val="003F7F"/>
                      <w:sz w:val="21"/>
                    </w:rPr>
                    <w:t>Code List</w:t>
                  </w:r>
                </w:p>
              </w:txbxContent>
            </v:textbox>
            <v:fill type="solid"/>
            <v:stroke dashstyle="solid"/>
            <w10:wrap type="none"/>
          </v:shape>
        </w:pict>
      </w:r>
      <w:r>
        <w:rPr/>
        <w:t>8801019 - Refused</w:t>
      </w:r>
    </w:p>
    <w:p>
      <w:pPr>
        <w:pStyle w:val="BodyText"/>
        <w:spacing w:before="10"/>
        <w:rPr>
          <w:sz w:val="15"/>
        </w:rPr>
      </w:pPr>
      <w:r>
        <w:rPr/>
        <w:br w:type="column"/>
      </w:r>
      <w:r>
        <w:rPr>
          <w:sz w:val="15"/>
        </w:rPr>
      </w:r>
    </w:p>
    <w:p>
      <w:pPr>
        <w:pStyle w:val="BodyText"/>
        <w:spacing w:line="549" w:lineRule="auto"/>
        <w:ind w:left="193" w:right="4435"/>
      </w:pPr>
      <w:r>
        <w:rPr/>
        <w:t>7701003 - Not Recorded 8801023 - Unable to Complete</w:t>
      </w:r>
    </w:p>
    <w:p>
      <w:pPr>
        <w:spacing w:after="0" w:line="549" w:lineRule="auto"/>
        <w:sectPr>
          <w:type w:val="continuous"/>
          <w:pgSz w:w="12240" w:h="15840"/>
          <w:pgMar w:top="840" w:bottom="280" w:left="720" w:right="1120"/>
          <w:cols w:num="2" w:equalWidth="0">
            <w:col w:w="2294" w:space="1006"/>
            <w:col w:w="7100"/>
          </w:cols>
        </w:sectPr>
      </w:pPr>
    </w:p>
    <w:p>
      <w:pPr>
        <w:pStyle w:val="BodyText"/>
        <w:rPr>
          <w:sz w:val="9"/>
        </w:rPr>
      </w:pPr>
    </w:p>
    <w:p>
      <w:pPr>
        <w:pStyle w:val="Heading7"/>
        <w:tabs>
          <w:tab w:pos="1094" w:val="left" w:leader="none"/>
        </w:tabs>
        <w:spacing w:before="95"/>
      </w:pPr>
      <w:r>
        <w:rPr/>
        <w:t>Code</w:t>
        <w:tab/>
        <w:t>Description</w:t>
      </w:r>
    </w:p>
    <w:p>
      <w:pPr>
        <w:pStyle w:val="ListParagraph"/>
        <w:numPr>
          <w:ilvl w:val="0"/>
          <w:numId w:val="14"/>
        </w:numPr>
        <w:tabs>
          <w:tab w:pos="1094" w:val="left" w:leader="none"/>
          <w:tab w:pos="1095" w:val="left" w:leader="none"/>
        </w:tabs>
        <w:spacing w:line="204" w:lineRule="exact" w:before="0" w:after="0"/>
        <w:ind w:left="1095" w:right="0" w:hanging="900"/>
        <w:jc w:val="left"/>
        <w:rPr>
          <w:sz w:val="18"/>
        </w:rPr>
      </w:pPr>
      <w:r>
        <w:rPr>
          <w:sz w:val="18"/>
        </w:rPr>
        <w:t>No eye movement when assessed (All Age Groups)</w:t>
      </w:r>
    </w:p>
    <w:p>
      <w:pPr>
        <w:pStyle w:val="ListParagraph"/>
        <w:numPr>
          <w:ilvl w:val="0"/>
          <w:numId w:val="14"/>
        </w:numPr>
        <w:tabs>
          <w:tab w:pos="1094" w:val="left" w:leader="none"/>
          <w:tab w:pos="1095" w:val="left" w:leader="none"/>
        </w:tabs>
        <w:spacing w:line="240" w:lineRule="auto" w:before="0" w:after="0"/>
        <w:ind w:left="1095" w:right="0" w:hanging="900"/>
        <w:jc w:val="left"/>
        <w:rPr>
          <w:sz w:val="18"/>
        </w:rPr>
      </w:pPr>
      <w:r>
        <w:rPr>
          <w:sz w:val="18"/>
        </w:rPr>
        <w:t>Opens Eyes to painful stimulation (All Age Groups)</w:t>
      </w:r>
    </w:p>
    <w:p>
      <w:pPr>
        <w:pStyle w:val="ListParagraph"/>
        <w:numPr>
          <w:ilvl w:val="0"/>
          <w:numId w:val="14"/>
        </w:numPr>
        <w:tabs>
          <w:tab w:pos="1094" w:val="left" w:leader="none"/>
          <w:tab w:pos="1095" w:val="left" w:leader="none"/>
        </w:tabs>
        <w:spacing w:line="240" w:lineRule="auto" w:before="0" w:after="0"/>
        <w:ind w:left="1095" w:right="0" w:hanging="900"/>
        <w:jc w:val="left"/>
        <w:rPr>
          <w:sz w:val="18"/>
        </w:rPr>
      </w:pPr>
      <w:r>
        <w:rPr>
          <w:sz w:val="18"/>
        </w:rPr>
        <w:t>Opens Eyes to verbal stimulation (All Age Groups)</w:t>
      </w:r>
    </w:p>
    <w:p>
      <w:pPr>
        <w:pStyle w:val="ListParagraph"/>
        <w:numPr>
          <w:ilvl w:val="0"/>
          <w:numId w:val="14"/>
        </w:numPr>
        <w:tabs>
          <w:tab w:pos="1094" w:val="left" w:leader="none"/>
          <w:tab w:pos="1095" w:val="left" w:leader="none"/>
        </w:tabs>
        <w:spacing w:line="240" w:lineRule="auto" w:before="0" w:after="0"/>
        <w:ind w:left="1095" w:right="0" w:hanging="900"/>
        <w:jc w:val="left"/>
        <w:rPr>
          <w:sz w:val="18"/>
        </w:rPr>
      </w:pPr>
      <w:r>
        <w:rPr/>
        <w:pict>
          <v:shape style="position:absolute;margin-left:42.375pt;margin-top:15.606882pt;width:502.5pt;height:15.9pt;mso-position-horizontal-relative:page;mso-position-vertical-relative:paragraph;z-index:7588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sz w:val="18"/>
        </w:rPr>
        <w:t>Opens Eyes spontaneously (All Age Groups)</w:t>
      </w:r>
    </w:p>
    <w:p>
      <w:pPr>
        <w:pStyle w:val="BodyText"/>
        <w:spacing w:line="185" w:lineRule="exact"/>
        <w:ind w:left="195"/>
      </w:pPr>
      <w:r>
        <w:rPr/>
        <w:t>Definitions now based on the National Trauma Data Standard (NTDS).</w:t>
      </w:r>
    </w:p>
    <w:p>
      <w:pPr>
        <w:spacing w:after="0" w:line="185" w:lineRule="exact"/>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759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483" w:id="484"/>
      <w:bookmarkEnd w:id="484"/>
      <w:r>
        <w:rPr/>
      </w:r>
      <w:r>
        <w:rPr>
          <w:color w:val="FFFFFF"/>
          <w:spacing w:val="16"/>
          <w:sz w:val="21"/>
          <w:shd w:fill="003F7F" w:color="auto" w:val="clear"/>
        </w:rPr>
        <w:t> </w:t>
      </w:r>
      <w:r>
        <w:rPr>
          <w:color w:val="FFFFFF"/>
          <w:sz w:val="21"/>
          <w:shd w:fill="003F7F" w:color="auto" w:val="clear"/>
        </w:rPr>
        <w:t>eVitals.20 - Glasgow Coma Score-Verbal</w:t>
        <w:tab/>
      </w:r>
    </w:p>
    <w:p>
      <w:pPr>
        <w:spacing w:before="10" w:after="86"/>
        <w:ind w:left="195" w:right="0" w:firstLine="0"/>
        <w:jc w:val="left"/>
        <w:rPr>
          <w:sz w:val="21"/>
        </w:rPr>
      </w:pPr>
      <w:r>
        <w:rPr>
          <w:sz w:val="21"/>
        </w:rPr>
        <w:t>The patient's Glasgow Coma Score Verbal.</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0" w:right="836"/>
              <w:jc w:val="right"/>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0" w:right="836"/>
              <w:jc w:val="right"/>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E14_16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0" w:right="836"/>
              <w:jc w:val="right"/>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0" w:right="814"/>
              <w:jc w:val="right"/>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89"/>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before="66"/>
        <w:ind w:left="193"/>
      </w:pPr>
      <w:r>
        <w:rPr>
          <w:color w:val="003F7F"/>
        </w:rPr>
        <w:t>Pertinent Negatives (PN)</w:t>
      </w:r>
    </w:p>
    <w:p>
      <w:pPr>
        <w:pStyle w:val="BodyText"/>
        <w:spacing w:line="204" w:lineRule="exact"/>
        <w:ind w:left="193"/>
      </w:pPr>
      <w:r>
        <w:rPr/>
        <w:pict>
          <v:shape style="position:absolute;margin-left:42.375pt;margin-top:13.977345pt;width:505.5pt;height:15.9pt;mso-position-horizontal-relative:page;mso-position-vertical-relative:paragraph;z-index:-2350360" type="#_x0000_t202" filled="true" fillcolor="#f0f0f0" stroked="true" strokeweight=".75pt" strokecolor="#003f7f">
            <v:textbox inset="0,0,0,0">
              <w:txbxContent>
                <w:p>
                  <w:pPr>
                    <w:spacing w:before="39"/>
                    <w:ind w:left="30" w:right="0" w:firstLine="0"/>
                    <w:jc w:val="left"/>
                    <w:rPr>
                      <w:sz w:val="21"/>
                    </w:rPr>
                  </w:pPr>
                  <w:r>
                    <w:rPr>
                      <w:color w:val="003F7F"/>
                      <w:sz w:val="21"/>
                    </w:rPr>
                    <w:t>Code List</w:t>
                  </w:r>
                </w:p>
              </w:txbxContent>
            </v:textbox>
            <v:fill type="solid"/>
            <v:stroke dashstyle="solid"/>
            <w10:wrap type="none"/>
          </v:shape>
        </w:pict>
      </w:r>
      <w:r>
        <w:rPr/>
        <w:t>8801019 - Refused</w:t>
      </w:r>
    </w:p>
    <w:p>
      <w:pPr>
        <w:pStyle w:val="BodyText"/>
        <w:spacing w:before="10"/>
        <w:rPr>
          <w:sz w:val="15"/>
        </w:rPr>
      </w:pPr>
      <w:r>
        <w:rPr/>
        <w:br w:type="column"/>
      </w:r>
      <w:r>
        <w:rPr>
          <w:sz w:val="15"/>
        </w:rPr>
      </w:r>
    </w:p>
    <w:p>
      <w:pPr>
        <w:pStyle w:val="BodyText"/>
        <w:spacing w:line="549" w:lineRule="auto"/>
        <w:ind w:left="193" w:right="4435"/>
      </w:pPr>
      <w:r>
        <w:rPr/>
        <w:t>7701003 - Not Recorded 8801023 - Unable to Complete</w:t>
      </w:r>
    </w:p>
    <w:p>
      <w:pPr>
        <w:spacing w:after="0" w:line="549" w:lineRule="auto"/>
        <w:sectPr>
          <w:type w:val="continuous"/>
          <w:pgSz w:w="12240" w:h="15840"/>
          <w:pgMar w:top="840" w:bottom="280" w:left="720" w:right="1120"/>
          <w:cols w:num="2" w:equalWidth="0">
            <w:col w:w="2294" w:space="1006"/>
            <w:col w:w="7100"/>
          </w:cols>
        </w:sectPr>
      </w:pPr>
    </w:p>
    <w:p>
      <w:pPr>
        <w:pStyle w:val="BodyText"/>
        <w:rPr>
          <w:sz w:val="9"/>
        </w:rPr>
      </w:pPr>
    </w:p>
    <w:p>
      <w:pPr>
        <w:pStyle w:val="Heading7"/>
        <w:tabs>
          <w:tab w:pos="1094" w:val="left" w:leader="none"/>
        </w:tabs>
        <w:spacing w:before="95"/>
      </w:pPr>
      <w:r>
        <w:rPr/>
        <w:t>Code</w:t>
        <w:tab/>
        <w:t>Description</w:t>
      </w:r>
    </w:p>
    <w:p>
      <w:pPr>
        <w:pStyle w:val="ListParagraph"/>
        <w:numPr>
          <w:ilvl w:val="0"/>
          <w:numId w:val="15"/>
        </w:numPr>
        <w:tabs>
          <w:tab w:pos="1094" w:val="left" w:leader="none"/>
          <w:tab w:pos="1095" w:val="left" w:leader="none"/>
        </w:tabs>
        <w:spacing w:line="204" w:lineRule="exact" w:before="0" w:after="0"/>
        <w:ind w:left="1095" w:right="0" w:hanging="900"/>
        <w:jc w:val="left"/>
        <w:rPr>
          <w:sz w:val="18"/>
        </w:rPr>
      </w:pPr>
      <w:r>
        <w:rPr>
          <w:sz w:val="18"/>
        </w:rPr>
        <w:t>No verbal/vocal response (All Age Groups)</w:t>
      </w:r>
    </w:p>
    <w:p>
      <w:pPr>
        <w:pStyle w:val="ListParagraph"/>
        <w:numPr>
          <w:ilvl w:val="0"/>
          <w:numId w:val="15"/>
        </w:numPr>
        <w:tabs>
          <w:tab w:pos="1094" w:val="left" w:leader="none"/>
          <w:tab w:pos="1095" w:val="left" w:leader="none"/>
        </w:tabs>
        <w:spacing w:line="240" w:lineRule="auto" w:before="0" w:after="0"/>
        <w:ind w:left="1095" w:right="0" w:hanging="900"/>
        <w:jc w:val="left"/>
        <w:rPr>
          <w:sz w:val="18"/>
        </w:rPr>
      </w:pPr>
      <w:r>
        <w:rPr>
          <w:sz w:val="18"/>
        </w:rPr>
        <w:t>Incomprehensible sounds (&gt;2 Years); Inconsolable, agitated</w:t>
      </w:r>
    </w:p>
    <w:p>
      <w:pPr>
        <w:pStyle w:val="ListParagraph"/>
        <w:numPr>
          <w:ilvl w:val="0"/>
          <w:numId w:val="15"/>
        </w:numPr>
        <w:tabs>
          <w:tab w:pos="1094" w:val="left" w:leader="none"/>
          <w:tab w:pos="1095" w:val="left" w:leader="none"/>
        </w:tabs>
        <w:spacing w:line="240" w:lineRule="auto" w:before="0" w:after="0"/>
        <w:ind w:left="1095" w:right="0" w:hanging="900"/>
        <w:jc w:val="left"/>
        <w:rPr>
          <w:sz w:val="18"/>
        </w:rPr>
      </w:pPr>
      <w:r>
        <w:rPr>
          <w:sz w:val="18"/>
        </w:rPr>
        <w:t>Inappropriate words (&gt;2 Years); Inconsistently consolable, moaning</w:t>
      </w:r>
    </w:p>
    <w:p>
      <w:pPr>
        <w:pStyle w:val="ListParagraph"/>
        <w:numPr>
          <w:ilvl w:val="0"/>
          <w:numId w:val="15"/>
        </w:numPr>
        <w:tabs>
          <w:tab w:pos="1094" w:val="left" w:leader="none"/>
          <w:tab w:pos="1095" w:val="left" w:leader="none"/>
        </w:tabs>
        <w:spacing w:line="240" w:lineRule="auto" w:before="0" w:after="0"/>
        <w:ind w:left="1095" w:right="0" w:hanging="900"/>
        <w:jc w:val="left"/>
        <w:rPr>
          <w:sz w:val="18"/>
        </w:rPr>
      </w:pPr>
      <w:r>
        <w:rPr>
          <w:sz w:val="18"/>
        </w:rPr>
        <w:t>Confused (&gt;2 Years); Cries but is consolable, inappropriate interactions</w:t>
      </w:r>
    </w:p>
    <w:p>
      <w:pPr>
        <w:pStyle w:val="ListParagraph"/>
        <w:numPr>
          <w:ilvl w:val="0"/>
          <w:numId w:val="15"/>
        </w:numPr>
        <w:tabs>
          <w:tab w:pos="1094" w:val="left" w:leader="none"/>
          <w:tab w:pos="1095" w:val="left" w:leader="none"/>
        </w:tabs>
        <w:spacing w:line="240" w:lineRule="auto" w:before="0" w:after="0"/>
        <w:ind w:left="1095" w:right="0" w:hanging="900"/>
        <w:jc w:val="left"/>
        <w:rPr>
          <w:sz w:val="18"/>
        </w:rPr>
      </w:pPr>
      <w:r>
        <w:rPr/>
        <w:pict>
          <v:shape style="position:absolute;margin-left:42.375pt;margin-top:15.606907pt;width:502.5pt;height:15.9pt;mso-position-horizontal-relative:page;mso-position-vertical-relative:paragraph;z-index:7600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sz w:val="18"/>
        </w:rPr>
        <w:t>Oriented (&gt;2 Years); Smiles, oriented to sounds, follows objects, interacts</w:t>
      </w:r>
    </w:p>
    <w:p>
      <w:pPr>
        <w:pStyle w:val="BodyText"/>
        <w:spacing w:line="185" w:lineRule="exact"/>
        <w:ind w:left="195"/>
      </w:pPr>
      <w:r>
        <w:rPr/>
        <w:t>Definitions now based on the National Trauma Data Standard (NTDS).</w:t>
      </w:r>
    </w:p>
    <w:p>
      <w:pPr>
        <w:spacing w:after="0" w:line="185" w:lineRule="exact"/>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760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484" w:id="485"/>
      <w:bookmarkEnd w:id="485"/>
      <w:r>
        <w:rPr/>
      </w:r>
      <w:r>
        <w:rPr>
          <w:color w:val="FFFFFF"/>
          <w:spacing w:val="16"/>
          <w:sz w:val="21"/>
          <w:shd w:fill="003F7F" w:color="auto" w:val="clear"/>
        </w:rPr>
        <w:t> </w:t>
      </w:r>
      <w:r>
        <w:rPr>
          <w:color w:val="FFFFFF"/>
          <w:sz w:val="21"/>
          <w:shd w:fill="003F7F" w:color="auto" w:val="clear"/>
        </w:rPr>
        <w:t>eVitals.21 - Glasgow Coma Score-Motor</w:t>
        <w:tab/>
      </w:r>
    </w:p>
    <w:p>
      <w:pPr>
        <w:spacing w:before="10" w:after="86"/>
        <w:ind w:left="195" w:right="0" w:firstLine="0"/>
        <w:jc w:val="left"/>
        <w:rPr>
          <w:sz w:val="21"/>
        </w:rPr>
      </w:pPr>
      <w:r>
        <w:rPr>
          <w:sz w:val="21"/>
        </w:rPr>
        <w:t>The patient's Glasgow Coma Score Motor</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0" w:right="836"/>
              <w:jc w:val="right"/>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0" w:right="836"/>
              <w:jc w:val="right"/>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E14_17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0" w:right="836"/>
              <w:jc w:val="right"/>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0" w:right="814"/>
              <w:jc w:val="right"/>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90"/>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before="66"/>
        <w:ind w:left="193"/>
      </w:pPr>
      <w:r>
        <w:rPr>
          <w:color w:val="003F7F"/>
        </w:rPr>
        <w:t>Pertinent Negatives (PN)</w:t>
      </w:r>
    </w:p>
    <w:p>
      <w:pPr>
        <w:pStyle w:val="BodyText"/>
        <w:spacing w:line="204" w:lineRule="exact"/>
        <w:ind w:left="193"/>
      </w:pPr>
      <w:r>
        <w:rPr/>
        <w:pict>
          <v:shape style="position:absolute;margin-left:42.375pt;margin-top:13.977345pt;width:505.5pt;height:15.9pt;mso-position-horizontal-relative:page;mso-position-vertical-relative:paragraph;z-index:-2350240" type="#_x0000_t202" filled="true" fillcolor="#f0f0f0" stroked="true" strokeweight=".75pt" strokecolor="#003f7f">
            <v:textbox inset="0,0,0,0">
              <w:txbxContent>
                <w:p>
                  <w:pPr>
                    <w:spacing w:before="39"/>
                    <w:ind w:left="30" w:right="0" w:firstLine="0"/>
                    <w:jc w:val="left"/>
                    <w:rPr>
                      <w:sz w:val="21"/>
                    </w:rPr>
                  </w:pPr>
                  <w:r>
                    <w:rPr>
                      <w:color w:val="003F7F"/>
                      <w:sz w:val="21"/>
                    </w:rPr>
                    <w:t>Code List</w:t>
                  </w:r>
                </w:p>
              </w:txbxContent>
            </v:textbox>
            <v:fill type="solid"/>
            <v:stroke dashstyle="solid"/>
            <w10:wrap type="none"/>
          </v:shape>
        </w:pict>
      </w:r>
      <w:r>
        <w:rPr/>
        <w:t>8801019 - Refused</w:t>
      </w:r>
    </w:p>
    <w:p>
      <w:pPr>
        <w:pStyle w:val="BodyText"/>
        <w:spacing w:before="10"/>
        <w:rPr>
          <w:sz w:val="15"/>
        </w:rPr>
      </w:pPr>
      <w:r>
        <w:rPr/>
        <w:br w:type="column"/>
      </w:r>
      <w:r>
        <w:rPr>
          <w:sz w:val="15"/>
        </w:rPr>
      </w:r>
    </w:p>
    <w:p>
      <w:pPr>
        <w:pStyle w:val="BodyText"/>
        <w:spacing w:line="549" w:lineRule="auto"/>
        <w:ind w:left="193" w:right="4435"/>
      </w:pPr>
      <w:r>
        <w:rPr/>
        <w:t>7701003 - Not Recorded 8801023 - Unable to Complete</w:t>
      </w:r>
    </w:p>
    <w:p>
      <w:pPr>
        <w:spacing w:after="0" w:line="549" w:lineRule="auto"/>
        <w:sectPr>
          <w:type w:val="continuous"/>
          <w:pgSz w:w="12240" w:h="15840"/>
          <w:pgMar w:top="840" w:bottom="280" w:left="720" w:right="1120"/>
          <w:cols w:num="2" w:equalWidth="0">
            <w:col w:w="2294" w:space="1006"/>
            <w:col w:w="7100"/>
          </w:cols>
        </w:sectPr>
      </w:pPr>
    </w:p>
    <w:p>
      <w:pPr>
        <w:pStyle w:val="BodyText"/>
        <w:rPr>
          <w:sz w:val="9"/>
        </w:rPr>
      </w:pPr>
    </w:p>
    <w:p>
      <w:pPr>
        <w:pStyle w:val="Heading7"/>
        <w:tabs>
          <w:tab w:pos="1094" w:val="left" w:leader="none"/>
        </w:tabs>
        <w:spacing w:before="95"/>
      </w:pPr>
      <w:r>
        <w:rPr/>
        <w:t>Code</w:t>
        <w:tab/>
        <w:t>Description</w:t>
      </w:r>
    </w:p>
    <w:p>
      <w:pPr>
        <w:pStyle w:val="ListParagraph"/>
        <w:numPr>
          <w:ilvl w:val="0"/>
          <w:numId w:val="16"/>
        </w:numPr>
        <w:tabs>
          <w:tab w:pos="1094" w:val="left" w:leader="none"/>
          <w:tab w:pos="1095" w:val="left" w:leader="none"/>
        </w:tabs>
        <w:spacing w:line="204" w:lineRule="exact" w:before="0" w:after="0"/>
        <w:ind w:left="1095" w:right="0" w:hanging="900"/>
        <w:jc w:val="left"/>
        <w:rPr>
          <w:sz w:val="18"/>
        </w:rPr>
      </w:pPr>
      <w:r>
        <w:rPr>
          <w:sz w:val="18"/>
        </w:rPr>
        <w:t>No Motor Response (All Age Groups)</w:t>
      </w:r>
    </w:p>
    <w:p>
      <w:pPr>
        <w:pStyle w:val="ListParagraph"/>
        <w:numPr>
          <w:ilvl w:val="0"/>
          <w:numId w:val="16"/>
        </w:numPr>
        <w:tabs>
          <w:tab w:pos="1094" w:val="left" w:leader="none"/>
          <w:tab w:pos="1095" w:val="left" w:leader="none"/>
        </w:tabs>
        <w:spacing w:line="240" w:lineRule="auto" w:before="0" w:after="0"/>
        <w:ind w:left="1095" w:right="0" w:hanging="900"/>
        <w:jc w:val="left"/>
        <w:rPr>
          <w:sz w:val="18"/>
        </w:rPr>
      </w:pPr>
      <w:r>
        <w:rPr>
          <w:sz w:val="18"/>
        </w:rPr>
        <w:t>Extension to pain (All Age Groups)</w:t>
      </w:r>
    </w:p>
    <w:p>
      <w:pPr>
        <w:pStyle w:val="ListParagraph"/>
        <w:numPr>
          <w:ilvl w:val="0"/>
          <w:numId w:val="16"/>
        </w:numPr>
        <w:tabs>
          <w:tab w:pos="1094" w:val="left" w:leader="none"/>
          <w:tab w:pos="1095" w:val="left" w:leader="none"/>
        </w:tabs>
        <w:spacing w:line="240" w:lineRule="auto" w:before="0" w:after="0"/>
        <w:ind w:left="1095" w:right="0" w:hanging="900"/>
        <w:jc w:val="left"/>
        <w:rPr>
          <w:sz w:val="18"/>
        </w:rPr>
      </w:pPr>
      <w:r>
        <w:rPr>
          <w:sz w:val="18"/>
        </w:rPr>
        <w:t>Flexion to pain (All Age Groups)</w:t>
      </w:r>
    </w:p>
    <w:p>
      <w:pPr>
        <w:pStyle w:val="ListParagraph"/>
        <w:numPr>
          <w:ilvl w:val="0"/>
          <w:numId w:val="16"/>
        </w:numPr>
        <w:tabs>
          <w:tab w:pos="1094" w:val="left" w:leader="none"/>
          <w:tab w:pos="1095" w:val="left" w:leader="none"/>
        </w:tabs>
        <w:spacing w:line="240" w:lineRule="auto" w:before="0" w:after="0"/>
        <w:ind w:left="1095" w:right="0" w:hanging="900"/>
        <w:jc w:val="left"/>
        <w:rPr>
          <w:sz w:val="18"/>
        </w:rPr>
      </w:pPr>
      <w:r>
        <w:rPr>
          <w:sz w:val="18"/>
        </w:rPr>
        <w:t>Withdrawal from pain (All Age Groups)</w:t>
      </w:r>
    </w:p>
    <w:p>
      <w:pPr>
        <w:pStyle w:val="ListParagraph"/>
        <w:numPr>
          <w:ilvl w:val="0"/>
          <w:numId w:val="16"/>
        </w:numPr>
        <w:tabs>
          <w:tab w:pos="1094" w:val="left" w:leader="none"/>
          <w:tab w:pos="1095" w:val="left" w:leader="none"/>
        </w:tabs>
        <w:spacing w:line="240" w:lineRule="auto" w:before="0" w:after="0"/>
        <w:ind w:left="1095" w:right="0" w:hanging="900"/>
        <w:jc w:val="left"/>
        <w:rPr>
          <w:sz w:val="18"/>
        </w:rPr>
      </w:pPr>
      <w:r>
        <w:rPr>
          <w:sz w:val="18"/>
        </w:rPr>
        <w:t>Localizing pain (All Age Groups)</w:t>
      </w:r>
    </w:p>
    <w:p>
      <w:pPr>
        <w:pStyle w:val="ListParagraph"/>
        <w:numPr>
          <w:ilvl w:val="0"/>
          <w:numId w:val="16"/>
        </w:numPr>
        <w:tabs>
          <w:tab w:pos="1094" w:val="left" w:leader="none"/>
          <w:tab w:pos="1095" w:val="left" w:leader="none"/>
        </w:tabs>
        <w:spacing w:line="240" w:lineRule="auto" w:before="0" w:after="0"/>
        <w:ind w:left="1095" w:right="0" w:hanging="900"/>
        <w:jc w:val="left"/>
        <w:rPr>
          <w:sz w:val="18"/>
        </w:rPr>
      </w:pPr>
      <w:r>
        <w:rPr/>
        <w:pict>
          <v:shape style="position:absolute;margin-left:42.375pt;margin-top:15.6069pt;width:502.5pt;height:15.9pt;mso-position-horizontal-relative:page;mso-position-vertical-relative:paragraph;z-index:7612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sz w:val="18"/>
        </w:rPr>
        <w:t>Obeys commands (&gt;2Years); Appropriate response to stimulation</w:t>
      </w:r>
    </w:p>
    <w:p>
      <w:pPr>
        <w:pStyle w:val="BodyText"/>
        <w:spacing w:line="185" w:lineRule="exact"/>
        <w:ind w:left="195"/>
      </w:pPr>
      <w:r>
        <w:rPr/>
        <w:t>Definitions now based on the National Trauma Data Standard (NTDS).</w:t>
      </w:r>
    </w:p>
    <w:p>
      <w:pPr>
        <w:spacing w:after="0" w:line="185" w:lineRule="exact"/>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761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485" w:id="486"/>
      <w:bookmarkEnd w:id="486"/>
      <w:r>
        <w:rPr/>
      </w:r>
      <w:r>
        <w:rPr>
          <w:color w:val="FFFFFF"/>
          <w:spacing w:val="16"/>
          <w:sz w:val="21"/>
          <w:shd w:fill="003F7F" w:color="auto" w:val="clear"/>
        </w:rPr>
        <w:t> </w:t>
      </w:r>
      <w:r>
        <w:rPr>
          <w:color w:val="FFFFFF"/>
          <w:sz w:val="21"/>
          <w:shd w:fill="003F7F" w:color="auto" w:val="clear"/>
        </w:rPr>
        <w:t>eVitals.22 - Glasgow Coma Score-Qualifier</w:t>
        <w:tab/>
      </w:r>
    </w:p>
    <w:p>
      <w:pPr>
        <w:spacing w:before="10" w:after="86"/>
        <w:ind w:left="195" w:right="0" w:firstLine="0"/>
        <w:jc w:val="left"/>
        <w:rPr>
          <w:sz w:val="21"/>
        </w:rPr>
      </w:pPr>
      <w:r>
        <w:rPr>
          <w:sz w:val="21"/>
        </w:rPr>
        <w:t>Documentation of factors which make the GCS score more meaningful.</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E14_18</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91"/>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3322001    Eye Obstruction Prevents Eye Assessment</w:t>
      </w:r>
    </w:p>
    <w:p>
      <w:pPr>
        <w:pStyle w:val="BodyText"/>
        <w:ind w:left="195" w:right="2471"/>
      </w:pPr>
      <w:r>
        <w:rPr/>
        <w:t>3322003 Initial GCS has legitimate values without interventions such as intubation and sedation 3322005    Patient Chemically Paralyzed</w:t>
      </w:r>
    </w:p>
    <w:p>
      <w:pPr>
        <w:pStyle w:val="BodyText"/>
        <w:ind w:left="195" w:right="6802"/>
      </w:pPr>
      <w:r>
        <w:rPr/>
        <w:pict>
          <v:shape style="position:absolute;margin-left:42.375pt;margin-top:25.956894pt;width:502.5pt;height:15.9pt;mso-position-horizontal-relative:page;mso-position-vertical-relative:paragraph;z-index:762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3322007 Patient Chemically Sedated 3322009    Patient Intubated</w:t>
      </w:r>
    </w:p>
    <w:p>
      <w:pPr>
        <w:pStyle w:val="BodyText"/>
        <w:spacing w:line="185" w:lineRule="exact"/>
        <w:ind w:left="195"/>
      </w:pPr>
      <w:r>
        <w:rPr/>
        <w:t>Definitions now based on the National Trauma Data Standard (NTDS).</w:t>
      </w:r>
    </w:p>
    <w:p>
      <w:pPr>
        <w:spacing w:after="0" w:line="185" w:lineRule="exact"/>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7628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486" w:id="487"/>
      <w:bookmarkEnd w:id="487"/>
      <w:r>
        <w:rPr/>
      </w:r>
      <w:r>
        <w:rPr>
          <w:color w:val="FFFFFF"/>
          <w:spacing w:val="16"/>
          <w:sz w:val="21"/>
          <w:shd w:fill="003F7F" w:color="auto" w:val="clear"/>
        </w:rPr>
        <w:t> </w:t>
      </w:r>
      <w:r>
        <w:rPr>
          <w:color w:val="FFFFFF"/>
          <w:sz w:val="21"/>
          <w:shd w:fill="003F7F" w:color="auto" w:val="clear"/>
        </w:rPr>
        <w:t>eVitals.23 - Total Glasgow Coma Score</w:t>
        <w:tab/>
      </w:r>
    </w:p>
    <w:p>
      <w:pPr>
        <w:spacing w:before="10" w:after="86"/>
        <w:ind w:left="195" w:right="0" w:firstLine="0"/>
        <w:jc w:val="left"/>
        <w:rPr>
          <w:sz w:val="21"/>
        </w:rPr>
      </w:pPr>
      <w:r>
        <w:rPr>
          <w:sz w:val="21"/>
        </w:rPr>
        <w:t>The patient's total Glasgow Coma Score.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0" w:right="836"/>
              <w:jc w:val="right"/>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0" w:right="836"/>
              <w:jc w:val="right"/>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E14_19</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0" w:right="836"/>
              <w:jc w:val="right"/>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0" w:right="814"/>
              <w:jc w:val="right"/>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92"/>
          <w:pgSz w:w="12240" w:h="15840"/>
          <w:pgMar w:header="562" w:footer="352" w:top="12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before="66"/>
        <w:ind w:left="193"/>
      </w:pPr>
      <w:r>
        <w:rPr>
          <w:color w:val="003F7F"/>
        </w:rPr>
        <w:t>Pertinent Negatives (PN)</w:t>
      </w:r>
    </w:p>
    <w:p>
      <w:pPr>
        <w:pStyle w:val="BodyText"/>
        <w:spacing w:line="204" w:lineRule="exact"/>
        <w:ind w:left="193"/>
      </w:pPr>
      <w:r>
        <w:rPr/>
        <w:pict>
          <v:shape style="position:absolute;margin-left:42.375pt;margin-top:13.977345pt;width:505.5pt;height:15.9pt;mso-position-horizontal-relative:page;mso-position-vertical-relative:paragraph;z-index:-2350000" type="#_x0000_t202" filled="true" fillcolor="#f0f0f0" stroked="true" strokeweight=".75pt" strokecolor="#003f7f">
            <v:textbox inset="0,0,0,0">
              <w:txbxContent>
                <w:p>
                  <w:pPr>
                    <w:spacing w:before="39"/>
                    <w:ind w:left="30" w:right="0" w:firstLine="0"/>
                    <w:jc w:val="left"/>
                    <w:rPr>
                      <w:sz w:val="21"/>
                    </w:rPr>
                  </w:pPr>
                  <w:r>
                    <w:rPr>
                      <w:color w:val="003F7F"/>
                      <w:sz w:val="21"/>
                    </w:rPr>
                    <w:t>Constraints</w:t>
                  </w:r>
                </w:p>
              </w:txbxContent>
            </v:textbox>
            <v:fill type="solid"/>
            <v:stroke dashstyle="solid"/>
            <w10:wrap type="none"/>
          </v:shape>
        </w:pict>
      </w:r>
      <w:r>
        <w:rPr/>
        <w:t>8801019 - Refused</w:t>
      </w:r>
    </w:p>
    <w:p>
      <w:pPr>
        <w:pStyle w:val="BodyText"/>
        <w:spacing w:before="10"/>
        <w:rPr>
          <w:sz w:val="15"/>
        </w:rPr>
      </w:pPr>
      <w:r>
        <w:rPr/>
        <w:br w:type="column"/>
      </w:r>
      <w:r>
        <w:rPr>
          <w:sz w:val="15"/>
        </w:rPr>
      </w:r>
    </w:p>
    <w:p>
      <w:pPr>
        <w:pStyle w:val="BodyText"/>
        <w:spacing w:line="549" w:lineRule="auto"/>
        <w:ind w:left="193" w:right="-19"/>
      </w:pPr>
      <w:r>
        <w:rPr/>
        <w:t>7701003 - Not Recorded 8801023 - Unable to Complete</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94" w:space="1006"/>
            <w:col w:w="2646" w:space="654"/>
            <w:col w:w="3800"/>
          </w:cols>
        </w:sectPr>
      </w:pPr>
    </w:p>
    <w:p>
      <w:pPr>
        <w:pStyle w:val="BodyText"/>
        <w:rPr>
          <w:sz w:val="9"/>
        </w:rPr>
      </w:pPr>
    </w:p>
    <w:p>
      <w:pPr>
        <w:spacing w:after="0"/>
        <w:rPr>
          <w:sz w:val="9"/>
        </w:rPr>
        <w:sectPr>
          <w:type w:val="continuous"/>
          <w:pgSz w:w="12240" w:h="15840"/>
          <w:pgMar w:top="840" w:bottom="280" w:left="720" w:right="1120"/>
        </w:sectPr>
      </w:pPr>
    </w:p>
    <w:p>
      <w:pPr>
        <w:pStyle w:val="Heading7"/>
        <w:spacing w:before="95"/>
      </w:pPr>
      <w:r>
        <w:rPr/>
        <w:t>Data Type</w:t>
      </w:r>
    </w:p>
    <w:p>
      <w:pPr>
        <w:pStyle w:val="BodyText"/>
        <w:spacing w:line="204" w:lineRule="exact"/>
        <w:ind w:left="195"/>
      </w:pPr>
      <w:r>
        <w:rPr/>
        <w:t>integer</w:t>
      </w:r>
    </w:p>
    <w:p>
      <w:pPr>
        <w:pStyle w:val="Heading7"/>
        <w:spacing w:before="95"/>
      </w:pPr>
      <w:r>
        <w:rPr>
          <w:b w:val="0"/>
        </w:rPr>
        <w:br w:type="column"/>
      </w:r>
      <w:r>
        <w:rPr/>
        <w:t>minInclusive</w:t>
      </w:r>
    </w:p>
    <w:p>
      <w:pPr>
        <w:pStyle w:val="BodyText"/>
        <w:spacing w:line="204" w:lineRule="exact"/>
        <w:ind w:left="195"/>
      </w:pPr>
      <w:r>
        <w:rPr/>
        <w:t>3</w:t>
      </w:r>
    </w:p>
    <w:p>
      <w:pPr>
        <w:pStyle w:val="Heading7"/>
        <w:spacing w:before="95"/>
      </w:pPr>
      <w:r>
        <w:rPr>
          <w:b w:val="0"/>
        </w:rPr>
        <w:br w:type="column"/>
      </w:r>
      <w:r>
        <w:rPr/>
        <w:t>maxInclusive</w:t>
      </w:r>
    </w:p>
    <w:p>
      <w:pPr>
        <w:pStyle w:val="BodyText"/>
        <w:spacing w:line="204" w:lineRule="exact"/>
        <w:ind w:left="195"/>
      </w:pPr>
      <w:r>
        <w:rPr/>
        <w:t>15</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Can be documented or calculated from EVitals.19 (GCS-Eye), EVitals.20 (GCS-Verbal), and EVitals.21 (GCS-Motor).</w:t>
      </w:r>
    </w:p>
    <w:p>
      <w:pPr>
        <w:spacing w:after="0" w:line="182" w:lineRule="exact"/>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764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487" w:id="488"/>
      <w:bookmarkEnd w:id="488"/>
      <w:r>
        <w:rPr/>
      </w:r>
      <w:r>
        <w:rPr>
          <w:color w:val="FFFFFF"/>
          <w:spacing w:val="16"/>
          <w:sz w:val="21"/>
          <w:shd w:fill="003F7F" w:color="auto" w:val="clear"/>
        </w:rPr>
        <w:t> </w:t>
      </w:r>
      <w:r>
        <w:rPr>
          <w:color w:val="FFFFFF"/>
          <w:sz w:val="21"/>
          <w:shd w:fill="003F7F" w:color="auto" w:val="clear"/>
        </w:rPr>
        <w:t>eVitals.24 - Temperature</w:t>
        <w:tab/>
      </w:r>
    </w:p>
    <w:p>
      <w:pPr>
        <w:spacing w:before="10"/>
        <w:ind w:left="195" w:right="0" w:firstLine="0"/>
        <w:jc w:val="left"/>
        <w:rPr>
          <w:sz w:val="21"/>
        </w:rPr>
      </w:pPr>
      <w:r>
        <w:rPr>
          <w:sz w:val="21"/>
        </w:rPr>
        <w:t>The patient's body temperature in degrees Celsius/centigrade.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0" w:right="836"/>
              <w:jc w:val="right"/>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0" w:right="836"/>
              <w:jc w:val="right"/>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E14_20</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0" w:right="836"/>
              <w:jc w:val="right"/>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0" w:right="814"/>
              <w:jc w:val="right"/>
              <w:rPr>
                <w:sz w:val="21"/>
              </w:rPr>
            </w:pPr>
            <w:r>
              <w:rPr>
                <w:sz w:val="21"/>
              </w:rPr>
              <w:t>0 : 1</w:t>
            </w:r>
          </w:p>
        </w:tc>
      </w:tr>
    </w:tbl>
    <w:p>
      <w:pPr>
        <w:pStyle w:val="BodyText"/>
        <w:spacing w:before="1"/>
        <w:rPr>
          <w:sz w:val="8"/>
        </w:rPr>
      </w:pPr>
    </w:p>
    <w:tbl>
      <w:tblPr>
        <w:tblW w:w="0" w:type="auto"/>
        <w:jc w:val="left"/>
        <w:tblInd w:w="12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057"/>
        <w:gridCol w:w="2848"/>
        <w:gridCol w:w="4205"/>
      </w:tblGrid>
      <w:tr>
        <w:trPr>
          <w:trHeight w:val="338" w:hRule="exact"/>
        </w:trPr>
        <w:tc>
          <w:tcPr>
            <w:tcW w:w="10110" w:type="dxa"/>
            <w:gridSpan w:val="3"/>
            <w:tcBorders>
              <w:top w:val="single" w:sz="6" w:space="0" w:color="003F7F"/>
              <w:left w:val="single" w:sz="6" w:space="0" w:color="003F7F"/>
              <w:bottom w:val="single" w:sz="6" w:space="0" w:color="003F7F"/>
              <w:right w:val="single" w:sz="6" w:space="0" w:color="003F7F"/>
            </w:tcBorders>
            <w:shd w:val="clear" w:color="auto" w:fill="F0F0F0"/>
          </w:tcPr>
          <w:p>
            <w:pPr>
              <w:pStyle w:val="TableParagraph"/>
              <w:rPr>
                <w:sz w:val="21"/>
              </w:rPr>
            </w:pPr>
            <w:r>
              <w:rPr>
                <w:color w:val="003F7F"/>
                <w:sz w:val="21"/>
              </w:rPr>
              <w:t>Associated Performance Measure Initiatives</w:t>
            </w:r>
          </w:p>
        </w:tc>
      </w:tr>
      <w:tr>
        <w:trPr>
          <w:trHeight w:val="276" w:hRule="exact"/>
        </w:trPr>
        <w:tc>
          <w:tcPr>
            <w:tcW w:w="3057" w:type="dxa"/>
            <w:tcBorders>
              <w:top w:val="single" w:sz="6" w:space="0" w:color="003F7F"/>
              <w:bottom w:val="single" w:sz="6" w:space="0" w:color="003F7F"/>
            </w:tcBorders>
          </w:tcPr>
          <w:p>
            <w:pPr>
              <w:pStyle w:val="TableParagraph"/>
              <w:spacing w:before="7"/>
              <w:ind w:left="67"/>
              <w:rPr>
                <w:sz w:val="18"/>
              </w:rPr>
            </w:pPr>
            <w:r>
              <w:rPr>
                <w:sz w:val="18"/>
              </w:rPr>
              <w:t>Pediatric</w:t>
            </w:r>
          </w:p>
        </w:tc>
        <w:tc>
          <w:tcPr>
            <w:tcW w:w="2848" w:type="dxa"/>
            <w:tcBorders>
              <w:top w:val="single" w:sz="6" w:space="0" w:color="003F7F"/>
              <w:bottom w:val="single" w:sz="6" w:space="0" w:color="003F7F"/>
            </w:tcBorders>
          </w:tcPr>
          <w:p>
            <w:pPr/>
          </w:p>
        </w:tc>
        <w:tc>
          <w:tcPr>
            <w:tcW w:w="4205" w:type="dxa"/>
            <w:tcBorders>
              <w:top w:val="single" w:sz="6" w:space="0" w:color="003F7F"/>
              <w:bottom w:val="single" w:sz="6" w:space="0" w:color="003F7F"/>
            </w:tcBorders>
          </w:tcPr>
          <w:p>
            <w:pPr/>
          </w:p>
        </w:tc>
      </w:tr>
      <w:tr>
        <w:trPr>
          <w:trHeight w:val="317" w:hRule="exact"/>
        </w:trPr>
        <w:tc>
          <w:tcPr>
            <w:tcW w:w="3057" w:type="dxa"/>
            <w:tcBorders>
              <w:top w:val="single" w:sz="6" w:space="0" w:color="003F7F"/>
              <w:left w:val="single" w:sz="6" w:space="0" w:color="003F7F"/>
              <w:bottom w:val="single" w:sz="6" w:space="0" w:color="003F7F"/>
            </w:tcBorders>
            <w:shd w:val="clear" w:color="auto" w:fill="F0F0F0"/>
          </w:tcPr>
          <w:p>
            <w:pPr>
              <w:pStyle w:val="TableParagraph"/>
              <w:rPr>
                <w:sz w:val="21"/>
              </w:rPr>
            </w:pPr>
            <w:r>
              <w:rPr>
                <w:color w:val="003F7F"/>
                <w:sz w:val="21"/>
              </w:rPr>
              <w:t>Attributes</w:t>
            </w:r>
          </w:p>
        </w:tc>
        <w:tc>
          <w:tcPr>
            <w:tcW w:w="2848" w:type="dxa"/>
            <w:tcBorders>
              <w:top w:val="single" w:sz="6" w:space="0" w:color="003F7F"/>
              <w:bottom w:val="single" w:sz="6" w:space="0" w:color="003F7F"/>
            </w:tcBorders>
            <w:shd w:val="clear" w:color="auto" w:fill="F0F0F0"/>
          </w:tcPr>
          <w:p>
            <w:pPr/>
          </w:p>
        </w:tc>
        <w:tc>
          <w:tcPr>
            <w:tcW w:w="4205" w:type="dxa"/>
            <w:tcBorders>
              <w:top w:val="single" w:sz="6" w:space="0" w:color="003F7F"/>
              <w:bottom w:val="single" w:sz="6" w:space="0" w:color="003F7F"/>
              <w:right w:val="single" w:sz="6" w:space="0" w:color="003F7F"/>
            </w:tcBorders>
            <w:shd w:val="clear" w:color="auto" w:fill="F0F0F0"/>
          </w:tcPr>
          <w:p>
            <w:pPr/>
          </w:p>
        </w:tc>
      </w:tr>
      <w:tr>
        <w:trPr>
          <w:trHeight w:val="466" w:hRule="exact"/>
        </w:trPr>
        <w:tc>
          <w:tcPr>
            <w:tcW w:w="3057" w:type="dxa"/>
            <w:tcBorders>
              <w:top w:val="single" w:sz="6" w:space="0" w:color="003F7F"/>
            </w:tcBorders>
          </w:tcPr>
          <w:p>
            <w:pPr>
              <w:pStyle w:val="TableParagraph"/>
              <w:spacing w:line="204" w:lineRule="exact" w:before="13"/>
              <w:ind w:left="65"/>
              <w:rPr>
                <w:b/>
                <w:sz w:val="18"/>
              </w:rPr>
            </w:pPr>
            <w:r>
              <w:rPr>
                <w:b/>
                <w:color w:val="003F7F"/>
                <w:sz w:val="18"/>
              </w:rPr>
              <w:t>NOT Values (NV)</w:t>
            </w:r>
          </w:p>
          <w:p>
            <w:pPr>
              <w:pStyle w:val="TableParagraph"/>
              <w:spacing w:line="204" w:lineRule="exact" w:before="0"/>
              <w:ind w:left="65"/>
              <w:rPr>
                <w:sz w:val="18"/>
              </w:rPr>
            </w:pPr>
            <w:r>
              <w:rPr>
                <w:sz w:val="18"/>
              </w:rPr>
              <w:t>7701001 - Not Applicable</w:t>
            </w:r>
          </w:p>
        </w:tc>
        <w:tc>
          <w:tcPr>
            <w:tcW w:w="2848" w:type="dxa"/>
            <w:tcBorders>
              <w:top w:val="single" w:sz="6" w:space="0" w:color="003F7F"/>
            </w:tcBorders>
          </w:tcPr>
          <w:p>
            <w:pPr>
              <w:pStyle w:val="TableParagraph"/>
              <w:spacing w:before="8"/>
              <w:ind w:left="0"/>
              <w:rPr>
                <w:sz w:val="18"/>
              </w:rPr>
            </w:pPr>
          </w:p>
          <w:p>
            <w:pPr>
              <w:pStyle w:val="TableParagraph"/>
              <w:spacing w:before="0"/>
              <w:ind w:left="309"/>
              <w:rPr>
                <w:sz w:val="18"/>
              </w:rPr>
            </w:pPr>
            <w:r>
              <w:rPr>
                <w:sz w:val="18"/>
              </w:rPr>
              <w:t>7701003 - Not Recorded</w:t>
            </w:r>
          </w:p>
        </w:tc>
        <w:tc>
          <w:tcPr>
            <w:tcW w:w="4205" w:type="dxa"/>
            <w:tcBorders>
              <w:top w:val="single" w:sz="6" w:space="0" w:color="003F7F"/>
            </w:tcBorders>
          </w:tcPr>
          <w:p>
            <w:pPr>
              <w:pStyle w:val="TableParagraph"/>
              <w:spacing w:before="8"/>
              <w:ind w:left="0"/>
              <w:rPr>
                <w:sz w:val="18"/>
              </w:rPr>
            </w:pPr>
          </w:p>
          <w:p>
            <w:pPr>
              <w:pStyle w:val="TableParagraph"/>
              <w:spacing w:before="0"/>
              <w:ind w:left="760"/>
              <w:rPr>
                <w:sz w:val="18"/>
              </w:rPr>
            </w:pPr>
            <w:r>
              <w:rPr>
                <w:sz w:val="18"/>
              </w:rPr>
              <w:t>7701005 - Not Reporting</w:t>
            </w:r>
          </w:p>
        </w:tc>
      </w:tr>
      <w:tr>
        <w:trPr>
          <w:trHeight w:val="514" w:hRule="exact"/>
        </w:trPr>
        <w:tc>
          <w:tcPr>
            <w:tcW w:w="3057" w:type="dxa"/>
            <w:tcBorders>
              <w:bottom w:val="single" w:sz="6" w:space="0" w:color="003F7F"/>
            </w:tcBorders>
          </w:tcPr>
          <w:p>
            <w:pPr>
              <w:pStyle w:val="TableParagraph"/>
              <w:spacing w:line="204" w:lineRule="exact" w:before="30"/>
              <w:ind w:left="65"/>
              <w:rPr>
                <w:b/>
                <w:sz w:val="18"/>
              </w:rPr>
            </w:pPr>
            <w:r>
              <w:rPr>
                <w:b/>
                <w:color w:val="003F7F"/>
                <w:sz w:val="18"/>
              </w:rPr>
              <w:t>Pertinent Negatives (PN)</w:t>
            </w:r>
          </w:p>
          <w:p>
            <w:pPr>
              <w:pStyle w:val="TableParagraph"/>
              <w:spacing w:line="204" w:lineRule="exact" w:before="0"/>
              <w:ind w:left="65"/>
              <w:rPr>
                <w:sz w:val="18"/>
              </w:rPr>
            </w:pPr>
            <w:r>
              <w:rPr>
                <w:sz w:val="18"/>
              </w:rPr>
              <w:t>8801019 - Refused</w:t>
            </w:r>
          </w:p>
        </w:tc>
        <w:tc>
          <w:tcPr>
            <w:tcW w:w="2848" w:type="dxa"/>
            <w:tcBorders>
              <w:bottom w:val="single" w:sz="6" w:space="0" w:color="003F7F"/>
            </w:tcBorders>
          </w:tcPr>
          <w:p>
            <w:pPr>
              <w:pStyle w:val="TableParagraph"/>
              <w:spacing w:before="1"/>
              <w:ind w:left="0"/>
              <w:rPr>
                <w:sz w:val="20"/>
              </w:rPr>
            </w:pPr>
          </w:p>
          <w:p>
            <w:pPr>
              <w:pStyle w:val="TableParagraph"/>
              <w:spacing w:before="1"/>
              <w:ind w:left="309"/>
              <w:rPr>
                <w:sz w:val="18"/>
              </w:rPr>
            </w:pPr>
            <w:r>
              <w:rPr>
                <w:sz w:val="18"/>
              </w:rPr>
              <w:t>8801023 - Unable to Complete</w:t>
            </w:r>
          </w:p>
        </w:tc>
        <w:tc>
          <w:tcPr>
            <w:tcW w:w="4205" w:type="dxa"/>
            <w:tcBorders>
              <w:bottom w:val="single" w:sz="6" w:space="0" w:color="003F7F"/>
            </w:tcBorders>
          </w:tcPr>
          <w:p>
            <w:pPr/>
          </w:p>
        </w:tc>
      </w:tr>
      <w:tr>
        <w:trPr>
          <w:trHeight w:val="317" w:hRule="exact"/>
        </w:trPr>
        <w:tc>
          <w:tcPr>
            <w:tcW w:w="3057" w:type="dxa"/>
            <w:tcBorders>
              <w:top w:val="single" w:sz="6" w:space="0" w:color="003F7F"/>
              <w:left w:val="single" w:sz="6" w:space="0" w:color="003F7F"/>
              <w:bottom w:val="single" w:sz="6" w:space="0" w:color="003F7F"/>
            </w:tcBorders>
            <w:shd w:val="clear" w:color="auto" w:fill="F0F0F0"/>
          </w:tcPr>
          <w:p>
            <w:pPr>
              <w:pStyle w:val="TableParagraph"/>
              <w:rPr>
                <w:sz w:val="21"/>
              </w:rPr>
            </w:pPr>
            <w:r>
              <w:rPr>
                <w:color w:val="003F7F"/>
                <w:sz w:val="21"/>
              </w:rPr>
              <w:t>Constraints</w:t>
            </w:r>
          </w:p>
        </w:tc>
        <w:tc>
          <w:tcPr>
            <w:tcW w:w="2848" w:type="dxa"/>
            <w:tcBorders>
              <w:top w:val="single" w:sz="6" w:space="0" w:color="003F7F"/>
              <w:bottom w:val="single" w:sz="6" w:space="0" w:color="003F7F"/>
            </w:tcBorders>
            <w:shd w:val="clear" w:color="auto" w:fill="F0F0F0"/>
          </w:tcPr>
          <w:p>
            <w:pPr/>
          </w:p>
        </w:tc>
        <w:tc>
          <w:tcPr>
            <w:tcW w:w="4205" w:type="dxa"/>
            <w:tcBorders>
              <w:top w:val="single" w:sz="6" w:space="0" w:color="003F7F"/>
              <w:bottom w:val="single" w:sz="6" w:space="0" w:color="003F7F"/>
              <w:right w:val="single" w:sz="6" w:space="0" w:color="003F7F"/>
            </w:tcBorders>
            <w:shd w:val="clear" w:color="auto" w:fill="F0F0F0"/>
          </w:tcPr>
          <w:p>
            <w:pPr/>
          </w:p>
        </w:tc>
      </w:tr>
      <w:tr>
        <w:trPr>
          <w:trHeight w:val="273" w:hRule="exact"/>
        </w:trPr>
        <w:tc>
          <w:tcPr>
            <w:tcW w:w="3057" w:type="dxa"/>
            <w:tcBorders>
              <w:top w:val="single" w:sz="6" w:space="0" w:color="003F7F"/>
            </w:tcBorders>
          </w:tcPr>
          <w:p>
            <w:pPr>
              <w:pStyle w:val="TableParagraph"/>
              <w:tabs>
                <w:tab w:pos="1867" w:val="left" w:leader="none"/>
              </w:tabs>
              <w:spacing w:before="58"/>
              <w:ind w:left="67"/>
              <w:rPr>
                <w:b/>
                <w:sz w:val="18"/>
              </w:rPr>
            </w:pPr>
            <w:r>
              <w:rPr>
                <w:b/>
                <w:sz w:val="18"/>
              </w:rPr>
              <w:t>Data Type</w:t>
              <w:tab/>
              <w:t>totalDigits</w:t>
            </w:r>
          </w:p>
        </w:tc>
        <w:tc>
          <w:tcPr>
            <w:tcW w:w="2848" w:type="dxa"/>
            <w:tcBorders>
              <w:top w:val="single" w:sz="6" w:space="0" w:color="003F7F"/>
            </w:tcBorders>
          </w:tcPr>
          <w:p>
            <w:pPr>
              <w:pStyle w:val="TableParagraph"/>
              <w:spacing w:before="58"/>
              <w:ind w:left="873"/>
              <w:rPr>
                <w:b/>
                <w:sz w:val="18"/>
              </w:rPr>
            </w:pPr>
            <w:r>
              <w:rPr>
                <w:b/>
                <w:sz w:val="18"/>
              </w:rPr>
              <w:t>fractionDigits</w:t>
            </w:r>
          </w:p>
        </w:tc>
        <w:tc>
          <w:tcPr>
            <w:tcW w:w="4205" w:type="dxa"/>
            <w:tcBorders>
              <w:top w:val="single" w:sz="6" w:space="0" w:color="003F7F"/>
            </w:tcBorders>
          </w:tcPr>
          <w:p>
            <w:pPr>
              <w:pStyle w:val="TableParagraph"/>
              <w:tabs>
                <w:tab w:pos="2149" w:val="left" w:leader="none"/>
              </w:tabs>
              <w:spacing w:before="58"/>
              <w:ind w:left="87"/>
              <w:rPr>
                <w:b/>
                <w:sz w:val="18"/>
              </w:rPr>
            </w:pPr>
            <w:r>
              <w:rPr>
                <w:b/>
                <w:sz w:val="18"/>
              </w:rPr>
              <w:t>minInclusive</w:t>
              <w:tab/>
              <w:t>maxInclusive</w:t>
            </w:r>
          </w:p>
        </w:tc>
      </w:tr>
      <w:tr>
        <w:trPr>
          <w:trHeight w:val="201" w:hRule="exact"/>
        </w:trPr>
        <w:tc>
          <w:tcPr>
            <w:tcW w:w="3057" w:type="dxa"/>
          </w:tcPr>
          <w:p>
            <w:pPr>
              <w:pStyle w:val="TableParagraph"/>
              <w:tabs>
                <w:tab w:pos="1967" w:val="right" w:leader="none"/>
              </w:tabs>
              <w:spacing w:line="201" w:lineRule="exact" w:before="0"/>
              <w:ind w:left="67"/>
              <w:rPr>
                <w:sz w:val="18"/>
              </w:rPr>
            </w:pPr>
            <w:r>
              <w:rPr>
                <w:sz w:val="18"/>
              </w:rPr>
              <w:t>decimal</w:t>
              <w:tab/>
              <w:t>3</w:t>
            </w:r>
          </w:p>
        </w:tc>
        <w:tc>
          <w:tcPr>
            <w:tcW w:w="2848" w:type="dxa"/>
          </w:tcPr>
          <w:p>
            <w:pPr>
              <w:pStyle w:val="TableParagraph"/>
              <w:spacing w:line="201" w:lineRule="exact" w:before="0"/>
              <w:ind w:left="873"/>
              <w:rPr>
                <w:sz w:val="18"/>
              </w:rPr>
            </w:pPr>
            <w:r>
              <w:rPr>
                <w:sz w:val="18"/>
              </w:rPr>
              <w:t>1</w:t>
            </w:r>
          </w:p>
        </w:tc>
        <w:tc>
          <w:tcPr>
            <w:tcW w:w="4205" w:type="dxa"/>
          </w:tcPr>
          <w:p>
            <w:pPr>
              <w:pStyle w:val="TableParagraph"/>
              <w:tabs>
                <w:tab w:pos="2149" w:val="left" w:leader="none"/>
              </w:tabs>
              <w:spacing w:line="201" w:lineRule="exact" w:before="0"/>
              <w:ind w:left="87"/>
              <w:rPr>
                <w:sz w:val="18"/>
              </w:rPr>
            </w:pPr>
            <w:r>
              <w:rPr>
                <w:sz w:val="18"/>
              </w:rPr>
              <w:t>0</w:t>
              <w:tab/>
              <w:t>50</w:t>
            </w:r>
          </w:p>
        </w:tc>
      </w:tr>
    </w:tbl>
    <w:p>
      <w:pPr>
        <w:pStyle w:val="BodyText"/>
        <w:spacing w:before="7"/>
        <w:rPr>
          <w:sz w:val="11"/>
        </w:rPr>
      </w:pPr>
      <w:r>
        <w:rPr/>
        <w:pict>
          <v:shape style="position:absolute;margin-left:42.375pt;margin-top:9.052232pt;width:502.5pt;height:15.9pt;mso-position-horizontal-relative:page;mso-position-vertical-relative:paragraph;z-index:764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spacing w:after="0"/>
        <w:rPr>
          <w:sz w:val="11"/>
        </w:rPr>
        <w:sectPr>
          <w:headerReference w:type="default" r:id="rId593"/>
          <w:pgSz w:w="12240" w:h="15840"/>
          <w:pgMar w:header="562" w:footer="352" w:top="126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88" w:id="489"/>
                  <w:bookmarkEnd w:id="489"/>
                  <w:r>
                    <w:rPr/>
                  </w:r>
                  <w:r>
                    <w:rPr>
                      <w:color w:val="FFFFFF"/>
                      <w:sz w:val="21"/>
                    </w:rPr>
                    <w:t>eVitals.25 - Temperature Method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method used to obtain the patient's body temperature.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E14_21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3325001   Axillary</w:t>
      </w:r>
    </w:p>
    <w:p>
      <w:pPr>
        <w:pStyle w:val="BodyText"/>
        <w:ind w:left="195" w:right="6802"/>
      </w:pPr>
      <w:r>
        <w:rPr/>
        <w:t>3325003 Central (Venous or Arterial) 3325005   Esophageal</w:t>
      </w:r>
    </w:p>
    <w:p>
      <w:pPr>
        <w:pStyle w:val="BodyText"/>
        <w:ind w:left="195"/>
      </w:pPr>
      <w:r>
        <w:rPr/>
        <w:t>3325007   Oral</w:t>
      </w:r>
    </w:p>
    <w:p>
      <w:pPr>
        <w:pStyle w:val="BodyText"/>
        <w:ind w:left="195"/>
      </w:pPr>
      <w:r>
        <w:rPr/>
        <w:t>3325009   Rectal</w:t>
      </w:r>
    </w:p>
    <w:p>
      <w:pPr>
        <w:pStyle w:val="BodyText"/>
        <w:ind w:left="195"/>
      </w:pPr>
      <w:r>
        <w:rPr/>
        <w:t>3325011    Temporal Artery</w:t>
      </w:r>
    </w:p>
    <w:p>
      <w:pPr>
        <w:pStyle w:val="BodyText"/>
        <w:ind w:left="195"/>
      </w:pPr>
      <w:r>
        <w:rPr/>
        <w:t>3325013   Tympanic</w:t>
      </w:r>
    </w:p>
    <w:p>
      <w:pPr>
        <w:pStyle w:val="BodyText"/>
        <w:ind w:left="195"/>
      </w:pPr>
      <w:r>
        <w:rPr/>
        <w:t>3325015    Urinary Catheter</w:t>
      </w:r>
    </w:p>
    <w:p>
      <w:pPr>
        <w:pStyle w:val="BodyText"/>
        <w:ind w:left="195"/>
      </w:pPr>
      <w:r>
        <w:rPr/>
        <w:pict>
          <v:shape style="position:absolute;margin-left:42.375pt;margin-top:15.6069pt;width:502.5pt;height:15.9pt;mso-position-horizontal-relative:page;mso-position-vertical-relative:paragraph;z-index:765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3325017    Skin Probe</w:t>
      </w:r>
    </w:p>
    <w:p>
      <w:pPr>
        <w:spacing w:after="0"/>
        <w:sectPr>
          <w:headerReference w:type="default" r:id="rId594"/>
          <w:pgSz w:w="12240" w:h="15840"/>
          <w:pgMar w:header="562" w:footer="352" w:top="880" w:bottom="54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7655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489" w:id="490"/>
      <w:bookmarkEnd w:id="490"/>
      <w:r>
        <w:rPr/>
      </w:r>
      <w:r>
        <w:rPr>
          <w:color w:val="FFFFFF"/>
          <w:spacing w:val="16"/>
          <w:sz w:val="21"/>
          <w:shd w:fill="003F7F" w:color="auto" w:val="clear"/>
        </w:rPr>
        <w:t> </w:t>
      </w:r>
      <w:r>
        <w:rPr>
          <w:color w:val="FFFFFF"/>
          <w:sz w:val="21"/>
          <w:shd w:fill="003F7F" w:color="auto" w:val="clear"/>
        </w:rPr>
        <w:t>eVitals.26 - Level of Responsiveness (AVPU)</w:t>
        <w:tab/>
      </w:r>
    </w:p>
    <w:p>
      <w:pPr>
        <w:spacing w:before="10" w:after="86"/>
        <w:ind w:left="195" w:right="0" w:firstLine="0"/>
        <w:jc w:val="left"/>
        <w:rPr>
          <w:sz w:val="21"/>
        </w:rPr>
      </w:pPr>
      <w:r>
        <w:rPr>
          <w:sz w:val="21"/>
        </w:rPr>
        <w:t>The patient's highest level of responsiveness.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E14_22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95"/>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3326001   Alert</w:t>
      </w:r>
    </w:p>
    <w:p>
      <w:pPr>
        <w:pStyle w:val="BodyText"/>
        <w:ind w:left="195"/>
      </w:pPr>
      <w:r>
        <w:rPr/>
        <w:t>3326003   Verbal</w:t>
      </w:r>
    </w:p>
    <w:p>
      <w:pPr>
        <w:pStyle w:val="BodyText"/>
        <w:ind w:left="195"/>
      </w:pPr>
      <w:r>
        <w:rPr/>
        <w:t>3326005   Painful</w:t>
      </w:r>
    </w:p>
    <w:p>
      <w:pPr>
        <w:pStyle w:val="BodyText"/>
        <w:ind w:left="195"/>
      </w:pPr>
      <w:r>
        <w:rPr/>
        <w:pict>
          <v:shape style="position:absolute;margin-left:42.375pt;margin-top:15.606903pt;width:502.5pt;height:15.9pt;mso-position-horizontal-relative:page;mso-position-vertical-relative:paragraph;z-index:766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3326007   Unresponsive</w:t>
      </w:r>
    </w:p>
    <w:p>
      <w:pPr>
        <w:pStyle w:val="BodyText"/>
        <w:spacing w:line="185" w:lineRule="exact"/>
        <w:ind w:left="195"/>
      </w:pPr>
      <w:r>
        <w:rPr/>
        <w:t>Definition changed to indicate highest level of responsiveness.</w:t>
      </w:r>
    </w:p>
    <w:p>
      <w:pPr>
        <w:spacing w:after="0" w:line="185" w:lineRule="exact"/>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766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490" w:id="491"/>
      <w:bookmarkEnd w:id="491"/>
      <w:r>
        <w:rPr/>
      </w:r>
      <w:r>
        <w:rPr>
          <w:color w:val="FFFFFF"/>
          <w:spacing w:val="16"/>
          <w:sz w:val="21"/>
          <w:shd w:fill="003F7F" w:color="auto" w:val="clear"/>
        </w:rPr>
        <w:t> </w:t>
      </w:r>
      <w:r>
        <w:rPr>
          <w:color w:val="FFFFFF"/>
          <w:sz w:val="21"/>
          <w:shd w:fill="003F7F" w:color="auto" w:val="clear"/>
        </w:rPr>
        <w:t>eVitals.27 - Pain Scale Score</w:t>
        <w:tab/>
      </w:r>
    </w:p>
    <w:p>
      <w:pPr>
        <w:spacing w:before="10" w:after="86"/>
        <w:ind w:left="195" w:right="0" w:firstLine="0"/>
        <w:jc w:val="left"/>
        <w:rPr>
          <w:sz w:val="21"/>
        </w:rPr>
      </w:pPr>
      <w:r>
        <w:rPr>
          <w:sz w:val="21"/>
        </w:rPr>
        <w:t>The patient's indication of pain from a scale of 0-10.</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0" w:right="836"/>
              <w:jc w:val="right"/>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0" w:right="836"/>
              <w:jc w:val="right"/>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E14_23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0" w:right="836"/>
              <w:jc w:val="right"/>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0" w:right="814"/>
              <w:jc w:val="right"/>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345" w:val="left" w:leader="none"/>
          <w:tab w:pos="2345" w:val="left" w:leader="none"/>
        </w:tabs>
        <w:spacing w:after="67"/>
        <w:ind w:left="195"/>
      </w:pPr>
      <w:r>
        <w:rPr/>
        <w:t>Pediatric</w:t>
        <w:tab/>
        <w:t>STEMI</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96"/>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before="66"/>
        <w:ind w:left="193"/>
      </w:pPr>
      <w:r>
        <w:rPr>
          <w:color w:val="003F7F"/>
        </w:rPr>
        <w:t>Pertinent Negatives (PN)</w:t>
      </w:r>
    </w:p>
    <w:p>
      <w:pPr>
        <w:pStyle w:val="BodyText"/>
        <w:spacing w:line="204" w:lineRule="exact"/>
        <w:ind w:left="193"/>
      </w:pPr>
      <w:r>
        <w:rPr/>
        <w:pict>
          <v:shape style="position:absolute;margin-left:42.375pt;margin-top:13.977345pt;width:505.5pt;height:15.9pt;mso-position-horizontal-relative:page;mso-position-vertical-relative:paragraph;z-index:-2349616" type="#_x0000_t202" filled="true" fillcolor="#f0f0f0" stroked="true" strokeweight=".75pt" strokecolor="#003f7f">
            <v:textbox inset="0,0,0,0">
              <w:txbxContent>
                <w:p>
                  <w:pPr>
                    <w:spacing w:before="39"/>
                    <w:ind w:left="30" w:right="0" w:firstLine="0"/>
                    <w:jc w:val="left"/>
                    <w:rPr>
                      <w:sz w:val="21"/>
                    </w:rPr>
                  </w:pPr>
                  <w:r>
                    <w:rPr>
                      <w:color w:val="003F7F"/>
                      <w:sz w:val="21"/>
                    </w:rPr>
                    <w:t>Constraints</w:t>
                  </w:r>
                </w:p>
              </w:txbxContent>
            </v:textbox>
            <v:fill type="solid"/>
            <v:stroke dashstyle="solid"/>
            <w10:wrap type="none"/>
          </v:shape>
        </w:pict>
      </w:r>
      <w:r>
        <w:rPr/>
        <w:t>8801019 - Refused</w:t>
      </w:r>
    </w:p>
    <w:p>
      <w:pPr>
        <w:pStyle w:val="BodyText"/>
        <w:spacing w:before="10"/>
        <w:rPr>
          <w:sz w:val="15"/>
        </w:rPr>
      </w:pPr>
      <w:r>
        <w:rPr/>
        <w:br w:type="column"/>
      </w:r>
      <w:r>
        <w:rPr>
          <w:sz w:val="15"/>
        </w:rPr>
      </w:r>
    </w:p>
    <w:p>
      <w:pPr>
        <w:pStyle w:val="BodyText"/>
        <w:spacing w:line="549" w:lineRule="auto"/>
        <w:ind w:left="193" w:right="4435"/>
      </w:pPr>
      <w:r>
        <w:rPr/>
        <w:t>7701003 - Not Recorded 8801023 - Unable to Complete</w:t>
      </w:r>
    </w:p>
    <w:p>
      <w:pPr>
        <w:spacing w:after="0" w:line="549" w:lineRule="auto"/>
        <w:sectPr>
          <w:type w:val="continuous"/>
          <w:pgSz w:w="12240" w:h="15840"/>
          <w:pgMar w:top="840" w:bottom="280" w:left="720" w:right="1120"/>
          <w:cols w:num="2" w:equalWidth="0">
            <w:col w:w="2294" w:space="1006"/>
            <w:col w:w="7100"/>
          </w:cols>
        </w:sectPr>
      </w:pPr>
    </w:p>
    <w:p>
      <w:pPr>
        <w:pStyle w:val="BodyText"/>
        <w:rPr>
          <w:sz w:val="9"/>
        </w:rPr>
      </w:pPr>
    </w:p>
    <w:p>
      <w:pPr>
        <w:spacing w:after="0"/>
        <w:rPr>
          <w:sz w:val="9"/>
        </w:rPr>
        <w:sectPr>
          <w:type w:val="continuous"/>
          <w:pgSz w:w="12240" w:h="15840"/>
          <w:pgMar w:top="840" w:bottom="280" w:left="720" w:right="1120"/>
        </w:sectPr>
      </w:pPr>
    </w:p>
    <w:p>
      <w:pPr>
        <w:pStyle w:val="Heading7"/>
        <w:spacing w:before="95"/>
      </w:pPr>
      <w:r>
        <w:rPr/>
        <w:t>Data Type</w:t>
      </w:r>
    </w:p>
    <w:p>
      <w:pPr>
        <w:pStyle w:val="BodyText"/>
        <w:spacing w:line="204" w:lineRule="exact"/>
        <w:ind w:left="195"/>
      </w:pPr>
      <w:r>
        <w:rPr/>
        <w:t>integer</w:t>
      </w:r>
    </w:p>
    <w:p>
      <w:pPr>
        <w:pStyle w:val="Heading7"/>
        <w:spacing w:before="95"/>
      </w:pPr>
      <w:r>
        <w:rPr>
          <w:b w:val="0"/>
        </w:rPr>
        <w:br w:type="column"/>
      </w:r>
      <w:r>
        <w:rPr/>
        <w:t>minInclusive</w:t>
      </w:r>
    </w:p>
    <w:p>
      <w:pPr>
        <w:pStyle w:val="BodyText"/>
        <w:spacing w:line="204" w:lineRule="exact"/>
        <w:ind w:left="195"/>
      </w:pPr>
      <w:r>
        <w:rPr/>
        <w:t>0</w:t>
      </w:r>
    </w:p>
    <w:p>
      <w:pPr>
        <w:pStyle w:val="Heading7"/>
        <w:spacing w:before="95"/>
      </w:pPr>
      <w:r>
        <w:rPr>
          <w:b w:val="0"/>
        </w:rPr>
        <w:br w:type="column"/>
      </w:r>
      <w:r>
        <w:rPr/>
        <w:t>maxInclusive</w:t>
      </w:r>
    </w:p>
    <w:p>
      <w:pPr>
        <w:pStyle w:val="BodyText"/>
        <w:spacing w:line="204" w:lineRule="exact"/>
        <w:ind w:left="195"/>
      </w:pPr>
      <w:r>
        <w:rPr/>
        <w:t>10</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The Pain Score can be obtained from several pain measurement tools or pain scale types (eVitals.28). The pain scale type</w:t>
      </w:r>
    </w:p>
    <w:p>
      <w:pPr>
        <w:pStyle w:val="BodyText"/>
        <w:ind w:left="195" w:right="469"/>
      </w:pPr>
      <w:r>
        <w:rPr/>
        <w:t>used should have a numeric value associated with each diagram as appropriate. If the pain scale type utilizes multiple indicators/categories the total should be calculated and entered for the pain score associated with the patient assessment.</w:t>
      </w:r>
    </w:p>
    <w:p>
      <w:pPr>
        <w:spacing w:after="0"/>
        <w:sectPr>
          <w:type w:val="continuous"/>
          <w:pgSz w:w="12240" w:h="15840"/>
          <w:pgMar w:top="840" w:bottom="280" w:left="720" w:right="1120"/>
        </w:sectPr>
      </w:pPr>
    </w:p>
    <w:p>
      <w:pPr>
        <w:pStyle w:val="Heading5"/>
        <w:tabs>
          <w:tab w:pos="354" w:val="left" w:leader="none"/>
          <w:tab w:pos="1199" w:val="left" w:leader="none"/>
        </w:tabs>
        <w:spacing w:before="137"/>
        <w:ind w:left="0" w:right="183"/>
        <w:jc w:val="right"/>
      </w:pPr>
      <w:bookmarkStart w:name="_bookmark491" w:id="492"/>
      <w:bookmarkEnd w:id="492"/>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7679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eVitals.28 - Pain Scale Type</w:t>
        <w:tab/>
      </w:r>
    </w:p>
    <w:p>
      <w:pPr>
        <w:spacing w:before="10" w:after="86"/>
        <w:ind w:left="195" w:right="0" w:firstLine="0"/>
        <w:jc w:val="left"/>
        <w:rPr>
          <w:sz w:val="21"/>
        </w:rPr>
      </w:pPr>
      <w:r>
        <w:rPr>
          <w:sz w:val="21"/>
        </w:rPr>
        <w:t>The type of pain scale used.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97"/>
          <w:pgSz w:w="12240" w:h="15840"/>
          <w:pgMar w:header="562" w:footer="352" w:top="88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ind w:left="195" w:right="5065"/>
      </w:pPr>
      <w:r>
        <w:rPr/>
        <w:t>3328001 FLACC (Face, Legs, Activity, Cry, Consolability) 3328003    Numeric (0-10)</w:t>
      </w:r>
    </w:p>
    <w:p>
      <w:pPr>
        <w:pStyle w:val="BodyText"/>
        <w:spacing w:before="3"/>
        <w:ind w:left="195"/>
      </w:pPr>
      <w:r>
        <w:rPr/>
        <w:t>3328005   Other</w:t>
      </w:r>
    </w:p>
    <w:p>
      <w:pPr>
        <w:pStyle w:val="BodyText"/>
        <w:ind w:left="195"/>
      </w:pPr>
      <w:r>
        <w:rPr/>
        <w:pict>
          <v:shape style="position:absolute;margin-left:42.375pt;margin-top:15.606894pt;width:502.5pt;height:15.9pt;mso-position-horizontal-relative:page;mso-position-vertical-relative:paragraph;z-index:768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3328007    Wong-Baker (FACES)</w:t>
      </w:r>
    </w:p>
    <w:p>
      <w:pPr>
        <w:pStyle w:val="BodyText"/>
        <w:spacing w:before="10"/>
        <w:rPr>
          <w:sz w:val="3"/>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3" w:lineRule="exact"/>
        <w:ind w:left="195"/>
      </w:pPr>
      <w:r>
        <w:rPr/>
        <w:t>Added to better document the patient's pain level.</w:t>
      </w:r>
    </w:p>
    <w:p>
      <w:pPr>
        <w:spacing w:after="0" w:line="183" w:lineRule="exact"/>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7691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492" w:id="493"/>
      <w:bookmarkEnd w:id="493"/>
      <w:r>
        <w:rPr/>
      </w:r>
      <w:r>
        <w:rPr>
          <w:color w:val="FFFFFF"/>
          <w:spacing w:val="16"/>
          <w:sz w:val="21"/>
          <w:shd w:fill="003F7F" w:color="auto" w:val="clear"/>
        </w:rPr>
        <w:t> </w:t>
      </w:r>
      <w:r>
        <w:rPr>
          <w:color w:val="FFFFFF"/>
          <w:sz w:val="21"/>
          <w:shd w:fill="003F7F" w:color="auto" w:val="clear"/>
        </w:rPr>
        <w:t>eVitals.29 - Stroke Scale Score</w:t>
        <w:tab/>
      </w:r>
    </w:p>
    <w:p>
      <w:pPr>
        <w:spacing w:before="10" w:after="86"/>
        <w:ind w:left="195" w:right="181" w:firstLine="0"/>
        <w:jc w:val="left"/>
        <w:rPr>
          <w:sz w:val="21"/>
        </w:rPr>
      </w:pPr>
      <w:r>
        <w:rPr>
          <w:sz w:val="21"/>
        </w:rPr>
        <w:t>The findings or results of the Stroke Scale Type (eVitals.30) used to assess the patient exhibiting stroke-like symptoms.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0" w:right="836"/>
              <w:jc w:val="right"/>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0" w:right="836"/>
              <w:jc w:val="right"/>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E14_24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0" w:right="836"/>
              <w:jc w:val="right"/>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0" w:right="814"/>
              <w:jc w:val="right"/>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Stroke</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98"/>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before="66"/>
        <w:ind w:left="193"/>
      </w:pPr>
      <w:r>
        <w:rPr>
          <w:color w:val="003F7F"/>
        </w:rPr>
        <w:t>Pertinent Negatives (PN)</w:t>
      </w:r>
    </w:p>
    <w:p>
      <w:pPr>
        <w:pStyle w:val="BodyText"/>
        <w:spacing w:line="204" w:lineRule="exact"/>
        <w:ind w:left="193"/>
      </w:pPr>
      <w:r>
        <w:rPr/>
        <w:pict>
          <v:shape style="position:absolute;margin-left:42.375pt;margin-top:13.972339pt;width:505.5pt;height:15.9pt;mso-position-horizontal-relative:page;mso-position-vertical-relative:paragraph;z-index:-2349376" type="#_x0000_t202" filled="true" fillcolor="#f0f0f0" stroked="true" strokeweight=".75pt" strokecolor="#003f7f">
            <v:textbox inset="0,0,0,0">
              <w:txbxContent>
                <w:p>
                  <w:pPr>
                    <w:spacing w:before="39"/>
                    <w:ind w:left="30" w:right="0" w:firstLine="0"/>
                    <w:jc w:val="left"/>
                    <w:rPr>
                      <w:sz w:val="21"/>
                    </w:rPr>
                  </w:pPr>
                  <w:r>
                    <w:rPr>
                      <w:color w:val="003F7F"/>
                      <w:sz w:val="21"/>
                    </w:rPr>
                    <w:t>Code List</w:t>
                  </w:r>
                </w:p>
              </w:txbxContent>
            </v:textbox>
            <v:fill type="solid"/>
            <v:stroke dashstyle="solid"/>
            <w10:wrap type="none"/>
          </v:shape>
        </w:pict>
      </w:r>
      <w:r>
        <w:rPr/>
        <w:t>8801019 - Refused</w:t>
      </w:r>
    </w:p>
    <w:p>
      <w:pPr>
        <w:pStyle w:val="BodyText"/>
        <w:spacing w:before="10"/>
        <w:rPr>
          <w:sz w:val="15"/>
        </w:rPr>
      </w:pPr>
      <w:r>
        <w:rPr/>
        <w:br w:type="column"/>
      </w:r>
      <w:r>
        <w:rPr>
          <w:sz w:val="15"/>
        </w:rPr>
      </w:r>
    </w:p>
    <w:p>
      <w:pPr>
        <w:pStyle w:val="BodyText"/>
        <w:spacing w:line="549" w:lineRule="auto"/>
        <w:ind w:left="193" w:right="4435"/>
      </w:pPr>
      <w:r>
        <w:rPr/>
        <w:t>7701003 - Not Recorded 8801023 - Unable to Complete</w:t>
      </w:r>
    </w:p>
    <w:p>
      <w:pPr>
        <w:spacing w:after="0" w:line="549" w:lineRule="auto"/>
        <w:sectPr>
          <w:type w:val="continuous"/>
          <w:pgSz w:w="12240" w:h="15840"/>
          <w:pgMar w:top="840" w:bottom="280" w:left="720" w:right="1120"/>
          <w:cols w:num="2" w:equalWidth="0">
            <w:col w:w="2294" w:space="1006"/>
            <w:col w:w="7100"/>
          </w:cols>
        </w:sectPr>
      </w:pPr>
    </w:p>
    <w:p>
      <w:pPr>
        <w:pStyle w:val="BodyText"/>
        <w:rPr>
          <w:sz w:val="9"/>
        </w:rPr>
      </w:pPr>
    </w:p>
    <w:p>
      <w:pPr>
        <w:pStyle w:val="Heading7"/>
        <w:tabs>
          <w:tab w:pos="1094" w:val="left" w:leader="none"/>
        </w:tabs>
        <w:spacing w:before="95"/>
      </w:pPr>
      <w:r>
        <w:rPr/>
        <w:t>Code</w:t>
        <w:tab/>
        <w:t>Description</w:t>
      </w:r>
    </w:p>
    <w:p>
      <w:pPr>
        <w:pStyle w:val="BodyText"/>
        <w:spacing w:line="204" w:lineRule="exact"/>
        <w:ind w:left="195"/>
      </w:pPr>
      <w:r>
        <w:rPr/>
        <w:t>3329001   Negative</w:t>
      </w:r>
    </w:p>
    <w:p>
      <w:pPr>
        <w:pStyle w:val="BodyText"/>
        <w:ind w:left="195"/>
      </w:pPr>
      <w:r>
        <w:rPr/>
        <w:t>3329003   Non-Conclusive</w:t>
      </w:r>
    </w:p>
    <w:p>
      <w:pPr>
        <w:pStyle w:val="BodyText"/>
        <w:ind w:left="195"/>
      </w:pPr>
      <w:r>
        <w:rPr/>
        <w:pict>
          <v:shape style="position:absolute;margin-left:42.375pt;margin-top:15.606903pt;width:502.5pt;height:15.9pt;mso-position-horizontal-relative:page;mso-position-vertical-relative:paragraph;z-index:769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3329005   Positive</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770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493" w:id="494"/>
      <w:bookmarkEnd w:id="494"/>
      <w:r>
        <w:rPr/>
      </w:r>
      <w:r>
        <w:rPr>
          <w:color w:val="FFFFFF"/>
          <w:spacing w:val="16"/>
          <w:sz w:val="21"/>
          <w:shd w:fill="003F7F" w:color="auto" w:val="clear"/>
        </w:rPr>
        <w:t> </w:t>
      </w:r>
      <w:r>
        <w:rPr>
          <w:color w:val="FFFFFF"/>
          <w:sz w:val="21"/>
          <w:shd w:fill="003F7F" w:color="auto" w:val="clear"/>
        </w:rPr>
        <w:t>eVitals.30 - Stroke Scale Type</w:t>
        <w:tab/>
      </w:r>
    </w:p>
    <w:p>
      <w:pPr>
        <w:spacing w:before="10" w:after="86"/>
        <w:ind w:left="195" w:right="0" w:firstLine="0"/>
        <w:jc w:val="left"/>
        <w:rPr>
          <w:sz w:val="21"/>
        </w:rPr>
      </w:pPr>
      <w:r>
        <w:rPr>
          <w:sz w:val="21"/>
        </w:rPr>
        <w:t>The type of stroke scale used.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Stroke</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599"/>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3330001   Cincinnati</w:t>
      </w:r>
    </w:p>
    <w:p>
      <w:pPr>
        <w:pStyle w:val="BodyText"/>
        <w:ind w:left="195"/>
      </w:pPr>
      <w:r>
        <w:rPr/>
        <w:t>3330003    Los Angeles</w:t>
      </w:r>
    </w:p>
    <w:p>
      <w:pPr>
        <w:pStyle w:val="BodyText"/>
        <w:ind w:left="195"/>
      </w:pPr>
      <w:r>
        <w:rPr/>
        <w:t>3330005   Massachusetts</w:t>
      </w:r>
    </w:p>
    <w:p>
      <w:pPr>
        <w:pStyle w:val="BodyText"/>
        <w:ind w:left="195" w:right="5765"/>
      </w:pPr>
      <w:r>
        <w:rPr/>
        <w:t>3330007 Miami Emergency Neurologic Deficit (MEND) 3330009   NIH</w:t>
      </w:r>
    </w:p>
    <w:p>
      <w:pPr>
        <w:pStyle w:val="BodyText"/>
        <w:ind w:left="195" w:right="7223"/>
      </w:pPr>
      <w:r>
        <w:rPr/>
        <w:pict>
          <v:shape style="position:absolute;margin-left:42.375pt;margin-top:25.95689pt;width:502.5pt;height:15.9pt;mso-position-horizontal-relative:page;mso-position-vertical-relative:paragraph;z-index:771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3330011 Other Stroke Scale Type 3330013    F.A.S.T. Exam</w:t>
      </w:r>
    </w:p>
    <w:p>
      <w:pPr>
        <w:pStyle w:val="BodyText"/>
        <w:spacing w:before="10"/>
        <w:rPr>
          <w:sz w:val="3"/>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3" w:lineRule="exact"/>
        <w:ind w:left="195"/>
      </w:pPr>
      <w:r>
        <w:rPr/>
        <w:t>Added to include additional detail on the stroke scale used.</w:t>
      </w:r>
    </w:p>
    <w:p>
      <w:pPr>
        <w:spacing w:after="0" w:line="183" w:lineRule="exact"/>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7717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494" w:id="495"/>
      <w:bookmarkEnd w:id="495"/>
      <w:r>
        <w:rPr/>
      </w:r>
      <w:r>
        <w:rPr>
          <w:color w:val="FFFFFF"/>
          <w:spacing w:val="16"/>
          <w:sz w:val="21"/>
          <w:shd w:fill="003F7F" w:color="auto" w:val="clear"/>
        </w:rPr>
        <w:t> </w:t>
      </w:r>
      <w:r>
        <w:rPr>
          <w:color w:val="FFFFFF"/>
          <w:sz w:val="21"/>
          <w:shd w:fill="003F7F" w:color="auto" w:val="clear"/>
        </w:rPr>
        <w:t>eVitals.31 - Reperfusion Checklist</w:t>
        <w:tab/>
      </w:r>
    </w:p>
    <w:p>
      <w:pPr>
        <w:spacing w:before="10" w:after="86"/>
        <w:ind w:left="195" w:right="0" w:firstLine="0"/>
        <w:jc w:val="left"/>
        <w:rPr>
          <w:sz w:val="21"/>
        </w:rPr>
      </w:pPr>
      <w:r>
        <w:rPr>
          <w:sz w:val="21"/>
        </w:rPr>
        <w:t>The results of the patient's Reperfusion Checklist for potential Thrombolysis use.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0" w:right="836"/>
              <w:jc w:val="right"/>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0" w:right="836"/>
              <w:jc w:val="right"/>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E14_25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0" w:right="836"/>
              <w:jc w:val="right"/>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0" w:right="814"/>
              <w:jc w:val="right"/>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95" w:val="left" w:leader="none"/>
        </w:tabs>
        <w:spacing w:after="67"/>
        <w:ind w:left="195"/>
      </w:pPr>
      <w:r>
        <w:rPr/>
        <w:t>STEMI</w:t>
        <w:tab/>
        <w:t>Stroke</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600"/>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before="66"/>
        <w:ind w:left="193"/>
      </w:pPr>
      <w:r>
        <w:rPr>
          <w:color w:val="003F7F"/>
        </w:rPr>
        <w:t>Pertinent Negatives (PN)</w:t>
      </w:r>
    </w:p>
    <w:p>
      <w:pPr>
        <w:pStyle w:val="BodyText"/>
        <w:spacing w:line="204" w:lineRule="exact"/>
        <w:ind w:left="193"/>
      </w:pPr>
      <w:r>
        <w:rPr/>
        <w:pict>
          <v:shape style="position:absolute;margin-left:42.375pt;margin-top:13.977345pt;width:505.5pt;height:15.9pt;mso-position-horizontal-relative:page;mso-position-vertical-relative:paragraph;z-index:-2349112" type="#_x0000_t202" filled="true" fillcolor="#f0f0f0" stroked="true" strokeweight=".75pt" strokecolor="#003f7f">
            <v:textbox inset="0,0,0,0">
              <w:txbxContent>
                <w:p>
                  <w:pPr>
                    <w:spacing w:before="39"/>
                    <w:ind w:left="30" w:right="0" w:firstLine="0"/>
                    <w:jc w:val="left"/>
                    <w:rPr>
                      <w:sz w:val="21"/>
                    </w:rPr>
                  </w:pPr>
                  <w:r>
                    <w:rPr>
                      <w:color w:val="003F7F"/>
                      <w:sz w:val="21"/>
                    </w:rPr>
                    <w:t>Code List</w:t>
                  </w:r>
                </w:p>
              </w:txbxContent>
            </v:textbox>
            <v:fill type="solid"/>
            <v:stroke dashstyle="solid"/>
            <w10:wrap type="none"/>
          </v:shape>
        </w:pict>
      </w:r>
      <w:r>
        <w:rPr/>
        <w:t>8801019 - Refused</w:t>
      </w:r>
    </w:p>
    <w:p>
      <w:pPr>
        <w:pStyle w:val="BodyText"/>
        <w:spacing w:before="10"/>
        <w:rPr>
          <w:sz w:val="15"/>
        </w:rPr>
      </w:pPr>
      <w:r>
        <w:rPr/>
        <w:br w:type="column"/>
      </w:r>
      <w:r>
        <w:rPr>
          <w:sz w:val="15"/>
        </w:rPr>
      </w:r>
    </w:p>
    <w:p>
      <w:pPr>
        <w:pStyle w:val="BodyText"/>
        <w:spacing w:line="549" w:lineRule="auto"/>
        <w:ind w:left="193" w:right="4435"/>
      </w:pPr>
      <w:r>
        <w:rPr/>
        <w:t>7701003 - Not Recorded 8801023 - Unable to Complete</w:t>
      </w:r>
    </w:p>
    <w:p>
      <w:pPr>
        <w:spacing w:after="0" w:line="549" w:lineRule="auto"/>
        <w:sectPr>
          <w:type w:val="continuous"/>
          <w:pgSz w:w="12240" w:h="15840"/>
          <w:pgMar w:top="840" w:bottom="280" w:left="720" w:right="1120"/>
          <w:cols w:num="2" w:equalWidth="0">
            <w:col w:w="2294" w:space="1006"/>
            <w:col w:w="7100"/>
          </w:cols>
        </w:sectPr>
      </w:pPr>
    </w:p>
    <w:p>
      <w:pPr>
        <w:pStyle w:val="BodyText"/>
        <w:rPr>
          <w:sz w:val="9"/>
        </w:rPr>
      </w:pPr>
    </w:p>
    <w:p>
      <w:pPr>
        <w:pStyle w:val="Heading7"/>
        <w:tabs>
          <w:tab w:pos="1094" w:val="left" w:leader="none"/>
        </w:tabs>
        <w:spacing w:before="95"/>
      </w:pPr>
      <w:r>
        <w:rPr/>
        <w:t>Code</w:t>
        <w:tab/>
        <w:t>Description</w:t>
      </w:r>
    </w:p>
    <w:p>
      <w:pPr>
        <w:pStyle w:val="BodyText"/>
        <w:ind w:left="195" w:right="5512"/>
      </w:pPr>
      <w:r>
        <w:rPr/>
        <w:pict>
          <v:shape style="position:absolute;margin-left:42.375pt;margin-top:36.3069pt;width:502.5pt;height:15.9pt;mso-position-horizontal-relative:page;mso-position-vertical-relative:paragraph;z-index:772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3331001 Definite Contraindications to Thrombolytic Use 3331003 No Contraindications to Thrombolytic Use 3331005    Possible Contraindications to Thrombolytic Use</w:t>
      </w:r>
    </w:p>
    <w:p>
      <w:pPr>
        <w:pStyle w:val="BodyText"/>
        <w:spacing w:line="185" w:lineRule="exact"/>
        <w:ind w:left="195"/>
      </w:pPr>
      <w:r>
        <w:rPr/>
        <w:t>Name changed from Thrombolytic Screen</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95" w:id="496"/>
                  <w:bookmarkEnd w:id="496"/>
                  <w:r>
                    <w:rPr/>
                  </w:r>
                  <w:r>
                    <w:rPr>
                      <w:color w:val="FFFFFF"/>
                      <w:sz w:val="21"/>
                    </w:rPr>
                    <w:t>eVitals.32 - APGAR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patient's total APGAR score (0-10).</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E14_26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pStyle w:val="Heading7"/>
        <w:spacing w:before="41"/>
        <w:ind w:left="193"/>
      </w:pPr>
      <w:r>
        <w:rPr>
          <w:color w:val="003F7F"/>
        </w:rPr>
        <w:t>Pertinent Negatives (PN)</w:t>
      </w:r>
    </w:p>
    <w:p>
      <w:pPr>
        <w:pStyle w:val="BodyText"/>
        <w:spacing w:line="204" w:lineRule="exact" w:after="68"/>
        <w:ind w:left="193"/>
      </w:pPr>
      <w:r>
        <w:rPr/>
        <w:t>8801023 - Unable to Complete</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601"/>
          <w:pgSz w:w="12240" w:h="15840"/>
          <w:pgMar w:header="562" w:footer="352" w:top="880" w:bottom="540" w:left="720" w:right="1120"/>
        </w:sectPr>
      </w:pPr>
    </w:p>
    <w:p>
      <w:pPr>
        <w:pStyle w:val="Heading7"/>
      </w:pPr>
      <w:r>
        <w:rPr/>
        <w:t>Data Type</w:t>
      </w:r>
    </w:p>
    <w:p>
      <w:pPr>
        <w:pStyle w:val="BodyText"/>
        <w:spacing w:line="204" w:lineRule="exact"/>
        <w:ind w:left="195"/>
      </w:pPr>
      <w:r>
        <w:rPr/>
        <w:t>integer</w:t>
      </w:r>
    </w:p>
    <w:p>
      <w:pPr>
        <w:pStyle w:val="Heading7"/>
      </w:pPr>
      <w:r>
        <w:rPr>
          <w:b w:val="0"/>
        </w:rPr>
        <w:br w:type="column"/>
      </w:r>
      <w:r>
        <w:rPr/>
        <w:t>minInclusive</w:t>
      </w:r>
    </w:p>
    <w:p>
      <w:pPr>
        <w:pStyle w:val="BodyText"/>
        <w:spacing w:line="204" w:lineRule="exact"/>
        <w:ind w:left="195"/>
      </w:pPr>
      <w:r>
        <w:rPr/>
        <w:t>0</w:t>
      </w:r>
    </w:p>
    <w:p>
      <w:pPr>
        <w:pStyle w:val="Heading7"/>
      </w:pPr>
      <w:r>
        <w:rPr>
          <w:b w:val="0"/>
        </w:rPr>
        <w:br w:type="column"/>
      </w:r>
      <w:r>
        <w:rPr/>
        <w:t>maxInclusive</w:t>
      </w:r>
    </w:p>
    <w:p>
      <w:pPr>
        <w:pStyle w:val="BodyText"/>
        <w:spacing w:line="204" w:lineRule="exact"/>
        <w:ind w:left="195"/>
      </w:pPr>
      <w:r>
        <w:rPr/>
        <w:t>10</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Recommended to be taken at 1 and 5 minutes after the infants birth</w:t>
      </w:r>
    </w:p>
    <w:p>
      <w:pPr>
        <w:spacing w:after="0" w:line="182"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96" w:id="497"/>
                  <w:bookmarkEnd w:id="497"/>
                  <w:r>
                    <w:rPr/>
                  </w:r>
                  <w:r>
                    <w:rPr>
                      <w:color w:val="FFFFFF"/>
                      <w:sz w:val="21"/>
                    </w:rPr>
                    <w:t>eVitals.33 - Revised Trauma Score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patient's Revised Trauma Score.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E14_27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spacing w:after="67"/>
        <w:ind w:left="195"/>
      </w:pPr>
      <w:r>
        <w:rPr/>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602"/>
          <w:pgSz w:w="12240" w:h="15840"/>
          <w:pgMar w:header="562" w:footer="352" w:top="880" w:bottom="540" w:left="720" w:right="1120"/>
        </w:sectPr>
      </w:pPr>
    </w:p>
    <w:p>
      <w:pPr>
        <w:pStyle w:val="Heading7"/>
        <w:spacing w:before="41"/>
        <w:ind w:left="193"/>
      </w:pPr>
      <w:r>
        <w:rPr>
          <w:color w:val="003F7F"/>
        </w:rPr>
        <w:t>Pertinent Negatives (PN)</w:t>
      </w:r>
    </w:p>
    <w:p>
      <w:pPr>
        <w:pStyle w:val="BodyText"/>
        <w:spacing w:line="204" w:lineRule="exact"/>
        <w:ind w:left="193"/>
      </w:pPr>
      <w:r>
        <w:rPr/>
        <w:t>8801019 - Refused</w:t>
      </w:r>
    </w:p>
    <w:p>
      <w:pPr>
        <w:pStyle w:val="BodyText"/>
        <w:spacing w:before="1"/>
        <w:rPr>
          <w:sz w:val="21"/>
        </w:rPr>
      </w:pPr>
      <w:r>
        <w:rPr/>
        <w:br w:type="column"/>
      </w:r>
      <w:r>
        <w:rPr>
          <w:sz w:val="21"/>
        </w:rPr>
      </w:r>
    </w:p>
    <w:p>
      <w:pPr>
        <w:pStyle w:val="BodyText"/>
        <w:ind w:left="193"/>
      </w:pPr>
      <w:r>
        <w:rPr/>
        <w:t>8801023 - Unable to Complete</w:t>
      </w:r>
    </w:p>
    <w:p>
      <w:pPr>
        <w:spacing w:after="0"/>
        <w:sectPr>
          <w:type w:val="continuous"/>
          <w:pgSz w:w="12240" w:h="15840"/>
          <w:pgMar w:top="840" w:bottom="280" w:left="720" w:right="1120"/>
          <w:cols w:num="2" w:equalWidth="0">
            <w:col w:w="2294" w:space="1006"/>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integer</w:t>
      </w:r>
    </w:p>
    <w:p>
      <w:pPr>
        <w:pStyle w:val="Heading7"/>
      </w:pPr>
      <w:r>
        <w:rPr>
          <w:b w:val="0"/>
        </w:rPr>
        <w:br w:type="column"/>
      </w:r>
      <w:r>
        <w:rPr/>
        <w:t>minInclusive</w:t>
      </w:r>
    </w:p>
    <w:p>
      <w:pPr>
        <w:pStyle w:val="BodyText"/>
        <w:spacing w:line="204" w:lineRule="exact"/>
        <w:ind w:left="195"/>
      </w:pPr>
      <w:r>
        <w:rPr/>
        <w:t>0</w:t>
      </w:r>
    </w:p>
    <w:p>
      <w:pPr>
        <w:pStyle w:val="Heading7"/>
      </w:pPr>
      <w:r>
        <w:rPr>
          <w:b w:val="0"/>
        </w:rPr>
        <w:br w:type="column"/>
      </w:r>
      <w:r>
        <w:rPr/>
        <w:t>maxInclusive</w:t>
      </w:r>
    </w:p>
    <w:p>
      <w:pPr>
        <w:pStyle w:val="BodyText"/>
        <w:spacing w:line="204" w:lineRule="exact"/>
        <w:ind w:left="195"/>
      </w:pPr>
      <w:r>
        <w:rPr/>
        <w:t>12</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rPr>
          <w:sz w:val="1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The Revised Trauma Score is a physiological scoring system that is based on the first set of vital signs obtained from the</w:t>
      </w:r>
    </w:p>
    <w:p>
      <w:pPr>
        <w:pStyle w:val="BodyText"/>
        <w:ind w:left="195"/>
      </w:pPr>
      <w:r>
        <w:rPr/>
        <w:t>patient, and consists of Glasgow Coma Scale, Systolic Blood Pressure and Respiratory Rate.</w:t>
      </w:r>
    </w:p>
    <w:p>
      <w:pPr>
        <w:spacing w:after="0"/>
        <w:sectPr>
          <w:type w:val="continuous"/>
          <w:pgSz w:w="12240" w:h="15840"/>
          <w:pgMar w:top="840" w:bottom="28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ind w:right="3390"/>
        <w:jc w:val="center"/>
      </w:pPr>
      <w:bookmarkStart w:name="_bookmark497" w:id="498"/>
      <w:bookmarkEnd w:id="498"/>
      <w:r>
        <w:rPr>
          <w:b w:val="0"/>
        </w:rPr>
      </w:r>
      <w:r>
        <w:rPr>
          <w:color w:val="003F7F"/>
        </w:rPr>
        <w:t>eLabs</w:t>
      </w:r>
    </w:p>
    <w:p>
      <w:pPr>
        <w:spacing w:after="0"/>
        <w:jc w:val="center"/>
        <w:sectPr>
          <w:headerReference w:type="default" r:id="rId603"/>
          <w:pgSz w:w="12240" w:h="15840"/>
          <w:pgMar w:header="0" w:footer="352" w:top="1500" w:bottom="540" w:left="720" w:right="1120"/>
        </w:sectPr>
      </w:pPr>
    </w:p>
    <w:p>
      <w:pPr>
        <w:pStyle w:val="BodyText"/>
        <w:ind w:left="11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498" w:id="499"/>
                    <w:bookmarkEnd w:id="499"/>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
        <w:rPr>
          <w:b/>
          <w:sz w:val="17"/>
        </w:rPr>
      </w:pPr>
    </w:p>
    <w:tbl>
      <w:tblPr>
        <w:tblW w:w="0" w:type="auto"/>
        <w:jc w:val="left"/>
        <w:tblInd w:w="1492" w:type="dxa"/>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085"/>
        <w:gridCol w:w="267"/>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1</w:t>
            </w:r>
          </w:p>
        </w:tc>
        <w:tc>
          <w:tcPr>
            <w:tcW w:w="7085" w:type="dxa"/>
            <w:tcBorders>
              <w:top w:val="single" w:sz="6" w:space="0" w:color="000000"/>
              <w:left w:val="single" w:sz="6" w:space="0" w:color="000000"/>
              <w:right w:val="single" w:sz="6" w:space="0" w:color="000000"/>
            </w:tcBorders>
            <w:shd w:val="clear" w:color="auto" w:fill="F0F0F0"/>
          </w:tcPr>
          <w:p>
            <w:pPr>
              <w:pStyle w:val="TableParagraph"/>
              <w:spacing w:before="22"/>
              <w:ind w:left="120"/>
              <w:rPr>
                <w:sz w:val="18"/>
              </w:rPr>
            </w:pPr>
            <w:r>
              <w:rPr>
                <w:sz w:val="18"/>
              </w:rPr>
              <w:t>eLabs.08 - Imaging Study File or Waveform Graphic</w:t>
            </w:r>
          </w:p>
        </w:tc>
        <w:tc>
          <w:tcPr>
            <w:tcW w:w="267" w:type="dxa"/>
            <w:tcBorders>
              <w:top w:val="nil"/>
              <w:left w:val="single" w:sz="6" w:space="0" w:color="000000"/>
              <w:right w:val="nil"/>
            </w:tcBorders>
            <w:shd w:val="clear" w:color="auto" w:fill="BABABA"/>
          </w:tcPr>
          <w:p>
            <w:pPr>
              <w:pStyle w:val="TableParagraph"/>
              <w:spacing w:before="59"/>
              <w:ind w:left="82"/>
              <w:rPr>
                <w:sz w:val="15"/>
              </w:rPr>
            </w:pPr>
            <w:r>
              <w:rPr>
                <w:sz w:val="15"/>
              </w:rPr>
              <w:t>O</w:t>
            </w:r>
          </w:p>
        </w:tc>
      </w:tr>
    </w:tbl>
    <w:p>
      <w:pPr>
        <w:pStyle w:val="Heading4"/>
        <w:tabs>
          <w:tab w:pos="9584" w:val="left" w:leader="none"/>
        </w:tabs>
      </w:pPr>
      <w:r>
        <w:rPr/>
        <w:pict>
          <v:line style="position:absolute;mso-position-horizontal-relative:page;mso-position-vertical-relative:paragraph;z-index:-2348704" from="502.575012pt,-17.877151pt" to="502.575012pt,-2.877151pt" stroked="true" strokeweight=".75pt" strokecolor="#000000">
            <v:stroke dashstyle="solid"/>
            <w10:wrap type="none"/>
          </v:line>
        </w:pict>
      </w:r>
      <w:r>
        <w:rPr/>
        <w:pict>
          <v:group style="position:absolute;margin-left:42pt;margin-top:-258.097137pt;width:484.35pt;height:254.85pt;mso-position-horizontal-relative:page;mso-position-vertical-relative:paragraph;z-index:-2347864" coordorigin="840,-5162" coordsize="9687,5097">
            <v:line style="position:absolute" from="2243,-523" to="2243,-73" stroked="true" strokeweight=".75pt" strokecolor="#000000">
              <v:stroke dashstyle="solid"/>
            </v:line>
            <v:rect style="position:absolute;left:9822;top:-760;width:237;height:300" filled="true" fillcolor="#bababa" stroked="false">
              <v:fill type="solid"/>
            </v:rect>
            <v:line style="position:absolute" from="9822,-752" to="10059,-752" stroked="true" strokeweight=".75pt" strokecolor="#000000">
              <v:stroke dashstyle="solid"/>
            </v:line>
            <v:line style="position:absolute" from="9830,-760" to="9830,-460" stroked="true" strokeweight=".75pt" strokecolor="#000000">
              <v:stroke dashstyle="solid"/>
            </v:line>
            <v:line style="position:absolute" from="9822,-467" to="10059,-467" stroked="true" strokeweight=".75pt" strokecolor="#000000">
              <v:stroke dashstyle="solid"/>
            </v:line>
            <v:line style="position:absolute" from="10052,-760" to="10052,-460" stroked="true" strokeweight=".75pt" strokecolor="#000000">
              <v:stroke dashstyle="solid"/>
            </v:line>
            <v:line style="position:absolute" from="2700,-752" to="9777,-752" stroked="true" strokeweight=".75pt" strokecolor="#000000">
              <v:stroke dashstyle="solid"/>
            </v:line>
            <v:line style="position:absolute" from="2708,-760" to="2708,-463" stroked="true" strokeweight=".75pt" strokecolor="#000000">
              <v:stroke dashstyle="solid"/>
            </v:line>
            <v:line style="position:absolute" from="2700,-470" to="9777,-470" stroked="true" strokeweight=".75pt" strokecolor="#000000">
              <v:stroke dashstyle="solid"/>
            </v:line>
            <v:line style="position:absolute" from="9770,-760" to="9770,-463" stroked="true" strokeweight=".75pt" strokecolor="#000000">
              <v:stroke dashstyle="solid"/>
            </v:line>
            <v:line style="position:absolute" from="2250,-467" to="2700,-467" stroked="true" strokeweight=".75pt" strokecolor="#000000">
              <v:stroke dashstyle="solid"/>
            </v:line>
            <v:line style="position:absolute" from="2243,-925" to="2243,-475" stroked="true" strokeweight=".75pt" strokecolor="#000000">
              <v:stroke dashstyle="solid"/>
            </v:line>
            <v:rect style="position:absolute;left:10290;top:-1150;width:229;height:300" filled="true" fillcolor="#ffffba" stroked="false">
              <v:fill type="solid"/>
            </v:rect>
            <v:line style="position:absolute" from="10290,-1142" to="10519,-1142" stroked="true" strokeweight=".75pt" strokecolor="#000000">
              <v:stroke dashstyle="solid"/>
            </v:line>
            <v:line style="position:absolute" from="10298,-1150" to="10298,-850" stroked="true" strokeweight=".75pt" strokecolor="#000000">
              <v:stroke dashstyle="solid"/>
            </v:line>
            <v:line style="position:absolute" from="10290,-857" to="10519,-857" stroked="true" strokeweight=".75pt" strokecolor="#000000">
              <v:stroke dashstyle="solid"/>
            </v:line>
            <v:line style="position:absolute" from="10511,-1150" to="10511,-850" stroked="true" strokeweight=".75pt" strokecolor="#000000">
              <v:stroke dashstyle="solid"/>
            </v:line>
            <v:rect style="position:absolute;left:2235;top:-1150;width:8040;height:297" filled="true" fillcolor="#99cc99" stroked="false">
              <v:fill type="solid"/>
            </v:rect>
            <v:line style="position:absolute" from="2235,-1142" to="10275,-1142" stroked="true" strokeweight=".75pt" strokecolor="#000000">
              <v:stroke dashstyle="solid"/>
            </v:line>
            <v:line style="position:absolute" from="2243,-1150" to="2243,-853" stroked="true" strokeweight=".75pt" strokecolor="#000000">
              <v:stroke dashstyle="solid"/>
            </v:line>
            <v:line style="position:absolute" from="2235,-860" to="10275,-860" stroked="true" strokeweight=".75pt" strokecolor="#000000">
              <v:stroke dashstyle="solid"/>
            </v:line>
            <v:line style="position:absolute" from="10268,-1150" to="10268,-853" stroked="true" strokeweight=".75pt" strokecolor="#000000">
              <v:stroke dashstyle="solid"/>
            </v:line>
            <v:line style="position:absolute" from="1778,-523" to="1778,-73" stroked="true" strokeweight=".75pt" strokecolor="#000000">
              <v:stroke dashstyle="solid"/>
            </v:line>
            <v:line style="position:absolute" from="1778,-925" to="1778,-475" stroked="true" strokeweight=".75pt" strokecolor="#000000">
              <v:stroke dashstyle="solid"/>
            </v:line>
            <v:line style="position:absolute" from="1785,-857" to="2235,-857" stroked="true" strokeweight=".75pt" strokecolor="#000000">
              <v:stroke dashstyle="solid"/>
            </v:line>
            <v:line style="position:absolute" from="1778,-1315" to="1778,-865" stroked="true" strokeweight=".75pt" strokecolor="#000000">
              <v:stroke dashstyle="solid"/>
            </v:line>
            <v:rect style="position:absolute;left:9357;top:-1552;width:237;height:300" filled="true" fillcolor="#bababa" stroked="false">
              <v:fill type="solid"/>
            </v:rect>
            <v:line style="position:absolute" from="9357,-1544" to="9594,-1544" stroked="true" strokeweight=".75pt" strokecolor="#000000">
              <v:stroke dashstyle="solid"/>
            </v:line>
            <v:line style="position:absolute" from="9365,-1552" to="9365,-1252" stroked="true" strokeweight=".75pt" strokecolor="#000000">
              <v:stroke dashstyle="solid"/>
            </v:line>
            <v:line style="position:absolute" from="9357,-1259" to="9594,-1259" stroked="true" strokeweight=".75pt" strokecolor="#000000">
              <v:stroke dashstyle="solid"/>
            </v:line>
            <v:line style="position:absolute" from="9587,-1552" to="9587,-1252" stroked="true" strokeweight=".75pt" strokecolor="#000000">
              <v:stroke dashstyle="solid"/>
            </v:line>
            <v:line style="position:absolute" from="2235,-1544" to="9312,-1544" stroked="true" strokeweight=".75pt" strokecolor="#000000">
              <v:stroke dashstyle="solid"/>
            </v:line>
            <v:line style="position:absolute" from="2243,-1552" to="2243,-1255" stroked="true" strokeweight=".75pt" strokecolor="#000000">
              <v:stroke dashstyle="solid"/>
            </v:line>
            <v:line style="position:absolute" from="2235,-1262" to="9312,-1262" stroked="true" strokeweight=".75pt" strokecolor="#000000">
              <v:stroke dashstyle="solid"/>
            </v:line>
            <v:line style="position:absolute" from="9305,-1552" to="9305,-1255" stroked="true" strokeweight=".75pt" strokecolor="#000000">
              <v:stroke dashstyle="solid"/>
            </v:line>
            <v:line style="position:absolute" from="1785,-1259" to="2235,-1259" stroked="true" strokeweight=".75pt" strokecolor="#000000">
              <v:stroke dashstyle="solid"/>
            </v:line>
            <v:line style="position:absolute" from="1778,-1717" to="1778,-1267" stroked="true" strokeweight=".75pt" strokecolor="#000000">
              <v:stroke dashstyle="solid"/>
            </v:line>
            <v:rect style="position:absolute;left:9357;top:-1954;width:237;height:300" filled="true" fillcolor="#bababa" stroked="false">
              <v:fill type="solid"/>
            </v:rect>
            <v:line style="position:absolute" from="9357,-1946" to="9594,-1946" stroked="true" strokeweight=".75pt" strokecolor="#000000">
              <v:stroke dashstyle="solid"/>
            </v:line>
            <v:line style="position:absolute" from="9365,-1954" to="9365,-1654" stroked="true" strokeweight=".75pt" strokecolor="#000000">
              <v:stroke dashstyle="solid"/>
            </v:line>
            <v:line style="position:absolute" from="9357,-1661" to="9594,-1661" stroked="true" strokeweight=".75pt" strokecolor="#000000">
              <v:stroke dashstyle="solid"/>
            </v:line>
            <v:line style="position:absolute" from="9587,-1954" to="9587,-1654" stroked="true" strokeweight=".75pt" strokecolor="#000000">
              <v:stroke dashstyle="solid"/>
            </v:line>
            <v:line style="position:absolute" from="2235,-1946" to="9312,-1946" stroked="true" strokeweight=".75pt" strokecolor="#000000">
              <v:stroke dashstyle="solid"/>
            </v:line>
            <v:line style="position:absolute" from="2243,-1954" to="2243,-1657" stroked="true" strokeweight=".75pt" strokecolor="#000000">
              <v:stroke dashstyle="solid"/>
            </v:line>
            <v:line style="position:absolute" from="2235,-1664" to="9312,-1664" stroked="true" strokeweight=".75pt" strokecolor="#000000">
              <v:stroke dashstyle="solid"/>
            </v:line>
            <v:line style="position:absolute" from="9305,-1954" to="9305,-1657" stroked="true" strokeweight=".75pt" strokecolor="#000000">
              <v:stroke dashstyle="solid"/>
            </v:line>
            <v:line style="position:absolute" from="1785,-1661" to="2235,-1661" stroked="true" strokeweight=".75pt" strokecolor="#000000">
              <v:stroke dashstyle="solid"/>
            </v:line>
            <v:line style="position:absolute" from="1778,-2119" to="1778,-1669" stroked="true" strokeweight=".75pt" strokecolor="#000000">
              <v:stroke dashstyle="solid"/>
            </v:line>
            <v:rect style="position:absolute;left:9825;top:-2344;width:229;height:300" filled="true" fillcolor="#ffffba" stroked="false">
              <v:fill type="solid"/>
            </v:rect>
            <v:line style="position:absolute" from="9825,-2336" to="10054,-2336" stroked="true" strokeweight=".75pt" strokecolor="#000000">
              <v:stroke dashstyle="solid"/>
            </v:line>
            <v:line style="position:absolute" from="9833,-2344" to="9833,-2044" stroked="true" strokeweight=".75pt" strokecolor="#000000">
              <v:stroke dashstyle="solid"/>
            </v:line>
            <v:line style="position:absolute" from="9825,-2051" to="10054,-2051" stroked="true" strokeweight=".75pt" strokecolor="#000000">
              <v:stroke dashstyle="solid"/>
            </v:line>
            <v:line style="position:absolute" from="10046,-2344" to="10046,-2044" stroked="true" strokeweight=".75pt" strokecolor="#000000">
              <v:stroke dashstyle="solid"/>
            </v:line>
            <v:rect style="position:absolute;left:1770;top:-2344;width:8040;height:297" filled="true" fillcolor="#99cc99" stroked="false">
              <v:fill type="solid"/>
            </v:rect>
            <v:line style="position:absolute" from="1770,-2336" to="9810,-2336" stroked="true" strokeweight=".75pt" strokecolor="#000000">
              <v:stroke dashstyle="solid"/>
            </v:line>
            <v:line style="position:absolute" from="1778,-2344" to="1778,-2047" stroked="true" strokeweight=".75pt" strokecolor="#000000">
              <v:stroke dashstyle="solid"/>
            </v:line>
            <v:line style="position:absolute" from="1770,-2054" to="9810,-2054" stroked="true" strokeweight=".75pt" strokecolor="#000000">
              <v:stroke dashstyle="solid"/>
            </v:line>
            <v:line style="position:absolute" from="9803,-2344" to="9803,-2047" stroked="true" strokeweight=".75pt" strokecolor="#000000">
              <v:stroke dashstyle="solid"/>
            </v:line>
            <v:line style="position:absolute" from="1313,-523" to="1313,-73" stroked="true" strokeweight=".75pt" strokecolor="#000000">
              <v:stroke dashstyle="solid"/>
            </v:line>
            <v:line style="position:absolute" from="1313,-925" to="1313,-475" stroked="true" strokeweight=".75pt" strokecolor="#000000">
              <v:stroke dashstyle="solid"/>
            </v:line>
            <v:line style="position:absolute" from="1313,-1315" to="1313,-865" stroked="true" strokeweight=".75pt" strokecolor="#000000">
              <v:stroke dashstyle="solid"/>
            </v:line>
            <v:line style="position:absolute" from="1313,-1717" to="1313,-1267" stroked="true" strokeweight=".75pt" strokecolor="#000000">
              <v:stroke dashstyle="solid"/>
            </v:line>
            <v:line style="position:absolute" from="1313,-2119" to="1313,-1669" stroked="true" strokeweight=".75pt" strokecolor="#000000">
              <v:stroke dashstyle="solid"/>
            </v:line>
            <v:line style="position:absolute" from="1320,-2051" to="1770,-2051" stroked="true" strokeweight=".75pt" strokecolor="#000000">
              <v:stroke dashstyle="solid"/>
            </v:line>
            <v:line style="position:absolute" from="1313,-2509" to="1313,-2059" stroked="true" strokeweight=".75pt" strokecolor="#000000">
              <v:stroke dashstyle="solid"/>
            </v:line>
            <v:rect style="position:absolute;left:9357;top:-2746;width:237;height:300" filled="true" fillcolor="#bababa" stroked="false">
              <v:fill type="solid"/>
            </v:rect>
            <v:line style="position:absolute" from="9357,-2738" to="9594,-2738" stroked="true" strokeweight=".75pt" strokecolor="#000000">
              <v:stroke dashstyle="solid"/>
            </v:line>
            <v:line style="position:absolute" from="9365,-2746" to="9365,-2446" stroked="true" strokeweight=".75pt" strokecolor="#000000">
              <v:stroke dashstyle="solid"/>
            </v:line>
            <v:line style="position:absolute" from="9357,-2453" to="9594,-2453" stroked="true" strokeweight=".75pt" strokecolor="#000000">
              <v:stroke dashstyle="solid"/>
            </v:line>
            <v:line style="position:absolute" from="9587,-2746" to="9587,-2446" stroked="true" strokeweight=".75pt" strokecolor="#000000">
              <v:stroke dashstyle="solid"/>
            </v:line>
            <v:line style="position:absolute" from="2235,-2738" to="9312,-2738" stroked="true" strokeweight=".75pt" strokecolor="#000000">
              <v:stroke dashstyle="solid"/>
            </v:line>
            <v:line style="position:absolute" from="2243,-2746" to="2243,-2449" stroked="true" strokeweight=".75pt" strokecolor="#000000">
              <v:stroke dashstyle="solid"/>
            </v:line>
            <v:line style="position:absolute" from="2235,-2456" to="9312,-2456" stroked="true" strokeweight=".75pt" strokecolor="#000000">
              <v:stroke dashstyle="solid"/>
            </v:line>
            <v:line style="position:absolute" from="9305,-2746" to="9305,-2449" stroked="true" strokeweight=".75pt" strokecolor="#000000">
              <v:stroke dashstyle="solid"/>
            </v:line>
            <v:line style="position:absolute" from="1785,-2453" to="2235,-2453" stroked="true" strokeweight=".75pt" strokecolor="#000000">
              <v:stroke dashstyle="solid"/>
            </v:line>
            <v:line style="position:absolute" from="1778,-2911" to="1778,-2461" stroked="true" strokeweight=".75pt" strokecolor="#000000">
              <v:stroke dashstyle="solid"/>
            </v:line>
            <v:line style="position:absolute" from="1313,-2911" to="1313,-2461" stroked="true" strokeweight=".75pt" strokecolor="#000000">
              <v:stroke dashstyle="solid"/>
            </v:line>
            <v:rect style="position:absolute;left:9357;top:-3148;width:237;height:300" filled="true" fillcolor="#bababa" stroked="false">
              <v:fill type="solid"/>
            </v:rect>
            <v:line style="position:absolute" from="9357,-3140" to="9594,-3140" stroked="true" strokeweight=".75pt" strokecolor="#000000">
              <v:stroke dashstyle="solid"/>
            </v:line>
            <v:line style="position:absolute" from="9365,-3148" to="9365,-2848" stroked="true" strokeweight=".75pt" strokecolor="#000000">
              <v:stroke dashstyle="solid"/>
            </v:line>
            <v:line style="position:absolute" from="9357,-2855" to="9594,-2855" stroked="true" strokeweight=".75pt" strokecolor="#000000">
              <v:stroke dashstyle="solid"/>
            </v:line>
            <v:line style="position:absolute" from="9587,-3148" to="9587,-2848" stroked="true" strokeweight=".75pt" strokecolor="#000000">
              <v:stroke dashstyle="solid"/>
            </v:line>
            <v:line style="position:absolute" from="2235,-3140" to="9312,-3140" stroked="true" strokeweight=".75pt" strokecolor="#000000">
              <v:stroke dashstyle="solid"/>
            </v:line>
            <v:line style="position:absolute" from="2243,-3148" to="2243,-2851" stroked="true" strokeweight=".75pt" strokecolor="#000000">
              <v:stroke dashstyle="solid"/>
            </v:line>
            <v:line style="position:absolute" from="2235,-2858" to="9312,-2858" stroked="true" strokeweight=".75pt" strokecolor="#000000">
              <v:stroke dashstyle="solid"/>
            </v:line>
            <v:line style="position:absolute" from="9305,-3148" to="9305,-2851" stroked="true" strokeweight=".75pt" strokecolor="#000000">
              <v:stroke dashstyle="solid"/>
            </v:line>
            <v:line style="position:absolute" from="1785,-2855" to="2235,-2855" stroked="true" strokeweight=".75pt" strokecolor="#000000">
              <v:stroke dashstyle="solid"/>
            </v:line>
            <v:line style="position:absolute" from="1778,-3313" to="1778,-2863" stroked="true" strokeweight=".75pt" strokecolor="#000000">
              <v:stroke dashstyle="solid"/>
            </v:line>
            <v:line style="position:absolute" from="1313,-3313" to="1313,-2863" stroked="true" strokeweight=".75pt" strokecolor="#000000">
              <v:stroke dashstyle="solid"/>
            </v:line>
            <v:rect style="position:absolute;left:9825;top:-3538;width:229;height:300" filled="true" fillcolor="#ffffba" stroked="false">
              <v:fill type="solid"/>
            </v:rect>
            <v:line style="position:absolute" from="9825,-3530" to="10054,-3530" stroked="true" strokeweight=".75pt" strokecolor="#000000">
              <v:stroke dashstyle="solid"/>
            </v:line>
            <v:line style="position:absolute" from="9833,-3538" to="9833,-3238" stroked="true" strokeweight=".75pt" strokecolor="#000000">
              <v:stroke dashstyle="solid"/>
            </v:line>
            <v:line style="position:absolute" from="9825,-3245" to="10054,-3245" stroked="true" strokeweight=".75pt" strokecolor="#000000">
              <v:stroke dashstyle="solid"/>
            </v:line>
            <v:line style="position:absolute" from="10046,-3538" to="10046,-3238" stroked="true" strokeweight=".75pt" strokecolor="#000000">
              <v:stroke dashstyle="solid"/>
            </v:line>
            <v:rect style="position:absolute;left:1770;top:-3538;width:8040;height:297" filled="true" fillcolor="#99cc99" stroked="false">
              <v:fill type="solid"/>
            </v:rect>
            <v:line style="position:absolute" from="1770,-3530" to="9810,-3530" stroked="true" strokeweight=".75pt" strokecolor="#000000">
              <v:stroke dashstyle="solid"/>
            </v:line>
            <v:line style="position:absolute" from="1778,-3538" to="1778,-3241" stroked="true" strokeweight=".75pt" strokecolor="#000000">
              <v:stroke dashstyle="solid"/>
            </v:line>
            <v:line style="position:absolute" from="1770,-3248" to="9810,-3248" stroked="true" strokeweight=".75pt" strokecolor="#000000">
              <v:stroke dashstyle="solid"/>
            </v:line>
            <v:line style="position:absolute" from="9803,-3538" to="9803,-3241" stroked="true" strokeweight=".75pt" strokecolor="#000000">
              <v:stroke dashstyle="solid"/>
            </v:line>
            <v:line style="position:absolute" from="1320,-3245" to="1770,-3245" stroked="true" strokeweight=".75pt" strokecolor="#000000">
              <v:stroke dashstyle="solid"/>
            </v:line>
            <v:line style="position:absolute" from="1313,-3703" to="1313,-3253" stroked="true" strokeweight=".75pt" strokecolor="#000000">
              <v:stroke dashstyle="solid"/>
            </v:line>
            <v:rect style="position:absolute;left:8892;top:-3940;width:237;height:300" filled="true" fillcolor="#bababa" stroked="false">
              <v:fill type="solid"/>
            </v:rect>
            <v:line style="position:absolute" from="8892,-3932" to="9129,-3932" stroked="true" strokeweight=".75pt" strokecolor="#000000">
              <v:stroke dashstyle="solid"/>
            </v:line>
            <v:line style="position:absolute" from="8900,-3940" to="8900,-3640" stroked="true" strokeweight=".75pt" strokecolor="#000000">
              <v:stroke dashstyle="solid"/>
            </v:line>
            <v:line style="position:absolute" from="8892,-3647" to="9129,-3647" stroked="true" strokeweight=".75pt" strokecolor="#000000">
              <v:stroke dashstyle="solid"/>
            </v:line>
            <v:line style="position:absolute" from="9122,-3940" to="9122,-3640" stroked="true" strokeweight=".75pt" strokecolor="#000000">
              <v:stroke dashstyle="solid"/>
            </v:line>
            <v:line style="position:absolute" from="1770,-3932" to="8847,-3932" stroked="true" strokeweight=".75pt" strokecolor="#000000">
              <v:stroke dashstyle="solid"/>
            </v:line>
            <v:line style="position:absolute" from="1778,-3940" to="1778,-3643" stroked="true" strokeweight=".75pt" strokecolor="#000000">
              <v:stroke dashstyle="solid"/>
            </v:line>
            <v:line style="position:absolute" from="1770,-3650" to="8847,-3650" stroked="true" strokeweight=".75pt" strokecolor="#000000">
              <v:stroke dashstyle="solid"/>
            </v:line>
            <v:line style="position:absolute" from="8840,-3940" to="8840,-3643" stroked="true" strokeweight=".75pt" strokecolor="#000000">
              <v:stroke dashstyle="solid"/>
            </v:line>
            <v:line style="position:absolute" from="1320,-3647" to="1770,-3647" stroked="true" strokeweight=".75pt" strokecolor="#000000">
              <v:stroke dashstyle="solid"/>
            </v:line>
            <v:line style="position:absolute" from="1313,-4105" to="1313,-3655" stroked="true" strokeweight=".75pt" strokecolor="#000000">
              <v:stroke dashstyle="solid"/>
            </v:line>
            <v:rect style="position:absolute;left:8892;top:-4342;width:237;height:300" filled="true" fillcolor="#bababa" stroked="false">
              <v:fill type="solid"/>
            </v:rect>
            <v:line style="position:absolute" from="8892,-4334" to="9129,-4334" stroked="true" strokeweight=".75pt" strokecolor="#000000">
              <v:stroke dashstyle="solid"/>
            </v:line>
            <v:line style="position:absolute" from="8900,-4342" to="8900,-4042" stroked="true" strokeweight=".75pt" strokecolor="#000000">
              <v:stroke dashstyle="solid"/>
            </v:line>
            <v:line style="position:absolute" from="8892,-4049" to="9129,-4049" stroked="true" strokeweight=".75pt" strokecolor="#000000">
              <v:stroke dashstyle="solid"/>
            </v:line>
            <v:line style="position:absolute" from="9122,-4342" to="9122,-4042" stroked="true" strokeweight=".75pt" strokecolor="#000000">
              <v:stroke dashstyle="solid"/>
            </v:line>
            <v:line style="position:absolute" from="1770,-4334" to="8847,-4334" stroked="true" strokeweight=".75pt" strokecolor="#000000">
              <v:stroke dashstyle="solid"/>
            </v:line>
            <v:line style="position:absolute" from="1778,-4342" to="1778,-4045" stroked="true" strokeweight=".75pt" strokecolor="#000000">
              <v:stroke dashstyle="solid"/>
            </v:line>
            <v:line style="position:absolute" from="1770,-4052" to="8847,-4052" stroked="true" strokeweight=".75pt" strokecolor="#000000">
              <v:stroke dashstyle="solid"/>
            </v:line>
            <v:line style="position:absolute" from="8840,-4342" to="8840,-4045" stroked="true" strokeweight=".75pt" strokecolor="#000000">
              <v:stroke dashstyle="solid"/>
            </v:line>
            <v:line style="position:absolute" from="1320,-4049" to="1770,-4049" stroked="true" strokeweight=".75pt" strokecolor="#000000">
              <v:stroke dashstyle="solid"/>
            </v:line>
            <v:line style="position:absolute" from="1313,-4507" to="1313,-4057" stroked="true" strokeweight=".75pt" strokecolor="#000000">
              <v:stroke dashstyle="solid"/>
            </v:line>
            <v:rect style="position:absolute;left:9360;top:-4732;width:229;height:300" filled="true" fillcolor="#ffffba" stroked="false">
              <v:fill type="solid"/>
            </v:rect>
            <v:line style="position:absolute" from="9360,-4724" to="9589,-4724" stroked="true" strokeweight=".75pt" strokecolor="#000000">
              <v:stroke dashstyle="solid"/>
            </v:line>
            <v:line style="position:absolute" from="9368,-4732" to="9368,-4432" stroked="true" strokeweight=".75pt" strokecolor="#000000">
              <v:stroke dashstyle="solid"/>
            </v:line>
            <v:line style="position:absolute" from="9360,-4439" to="9589,-4439" stroked="true" strokeweight=".75pt" strokecolor="#000000">
              <v:stroke dashstyle="solid"/>
            </v:line>
            <v:line style="position:absolute" from="9581,-4732" to="9581,-4432" stroked="true" strokeweight=".75pt" strokecolor="#000000">
              <v:stroke dashstyle="solid"/>
            </v:line>
            <v:rect style="position:absolute;left:1305;top:-4732;width:8040;height:297" filled="true" fillcolor="#99cc99" stroked="false">
              <v:fill type="solid"/>
            </v:rect>
            <v:line style="position:absolute" from="1305,-4724" to="9345,-4724" stroked="true" strokeweight=".75pt" strokecolor="#000000">
              <v:stroke dashstyle="solid"/>
            </v:line>
            <v:line style="position:absolute" from="1313,-4732" to="1313,-4435" stroked="true" strokeweight=".75pt" strokecolor="#000000">
              <v:stroke dashstyle="solid"/>
            </v:line>
            <v:line style="position:absolute" from="1305,-4442" to="9345,-4442" stroked="true" strokeweight=".75pt" strokecolor="#000000">
              <v:stroke dashstyle="solid"/>
            </v:line>
            <v:line style="position:absolute" from="9338,-4732" to="9338,-4435" stroked="true" strokeweight=".75pt" strokecolor="#000000">
              <v:stroke dashstyle="solid"/>
            </v:line>
            <v:line style="position:absolute" from="848,-523" to="848,-73" stroked="true" strokeweight=".75pt" strokecolor="#000000">
              <v:stroke dashstyle="solid"/>
            </v:line>
            <v:line style="position:absolute" from="848,-925" to="848,-475" stroked="true" strokeweight=".75pt" strokecolor="#000000">
              <v:stroke dashstyle="solid"/>
            </v:line>
            <v:line style="position:absolute" from="848,-1315" to="848,-865" stroked="true" strokeweight=".75pt" strokecolor="#000000">
              <v:stroke dashstyle="solid"/>
            </v:line>
            <v:line style="position:absolute" from="848,-1717" to="848,-1267" stroked="true" strokeweight=".75pt" strokecolor="#000000">
              <v:stroke dashstyle="solid"/>
            </v:line>
            <v:line style="position:absolute" from="848,-2119" to="848,-1669" stroked="true" strokeweight=".75pt" strokecolor="#000000">
              <v:stroke dashstyle="solid"/>
            </v:line>
            <v:line style="position:absolute" from="848,-2509" to="848,-2059" stroked="true" strokeweight=".75pt" strokecolor="#000000">
              <v:stroke dashstyle="solid"/>
            </v:line>
            <v:line style="position:absolute" from="848,-2911" to="848,-2461" stroked="true" strokeweight=".75pt" strokecolor="#000000">
              <v:stroke dashstyle="solid"/>
            </v:line>
            <v:line style="position:absolute" from="848,-3313" to="848,-2863" stroked="true" strokeweight=".75pt" strokecolor="#000000">
              <v:stroke dashstyle="solid"/>
            </v:line>
            <v:line style="position:absolute" from="848,-3703" to="848,-3253" stroked="true" strokeweight=".75pt" strokecolor="#000000">
              <v:stroke dashstyle="solid"/>
            </v:line>
            <v:line style="position:absolute" from="848,-4105" to="848,-3655" stroked="true" strokeweight=".75pt" strokecolor="#000000">
              <v:stroke dashstyle="solid"/>
            </v:line>
            <v:line style="position:absolute" from="848,-4507" to="848,-4057" stroked="true" strokeweight=".75pt" strokecolor="#000000">
              <v:stroke dashstyle="solid"/>
            </v:line>
            <v:line style="position:absolute" from="855,-4439" to="1305,-4439" stroked="true" strokeweight=".75pt" strokecolor="#000000">
              <v:stroke dashstyle="solid"/>
            </v:line>
            <v:line style="position:absolute" from="848,-4897" to="848,-4447" stroked="true" strokeweight=".75pt" strokecolor="#000000">
              <v:stroke dashstyle="solid"/>
            </v:line>
            <v:shape style="position:absolute;left:1313;top:-4724;width:8002;height:282" type="#_x0000_t202" filled="false" stroked="false">
              <v:textbox inset="0,0,0,0">
                <w:txbxContent>
                  <w:p>
                    <w:pPr>
                      <w:spacing w:before="30"/>
                      <w:ind w:left="82" w:right="0" w:firstLine="0"/>
                      <w:jc w:val="left"/>
                      <w:rPr>
                        <w:sz w:val="18"/>
                      </w:rPr>
                    </w:pPr>
                    <w:r>
                      <w:rPr>
                        <w:sz w:val="18"/>
                      </w:rPr>
                      <w:t>eLabs.LabGroup</w:t>
                    </w:r>
                  </w:p>
                </w:txbxContent>
              </v:textbox>
              <w10:wrap type="none"/>
            </v:shape>
            <v:shape style="position:absolute;left:9314;top:-4724;width:268;height:282" type="#_x0000_t202" filled="false" stroked="false">
              <v:textbox inset="0,0,0,0">
                <w:txbxContent>
                  <w:p>
                    <w:pPr>
                      <w:spacing w:before="59"/>
                      <w:ind w:left="105" w:right="0" w:firstLine="0"/>
                      <w:jc w:val="left"/>
                      <w:rPr>
                        <w:sz w:val="15"/>
                      </w:rPr>
                    </w:pPr>
                    <w:r>
                      <w:rPr>
                        <w:sz w:val="15"/>
                      </w:rPr>
                      <w:t>C</w:t>
                    </w:r>
                  </w:p>
                </w:txbxContent>
              </v:textbox>
              <w10:wrap type="none"/>
            </v:shape>
            <v:shape style="position:absolute;left:1778;top:-3530;width:8024;height:282" type="#_x0000_t202" filled="false" stroked="false">
              <v:textbox inset="0,0,0,0">
                <w:txbxContent>
                  <w:p>
                    <w:pPr>
                      <w:spacing w:before="30"/>
                      <w:ind w:left="82" w:right="0" w:firstLine="0"/>
                      <w:jc w:val="left"/>
                      <w:rPr>
                        <w:sz w:val="18"/>
                      </w:rPr>
                    </w:pPr>
                    <w:r>
                      <w:rPr>
                        <w:sz w:val="18"/>
                      </w:rPr>
                      <w:t>eLabs.LabResultGroup</w:t>
                    </w:r>
                  </w:p>
                </w:txbxContent>
              </v:textbox>
              <w10:wrap type="none"/>
            </v:shape>
            <v:shape style="position:absolute;left:9802;top:-3530;width:245;height:282" type="#_x0000_t202" filled="false" stroked="false">
              <v:textbox inset="0,0,0,0">
                <w:txbxContent>
                  <w:p>
                    <w:pPr>
                      <w:spacing w:before="59"/>
                      <w:ind w:left="83" w:right="0" w:firstLine="0"/>
                      <w:jc w:val="left"/>
                      <w:rPr>
                        <w:sz w:val="15"/>
                      </w:rPr>
                    </w:pPr>
                    <w:r>
                      <w:rPr>
                        <w:sz w:val="15"/>
                      </w:rPr>
                      <w:t>C</w:t>
                    </w:r>
                  </w:p>
                </w:txbxContent>
              </v:textbox>
              <w10:wrap type="none"/>
            </v:shape>
            <v:shape style="position:absolute;left:1778;top:-2336;width:8024;height:282" type="#_x0000_t202" filled="false" stroked="false">
              <v:textbox inset="0,0,0,0">
                <w:txbxContent>
                  <w:p>
                    <w:pPr>
                      <w:spacing w:before="30"/>
                      <w:ind w:left="82" w:right="0" w:firstLine="0"/>
                      <w:jc w:val="left"/>
                      <w:rPr>
                        <w:sz w:val="18"/>
                      </w:rPr>
                    </w:pPr>
                    <w:r>
                      <w:rPr>
                        <w:sz w:val="18"/>
                      </w:rPr>
                      <w:t>eLabs.LabImageGroup</w:t>
                    </w:r>
                  </w:p>
                </w:txbxContent>
              </v:textbox>
              <w10:wrap type="none"/>
            </v:shape>
            <v:shape style="position:absolute;left:9802;top:-2336;width:245;height:282" type="#_x0000_t202" filled="false" stroked="false">
              <v:textbox inset="0,0,0,0">
                <w:txbxContent>
                  <w:p>
                    <w:pPr>
                      <w:spacing w:before="59"/>
                      <w:ind w:left="83" w:right="0" w:firstLine="0"/>
                      <w:jc w:val="left"/>
                      <w:rPr>
                        <w:sz w:val="15"/>
                      </w:rPr>
                    </w:pPr>
                    <w:r>
                      <w:rPr>
                        <w:sz w:val="15"/>
                      </w:rPr>
                      <w:t>C</w:t>
                    </w:r>
                  </w:p>
                </w:txbxContent>
              </v:textbox>
              <w10:wrap type="none"/>
            </v:shape>
            <v:shape style="position:absolute;left:2243;top:-1142;width:8040;height:282" type="#_x0000_t202" filled="false" stroked="false">
              <v:textbox inset="0,0,0,0">
                <w:txbxContent>
                  <w:p>
                    <w:pPr>
                      <w:spacing w:before="30"/>
                      <w:ind w:left="82" w:right="0" w:firstLine="0"/>
                      <w:jc w:val="left"/>
                      <w:rPr>
                        <w:sz w:val="18"/>
                      </w:rPr>
                    </w:pPr>
                    <w:r>
                      <w:rPr>
                        <w:sz w:val="18"/>
                      </w:rPr>
                      <w:t>eLabs.WaveformGraphicGroup</w:t>
                    </w:r>
                  </w:p>
                </w:txbxContent>
              </v:textbox>
              <w10:wrap type="none"/>
            </v:shape>
            <v:shape style="position:absolute;left:10283;top:-1142;width:229;height:282" type="#_x0000_t202" filled="false" stroked="false">
              <v:textbox inset="0,0,0,0">
                <w:txbxContent>
                  <w:p>
                    <w:pPr>
                      <w:spacing w:before="59"/>
                      <w:ind w:left="67" w:right="0" w:firstLine="0"/>
                      <w:jc w:val="left"/>
                      <w:rPr>
                        <w:sz w:val="15"/>
                      </w:rPr>
                    </w:pPr>
                    <w:r>
                      <w:rPr>
                        <w:sz w:val="15"/>
                      </w:rPr>
                      <w:t>C</w:t>
                    </w:r>
                  </w:p>
                </w:txbxContent>
              </v:textbox>
              <w10:wrap type="none"/>
            </v:shape>
            <v:shape style="position:absolute;left:885;top:-4645;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1350;top:-4255;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4270;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3853;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3868;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3451;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1815;top:-3061;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9417;top:-3076;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815;top:-2659;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9417;top:-2674;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2257;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1815;top:-1867;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9417;top:-1882;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815;top:-1465;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9417;top:-1480;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815;top:-1063;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2280;top:-673;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9882;top:-688;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770;top:-4342;width:7077;height:297" type="#_x0000_t202" filled="true" fillcolor="#f0f0f0" stroked="false">
              <v:textbox inset="0,0,0,0">
                <w:txbxContent>
                  <w:p>
                    <w:pPr>
                      <w:spacing w:before="37"/>
                      <w:ind w:left="135" w:right="0" w:firstLine="0"/>
                      <w:jc w:val="left"/>
                      <w:rPr>
                        <w:sz w:val="18"/>
                      </w:rPr>
                    </w:pPr>
                    <w:r>
                      <w:rPr>
                        <w:sz w:val="18"/>
                      </w:rPr>
                      <w:t>eLabs.01 - Date/Time of Laboratory or Imaging Result</w:t>
                    </w:r>
                  </w:p>
                </w:txbxContent>
              </v:textbox>
              <v:fill type="solid"/>
              <w10:wrap type="none"/>
            </v:shape>
            <v:shape style="position:absolute;left:1770;top:-3940;width:7077;height:297" type="#_x0000_t202" filled="true" fillcolor="#f0f0f0" stroked="false">
              <v:textbox inset="0,0,0,0">
                <w:txbxContent>
                  <w:p>
                    <w:pPr>
                      <w:spacing w:before="37"/>
                      <w:ind w:left="135" w:right="0" w:firstLine="0"/>
                      <w:jc w:val="left"/>
                      <w:rPr>
                        <w:sz w:val="18"/>
                      </w:rPr>
                    </w:pPr>
                    <w:r>
                      <w:rPr>
                        <w:sz w:val="18"/>
                      </w:rPr>
                      <w:t>eLabs.02 - Study/Result Prior to this Unit's EMS Care</w:t>
                    </w:r>
                  </w:p>
                </w:txbxContent>
              </v:textbox>
              <v:fill type="solid"/>
              <w10:wrap type="none"/>
            </v:shape>
            <v:shape style="position:absolute;left:2235;top:-3148;width:7077;height:297" type="#_x0000_t202" filled="true" fillcolor="#f0f0f0" stroked="false">
              <v:textbox inset="0,0,0,0">
                <w:txbxContent>
                  <w:p>
                    <w:pPr>
                      <w:spacing w:before="37"/>
                      <w:ind w:left="135" w:right="0" w:firstLine="0"/>
                      <w:jc w:val="left"/>
                      <w:rPr>
                        <w:sz w:val="18"/>
                      </w:rPr>
                    </w:pPr>
                    <w:r>
                      <w:rPr>
                        <w:sz w:val="18"/>
                      </w:rPr>
                      <w:t>eLabs.03 - Laboratory Result Type</w:t>
                    </w:r>
                  </w:p>
                </w:txbxContent>
              </v:textbox>
              <v:fill type="solid"/>
              <w10:wrap type="none"/>
            </v:shape>
            <v:shape style="position:absolute;left:2235;top:-2746;width:7077;height:297" type="#_x0000_t202" filled="true" fillcolor="#f0f0f0" stroked="false">
              <v:textbox inset="0,0,0,0">
                <w:txbxContent>
                  <w:p>
                    <w:pPr>
                      <w:spacing w:before="37"/>
                      <w:ind w:left="135" w:right="0" w:firstLine="0"/>
                      <w:jc w:val="left"/>
                      <w:rPr>
                        <w:sz w:val="18"/>
                      </w:rPr>
                    </w:pPr>
                    <w:r>
                      <w:rPr>
                        <w:sz w:val="18"/>
                      </w:rPr>
                      <w:t>eLabs.04 - Laboratory Result</w:t>
                    </w:r>
                  </w:p>
                </w:txbxContent>
              </v:textbox>
              <v:fill type="solid"/>
              <w10:wrap type="none"/>
            </v:shape>
            <v:shape style="position:absolute;left:2235;top:-1954;width:7077;height:297" type="#_x0000_t202" filled="true" fillcolor="#f0f0f0" stroked="false">
              <v:textbox inset="0,0,0,0">
                <w:txbxContent>
                  <w:p>
                    <w:pPr>
                      <w:spacing w:before="37"/>
                      <w:ind w:left="135" w:right="0" w:firstLine="0"/>
                      <w:jc w:val="left"/>
                      <w:rPr>
                        <w:sz w:val="18"/>
                      </w:rPr>
                    </w:pPr>
                    <w:r>
                      <w:rPr>
                        <w:sz w:val="18"/>
                      </w:rPr>
                      <w:t>eLabs.05 - Imaging Study Type</w:t>
                    </w:r>
                  </w:p>
                </w:txbxContent>
              </v:textbox>
              <v:fill type="solid"/>
              <w10:wrap type="none"/>
            </v:shape>
            <v:shape style="position:absolute;left:2235;top:-1552;width:7077;height:297" type="#_x0000_t202" filled="true" fillcolor="#f0f0f0" stroked="false">
              <v:textbox inset="0,0,0,0">
                <w:txbxContent>
                  <w:p>
                    <w:pPr>
                      <w:spacing w:before="37"/>
                      <w:ind w:left="135" w:right="0" w:firstLine="0"/>
                      <w:jc w:val="left"/>
                      <w:rPr>
                        <w:sz w:val="18"/>
                      </w:rPr>
                    </w:pPr>
                    <w:r>
                      <w:rPr>
                        <w:sz w:val="18"/>
                      </w:rPr>
                      <w:t>eLabs.06 - Imaging Study Results</w:t>
                    </w:r>
                  </w:p>
                </w:txbxContent>
              </v:textbox>
              <v:fill type="solid"/>
              <w10:wrap type="none"/>
            </v:shape>
            <v:shape style="position:absolute;left:2700;top:-760;width:7077;height:297" type="#_x0000_t202" filled="true" fillcolor="#f0f0f0" stroked="false">
              <v:textbox inset="0,0,0,0">
                <w:txbxContent>
                  <w:p>
                    <w:pPr>
                      <w:spacing w:before="37"/>
                      <w:ind w:left="135" w:right="0" w:firstLine="0"/>
                      <w:jc w:val="left"/>
                      <w:rPr>
                        <w:sz w:val="18"/>
                      </w:rPr>
                    </w:pPr>
                    <w:r>
                      <w:rPr>
                        <w:sz w:val="18"/>
                      </w:rPr>
                      <w:t>eLabs.07 - Imaging Study File or Waveform Graphic Type</w:t>
                    </w:r>
                  </w:p>
                </w:txbxContent>
              </v:textbox>
              <v:fill type="solid"/>
              <w10:wrap type="none"/>
            </v:shape>
            <v:shape style="position:absolute;left:840;top:-5162;width:9465;height:386" type="#_x0000_t202" filled="true" fillcolor="#003f7f" stroked="false">
              <v:textbox inset="0,0,0,0">
                <w:txbxContent>
                  <w:p>
                    <w:pPr>
                      <w:spacing w:before="26"/>
                      <w:ind w:left="75" w:right="0" w:firstLine="0"/>
                      <w:jc w:val="left"/>
                      <w:rPr>
                        <w:sz w:val="27"/>
                      </w:rPr>
                    </w:pPr>
                    <w:r>
                      <w:rPr>
                        <w:color w:val="FFFFFF"/>
                        <w:sz w:val="27"/>
                      </w:rPr>
                      <w:t>eLabs</w:t>
                    </w:r>
                  </w:p>
                </w:txbxContent>
              </v:textbox>
              <v:fill type="solid"/>
              <w10:wrap type="none"/>
            </v:shape>
            <w10:wrap type="none"/>
          </v:group>
        </w:pict>
      </w:r>
      <w:r>
        <w:rPr>
          <w:color w:val="FFFFFF"/>
          <w:shd w:fill="003F7F" w:color="auto" w:val="clear"/>
        </w:rPr>
        <w:t> eLabs</w:t>
        <w:tab/>
      </w:r>
    </w:p>
    <w:p>
      <w:pPr>
        <w:spacing w:after="0"/>
        <w:sectPr>
          <w:headerReference w:type="default" r:id="rId604"/>
          <w:footerReference w:type="default" r:id="rId605"/>
          <w:pgSz w:w="12240" w:h="15840"/>
          <w:pgMar w:header="0" w:footer="352" w:top="540" w:bottom="540" w:left="720" w:right="1120"/>
          <w:pgNumType w:start="512"/>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499" w:id="500"/>
                  <w:bookmarkEnd w:id="500"/>
                  <w:r>
                    <w:rPr/>
                  </w:r>
                  <w:r>
                    <w:rPr>
                      <w:color w:val="FFFFFF"/>
                      <w:sz w:val="21"/>
                    </w:rPr>
                    <w:t>eLabs.01 - Date/Time of Laboratory or Imaging Result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data and time for the specific laboratory result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606"/>
          <w:pgSz w:w="12240" w:h="15840"/>
          <w:pgMar w:header="562" w:footer="352" w:top="880" w:bottom="54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2" w:lineRule="exact"/>
        <w:ind w:left="195"/>
      </w:pPr>
      <w:r>
        <w:rPr/>
        <w:t>[0-9]{4}-[0-9]{2}-[0-9]{2}T[0-9]{2}:[0-9]{2}:[0-9]{2}(\.\d+)?(\+|-)[0-9]{2}:[0-9]{2}</w:t>
      </w:r>
    </w:p>
    <w:p>
      <w:pPr>
        <w:pStyle w:val="BodyText"/>
        <w:spacing w:before="6"/>
        <w:rPr>
          <w:sz w:val="11"/>
        </w:rPr>
      </w:pPr>
      <w:r>
        <w:rPr/>
        <w:pict>
          <v:shape style="position:absolute;margin-left:42.375pt;margin-top:8.997746pt;width:502.5pt;height:15.9pt;mso-position-horizontal-relative:page;mso-position-vertical-relative:paragraph;z-index:786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pStyle w:val="BodyText"/>
        <w:rPr>
          <w:sz w:val="7"/>
        </w:rPr>
      </w:pPr>
      <w:r>
        <w:rPr/>
        <w:pict>
          <v:shape style="position:absolute;margin-left:42.375pt;margin-top:6.375pt;width:505.5pt;height:15.9pt;mso-position-horizontal-relative:page;mso-position-vertical-relative:paragraph;z-index:786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p>
    <w:p>
      <w:pPr>
        <w:pStyle w:val="BodyText"/>
        <w:ind w:left="195"/>
      </w:pPr>
      <w:r>
        <w:rPr/>
        <w:t>Added to better document patient care.</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00" w:id="501"/>
                  <w:bookmarkEnd w:id="501"/>
                  <w:r>
                    <w:rPr/>
                  </w:r>
                  <w:r>
                    <w:rPr>
                      <w:color w:val="FFFFFF"/>
                      <w:sz w:val="21"/>
                    </w:rPr>
                    <w:t>eLabs.02 - Study/Result Prior to this Unit's EMS Care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Indicates that the laboratory result occurred prior to this EMS units care.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9923001   No</w:t>
      </w:r>
    </w:p>
    <w:p>
      <w:pPr>
        <w:pStyle w:val="BodyText"/>
        <w:ind w:left="195"/>
      </w:pPr>
      <w:r>
        <w:rPr/>
        <w:pict>
          <v:shape style="position:absolute;margin-left:42.375pt;margin-top:15.606882pt;width:502.5pt;height:15.9pt;mso-position-horizontal-relative:page;mso-position-vertical-relative:paragraph;z-index:787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9923003   Yes</w:t>
      </w:r>
    </w:p>
    <w:p>
      <w:pPr>
        <w:pStyle w:val="BodyText"/>
        <w:spacing w:before="10"/>
        <w:rPr>
          <w:sz w:val="3"/>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3" w:lineRule="exact"/>
        <w:ind w:left="195"/>
      </w:pPr>
      <w:r>
        <w:rPr/>
        <w:t>Added to better document EMS care.</w:t>
      </w:r>
    </w:p>
    <w:p>
      <w:pPr>
        <w:spacing w:after="0" w:line="183" w:lineRule="exact"/>
        <w:sectPr>
          <w:headerReference w:type="default" r:id="rId607"/>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01" w:id="502"/>
                  <w:bookmarkEnd w:id="502"/>
                  <w:r>
                    <w:rPr/>
                  </w:r>
                  <w:r>
                    <w:rPr>
                      <w:color w:val="FFFFFF"/>
                      <w:sz w:val="21"/>
                    </w:rPr>
                    <w:t>eLabs.03 - Laboratory Result Type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type of the laboratory value.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3403001    Alanine Transaminase</w:t>
      </w:r>
    </w:p>
    <w:p>
      <w:pPr>
        <w:pStyle w:val="BodyText"/>
        <w:ind w:left="195"/>
      </w:pPr>
      <w:r>
        <w:rPr/>
        <w:t>3403003   Alcohol-Blood</w:t>
      </w:r>
    </w:p>
    <w:p>
      <w:pPr>
        <w:pStyle w:val="BodyText"/>
        <w:ind w:left="195"/>
      </w:pPr>
      <w:r>
        <w:rPr/>
        <w:t>3403005   Alcohol-Breath</w:t>
      </w:r>
    </w:p>
    <w:p>
      <w:pPr>
        <w:pStyle w:val="BodyText"/>
        <w:ind w:left="195"/>
      </w:pPr>
      <w:r>
        <w:rPr/>
        <w:t>3403007    Alkaline Phosphatase</w:t>
      </w:r>
    </w:p>
    <w:p>
      <w:pPr>
        <w:pStyle w:val="BodyText"/>
        <w:ind w:left="195"/>
      </w:pPr>
      <w:r>
        <w:rPr/>
        <w:t>3403009   Amylase</w:t>
      </w:r>
    </w:p>
    <w:p>
      <w:pPr>
        <w:pStyle w:val="BodyText"/>
        <w:ind w:left="195" w:right="6762"/>
      </w:pPr>
      <w:r>
        <w:rPr/>
        <w:t>3403013    Aspartate Transaminase 3403015 B-Type Natriuretic Peptide (BNP) 3403017    Base Excess</w:t>
      </w:r>
    </w:p>
    <w:p>
      <w:pPr>
        <w:pStyle w:val="BodyText"/>
        <w:ind w:left="195"/>
      </w:pPr>
      <w:r>
        <w:rPr/>
        <w:t>3403019   Bilirubin-Direct</w:t>
      </w:r>
    </w:p>
    <w:p>
      <w:pPr>
        <w:pStyle w:val="BodyText"/>
        <w:ind w:left="195"/>
      </w:pPr>
      <w:r>
        <w:rPr/>
        <w:t>3403021   Bilirubin-Total</w:t>
      </w:r>
    </w:p>
    <w:p>
      <w:pPr>
        <w:pStyle w:val="BodyText"/>
        <w:ind w:left="195"/>
      </w:pPr>
      <w:r>
        <w:rPr/>
        <w:t>3403023   BUN</w:t>
      </w:r>
    </w:p>
    <w:p>
      <w:pPr>
        <w:pStyle w:val="BodyText"/>
        <w:ind w:left="195"/>
      </w:pPr>
      <w:r>
        <w:rPr/>
        <w:t>3403025   Calcium-Ionized</w:t>
      </w:r>
    </w:p>
    <w:p>
      <w:pPr>
        <w:pStyle w:val="BodyText"/>
        <w:ind w:left="195"/>
      </w:pPr>
      <w:r>
        <w:rPr/>
        <w:t>3403027   Calcium-Serum</w:t>
      </w:r>
    </w:p>
    <w:p>
      <w:pPr>
        <w:pStyle w:val="BodyText"/>
        <w:ind w:left="195" w:right="6282"/>
      </w:pPr>
      <w:r>
        <w:rPr/>
        <w:t>3403029 Carbon Dioxide-Partial Pressure 3403033   Chloride</w:t>
      </w:r>
    </w:p>
    <w:p>
      <w:pPr>
        <w:pStyle w:val="BodyText"/>
        <w:ind w:left="195"/>
      </w:pPr>
      <w:r>
        <w:rPr/>
        <w:t>3403035    Creatine Kinase</w:t>
      </w:r>
    </w:p>
    <w:p>
      <w:pPr>
        <w:pStyle w:val="BodyText"/>
        <w:ind w:left="195"/>
      </w:pPr>
      <w:r>
        <w:rPr/>
        <w:t>3403037    Creatine Kinase-MB</w:t>
      </w:r>
    </w:p>
    <w:p>
      <w:pPr>
        <w:pStyle w:val="BodyText"/>
        <w:ind w:left="195"/>
      </w:pPr>
      <w:r>
        <w:rPr/>
        <w:t>3403039   Creatinine</w:t>
      </w:r>
    </w:p>
    <w:p>
      <w:pPr>
        <w:pStyle w:val="BodyText"/>
        <w:ind w:left="195" w:right="6282"/>
      </w:pPr>
      <w:r>
        <w:rPr/>
        <w:t>3403041 Gamma Glutamyl Transpeptidase 3403043   Glucose</w:t>
      </w:r>
    </w:p>
    <w:p>
      <w:pPr>
        <w:pStyle w:val="BodyText"/>
        <w:ind w:left="195"/>
      </w:pPr>
      <w:r>
        <w:rPr/>
        <w:t>3403045   Hematocrit</w:t>
      </w:r>
    </w:p>
    <w:p>
      <w:pPr>
        <w:pStyle w:val="BodyText"/>
        <w:ind w:left="195"/>
      </w:pPr>
      <w:r>
        <w:rPr/>
        <w:t>3403047   Hemoglobin</w:t>
      </w:r>
    </w:p>
    <w:p>
      <w:pPr>
        <w:pStyle w:val="BodyText"/>
        <w:ind w:left="195" w:right="6282"/>
      </w:pPr>
      <w:r>
        <w:rPr/>
        <w:t>3403049 Human Chorionic Gonadotropin-Serum 3403051 Human Chorionic Gonadotropin-Urine 3403053 International Normalized Ratio (INR) 3403055    Lactate Dehydrogenase</w:t>
      </w:r>
    </w:p>
    <w:p>
      <w:pPr>
        <w:pStyle w:val="BodyText"/>
        <w:ind w:left="195"/>
      </w:pPr>
      <w:r>
        <w:rPr/>
        <w:t>3403057   Lactate-Arterial</w:t>
      </w:r>
    </w:p>
    <w:p>
      <w:pPr>
        <w:pStyle w:val="BodyText"/>
        <w:ind w:left="195"/>
      </w:pPr>
      <w:r>
        <w:rPr/>
        <w:t>3403059   Lactate-Venous</w:t>
      </w:r>
    </w:p>
    <w:p>
      <w:pPr>
        <w:pStyle w:val="BodyText"/>
        <w:ind w:left="195"/>
      </w:pPr>
      <w:r>
        <w:rPr/>
        <w:t>3403061   Lipase</w:t>
      </w:r>
    </w:p>
    <w:p>
      <w:pPr>
        <w:pStyle w:val="BodyText"/>
        <w:ind w:left="195"/>
      </w:pPr>
      <w:r>
        <w:rPr/>
        <w:t>3403063   Magnesium</w:t>
      </w:r>
    </w:p>
    <w:p>
      <w:pPr>
        <w:pStyle w:val="BodyText"/>
        <w:ind w:left="195" w:right="7042"/>
      </w:pPr>
      <w:r>
        <w:rPr/>
        <w:t>3403065 Oxygen-Partial Pressure 3403067 Partial Thromboplastin Time 3403071   pH-ABG</w:t>
      </w:r>
    </w:p>
    <w:p>
      <w:pPr>
        <w:pStyle w:val="BodyText"/>
        <w:ind w:left="195"/>
      </w:pPr>
      <w:r>
        <w:rPr/>
        <w:t>3403073   pH-Venous</w:t>
      </w:r>
    </w:p>
    <w:p>
      <w:pPr>
        <w:pStyle w:val="BodyText"/>
        <w:ind w:left="195"/>
      </w:pPr>
      <w:r>
        <w:rPr/>
        <w:t>3403075   Platelets</w:t>
      </w:r>
    </w:p>
    <w:p>
      <w:pPr>
        <w:pStyle w:val="BodyText"/>
        <w:ind w:left="195"/>
      </w:pPr>
      <w:r>
        <w:rPr/>
        <w:t>3403077   Potassium</w:t>
      </w:r>
    </w:p>
    <w:p>
      <w:pPr>
        <w:pStyle w:val="BodyText"/>
        <w:ind w:left="195" w:right="7693"/>
      </w:pPr>
      <w:r>
        <w:rPr/>
        <w:t>3403079 Prothrombin Time 3403081 Red Blood Cells 3403083   Sodium</w:t>
      </w:r>
    </w:p>
    <w:p>
      <w:pPr>
        <w:pStyle w:val="BodyText"/>
        <w:ind w:left="195" w:right="7952"/>
      </w:pPr>
      <w:r>
        <w:rPr/>
        <w:t>3403085    Troponin 3403087 White Blood Cells 3403089  </w:t>
      </w:r>
      <w:r>
        <w:rPr>
          <w:spacing w:val="49"/>
        </w:rPr>
        <w:t> </w:t>
      </w:r>
      <w:r>
        <w:rPr/>
        <w:t>Ammonia</w:t>
      </w:r>
    </w:p>
    <w:p>
      <w:pPr>
        <w:pStyle w:val="BodyText"/>
        <w:ind w:left="195"/>
      </w:pPr>
      <w:r>
        <w:rPr/>
        <w:t>3403091    Bicarbonate (HCO3)</w:t>
      </w:r>
    </w:p>
    <w:p>
      <w:pPr>
        <w:pStyle w:val="BodyText"/>
        <w:ind w:left="195" w:right="7223"/>
      </w:pPr>
      <w:r>
        <w:rPr/>
        <w:t>3403093 Carboxyhemoglobin 3403095 CO2, Total (Bicarbonate) 3403097 CRP (C-Reactive Protein) 3403099   Dilantin</w:t>
      </w:r>
    </w:p>
    <w:p>
      <w:pPr>
        <w:pStyle w:val="BodyText"/>
        <w:ind w:left="195"/>
      </w:pPr>
      <w:r>
        <w:rPr/>
        <w:t>3403101   Leukocytes</w:t>
      </w:r>
    </w:p>
    <w:p>
      <w:pPr>
        <w:pStyle w:val="BodyText"/>
        <w:ind w:left="195"/>
      </w:pPr>
      <w:r>
        <w:rPr/>
        <w:t>3403103   Nitrates</w:t>
      </w:r>
    </w:p>
    <w:p>
      <w:pPr>
        <w:pStyle w:val="BodyText"/>
        <w:ind w:left="195"/>
      </w:pPr>
      <w:r>
        <w:rPr/>
        <w:t>3403105   Phenobarbital</w:t>
      </w:r>
    </w:p>
    <w:p>
      <w:pPr>
        <w:pStyle w:val="BodyText"/>
        <w:ind w:left="195"/>
      </w:pPr>
      <w:r>
        <w:rPr/>
        <w:t>3403107   Protein</w:t>
      </w:r>
    </w:p>
    <w:p>
      <w:pPr>
        <w:spacing w:after="0"/>
        <w:sectPr>
          <w:headerReference w:type="default" r:id="rId608"/>
          <w:pgSz w:w="12240" w:h="15840"/>
          <w:pgMar w:header="562" w:footer="352" w:top="880" w:bottom="540" w:left="720" w:right="1120"/>
        </w:sectPr>
      </w:pPr>
    </w:p>
    <w:p>
      <w:pPr>
        <w:pStyle w:val="BodyText"/>
        <w:spacing w:before="67"/>
        <w:ind w:left="195"/>
      </w:pPr>
      <w:r>
        <w:rPr/>
        <w:t>3403109   Salicylate</w:t>
      </w:r>
    </w:p>
    <w:p>
      <w:pPr>
        <w:pStyle w:val="BodyText"/>
        <w:ind w:left="195"/>
      </w:pPr>
      <w:r>
        <w:rPr/>
        <w:t>3403111    Specific Gravity</w:t>
      </w:r>
    </w:p>
    <w:p>
      <w:pPr>
        <w:pStyle w:val="BodyText"/>
        <w:ind w:left="195"/>
      </w:pPr>
      <w:r>
        <w:rPr/>
        <w:pict>
          <v:shape style="position:absolute;margin-left:42.375pt;margin-top:15.606885pt;width:502.5pt;height:15.9pt;mso-position-horizontal-relative:page;mso-position-vertical-relative:paragraph;z-index:7885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3403113   Tylenol</w:t>
      </w:r>
    </w:p>
    <w:p>
      <w:pPr>
        <w:pStyle w:val="BodyText"/>
        <w:spacing w:before="10"/>
        <w:rPr>
          <w:sz w:val="3"/>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3" w:lineRule="exact"/>
        <w:ind w:left="195"/>
      </w:pPr>
      <w:r>
        <w:rPr/>
        <w:t>Added to provide for the documentation of laboratory results obtained prior to or during and EMS patient encounter.</w:t>
      </w:r>
    </w:p>
    <w:p>
      <w:pPr>
        <w:spacing w:after="0" w:line="183" w:lineRule="exact"/>
        <w:sectPr>
          <w:headerReference w:type="default" r:id="rId609"/>
          <w:pgSz w:w="12240" w:h="15840"/>
          <w:pgMar w:header="0" w:footer="352" w:top="36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02" w:id="503"/>
                  <w:bookmarkEnd w:id="503"/>
                  <w:r>
                    <w:rPr/>
                  </w:r>
                  <w:r>
                    <w:rPr>
                      <w:color w:val="FFFFFF"/>
                      <w:sz w:val="21"/>
                    </w:rPr>
                    <w:t>eLabs.04 - Laboratory Result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value or result of the laboratory test (Units may vary).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610"/>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before="7"/>
        <w:rPr>
          <w:sz w:val="3"/>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sz w:val="20"/>
        </w:rPr>
      </w:r>
    </w:p>
    <w:p>
      <w:pPr>
        <w:pStyle w:val="BodyText"/>
        <w:spacing w:line="183" w:lineRule="exact"/>
        <w:ind w:left="195"/>
      </w:pPr>
      <w:r>
        <w:rPr/>
        <w:t>Added to better document EMS care.</w:t>
      </w:r>
    </w:p>
    <w:p>
      <w:pPr>
        <w:spacing w:after="0" w:line="183"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03" w:id="504"/>
                  <w:bookmarkEnd w:id="504"/>
                  <w:r>
                    <w:rPr/>
                  </w:r>
                  <w:r>
                    <w:rPr>
                      <w:color w:val="FFFFFF"/>
                      <w:sz w:val="21"/>
                    </w:rPr>
                    <w:t>eLabs.05 - Imaging Study Type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type of x-ray or imaging study.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3405001    CAT Scan</w:t>
      </w:r>
    </w:p>
    <w:p>
      <w:pPr>
        <w:pStyle w:val="BodyText"/>
        <w:ind w:left="195" w:right="6282"/>
      </w:pPr>
      <w:r>
        <w:rPr/>
        <w:t>3405003 Magnetic Resonance Imaging (MRI) 3405005   Other</w:t>
      </w:r>
    </w:p>
    <w:p>
      <w:pPr>
        <w:pStyle w:val="BodyText"/>
        <w:ind w:left="195"/>
      </w:pPr>
      <w:r>
        <w:rPr/>
        <w:t>3405007    PET Scan</w:t>
      </w:r>
    </w:p>
    <w:p>
      <w:pPr>
        <w:pStyle w:val="BodyText"/>
        <w:ind w:left="195"/>
      </w:pPr>
      <w:r>
        <w:rPr/>
        <w:t>3405009   Ultrasound</w:t>
      </w:r>
    </w:p>
    <w:p>
      <w:pPr>
        <w:pStyle w:val="BodyText"/>
        <w:ind w:left="195"/>
      </w:pPr>
      <w:r>
        <w:rPr/>
        <w:t>3405011   X-ray</w:t>
      </w:r>
    </w:p>
    <w:p>
      <w:pPr>
        <w:pStyle w:val="BodyText"/>
        <w:ind w:left="195"/>
      </w:pPr>
      <w:r>
        <w:rPr/>
        <w:pict>
          <v:shape style="position:absolute;margin-left:42.375pt;margin-top:15.606882pt;width:502.5pt;height:15.9pt;mso-position-horizontal-relative:page;mso-position-vertical-relative:paragraph;z-index:7909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3405013   Angiography</w:t>
      </w:r>
    </w:p>
    <w:p>
      <w:pPr>
        <w:pStyle w:val="BodyText"/>
        <w:spacing w:before="10"/>
        <w:rPr>
          <w:sz w:val="3"/>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3" w:lineRule="exact"/>
        <w:ind w:left="195"/>
      </w:pPr>
      <w:r>
        <w:rPr/>
        <w:t>Added to better describe the EMS patient care.</w:t>
      </w:r>
    </w:p>
    <w:p>
      <w:pPr>
        <w:spacing w:after="0" w:line="183" w:lineRule="exact"/>
        <w:sectPr>
          <w:headerReference w:type="default" r:id="rId611"/>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04" w:id="505"/>
                  <w:bookmarkEnd w:id="505"/>
                  <w:r>
                    <w:rPr/>
                  </w:r>
                  <w:r>
                    <w:rPr>
                      <w:color w:val="FFFFFF"/>
                      <w:sz w:val="21"/>
                    </w:rPr>
                    <w:t>eLabs.06 - Imaging Study Results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description or interpretation of the results of the imaging study.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612"/>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3</w:t>
      </w:r>
    </w:p>
    <w:p>
      <w:pPr>
        <w:pStyle w:val="Heading7"/>
      </w:pPr>
      <w:r>
        <w:rPr>
          <w:b w:val="0"/>
        </w:rPr>
        <w:br w:type="column"/>
      </w:r>
      <w:r>
        <w:rPr/>
        <w:t>maxLength</w:t>
      </w:r>
    </w:p>
    <w:p>
      <w:pPr>
        <w:pStyle w:val="BodyText"/>
        <w:spacing w:line="204" w:lineRule="exact"/>
        <w:ind w:left="195"/>
      </w:pPr>
      <w:r>
        <w:rPr/>
        <w:t>5000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before="7"/>
        <w:rPr>
          <w:sz w:val="3"/>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sz w:val="20"/>
        </w:rPr>
      </w:r>
    </w:p>
    <w:p>
      <w:pPr>
        <w:pStyle w:val="BodyText"/>
        <w:spacing w:line="183" w:lineRule="exact"/>
        <w:ind w:left="195"/>
      </w:pPr>
      <w:r>
        <w:rPr/>
        <w:t>Added to better describe the EMS Patient Care</w:t>
      </w:r>
    </w:p>
    <w:p>
      <w:pPr>
        <w:spacing w:after="0" w:line="183"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05" w:id="506"/>
                  <w:bookmarkEnd w:id="506"/>
                  <w:r>
                    <w:rPr/>
                  </w:r>
                  <w:r>
                    <w:rPr>
                      <w:color w:val="FFFFFF"/>
                      <w:sz w:val="21"/>
                    </w:rPr>
                    <w:t>eLabs.07 - Imaging Study File or Waveform Graphic Type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765" w:firstLine="0"/>
        <w:jc w:val="left"/>
        <w:rPr>
          <w:sz w:val="21"/>
        </w:rPr>
      </w:pPr>
      <w:r>
        <w:rPr>
          <w:sz w:val="21"/>
        </w:rPr>
        <w:t>The description of the image study file or waveform graphic stored in Imaging Study File or Waveform Graphic (eLabs.08).</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s>
        <w:spacing w:after="67"/>
        <w:ind w:left="195"/>
      </w:pPr>
      <w:r>
        <w:rPr/>
        <w:t>Airway</w:t>
        <w:tab/>
        <w:t>Cardiac Arrest</w:t>
        <w:tab/>
        <w:t>STEMI</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613"/>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The description is defined as the extension of the file type. Examples of file name extensions include "doc", "jpeg", "tiff", etc.</w:t>
      </w:r>
    </w:p>
    <w:p>
      <w:pPr>
        <w:pStyle w:val="BodyText"/>
        <w:spacing w:line="343" w:lineRule="auto"/>
        <w:ind w:left="495" w:right="4782" w:hanging="300"/>
      </w:pPr>
      <w:r>
        <w:rPr/>
        <w:t>For a list of additional extensions reference the following website(s): 3D Image formats: </w:t>
      </w:r>
      <w:hyperlink r:id="rId614">
        <w:r>
          <w:rPr>
            <w:color w:val="0000FF"/>
          </w:rPr>
          <w:t>http://www.fileinfo.com/filetypes/3d_image</w:t>
        </w:r>
      </w:hyperlink>
    </w:p>
    <w:p>
      <w:pPr>
        <w:pStyle w:val="BodyText"/>
        <w:spacing w:line="181" w:lineRule="exact"/>
        <w:ind w:left="495"/>
      </w:pPr>
      <w:r>
        <w:rPr/>
        <w:t>Raster Image formats: </w:t>
      </w:r>
      <w:hyperlink r:id="rId615">
        <w:r>
          <w:rPr>
            <w:color w:val="0000FF"/>
          </w:rPr>
          <w:t>http://www.fileinfo.com/filetypes/raster_image</w:t>
        </w:r>
      </w:hyperlink>
    </w:p>
    <w:p>
      <w:pPr>
        <w:pStyle w:val="BodyText"/>
        <w:spacing w:before="60"/>
        <w:ind w:left="495"/>
      </w:pPr>
      <w:r>
        <w:rPr/>
        <w:t>Vector Image formats: </w:t>
      </w:r>
      <w:hyperlink r:id="rId616">
        <w:r>
          <w:rPr>
            <w:color w:val="0000FF"/>
          </w:rPr>
          <w:t>http://www.fileinfo.com/filetypes/vector_image</w:t>
        </w:r>
      </w:hyperlink>
    </w:p>
    <w:p>
      <w:pPr>
        <w:pStyle w:val="BodyText"/>
        <w:spacing w:before="5"/>
        <w:rPr>
          <w:sz w:val="28"/>
        </w:rPr>
      </w:pPr>
    </w:p>
    <w:p>
      <w:pPr>
        <w:pStyle w:val="BodyText"/>
        <w:spacing w:line="309" w:lineRule="auto"/>
        <w:ind w:left="495" w:right="5673"/>
      </w:pPr>
      <w:r>
        <w:rPr/>
        <w:t>Video formats: </w:t>
      </w:r>
      <w:hyperlink r:id="rId617">
        <w:r>
          <w:rPr>
            <w:color w:val="0000FF"/>
          </w:rPr>
          <w:t>http://www.fileinfo.com/filetypes/video</w:t>
        </w:r>
      </w:hyperlink>
      <w:r>
        <w:rPr>
          <w:color w:val="0000FF"/>
        </w:rPr>
        <w:t> </w:t>
      </w:r>
      <w:r>
        <w:rPr/>
        <w:t>Audio formats: </w:t>
      </w:r>
      <w:hyperlink r:id="rId618">
        <w:r>
          <w:rPr>
            <w:color w:val="0000FF"/>
          </w:rPr>
          <w:t>http://www.fileinfo.com/filetypes/audio</w:t>
        </w:r>
      </w:hyperlink>
    </w:p>
    <w:p>
      <w:pPr>
        <w:pStyle w:val="BodyText"/>
        <w:spacing w:before="4"/>
        <w:rPr>
          <w:sz w:val="23"/>
        </w:rPr>
      </w:pPr>
    </w:p>
    <w:p>
      <w:pPr>
        <w:pStyle w:val="BodyText"/>
        <w:ind w:left="495"/>
      </w:pPr>
      <w:r>
        <w:rPr/>
        <w:t>Comparison of formats:</w:t>
      </w:r>
    </w:p>
    <w:p>
      <w:pPr>
        <w:pStyle w:val="BodyText"/>
        <w:spacing w:line="309" w:lineRule="auto" w:before="60"/>
        <w:ind w:left="495" w:right="4292"/>
      </w:pPr>
      <w:r>
        <w:rPr/>
        <w:t>Image: </w:t>
      </w:r>
      <w:hyperlink r:id="rId619">
        <w:r>
          <w:rPr>
            <w:color w:val="0000FF"/>
          </w:rPr>
          <w:t>http://en.wikipedia.org/wiki/Comparison_of_image_file_formats</w:t>
        </w:r>
      </w:hyperlink>
      <w:r>
        <w:rPr>
          <w:color w:val="0000FF"/>
        </w:rPr>
        <w:t> </w:t>
      </w:r>
      <w:r>
        <w:rPr/>
        <w:t>Audio: </w:t>
      </w:r>
      <w:hyperlink r:id="rId620">
        <w:r>
          <w:rPr>
            <w:color w:val="0000FF"/>
          </w:rPr>
          <w:t>http://en.wikipedia.org/wiki/Audio_file_format</w:t>
        </w:r>
      </w:hyperlink>
    </w:p>
    <w:p>
      <w:pPr>
        <w:pStyle w:val="BodyText"/>
        <w:spacing w:before="2"/>
        <w:ind w:left="495"/>
      </w:pPr>
      <w:r>
        <w:rPr/>
        <w:t>Container: </w:t>
      </w:r>
      <w:hyperlink r:id="rId621">
        <w:r>
          <w:rPr>
            <w:color w:val="0000FF"/>
          </w:rPr>
          <w:t>http://en.wikipedia.org/wiki/Comparison_of_container_formats</w:t>
        </w:r>
      </w:hyperlink>
    </w:p>
    <w:p>
      <w:pPr>
        <w:pStyle w:val="BodyText"/>
        <w:spacing w:before="5"/>
        <w:rPr>
          <w:sz w:val="28"/>
        </w:rPr>
      </w:pPr>
    </w:p>
    <w:p>
      <w:pPr>
        <w:pStyle w:val="BodyText"/>
        <w:spacing w:line="309" w:lineRule="auto"/>
        <w:ind w:left="495" w:right="3672"/>
      </w:pPr>
      <w:r>
        <w:rPr/>
        <w:t>A general list of image formats: </w:t>
      </w:r>
      <w:hyperlink r:id="rId622">
        <w:r>
          <w:rPr>
            <w:color w:val="0000FF"/>
          </w:rPr>
          <w:t>http://en.wikipedia.org/wiki/Image_file_formats</w:t>
        </w:r>
      </w:hyperlink>
      <w:r>
        <w:rPr>
          <w:color w:val="0000FF"/>
        </w:rPr>
        <w:t> </w:t>
      </w:r>
      <w:r>
        <w:rPr/>
        <w:t>Mime Types: </w:t>
      </w:r>
      <w:hyperlink r:id="rId623">
        <w:r>
          <w:rPr>
            <w:color w:val="0000FF"/>
          </w:rPr>
          <w:t>http://en.wikipedia.org/wiki/Internet_media_type</w:t>
        </w:r>
      </w:hyperlink>
    </w:p>
    <w:p>
      <w:pPr>
        <w:spacing w:after="0" w:line="309" w:lineRule="auto"/>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06" w:id="507"/>
                  <w:bookmarkEnd w:id="507"/>
                  <w:r>
                    <w:rPr/>
                  </w:r>
                  <w:r>
                    <w:rPr>
                      <w:color w:val="FFFFFF"/>
                      <w:sz w:val="21"/>
                    </w:rPr>
                    <w:t>eLabs.08 - Imaging Study File or Waveform Graphic</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imaging study file.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s>
        <w:ind w:left="195"/>
      </w:pPr>
      <w:r>
        <w:rPr/>
        <w:pict>
          <v:shape style="position:absolute;margin-left:42.375pt;margin-top:14.106873pt;width:505.5pt;height:15.9pt;mso-position-horizontal-relative:page;mso-position-vertical-relative:paragraph;z-index:7945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Constraints</w:t>
                  </w:r>
                </w:p>
              </w:txbxContent>
            </v:textbox>
            <v:fill type="solid"/>
            <v:stroke dashstyle="solid"/>
            <w10:wrap type="topAndBottom"/>
          </v:shape>
        </w:pict>
      </w:r>
      <w:r>
        <w:rPr/>
        <w:t>Airway</w:t>
        <w:tab/>
        <w:t>Cardiac Arrest</w:t>
        <w:tab/>
        <w:t>STEMI</w:t>
      </w:r>
    </w:p>
    <w:p>
      <w:pPr>
        <w:pStyle w:val="Heading7"/>
        <w:spacing w:before="29"/>
      </w:pPr>
      <w:r>
        <w:rPr/>
        <w:t>Data Type</w:t>
      </w:r>
    </w:p>
    <w:p>
      <w:pPr>
        <w:pStyle w:val="BodyText"/>
        <w:spacing w:line="204" w:lineRule="exact"/>
        <w:ind w:left="195"/>
      </w:pPr>
      <w:r>
        <w:rPr/>
        <w:t>base64Binary</w:t>
      </w:r>
    </w:p>
    <w:p>
      <w:pPr>
        <w:pStyle w:val="BodyText"/>
        <w:spacing w:before="6"/>
        <w:rPr>
          <w:sz w:val="11"/>
        </w:rPr>
      </w:pPr>
      <w:r>
        <w:rPr/>
        <w:pict>
          <v:shape style="position:absolute;margin-left:42.375pt;margin-top:9.000852pt;width:502.5pt;height:15.9pt;mso-position-horizontal-relative:page;mso-position-vertical-relative:paragraph;z-index:7948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Added to allow the imaging file to be uploaded and better document patient care.</w:t>
      </w:r>
    </w:p>
    <w:p>
      <w:pPr>
        <w:spacing w:after="0" w:line="185" w:lineRule="exact"/>
        <w:sectPr>
          <w:headerReference w:type="default" r:id="rId624"/>
          <w:pgSz w:w="12240" w:h="15840"/>
          <w:pgMar w:header="562" w:footer="352" w:top="880" w:bottom="54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ind w:left="3782"/>
      </w:pPr>
      <w:bookmarkStart w:name="_bookmark507" w:id="508"/>
      <w:bookmarkEnd w:id="508"/>
      <w:r>
        <w:rPr>
          <w:b w:val="0"/>
        </w:rPr>
      </w:r>
      <w:r>
        <w:rPr>
          <w:color w:val="003F7F"/>
        </w:rPr>
        <w:t>eExam</w:t>
      </w:r>
    </w:p>
    <w:p>
      <w:pPr>
        <w:spacing w:after="0"/>
        <w:sectPr>
          <w:headerReference w:type="default" r:id="rId625"/>
          <w:pgSz w:w="12240" w:h="15840"/>
          <w:pgMar w:header="0" w:footer="352" w:top="1500" w:bottom="540" w:left="720" w:right="1120"/>
        </w:sectPr>
      </w:pPr>
    </w:p>
    <w:p>
      <w:pPr>
        <w:pStyle w:val="BodyText"/>
        <w:ind w:left="13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508" w:id="509"/>
                    <w:bookmarkEnd w:id="509"/>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
        <w:rPr>
          <w:b/>
          <w:sz w:val="28"/>
        </w:rPr>
      </w:pPr>
    </w:p>
    <w:tbl>
      <w:tblPr>
        <w:tblW w:w="0" w:type="auto"/>
        <w:jc w:val="left"/>
        <w:tblInd w:w="117" w:type="dxa"/>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380"/>
        <w:gridCol w:w="258"/>
        <w:gridCol w:w="250"/>
        <w:gridCol w:w="587"/>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1</w:t>
            </w:r>
          </w:p>
        </w:tc>
        <w:tc>
          <w:tcPr>
            <w:tcW w:w="7380" w:type="dxa"/>
            <w:tcBorders>
              <w:top w:val="single" w:sz="6" w:space="0" w:color="000000"/>
              <w:left w:val="single" w:sz="6" w:space="0" w:color="000000"/>
              <w:right w:val="double" w:sz="10" w:space="0" w:color="000000"/>
            </w:tcBorders>
            <w:shd w:val="clear" w:color="auto" w:fill="F0F0F0"/>
          </w:tcPr>
          <w:p>
            <w:pPr>
              <w:pStyle w:val="TableParagraph"/>
              <w:spacing w:before="22"/>
              <w:ind w:left="120"/>
              <w:rPr>
                <w:sz w:val="18"/>
              </w:rPr>
            </w:pPr>
            <w:r>
              <w:rPr>
                <w:sz w:val="18"/>
              </w:rPr>
              <w:t>eExam.21 - Stroke/CVA Symptoms Resolved</w:t>
            </w:r>
          </w:p>
        </w:tc>
        <w:tc>
          <w:tcPr>
            <w:tcW w:w="258" w:type="dxa"/>
            <w:tcBorders>
              <w:top w:val="single" w:sz="6" w:space="0" w:color="000000"/>
              <w:left w:val="double" w:sz="10" w:space="0" w:color="000000"/>
              <w:right w:val="double" w:sz="8" w:space="0" w:color="000000"/>
            </w:tcBorders>
            <w:shd w:val="clear" w:color="auto" w:fill="FAC622"/>
          </w:tcPr>
          <w:p>
            <w:pPr>
              <w:pStyle w:val="TableParagraph"/>
              <w:spacing w:before="51"/>
              <w:ind w:left="45"/>
              <w:rPr>
                <w:sz w:val="15"/>
              </w:rPr>
            </w:pPr>
            <w:r>
              <w:rPr>
                <w:sz w:val="15"/>
              </w:rPr>
              <w:t>S</w:t>
            </w:r>
          </w:p>
        </w:tc>
        <w:tc>
          <w:tcPr>
            <w:tcW w:w="250" w:type="dxa"/>
            <w:tcBorders>
              <w:top w:val="single" w:sz="6" w:space="0" w:color="000000"/>
              <w:left w:val="double" w:sz="8" w:space="0" w:color="000000"/>
              <w:right w:val="double" w:sz="8" w:space="0" w:color="000000"/>
            </w:tcBorders>
            <w:shd w:val="clear" w:color="auto" w:fill="BABABA"/>
          </w:tcPr>
          <w:p>
            <w:pPr>
              <w:pStyle w:val="TableParagraph"/>
              <w:spacing w:before="51"/>
              <w:ind w:left="45"/>
              <w:rPr>
                <w:sz w:val="15"/>
              </w:rPr>
            </w:pPr>
            <w:r>
              <w:rPr>
                <w:sz w:val="15"/>
              </w:rPr>
              <w:t>E</w:t>
            </w:r>
          </w:p>
        </w:tc>
        <w:tc>
          <w:tcPr>
            <w:tcW w:w="587" w:type="dxa"/>
            <w:tcBorders>
              <w:top w:val="single" w:sz="6" w:space="0" w:color="000000"/>
              <w:left w:val="double" w:sz="8" w:space="0" w:color="000000"/>
              <w:right w:val="single" w:sz="6" w:space="0" w:color="000000"/>
            </w:tcBorders>
            <w:shd w:val="clear" w:color="auto" w:fill="FFFFBA"/>
          </w:tcPr>
          <w:p>
            <w:pPr>
              <w:pStyle w:val="TableParagraph"/>
              <w:spacing w:before="51"/>
              <w:ind w:left="45"/>
              <w:rPr>
                <w:sz w:val="15"/>
              </w:rPr>
            </w:pPr>
            <w:r>
              <w:rPr>
                <w:sz w:val="15"/>
              </w:rPr>
              <w:t>N, L, P</w:t>
            </w:r>
          </w:p>
        </w:tc>
      </w:tr>
    </w:tbl>
    <w:p>
      <w:pPr>
        <w:pStyle w:val="Heading4"/>
        <w:tabs>
          <w:tab w:pos="9604" w:val="left" w:leader="none"/>
        </w:tabs>
        <w:ind w:left="140"/>
      </w:pPr>
      <w:r>
        <w:rPr/>
        <w:pict>
          <v:group style="position:absolute;margin-left:42pt;margin-top:-538.897156pt;width:473.25pt;height:535.65pt;mso-position-horizontal-relative:page;mso-position-vertical-relative:paragraph;z-index:-2344264" coordorigin="840,-10778" coordsize="9465,10713">
            <v:line style="position:absolute" from="848,-523" to="848,-73" stroked="true" strokeweight=".75pt" strokecolor="#000000">
              <v:stroke dashstyle="solid"/>
            </v:line>
            <v:line style="position:absolute" from="848,-925" to="848,-475" stroked="true" strokeweight=".75pt" strokecolor="#000000">
              <v:stroke dashstyle="solid"/>
            </v:line>
            <v:line style="position:absolute" from="848,-1327" to="848,-877" stroked="true" strokeweight=".75pt" strokecolor="#000000">
              <v:stroke dashstyle="solid"/>
            </v:line>
            <v:line style="position:absolute" from="848,-1729" to="848,-1279" stroked="true" strokeweight=".75pt" strokecolor="#000000">
              <v:stroke dashstyle="solid"/>
            </v:line>
            <v:line style="position:absolute" from="848,-2131" to="848,-1681" stroked="true" strokeweight=".75pt" strokecolor="#000000">
              <v:stroke dashstyle="solid"/>
            </v:line>
            <v:line style="position:absolute" from="848,-2521" to="848,-2071" stroked="true" strokeweight=".75pt" strokecolor="#000000">
              <v:stroke dashstyle="solid"/>
            </v:line>
            <v:line style="position:absolute" from="848,-2923" to="848,-2473" stroked="true" strokeweight=".75pt" strokecolor="#000000">
              <v:stroke dashstyle="solid"/>
            </v:line>
            <v:line style="position:absolute" from="848,-3325" to="848,-2875" stroked="true" strokeweight=".75pt" strokecolor="#000000">
              <v:stroke dashstyle="solid"/>
            </v:line>
            <v:line style="position:absolute" from="848,-3715" to="848,-3265" stroked="true" strokeweight=".75pt" strokecolor="#000000">
              <v:stroke dashstyle="solid"/>
            </v:line>
            <v:line style="position:absolute" from="848,-4117" to="848,-3667" stroked="true" strokeweight=".75pt" strokecolor="#000000">
              <v:stroke dashstyle="solid"/>
            </v:line>
            <v:line style="position:absolute" from="848,-4519" to="848,-4069" stroked="true" strokeweight=".75pt" strokecolor="#000000">
              <v:stroke dashstyle="solid"/>
            </v:line>
            <v:line style="position:absolute" from="848,-4909" to="848,-4459" stroked="true" strokeweight=".75pt" strokecolor="#000000">
              <v:stroke dashstyle="solid"/>
            </v:line>
            <v:line style="position:absolute" from="848,-5311" to="848,-4861" stroked="true" strokeweight=".75pt" strokecolor="#000000">
              <v:stroke dashstyle="solid"/>
            </v:line>
            <v:line style="position:absolute" from="848,-5713" to="848,-5263" stroked="true" strokeweight=".75pt" strokecolor="#000000">
              <v:stroke dashstyle="solid"/>
            </v:line>
            <v:line style="position:absolute" from="848,-6115" to="848,-5665" stroked="true" strokeweight=".75pt" strokecolor="#000000">
              <v:stroke dashstyle="solid"/>
            </v:line>
            <v:line style="position:absolute" from="848,-6505" to="848,-6055" stroked="true" strokeweight=".75pt" strokecolor="#000000">
              <v:stroke dashstyle="solid"/>
            </v:line>
            <v:line style="position:absolute" from="848,-6907" to="848,-6457" stroked="true" strokeweight=".75pt" strokecolor="#000000">
              <v:stroke dashstyle="solid"/>
            </v:line>
            <v:line style="position:absolute" from="848,-7309" to="848,-6859" stroked="true" strokeweight=".75pt" strokecolor="#000000">
              <v:stroke dashstyle="solid"/>
            </v:line>
            <v:line style="position:absolute" from="848,-7711" to="848,-7261" stroked="true" strokeweight=".75pt" strokecolor="#000000">
              <v:stroke dashstyle="solid"/>
            </v:line>
            <v:line style="position:absolute" from="848,-8113" to="848,-7663" stroked="true" strokeweight=".75pt" strokecolor="#000000">
              <v:stroke dashstyle="solid"/>
            </v:line>
            <v:line style="position:absolute" from="848,-8515" to="848,-8065" stroked="true" strokeweight=".75pt" strokecolor="#000000">
              <v:stroke dashstyle="solid"/>
            </v:line>
            <v:line style="position:absolute" from="848,-8917" to="848,-8467" stroked="true" strokeweight=".75pt" strokecolor="#000000">
              <v:stroke dashstyle="solid"/>
            </v:line>
            <v:line style="position:absolute" from="848,-9319" to="848,-8869" stroked="true" strokeweight=".75pt" strokecolor="#000000">
              <v:stroke dashstyle="solid"/>
            </v:line>
            <v:rect style="position:absolute;left:9395;top:-760;width:229;height:300" filled="true" fillcolor="#ffffba" stroked="false">
              <v:fill type="solid"/>
            </v:rect>
            <v:line style="position:absolute" from="9395,-752" to="9623,-752" stroked="true" strokeweight=".75pt" strokecolor="#000000">
              <v:stroke dashstyle="solid"/>
            </v:line>
            <v:line style="position:absolute" from="9402,-760" to="9402,-460" stroked="true" strokeweight=".75pt" strokecolor="#000000">
              <v:stroke dashstyle="solid"/>
            </v:line>
            <v:line style="position:absolute" from="9395,-467" to="9623,-467" stroked="true" strokeweight=".75pt" strokecolor="#000000">
              <v:stroke dashstyle="solid"/>
            </v:line>
            <v:line style="position:absolute" from="9616,-760" to="9616,-460" stroked="true" strokeweight=".75pt" strokecolor="#000000">
              <v:stroke dashstyle="solid"/>
            </v:line>
            <v:rect style="position:absolute;left:9159;top:-760;width:221;height:300" filled="true" fillcolor="#ffffba" stroked="false">
              <v:fill type="solid"/>
            </v:rect>
            <v:line style="position:absolute" from="9159,-752" to="9380,-752" stroked="true" strokeweight=".75pt" strokecolor="#000000">
              <v:stroke dashstyle="solid"/>
            </v:line>
            <v:line style="position:absolute" from="9167,-760" to="9167,-460" stroked="true" strokeweight=".75pt" strokecolor="#000000">
              <v:stroke dashstyle="solid"/>
            </v:line>
            <v:line style="position:absolute" from="9159,-467" to="9380,-467" stroked="true" strokeweight=".75pt" strokecolor="#000000">
              <v:stroke dashstyle="solid"/>
            </v:line>
            <v:line style="position:absolute" from="9372,-760" to="9372,-460" stroked="true" strokeweight=".75pt" strokecolor="#000000">
              <v:stroke dashstyle="solid"/>
            </v:line>
            <v:rect style="position:absolute;left:8892;top:-760;width:237;height:300" filled="true" fillcolor="#bababa" stroked="false">
              <v:fill type="solid"/>
            </v:rect>
            <v:line style="position:absolute" from="8892,-752" to="9129,-752" stroked="true" strokeweight=".75pt" strokecolor="#000000">
              <v:stroke dashstyle="solid"/>
            </v:line>
            <v:line style="position:absolute" from="8900,-760" to="8900,-460" stroked="true" strokeweight=".75pt" strokecolor="#000000">
              <v:stroke dashstyle="solid"/>
            </v:line>
            <v:line style="position:absolute" from="8892,-467" to="9129,-467" stroked="true" strokeweight=".75pt" strokecolor="#000000">
              <v:stroke dashstyle="solid"/>
            </v:line>
            <v:line style="position:absolute" from="9122,-760" to="9122,-460" stroked="true" strokeweight=".75pt" strokecolor="#000000">
              <v:stroke dashstyle="solid"/>
            </v:line>
            <v:rect style="position:absolute;left:1770;top:-760;width:7077;height:297" filled="true" fillcolor="#f0f0f0" stroked="false">
              <v:fill type="solid"/>
            </v:rect>
            <v:line style="position:absolute" from="1770,-752" to="8847,-752" stroked="true" strokeweight=".75pt" strokecolor="#000000">
              <v:stroke dashstyle="solid"/>
            </v:line>
            <v:line style="position:absolute" from="1778,-760" to="1778,-463" stroked="true" strokeweight=".75pt" strokecolor="#000000">
              <v:stroke dashstyle="solid"/>
            </v:line>
            <v:line style="position:absolute" from="1770,-470" to="8847,-470" stroked="true" strokeweight=".75pt" strokecolor="#000000">
              <v:stroke dashstyle="solid"/>
            </v:line>
            <v:line style="position:absolute" from="8840,-760" to="8840,-463" stroked="true" strokeweight=".75pt" strokecolor="#000000">
              <v:stroke dashstyle="solid"/>
            </v:line>
            <v:line style="position:absolute" from="1320,-467" to="1770,-467" stroked="true" strokeweight=".75pt" strokecolor="#000000">
              <v:stroke dashstyle="solid"/>
            </v:line>
            <v:line style="position:absolute" from="1313,-925" to="1313,-475" stroked="true" strokeweight=".75pt" strokecolor="#000000">
              <v:stroke dashstyle="solid"/>
            </v:line>
            <v:rect style="position:absolute;left:9395;top:-1162;width:229;height:300" filled="true" fillcolor="#ffffba" stroked="false">
              <v:fill type="solid"/>
            </v:rect>
            <v:line style="position:absolute" from="9395,-1154" to="9623,-1154" stroked="true" strokeweight=".75pt" strokecolor="#000000">
              <v:stroke dashstyle="solid"/>
            </v:line>
            <v:line style="position:absolute" from="9402,-1162" to="9402,-862" stroked="true" strokeweight=".75pt" strokecolor="#000000">
              <v:stroke dashstyle="solid"/>
            </v:line>
            <v:line style="position:absolute" from="9395,-869" to="9623,-869" stroked="true" strokeweight=".75pt" strokecolor="#000000">
              <v:stroke dashstyle="solid"/>
            </v:line>
            <v:line style="position:absolute" from="9616,-1162" to="9616,-862" stroked="true" strokeweight=".75pt" strokecolor="#000000">
              <v:stroke dashstyle="solid"/>
            </v:line>
            <v:rect style="position:absolute;left:9159;top:-1162;width:221;height:300" filled="true" fillcolor="#ffffba" stroked="false">
              <v:fill type="solid"/>
            </v:rect>
            <v:line style="position:absolute" from="9159,-1154" to="9380,-1154" stroked="true" strokeweight=".75pt" strokecolor="#000000">
              <v:stroke dashstyle="solid"/>
            </v:line>
            <v:line style="position:absolute" from="9167,-1162" to="9167,-862" stroked="true" strokeweight=".75pt" strokecolor="#000000">
              <v:stroke dashstyle="solid"/>
            </v:line>
            <v:line style="position:absolute" from="9159,-869" to="9380,-869" stroked="true" strokeweight=".75pt" strokecolor="#000000">
              <v:stroke dashstyle="solid"/>
            </v:line>
            <v:line style="position:absolute" from="9372,-1162" to="9372,-862" stroked="true" strokeweight=".75pt" strokecolor="#000000">
              <v:stroke dashstyle="solid"/>
            </v:line>
            <v:rect style="position:absolute;left:8892;top:-1162;width:237;height:300" filled="true" fillcolor="#bababa" stroked="false">
              <v:fill type="solid"/>
            </v:rect>
            <v:line style="position:absolute" from="8892,-1154" to="9129,-1154" stroked="true" strokeweight=".75pt" strokecolor="#000000">
              <v:stroke dashstyle="solid"/>
            </v:line>
            <v:line style="position:absolute" from="8900,-1162" to="8900,-862" stroked="true" strokeweight=".75pt" strokecolor="#000000">
              <v:stroke dashstyle="solid"/>
            </v:line>
            <v:line style="position:absolute" from="8892,-869" to="9129,-869" stroked="true" strokeweight=".75pt" strokecolor="#000000">
              <v:stroke dashstyle="solid"/>
            </v:line>
            <v:line style="position:absolute" from="9122,-1162" to="9122,-862" stroked="true" strokeweight=".75pt" strokecolor="#000000">
              <v:stroke dashstyle="solid"/>
            </v:line>
            <v:rect style="position:absolute;left:1770;top:-1162;width:7077;height:297" filled="true" fillcolor="#f0f0f0" stroked="false">
              <v:fill type="solid"/>
            </v:rect>
            <v:line style="position:absolute" from="1770,-1154" to="8847,-1154" stroked="true" strokeweight=".75pt" strokecolor="#000000">
              <v:stroke dashstyle="solid"/>
            </v:line>
            <v:line style="position:absolute" from="1778,-1162" to="1778,-865" stroked="true" strokeweight=".75pt" strokecolor="#000000">
              <v:stroke dashstyle="solid"/>
            </v:line>
            <v:line style="position:absolute" from="1770,-872" to="8847,-872" stroked="true" strokeweight=".75pt" strokecolor="#000000">
              <v:stroke dashstyle="solid"/>
            </v:line>
            <v:line style="position:absolute" from="8840,-1162" to="8840,-865" stroked="true" strokeweight=".75pt" strokecolor="#000000">
              <v:stroke dashstyle="solid"/>
            </v:line>
            <v:line style="position:absolute" from="1320,-869" to="1770,-869" stroked="true" strokeweight=".75pt" strokecolor="#000000">
              <v:stroke dashstyle="solid"/>
            </v:line>
            <v:line style="position:absolute" from="1313,-1327" to="1313,-877" stroked="true" strokeweight=".75pt" strokecolor="#000000">
              <v:stroke dashstyle="solid"/>
            </v:line>
            <v:rect style="position:absolute;left:9860;top:-1564;width:229;height:300" filled="true" fillcolor="#ffffba" stroked="false">
              <v:fill type="solid"/>
            </v:rect>
            <v:line style="position:absolute" from="9860,-1556" to="10088,-1556" stroked="true" strokeweight=".75pt" strokecolor="#000000">
              <v:stroke dashstyle="solid"/>
            </v:line>
            <v:line style="position:absolute" from="9867,-1564" to="9867,-1264" stroked="true" strokeweight=".75pt" strokecolor="#000000">
              <v:stroke dashstyle="solid"/>
            </v:line>
            <v:line style="position:absolute" from="9860,-1271" to="10088,-1271" stroked="true" strokeweight=".75pt" strokecolor="#000000">
              <v:stroke dashstyle="solid"/>
            </v:line>
            <v:line style="position:absolute" from="10081,-1564" to="10081,-1264" stroked="true" strokeweight=".75pt" strokecolor="#000000">
              <v:stroke dashstyle="solid"/>
            </v:line>
            <v:rect style="position:absolute;left:9624;top:-1564;width:221;height:300" filled="true" fillcolor="#ffffba" stroked="false">
              <v:fill type="solid"/>
            </v:rect>
            <v:line style="position:absolute" from="9624,-1556" to="9845,-1556" stroked="true" strokeweight=".75pt" strokecolor="#000000">
              <v:stroke dashstyle="solid"/>
            </v:line>
            <v:line style="position:absolute" from="9632,-1564" to="9632,-1264" stroked="true" strokeweight=".75pt" strokecolor="#000000">
              <v:stroke dashstyle="solid"/>
            </v:line>
            <v:line style="position:absolute" from="9624,-1271" to="9845,-1271" stroked="true" strokeweight=".75pt" strokecolor="#000000">
              <v:stroke dashstyle="solid"/>
            </v:line>
            <v:line style="position:absolute" from="9837,-1564" to="9837,-1264" stroked="true" strokeweight=".75pt" strokecolor="#000000">
              <v:stroke dashstyle="solid"/>
            </v:line>
            <v:rect style="position:absolute;left:9357;top:-1564;width:237;height:300" filled="true" fillcolor="#bababa" stroked="false">
              <v:fill type="solid"/>
            </v:rect>
            <v:line style="position:absolute" from="9357,-1556" to="9594,-1556" stroked="true" strokeweight=".75pt" strokecolor="#000000">
              <v:stroke dashstyle="solid"/>
            </v:line>
            <v:line style="position:absolute" from="9365,-1564" to="9365,-1264" stroked="true" strokeweight=".75pt" strokecolor="#000000">
              <v:stroke dashstyle="solid"/>
            </v:line>
            <v:line style="position:absolute" from="9357,-1271" to="9594,-1271" stroked="true" strokeweight=".75pt" strokecolor="#000000">
              <v:stroke dashstyle="solid"/>
            </v:line>
            <v:line style="position:absolute" from="9587,-1564" to="9587,-1264" stroked="true" strokeweight=".75pt" strokecolor="#000000">
              <v:stroke dashstyle="solid"/>
            </v:line>
            <v:rect style="position:absolute;left:2235;top:-1564;width:7077;height:297" filled="true" fillcolor="#f0f0f0" stroked="false">
              <v:fill type="solid"/>
            </v:rect>
            <v:line style="position:absolute" from="2235,-1556" to="9312,-1556" stroked="true" strokeweight=".75pt" strokecolor="#000000">
              <v:stroke dashstyle="solid"/>
            </v:line>
            <v:line style="position:absolute" from="2243,-1564" to="2243,-1267" stroked="true" strokeweight=".75pt" strokecolor="#000000">
              <v:stroke dashstyle="solid"/>
            </v:line>
            <v:line style="position:absolute" from="2235,-1274" to="9312,-1274" stroked="true" strokeweight=".75pt" strokecolor="#000000">
              <v:stroke dashstyle="solid"/>
            </v:line>
            <v:line style="position:absolute" from="9305,-1564" to="9305,-1267" stroked="true" strokeweight=".75pt" strokecolor="#000000">
              <v:stroke dashstyle="solid"/>
            </v:line>
            <v:line style="position:absolute" from="1785,-1271" to="2235,-1271" stroked="true" strokeweight=".75pt" strokecolor="#000000">
              <v:stroke dashstyle="solid"/>
            </v:line>
            <v:line style="position:absolute" from="1778,-1729" to="1778,-1279" stroked="true" strokeweight=".75pt" strokecolor="#000000">
              <v:stroke dashstyle="solid"/>
            </v:line>
            <v:line style="position:absolute" from="1313,-1729" to="1313,-1279" stroked="true" strokeweight=".75pt" strokecolor="#000000">
              <v:stroke dashstyle="solid"/>
            </v:line>
            <v:rect style="position:absolute;left:9357;top:-1966;width:237;height:300" filled="true" fillcolor="#bababa" stroked="false">
              <v:fill type="solid"/>
            </v:rect>
            <v:line style="position:absolute" from="9357,-1958" to="9594,-1958" stroked="true" strokeweight=".75pt" strokecolor="#000000">
              <v:stroke dashstyle="solid"/>
            </v:line>
            <v:line style="position:absolute" from="9365,-1966" to="9365,-1666" stroked="true" strokeweight=".75pt" strokecolor="#000000">
              <v:stroke dashstyle="solid"/>
            </v:line>
            <v:line style="position:absolute" from="9357,-1673" to="9594,-1673" stroked="true" strokeweight=".75pt" strokecolor="#000000">
              <v:stroke dashstyle="solid"/>
            </v:line>
            <v:line style="position:absolute" from="9587,-1966" to="9587,-1666" stroked="true" strokeweight=".75pt" strokecolor="#000000">
              <v:stroke dashstyle="solid"/>
            </v:line>
            <v:rect style="position:absolute;left:2235;top:-1966;width:7077;height:297" filled="true" fillcolor="#f0f0f0" stroked="false">
              <v:fill type="solid"/>
            </v:rect>
            <v:line style="position:absolute" from="2235,-1958" to="9312,-1958" stroked="true" strokeweight=".75pt" strokecolor="#000000">
              <v:stroke dashstyle="solid"/>
            </v:line>
            <v:line style="position:absolute" from="2243,-1966" to="2243,-1669" stroked="true" strokeweight=".75pt" strokecolor="#000000">
              <v:stroke dashstyle="solid"/>
            </v:line>
            <v:line style="position:absolute" from="2235,-1676" to="9312,-1676" stroked="true" strokeweight=".75pt" strokecolor="#000000">
              <v:stroke dashstyle="solid"/>
            </v:line>
            <v:line style="position:absolute" from="9305,-1966" to="9305,-1669" stroked="true" strokeweight=".75pt" strokecolor="#000000">
              <v:stroke dashstyle="solid"/>
            </v:line>
            <v:line style="position:absolute" from="1785,-1673" to="2235,-1673" stroked="true" strokeweight=".75pt" strokecolor="#000000">
              <v:stroke dashstyle="solid"/>
            </v:line>
            <v:line style="position:absolute" from="1778,-2131" to="1778,-1681" stroked="true" strokeweight=".75pt" strokecolor="#000000">
              <v:stroke dashstyle="solid"/>
            </v:line>
            <v:line style="position:absolute" from="1313,-2131" to="1313,-1681" stroked="true" strokeweight=".75pt" strokecolor="#000000">
              <v:stroke dashstyle="solid"/>
            </v:line>
            <v:rect style="position:absolute;left:9825;top:-2356;width:229;height:300" filled="true" fillcolor="#ffffba" stroked="false">
              <v:fill type="solid"/>
            </v:rect>
            <v:line style="position:absolute" from="9825,-2348" to="10054,-2348" stroked="true" strokeweight=".75pt" strokecolor="#000000">
              <v:stroke dashstyle="solid"/>
            </v:line>
            <v:line style="position:absolute" from="9833,-2356" to="9833,-2056" stroked="true" strokeweight=".75pt" strokecolor="#000000">
              <v:stroke dashstyle="solid"/>
            </v:line>
            <v:line style="position:absolute" from="9825,-2063" to="10054,-2063" stroked="true" strokeweight=".75pt" strokecolor="#000000">
              <v:stroke dashstyle="solid"/>
            </v:line>
            <v:line style="position:absolute" from="10046,-2356" to="10046,-2056" stroked="true" strokeweight=".75pt" strokecolor="#000000">
              <v:stroke dashstyle="solid"/>
            </v:line>
            <v:rect style="position:absolute;left:1770;top:-2356;width:8040;height:297" filled="true" fillcolor="#99cc99" stroked="false">
              <v:fill type="solid"/>
            </v:rect>
            <v:line style="position:absolute" from="1770,-2348" to="9810,-2348" stroked="true" strokeweight=".75pt" strokecolor="#000000">
              <v:stroke dashstyle="solid"/>
            </v:line>
            <v:line style="position:absolute" from="1778,-2356" to="1778,-2059" stroked="true" strokeweight=".75pt" strokecolor="#000000">
              <v:stroke dashstyle="solid"/>
            </v:line>
            <v:line style="position:absolute" from="1770,-2066" to="9810,-2066" stroked="true" strokeweight=".75pt" strokecolor="#000000">
              <v:stroke dashstyle="solid"/>
            </v:line>
            <v:line style="position:absolute" from="9803,-2356" to="9803,-2059" stroked="true" strokeweight=".75pt" strokecolor="#000000">
              <v:stroke dashstyle="solid"/>
            </v:line>
            <v:line style="position:absolute" from="1320,-2063" to="1770,-2063" stroked="true" strokeweight=".75pt" strokecolor="#000000">
              <v:stroke dashstyle="solid"/>
            </v:line>
            <v:line style="position:absolute" from="1313,-2521" to="1313,-2071" stroked="true" strokeweight=".75pt" strokecolor="#000000">
              <v:stroke dashstyle="solid"/>
            </v:line>
            <v:rect style="position:absolute;left:9860;top:-2758;width:229;height:300" filled="true" fillcolor="#ffffba" stroked="false">
              <v:fill type="solid"/>
            </v:rect>
            <v:line style="position:absolute" from="9860,-2750" to="10088,-2750" stroked="true" strokeweight=".75pt" strokecolor="#000000">
              <v:stroke dashstyle="solid"/>
            </v:line>
            <v:line style="position:absolute" from="9867,-2758" to="9867,-2458" stroked="true" strokeweight=".75pt" strokecolor="#000000">
              <v:stroke dashstyle="solid"/>
            </v:line>
            <v:line style="position:absolute" from="9860,-2465" to="10088,-2465" stroked="true" strokeweight=".75pt" strokecolor="#000000">
              <v:stroke dashstyle="solid"/>
            </v:line>
            <v:line style="position:absolute" from="10081,-2758" to="10081,-2458" stroked="true" strokeweight=".75pt" strokecolor="#000000">
              <v:stroke dashstyle="solid"/>
            </v:line>
            <v:rect style="position:absolute;left:9624;top:-2758;width:221;height:300" filled="true" fillcolor="#ffffba" stroked="false">
              <v:fill type="solid"/>
            </v:rect>
            <v:line style="position:absolute" from="9624,-2750" to="9845,-2750" stroked="true" strokeweight=".75pt" strokecolor="#000000">
              <v:stroke dashstyle="solid"/>
            </v:line>
            <v:line style="position:absolute" from="9632,-2758" to="9632,-2458" stroked="true" strokeweight=".75pt" strokecolor="#000000">
              <v:stroke dashstyle="solid"/>
            </v:line>
            <v:line style="position:absolute" from="9624,-2465" to="9845,-2465" stroked="true" strokeweight=".75pt" strokecolor="#000000">
              <v:stroke dashstyle="solid"/>
            </v:line>
            <v:line style="position:absolute" from="9837,-2758" to="9837,-2458" stroked="true" strokeweight=".75pt" strokecolor="#000000">
              <v:stroke dashstyle="solid"/>
            </v:line>
            <v:rect style="position:absolute;left:9357;top:-2758;width:237;height:300" filled="true" fillcolor="#bababa" stroked="false">
              <v:fill type="solid"/>
            </v:rect>
            <v:line style="position:absolute" from="9357,-2750" to="9594,-2750" stroked="true" strokeweight=".75pt" strokecolor="#000000">
              <v:stroke dashstyle="solid"/>
            </v:line>
            <v:line style="position:absolute" from="9365,-2758" to="9365,-2458" stroked="true" strokeweight=".75pt" strokecolor="#000000">
              <v:stroke dashstyle="solid"/>
            </v:line>
            <v:line style="position:absolute" from="9357,-2465" to="9594,-2465" stroked="true" strokeweight=".75pt" strokecolor="#000000">
              <v:stroke dashstyle="solid"/>
            </v:line>
            <v:line style="position:absolute" from="9587,-2758" to="9587,-2458" stroked="true" strokeweight=".75pt" strokecolor="#000000">
              <v:stroke dashstyle="solid"/>
            </v:line>
            <v:rect style="position:absolute;left:2235;top:-2758;width:7077;height:297" filled="true" fillcolor="#f0f0f0" stroked="false">
              <v:fill type="solid"/>
            </v:rect>
            <v:line style="position:absolute" from="2235,-2750" to="9312,-2750" stroked="true" strokeweight=".75pt" strokecolor="#000000">
              <v:stroke dashstyle="solid"/>
            </v:line>
            <v:line style="position:absolute" from="2243,-2758" to="2243,-2461" stroked="true" strokeweight=".75pt" strokecolor="#000000">
              <v:stroke dashstyle="solid"/>
            </v:line>
            <v:line style="position:absolute" from="2235,-2468" to="9312,-2468" stroked="true" strokeweight=".75pt" strokecolor="#000000">
              <v:stroke dashstyle="solid"/>
            </v:line>
            <v:line style="position:absolute" from="9305,-2758" to="9305,-2461" stroked="true" strokeweight=".75pt" strokecolor="#000000">
              <v:stroke dashstyle="solid"/>
            </v:line>
            <v:line style="position:absolute" from="1785,-2465" to="2235,-2465" stroked="true" strokeweight=".75pt" strokecolor="#000000">
              <v:stroke dashstyle="solid"/>
            </v:line>
            <v:line style="position:absolute" from="1778,-2923" to="1778,-2473" stroked="true" strokeweight=".75pt" strokecolor="#000000">
              <v:stroke dashstyle="solid"/>
            </v:line>
            <v:line style="position:absolute" from="1313,-2923" to="1313,-2473" stroked="true" strokeweight=".75pt" strokecolor="#000000">
              <v:stroke dashstyle="solid"/>
            </v:line>
            <v:rect style="position:absolute;left:9357;top:-3160;width:237;height:300" filled="true" fillcolor="#bababa" stroked="false">
              <v:fill type="solid"/>
            </v:rect>
            <v:line style="position:absolute" from="9357,-3152" to="9594,-3152" stroked="true" strokeweight=".75pt" strokecolor="#000000">
              <v:stroke dashstyle="solid"/>
            </v:line>
            <v:line style="position:absolute" from="9365,-3160" to="9365,-2860" stroked="true" strokeweight=".75pt" strokecolor="#000000">
              <v:stroke dashstyle="solid"/>
            </v:line>
            <v:line style="position:absolute" from="9357,-2867" to="9594,-2867" stroked="true" strokeweight=".75pt" strokecolor="#000000">
              <v:stroke dashstyle="solid"/>
            </v:line>
            <v:line style="position:absolute" from="9587,-3160" to="9587,-2860" stroked="true" strokeweight=".75pt" strokecolor="#000000">
              <v:stroke dashstyle="solid"/>
            </v:line>
            <v:rect style="position:absolute;left:2235;top:-3160;width:7077;height:297" filled="true" fillcolor="#f0f0f0" stroked="false">
              <v:fill type="solid"/>
            </v:rect>
            <v:line style="position:absolute" from="2235,-3152" to="9312,-3152" stroked="true" strokeweight=".75pt" strokecolor="#000000">
              <v:stroke dashstyle="solid"/>
            </v:line>
            <v:line style="position:absolute" from="2243,-3160" to="2243,-2863" stroked="true" strokeweight=".75pt" strokecolor="#000000">
              <v:stroke dashstyle="solid"/>
            </v:line>
            <v:line style="position:absolute" from="2235,-2870" to="9312,-2870" stroked="true" strokeweight=".75pt" strokecolor="#000000">
              <v:stroke dashstyle="solid"/>
            </v:line>
            <v:line style="position:absolute" from="9305,-3160" to="9305,-2863" stroked="true" strokeweight=".75pt" strokecolor="#000000">
              <v:stroke dashstyle="solid"/>
            </v:line>
            <v:line style="position:absolute" from="1785,-2867" to="2235,-2867" stroked="true" strokeweight=".75pt" strokecolor="#000000">
              <v:stroke dashstyle="solid"/>
            </v:line>
            <v:line style="position:absolute" from="1778,-3325" to="1778,-2875" stroked="true" strokeweight=".75pt" strokecolor="#000000">
              <v:stroke dashstyle="solid"/>
            </v:line>
            <v:line style="position:absolute" from="1313,-3325" to="1313,-2875" stroked="true" strokeweight=".75pt" strokecolor="#000000">
              <v:stroke dashstyle="solid"/>
            </v:line>
            <v:rect style="position:absolute;left:9825;top:-3550;width:229;height:300" filled="true" fillcolor="#ffffba" stroked="false">
              <v:fill type="solid"/>
            </v:rect>
            <v:line style="position:absolute" from="9825,-3542" to="10054,-3542" stroked="true" strokeweight=".75pt" strokecolor="#000000">
              <v:stroke dashstyle="solid"/>
            </v:line>
            <v:line style="position:absolute" from="9833,-3550" to="9833,-3250" stroked="true" strokeweight=".75pt" strokecolor="#000000">
              <v:stroke dashstyle="solid"/>
            </v:line>
            <v:line style="position:absolute" from="9825,-3257" to="10054,-3257" stroked="true" strokeweight=".75pt" strokecolor="#000000">
              <v:stroke dashstyle="solid"/>
            </v:line>
            <v:line style="position:absolute" from="10046,-3550" to="10046,-3250" stroked="true" strokeweight=".75pt" strokecolor="#000000">
              <v:stroke dashstyle="solid"/>
            </v:line>
            <v:rect style="position:absolute;left:1770;top:-3550;width:8040;height:297" filled="true" fillcolor="#99cc99" stroked="false">
              <v:fill type="solid"/>
            </v:rect>
            <v:line style="position:absolute" from="1770,-3542" to="9810,-3542" stroked="true" strokeweight=".75pt" strokecolor="#000000">
              <v:stroke dashstyle="solid"/>
            </v:line>
            <v:line style="position:absolute" from="1778,-3550" to="1778,-3253" stroked="true" strokeweight=".75pt" strokecolor="#000000">
              <v:stroke dashstyle="solid"/>
            </v:line>
            <v:line style="position:absolute" from="1770,-3260" to="9810,-3260" stroked="true" strokeweight=".75pt" strokecolor="#000000">
              <v:stroke dashstyle="solid"/>
            </v:line>
            <v:line style="position:absolute" from="9803,-3550" to="9803,-3253" stroked="true" strokeweight=".75pt" strokecolor="#000000">
              <v:stroke dashstyle="solid"/>
            </v:line>
            <v:line style="position:absolute" from="1320,-3257" to="1770,-3257" stroked="true" strokeweight=".75pt" strokecolor="#000000">
              <v:stroke dashstyle="solid"/>
            </v:line>
            <v:line style="position:absolute" from="1313,-3715" to="1313,-3265" stroked="true" strokeweight=".75pt" strokecolor="#000000">
              <v:stroke dashstyle="solid"/>
            </v:line>
            <v:rect style="position:absolute;left:9860;top:-3952;width:229;height:300" filled="true" fillcolor="#ffffba" stroked="false">
              <v:fill type="solid"/>
            </v:rect>
            <v:line style="position:absolute" from="9860,-3944" to="10088,-3944" stroked="true" strokeweight=".75pt" strokecolor="#000000">
              <v:stroke dashstyle="solid"/>
            </v:line>
            <v:line style="position:absolute" from="9867,-3952" to="9867,-3652" stroked="true" strokeweight=".75pt" strokecolor="#000000">
              <v:stroke dashstyle="solid"/>
            </v:line>
            <v:line style="position:absolute" from="9860,-3659" to="10088,-3659" stroked="true" strokeweight=".75pt" strokecolor="#000000">
              <v:stroke dashstyle="solid"/>
            </v:line>
            <v:line style="position:absolute" from="10081,-3952" to="10081,-3652" stroked="true" strokeweight=".75pt" strokecolor="#000000">
              <v:stroke dashstyle="solid"/>
            </v:line>
            <v:rect style="position:absolute;left:9624;top:-3952;width:221;height:300" filled="true" fillcolor="#ffffba" stroked="false">
              <v:fill type="solid"/>
            </v:rect>
            <v:line style="position:absolute" from="9624,-3944" to="9845,-3944" stroked="true" strokeweight=".75pt" strokecolor="#000000">
              <v:stroke dashstyle="solid"/>
            </v:line>
            <v:line style="position:absolute" from="9632,-3952" to="9632,-3652" stroked="true" strokeweight=".75pt" strokecolor="#000000">
              <v:stroke dashstyle="solid"/>
            </v:line>
            <v:line style="position:absolute" from="9624,-3659" to="9845,-3659" stroked="true" strokeweight=".75pt" strokecolor="#000000">
              <v:stroke dashstyle="solid"/>
            </v:line>
            <v:line style="position:absolute" from="9837,-3952" to="9837,-3652" stroked="true" strokeweight=".75pt" strokecolor="#000000">
              <v:stroke dashstyle="solid"/>
            </v:line>
            <v:rect style="position:absolute;left:9357;top:-3952;width:237;height:300" filled="true" fillcolor="#bababa" stroked="false">
              <v:fill type="solid"/>
            </v:rect>
            <v:line style="position:absolute" from="9357,-3944" to="9594,-3944" stroked="true" strokeweight=".75pt" strokecolor="#000000">
              <v:stroke dashstyle="solid"/>
            </v:line>
            <v:line style="position:absolute" from="9365,-3952" to="9365,-3652" stroked="true" strokeweight=".75pt" strokecolor="#000000">
              <v:stroke dashstyle="solid"/>
            </v:line>
            <v:line style="position:absolute" from="9357,-3659" to="9594,-3659" stroked="true" strokeweight=".75pt" strokecolor="#000000">
              <v:stroke dashstyle="solid"/>
            </v:line>
            <v:line style="position:absolute" from="9587,-3952" to="9587,-3652" stroked="true" strokeweight=".75pt" strokecolor="#000000">
              <v:stroke dashstyle="solid"/>
            </v:line>
            <v:rect style="position:absolute;left:2235;top:-3952;width:7077;height:297" filled="true" fillcolor="#f0f0f0" stroked="false">
              <v:fill type="solid"/>
            </v:rect>
            <v:line style="position:absolute" from="2235,-3944" to="9312,-3944" stroked="true" strokeweight=".75pt" strokecolor="#000000">
              <v:stroke dashstyle="solid"/>
            </v:line>
            <v:line style="position:absolute" from="2243,-3952" to="2243,-3655" stroked="true" strokeweight=".75pt" strokecolor="#000000">
              <v:stroke dashstyle="solid"/>
            </v:line>
            <v:line style="position:absolute" from="2235,-3662" to="9312,-3662" stroked="true" strokeweight=".75pt" strokecolor="#000000">
              <v:stroke dashstyle="solid"/>
            </v:line>
            <v:line style="position:absolute" from="9305,-3952" to="9305,-3655" stroked="true" strokeweight=".75pt" strokecolor="#000000">
              <v:stroke dashstyle="solid"/>
            </v:line>
            <v:line style="position:absolute" from="1785,-3659" to="2235,-3659" stroked="true" strokeweight=".75pt" strokecolor="#000000">
              <v:stroke dashstyle="solid"/>
            </v:line>
            <v:line style="position:absolute" from="1778,-4117" to="1778,-3667" stroked="true" strokeweight=".75pt" strokecolor="#000000">
              <v:stroke dashstyle="solid"/>
            </v:line>
            <v:line style="position:absolute" from="1313,-4117" to="1313,-3667" stroked="true" strokeweight=".75pt" strokecolor="#000000">
              <v:stroke dashstyle="solid"/>
            </v:line>
            <v:rect style="position:absolute;left:9357;top:-4354;width:237;height:300" filled="true" fillcolor="#bababa" stroked="false">
              <v:fill type="solid"/>
            </v:rect>
            <v:line style="position:absolute" from="9357,-4346" to="9594,-4346" stroked="true" strokeweight=".75pt" strokecolor="#000000">
              <v:stroke dashstyle="solid"/>
            </v:line>
            <v:line style="position:absolute" from="9365,-4354" to="9365,-4054" stroked="true" strokeweight=".75pt" strokecolor="#000000">
              <v:stroke dashstyle="solid"/>
            </v:line>
            <v:line style="position:absolute" from="9357,-4061" to="9594,-4061" stroked="true" strokeweight=".75pt" strokecolor="#000000">
              <v:stroke dashstyle="solid"/>
            </v:line>
            <v:line style="position:absolute" from="9587,-4354" to="9587,-4054" stroked="true" strokeweight=".75pt" strokecolor="#000000">
              <v:stroke dashstyle="solid"/>
            </v:line>
            <v:rect style="position:absolute;left:2235;top:-4354;width:7077;height:297" filled="true" fillcolor="#f0f0f0" stroked="false">
              <v:fill type="solid"/>
            </v:rect>
            <v:line style="position:absolute" from="2235,-4346" to="9312,-4346" stroked="true" strokeweight=".75pt" strokecolor="#000000">
              <v:stroke dashstyle="solid"/>
            </v:line>
            <v:line style="position:absolute" from="2243,-4354" to="2243,-4057" stroked="true" strokeweight=".75pt" strokecolor="#000000">
              <v:stroke dashstyle="solid"/>
            </v:line>
            <v:line style="position:absolute" from="2235,-4064" to="9312,-4064" stroked="true" strokeweight=".75pt" strokecolor="#000000">
              <v:stroke dashstyle="solid"/>
            </v:line>
            <v:line style="position:absolute" from="9305,-4354" to="9305,-4057" stroked="true" strokeweight=".75pt" strokecolor="#000000">
              <v:stroke dashstyle="solid"/>
            </v:line>
            <v:line style="position:absolute" from="1785,-4061" to="2235,-4061" stroked="true" strokeweight=".75pt" strokecolor="#000000">
              <v:stroke dashstyle="solid"/>
            </v:line>
            <v:line style="position:absolute" from="1778,-4519" to="1778,-4069" stroked="true" strokeweight=".75pt" strokecolor="#000000">
              <v:stroke dashstyle="solid"/>
            </v:line>
            <v:line style="position:absolute" from="1313,-4519" to="1313,-4069" stroked="true" strokeweight=".75pt" strokecolor="#000000">
              <v:stroke dashstyle="solid"/>
            </v:line>
            <v:rect style="position:absolute;left:9825;top:-4744;width:229;height:300" filled="true" fillcolor="#ffffba" stroked="false">
              <v:fill type="solid"/>
            </v:rect>
            <v:line style="position:absolute" from="9825,-4736" to="10054,-4736" stroked="true" strokeweight=".75pt" strokecolor="#000000">
              <v:stroke dashstyle="solid"/>
            </v:line>
            <v:line style="position:absolute" from="9833,-4744" to="9833,-4444" stroked="true" strokeweight=".75pt" strokecolor="#000000">
              <v:stroke dashstyle="solid"/>
            </v:line>
            <v:line style="position:absolute" from="9825,-4451" to="10054,-4451" stroked="true" strokeweight=".75pt" strokecolor="#000000">
              <v:stroke dashstyle="solid"/>
            </v:line>
            <v:line style="position:absolute" from="10046,-4744" to="10046,-4444" stroked="true" strokeweight=".75pt" strokecolor="#000000">
              <v:stroke dashstyle="solid"/>
            </v:line>
            <v:rect style="position:absolute;left:1770;top:-4744;width:8040;height:297" filled="true" fillcolor="#99cc99" stroked="false">
              <v:fill type="solid"/>
            </v:rect>
            <v:line style="position:absolute" from="1770,-4736" to="9810,-4736" stroked="true" strokeweight=".75pt" strokecolor="#000000">
              <v:stroke dashstyle="solid"/>
            </v:line>
            <v:line style="position:absolute" from="1778,-4744" to="1778,-4447" stroked="true" strokeweight=".75pt" strokecolor="#000000">
              <v:stroke dashstyle="solid"/>
            </v:line>
            <v:line style="position:absolute" from="1770,-4454" to="9810,-4454" stroked="true" strokeweight=".75pt" strokecolor="#000000">
              <v:stroke dashstyle="solid"/>
            </v:line>
            <v:line style="position:absolute" from="9803,-4744" to="9803,-4447" stroked="true" strokeweight=".75pt" strokecolor="#000000">
              <v:stroke dashstyle="solid"/>
            </v:line>
            <v:line style="position:absolute" from="1320,-4451" to="1770,-4451" stroked="true" strokeweight=".75pt" strokecolor="#000000">
              <v:stroke dashstyle="solid"/>
            </v:line>
            <v:line style="position:absolute" from="1313,-4909" to="1313,-4459" stroked="true" strokeweight=".75pt" strokecolor="#000000">
              <v:stroke dashstyle="solid"/>
            </v:line>
            <v:rect style="position:absolute;left:9395;top:-5146;width:229;height:300" filled="true" fillcolor="#ffffba" stroked="false">
              <v:fill type="solid"/>
            </v:rect>
            <v:line style="position:absolute" from="9395,-5138" to="9623,-5138" stroked="true" strokeweight=".75pt" strokecolor="#000000">
              <v:stroke dashstyle="solid"/>
            </v:line>
            <v:line style="position:absolute" from="9402,-5146" to="9402,-4846" stroked="true" strokeweight=".75pt" strokecolor="#000000">
              <v:stroke dashstyle="solid"/>
            </v:line>
            <v:line style="position:absolute" from="9395,-4853" to="9623,-4853" stroked="true" strokeweight=".75pt" strokecolor="#000000">
              <v:stroke dashstyle="solid"/>
            </v:line>
            <v:line style="position:absolute" from="9616,-5146" to="9616,-4846" stroked="true" strokeweight=".75pt" strokecolor="#000000">
              <v:stroke dashstyle="solid"/>
            </v:line>
            <v:rect style="position:absolute;left:9159;top:-5146;width:221;height:300" filled="true" fillcolor="#ffffba" stroked="false">
              <v:fill type="solid"/>
            </v:rect>
            <v:line style="position:absolute" from="9159,-5138" to="9380,-5138" stroked="true" strokeweight=".75pt" strokecolor="#000000">
              <v:stroke dashstyle="solid"/>
            </v:line>
            <v:line style="position:absolute" from="9167,-5146" to="9167,-4846" stroked="true" strokeweight=".75pt" strokecolor="#000000">
              <v:stroke dashstyle="solid"/>
            </v:line>
            <v:line style="position:absolute" from="9159,-4853" to="9380,-4853" stroked="true" strokeweight=".75pt" strokecolor="#000000">
              <v:stroke dashstyle="solid"/>
            </v:line>
            <v:line style="position:absolute" from="9372,-5146" to="9372,-4846" stroked="true" strokeweight=".75pt" strokecolor="#000000">
              <v:stroke dashstyle="solid"/>
            </v:line>
            <v:rect style="position:absolute;left:8892;top:-5146;width:237;height:300" filled="true" fillcolor="#bababa" stroked="false">
              <v:fill type="solid"/>
            </v:rect>
            <v:line style="position:absolute" from="8892,-5138" to="9129,-5138" stroked="true" strokeweight=".75pt" strokecolor="#000000">
              <v:stroke dashstyle="solid"/>
            </v:line>
            <v:line style="position:absolute" from="8900,-5146" to="8900,-4846" stroked="true" strokeweight=".75pt" strokecolor="#000000">
              <v:stroke dashstyle="solid"/>
            </v:line>
            <v:line style="position:absolute" from="8892,-4853" to="9129,-4853" stroked="true" strokeweight=".75pt" strokecolor="#000000">
              <v:stroke dashstyle="solid"/>
            </v:line>
            <v:line style="position:absolute" from="9122,-5146" to="9122,-4846" stroked="true" strokeweight=".75pt" strokecolor="#000000">
              <v:stroke dashstyle="solid"/>
            </v:line>
            <v:rect style="position:absolute;left:1770;top:-5146;width:7077;height:297" filled="true" fillcolor="#f0f0f0" stroked="false">
              <v:fill type="solid"/>
            </v:rect>
            <v:line style="position:absolute" from="1770,-5138" to="8847,-5138" stroked="true" strokeweight=".75pt" strokecolor="#000000">
              <v:stroke dashstyle="solid"/>
            </v:line>
            <v:line style="position:absolute" from="1778,-5146" to="1778,-4849" stroked="true" strokeweight=".75pt" strokecolor="#000000">
              <v:stroke dashstyle="solid"/>
            </v:line>
            <v:line style="position:absolute" from="1770,-4856" to="8847,-4856" stroked="true" strokeweight=".75pt" strokecolor="#000000">
              <v:stroke dashstyle="solid"/>
            </v:line>
            <v:line style="position:absolute" from="8840,-5146" to="8840,-4849" stroked="true" strokeweight=".75pt" strokecolor="#000000">
              <v:stroke dashstyle="solid"/>
            </v:line>
            <v:line style="position:absolute" from="1320,-4853" to="1770,-4853" stroked="true" strokeweight=".75pt" strokecolor="#000000">
              <v:stroke dashstyle="solid"/>
            </v:line>
            <v:line style="position:absolute" from="1313,-5311" to="1313,-4861" stroked="true" strokeweight=".75pt" strokecolor="#000000">
              <v:stroke dashstyle="solid"/>
            </v:line>
            <v:rect style="position:absolute;left:9860;top:-5548;width:229;height:300" filled="true" fillcolor="#ffffba" stroked="false">
              <v:fill type="solid"/>
            </v:rect>
            <v:line style="position:absolute" from="9860,-5540" to="10088,-5540" stroked="true" strokeweight=".75pt" strokecolor="#000000">
              <v:stroke dashstyle="solid"/>
            </v:line>
            <v:line style="position:absolute" from="9867,-5548" to="9867,-5248" stroked="true" strokeweight=".75pt" strokecolor="#000000">
              <v:stroke dashstyle="solid"/>
            </v:line>
            <v:line style="position:absolute" from="9860,-5255" to="10088,-5255" stroked="true" strokeweight=".75pt" strokecolor="#000000">
              <v:stroke dashstyle="solid"/>
            </v:line>
            <v:line style="position:absolute" from="10081,-5548" to="10081,-5248" stroked="true" strokeweight=".75pt" strokecolor="#000000">
              <v:stroke dashstyle="solid"/>
            </v:line>
            <v:rect style="position:absolute;left:9624;top:-5548;width:221;height:300" filled="true" fillcolor="#ffffba" stroked="false">
              <v:fill type="solid"/>
            </v:rect>
            <v:line style="position:absolute" from="9624,-5540" to="9845,-5540" stroked="true" strokeweight=".75pt" strokecolor="#000000">
              <v:stroke dashstyle="solid"/>
            </v:line>
            <v:line style="position:absolute" from="9632,-5548" to="9632,-5248" stroked="true" strokeweight=".75pt" strokecolor="#000000">
              <v:stroke dashstyle="solid"/>
            </v:line>
            <v:line style="position:absolute" from="9624,-5255" to="9845,-5255" stroked="true" strokeweight=".75pt" strokecolor="#000000">
              <v:stroke dashstyle="solid"/>
            </v:line>
            <v:line style="position:absolute" from="9837,-5548" to="9837,-5248" stroked="true" strokeweight=".75pt" strokecolor="#000000">
              <v:stroke dashstyle="solid"/>
            </v:line>
            <v:rect style="position:absolute;left:9357;top:-5548;width:237;height:300" filled="true" fillcolor="#bababa" stroked="false">
              <v:fill type="solid"/>
            </v:rect>
            <v:line style="position:absolute" from="9357,-5540" to="9594,-5540" stroked="true" strokeweight=".75pt" strokecolor="#000000">
              <v:stroke dashstyle="solid"/>
            </v:line>
            <v:line style="position:absolute" from="9365,-5548" to="9365,-5248" stroked="true" strokeweight=".75pt" strokecolor="#000000">
              <v:stroke dashstyle="solid"/>
            </v:line>
            <v:line style="position:absolute" from="9357,-5255" to="9594,-5255" stroked="true" strokeweight=".75pt" strokecolor="#000000">
              <v:stroke dashstyle="solid"/>
            </v:line>
            <v:line style="position:absolute" from="9587,-5548" to="9587,-5248" stroked="true" strokeweight=".75pt" strokecolor="#000000">
              <v:stroke dashstyle="solid"/>
            </v:line>
            <v:rect style="position:absolute;left:2235;top:-5548;width:7077;height:297" filled="true" fillcolor="#f0f0f0" stroked="false">
              <v:fill type="solid"/>
            </v:rect>
            <v:line style="position:absolute" from="2235,-5540" to="9312,-5540" stroked="true" strokeweight=".75pt" strokecolor="#000000">
              <v:stroke dashstyle="solid"/>
            </v:line>
            <v:line style="position:absolute" from="2243,-5548" to="2243,-5251" stroked="true" strokeweight=".75pt" strokecolor="#000000">
              <v:stroke dashstyle="solid"/>
            </v:line>
            <v:line style="position:absolute" from="2235,-5258" to="9312,-5258" stroked="true" strokeweight=".75pt" strokecolor="#000000">
              <v:stroke dashstyle="solid"/>
            </v:line>
            <v:line style="position:absolute" from="9305,-5548" to="9305,-5251" stroked="true" strokeweight=".75pt" strokecolor="#000000">
              <v:stroke dashstyle="solid"/>
            </v:line>
            <v:line style="position:absolute" from="1785,-5255" to="2235,-5255" stroked="true" strokeweight=".75pt" strokecolor="#000000">
              <v:stroke dashstyle="solid"/>
            </v:line>
            <v:line style="position:absolute" from="1778,-5713" to="1778,-5263" stroked="true" strokeweight=".75pt" strokecolor="#000000">
              <v:stroke dashstyle="solid"/>
            </v:line>
            <v:line style="position:absolute" from="1313,-5713" to="1313,-5263" stroked="true" strokeweight=".75pt" strokecolor="#000000">
              <v:stroke dashstyle="solid"/>
            </v:line>
            <v:rect style="position:absolute;left:9357;top:-5950;width:237;height:300" filled="true" fillcolor="#bababa" stroked="false">
              <v:fill type="solid"/>
            </v:rect>
            <v:line style="position:absolute" from="9357,-5942" to="9594,-5942" stroked="true" strokeweight=".75pt" strokecolor="#000000">
              <v:stroke dashstyle="solid"/>
            </v:line>
            <v:line style="position:absolute" from="9365,-5950" to="9365,-5650" stroked="true" strokeweight=".75pt" strokecolor="#000000">
              <v:stroke dashstyle="solid"/>
            </v:line>
            <v:line style="position:absolute" from="9357,-5657" to="9594,-5657" stroked="true" strokeweight=".75pt" strokecolor="#000000">
              <v:stroke dashstyle="solid"/>
            </v:line>
            <v:line style="position:absolute" from="9587,-5950" to="9587,-5650" stroked="true" strokeweight=".75pt" strokecolor="#000000">
              <v:stroke dashstyle="solid"/>
            </v:line>
            <v:rect style="position:absolute;left:2235;top:-5950;width:7077;height:297" filled="true" fillcolor="#f0f0f0" stroked="false">
              <v:fill type="solid"/>
            </v:rect>
            <v:line style="position:absolute" from="2235,-5942" to="9312,-5942" stroked="true" strokeweight=".75pt" strokecolor="#000000">
              <v:stroke dashstyle="solid"/>
            </v:line>
            <v:line style="position:absolute" from="2243,-5950" to="2243,-5653" stroked="true" strokeweight=".75pt" strokecolor="#000000">
              <v:stroke dashstyle="solid"/>
            </v:line>
            <v:line style="position:absolute" from="2235,-5660" to="9312,-5660" stroked="true" strokeweight=".75pt" strokecolor="#000000">
              <v:stroke dashstyle="solid"/>
            </v:line>
            <v:line style="position:absolute" from="9305,-5950" to="9305,-5653" stroked="true" strokeweight=".75pt" strokecolor="#000000">
              <v:stroke dashstyle="solid"/>
            </v:line>
            <v:line style="position:absolute" from="1785,-5657" to="2235,-5657" stroked="true" strokeweight=".75pt" strokecolor="#000000">
              <v:stroke dashstyle="solid"/>
            </v:line>
            <v:line style="position:absolute" from="1778,-6115" to="1778,-5665" stroked="true" strokeweight=".75pt" strokecolor="#000000">
              <v:stroke dashstyle="solid"/>
            </v:line>
            <v:line style="position:absolute" from="1313,-6115" to="1313,-5665" stroked="true" strokeweight=".75pt" strokecolor="#000000">
              <v:stroke dashstyle="solid"/>
            </v:line>
            <v:rect style="position:absolute;left:9825;top:-6340;width:229;height:300" filled="true" fillcolor="#ffffba" stroked="false">
              <v:fill type="solid"/>
            </v:rect>
            <v:line style="position:absolute" from="9825,-6332" to="10054,-6332" stroked="true" strokeweight=".75pt" strokecolor="#000000">
              <v:stroke dashstyle="solid"/>
            </v:line>
            <v:line style="position:absolute" from="9833,-6340" to="9833,-6040" stroked="true" strokeweight=".75pt" strokecolor="#000000">
              <v:stroke dashstyle="solid"/>
            </v:line>
            <v:line style="position:absolute" from="9825,-6047" to="10054,-6047" stroked="true" strokeweight=".75pt" strokecolor="#000000">
              <v:stroke dashstyle="solid"/>
            </v:line>
            <v:line style="position:absolute" from="10046,-6340" to="10046,-6040" stroked="true" strokeweight=".75pt" strokecolor="#000000">
              <v:stroke dashstyle="solid"/>
            </v:line>
            <v:rect style="position:absolute;left:1770;top:-6340;width:8040;height:297" filled="true" fillcolor="#99cc99" stroked="false">
              <v:fill type="solid"/>
            </v:rect>
            <v:line style="position:absolute" from="1770,-6332" to="9810,-6332" stroked="true" strokeweight=".75pt" strokecolor="#000000">
              <v:stroke dashstyle="solid"/>
            </v:line>
            <v:line style="position:absolute" from="1778,-6340" to="1778,-6043" stroked="true" strokeweight=".75pt" strokecolor="#000000">
              <v:stroke dashstyle="solid"/>
            </v:line>
            <v:line style="position:absolute" from="1770,-6050" to="9810,-6050" stroked="true" strokeweight=".75pt" strokecolor="#000000">
              <v:stroke dashstyle="solid"/>
            </v:line>
            <v:line style="position:absolute" from="9803,-6340" to="9803,-6043" stroked="true" strokeweight=".75pt" strokecolor="#000000">
              <v:stroke dashstyle="solid"/>
            </v:line>
            <v:line style="position:absolute" from="1320,-6047" to="1770,-6047" stroked="true" strokeweight=".75pt" strokecolor="#000000">
              <v:stroke dashstyle="solid"/>
            </v:line>
            <v:line style="position:absolute" from="1313,-6505" to="1313,-6055" stroked="true" strokeweight=".75pt" strokecolor="#000000">
              <v:stroke dashstyle="solid"/>
            </v:line>
            <v:rect style="position:absolute;left:9395;top:-6742;width:229;height:300" filled="true" fillcolor="#ffffba" stroked="false">
              <v:fill type="solid"/>
            </v:rect>
            <v:line style="position:absolute" from="9395,-6734" to="9623,-6734" stroked="true" strokeweight=".75pt" strokecolor="#000000">
              <v:stroke dashstyle="solid"/>
            </v:line>
            <v:line style="position:absolute" from="9402,-6742" to="9402,-6442" stroked="true" strokeweight=".75pt" strokecolor="#000000">
              <v:stroke dashstyle="solid"/>
            </v:line>
            <v:line style="position:absolute" from="9395,-6449" to="9623,-6449" stroked="true" strokeweight=".75pt" strokecolor="#000000">
              <v:stroke dashstyle="solid"/>
            </v:line>
            <v:line style="position:absolute" from="9616,-6742" to="9616,-6442" stroked="true" strokeweight=".75pt" strokecolor="#000000">
              <v:stroke dashstyle="solid"/>
            </v:line>
            <v:rect style="position:absolute;left:9159;top:-6742;width:221;height:300" filled="true" fillcolor="#ffffba" stroked="false">
              <v:fill type="solid"/>
            </v:rect>
            <v:line style="position:absolute" from="9159,-6734" to="9380,-6734" stroked="true" strokeweight=".75pt" strokecolor="#000000">
              <v:stroke dashstyle="solid"/>
            </v:line>
            <v:line style="position:absolute" from="9167,-6742" to="9167,-6442" stroked="true" strokeweight=".75pt" strokecolor="#000000">
              <v:stroke dashstyle="solid"/>
            </v:line>
            <v:line style="position:absolute" from="9159,-6449" to="9380,-6449" stroked="true" strokeweight=".75pt" strokecolor="#000000">
              <v:stroke dashstyle="solid"/>
            </v:line>
            <v:line style="position:absolute" from="9372,-6742" to="9372,-6442" stroked="true" strokeweight=".75pt" strokecolor="#000000">
              <v:stroke dashstyle="solid"/>
            </v:line>
            <v:rect style="position:absolute;left:8892;top:-6742;width:237;height:300" filled="true" fillcolor="#bababa" stroked="false">
              <v:fill type="solid"/>
            </v:rect>
            <v:line style="position:absolute" from="8892,-6734" to="9129,-6734" stroked="true" strokeweight=".75pt" strokecolor="#000000">
              <v:stroke dashstyle="solid"/>
            </v:line>
            <v:line style="position:absolute" from="8900,-6742" to="8900,-6442" stroked="true" strokeweight=".75pt" strokecolor="#000000">
              <v:stroke dashstyle="solid"/>
            </v:line>
            <v:line style="position:absolute" from="8892,-6449" to="9129,-6449" stroked="true" strokeweight=".75pt" strokecolor="#000000">
              <v:stroke dashstyle="solid"/>
            </v:line>
            <v:line style="position:absolute" from="9122,-6742" to="9122,-6442" stroked="true" strokeweight=".75pt" strokecolor="#000000">
              <v:stroke dashstyle="solid"/>
            </v:line>
            <v:rect style="position:absolute;left:1770;top:-6742;width:7077;height:297" filled="true" fillcolor="#f0f0f0" stroked="false">
              <v:fill type="solid"/>
            </v:rect>
            <v:line style="position:absolute" from="1770,-6734" to="8847,-6734" stroked="true" strokeweight=".75pt" strokecolor="#000000">
              <v:stroke dashstyle="solid"/>
            </v:line>
            <v:line style="position:absolute" from="1778,-6742" to="1778,-6445" stroked="true" strokeweight=".75pt" strokecolor="#000000">
              <v:stroke dashstyle="solid"/>
            </v:line>
            <v:line style="position:absolute" from="1770,-6452" to="8847,-6452" stroked="true" strokeweight=".75pt" strokecolor="#000000">
              <v:stroke dashstyle="solid"/>
            </v:line>
            <v:line style="position:absolute" from="8840,-6742" to="8840,-6445" stroked="true" strokeweight=".75pt" strokecolor="#000000">
              <v:stroke dashstyle="solid"/>
            </v:line>
            <v:line style="position:absolute" from="1320,-6449" to="1770,-6449" stroked="true" strokeweight=".75pt" strokecolor="#000000">
              <v:stroke dashstyle="solid"/>
            </v:line>
            <v:line style="position:absolute" from="1313,-6907" to="1313,-6457" stroked="true" strokeweight=".75pt" strokecolor="#000000">
              <v:stroke dashstyle="solid"/>
            </v:line>
            <v:rect style="position:absolute;left:9395;top:-7144;width:229;height:300" filled="true" fillcolor="#ffffba" stroked="false">
              <v:fill type="solid"/>
            </v:rect>
            <v:line style="position:absolute" from="9395,-7136" to="9623,-7136" stroked="true" strokeweight=".75pt" strokecolor="#000000">
              <v:stroke dashstyle="solid"/>
            </v:line>
            <v:line style="position:absolute" from="9402,-7144" to="9402,-6844" stroked="true" strokeweight=".75pt" strokecolor="#000000">
              <v:stroke dashstyle="solid"/>
            </v:line>
            <v:line style="position:absolute" from="9395,-6851" to="9623,-6851" stroked="true" strokeweight=".75pt" strokecolor="#000000">
              <v:stroke dashstyle="solid"/>
            </v:line>
            <v:line style="position:absolute" from="9616,-7144" to="9616,-6844" stroked="true" strokeweight=".75pt" strokecolor="#000000">
              <v:stroke dashstyle="solid"/>
            </v:line>
            <v:rect style="position:absolute;left:9159;top:-7144;width:221;height:300" filled="true" fillcolor="#ffffba" stroked="false">
              <v:fill type="solid"/>
            </v:rect>
            <v:line style="position:absolute" from="9159,-7136" to="9380,-7136" stroked="true" strokeweight=".75pt" strokecolor="#000000">
              <v:stroke dashstyle="solid"/>
            </v:line>
            <v:line style="position:absolute" from="9167,-7144" to="9167,-6844" stroked="true" strokeweight=".75pt" strokecolor="#000000">
              <v:stroke dashstyle="solid"/>
            </v:line>
            <v:line style="position:absolute" from="9159,-6851" to="9380,-6851" stroked="true" strokeweight=".75pt" strokecolor="#000000">
              <v:stroke dashstyle="solid"/>
            </v:line>
            <v:line style="position:absolute" from="9372,-7144" to="9372,-6844" stroked="true" strokeweight=".75pt" strokecolor="#000000">
              <v:stroke dashstyle="solid"/>
            </v:line>
            <v:rect style="position:absolute;left:8892;top:-7144;width:237;height:300" filled="true" fillcolor="#bababa" stroked="false">
              <v:fill type="solid"/>
            </v:rect>
            <v:line style="position:absolute" from="8892,-7136" to="9129,-7136" stroked="true" strokeweight=".75pt" strokecolor="#000000">
              <v:stroke dashstyle="solid"/>
            </v:line>
            <v:line style="position:absolute" from="8900,-7144" to="8900,-6844" stroked="true" strokeweight=".75pt" strokecolor="#000000">
              <v:stroke dashstyle="solid"/>
            </v:line>
            <v:line style="position:absolute" from="8892,-6851" to="9129,-6851" stroked="true" strokeweight=".75pt" strokecolor="#000000">
              <v:stroke dashstyle="solid"/>
            </v:line>
            <v:line style="position:absolute" from="9122,-7144" to="9122,-6844" stroked="true" strokeweight=".75pt" strokecolor="#000000">
              <v:stroke dashstyle="solid"/>
            </v:line>
            <v:rect style="position:absolute;left:1770;top:-7144;width:7077;height:297" filled="true" fillcolor="#f0f0f0" stroked="false">
              <v:fill type="solid"/>
            </v:rect>
            <v:line style="position:absolute" from="1770,-7136" to="8847,-7136" stroked="true" strokeweight=".75pt" strokecolor="#000000">
              <v:stroke dashstyle="solid"/>
            </v:line>
            <v:line style="position:absolute" from="1778,-7144" to="1778,-6847" stroked="true" strokeweight=".75pt" strokecolor="#000000">
              <v:stroke dashstyle="solid"/>
            </v:line>
            <v:line style="position:absolute" from="1770,-6854" to="8847,-6854" stroked="true" strokeweight=".75pt" strokecolor="#000000">
              <v:stroke dashstyle="solid"/>
            </v:line>
            <v:line style="position:absolute" from="8840,-7144" to="8840,-6847" stroked="true" strokeweight=".75pt" strokecolor="#000000">
              <v:stroke dashstyle="solid"/>
            </v:line>
            <v:line style="position:absolute" from="1320,-6851" to="1770,-6851" stroked="true" strokeweight=".75pt" strokecolor="#000000">
              <v:stroke dashstyle="solid"/>
            </v:line>
            <v:line style="position:absolute" from="1313,-7309" to="1313,-6859" stroked="true" strokeweight=".75pt" strokecolor="#000000">
              <v:stroke dashstyle="solid"/>
            </v:line>
            <v:rect style="position:absolute;left:9395;top:-7546;width:229;height:300" filled="true" fillcolor="#ffffba" stroked="false">
              <v:fill type="solid"/>
            </v:rect>
            <v:line style="position:absolute" from="9395,-7538" to="9623,-7538" stroked="true" strokeweight=".75pt" strokecolor="#000000">
              <v:stroke dashstyle="solid"/>
            </v:line>
            <v:line style="position:absolute" from="9402,-7546" to="9402,-7246" stroked="true" strokeweight=".75pt" strokecolor="#000000">
              <v:stroke dashstyle="solid"/>
            </v:line>
            <v:line style="position:absolute" from="9395,-7253" to="9623,-7253" stroked="true" strokeweight=".75pt" strokecolor="#000000">
              <v:stroke dashstyle="solid"/>
            </v:line>
            <v:line style="position:absolute" from="9616,-7546" to="9616,-7246" stroked="true" strokeweight=".75pt" strokecolor="#000000">
              <v:stroke dashstyle="solid"/>
            </v:line>
            <v:rect style="position:absolute;left:9159;top:-7546;width:221;height:300" filled="true" fillcolor="#ffffba" stroked="false">
              <v:fill type="solid"/>
            </v:rect>
            <v:line style="position:absolute" from="9159,-7538" to="9380,-7538" stroked="true" strokeweight=".75pt" strokecolor="#000000">
              <v:stroke dashstyle="solid"/>
            </v:line>
            <v:line style="position:absolute" from="9167,-7546" to="9167,-7246" stroked="true" strokeweight=".75pt" strokecolor="#000000">
              <v:stroke dashstyle="solid"/>
            </v:line>
            <v:line style="position:absolute" from="9159,-7253" to="9380,-7253" stroked="true" strokeweight=".75pt" strokecolor="#000000">
              <v:stroke dashstyle="solid"/>
            </v:line>
            <v:line style="position:absolute" from="9372,-7546" to="9372,-7246" stroked="true" strokeweight=".75pt" strokecolor="#000000">
              <v:stroke dashstyle="solid"/>
            </v:line>
            <v:rect style="position:absolute;left:8892;top:-7546;width:237;height:300" filled="true" fillcolor="#bababa" stroked="false">
              <v:fill type="solid"/>
            </v:rect>
            <v:line style="position:absolute" from="8892,-7538" to="9129,-7538" stroked="true" strokeweight=".75pt" strokecolor="#000000">
              <v:stroke dashstyle="solid"/>
            </v:line>
            <v:line style="position:absolute" from="8900,-7546" to="8900,-7246" stroked="true" strokeweight=".75pt" strokecolor="#000000">
              <v:stroke dashstyle="solid"/>
            </v:line>
            <v:line style="position:absolute" from="8892,-7253" to="9129,-7253" stroked="true" strokeweight=".75pt" strokecolor="#000000">
              <v:stroke dashstyle="solid"/>
            </v:line>
            <v:line style="position:absolute" from="9122,-7546" to="9122,-7246" stroked="true" strokeweight=".75pt" strokecolor="#000000">
              <v:stroke dashstyle="solid"/>
            </v:line>
            <v:rect style="position:absolute;left:1770;top:-7546;width:7077;height:297" filled="true" fillcolor="#f0f0f0" stroked="false">
              <v:fill type="solid"/>
            </v:rect>
            <v:line style="position:absolute" from="1770,-7538" to="8847,-7538" stroked="true" strokeweight=".75pt" strokecolor="#000000">
              <v:stroke dashstyle="solid"/>
            </v:line>
            <v:line style="position:absolute" from="1778,-7546" to="1778,-7249" stroked="true" strokeweight=".75pt" strokecolor="#000000">
              <v:stroke dashstyle="solid"/>
            </v:line>
            <v:line style="position:absolute" from="1770,-7256" to="8847,-7256" stroked="true" strokeweight=".75pt" strokecolor="#000000">
              <v:stroke dashstyle="solid"/>
            </v:line>
            <v:line style="position:absolute" from="8840,-7546" to="8840,-7249" stroked="true" strokeweight=".75pt" strokecolor="#000000">
              <v:stroke dashstyle="solid"/>
            </v:line>
            <v:line style="position:absolute" from="1320,-7253" to="1770,-7253" stroked="true" strokeweight=".75pt" strokecolor="#000000">
              <v:stroke dashstyle="solid"/>
            </v:line>
            <v:line style="position:absolute" from="1313,-7711" to="1313,-7261" stroked="true" strokeweight=".75pt" strokecolor="#000000">
              <v:stroke dashstyle="solid"/>
            </v:line>
            <v:rect style="position:absolute;left:9395;top:-7948;width:229;height:300" filled="true" fillcolor="#ffffba" stroked="false">
              <v:fill type="solid"/>
            </v:rect>
            <v:line style="position:absolute" from="9395,-7940" to="9623,-7940" stroked="true" strokeweight=".75pt" strokecolor="#000000">
              <v:stroke dashstyle="solid"/>
            </v:line>
            <v:line style="position:absolute" from="9402,-7948" to="9402,-7648" stroked="true" strokeweight=".75pt" strokecolor="#000000">
              <v:stroke dashstyle="solid"/>
            </v:line>
            <v:line style="position:absolute" from="9395,-7655" to="9623,-7655" stroked="true" strokeweight=".75pt" strokecolor="#000000">
              <v:stroke dashstyle="solid"/>
            </v:line>
            <v:line style="position:absolute" from="9616,-7948" to="9616,-7648" stroked="true" strokeweight=".75pt" strokecolor="#000000">
              <v:stroke dashstyle="solid"/>
            </v:line>
            <v:rect style="position:absolute;left:9159;top:-7948;width:221;height:300" filled="true" fillcolor="#ffffba" stroked="false">
              <v:fill type="solid"/>
            </v:rect>
            <v:line style="position:absolute" from="9159,-7940" to="9380,-7940" stroked="true" strokeweight=".75pt" strokecolor="#000000">
              <v:stroke dashstyle="solid"/>
            </v:line>
            <v:line style="position:absolute" from="9167,-7948" to="9167,-7648" stroked="true" strokeweight=".75pt" strokecolor="#000000">
              <v:stroke dashstyle="solid"/>
            </v:line>
            <v:line style="position:absolute" from="9159,-7655" to="9380,-7655" stroked="true" strokeweight=".75pt" strokecolor="#000000">
              <v:stroke dashstyle="solid"/>
            </v:line>
            <v:line style="position:absolute" from="9372,-7948" to="9372,-7648" stroked="true" strokeweight=".75pt" strokecolor="#000000">
              <v:stroke dashstyle="solid"/>
            </v:line>
            <v:rect style="position:absolute;left:8892;top:-7948;width:237;height:300" filled="true" fillcolor="#bababa" stroked="false">
              <v:fill type="solid"/>
            </v:rect>
            <v:line style="position:absolute" from="8892,-7940" to="9129,-7940" stroked="true" strokeweight=".75pt" strokecolor="#000000">
              <v:stroke dashstyle="solid"/>
            </v:line>
            <v:line style="position:absolute" from="8900,-7948" to="8900,-7648" stroked="true" strokeweight=".75pt" strokecolor="#000000">
              <v:stroke dashstyle="solid"/>
            </v:line>
            <v:line style="position:absolute" from="8892,-7655" to="9129,-7655" stroked="true" strokeweight=".75pt" strokecolor="#000000">
              <v:stroke dashstyle="solid"/>
            </v:line>
            <v:line style="position:absolute" from="9122,-7948" to="9122,-7648" stroked="true" strokeweight=".75pt" strokecolor="#000000">
              <v:stroke dashstyle="solid"/>
            </v:line>
            <v:rect style="position:absolute;left:1770;top:-7948;width:7077;height:297" filled="true" fillcolor="#f0f0f0" stroked="false">
              <v:fill type="solid"/>
            </v:rect>
            <v:line style="position:absolute" from="1770,-7940" to="8847,-7940" stroked="true" strokeweight=".75pt" strokecolor="#000000">
              <v:stroke dashstyle="solid"/>
            </v:line>
            <v:line style="position:absolute" from="1778,-7948" to="1778,-7651" stroked="true" strokeweight=".75pt" strokecolor="#000000">
              <v:stroke dashstyle="solid"/>
            </v:line>
            <v:line style="position:absolute" from="1770,-7658" to="8847,-7658" stroked="true" strokeweight=".75pt" strokecolor="#000000">
              <v:stroke dashstyle="solid"/>
            </v:line>
            <v:line style="position:absolute" from="8840,-7948" to="8840,-7651" stroked="true" strokeweight=".75pt" strokecolor="#000000">
              <v:stroke dashstyle="solid"/>
            </v:line>
            <v:line style="position:absolute" from="1320,-7655" to="1770,-7655" stroked="true" strokeweight=".75pt" strokecolor="#000000">
              <v:stroke dashstyle="solid"/>
            </v:line>
            <v:line style="position:absolute" from="1313,-8113" to="1313,-7663" stroked="true" strokeweight=".75pt" strokecolor="#000000">
              <v:stroke dashstyle="solid"/>
            </v:line>
            <v:rect style="position:absolute;left:9395;top:-8350;width:229;height:300" filled="true" fillcolor="#ffffba" stroked="false">
              <v:fill type="solid"/>
            </v:rect>
            <v:line style="position:absolute" from="9395,-8342" to="9623,-8342" stroked="true" strokeweight=".75pt" strokecolor="#000000">
              <v:stroke dashstyle="solid"/>
            </v:line>
            <v:line style="position:absolute" from="9402,-8350" to="9402,-8050" stroked="true" strokeweight=".75pt" strokecolor="#000000">
              <v:stroke dashstyle="solid"/>
            </v:line>
            <v:line style="position:absolute" from="9395,-8057" to="9623,-8057" stroked="true" strokeweight=".75pt" strokecolor="#000000">
              <v:stroke dashstyle="solid"/>
            </v:line>
            <v:line style="position:absolute" from="9616,-8350" to="9616,-8050" stroked="true" strokeweight=".75pt" strokecolor="#000000">
              <v:stroke dashstyle="solid"/>
            </v:line>
            <v:rect style="position:absolute;left:9159;top:-8350;width:221;height:300" filled="true" fillcolor="#ffffba" stroked="false">
              <v:fill type="solid"/>
            </v:rect>
            <v:line style="position:absolute" from="9159,-8342" to="9380,-8342" stroked="true" strokeweight=".75pt" strokecolor="#000000">
              <v:stroke dashstyle="solid"/>
            </v:line>
            <v:line style="position:absolute" from="9167,-8350" to="9167,-8050" stroked="true" strokeweight=".75pt" strokecolor="#000000">
              <v:stroke dashstyle="solid"/>
            </v:line>
            <v:line style="position:absolute" from="9159,-8057" to="9380,-8057" stroked="true" strokeweight=".75pt" strokecolor="#000000">
              <v:stroke dashstyle="solid"/>
            </v:line>
            <v:line style="position:absolute" from="9372,-8350" to="9372,-8050" stroked="true" strokeweight=".75pt" strokecolor="#000000">
              <v:stroke dashstyle="solid"/>
            </v:line>
            <v:rect style="position:absolute;left:8892;top:-8350;width:237;height:300" filled="true" fillcolor="#bababa" stroked="false">
              <v:fill type="solid"/>
            </v:rect>
            <v:line style="position:absolute" from="8892,-8342" to="9129,-8342" stroked="true" strokeweight=".75pt" strokecolor="#000000">
              <v:stroke dashstyle="solid"/>
            </v:line>
            <v:line style="position:absolute" from="8900,-8350" to="8900,-8050" stroked="true" strokeweight=".75pt" strokecolor="#000000">
              <v:stroke dashstyle="solid"/>
            </v:line>
            <v:line style="position:absolute" from="8892,-8057" to="9129,-8057" stroked="true" strokeweight=".75pt" strokecolor="#000000">
              <v:stroke dashstyle="solid"/>
            </v:line>
            <v:line style="position:absolute" from="9122,-8350" to="9122,-8050" stroked="true" strokeweight=".75pt" strokecolor="#000000">
              <v:stroke dashstyle="solid"/>
            </v:line>
            <v:rect style="position:absolute;left:1770;top:-8350;width:7077;height:297" filled="true" fillcolor="#f0f0f0" stroked="false">
              <v:fill type="solid"/>
            </v:rect>
            <v:line style="position:absolute" from="1770,-8342" to="8847,-8342" stroked="true" strokeweight=".75pt" strokecolor="#000000">
              <v:stroke dashstyle="solid"/>
            </v:line>
            <v:line style="position:absolute" from="1778,-8350" to="1778,-8053" stroked="true" strokeweight=".75pt" strokecolor="#000000">
              <v:stroke dashstyle="solid"/>
            </v:line>
            <v:line style="position:absolute" from="1770,-8060" to="8847,-8060" stroked="true" strokeweight=".75pt" strokecolor="#000000">
              <v:stroke dashstyle="solid"/>
            </v:line>
            <v:line style="position:absolute" from="8840,-8350" to="8840,-8053" stroked="true" strokeweight=".75pt" strokecolor="#000000">
              <v:stroke dashstyle="solid"/>
            </v:line>
            <v:line style="position:absolute" from="1320,-8057" to="1770,-8057" stroked="true" strokeweight=".75pt" strokecolor="#000000">
              <v:stroke dashstyle="solid"/>
            </v:line>
            <v:line style="position:absolute" from="1313,-8515" to="1313,-8065" stroked="true" strokeweight=".75pt" strokecolor="#000000">
              <v:stroke dashstyle="solid"/>
            </v:line>
            <v:rect style="position:absolute;left:9395;top:-8752;width:229;height:300" filled="true" fillcolor="#ffffba" stroked="false">
              <v:fill type="solid"/>
            </v:rect>
            <v:line style="position:absolute" from="9395,-8744" to="9623,-8744" stroked="true" strokeweight=".75pt" strokecolor="#000000">
              <v:stroke dashstyle="solid"/>
            </v:line>
            <v:line style="position:absolute" from="9402,-8752" to="9402,-8452" stroked="true" strokeweight=".75pt" strokecolor="#000000">
              <v:stroke dashstyle="solid"/>
            </v:line>
            <v:line style="position:absolute" from="9395,-8459" to="9623,-8459" stroked="true" strokeweight=".75pt" strokecolor="#000000">
              <v:stroke dashstyle="solid"/>
            </v:line>
            <v:line style="position:absolute" from="9616,-8752" to="9616,-8452" stroked="true" strokeweight=".75pt" strokecolor="#000000">
              <v:stroke dashstyle="solid"/>
            </v:line>
            <v:rect style="position:absolute;left:9159;top:-8752;width:221;height:300" filled="true" fillcolor="#ffffba" stroked="false">
              <v:fill type="solid"/>
            </v:rect>
            <v:line style="position:absolute" from="9159,-8744" to="9380,-8744" stroked="true" strokeweight=".75pt" strokecolor="#000000">
              <v:stroke dashstyle="solid"/>
            </v:line>
            <v:line style="position:absolute" from="9167,-8752" to="9167,-8452" stroked="true" strokeweight=".75pt" strokecolor="#000000">
              <v:stroke dashstyle="solid"/>
            </v:line>
            <v:line style="position:absolute" from="9159,-8459" to="9380,-8459" stroked="true" strokeweight=".75pt" strokecolor="#000000">
              <v:stroke dashstyle="solid"/>
            </v:line>
            <v:line style="position:absolute" from="9372,-8752" to="9372,-8452" stroked="true" strokeweight=".75pt" strokecolor="#000000">
              <v:stroke dashstyle="solid"/>
            </v:line>
            <v:rect style="position:absolute;left:8892;top:-8752;width:237;height:300" filled="true" fillcolor="#bababa" stroked="false">
              <v:fill type="solid"/>
            </v:rect>
            <v:line style="position:absolute" from="8892,-8744" to="9129,-8744" stroked="true" strokeweight=".75pt" strokecolor="#000000">
              <v:stroke dashstyle="solid"/>
            </v:line>
            <v:line style="position:absolute" from="8900,-8752" to="8900,-8452" stroked="true" strokeweight=".75pt" strokecolor="#000000">
              <v:stroke dashstyle="solid"/>
            </v:line>
            <v:line style="position:absolute" from="8892,-8459" to="9129,-8459" stroked="true" strokeweight=".75pt" strokecolor="#000000">
              <v:stroke dashstyle="solid"/>
            </v:line>
            <v:line style="position:absolute" from="9122,-8752" to="9122,-8452" stroked="true" strokeweight=".75pt" strokecolor="#000000">
              <v:stroke dashstyle="solid"/>
            </v:line>
            <v:rect style="position:absolute;left:1770;top:-8752;width:7077;height:297" filled="true" fillcolor="#f0f0f0" stroked="false">
              <v:fill type="solid"/>
            </v:rect>
            <v:line style="position:absolute" from="1770,-8744" to="8847,-8744" stroked="true" strokeweight=".75pt" strokecolor="#000000">
              <v:stroke dashstyle="solid"/>
            </v:line>
            <v:line style="position:absolute" from="1778,-8752" to="1778,-8455" stroked="true" strokeweight=".75pt" strokecolor="#000000">
              <v:stroke dashstyle="solid"/>
            </v:line>
            <v:line style="position:absolute" from="1770,-8462" to="8847,-8462" stroked="true" strokeweight=".75pt" strokecolor="#000000">
              <v:stroke dashstyle="solid"/>
            </v:line>
            <v:line style="position:absolute" from="8840,-8752" to="8840,-8455" stroked="true" strokeweight=".75pt" strokecolor="#000000">
              <v:stroke dashstyle="solid"/>
            </v:line>
            <v:line style="position:absolute" from="1320,-8459" to="1770,-8459" stroked="true" strokeweight=".75pt" strokecolor="#000000">
              <v:stroke dashstyle="solid"/>
            </v:line>
            <v:line style="position:absolute" from="1313,-8917" to="1313,-8467" stroked="true" strokeweight=".75pt" strokecolor="#000000">
              <v:stroke dashstyle="solid"/>
            </v:line>
            <v:rect style="position:absolute;left:8892;top:-9154;width:237;height:300" filled="true" fillcolor="#bababa" stroked="false">
              <v:fill type="solid"/>
            </v:rect>
            <v:line style="position:absolute" from="8892,-9146" to="9129,-9146" stroked="true" strokeweight=".75pt" strokecolor="#000000">
              <v:stroke dashstyle="solid"/>
            </v:line>
            <v:line style="position:absolute" from="8900,-9154" to="8900,-8854" stroked="true" strokeweight=".75pt" strokecolor="#000000">
              <v:stroke dashstyle="solid"/>
            </v:line>
            <v:line style="position:absolute" from="8892,-8861" to="9129,-8861" stroked="true" strokeweight=".75pt" strokecolor="#000000">
              <v:stroke dashstyle="solid"/>
            </v:line>
            <v:line style="position:absolute" from="9122,-9154" to="9122,-8854" stroked="true" strokeweight=".75pt" strokecolor="#000000">
              <v:stroke dashstyle="solid"/>
            </v:line>
            <v:rect style="position:absolute;left:1770;top:-9154;width:7077;height:297" filled="true" fillcolor="#f0f0f0" stroked="false">
              <v:fill type="solid"/>
            </v:rect>
            <v:line style="position:absolute" from="1770,-9146" to="8847,-9146" stroked="true" strokeweight=".75pt" strokecolor="#000000">
              <v:stroke dashstyle="solid"/>
            </v:line>
            <v:line style="position:absolute" from="1778,-9154" to="1778,-8857" stroked="true" strokeweight=".75pt" strokecolor="#000000">
              <v:stroke dashstyle="solid"/>
            </v:line>
            <v:line style="position:absolute" from="1770,-8864" to="8847,-8864" stroked="true" strokeweight=".75pt" strokecolor="#000000">
              <v:stroke dashstyle="solid"/>
            </v:line>
            <v:line style="position:absolute" from="8840,-9154" to="8840,-8857" stroked="true" strokeweight=".75pt" strokecolor="#000000">
              <v:stroke dashstyle="solid"/>
            </v:line>
            <v:line style="position:absolute" from="1320,-8861" to="1770,-8861" stroked="true" strokeweight=".75pt" strokecolor="#000000">
              <v:stroke dashstyle="solid"/>
            </v:line>
            <v:line style="position:absolute" from="1313,-9319" to="1313,-8869" stroked="true" strokeweight=".75pt" strokecolor="#000000">
              <v:stroke dashstyle="solid"/>
            </v:line>
            <v:rect style="position:absolute;left:9360;top:-9544;width:229;height:300" filled="true" fillcolor="#ffffba" stroked="false">
              <v:fill type="solid"/>
            </v:rect>
            <v:line style="position:absolute" from="9360,-9536" to="9589,-9536" stroked="true" strokeweight=".75pt" strokecolor="#000000">
              <v:stroke dashstyle="solid"/>
            </v:line>
            <v:line style="position:absolute" from="9368,-9544" to="9368,-9244" stroked="true" strokeweight=".75pt" strokecolor="#000000">
              <v:stroke dashstyle="solid"/>
            </v:line>
            <v:line style="position:absolute" from="9360,-9251" to="9589,-9251" stroked="true" strokeweight=".75pt" strokecolor="#000000">
              <v:stroke dashstyle="solid"/>
            </v:line>
            <v:line style="position:absolute" from="9581,-9544" to="9581,-9244" stroked="true" strokeweight=".75pt" strokecolor="#000000">
              <v:stroke dashstyle="solid"/>
            </v:line>
            <v:rect style="position:absolute;left:1305;top:-9544;width:8040;height:297" filled="true" fillcolor="#99cc99" stroked="false">
              <v:fill type="solid"/>
            </v:rect>
            <v:line style="position:absolute" from="1305,-9536" to="9345,-9536" stroked="true" strokeweight=".75pt" strokecolor="#000000">
              <v:stroke dashstyle="solid"/>
            </v:line>
            <v:line style="position:absolute" from="1313,-9544" to="1313,-9247" stroked="true" strokeweight=".75pt" strokecolor="#000000">
              <v:stroke dashstyle="solid"/>
            </v:line>
            <v:line style="position:absolute" from="1305,-9254" to="9345,-9254" stroked="true" strokeweight=".75pt" strokecolor="#000000">
              <v:stroke dashstyle="solid"/>
            </v:line>
            <v:line style="position:absolute" from="9338,-9544" to="9338,-9247" stroked="true" strokeweight=".75pt" strokecolor="#000000">
              <v:stroke dashstyle="solid"/>
            </v:line>
            <v:line style="position:absolute" from="855,-9251" to="1305,-9251" stroked="true" strokeweight=".75pt" strokecolor="#000000">
              <v:stroke dashstyle="solid"/>
            </v:line>
            <v:line style="position:absolute" from="848,-9709" to="848,-9259" stroked="true" strokeweight=".75pt" strokecolor="#000000">
              <v:stroke dashstyle="solid"/>
            </v:line>
            <v:rect style="position:absolute;left:9216;top:-9946;width:580;height:300" filled="true" fillcolor="#ffffba" stroked="false">
              <v:fill type="solid"/>
            </v:rect>
            <v:line style="position:absolute" from="9216,-9938" to="9796,-9938" stroked="true" strokeweight=".75pt" strokecolor="#000000">
              <v:stroke dashstyle="solid"/>
            </v:line>
            <v:line style="position:absolute" from="9223,-9946" to="9223,-9646" stroked="true" strokeweight=".75pt" strokecolor="#000000">
              <v:stroke dashstyle="solid"/>
            </v:line>
            <v:line style="position:absolute" from="9216,-9653" to="9796,-9653" stroked="true" strokeweight=".75pt" strokecolor="#000000">
              <v:stroke dashstyle="solid"/>
            </v:line>
            <v:line style="position:absolute" from="9788,-9946" to="9788,-9646" stroked="true" strokeweight=".75pt" strokecolor="#000000">
              <v:stroke dashstyle="solid"/>
            </v:line>
            <v:rect style="position:absolute;left:8966;top:-9946;width:220;height:300" filled="true" fillcolor="#bababa" stroked="false">
              <v:fill type="solid"/>
            </v:rect>
            <v:line style="position:absolute" from="8966,-9938" to="9186,-9938" stroked="true" strokeweight=".75pt" strokecolor="#000000">
              <v:stroke dashstyle="solid"/>
            </v:line>
            <v:line style="position:absolute" from="8973,-9946" to="8973,-9646" stroked="true" strokeweight=".75pt" strokecolor="#000000">
              <v:stroke dashstyle="solid"/>
            </v:line>
            <v:line style="position:absolute" from="8966,-9653" to="9186,-9653" stroked="true" strokeweight=".75pt" strokecolor="#000000">
              <v:stroke dashstyle="solid"/>
            </v:line>
            <v:line style="position:absolute" from="9178,-9946" to="9178,-9646" stroked="true" strokeweight=".75pt" strokecolor="#000000">
              <v:stroke dashstyle="solid"/>
            </v:line>
            <v:rect style="position:absolute;left:8715;top:-9946;width:221;height:300" filled="true" fillcolor="#fac622" stroked="false">
              <v:fill type="solid"/>
            </v:rect>
            <v:line style="position:absolute" from="8715,-9938" to="8936,-9938" stroked="true" strokeweight=".75pt" strokecolor="#000000">
              <v:stroke dashstyle="solid"/>
            </v:line>
            <v:line style="position:absolute" from="8723,-9946" to="8723,-9646" stroked="true" strokeweight=".75pt" strokecolor="#000000">
              <v:stroke dashstyle="solid"/>
            </v:line>
            <v:line style="position:absolute" from="8715,-9653" to="8936,-9653" stroked="true" strokeweight=".75pt" strokecolor="#000000">
              <v:stroke dashstyle="solid"/>
            </v:line>
            <v:line style="position:absolute" from="8928,-9946" to="8928,-9646" stroked="true" strokeweight=".75pt" strokecolor="#000000">
              <v:stroke dashstyle="solid"/>
            </v:line>
            <v:rect style="position:absolute;left:1305;top:-9946;width:7365;height:297" filled="true" fillcolor="#f0f0f0" stroked="false">
              <v:fill type="solid"/>
            </v:rect>
            <v:line style="position:absolute" from="1305,-9938" to="8670,-9938" stroked="true" strokeweight=".75pt" strokecolor="#000000">
              <v:stroke dashstyle="solid"/>
            </v:line>
            <v:line style="position:absolute" from="1313,-9946" to="1313,-9649" stroked="true" strokeweight=".75pt" strokecolor="#000000">
              <v:stroke dashstyle="solid"/>
            </v:line>
            <v:line style="position:absolute" from="1305,-9656" to="8670,-9656" stroked="true" strokeweight=".75pt" strokecolor="#000000">
              <v:stroke dashstyle="solid"/>
            </v:line>
            <v:line style="position:absolute" from="8663,-9946" to="8663,-9649" stroked="true" strokeweight=".75pt" strokecolor="#000000">
              <v:stroke dashstyle="solid"/>
            </v:line>
            <v:line style="position:absolute" from="855,-9653" to="1305,-9653" stroked="true" strokeweight=".75pt" strokecolor="#000000">
              <v:stroke dashstyle="solid"/>
            </v:line>
            <v:line style="position:absolute" from="848,-10111" to="848,-9661" stroked="true" strokeweight=".75pt" strokecolor="#000000">
              <v:stroke dashstyle="solid"/>
            </v:line>
            <v:rect style="position:absolute;left:9216;top:-10348;width:580;height:300" filled="true" fillcolor="#ffffba" stroked="false">
              <v:fill type="solid"/>
            </v:rect>
            <v:line style="position:absolute" from="9216,-10340" to="9796,-10340" stroked="true" strokeweight=".75pt" strokecolor="#000000">
              <v:stroke dashstyle="solid"/>
            </v:line>
            <v:line style="position:absolute" from="9223,-10348" to="9223,-10048" stroked="true" strokeweight=".75pt" strokecolor="#000000">
              <v:stroke dashstyle="solid"/>
            </v:line>
            <v:line style="position:absolute" from="9216,-10055" to="9796,-10055" stroked="true" strokeweight=".75pt" strokecolor="#000000">
              <v:stroke dashstyle="solid"/>
            </v:line>
            <v:line style="position:absolute" from="9788,-10348" to="9788,-10048" stroked="true" strokeweight=".75pt" strokecolor="#000000">
              <v:stroke dashstyle="solid"/>
            </v:line>
            <v:rect style="position:absolute;left:8966;top:-10348;width:220;height:300" filled="true" fillcolor="#bababa" stroked="false">
              <v:fill type="solid"/>
            </v:rect>
            <v:line style="position:absolute" from="8966,-10340" to="9186,-10340" stroked="true" strokeweight=".75pt" strokecolor="#000000">
              <v:stroke dashstyle="solid"/>
            </v:line>
            <v:line style="position:absolute" from="8973,-10348" to="8973,-10048" stroked="true" strokeweight=".75pt" strokecolor="#000000">
              <v:stroke dashstyle="solid"/>
            </v:line>
            <v:line style="position:absolute" from="8966,-10055" to="9186,-10055" stroked="true" strokeweight=".75pt" strokecolor="#000000">
              <v:stroke dashstyle="solid"/>
            </v:line>
            <v:line style="position:absolute" from="9178,-10348" to="9178,-10048" stroked="true" strokeweight=".75pt" strokecolor="#000000">
              <v:stroke dashstyle="solid"/>
            </v:line>
            <v:rect style="position:absolute;left:8715;top:-10348;width:221;height:300" filled="true" fillcolor="#fac622" stroked="false">
              <v:fill type="solid"/>
            </v:rect>
            <v:line style="position:absolute" from="8715,-10340" to="8936,-10340" stroked="true" strokeweight=".75pt" strokecolor="#000000">
              <v:stroke dashstyle="solid"/>
            </v:line>
            <v:line style="position:absolute" from="8723,-10348" to="8723,-10048" stroked="true" strokeweight=".75pt" strokecolor="#000000">
              <v:stroke dashstyle="solid"/>
            </v:line>
            <v:line style="position:absolute" from="8715,-10055" to="8936,-10055" stroked="true" strokeweight=".75pt" strokecolor="#000000">
              <v:stroke dashstyle="solid"/>
            </v:line>
            <v:line style="position:absolute" from="8928,-10348" to="8928,-10048" stroked="true" strokeweight=".75pt" strokecolor="#000000">
              <v:stroke dashstyle="solid"/>
            </v:line>
            <v:rect style="position:absolute;left:1305;top:-10348;width:7365;height:297" filled="true" fillcolor="#f0f0f0" stroked="false">
              <v:fill type="solid"/>
            </v:rect>
            <v:line style="position:absolute" from="1305,-10340" to="8670,-10340" stroked="true" strokeweight=".75pt" strokecolor="#000000">
              <v:stroke dashstyle="solid"/>
            </v:line>
            <v:line style="position:absolute" from="1313,-10348" to="1313,-10051" stroked="true" strokeweight=".75pt" strokecolor="#000000">
              <v:stroke dashstyle="solid"/>
            </v:line>
            <v:line style="position:absolute" from="1305,-10058" to="8670,-10058" stroked="true" strokeweight=".75pt" strokecolor="#000000">
              <v:stroke dashstyle="solid"/>
            </v:line>
            <v:line style="position:absolute" from="8663,-10348" to="8663,-10051" stroked="true" strokeweight=".75pt" strokecolor="#000000">
              <v:stroke dashstyle="solid"/>
            </v:line>
            <v:line style="position:absolute" from="855,-10055" to="1305,-10055" stroked="true" strokeweight=".75pt" strokecolor="#000000">
              <v:stroke dashstyle="solid"/>
            </v:line>
            <v:line style="position:absolute" from="848,-10513" to="848,-10063" stroked="true" strokeweight=".75pt" strokecolor="#000000">
              <v:stroke dashstyle="solid"/>
            </v:line>
            <v:shape style="position:absolute;left:1313;top:-10340;width:7380;height:282" type="#_x0000_t202" filled="false" stroked="false">
              <v:textbox inset="0,0,0,0">
                <w:txbxContent>
                  <w:p>
                    <w:pPr>
                      <w:spacing w:before="30"/>
                      <w:ind w:left="127" w:right="0" w:firstLine="0"/>
                      <w:jc w:val="left"/>
                      <w:rPr>
                        <w:sz w:val="18"/>
                      </w:rPr>
                    </w:pPr>
                    <w:r>
                      <w:rPr>
                        <w:sz w:val="18"/>
                      </w:rPr>
                      <w:t>eExam.01 - Estimated Body Weight in Kilograms</w:t>
                    </w:r>
                  </w:p>
                </w:txbxContent>
              </v:textbox>
              <w10:wrap type="none"/>
            </v:shape>
            <v:shape style="position:absolute;left:8693;top:-10340;width:186;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8878;top:-10340;width:273;height:282" type="#_x0000_t202" filled="false" stroked="false">
              <v:textbox inset="0,0,0,0">
                <w:txbxContent>
                  <w:p>
                    <w:pPr>
                      <w:spacing w:before="59"/>
                      <w:ind w:left="147" w:right="0" w:firstLine="0"/>
                      <w:jc w:val="left"/>
                      <w:rPr>
                        <w:sz w:val="15"/>
                      </w:rPr>
                    </w:pPr>
                    <w:r>
                      <w:rPr>
                        <w:sz w:val="15"/>
                      </w:rPr>
                      <w:t>E</w:t>
                    </w:r>
                  </w:p>
                </w:txbxContent>
              </v:textbox>
              <w10:wrap type="none"/>
            </v:shape>
            <v:shape style="position:absolute;left:9151;top:-10340;width:673;height:282" type="#_x0000_t202" filled="false" stroked="false">
              <v:textbox inset="0,0,0,0">
                <w:txbxContent>
                  <w:p>
                    <w:pPr>
                      <w:spacing w:before="59"/>
                      <w:ind w:left="125" w:right="0" w:firstLine="0"/>
                      <w:jc w:val="left"/>
                      <w:rPr>
                        <w:sz w:val="15"/>
                      </w:rPr>
                    </w:pPr>
                    <w:r>
                      <w:rPr>
                        <w:sz w:val="15"/>
                      </w:rPr>
                      <w:t>N, L, P</w:t>
                    </w:r>
                  </w:p>
                </w:txbxContent>
              </v:textbox>
              <w10:wrap type="none"/>
            </v:shape>
            <v:shape style="position:absolute;left:1313;top:-9938;width:7380;height:282" type="#_x0000_t202" filled="false" stroked="false">
              <v:textbox inset="0,0,0,0">
                <w:txbxContent>
                  <w:p>
                    <w:pPr>
                      <w:spacing w:before="30"/>
                      <w:ind w:left="127" w:right="0" w:firstLine="0"/>
                      <w:jc w:val="left"/>
                      <w:rPr>
                        <w:sz w:val="18"/>
                      </w:rPr>
                    </w:pPr>
                    <w:r>
                      <w:rPr>
                        <w:sz w:val="18"/>
                      </w:rPr>
                      <w:t>eExam.02 - Length Based Tape Measure</w:t>
                    </w:r>
                  </w:p>
                </w:txbxContent>
              </v:textbox>
              <w10:wrap type="none"/>
            </v:shape>
            <v:shape style="position:absolute;left:8693;top:-9938;width:186;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8878;top:-9938;width:273;height:282" type="#_x0000_t202" filled="false" stroked="false">
              <v:textbox inset="0,0,0,0">
                <w:txbxContent>
                  <w:p>
                    <w:pPr>
                      <w:spacing w:before="59"/>
                      <w:ind w:left="147" w:right="0" w:firstLine="0"/>
                      <w:jc w:val="left"/>
                      <w:rPr>
                        <w:sz w:val="15"/>
                      </w:rPr>
                    </w:pPr>
                    <w:r>
                      <w:rPr>
                        <w:sz w:val="15"/>
                      </w:rPr>
                      <w:t>E</w:t>
                    </w:r>
                  </w:p>
                </w:txbxContent>
              </v:textbox>
              <w10:wrap type="none"/>
            </v:shape>
            <v:shape style="position:absolute;left:9151;top:-9938;width:673;height:282" type="#_x0000_t202" filled="false" stroked="false">
              <v:textbox inset="0,0,0,0">
                <w:txbxContent>
                  <w:p>
                    <w:pPr>
                      <w:spacing w:before="59"/>
                      <w:ind w:left="125" w:right="0" w:firstLine="0"/>
                      <w:jc w:val="left"/>
                      <w:rPr>
                        <w:sz w:val="15"/>
                      </w:rPr>
                    </w:pPr>
                    <w:r>
                      <w:rPr>
                        <w:sz w:val="15"/>
                      </w:rPr>
                      <w:t>N, L, P</w:t>
                    </w:r>
                  </w:p>
                </w:txbxContent>
              </v:textbox>
              <w10:wrap type="none"/>
            </v:shape>
            <v:shape style="position:absolute;left:1313;top:-9536;width:8031;height:282" type="#_x0000_t202" filled="false" stroked="false">
              <v:textbox inset="0,0,0,0">
                <w:txbxContent>
                  <w:p>
                    <w:pPr>
                      <w:spacing w:before="30"/>
                      <w:ind w:left="82" w:right="0" w:firstLine="0"/>
                      <w:jc w:val="left"/>
                      <w:rPr>
                        <w:sz w:val="18"/>
                      </w:rPr>
                    </w:pPr>
                    <w:r>
                      <w:rPr>
                        <w:sz w:val="18"/>
                      </w:rPr>
                      <w:t>eExam.AssessmentGroup</w:t>
                    </w:r>
                  </w:p>
                </w:txbxContent>
              </v:textbox>
              <w10:wrap type="none"/>
            </v:shape>
            <v:shape style="position:absolute;left:9343;top:-9536;width:263;height:282" type="#_x0000_t202" filled="false" stroked="false">
              <v:textbox inset="0,0,0,0">
                <w:txbxContent>
                  <w:p>
                    <w:pPr>
                      <w:spacing w:before="59"/>
                      <w:ind w:left="76" w:right="0" w:firstLine="0"/>
                      <w:jc w:val="left"/>
                      <w:rPr>
                        <w:sz w:val="15"/>
                      </w:rPr>
                    </w:pPr>
                    <w:r>
                      <w:rPr>
                        <w:sz w:val="15"/>
                      </w:rPr>
                      <w:t>C</w:t>
                    </w:r>
                  </w:p>
                </w:txbxContent>
              </v:textbox>
              <w10:wrap type="none"/>
            </v:shape>
            <v:shape style="position:absolute;left:1778;top:-9146;width:7095;height:282" type="#_x0000_t202" filled="false" stroked="false">
              <v:textbox inset="0,0,0,0">
                <w:txbxContent>
                  <w:p>
                    <w:pPr>
                      <w:spacing w:before="30"/>
                      <w:ind w:left="127" w:right="0" w:firstLine="0"/>
                      <w:jc w:val="left"/>
                      <w:rPr>
                        <w:sz w:val="18"/>
                      </w:rPr>
                    </w:pPr>
                    <w:r>
                      <w:rPr>
                        <w:sz w:val="18"/>
                      </w:rPr>
                      <w:t>eExam.03 - Date/Time of Assessment</w:t>
                    </w:r>
                  </w:p>
                </w:txbxContent>
              </v:textbox>
              <w10:wrap type="none"/>
            </v:shape>
            <v:shape style="position:absolute;left:8872;top:-9146;width:279;height:282" type="#_x0000_t202" filled="false" stroked="false">
              <v:textbox inset="0,0,0,0">
                <w:txbxContent>
                  <w:p>
                    <w:pPr>
                      <w:spacing w:before="59"/>
                      <w:ind w:left="79" w:right="0" w:firstLine="0"/>
                      <w:jc w:val="left"/>
                      <w:rPr>
                        <w:sz w:val="15"/>
                      </w:rPr>
                    </w:pPr>
                    <w:r>
                      <w:rPr>
                        <w:sz w:val="15"/>
                      </w:rPr>
                      <w:t>O</w:t>
                    </w:r>
                  </w:p>
                </w:txbxContent>
              </v:textbox>
              <w10:wrap type="none"/>
            </v:shape>
            <v:shape style="position:absolute;left:1313;top:-8744;width:465;height:282" type="#_x0000_t202" filled="false" stroked="false">
              <v:textbox inset="0,0,0,0">
                <w:txbxContent>
                  <w:p>
                    <w:pPr>
                      <w:spacing w:before="74"/>
                      <w:ind w:left="37" w:right="0" w:firstLine="0"/>
                      <w:jc w:val="left"/>
                      <w:rPr>
                        <w:sz w:val="15"/>
                      </w:rPr>
                    </w:pPr>
                    <w:r>
                      <w:rPr>
                        <w:sz w:val="15"/>
                      </w:rPr>
                      <w:t>0 : M</w:t>
                    </w:r>
                  </w:p>
                </w:txbxContent>
              </v:textbox>
              <w10:wrap type="none"/>
            </v:shape>
            <v:shape style="position:absolute;left:1778;top:-8744;width:7095;height:282" type="#_x0000_t202" filled="false" stroked="false">
              <v:textbox inset="0,0,0,0">
                <w:txbxContent>
                  <w:p>
                    <w:pPr>
                      <w:spacing w:before="30"/>
                      <w:ind w:left="127" w:right="0" w:firstLine="0"/>
                      <w:jc w:val="left"/>
                      <w:rPr>
                        <w:sz w:val="18"/>
                      </w:rPr>
                    </w:pPr>
                    <w:r>
                      <w:rPr>
                        <w:sz w:val="18"/>
                      </w:rPr>
                      <w:t>eExam.04 - Skin Assessment</w:t>
                    </w:r>
                  </w:p>
                </w:txbxContent>
              </v:textbox>
              <w10:wrap type="none"/>
            </v:shape>
            <v:shape style="position:absolute;left:8872;top:-8744;width:279;height:282" type="#_x0000_t202" filled="false" stroked="false">
              <v:textbox inset="0,0,0,0">
                <w:txbxContent>
                  <w:p>
                    <w:pPr>
                      <w:spacing w:before="59"/>
                      <w:ind w:left="79" w:right="0" w:firstLine="0"/>
                      <w:jc w:val="left"/>
                      <w:rPr>
                        <w:sz w:val="15"/>
                      </w:rPr>
                    </w:pPr>
                    <w:r>
                      <w:rPr>
                        <w:sz w:val="15"/>
                      </w:rPr>
                      <w:t>O</w:t>
                    </w:r>
                  </w:p>
                </w:txbxContent>
              </v:textbox>
              <w10:wrap type="none"/>
            </v:shape>
            <v:shape style="position:absolute;left:9151;top:-8744;width:193;height:282" type="#_x0000_t202" filled="false" stroked="false">
              <v:textbox inset="0,0,0,0">
                <w:txbxContent>
                  <w:p>
                    <w:pPr>
                      <w:spacing w:before="59"/>
                      <w:ind w:left="68" w:right="0" w:firstLine="0"/>
                      <w:jc w:val="left"/>
                      <w:rPr>
                        <w:sz w:val="15"/>
                      </w:rPr>
                    </w:pPr>
                    <w:r>
                      <w:rPr>
                        <w:sz w:val="15"/>
                      </w:rPr>
                      <w:t>P</w:t>
                    </w:r>
                  </w:p>
                </w:txbxContent>
              </v:textbox>
              <w10:wrap type="none"/>
            </v:shape>
            <v:shape style="position:absolute;left:9343;top:-8744;width:263;height:282" type="#_x0000_t202" filled="false" stroked="false">
              <v:textbox inset="0,0,0,0">
                <w:txbxContent>
                  <w:p>
                    <w:pPr>
                      <w:spacing w:before="59"/>
                      <w:ind w:left="111" w:right="0" w:firstLine="0"/>
                      <w:jc w:val="left"/>
                      <w:rPr>
                        <w:sz w:val="15"/>
                      </w:rPr>
                    </w:pPr>
                    <w:r>
                      <w:rPr>
                        <w:sz w:val="15"/>
                      </w:rPr>
                      <w:t>C</w:t>
                    </w:r>
                  </w:p>
                </w:txbxContent>
              </v:textbox>
              <w10:wrap type="none"/>
            </v:shape>
            <v:shape style="position:absolute;left:1313;top:-8342;width:465;height:282" type="#_x0000_t202" filled="false" stroked="false">
              <v:textbox inset="0,0,0,0">
                <w:txbxContent>
                  <w:p>
                    <w:pPr>
                      <w:spacing w:before="74"/>
                      <w:ind w:left="37" w:right="0" w:firstLine="0"/>
                      <w:jc w:val="left"/>
                      <w:rPr>
                        <w:sz w:val="15"/>
                      </w:rPr>
                    </w:pPr>
                    <w:r>
                      <w:rPr>
                        <w:sz w:val="15"/>
                      </w:rPr>
                      <w:t>0 : M</w:t>
                    </w:r>
                  </w:p>
                </w:txbxContent>
              </v:textbox>
              <w10:wrap type="none"/>
            </v:shape>
            <v:shape style="position:absolute;left:1778;top:-8342;width:7096;height:282" type="#_x0000_t202" filled="false" stroked="false">
              <v:textbox inset="0,0,0,0">
                <w:txbxContent>
                  <w:p>
                    <w:pPr>
                      <w:spacing w:before="30"/>
                      <w:ind w:left="127" w:right="0" w:firstLine="0"/>
                      <w:jc w:val="left"/>
                      <w:rPr>
                        <w:sz w:val="18"/>
                      </w:rPr>
                    </w:pPr>
                    <w:r>
                      <w:rPr>
                        <w:sz w:val="18"/>
                      </w:rPr>
                      <w:t>eExam.05 - Head Assessment</w:t>
                    </w:r>
                  </w:p>
                </w:txbxContent>
              </v:textbox>
              <w10:wrap type="none"/>
            </v:shape>
            <v:shape style="position:absolute;left:8873;top:-8342;width:279;height:282" type="#_x0000_t202" filled="false" stroked="false">
              <v:textbox inset="0,0,0,0">
                <w:txbxContent>
                  <w:p>
                    <w:pPr>
                      <w:spacing w:before="59"/>
                      <w:ind w:left="79" w:right="0" w:firstLine="0"/>
                      <w:jc w:val="left"/>
                      <w:rPr>
                        <w:sz w:val="15"/>
                      </w:rPr>
                    </w:pPr>
                    <w:r>
                      <w:rPr>
                        <w:sz w:val="15"/>
                      </w:rPr>
                      <w:t>O</w:t>
                    </w:r>
                  </w:p>
                </w:txbxContent>
              </v:textbox>
              <w10:wrap type="none"/>
            </v:shape>
            <v:shape style="position:absolute;left:9151;top:-8342;width:193;height:282" type="#_x0000_t202" filled="false" stroked="false">
              <v:textbox inset="0,0,0,0">
                <w:txbxContent>
                  <w:p>
                    <w:pPr>
                      <w:spacing w:before="59"/>
                      <w:ind w:left="68" w:right="0" w:firstLine="0"/>
                      <w:jc w:val="left"/>
                      <w:rPr>
                        <w:sz w:val="15"/>
                      </w:rPr>
                    </w:pPr>
                    <w:r>
                      <w:rPr>
                        <w:sz w:val="15"/>
                      </w:rPr>
                      <w:t>P</w:t>
                    </w:r>
                  </w:p>
                </w:txbxContent>
              </v:textbox>
              <w10:wrap type="none"/>
            </v:shape>
            <v:shape style="position:absolute;left:9343;top:-8342;width:263;height:282" type="#_x0000_t202" filled="false" stroked="false">
              <v:textbox inset="0,0,0,0">
                <w:txbxContent>
                  <w:p>
                    <w:pPr>
                      <w:spacing w:before="59"/>
                      <w:ind w:left="111" w:right="0" w:firstLine="0"/>
                      <w:jc w:val="left"/>
                      <w:rPr>
                        <w:sz w:val="15"/>
                      </w:rPr>
                    </w:pPr>
                    <w:r>
                      <w:rPr>
                        <w:sz w:val="15"/>
                      </w:rPr>
                      <w:t>C</w:t>
                    </w:r>
                  </w:p>
                </w:txbxContent>
              </v:textbox>
              <w10:wrap type="none"/>
            </v:shape>
            <v:shape style="position:absolute;left:1313;top:-7940;width:465;height:282" type="#_x0000_t202" filled="false" stroked="false">
              <v:textbox inset="0,0,0,0">
                <w:txbxContent>
                  <w:p>
                    <w:pPr>
                      <w:spacing w:before="74"/>
                      <w:ind w:left="37" w:right="0" w:firstLine="0"/>
                      <w:jc w:val="left"/>
                      <w:rPr>
                        <w:sz w:val="15"/>
                      </w:rPr>
                    </w:pPr>
                    <w:r>
                      <w:rPr>
                        <w:sz w:val="15"/>
                      </w:rPr>
                      <w:t>0 : M</w:t>
                    </w:r>
                  </w:p>
                </w:txbxContent>
              </v:textbox>
              <w10:wrap type="none"/>
            </v:shape>
            <v:shape style="position:absolute;left:1778;top:-7940;width:7097;height:282" type="#_x0000_t202" filled="false" stroked="false">
              <v:textbox inset="0,0,0,0">
                <w:txbxContent>
                  <w:p>
                    <w:pPr>
                      <w:spacing w:before="30"/>
                      <w:ind w:left="127" w:right="0" w:firstLine="0"/>
                      <w:jc w:val="left"/>
                      <w:rPr>
                        <w:sz w:val="18"/>
                      </w:rPr>
                    </w:pPr>
                    <w:r>
                      <w:rPr>
                        <w:sz w:val="18"/>
                      </w:rPr>
                      <w:t>eExam.06 - Face Assessment</w:t>
                    </w:r>
                  </w:p>
                </w:txbxContent>
              </v:textbox>
              <w10:wrap type="none"/>
            </v:shape>
            <v:shape style="position:absolute;left:8874;top:-7940;width:278;height:282" type="#_x0000_t202" filled="false" stroked="false">
              <v:textbox inset="0,0,0,0">
                <w:txbxContent>
                  <w:p>
                    <w:pPr>
                      <w:spacing w:before="59"/>
                      <w:ind w:left="78" w:right="0" w:firstLine="0"/>
                      <w:jc w:val="left"/>
                      <w:rPr>
                        <w:sz w:val="15"/>
                      </w:rPr>
                    </w:pPr>
                    <w:r>
                      <w:rPr>
                        <w:sz w:val="15"/>
                      </w:rPr>
                      <w:t>O</w:t>
                    </w:r>
                  </w:p>
                </w:txbxContent>
              </v:textbox>
              <w10:wrap type="none"/>
            </v:shape>
            <v:shape style="position:absolute;left:9151;top:-7940;width:193;height:282" type="#_x0000_t202" filled="false" stroked="false">
              <v:textbox inset="0,0,0,0">
                <w:txbxContent>
                  <w:p>
                    <w:pPr>
                      <w:spacing w:before="59"/>
                      <w:ind w:left="68" w:right="0" w:firstLine="0"/>
                      <w:jc w:val="left"/>
                      <w:rPr>
                        <w:sz w:val="15"/>
                      </w:rPr>
                    </w:pPr>
                    <w:r>
                      <w:rPr>
                        <w:sz w:val="15"/>
                      </w:rPr>
                      <w:t>P</w:t>
                    </w:r>
                  </w:p>
                </w:txbxContent>
              </v:textbox>
              <w10:wrap type="none"/>
            </v:shape>
            <v:shape style="position:absolute;left:9343;top:-7940;width:263;height:282" type="#_x0000_t202" filled="false" stroked="false">
              <v:textbox inset="0,0,0,0">
                <w:txbxContent>
                  <w:p>
                    <w:pPr>
                      <w:spacing w:before="59"/>
                      <w:ind w:left="111" w:right="0" w:firstLine="0"/>
                      <w:jc w:val="left"/>
                      <w:rPr>
                        <w:sz w:val="15"/>
                      </w:rPr>
                    </w:pPr>
                    <w:r>
                      <w:rPr>
                        <w:sz w:val="15"/>
                      </w:rPr>
                      <w:t>C</w:t>
                    </w:r>
                  </w:p>
                </w:txbxContent>
              </v:textbox>
              <w10:wrap type="none"/>
            </v:shape>
            <v:shape style="position:absolute;left:1313;top:-7538;width:465;height:282" type="#_x0000_t202" filled="false" stroked="false">
              <v:textbox inset="0,0,0,0">
                <w:txbxContent>
                  <w:p>
                    <w:pPr>
                      <w:spacing w:before="74"/>
                      <w:ind w:left="37" w:right="0" w:firstLine="0"/>
                      <w:jc w:val="left"/>
                      <w:rPr>
                        <w:sz w:val="15"/>
                      </w:rPr>
                    </w:pPr>
                    <w:r>
                      <w:rPr>
                        <w:sz w:val="15"/>
                      </w:rPr>
                      <w:t>0 : M</w:t>
                    </w:r>
                  </w:p>
                </w:txbxContent>
              </v:textbox>
              <w10:wrap type="none"/>
            </v:shape>
            <v:shape style="position:absolute;left:1778;top:-7538;width:7097;height:282" type="#_x0000_t202" filled="false" stroked="false">
              <v:textbox inset="0,0,0,0">
                <w:txbxContent>
                  <w:p>
                    <w:pPr>
                      <w:spacing w:before="30"/>
                      <w:ind w:left="127" w:right="0" w:firstLine="0"/>
                      <w:jc w:val="left"/>
                      <w:rPr>
                        <w:sz w:val="18"/>
                      </w:rPr>
                    </w:pPr>
                    <w:r>
                      <w:rPr>
                        <w:sz w:val="18"/>
                      </w:rPr>
                      <w:t>eExam.07 - Neck Assessment</w:t>
                    </w:r>
                  </w:p>
                </w:txbxContent>
              </v:textbox>
              <w10:wrap type="none"/>
            </v:shape>
            <v:shape style="position:absolute;left:8874;top:-7538;width:277;height:282" type="#_x0000_t202" filled="false" stroked="false">
              <v:textbox inset="0,0,0,0">
                <w:txbxContent>
                  <w:p>
                    <w:pPr>
                      <w:spacing w:before="59"/>
                      <w:ind w:left="77" w:right="0" w:firstLine="0"/>
                      <w:jc w:val="left"/>
                      <w:rPr>
                        <w:sz w:val="15"/>
                      </w:rPr>
                    </w:pPr>
                    <w:r>
                      <w:rPr>
                        <w:sz w:val="15"/>
                      </w:rPr>
                      <w:t>O</w:t>
                    </w:r>
                  </w:p>
                </w:txbxContent>
              </v:textbox>
              <w10:wrap type="none"/>
            </v:shape>
            <v:shape style="position:absolute;left:9151;top:-7538;width:193;height:282" type="#_x0000_t202" filled="false" stroked="false">
              <v:textbox inset="0,0,0,0">
                <w:txbxContent>
                  <w:p>
                    <w:pPr>
                      <w:spacing w:before="59"/>
                      <w:ind w:left="68" w:right="0" w:firstLine="0"/>
                      <w:jc w:val="left"/>
                      <w:rPr>
                        <w:sz w:val="15"/>
                      </w:rPr>
                    </w:pPr>
                    <w:r>
                      <w:rPr>
                        <w:sz w:val="15"/>
                      </w:rPr>
                      <w:t>P</w:t>
                    </w:r>
                  </w:p>
                </w:txbxContent>
              </v:textbox>
              <w10:wrap type="none"/>
            </v:shape>
            <v:shape style="position:absolute;left:9343;top:-7538;width:263;height:282" type="#_x0000_t202" filled="false" stroked="false">
              <v:textbox inset="0,0,0,0">
                <w:txbxContent>
                  <w:p>
                    <w:pPr>
                      <w:spacing w:before="59"/>
                      <w:ind w:left="111" w:right="0" w:firstLine="0"/>
                      <w:jc w:val="left"/>
                      <w:rPr>
                        <w:sz w:val="15"/>
                      </w:rPr>
                    </w:pPr>
                    <w:r>
                      <w:rPr>
                        <w:sz w:val="15"/>
                      </w:rPr>
                      <w:t>C</w:t>
                    </w:r>
                  </w:p>
                </w:txbxContent>
              </v:textbox>
              <w10:wrap type="none"/>
            </v:shape>
            <v:shape style="position:absolute;left:1313;top:-7136;width:465;height:282" type="#_x0000_t202" filled="false" stroked="false">
              <v:textbox inset="0,0,0,0">
                <w:txbxContent>
                  <w:p>
                    <w:pPr>
                      <w:spacing w:before="74"/>
                      <w:ind w:left="37" w:right="0" w:firstLine="0"/>
                      <w:jc w:val="left"/>
                      <w:rPr>
                        <w:sz w:val="15"/>
                      </w:rPr>
                    </w:pPr>
                    <w:r>
                      <w:rPr>
                        <w:sz w:val="15"/>
                      </w:rPr>
                      <w:t>0 : M</w:t>
                    </w:r>
                  </w:p>
                </w:txbxContent>
              </v:textbox>
              <w10:wrap type="none"/>
            </v:shape>
            <v:shape style="position:absolute;left:1778;top:-7136;width:7097;height:282" type="#_x0000_t202" filled="false" stroked="false">
              <v:textbox inset="0,0,0,0">
                <w:txbxContent>
                  <w:p>
                    <w:pPr>
                      <w:spacing w:before="30"/>
                      <w:ind w:left="127" w:right="0" w:firstLine="0"/>
                      <w:jc w:val="left"/>
                      <w:rPr>
                        <w:sz w:val="18"/>
                      </w:rPr>
                    </w:pPr>
                    <w:r>
                      <w:rPr>
                        <w:sz w:val="18"/>
                      </w:rPr>
                      <w:t>eExam.08 - Chest/Lungs Assessment</w:t>
                    </w:r>
                  </w:p>
                </w:txbxContent>
              </v:textbox>
              <w10:wrap type="none"/>
            </v:shape>
            <v:shape style="position:absolute;left:8874;top:-7136;width:277;height:282" type="#_x0000_t202" filled="false" stroked="false">
              <v:textbox inset="0,0,0,0">
                <w:txbxContent>
                  <w:p>
                    <w:pPr>
                      <w:spacing w:before="59"/>
                      <w:ind w:left="77" w:right="0" w:firstLine="0"/>
                      <w:jc w:val="left"/>
                      <w:rPr>
                        <w:sz w:val="15"/>
                      </w:rPr>
                    </w:pPr>
                    <w:r>
                      <w:rPr>
                        <w:sz w:val="15"/>
                      </w:rPr>
                      <w:t>O</w:t>
                    </w:r>
                  </w:p>
                </w:txbxContent>
              </v:textbox>
              <w10:wrap type="none"/>
            </v:shape>
            <v:shape style="position:absolute;left:9151;top:-7136;width:193;height:282" type="#_x0000_t202" filled="false" stroked="false">
              <v:textbox inset="0,0,0,0">
                <w:txbxContent>
                  <w:p>
                    <w:pPr>
                      <w:spacing w:before="59"/>
                      <w:ind w:left="68" w:right="0" w:firstLine="0"/>
                      <w:jc w:val="left"/>
                      <w:rPr>
                        <w:sz w:val="15"/>
                      </w:rPr>
                    </w:pPr>
                    <w:r>
                      <w:rPr>
                        <w:sz w:val="15"/>
                      </w:rPr>
                      <w:t>P</w:t>
                    </w:r>
                  </w:p>
                </w:txbxContent>
              </v:textbox>
              <w10:wrap type="none"/>
            </v:shape>
            <v:shape style="position:absolute;left:9343;top:-7136;width:263;height:282" type="#_x0000_t202" filled="false" stroked="false">
              <v:textbox inset="0,0,0,0">
                <w:txbxContent>
                  <w:p>
                    <w:pPr>
                      <w:spacing w:before="59"/>
                      <w:ind w:left="111" w:right="0" w:firstLine="0"/>
                      <w:jc w:val="left"/>
                      <w:rPr>
                        <w:sz w:val="15"/>
                      </w:rPr>
                    </w:pPr>
                    <w:r>
                      <w:rPr>
                        <w:sz w:val="15"/>
                      </w:rPr>
                      <w:t>C</w:t>
                    </w:r>
                  </w:p>
                </w:txbxContent>
              </v:textbox>
              <w10:wrap type="none"/>
            </v:shape>
            <v:shape style="position:absolute;left:1313;top:-6734;width:465;height:282" type="#_x0000_t202" filled="false" stroked="false">
              <v:textbox inset="0,0,0,0">
                <w:txbxContent>
                  <w:p>
                    <w:pPr>
                      <w:spacing w:before="74"/>
                      <w:ind w:left="37" w:right="0" w:firstLine="0"/>
                      <w:jc w:val="left"/>
                      <w:rPr>
                        <w:sz w:val="15"/>
                      </w:rPr>
                    </w:pPr>
                    <w:r>
                      <w:rPr>
                        <w:sz w:val="15"/>
                      </w:rPr>
                      <w:t>0 : M</w:t>
                    </w:r>
                  </w:p>
                </w:txbxContent>
              </v:textbox>
              <w10:wrap type="none"/>
            </v:shape>
            <v:shape style="position:absolute;left:1778;top:-6734;width:7097;height:282" type="#_x0000_t202" filled="false" stroked="false">
              <v:textbox inset="0,0,0,0">
                <w:txbxContent>
                  <w:p>
                    <w:pPr>
                      <w:spacing w:before="30"/>
                      <w:ind w:left="127" w:right="0" w:firstLine="0"/>
                      <w:jc w:val="left"/>
                      <w:rPr>
                        <w:sz w:val="18"/>
                      </w:rPr>
                    </w:pPr>
                    <w:r>
                      <w:rPr>
                        <w:sz w:val="18"/>
                      </w:rPr>
                      <w:t>eExam.09 - Heart Assessment</w:t>
                    </w:r>
                  </w:p>
                </w:txbxContent>
              </v:textbox>
              <w10:wrap type="none"/>
            </v:shape>
            <v:shape style="position:absolute;left:8874;top:-6734;width:277;height:282" type="#_x0000_t202" filled="false" stroked="false">
              <v:textbox inset="0,0,0,0">
                <w:txbxContent>
                  <w:p>
                    <w:pPr>
                      <w:spacing w:before="59"/>
                      <w:ind w:left="77" w:right="0" w:firstLine="0"/>
                      <w:jc w:val="left"/>
                      <w:rPr>
                        <w:sz w:val="15"/>
                      </w:rPr>
                    </w:pPr>
                    <w:r>
                      <w:rPr>
                        <w:sz w:val="15"/>
                      </w:rPr>
                      <w:t>O</w:t>
                    </w:r>
                  </w:p>
                </w:txbxContent>
              </v:textbox>
              <w10:wrap type="none"/>
            </v:shape>
            <v:shape style="position:absolute;left:9151;top:-6734;width:193;height:282" type="#_x0000_t202" filled="false" stroked="false">
              <v:textbox inset="0,0,0,0">
                <w:txbxContent>
                  <w:p>
                    <w:pPr>
                      <w:spacing w:before="59"/>
                      <w:ind w:left="68" w:right="0" w:firstLine="0"/>
                      <w:jc w:val="left"/>
                      <w:rPr>
                        <w:sz w:val="15"/>
                      </w:rPr>
                    </w:pPr>
                    <w:r>
                      <w:rPr>
                        <w:sz w:val="15"/>
                      </w:rPr>
                      <w:t>P</w:t>
                    </w:r>
                  </w:p>
                </w:txbxContent>
              </v:textbox>
              <w10:wrap type="none"/>
            </v:shape>
            <v:shape style="position:absolute;left:9343;top:-6734;width:263;height:282" type="#_x0000_t202" filled="false" stroked="false">
              <v:textbox inset="0,0,0,0">
                <w:txbxContent>
                  <w:p>
                    <w:pPr>
                      <w:spacing w:before="59"/>
                      <w:ind w:left="111" w:right="0" w:firstLine="0"/>
                      <w:jc w:val="left"/>
                      <w:rPr>
                        <w:sz w:val="15"/>
                      </w:rPr>
                    </w:pPr>
                    <w:r>
                      <w:rPr>
                        <w:sz w:val="15"/>
                      </w:rPr>
                      <w:t>C</w:t>
                    </w:r>
                  </w:p>
                </w:txbxContent>
              </v:textbox>
              <w10:wrap type="none"/>
            </v:shape>
            <v:shape style="position:absolute;left:1778;top:-6332;width:8046;height:282" type="#_x0000_t202" filled="false" stroked="false">
              <v:textbox inset="0,0,0,0">
                <w:txbxContent>
                  <w:p>
                    <w:pPr>
                      <w:spacing w:before="30"/>
                      <w:ind w:left="82" w:right="0" w:firstLine="0"/>
                      <w:jc w:val="left"/>
                      <w:rPr>
                        <w:sz w:val="18"/>
                      </w:rPr>
                    </w:pPr>
                    <w:r>
                      <w:rPr>
                        <w:sz w:val="18"/>
                      </w:rPr>
                      <w:t>eExam.AbdomenGroup</w:t>
                    </w:r>
                  </w:p>
                </w:txbxContent>
              </v:textbox>
              <w10:wrap type="none"/>
            </v:shape>
            <v:shape style="position:absolute;left:9823;top:-6332;width:242;height:282" type="#_x0000_t202" filled="false" stroked="false">
              <v:textbox inset="0,0,0,0">
                <w:txbxContent>
                  <w:p>
                    <w:pPr>
                      <w:spacing w:before="59"/>
                      <w:ind w:left="61" w:right="0" w:firstLine="0"/>
                      <w:jc w:val="left"/>
                      <w:rPr>
                        <w:sz w:val="15"/>
                      </w:rPr>
                    </w:pPr>
                    <w:r>
                      <w:rPr>
                        <w:sz w:val="15"/>
                      </w:rPr>
                      <w:t>C</w:t>
                    </w:r>
                  </w:p>
                </w:txbxContent>
              </v:textbox>
              <w10:wrap type="none"/>
            </v:shape>
            <v:shape style="position:absolute;left:2243;top:-5942;width:7101;height:282" type="#_x0000_t202" filled="false" stroked="false">
              <v:textbox inset="0,0,0,0">
                <w:txbxContent>
                  <w:p>
                    <w:pPr>
                      <w:spacing w:before="30"/>
                      <w:ind w:left="127" w:right="0" w:firstLine="0"/>
                      <w:jc w:val="left"/>
                      <w:rPr>
                        <w:sz w:val="18"/>
                      </w:rPr>
                    </w:pPr>
                    <w:r>
                      <w:rPr>
                        <w:sz w:val="18"/>
                      </w:rPr>
                      <w:t>eExam.10 - Abdominal Assessment Finding Location</w:t>
                    </w:r>
                  </w:p>
                </w:txbxContent>
              </v:textbox>
              <w10:wrap type="none"/>
            </v:shape>
            <v:shape style="position:absolute;left:9343;top:-5942;width:263;height:282" type="#_x0000_t202" filled="false" stroked="false">
              <v:textbox inset="0,0,0,0">
                <w:txbxContent>
                  <w:p>
                    <w:pPr>
                      <w:spacing w:before="59"/>
                      <w:ind w:left="73" w:right="0" w:firstLine="0"/>
                      <w:jc w:val="left"/>
                      <w:rPr>
                        <w:sz w:val="15"/>
                      </w:rPr>
                    </w:pPr>
                    <w:r>
                      <w:rPr>
                        <w:sz w:val="15"/>
                      </w:rPr>
                      <w:t>O</w:t>
                    </w:r>
                  </w:p>
                </w:txbxContent>
              </v:textbox>
              <w10:wrap type="none"/>
            </v:shape>
            <v:shape style="position:absolute;left:1778;top:-5540;width:465;height:282" type="#_x0000_t202" filled="false" stroked="false">
              <v:textbox inset="0,0,0,0">
                <w:txbxContent>
                  <w:p>
                    <w:pPr>
                      <w:spacing w:before="74"/>
                      <w:ind w:left="37" w:right="0" w:firstLine="0"/>
                      <w:jc w:val="left"/>
                      <w:rPr>
                        <w:sz w:val="15"/>
                      </w:rPr>
                    </w:pPr>
                    <w:r>
                      <w:rPr>
                        <w:sz w:val="15"/>
                      </w:rPr>
                      <w:t>0 : M</w:t>
                    </w:r>
                  </w:p>
                </w:txbxContent>
              </v:textbox>
              <w10:wrap type="none"/>
            </v:shape>
            <v:shape style="position:absolute;left:2243;top:-5540;width:7101;height:282" type="#_x0000_t202" filled="false" stroked="false">
              <v:textbox inset="0,0,0,0">
                <w:txbxContent>
                  <w:p>
                    <w:pPr>
                      <w:spacing w:before="30"/>
                      <w:ind w:left="127" w:right="0" w:firstLine="0"/>
                      <w:jc w:val="left"/>
                      <w:rPr>
                        <w:sz w:val="18"/>
                      </w:rPr>
                    </w:pPr>
                    <w:r>
                      <w:rPr>
                        <w:sz w:val="18"/>
                      </w:rPr>
                      <w:t>eExam.11 - Abdomen Assessment</w:t>
                    </w:r>
                  </w:p>
                </w:txbxContent>
              </v:textbox>
              <w10:wrap type="none"/>
            </v:shape>
            <v:shape style="position:absolute;left:9343;top:-5540;width:263;height:282" type="#_x0000_t202" filled="false" stroked="false">
              <v:textbox inset="0,0,0,0">
                <w:txbxContent>
                  <w:p>
                    <w:pPr>
                      <w:spacing w:before="59"/>
                      <w:ind w:left="73" w:right="0" w:firstLine="0"/>
                      <w:jc w:val="left"/>
                      <w:rPr>
                        <w:sz w:val="15"/>
                      </w:rPr>
                    </w:pPr>
                    <w:r>
                      <w:rPr>
                        <w:sz w:val="15"/>
                      </w:rPr>
                      <w:t>O</w:t>
                    </w:r>
                  </w:p>
                </w:txbxContent>
              </v:textbox>
              <w10:wrap type="none"/>
            </v:shape>
            <v:shape style="position:absolute;left:9606;top:-5540;width:218;height:282" type="#_x0000_t202" filled="false" stroked="false">
              <v:textbox inset="0,0,0,0">
                <w:txbxContent>
                  <w:p>
                    <w:pPr>
                      <w:spacing w:before="59"/>
                      <w:ind w:left="78" w:right="0" w:firstLine="0"/>
                      <w:jc w:val="left"/>
                      <w:rPr>
                        <w:sz w:val="15"/>
                      </w:rPr>
                    </w:pPr>
                    <w:r>
                      <w:rPr>
                        <w:sz w:val="15"/>
                      </w:rPr>
                      <w:t>P</w:t>
                    </w:r>
                  </w:p>
                </w:txbxContent>
              </v:textbox>
              <w10:wrap type="none"/>
            </v:shape>
            <v:shape style="position:absolute;left:9823;top:-5540;width:242;height:282" type="#_x0000_t202" filled="false" stroked="false">
              <v:textbox inset="0,0,0,0">
                <w:txbxContent>
                  <w:p>
                    <w:pPr>
                      <w:spacing w:before="59"/>
                      <w:ind w:left="96" w:right="0" w:firstLine="0"/>
                      <w:jc w:val="left"/>
                      <w:rPr>
                        <w:sz w:val="15"/>
                      </w:rPr>
                    </w:pPr>
                    <w:r>
                      <w:rPr>
                        <w:sz w:val="15"/>
                      </w:rPr>
                      <w:t>C</w:t>
                    </w:r>
                  </w:p>
                </w:txbxContent>
              </v:textbox>
              <w10:wrap type="none"/>
            </v:shape>
            <v:shape style="position:absolute;left:1313;top:-5138;width:465;height:282" type="#_x0000_t202" filled="false" stroked="false">
              <v:textbox inset="0,0,0,0">
                <w:txbxContent>
                  <w:p>
                    <w:pPr>
                      <w:spacing w:before="74"/>
                      <w:ind w:left="37" w:right="0" w:firstLine="0"/>
                      <w:jc w:val="left"/>
                      <w:rPr>
                        <w:sz w:val="15"/>
                      </w:rPr>
                    </w:pPr>
                    <w:r>
                      <w:rPr>
                        <w:sz w:val="15"/>
                      </w:rPr>
                      <w:t>0 : M</w:t>
                    </w:r>
                  </w:p>
                </w:txbxContent>
              </v:textbox>
              <w10:wrap type="none"/>
            </v:shape>
            <v:shape style="position:absolute;left:1778;top:-5138;width:7097;height:282" type="#_x0000_t202" filled="false" stroked="false">
              <v:textbox inset="0,0,0,0">
                <w:txbxContent>
                  <w:p>
                    <w:pPr>
                      <w:spacing w:before="30"/>
                      <w:ind w:left="127" w:right="0" w:firstLine="0"/>
                      <w:jc w:val="left"/>
                      <w:rPr>
                        <w:sz w:val="18"/>
                      </w:rPr>
                    </w:pPr>
                    <w:r>
                      <w:rPr>
                        <w:sz w:val="18"/>
                      </w:rPr>
                      <w:t>eExam.12 - Pelvis/Genitourinary Assessment</w:t>
                    </w:r>
                  </w:p>
                </w:txbxContent>
              </v:textbox>
              <w10:wrap type="none"/>
            </v:shape>
            <v:shape style="position:absolute;left:8874;top:-5138;width:277;height:282" type="#_x0000_t202" filled="false" stroked="false">
              <v:textbox inset="0,0,0,0">
                <w:txbxContent>
                  <w:p>
                    <w:pPr>
                      <w:spacing w:before="59"/>
                      <w:ind w:left="77" w:right="0" w:firstLine="0"/>
                      <w:jc w:val="left"/>
                      <w:rPr>
                        <w:sz w:val="15"/>
                      </w:rPr>
                    </w:pPr>
                    <w:r>
                      <w:rPr>
                        <w:sz w:val="15"/>
                      </w:rPr>
                      <w:t>O</w:t>
                    </w:r>
                  </w:p>
                </w:txbxContent>
              </v:textbox>
              <w10:wrap type="none"/>
            </v:shape>
            <v:shape style="position:absolute;left:9151;top:-5138;width:193;height:282" type="#_x0000_t202" filled="false" stroked="false">
              <v:textbox inset="0,0,0,0">
                <w:txbxContent>
                  <w:p>
                    <w:pPr>
                      <w:spacing w:before="59"/>
                      <w:ind w:left="68" w:right="0" w:firstLine="0"/>
                      <w:jc w:val="left"/>
                      <w:rPr>
                        <w:sz w:val="15"/>
                      </w:rPr>
                    </w:pPr>
                    <w:r>
                      <w:rPr>
                        <w:sz w:val="15"/>
                      </w:rPr>
                      <w:t>P</w:t>
                    </w:r>
                  </w:p>
                </w:txbxContent>
              </v:textbox>
              <w10:wrap type="none"/>
            </v:shape>
            <v:shape style="position:absolute;left:9343;top:-5138;width:263;height:282" type="#_x0000_t202" filled="false" stroked="false">
              <v:textbox inset="0,0,0,0">
                <w:txbxContent>
                  <w:p>
                    <w:pPr>
                      <w:spacing w:before="59"/>
                      <w:ind w:left="111" w:right="0" w:firstLine="0"/>
                      <w:jc w:val="left"/>
                      <w:rPr>
                        <w:sz w:val="15"/>
                      </w:rPr>
                    </w:pPr>
                    <w:r>
                      <w:rPr>
                        <w:sz w:val="15"/>
                      </w:rPr>
                      <w:t>C</w:t>
                    </w:r>
                  </w:p>
                </w:txbxContent>
              </v:textbox>
              <w10:wrap type="none"/>
            </v:shape>
            <v:shape style="position:absolute;left:1778;top:-4736;width:8046;height:282" type="#_x0000_t202" filled="false" stroked="false">
              <v:textbox inset="0,0,0,0">
                <w:txbxContent>
                  <w:p>
                    <w:pPr>
                      <w:spacing w:before="30"/>
                      <w:ind w:left="82" w:right="0" w:firstLine="0"/>
                      <w:jc w:val="left"/>
                      <w:rPr>
                        <w:sz w:val="18"/>
                      </w:rPr>
                    </w:pPr>
                    <w:r>
                      <w:rPr>
                        <w:sz w:val="18"/>
                      </w:rPr>
                      <w:t>eExam.SpineGroup</w:t>
                    </w:r>
                  </w:p>
                </w:txbxContent>
              </v:textbox>
              <w10:wrap type="none"/>
            </v:shape>
            <v:shape style="position:absolute;left:9823;top:-4736;width:242;height:282" type="#_x0000_t202" filled="false" stroked="false">
              <v:textbox inset="0,0,0,0">
                <w:txbxContent>
                  <w:p>
                    <w:pPr>
                      <w:spacing w:before="59"/>
                      <w:ind w:left="61" w:right="0" w:firstLine="0"/>
                      <w:jc w:val="left"/>
                      <w:rPr>
                        <w:sz w:val="15"/>
                      </w:rPr>
                    </w:pPr>
                    <w:r>
                      <w:rPr>
                        <w:sz w:val="15"/>
                      </w:rPr>
                      <w:t>C</w:t>
                    </w:r>
                  </w:p>
                </w:txbxContent>
              </v:textbox>
              <w10:wrap type="none"/>
            </v:shape>
            <v:shape style="position:absolute;left:2243;top:-4346;width:7101;height:282" type="#_x0000_t202" filled="false" stroked="false">
              <v:textbox inset="0,0,0,0">
                <w:txbxContent>
                  <w:p>
                    <w:pPr>
                      <w:spacing w:before="30"/>
                      <w:ind w:left="127" w:right="0" w:firstLine="0"/>
                      <w:jc w:val="left"/>
                      <w:rPr>
                        <w:sz w:val="18"/>
                      </w:rPr>
                    </w:pPr>
                    <w:r>
                      <w:rPr>
                        <w:sz w:val="18"/>
                      </w:rPr>
                      <w:t>eExam.13 - Back and Spine Assessment Finding Location</w:t>
                    </w:r>
                  </w:p>
                </w:txbxContent>
              </v:textbox>
              <w10:wrap type="none"/>
            </v:shape>
            <v:shape style="position:absolute;left:9343;top:-4346;width:263;height:282" type="#_x0000_t202" filled="false" stroked="false">
              <v:textbox inset="0,0,0,0">
                <w:txbxContent>
                  <w:p>
                    <w:pPr>
                      <w:spacing w:before="59"/>
                      <w:ind w:left="73" w:right="0" w:firstLine="0"/>
                      <w:jc w:val="left"/>
                      <w:rPr>
                        <w:sz w:val="15"/>
                      </w:rPr>
                    </w:pPr>
                    <w:r>
                      <w:rPr>
                        <w:sz w:val="15"/>
                      </w:rPr>
                      <w:t>O</w:t>
                    </w:r>
                  </w:p>
                </w:txbxContent>
              </v:textbox>
              <w10:wrap type="none"/>
            </v:shape>
            <v:shape style="position:absolute;left:1778;top:-3944;width:465;height:282" type="#_x0000_t202" filled="false" stroked="false">
              <v:textbox inset="0,0,0,0">
                <w:txbxContent>
                  <w:p>
                    <w:pPr>
                      <w:spacing w:before="74"/>
                      <w:ind w:left="37" w:right="0" w:firstLine="0"/>
                      <w:jc w:val="left"/>
                      <w:rPr>
                        <w:sz w:val="15"/>
                      </w:rPr>
                    </w:pPr>
                    <w:r>
                      <w:rPr>
                        <w:sz w:val="15"/>
                      </w:rPr>
                      <w:t>0 : M</w:t>
                    </w:r>
                  </w:p>
                </w:txbxContent>
              </v:textbox>
              <w10:wrap type="none"/>
            </v:shape>
            <v:shape style="position:absolute;left:2243;top:-3944;width:7101;height:282" type="#_x0000_t202" filled="false" stroked="false">
              <v:textbox inset="0,0,0,0">
                <w:txbxContent>
                  <w:p>
                    <w:pPr>
                      <w:spacing w:before="30"/>
                      <w:ind w:left="127" w:right="0" w:firstLine="0"/>
                      <w:jc w:val="left"/>
                      <w:rPr>
                        <w:sz w:val="18"/>
                      </w:rPr>
                    </w:pPr>
                    <w:r>
                      <w:rPr>
                        <w:sz w:val="18"/>
                      </w:rPr>
                      <w:t>eExam.14 - Back and Spine Assessment</w:t>
                    </w:r>
                  </w:p>
                </w:txbxContent>
              </v:textbox>
              <w10:wrap type="none"/>
            </v:shape>
            <v:shape style="position:absolute;left:9343;top:-3944;width:263;height:282" type="#_x0000_t202" filled="false" stroked="false">
              <v:textbox inset="0,0,0,0">
                <w:txbxContent>
                  <w:p>
                    <w:pPr>
                      <w:spacing w:before="59"/>
                      <w:ind w:left="73" w:right="0" w:firstLine="0"/>
                      <w:jc w:val="left"/>
                      <w:rPr>
                        <w:sz w:val="15"/>
                      </w:rPr>
                    </w:pPr>
                    <w:r>
                      <w:rPr>
                        <w:sz w:val="15"/>
                      </w:rPr>
                      <w:t>O</w:t>
                    </w:r>
                  </w:p>
                </w:txbxContent>
              </v:textbox>
              <w10:wrap type="none"/>
            </v:shape>
            <v:shape style="position:absolute;left:9606;top:-3944;width:218;height:282" type="#_x0000_t202" filled="false" stroked="false">
              <v:textbox inset="0,0,0,0">
                <w:txbxContent>
                  <w:p>
                    <w:pPr>
                      <w:spacing w:before="59"/>
                      <w:ind w:left="78" w:right="0" w:firstLine="0"/>
                      <w:jc w:val="left"/>
                      <w:rPr>
                        <w:sz w:val="15"/>
                      </w:rPr>
                    </w:pPr>
                    <w:r>
                      <w:rPr>
                        <w:sz w:val="15"/>
                      </w:rPr>
                      <w:t>P</w:t>
                    </w:r>
                  </w:p>
                </w:txbxContent>
              </v:textbox>
              <w10:wrap type="none"/>
            </v:shape>
            <v:shape style="position:absolute;left:9823;top:-3944;width:242;height:282" type="#_x0000_t202" filled="false" stroked="false">
              <v:textbox inset="0,0,0,0">
                <w:txbxContent>
                  <w:p>
                    <w:pPr>
                      <w:spacing w:before="59"/>
                      <w:ind w:left="96" w:right="0" w:firstLine="0"/>
                      <w:jc w:val="left"/>
                      <w:rPr>
                        <w:sz w:val="15"/>
                      </w:rPr>
                    </w:pPr>
                    <w:r>
                      <w:rPr>
                        <w:sz w:val="15"/>
                      </w:rPr>
                      <w:t>C</w:t>
                    </w:r>
                  </w:p>
                </w:txbxContent>
              </v:textbox>
              <w10:wrap type="none"/>
            </v:shape>
            <v:shape style="position:absolute;left:1778;top:-3542;width:8046;height:282" type="#_x0000_t202" filled="false" stroked="false">
              <v:textbox inset="0,0,0,0">
                <w:txbxContent>
                  <w:p>
                    <w:pPr>
                      <w:spacing w:before="30"/>
                      <w:ind w:left="82" w:right="0" w:firstLine="0"/>
                      <w:jc w:val="left"/>
                      <w:rPr>
                        <w:sz w:val="18"/>
                      </w:rPr>
                    </w:pPr>
                    <w:r>
                      <w:rPr>
                        <w:sz w:val="18"/>
                      </w:rPr>
                      <w:t>eExam.ExtremityGroup</w:t>
                    </w:r>
                  </w:p>
                </w:txbxContent>
              </v:textbox>
              <w10:wrap type="none"/>
            </v:shape>
            <v:shape style="position:absolute;left:9823;top:-3542;width:242;height:282" type="#_x0000_t202" filled="false" stroked="false">
              <v:textbox inset="0,0,0,0">
                <w:txbxContent>
                  <w:p>
                    <w:pPr>
                      <w:spacing w:before="59"/>
                      <w:ind w:left="61" w:right="0" w:firstLine="0"/>
                      <w:jc w:val="left"/>
                      <w:rPr>
                        <w:sz w:val="15"/>
                      </w:rPr>
                    </w:pPr>
                    <w:r>
                      <w:rPr>
                        <w:sz w:val="15"/>
                      </w:rPr>
                      <w:t>C</w:t>
                    </w:r>
                  </w:p>
                </w:txbxContent>
              </v:textbox>
              <w10:wrap type="none"/>
            </v:shape>
            <v:shape style="position:absolute;left:2243;top:-3152;width:7101;height:282" type="#_x0000_t202" filled="false" stroked="false">
              <v:textbox inset="0,0,0,0">
                <w:txbxContent>
                  <w:p>
                    <w:pPr>
                      <w:spacing w:before="30"/>
                      <w:ind w:left="127" w:right="0" w:firstLine="0"/>
                      <w:jc w:val="left"/>
                      <w:rPr>
                        <w:sz w:val="18"/>
                      </w:rPr>
                    </w:pPr>
                    <w:r>
                      <w:rPr>
                        <w:sz w:val="18"/>
                      </w:rPr>
                      <w:t>eExam.15 - Extremity Assessment Finding Location</w:t>
                    </w:r>
                  </w:p>
                </w:txbxContent>
              </v:textbox>
              <w10:wrap type="none"/>
            </v:shape>
            <v:shape style="position:absolute;left:9343;top:-3152;width:263;height:282" type="#_x0000_t202" filled="false" stroked="false">
              <v:textbox inset="0,0,0,0">
                <w:txbxContent>
                  <w:p>
                    <w:pPr>
                      <w:spacing w:before="59"/>
                      <w:ind w:left="73" w:right="0" w:firstLine="0"/>
                      <w:jc w:val="left"/>
                      <w:rPr>
                        <w:sz w:val="15"/>
                      </w:rPr>
                    </w:pPr>
                    <w:r>
                      <w:rPr>
                        <w:sz w:val="15"/>
                      </w:rPr>
                      <w:t>O</w:t>
                    </w:r>
                  </w:p>
                </w:txbxContent>
              </v:textbox>
              <w10:wrap type="none"/>
            </v:shape>
            <v:shape style="position:absolute;left:1778;top:-2750;width:465;height:282" type="#_x0000_t202" filled="false" stroked="false">
              <v:textbox inset="0,0,0,0">
                <w:txbxContent>
                  <w:p>
                    <w:pPr>
                      <w:spacing w:before="74"/>
                      <w:ind w:left="37" w:right="0" w:firstLine="0"/>
                      <w:jc w:val="left"/>
                      <w:rPr>
                        <w:sz w:val="15"/>
                      </w:rPr>
                    </w:pPr>
                    <w:r>
                      <w:rPr>
                        <w:sz w:val="15"/>
                      </w:rPr>
                      <w:t>0 : M</w:t>
                    </w:r>
                  </w:p>
                </w:txbxContent>
              </v:textbox>
              <w10:wrap type="none"/>
            </v:shape>
            <v:shape style="position:absolute;left:2243;top:-2750;width:7101;height:282" type="#_x0000_t202" filled="false" stroked="false">
              <v:textbox inset="0,0,0,0">
                <w:txbxContent>
                  <w:p>
                    <w:pPr>
                      <w:spacing w:before="30"/>
                      <w:ind w:left="127" w:right="0" w:firstLine="0"/>
                      <w:jc w:val="left"/>
                      <w:rPr>
                        <w:sz w:val="18"/>
                      </w:rPr>
                    </w:pPr>
                    <w:r>
                      <w:rPr>
                        <w:sz w:val="18"/>
                      </w:rPr>
                      <w:t>eExam.16 - Extremities Assessment</w:t>
                    </w:r>
                  </w:p>
                </w:txbxContent>
              </v:textbox>
              <w10:wrap type="none"/>
            </v:shape>
            <v:shape style="position:absolute;left:9343;top:-2750;width:263;height:282" type="#_x0000_t202" filled="false" stroked="false">
              <v:textbox inset="0,0,0,0">
                <w:txbxContent>
                  <w:p>
                    <w:pPr>
                      <w:spacing w:before="59"/>
                      <w:ind w:left="73" w:right="0" w:firstLine="0"/>
                      <w:jc w:val="left"/>
                      <w:rPr>
                        <w:sz w:val="15"/>
                      </w:rPr>
                    </w:pPr>
                    <w:r>
                      <w:rPr>
                        <w:sz w:val="15"/>
                      </w:rPr>
                      <w:t>O</w:t>
                    </w:r>
                  </w:p>
                </w:txbxContent>
              </v:textbox>
              <w10:wrap type="none"/>
            </v:shape>
            <v:shape style="position:absolute;left:9606;top:-2750;width:218;height:282" type="#_x0000_t202" filled="false" stroked="false">
              <v:textbox inset="0,0,0,0">
                <w:txbxContent>
                  <w:p>
                    <w:pPr>
                      <w:spacing w:before="59"/>
                      <w:ind w:left="78" w:right="0" w:firstLine="0"/>
                      <w:jc w:val="left"/>
                      <w:rPr>
                        <w:sz w:val="15"/>
                      </w:rPr>
                    </w:pPr>
                    <w:r>
                      <w:rPr>
                        <w:sz w:val="15"/>
                      </w:rPr>
                      <w:t>P</w:t>
                    </w:r>
                  </w:p>
                </w:txbxContent>
              </v:textbox>
              <w10:wrap type="none"/>
            </v:shape>
            <v:shape style="position:absolute;left:9823;top:-2750;width:242;height:282" type="#_x0000_t202" filled="false" stroked="false">
              <v:textbox inset="0,0,0,0">
                <w:txbxContent>
                  <w:p>
                    <w:pPr>
                      <w:spacing w:before="59"/>
                      <w:ind w:left="96" w:right="0" w:firstLine="0"/>
                      <w:jc w:val="left"/>
                      <w:rPr>
                        <w:sz w:val="15"/>
                      </w:rPr>
                    </w:pPr>
                    <w:r>
                      <w:rPr>
                        <w:sz w:val="15"/>
                      </w:rPr>
                      <w:t>C</w:t>
                    </w:r>
                  </w:p>
                </w:txbxContent>
              </v:textbox>
              <w10:wrap type="none"/>
            </v:shape>
            <v:shape style="position:absolute;left:1778;top:-2348;width:8046;height:282" type="#_x0000_t202" filled="false" stroked="false">
              <v:textbox inset="0,0,0,0">
                <w:txbxContent>
                  <w:p>
                    <w:pPr>
                      <w:spacing w:before="30"/>
                      <w:ind w:left="82" w:right="0" w:firstLine="0"/>
                      <w:jc w:val="left"/>
                      <w:rPr>
                        <w:sz w:val="18"/>
                      </w:rPr>
                    </w:pPr>
                    <w:r>
                      <w:rPr>
                        <w:sz w:val="18"/>
                      </w:rPr>
                      <w:t>eExam.EyeGroup</w:t>
                    </w:r>
                  </w:p>
                </w:txbxContent>
              </v:textbox>
              <w10:wrap type="none"/>
            </v:shape>
            <v:shape style="position:absolute;left:9823;top:-2348;width:242;height:282" type="#_x0000_t202" filled="false" stroked="false">
              <v:textbox inset="0,0,0,0">
                <w:txbxContent>
                  <w:p>
                    <w:pPr>
                      <w:spacing w:before="59"/>
                      <w:ind w:left="61" w:right="0" w:firstLine="0"/>
                      <w:jc w:val="left"/>
                      <w:rPr>
                        <w:sz w:val="15"/>
                      </w:rPr>
                    </w:pPr>
                    <w:r>
                      <w:rPr>
                        <w:sz w:val="15"/>
                      </w:rPr>
                      <w:t>C</w:t>
                    </w:r>
                  </w:p>
                </w:txbxContent>
              </v:textbox>
              <w10:wrap type="none"/>
            </v:shape>
            <v:shape style="position:absolute;left:2243;top:-1958;width:7101;height:282" type="#_x0000_t202" filled="false" stroked="false">
              <v:textbox inset="0,0,0,0">
                <w:txbxContent>
                  <w:p>
                    <w:pPr>
                      <w:spacing w:before="30"/>
                      <w:ind w:left="127" w:right="0" w:firstLine="0"/>
                      <w:jc w:val="left"/>
                      <w:rPr>
                        <w:sz w:val="18"/>
                      </w:rPr>
                    </w:pPr>
                    <w:r>
                      <w:rPr>
                        <w:sz w:val="18"/>
                      </w:rPr>
                      <w:t>eExam.17 - Eye Assessment Finding Location</w:t>
                    </w:r>
                  </w:p>
                </w:txbxContent>
              </v:textbox>
              <w10:wrap type="none"/>
            </v:shape>
            <v:shape style="position:absolute;left:9343;top:-1958;width:263;height:282" type="#_x0000_t202" filled="false" stroked="false">
              <v:textbox inset="0,0,0,0">
                <w:txbxContent>
                  <w:p>
                    <w:pPr>
                      <w:spacing w:before="59"/>
                      <w:ind w:left="73" w:right="0" w:firstLine="0"/>
                      <w:jc w:val="left"/>
                      <w:rPr>
                        <w:sz w:val="15"/>
                      </w:rPr>
                    </w:pPr>
                    <w:r>
                      <w:rPr>
                        <w:sz w:val="15"/>
                      </w:rPr>
                      <w:t>O</w:t>
                    </w:r>
                  </w:p>
                </w:txbxContent>
              </v:textbox>
              <w10:wrap type="none"/>
            </v:shape>
            <v:shape style="position:absolute;left:1778;top:-1556;width:465;height:282" type="#_x0000_t202" filled="false" stroked="false">
              <v:textbox inset="0,0,0,0">
                <w:txbxContent>
                  <w:p>
                    <w:pPr>
                      <w:spacing w:before="74"/>
                      <w:ind w:left="37" w:right="0" w:firstLine="0"/>
                      <w:jc w:val="left"/>
                      <w:rPr>
                        <w:sz w:val="15"/>
                      </w:rPr>
                    </w:pPr>
                    <w:r>
                      <w:rPr>
                        <w:sz w:val="15"/>
                      </w:rPr>
                      <w:t>0 : M</w:t>
                    </w:r>
                  </w:p>
                </w:txbxContent>
              </v:textbox>
              <w10:wrap type="none"/>
            </v:shape>
            <v:shape style="position:absolute;left:2243;top:-1556;width:7101;height:282" type="#_x0000_t202" filled="false" stroked="false">
              <v:textbox inset="0,0,0,0">
                <w:txbxContent>
                  <w:p>
                    <w:pPr>
                      <w:spacing w:before="30"/>
                      <w:ind w:left="127" w:right="0" w:firstLine="0"/>
                      <w:jc w:val="left"/>
                      <w:rPr>
                        <w:sz w:val="18"/>
                      </w:rPr>
                    </w:pPr>
                    <w:r>
                      <w:rPr>
                        <w:sz w:val="18"/>
                      </w:rPr>
                      <w:t>eExam.18 - Eye Assessment</w:t>
                    </w:r>
                  </w:p>
                </w:txbxContent>
              </v:textbox>
              <w10:wrap type="none"/>
            </v:shape>
            <v:shape style="position:absolute;left:9343;top:-1556;width:263;height:282" type="#_x0000_t202" filled="false" stroked="false">
              <v:textbox inset="0,0,0,0">
                <w:txbxContent>
                  <w:p>
                    <w:pPr>
                      <w:spacing w:before="59"/>
                      <w:ind w:left="73" w:right="0" w:firstLine="0"/>
                      <w:jc w:val="left"/>
                      <w:rPr>
                        <w:sz w:val="15"/>
                      </w:rPr>
                    </w:pPr>
                    <w:r>
                      <w:rPr>
                        <w:sz w:val="15"/>
                      </w:rPr>
                      <w:t>O</w:t>
                    </w:r>
                  </w:p>
                </w:txbxContent>
              </v:textbox>
              <w10:wrap type="none"/>
            </v:shape>
            <v:shape style="position:absolute;left:9606;top:-1556;width:218;height:282" type="#_x0000_t202" filled="false" stroked="false">
              <v:textbox inset="0,0,0,0">
                <w:txbxContent>
                  <w:p>
                    <w:pPr>
                      <w:spacing w:before="59"/>
                      <w:ind w:left="78" w:right="0" w:firstLine="0"/>
                      <w:jc w:val="left"/>
                      <w:rPr>
                        <w:sz w:val="15"/>
                      </w:rPr>
                    </w:pPr>
                    <w:r>
                      <w:rPr>
                        <w:sz w:val="15"/>
                      </w:rPr>
                      <w:t>P</w:t>
                    </w:r>
                  </w:p>
                </w:txbxContent>
              </v:textbox>
              <w10:wrap type="none"/>
            </v:shape>
            <v:shape style="position:absolute;left:9823;top:-1556;width:242;height:282" type="#_x0000_t202" filled="false" stroked="false">
              <v:textbox inset="0,0,0,0">
                <w:txbxContent>
                  <w:p>
                    <w:pPr>
                      <w:spacing w:before="59"/>
                      <w:ind w:left="96" w:right="0" w:firstLine="0"/>
                      <w:jc w:val="left"/>
                      <w:rPr>
                        <w:sz w:val="15"/>
                      </w:rPr>
                    </w:pPr>
                    <w:r>
                      <w:rPr>
                        <w:sz w:val="15"/>
                      </w:rPr>
                      <w:t>C</w:t>
                    </w:r>
                  </w:p>
                </w:txbxContent>
              </v:textbox>
              <w10:wrap type="none"/>
            </v:shape>
            <v:shape style="position:absolute;left:1313;top:-1154;width:465;height:282" type="#_x0000_t202" filled="false" stroked="false">
              <v:textbox inset="0,0,0,0">
                <w:txbxContent>
                  <w:p>
                    <w:pPr>
                      <w:spacing w:before="74"/>
                      <w:ind w:left="37" w:right="0" w:firstLine="0"/>
                      <w:jc w:val="left"/>
                      <w:rPr>
                        <w:sz w:val="15"/>
                      </w:rPr>
                    </w:pPr>
                    <w:r>
                      <w:rPr>
                        <w:sz w:val="15"/>
                      </w:rPr>
                      <w:t>0 : M</w:t>
                    </w:r>
                  </w:p>
                </w:txbxContent>
              </v:textbox>
              <w10:wrap type="none"/>
            </v:shape>
            <v:shape style="position:absolute;left:1778;top:-1154;width:7097;height:282" type="#_x0000_t202" filled="false" stroked="false">
              <v:textbox inset="0,0,0,0">
                <w:txbxContent>
                  <w:p>
                    <w:pPr>
                      <w:spacing w:before="30"/>
                      <w:ind w:left="127" w:right="0" w:firstLine="0"/>
                      <w:jc w:val="left"/>
                      <w:rPr>
                        <w:sz w:val="18"/>
                      </w:rPr>
                    </w:pPr>
                    <w:r>
                      <w:rPr>
                        <w:sz w:val="18"/>
                      </w:rPr>
                      <w:t>eExam.19 - Mental Status Assessment</w:t>
                    </w:r>
                  </w:p>
                </w:txbxContent>
              </v:textbox>
              <w10:wrap type="none"/>
            </v:shape>
            <v:shape style="position:absolute;left:8874;top:-1154;width:277;height:282" type="#_x0000_t202" filled="false" stroked="false">
              <v:textbox inset="0,0,0,0">
                <w:txbxContent>
                  <w:p>
                    <w:pPr>
                      <w:spacing w:before="59"/>
                      <w:ind w:left="77" w:right="0" w:firstLine="0"/>
                      <w:jc w:val="left"/>
                      <w:rPr>
                        <w:sz w:val="15"/>
                      </w:rPr>
                    </w:pPr>
                    <w:r>
                      <w:rPr>
                        <w:sz w:val="15"/>
                      </w:rPr>
                      <w:t>O</w:t>
                    </w:r>
                  </w:p>
                </w:txbxContent>
              </v:textbox>
              <w10:wrap type="none"/>
            </v:shape>
            <v:shape style="position:absolute;left:9151;top:-1154;width:193;height:282" type="#_x0000_t202" filled="false" stroked="false">
              <v:textbox inset="0,0,0,0">
                <w:txbxContent>
                  <w:p>
                    <w:pPr>
                      <w:spacing w:before="59"/>
                      <w:ind w:left="68" w:right="0" w:firstLine="0"/>
                      <w:jc w:val="left"/>
                      <w:rPr>
                        <w:sz w:val="15"/>
                      </w:rPr>
                    </w:pPr>
                    <w:r>
                      <w:rPr>
                        <w:sz w:val="15"/>
                      </w:rPr>
                      <w:t>P</w:t>
                    </w:r>
                  </w:p>
                </w:txbxContent>
              </v:textbox>
              <w10:wrap type="none"/>
            </v:shape>
            <v:shape style="position:absolute;left:9343;top:-1154;width:263;height:282" type="#_x0000_t202" filled="false" stroked="false">
              <v:textbox inset="0,0,0,0">
                <w:txbxContent>
                  <w:p>
                    <w:pPr>
                      <w:spacing w:before="59"/>
                      <w:ind w:left="111" w:right="0" w:firstLine="0"/>
                      <w:jc w:val="left"/>
                      <w:rPr>
                        <w:sz w:val="15"/>
                      </w:rPr>
                    </w:pPr>
                    <w:r>
                      <w:rPr>
                        <w:sz w:val="15"/>
                      </w:rPr>
                      <w:t>C</w:t>
                    </w:r>
                  </w:p>
                </w:txbxContent>
              </v:textbox>
              <w10:wrap type="none"/>
            </v:shape>
            <v:shape style="position:absolute;left:1313;top:-752;width:465;height:282" type="#_x0000_t202" filled="false" stroked="false">
              <v:textbox inset="0,0,0,0">
                <w:txbxContent>
                  <w:p>
                    <w:pPr>
                      <w:spacing w:before="74"/>
                      <w:ind w:left="37" w:right="0" w:firstLine="0"/>
                      <w:jc w:val="left"/>
                      <w:rPr>
                        <w:sz w:val="15"/>
                      </w:rPr>
                    </w:pPr>
                    <w:r>
                      <w:rPr>
                        <w:sz w:val="15"/>
                      </w:rPr>
                      <w:t>0 : M</w:t>
                    </w:r>
                  </w:p>
                </w:txbxContent>
              </v:textbox>
              <w10:wrap type="none"/>
            </v:shape>
            <v:shape style="position:absolute;left:1778;top:-752;width:7098;height:282" type="#_x0000_t202" filled="false" stroked="false">
              <v:textbox inset="0,0,0,0">
                <w:txbxContent>
                  <w:p>
                    <w:pPr>
                      <w:spacing w:before="30"/>
                      <w:ind w:left="127" w:right="0" w:firstLine="0"/>
                      <w:jc w:val="left"/>
                      <w:rPr>
                        <w:sz w:val="18"/>
                      </w:rPr>
                    </w:pPr>
                    <w:r>
                      <w:rPr>
                        <w:sz w:val="18"/>
                      </w:rPr>
                      <w:t>eExam.20 - Neurological Assessment</w:t>
                    </w:r>
                  </w:p>
                </w:txbxContent>
              </v:textbox>
              <w10:wrap type="none"/>
            </v:shape>
            <v:shape style="position:absolute;left:8875;top:-752;width:276;height:282" type="#_x0000_t202" filled="false" stroked="false">
              <v:textbox inset="0,0,0,0">
                <w:txbxContent>
                  <w:p>
                    <w:pPr>
                      <w:spacing w:before="59"/>
                      <w:ind w:left="76" w:right="0" w:firstLine="0"/>
                      <w:jc w:val="left"/>
                      <w:rPr>
                        <w:sz w:val="15"/>
                      </w:rPr>
                    </w:pPr>
                    <w:r>
                      <w:rPr>
                        <w:sz w:val="15"/>
                      </w:rPr>
                      <w:t>O</w:t>
                    </w:r>
                  </w:p>
                </w:txbxContent>
              </v:textbox>
              <w10:wrap type="none"/>
            </v:shape>
            <v:shape style="position:absolute;left:9151;top:-752;width:193;height:282" type="#_x0000_t202" filled="false" stroked="false">
              <v:textbox inset="0,0,0,0">
                <w:txbxContent>
                  <w:p>
                    <w:pPr>
                      <w:spacing w:before="59"/>
                      <w:ind w:left="68" w:right="0" w:firstLine="0"/>
                      <w:jc w:val="left"/>
                      <w:rPr>
                        <w:sz w:val="15"/>
                      </w:rPr>
                    </w:pPr>
                    <w:r>
                      <w:rPr>
                        <w:sz w:val="15"/>
                      </w:rPr>
                      <w:t>P</w:t>
                    </w:r>
                  </w:p>
                </w:txbxContent>
              </v:textbox>
              <w10:wrap type="none"/>
            </v:shape>
            <v:shape style="position:absolute;left:9343;top:-752;width:263;height:282" type="#_x0000_t202" filled="false" stroked="false">
              <v:textbox inset="0,0,0,0">
                <w:txbxContent>
                  <w:p>
                    <w:pPr>
                      <w:spacing w:before="59"/>
                      <w:ind w:left="111" w:right="0" w:firstLine="0"/>
                      <w:jc w:val="left"/>
                      <w:rPr>
                        <w:sz w:val="15"/>
                      </w:rPr>
                    </w:pPr>
                    <w:r>
                      <w:rPr>
                        <w:sz w:val="15"/>
                      </w:rPr>
                      <w:t>C</w:t>
                    </w:r>
                  </w:p>
                </w:txbxContent>
              </v:textbox>
              <w10:wrap type="none"/>
            </v:shape>
            <v:shape style="position:absolute;left:885;top:-10261;width:354;height:972" type="#_x0000_t202" filled="false" stroked="false">
              <v:textbox inset="0,0,0,0">
                <w:txbxContent>
                  <w:p>
                    <w:pPr>
                      <w:spacing w:line="168" w:lineRule="exact"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M</w:t>
                    </w:r>
                  </w:p>
                </w:txbxContent>
              </v:textbox>
              <w10:wrap type="none"/>
            </v:shape>
            <v:shape style="position:absolute;left:1350;top:-9067;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1350;top:-6253;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1815;top:-5863;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1350;top:-4657;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1815;top:-4267;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1350;top:-3463;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1815;top:-3073;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1350;top:-2269;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1815;top:-1879;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40;top:-10778;width:9465;height:386" type="#_x0000_t202" filled="true" fillcolor="#003f7f" stroked="false">
              <v:textbox inset="0,0,0,0">
                <w:txbxContent>
                  <w:p>
                    <w:pPr>
                      <w:spacing w:before="26"/>
                      <w:ind w:left="75" w:right="0" w:firstLine="0"/>
                      <w:jc w:val="left"/>
                      <w:rPr>
                        <w:sz w:val="27"/>
                      </w:rPr>
                    </w:pPr>
                    <w:r>
                      <w:rPr>
                        <w:color w:val="FFFFFF"/>
                        <w:sz w:val="27"/>
                      </w:rPr>
                      <w:t>eExam</w:t>
                    </w:r>
                  </w:p>
                </w:txbxContent>
              </v:textbox>
              <v:fill type="solid"/>
              <w10:wrap type="none"/>
            </v:shape>
            <w10:wrap type="none"/>
          </v:group>
        </w:pict>
      </w:r>
      <w:r>
        <w:rPr>
          <w:color w:val="FFFFFF"/>
          <w:shd w:fill="003F7F" w:color="auto" w:val="clear"/>
        </w:rPr>
        <w:t> eExam</w:t>
        <w:tab/>
      </w:r>
    </w:p>
    <w:p>
      <w:pPr>
        <w:spacing w:after="0"/>
        <w:sectPr>
          <w:headerReference w:type="default" r:id="rId626"/>
          <w:footerReference w:type="default" r:id="rId627"/>
          <w:pgSz w:w="12240" w:h="15840"/>
          <w:pgMar w:header="0" w:footer="352" w:top="540" w:bottom="540" w:left="700" w:right="1120"/>
          <w:pgNumType w:start="523"/>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821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09" w:id="510"/>
      <w:bookmarkEnd w:id="510"/>
      <w:r>
        <w:rPr/>
      </w:r>
      <w:r>
        <w:rPr>
          <w:color w:val="FFFFFF"/>
          <w:spacing w:val="16"/>
          <w:sz w:val="21"/>
          <w:shd w:fill="003F7F" w:color="auto" w:val="clear"/>
        </w:rPr>
        <w:t> </w:t>
      </w:r>
      <w:r>
        <w:rPr>
          <w:color w:val="FFFFFF"/>
          <w:sz w:val="21"/>
          <w:shd w:fill="003F7F" w:color="auto" w:val="clear"/>
        </w:rPr>
        <w:t>eExam.01 - Estimated Body Weight in Kilograms</w:t>
        <w:tab/>
      </w:r>
    </w:p>
    <w:p>
      <w:pPr>
        <w:spacing w:before="10"/>
        <w:ind w:left="195" w:right="0" w:firstLine="0"/>
        <w:jc w:val="left"/>
        <w:rPr>
          <w:sz w:val="21"/>
        </w:rPr>
      </w:pPr>
      <w:r>
        <w:rPr>
          <w:sz w:val="21"/>
        </w:rPr>
        <w:t>The patient's body weight in kilograms either measured or estimated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0" w:right="836"/>
              <w:jc w:val="right"/>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0" w:right="836"/>
              <w:jc w:val="right"/>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E16_01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0" w:right="836"/>
              <w:jc w:val="right"/>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0" w:right="814"/>
              <w:jc w:val="right"/>
              <w:rPr>
                <w:sz w:val="21"/>
              </w:rPr>
            </w:pPr>
            <w:r>
              <w:rPr>
                <w:sz w:val="21"/>
              </w:rPr>
              <w:t>0 : 1</w:t>
            </w:r>
          </w:p>
        </w:tc>
      </w:tr>
    </w:tbl>
    <w:p>
      <w:pPr>
        <w:pStyle w:val="BodyText"/>
        <w:spacing w:before="1"/>
        <w:rPr>
          <w:sz w:val="8"/>
        </w:rPr>
      </w:pPr>
    </w:p>
    <w:tbl>
      <w:tblPr>
        <w:tblW w:w="0" w:type="auto"/>
        <w:jc w:val="left"/>
        <w:tblInd w:w="12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057"/>
        <w:gridCol w:w="2608"/>
        <w:gridCol w:w="4445"/>
      </w:tblGrid>
      <w:tr>
        <w:trPr>
          <w:trHeight w:val="338" w:hRule="exact"/>
        </w:trPr>
        <w:tc>
          <w:tcPr>
            <w:tcW w:w="10110" w:type="dxa"/>
            <w:gridSpan w:val="3"/>
            <w:tcBorders>
              <w:top w:val="single" w:sz="6" w:space="0" w:color="003F7F"/>
              <w:left w:val="single" w:sz="6" w:space="0" w:color="003F7F"/>
              <w:bottom w:val="single" w:sz="6" w:space="0" w:color="003F7F"/>
              <w:right w:val="single" w:sz="6" w:space="0" w:color="003F7F"/>
            </w:tcBorders>
            <w:shd w:val="clear" w:color="auto" w:fill="F0F0F0"/>
          </w:tcPr>
          <w:p>
            <w:pPr>
              <w:pStyle w:val="TableParagraph"/>
              <w:rPr>
                <w:sz w:val="21"/>
              </w:rPr>
            </w:pPr>
            <w:r>
              <w:rPr>
                <w:color w:val="003F7F"/>
                <w:sz w:val="21"/>
              </w:rPr>
              <w:t>Associated Performance Measure Initiatives</w:t>
            </w:r>
          </w:p>
        </w:tc>
      </w:tr>
      <w:tr>
        <w:trPr>
          <w:trHeight w:val="276" w:hRule="exact"/>
        </w:trPr>
        <w:tc>
          <w:tcPr>
            <w:tcW w:w="3057" w:type="dxa"/>
            <w:tcBorders>
              <w:top w:val="single" w:sz="6" w:space="0" w:color="003F7F"/>
              <w:bottom w:val="single" w:sz="6" w:space="0" w:color="003F7F"/>
            </w:tcBorders>
          </w:tcPr>
          <w:p>
            <w:pPr>
              <w:pStyle w:val="TableParagraph"/>
              <w:spacing w:before="7"/>
              <w:ind w:left="67"/>
              <w:rPr>
                <w:sz w:val="18"/>
              </w:rPr>
            </w:pPr>
            <w:r>
              <w:rPr>
                <w:sz w:val="18"/>
              </w:rPr>
              <w:t>Pediatric</w:t>
            </w:r>
          </w:p>
        </w:tc>
        <w:tc>
          <w:tcPr>
            <w:tcW w:w="2608" w:type="dxa"/>
            <w:tcBorders>
              <w:top w:val="single" w:sz="6" w:space="0" w:color="003F7F"/>
              <w:bottom w:val="single" w:sz="6" w:space="0" w:color="003F7F"/>
            </w:tcBorders>
          </w:tcPr>
          <w:p>
            <w:pPr/>
          </w:p>
        </w:tc>
        <w:tc>
          <w:tcPr>
            <w:tcW w:w="4445" w:type="dxa"/>
            <w:tcBorders>
              <w:top w:val="single" w:sz="6" w:space="0" w:color="003F7F"/>
              <w:bottom w:val="single" w:sz="6" w:space="0" w:color="003F7F"/>
            </w:tcBorders>
          </w:tcPr>
          <w:p>
            <w:pPr/>
          </w:p>
        </w:tc>
      </w:tr>
      <w:tr>
        <w:trPr>
          <w:trHeight w:val="317" w:hRule="exact"/>
        </w:trPr>
        <w:tc>
          <w:tcPr>
            <w:tcW w:w="3057" w:type="dxa"/>
            <w:tcBorders>
              <w:top w:val="single" w:sz="6" w:space="0" w:color="003F7F"/>
              <w:left w:val="single" w:sz="6" w:space="0" w:color="003F7F"/>
              <w:bottom w:val="single" w:sz="6" w:space="0" w:color="003F7F"/>
            </w:tcBorders>
            <w:shd w:val="clear" w:color="auto" w:fill="F0F0F0"/>
          </w:tcPr>
          <w:p>
            <w:pPr>
              <w:pStyle w:val="TableParagraph"/>
              <w:rPr>
                <w:sz w:val="21"/>
              </w:rPr>
            </w:pPr>
            <w:r>
              <w:rPr>
                <w:color w:val="003F7F"/>
                <w:sz w:val="21"/>
              </w:rPr>
              <w:t>Attributes</w:t>
            </w:r>
          </w:p>
        </w:tc>
        <w:tc>
          <w:tcPr>
            <w:tcW w:w="2608" w:type="dxa"/>
            <w:tcBorders>
              <w:top w:val="single" w:sz="6" w:space="0" w:color="003F7F"/>
              <w:bottom w:val="single" w:sz="6" w:space="0" w:color="003F7F"/>
            </w:tcBorders>
            <w:shd w:val="clear" w:color="auto" w:fill="F0F0F0"/>
          </w:tcPr>
          <w:p>
            <w:pPr/>
          </w:p>
        </w:tc>
        <w:tc>
          <w:tcPr>
            <w:tcW w:w="4445" w:type="dxa"/>
            <w:tcBorders>
              <w:top w:val="single" w:sz="6" w:space="0" w:color="003F7F"/>
              <w:bottom w:val="single" w:sz="6" w:space="0" w:color="003F7F"/>
              <w:right w:val="single" w:sz="6" w:space="0" w:color="003F7F"/>
            </w:tcBorders>
            <w:shd w:val="clear" w:color="auto" w:fill="F0F0F0"/>
          </w:tcPr>
          <w:p>
            <w:pPr/>
          </w:p>
        </w:tc>
      </w:tr>
      <w:tr>
        <w:trPr>
          <w:trHeight w:val="466" w:hRule="exact"/>
        </w:trPr>
        <w:tc>
          <w:tcPr>
            <w:tcW w:w="3057" w:type="dxa"/>
            <w:tcBorders>
              <w:top w:val="single" w:sz="6" w:space="0" w:color="003F7F"/>
            </w:tcBorders>
          </w:tcPr>
          <w:p>
            <w:pPr>
              <w:pStyle w:val="TableParagraph"/>
              <w:spacing w:line="204" w:lineRule="exact" w:before="13"/>
              <w:ind w:left="65"/>
              <w:rPr>
                <w:b/>
                <w:sz w:val="18"/>
              </w:rPr>
            </w:pPr>
            <w:r>
              <w:rPr>
                <w:b/>
                <w:color w:val="003F7F"/>
                <w:sz w:val="18"/>
              </w:rPr>
              <w:t>NOT Values (NV)</w:t>
            </w:r>
          </w:p>
          <w:p>
            <w:pPr>
              <w:pStyle w:val="TableParagraph"/>
              <w:spacing w:line="204" w:lineRule="exact" w:before="0"/>
              <w:ind w:left="65"/>
              <w:rPr>
                <w:sz w:val="18"/>
              </w:rPr>
            </w:pPr>
            <w:r>
              <w:rPr>
                <w:sz w:val="18"/>
              </w:rPr>
              <w:t>7701001 - Not Applicable</w:t>
            </w:r>
          </w:p>
        </w:tc>
        <w:tc>
          <w:tcPr>
            <w:tcW w:w="2608" w:type="dxa"/>
            <w:tcBorders>
              <w:top w:val="single" w:sz="6" w:space="0" w:color="003F7F"/>
            </w:tcBorders>
          </w:tcPr>
          <w:p>
            <w:pPr>
              <w:pStyle w:val="TableParagraph"/>
              <w:spacing w:before="8"/>
              <w:ind w:left="0"/>
              <w:rPr>
                <w:sz w:val="18"/>
              </w:rPr>
            </w:pPr>
          </w:p>
          <w:p>
            <w:pPr>
              <w:pStyle w:val="TableParagraph"/>
              <w:spacing w:before="0"/>
              <w:ind w:left="309"/>
              <w:rPr>
                <w:sz w:val="18"/>
              </w:rPr>
            </w:pPr>
            <w:r>
              <w:rPr>
                <w:sz w:val="18"/>
              </w:rPr>
              <w:t>7701003 - Not Recorded</w:t>
            </w:r>
          </w:p>
        </w:tc>
        <w:tc>
          <w:tcPr>
            <w:tcW w:w="4445" w:type="dxa"/>
            <w:tcBorders>
              <w:top w:val="single" w:sz="6" w:space="0" w:color="003F7F"/>
            </w:tcBorders>
          </w:tcPr>
          <w:p>
            <w:pPr>
              <w:pStyle w:val="TableParagraph"/>
              <w:spacing w:before="8"/>
              <w:ind w:left="0"/>
              <w:rPr>
                <w:sz w:val="18"/>
              </w:rPr>
            </w:pPr>
          </w:p>
          <w:p>
            <w:pPr>
              <w:pStyle w:val="TableParagraph"/>
              <w:spacing w:before="0"/>
              <w:ind w:left="1001"/>
              <w:rPr>
                <w:sz w:val="18"/>
              </w:rPr>
            </w:pPr>
            <w:r>
              <w:rPr>
                <w:sz w:val="18"/>
              </w:rPr>
              <w:t>7701005 - Not Reporting</w:t>
            </w:r>
          </w:p>
        </w:tc>
      </w:tr>
      <w:tr>
        <w:trPr>
          <w:trHeight w:val="514" w:hRule="exact"/>
        </w:trPr>
        <w:tc>
          <w:tcPr>
            <w:tcW w:w="3057" w:type="dxa"/>
            <w:tcBorders>
              <w:bottom w:val="single" w:sz="6" w:space="0" w:color="003F7F"/>
            </w:tcBorders>
          </w:tcPr>
          <w:p>
            <w:pPr>
              <w:pStyle w:val="TableParagraph"/>
              <w:spacing w:line="204" w:lineRule="exact" w:before="30"/>
              <w:ind w:left="65"/>
              <w:rPr>
                <w:b/>
                <w:sz w:val="18"/>
              </w:rPr>
            </w:pPr>
            <w:r>
              <w:rPr>
                <w:b/>
                <w:color w:val="003F7F"/>
                <w:sz w:val="18"/>
              </w:rPr>
              <w:t>Pertinent Negatives (PN)</w:t>
            </w:r>
          </w:p>
          <w:p>
            <w:pPr>
              <w:pStyle w:val="TableParagraph"/>
              <w:spacing w:line="204" w:lineRule="exact" w:before="0"/>
              <w:ind w:left="65"/>
              <w:rPr>
                <w:sz w:val="18"/>
              </w:rPr>
            </w:pPr>
            <w:r>
              <w:rPr>
                <w:sz w:val="18"/>
              </w:rPr>
              <w:t>8801023 - Unable to Complete</w:t>
            </w:r>
          </w:p>
        </w:tc>
        <w:tc>
          <w:tcPr>
            <w:tcW w:w="2608" w:type="dxa"/>
            <w:tcBorders>
              <w:bottom w:val="single" w:sz="6" w:space="0" w:color="003F7F"/>
            </w:tcBorders>
          </w:tcPr>
          <w:p>
            <w:pPr/>
          </w:p>
        </w:tc>
        <w:tc>
          <w:tcPr>
            <w:tcW w:w="4445" w:type="dxa"/>
            <w:tcBorders>
              <w:bottom w:val="single" w:sz="6" w:space="0" w:color="003F7F"/>
            </w:tcBorders>
          </w:tcPr>
          <w:p>
            <w:pPr/>
          </w:p>
        </w:tc>
      </w:tr>
      <w:tr>
        <w:trPr>
          <w:trHeight w:val="317" w:hRule="exact"/>
        </w:trPr>
        <w:tc>
          <w:tcPr>
            <w:tcW w:w="3057" w:type="dxa"/>
            <w:tcBorders>
              <w:top w:val="single" w:sz="6" w:space="0" w:color="003F7F"/>
              <w:left w:val="single" w:sz="6" w:space="0" w:color="003F7F"/>
              <w:bottom w:val="single" w:sz="6" w:space="0" w:color="003F7F"/>
            </w:tcBorders>
            <w:shd w:val="clear" w:color="auto" w:fill="F0F0F0"/>
          </w:tcPr>
          <w:p>
            <w:pPr>
              <w:pStyle w:val="TableParagraph"/>
              <w:rPr>
                <w:sz w:val="21"/>
              </w:rPr>
            </w:pPr>
            <w:r>
              <w:rPr>
                <w:color w:val="003F7F"/>
                <w:sz w:val="21"/>
              </w:rPr>
              <w:t>Constraints</w:t>
            </w:r>
          </w:p>
        </w:tc>
        <w:tc>
          <w:tcPr>
            <w:tcW w:w="2608" w:type="dxa"/>
            <w:tcBorders>
              <w:top w:val="single" w:sz="6" w:space="0" w:color="003F7F"/>
              <w:bottom w:val="single" w:sz="6" w:space="0" w:color="003F7F"/>
            </w:tcBorders>
            <w:shd w:val="clear" w:color="auto" w:fill="F0F0F0"/>
          </w:tcPr>
          <w:p>
            <w:pPr/>
          </w:p>
        </w:tc>
        <w:tc>
          <w:tcPr>
            <w:tcW w:w="4445" w:type="dxa"/>
            <w:tcBorders>
              <w:top w:val="single" w:sz="6" w:space="0" w:color="003F7F"/>
              <w:bottom w:val="single" w:sz="6" w:space="0" w:color="003F7F"/>
              <w:right w:val="single" w:sz="6" w:space="0" w:color="003F7F"/>
            </w:tcBorders>
            <w:shd w:val="clear" w:color="auto" w:fill="F0F0F0"/>
          </w:tcPr>
          <w:p>
            <w:pPr/>
          </w:p>
        </w:tc>
      </w:tr>
      <w:tr>
        <w:trPr>
          <w:trHeight w:val="273" w:hRule="exact"/>
        </w:trPr>
        <w:tc>
          <w:tcPr>
            <w:tcW w:w="3057" w:type="dxa"/>
            <w:tcBorders>
              <w:top w:val="single" w:sz="6" w:space="0" w:color="003F7F"/>
            </w:tcBorders>
          </w:tcPr>
          <w:p>
            <w:pPr>
              <w:pStyle w:val="TableParagraph"/>
              <w:tabs>
                <w:tab w:pos="1867" w:val="left" w:leader="none"/>
              </w:tabs>
              <w:spacing w:before="58"/>
              <w:ind w:left="67"/>
              <w:rPr>
                <w:b/>
                <w:sz w:val="18"/>
              </w:rPr>
            </w:pPr>
            <w:r>
              <w:rPr>
                <w:b/>
                <w:sz w:val="18"/>
              </w:rPr>
              <w:t>Data Type</w:t>
              <w:tab/>
              <w:t>totalDigits</w:t>
            </w:r>
          </w:p>
        </w:tc>
        <w:tc>
          <w:tcPr>
            <w:tcW w:w="2608" w:type="dxa"/>
            <w:tcBorders>
              <w:top w:val="single" w:sz="6" w:space="0" w:color="003F7F"/>
            </w:tcBorders>
          </w:tcPr>
          <w:p>
            <w:pPr>
              <w:pStyle w:val="TableParagraph"/>
              <w:spacing w:before="58"/>
              <w:ind w:left="873"/>
              <w:rPr>
                <w:b/>
                <w:sz w:val="18"/>
              </w:rPr>
            </w:pPr>
            <w:r>
              <w:rPr>
                <w:b/>
                <w:sz w:val="18"/>
              </w:rPr>
              <w:t>fractionDigits</w:t>
            </w:r>
          </w:p>
        </w:tc>
        <w:tc>
          <w:tcPr>
            <w:tcW w:w="4445" w:type="dxa"/>
            <w:tcBorders>
              <w:top w:val="single" w:sz="6" w:space="0" w:color="003F7F"/>
            </w:tcBorders>
          </w:tcPr>
          <w:p>
            <w:pPr>
              <w:pStyle w:val="TableParagraph"/>
              <w:tabs>
                <w:tab w:pos="2390" w:val="left" w:leader="none"/>
              </w:tabs>
              <w:spacing w:before="58"/>
              <w:ind w:left="327"/>
              <w:rPr>
                <w:b/>
                <w:sz w:val="18"/>
              </w:rPr>
            </w:pPr>
            <w:r>
              <w:rPr>
                <w:b/>
                <w:sz w:val="18"/>
              </w:rPr>
              <w:t>minInclusive</w:t>
              <w:tab/>
              <w:t>maxInclusive</w:t>
            </w:r>
          </w:p>
        </w:tc>
      </w:tr>
      <w:tr>
        <w:trPr>
          <w:trHeight w:val="201" w:hRule="exact"/>
        </w:trPr>
        <w:tc>
          <w:tcPr>
            <w:tcW w:w="3057" w:type="dxa"/>
          </w:tcPr>
          <w:p>
            <w:pPr>
              <w:pStyle w:val="TableParagraph"/>
              <w:tabs>
                <w:tab w:pos="1967" w:val="right" w:leader="none"/>
              </w:tabs>
              <w:spacing w:line="201" w:lineRule="exact" w:before="0"/>
              <w:ind w:left="67"/>
              <w:rPr>
                <w:sz w:val="18"/>
              </w:rPr>
            </w:pPr>
            <w:r>
              <w:rPr>
                <w:sz w:val="18"/>
              </w:rPr>
              <w:t>decimal</w:t>
              <w:tab/>
              <w:t>4</w:t>
            </w:r>
          </w:p>
        </w:tc>
        <w:tc>
          <w:tcPr>
            <w:tcW w:w="2608" w:type="dxa"/>
          </w:tcPr>
          <w:p>
            <w:pPr>
              <w:pStyle w:val="TableParagraph"/>
              <w:spacing w:line="201" w:lineRule="exact" w:before="0"/>
              <w:ind w:left="0" w:right="759"/>
              <w:jc w:val="center"/>
              <w:rPr>
                <w:sz w:val="18"/>
              </w:rPr>
            </w:pPr>
            <w:r>
              <w:rPr>
                <w:sz w:val="18"/>
              </w:rPr>
              <w:t>1</w:t>
            </w:r>
          </w:p>
        </w:tc>
        <w:tc>
          <w:tcPr>
            <w:tcW w:w="4445" w:type="dxa"/>
          </w:tcPr>
          <w:p>
            <w:pPr>
              <w:pStyle w:val="TableParagraph"/>
              <w:tabs>
                <w:tab w:pos="2390" w:val="left" w:leader="none"/>
              </w:tabs>
              <w:spacing w:line="201" w:lineRule="exact" w:before="0"/>
              <w:ind w:left="327"/>
              <w:rPr>
                <w:sz w:val="18"/>
              </w:rPr>
            </w:pPr>
            <w:r>
              <w:rPr>
                <w:sz w:val="18"/>
              </w:rPr>
              <w:t>0.1</w:t>
              <w:tab/>
              <w:t>999.9</w:t>
            </w:r>
          </w:p>
        </w:tc>
      </w:tr>
    </w:tbl>
    <w:p>
      <w:pPr>
        <w:pStyle w:val="BodyText"/>
        <w:spacing w:before="7"/>
        <w:rPr>
          <w:sz w:val="11"/>
        </w:rPr>
      </w:pPr>
      <w:r>
        <w:rPr/>
        <w:pict>
          <v:shape style="position:absolute;margin-left:42.375pt;margin-top:9.052232pt;width:502.5pt;height:15.9pt;mso-position-horizontal-relative:page;mso-position-vertical-relative:paragraph;z-index:821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spacing w:after="0"/>
        <w:rPr>
          <w:sz w:val="11"/>
        </w:rPr>
        <w:sectPr>
          <w:headerReference w:type="default" r:id="rId628"/>
          <w:pgSz w:w="12240" w:h="15840"/>
          <w:pgMar w:header="562" w:footer="352" w:top="1260" w:bottom="54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8219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10" w:id="511"/>
      <w:bookmarkEnd w:id="511"/>
      <w:r>
        <w:rPr/>
      </w:r>
      <w:r>
        <w:rPr>
          <w:color w:val="FFFFFF"/>
          <w:spacing w:val="16"/>
          <w:sz w:val="21"/>
          <w:shd w:fill="003F7F" w:color="auto" w:val="clear"/>
        </w:rPr>
        <w:t> </w:t>
      </w:r>
      <w:r>
        <w:rPr>
          <w:color w:val="FFFFFF"/>
          <w:sz w:val="21"/>
          <w:shd w:fill="003F7F" w:color="auto" w:val="clear"/>
        </w:rPr>
        <w:t>eExam.02 - Length Based Tape Measure</w:t>
        <w:tab/>
      </w:r>
    </w:p>
    <w:p>
      <w:pPr>
        <w:spacing w:before="10" w:after="86"/>
        <w:ind w:left="195" w:right="0" w:firstLine="0"/>
        <w:jc w:val="left"/>
        <w:rPr>
          <w:sz w:val="21"/>
        </w:rPr>
      </w:pPr>
      <w:r>
        <w:rPr>
          <w:sz w:val="21"/>
        </w:rPr>
        <w:t>The length-based color as taken from the tape.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0" w:right="836"/>
              <w:jc w:val="right"/>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0" w:right="836"/>
              <w:jc w:val="right"/>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E16_02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0" w:right="836"/>
              <w:jc w:val="right"/>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0" w:right="814"/>
              <w:jc w:val="right"/>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Pediatric</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629"/>
          <w:pgSz w:w="12240" w:h="15840"/>
          <w:pgMar w:header="562" w:footer="352" w:top="12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before="66"/>
        <w:ind w:left="193"/>
      </w:pPr>
      <w:r>
        <w:rPr>
          <w:color w:val="003F7F"/>
        </w:rPr>
        <w:t>Pertinent Negatives (PN)</w:t>
      </w:r>
    </w:p>
    <w:p>
      <w:pPr>
        <w:pStyle w:val="BodyText"/>
        <w:spacing w:line="204" w:lineRule="exact"/>
        <w:ind w:left="193"/>
      </w:pPr>
      <w:r>
        <w:rPr/>
        <w:pict>
          <v:shape style="position:absolute;margin-left:42.375pt;margin-top:13.977345pt;width:505.5pt;height:15.9pt;mso-position-horizontal-relative:page;mso-position-vertical-relative:paragraph;z-index:-2344096" type="#_x0000_t202" filled="true" fillcolor="#f0f0f0" stroked="true" strokeweight=".75pt" strokecolor="#003f7f">
            <v:textbox inset="0,0,0,0">
              <w:txbxContent>
                <w:p>
                  <w:pPr>
                    <w:spacing w:before="39"/>
                    <w:ind w:left="30" w:right="0" w:firstLine="0"/>
                    <w:jc w:val="left"/>
                    <w:rPr>
                      <w:sz w:val="21"/>
                    </w:rPr>
                  </w:pPr>
                  <w:r>
                    <w:rPr>
                      <w:color w:val="003F7F"/>
                      <w:sz w:val="21"/>
                    </w:rPr>
                    <w:t>Code List</w:t>
                  </w:r>
                </w:p>
              </w:txbxContent>
            </v:textbox>
            <v:fill type="solid"/>
            <v:stroke dashstyle="solid"/>
            <w10:wrap type="none"/>
          </v:shape>
        </w:pict>
      </w:r>
      <w:r>
        <w:rPr/>
        <w:t>8801019 - Refused</w:t>
      </w:r>
    </w:p>
    <w:p>
      <w:pPr>
        <w:pStyle w:val="BodyText"/>
        <w:spacing w:before="10"/>
        <w:rPr>
          <w:sz w:val="15"/>
        </w:rPr>
      </w:pPr>
      <w:r>
        <w:rPr/>
        <w:br w:type="column"/>
      </w:r>
      <w:r>
        <w:rPr>
          <w:sz w:val="15"/>
        </w:rPr>
      </w:r>
    </w:p>
    <w:p>
      <w:pPr>
        <w:pStyle w:val="BodyText"/>
        <w:spacing w:line="549" w:lineRule="auto"/>
        <w:ind w:left="193" w:right="-19"/>
      </w:pPr>
      <w:r>
        <w:rPr/>
        <w:t>7701003 - Not Recorded 8801023 - Unable to Complete</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94" w:space="1006"/>
            <w:col w:w="2646" w:space="654"/>
            <w:col w:w="3800"/>
          </w:cols>
        </w:sectPr>
      </w:pPr>
    </w:p>
    <w:p>
      <w:pPr>
        <w:pStyle w:val="BodyText"/>
        <w:rPr>
          <w:sz w:val="9"/>
        </w:rPr>
      </w:pPr>
    </w:p>
    <w:p>
      <w:pPr>
        <w:pStyle w:val="Heading7"/>
        <w:tabs>
          <w:tab w:pos="1094" w:val="left" w:leader="none"/>
        </w:tabs>
        <w:spacing w:before="95"/>
      </w:pPr>
      <w:r>
        <w:rPr/>
        <w:t>Code</w:t>
        <w:tab/>
        <w:t>Description</w:t>
      </w:r>
    </w:p>
    <w:p>
      <w:pPr>
        <w:pStyle w:val="BodyText"/>
        <w:spacing w:line="204" w:lineRule="exact"/>
        <w:ind w:left="195"/>
      </w:pPr>
      <w:r>
        <w:rPr/>
        <w:t>3502001   Blue</w:t>
      </w:r>
    </w:p>
    <w:p>
      <w:pPr>
        <w:pStyle w:val="BodyText"/>
        <w:ind w:left="195"/>
      </w:pPr>
      <w:r>
        <w:rPr/>
        <w:t>3502003   Green</w:t>
      </w:r>
    </w:p>
    <w:p>
      <w:pPr>
        <w:pStyle w:val="BodyText"/>
        <w:ind w:left="195"/>
      </w:pPr>
      <w:r>
        <w:rPr/>
        <w:t>3502005   Grey</w:t>
      </w:r>
    </w:p>
    <w:p>
      <w:pPr>
        <w:pStyle w:val="BodyText"/>
        <w:ind w:left="195"/>
      </w:pPr>
      <w:r>
        <w:rPr/>
        <w:t>3502007   Orange</w:t>
      </w:r>
    </w:p>
    <w:p>
      <w:pPr>
        <w:pStyle w:val="BodyText"/>
        <w:ind w:left="195"/>
      </w:pPr>
      <w:r>
        <w:rPr/>
        <w:t>3502009   Pink</w:t>
      </w:r>
    </w:p>
    <w:p>
      <w:pPr>
        <w:pStyle w:val="BodyText"/>
        <w:ind w:left="195"/>
      </w:pPr>
      <w:r>
        <w:rPr/>
        <w:t>3502011   Purple</w:t>
      </w:r>
    </w:p>
    <w:p>
      <w:pPr>
        <w:pStyle w:val="BodyText"/>
        <w:ind w:left="195"/>
      </w:pPr>
      <w:r>
        <w:rPr/>
        <w:t>3502013   Red</w:t>
      </w:r>
    </w:p>
    <w:p>
      <w:pPr>
        <w:pStyle w:val="BodyText"/>
        <w:ind w:left="195"/>
      </w:pPr>
      <w:r>
        <w:rPr/>
        <w:t>3502015   White</w:t>
      </w:r>
    </w:p>
    <w:p>
      <w:pPr>
        <w:pStyle w:val="BodyText"/>
        <w:ind w:left="195"/>
      </w:pPr>
      <w:r>
        <w:rPr/>
        <w:pict>
          <v:shape style="position:absolute;margin-left:42.375pt;margin-top:15.606882pt;width:502.5pt;height:15.9pt;mso-position-horizontal-relative:page;mso-position-vertical-relative:paragraph;z-index:822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3502017   Yellow</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11" w:id="512"/>
                  <w:bookmarkEnd w:id="512"/>
                  <w:r>
                    <w:rPr/>
                  </w:r>
                  <w:r>
                    <w:rPr>
                      <w:color w:val="FFFFFF"/>
                      <w:sz w:val="21"/>
                    </w:rPr>
                    <w:t>eExam.03 - Date/Time of Assessment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date/time of the assessment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E16_03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156" w:val="left" w:leader="none"/>
        </w:tabs>
        <w:spacing w:after="67"/>
        <w:ind w:left="195"/>
      </w:pPr>
      <w:r>
        <w:rPr/>
        <w:t>Airway</w:t>
        <w:tab/>
        <w:t>Stroke</w:t>
        <w:tab/>
        <w:t>Cardiac Arrest</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630"/>
          <w:pgSz w:w="12240" w:h="15840"/>
          <w:pgMar w:header="562" w:footer="352" w:top="880" w:bottom="54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2" w:lineRule="exact"/>
        <w:ind w:left="195"/>
      </w:pPr>
      <w:r>
        <w:rPr/>
        <w:t>[0-9]{4}-[0-9]{2}-[0-9]{2}T[0-9]{2}:[0-9]{2}:[0-9]{2}(\.\d+)?(\+|-)[0-9]{2}:[0-9]{2}</w:t>
      </w:r>
    </w:p>
    <w:p>
      <w:pPr>
        <w:pStyle w:val="BodyText"/>
        <w:spacing w:before="6"/>
        <w:rPr>
          <w:sz w:val="11"/>
        </w:rPr>
      </w:pPr>
      <w:r>
        <w:rPr/>
        <w:pict>
          <v:shape style="position:absolute;margin-left:42.375pt;margin-top:9.007786pt;width:502.5pt;height:15.9pt;mso-position-horizontal-relative:page;mso-position-vertical-relative:paragraph;z-index:824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spacing w:after="0"/>
        <w:rPr>
          <w:sz w:val="18"/>
        </w:rPr>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12" w:id="513"/>
                  <w:bookmarkEnd w:id="513"/>
                  <w:r>
                    <w:rPr/>
                  </w:r>
                  <w:r>
                    <w:rPr>
                      <w:color w:val="FFFFFF"/>
                      <w:sz w:val="21"/>
                    </w:rPr>
                    <w:t>eExam.04 - Skin Assessment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assessment findings associated with the patient's skin.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E16_04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pStyle w:val="Heading7"/>
        <w:spacing w:before="41"/>
        <w:ind w:left="193"/>
      </w:pPr>
      <w:r>
        <w:rPr>
          <w:color w:val="003F7F"/>
        </w:rPr>
        <w:t>Pertinent Negatives (PN)</w:t>
      </w:r>
    </w:p>
    <w:p>
      <w:pPr>
        <w:pStyle w:val="BodyText"/>
        <w:spacing w:line="204" w:lineRule="exact"/>
        <w:ind w:left="193"/>
      </w:pPr>
      <w:r>
        <w:rPr/>
        <w:t>8801005 - Exam Finding Not Present</w:t>
      </w:r>
    </w:p>
    <w:p>
      <w:pPr>
        <w:pStyle w:val="Heading7"/>
        <w:spacing w:line="240" w:lineRule="auto" w:before="66"/>
      </w:pPr>
      <w:r>
        <w:rPr>
          <w:color w:val="003F7F"/>
        </w:rPr>
        <w:t>CorrelationID</w:t>
      </w:r>
    </w:p>
    <w:p>
      <w:pPr>
        <w:spacing w:after="0" w:line="240" w:lineRule="auto"/>
        <w:sectPr>
          <w:headerReference w:type="default" r:id="rId631"/>
          <w:pgSz w:w="12240" w:h="15840"/>
          <w:pgMar w:header="562" w:footer="352" w:top="880" w:bottom="540" w:left="720" w:right="1120"/>
        </w:sectPr>
      </w:pPr>
    </w:p>
    <w:p>
      <w:pPr>
        <w:spacing w:before="0"/>
        <w:ind w:left="195" w:right="0" w:firstLine="0"/>
        <w:jc w:val="left"/>
        <w:rPr>
          <w:sz w:val="18"/>
        </w:rPr>
      </w:pPr>
      <w:r>
        <w:rPr>
          <w:b/>
          <w:sz w:val="18"/>
        </w:rPr>
        <w:t>Data Type: </w:t>
      </w:r>
      <w:r>
        <w:rPr>
          <w:sz w:val="18"/>
        </w:rPr>
        <w:t>string</w:t>
      </w:r>
    </w:p>
    <w:p>
      <w:pPr>
        <w:pStyle w:val="Heading7"/>
        <w:spacing w:line="240" w:lineRule="auto" w:before="0"/>
        <w:rPr>
          <w:b w:val="0"/>
        </w:rPr>
      </w:pPr>
      <w:r>
        <w:rPr>
          <w:b w:val="0"/>
        </w:rPr>
        <w:br w:type="column"/>
      </w:r>
      <w:r>
        <w:rPr/>
        <w:t>minLength: </w:t>
      </w:r>
      <w:r>
        <w:rPr>
          <w:b w:val="0"/>
        </w:rPr>
        <w:t>0</w:t>
      </w:r>
    </w:p>
    <w:p>
      <w:pPr>
        <w:spacing w:before="0"/>
        <w:ind w:left="195" w:right="0" w:firstLine="0"/>
        <w:jc w:val="left"/>
        <w:rPr>
          <w:sz w:val="18"/>
        </w:rPr>
      </w:pPr>
      <w:r>
        <w:rPr/>
        <w:br w:type="column"/>
      </w: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3504001   Clammy</w:t>
      </w:r>
    </w:p>
    <w:p>
      <w:pPr>
        <w:pStyle w:val="BodyText"/>
        <w:ind w:left="195"/>
      </w:pPr>
      <w:r>
        <w:rPr/>
        <w:t>3504003   Cold</w:t>
      </w:r>
    </w:p>
    <w:p>
      <w:pPr>
        <w:pStyle w:val="BodyText"/>
        <w:ind w:left="195"/>
      </w:pPr>
      <w:r>
        <w:rPr/>
        <w:t>3504005   Cyanotic</w:t>
      </w:r>
    </w:p>
    <w:p>
      <w:pPr>
        <w:pStyle w:val="BodyText"/>
        <w:ind w:left="195"/>
      </w:pPr>
      <w:r>
        <w:rPr/>
        <w:t>3504007   Diaphoretic</w:t>
      </w:r>
    </w:p>
    <w:p>
      <w:pPr>
        <w:pStyle w:val="BodyText"/>
        <w:ind w:left="195"/>
      </w:pPr>
      <w:r>
        <w:rPr/>
        <w:t>3504009   Dry</w:t>
      </w:r>
    </w:p>
    <w:p>
      <w:pPr>
        <w:pStyle w:val="BodyText"/>
        <w:ind w:left="195"/>
      </w:pPr>
      <w:r>
        <w:rPr/>
        <w:t>3504011   Flushed</w:t>
      </w:r>
    </w:p>
    <w:p>
      <w:pPr>
        <w:pStyle w:val="BodyText"/>
        <w:ind w:left="195"/>
      </w:pPr>
      <w:r>
        <w:rPr/>
        <w:t>3504013   Hot</w:t>
      </w:r>
    </w:p>
    <w:p>
      <w:pPr>
        <w:pStyle w:val="BodyText"/>
        <w:ind w:left="195"/>
      </w:pPr>
      <w:r>
        <w:rPr/>
        <w:t>3504015   Jaundiced</w:t>
      </w:r>
    </w:p>
    <w:p>
      <w:pPr>
        <w:pStyle w:val="BodyText"/>
        <w:ind w:left="195"/>
      </w:pPr>
      <w:r>
        <w:rPr/>
        <w:t>3504017   Lividity</w:t>
      </w:r>
    </w:p>
    <w:p>
      <w:pPr>
        <w:pStyle w:val="BodyText"/>
        <w:ind w:left="195"/>
      </w:pPr>
      <w:r>
        <w:rPr/>
        <w:t>3504019   Mottled</w:t>
      </w:r>
    </w:p>
    <w:p>
      <w:pPr>
        <w:pStyle w:val="BodyText"/>
        <w:ind w:left="195"/>
      </w:pPr>
      <w:r>
        <w:rPr/>
        <w:t>3504021   Normal</w:t>
      </w:r>
    </w:p>
    <w:p>
      <w:pPr>
        <w:pStyle w:val="BodyText"/>
        <w:ind w:left="195"/>
      </w:pPr>
      <w:r>
        <w:rPr/>
        <w:t>3504023    Not Done</w:t>
      </w:r>
    </w:p>
    <w:p>
      <w:pPr>
        <w:pStyle w:val="BodyText"/>
        <w:ind w:left="195"/>
      </w:pPr>
      <w:r>
        <w:rPr/>
        <w:t>3504025   Pale</w:t>
      </w:r>
    </w:p>
    <w:p>
      <w:pPr>
        <w:pStyle w:val="BodyText"/>
        <w:ind w:left="195"/>
      </w:pPr>
      <w:r>
        <w:rPr/>
        <w:t>3504027    Poor Turgor</w:t>
      </w:r>
    </w:p>
    <w:p>
      <w:pPr>
        <w:pStyle w:val="BodyText"/>
        <w:ind w:left="195"/>
      </w:pPr>
      <w:r>
        <w:rPr/>
        <w:t>3504029    Red (Erythematous)</w:t>
      </w:r>
    </w:p>
    <w:p>
      <w:pPr>
        <w:pStyle w:val="BodyText"/>
        <w:ind w:left="195"/>
      </w:pPr>
      <w:r>
        <w:rPr/>
        <w:t>3504031   Tenting</w:t>
      </w:r>
    </w:p>
    <w:p>
      <w:pPr>
        <w:pStyle w:val="BodyText"/>
        <w:ind w:left="195"/>
      </w:pPr>
      <w:r>
        <w:rPr/>
        <w:t>3504033   Warm</w:t>
      </w:r>
    </w:p>
    <w:p>
      <w:pPr>
        <w:pStyle w:val="BodyText"/>
        <w:ind w:left="195" w:right="5691"/>
      </w:pPr>
      <w:r>
        <w:rPr/>
        <w:pict>
          <v:shape style="position:absolute;margin-left:42.375pt;margin-top:36.306892pt;width:505.5pt;height:15.9pt;mso-position-horizontal-relative:page;mso-position-vertical-relative:paragraph;z-index:825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3504035 Capillary Nail Bed Refill less than 2 seconds 3504037    Capillary Nail Bed Refill 2-4 seconds 3504039    Capillary Nail Bed Refill more than 4</w:t>
      </w:r>
      <w:r>
        <w:rPr>
          <w:spacing w:val="-1"/>
        </w:rPr>
        <w:t> </w:t>
      </w:r>
      <w:r>
        <w:rPr/>
        <w:t>seconds</w:t>
      </w:r>
    </w:p>
    <w:p>
      <w:pPr>
        <w:pStyle w:val="BodyText"/>
        <w:spacing w:line="185" w:lineRule="exact"/>
        <w:ind w:left="195"/>
      </w:pPr>
      <w:r>
        <w:rPr/>
        <w:t>Element eExam.04 - Skin Assessment represents Version 2.2.1 elements E15_01 NHTSA Injury Matrix External/Skin and</w:t>
      </w:r>
    </w:p>
    <w:p>
      <w:pPr>
        <w:pStyle w:val="BodyText"/>
        <w:ind w:left="195"/>
      </w:pPr>
      <w:r>
        <w:rPr/>
        <w:t>E16_04 Skin Assessment. The element value choices have been combined and expanded.</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13" w:id="514"/>
                  <w:bookmarkEnd w:id="514"/>
                  <w:r>
                    <w:rPr/>
                  </w:r>
                  <w:r>
                    <w:rPr>
                      <w:color w:val="FFFFFF"/>
                      <w:sz w:val="21"/>
                    </w:rPr>
                    <w:t>eExam.05 - Head Assessment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assessment findings associated with the patient's head.</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E16_05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pStyle w:val="Heading7"/>
        <w:spacing w:before="41"/>
        <w:ind w:left="193"/>
      </w:pPr>
      <w:r>
        <w:rPr>
          <w:color w:val="003F7F"/>
        </w:rPr>
        <w:t>Pertinent Negatives (PN)</w:t>
      </w:r>
    </w:p>
    <w:p>
      <w:pPr>
        <w:pStyle w:val="BodyText"/>
        <w:spacing w:line="204" w:lineRule="exact"/>
        <w:ind w:left="193"/>
      </w:pPr>
      <w:r>
        <w:rPr/>
        <w:t>8801005 - Exam Finding Not Present</w:t>
      </w:r>
    </w:p>
    <w:p>
      <w:pPr>
        <w:pStyle w:val="Heading7"/>
        <w:spacing w:line="240" w:lineRule="auto" w:before="66"/>
      </w:pPr>
      <w:r>
        <w:rPr>
          <w:color w:val="003F7F"/>
        </w:rPr>
        <w:t>CorrelationID</w:t>
      </w:r>
    </w:p>
    <w:p>
      <w:pPr>
        <w:spacing w:after="0" w:line="240" w:lineRule="auto"/>
        <w:sectPr>
          <w:headerReference w:type="default" r:id="rId632"/>
          <w:pgSz w:w="12240" w:h="15840"/>
          <w:pgMar w:header="562" w:footer="352" w:top="880" w:bottom="540" w:left="720" w:right="1120"/>
        </w:sectPr>
      </w:pPr>
    </w:p>
    <w:p>
      <w:pPr>
        <w:spacing w:before="0"/>
        <w:ind w:left="195" w:right="0" w:firstLine="0"/>
        <w:jc w:val="left"/>
        <w:rPr>
          <w:sz w:val="18"/>
        </w:rPr>
      </w:pPr>
      <w:r>
        <w:rPr>
          <w:b/>
          <w:sz w:val="18"/>
        </w:rPr>
        <w:t>Data Type: </w:t>
      </w:r>
      <w:r>
        <w:rPr>
          <w:sz w:val="18"/>
        </w:rPr>
        <w:t>string</w:t>
      </w:r>
    </w:p>
    <w:p>
      <w:pPr>
        <w:pStyle w:val="Heading7"/>
        <w:spacing w:line="240" w:lineRule="auto" w:before="0"/>
        <w:rPr>
          <w:b w:val="0"/>
        </w:rPr>
      </w:pPr>
      <w:r>
        <w:rPr>
          <w:b w:val="0"/>
        </w:rPr>
        <w:br w:type="column"/>
      </w:r>
      <w:r>
        <w:rPr/>
        <w:t>minLength: </w:t>
      </w:r>
      <w:r>
        <w:rPr>
          <w:b w:val="0"/>
        </w:rPr>
        <w:t>0</w:t>
      </w:r>
    </w:p>
    <w:p>
      <w:pPr>
        <w:spacing w:before="0"/>
        <w:ind w:left="195" w:right="0" w:firstLine="0"/>
        <w:jc w:val="left"/>
        <w:rPr>
          <w:sz w:val="18"/>
        </w:rPr>
      </w:pPr>
      <w:r>
        <w:rPr/>
        <w:br w:type="column"/>
      </w: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3505001   Abrasion</w:t>
      </w:r>
    </w:p>
    <w:p>
      <w:pPr>
        <w:pStyle w:val="BodyText"/>
        <w:ind w:left="195"/>
      </w:pPr>
      <w:r>
        <w:rPr/>
        <w:t>3505003   Avulsion</w:t>
      </w:r>
    </w:p>
    <w:p>
      <w:pPr>
        <w:pStyle w:val="BodyText"/>
        <w:ind w:left="195"/>
      </w:pPr>
      <w:r>
        <w:rPr/>
        <w:t>3505005    Bleeding Controlled</w:t>
      </w:r>
    </w:p>
    <w:p>
      <w:pPr>
        <w:pStyle w:val="BodyText"/>
        <w:ind w:left="195"/>
      </w:pPr>
      <w:r>
        <w:rPr/>
        <w:t>3505007    Bleeding Uncontrolled</w:t>
      </w:r>
    </w:p>
    <w:p>
      <w:pPr>
        <w:pStyle w:val="BodyText"/>
        <w:ind w:left="195"/>
      </w:pPr>
      <w:r>
        <w:rPr/>
        <w:t>3505009   Burn-Blistering</w:t>
      </w:r>
    </w:p>
    <w:p>
      <w:pPr>
        <w:pStyle w:val="BodyText"/>
        <w:ind w:left="195"/>
      </w:pPr>
      <w:r>
        <w:rPr/>
        <w:t>3505011   Burn-Charring</w:t>
      </w:r>
    </w:p>
    <w:p>
      <w:pPr>
        <w:pStyle w:val="BodyText"/>
        <w:ind w:left="195"/>
      </w:pPr>
      <w:r>
        <w:rPr/>
        <w:t>3505013   Burn-Redness</w:t>
      </w:r>
    </w:p>
    <w:p>
      <w:pPr>
        <w:pStyle w:val="BodyText"/>
        <w:ind w:left="195"/>
      </w:pPr>
      <w:r>
        <w:rPr/>
        <w:t>3505015   Burn-White/Waxy</w:t>
      </w:r>
    </w:p>
    <w:p>
      <w:pPr>
        <w:pStyle w:val="BodyText"/>
        <w:ind w:left="195"/>
      </w:pPr>
      <w:r>
        <w:rPr/>
        <w:t>3505017   Decapitation</w:t>
      </w:r>
    </w:p>
    <w:p>
      <w:pPr>
        <w:pStyle w:val="BodyText"/>
        <w:ind w:left="195"/>
      </w:pPr>
      <w:r>
        <w:rPr/>
        <w:t>3505019   Deformity</w:t>
      </w:r>
    </w:p>
    <w:p>
      <w:pPr>
        <w:pStyle w:val="BodyText"/>
        <w:ind w:left="195"/>
      </w:pPr>
      <w:r>
        <w:rPr/>
        <w:t>3505021   Drainage</w:t>
      </w:r>
    </w:p>
    <w:p>
      <w:pPr>
        <w:pStyle w:val="BodyText"/>
        <w:ind w:left="195"/>
      </w:pPr>
      <w:r>
        <w:rPr/>
        <w:t>3505023    Foreign Body</w:t>
      </w:r>
    </w:p>
    <w:p>
      <w:pPr>
        <w:pStyle w:val="BodyText"/>
        <w:ind w:left="195"/>
      </w:pPr>
      <w:r>
        <w:rPr/>
        <w:t>3505029   Laceration</w:t>
      </w:r>
    </w:p>
    <w:p>
      <w:pPr>
        <w:pStyle w:val="BodyText"/>
        <w:ind w:left="195"/>
      </w:pPr>
      <w:r>
        <w:rPr/>
        <w:t>3505031   Mass/Lesion</w:t>
      </w:r>
    </w:p>
    <w:p>
      <w:pPr>
        <w:pStyle w:val="BodyText"/>
        <w:ind w:left="195"/>
      </w:pPr>
      <w:r>
        <w:rPr/>
        <w:t>3505033   Normal</w:t>
      </w:r>
    </w:p>
    <w:p>
      <w:pPr>
        <w:pStyle w:val="BodyText"/>
        <w:ind w:left="195"/>
      </w:pPr>
      <w:r>
        <w:rPr/>
        <w:t>3505035    Not Done</w:t>
      </w:r>
    </w:p>
    <w:p>
      <w:pPr>
        <w:pStyle w:val="BodyText"/>
        <w:ind w:left="195"/>
      </w:pPr>
      <w:r>
        <w:rPr/>
        <w:t>3505037   Pain</w:t>
      </w:r>
    </w:p>
    <w:p>
      <w:pPr>
        <w:pStyle w:val="BodyText"/>
        <w:ind w:left="195"/>
      </w:pPr>
      <w:r>
        <w:rPr/>
        <w:t>3505039    Puncture/Stab Wound</w:t>
      </w:r>
    </w:p>
    <w:p>
      <w:pPr>
        <w:pStyle w:val="BodyText"/>
        <w:ind w:left="195"/>
      </w:pPr>
      <w:r>
        <w:rPr/>
        <w:t>3505045    Gunshot Wound</w:t>
      </w:r>
    </w:p>
    <w:p>
      <w:pPr>
        <w:pStyle w:val="BodyText"/>
        <w:ind w:left="195"/>
      </w:pPr>
      <w:r>
        <w:rPr/>
        <w:t>3505047    Crush Injury</w:t>
      </w:r>
    </w:p>
    <w:p>
      <w:pPr>
        <w:pStyle w:val="BodyText"/>
        <w:ind w:left="195"/>
      </w:pPr>
      <w:r>
        <w:rPr/>
        <w:t>3505049   Swelling</w:t>
      </w:r>
    </w:p>
    <w:p>
      <w:pPr>
        <w:pStyle w:val="BodyText"/>
        <w:ind w:left="195"/>
      </w:pPr>
      <w:r>
        <w:rPr/>
        <w:t>3505051   Contusion</w:t>
      </w:r>
    </w:p>
    <w:p>
      <w:pPr>
        <w:pStyle w:val="BodyText"/>
        <w:ind w:left="195"/>
      </w:pPr>
      <w:r>
        <w:rPr/>
        <w:pict>
          <v:shape style="position:absolute;margin-left:42.375pt;margin-top:15.606892pt;width:505.5pt;height:15.9pt;mso-position-horizontal-relative:page;mso-position-vertical-relative:paragraph;z-index:826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3505053   Tenderness</w:t>
      </w:r>
    </w:p>
    <w:p>
      <w:pPr>
        <w:pStyle w:val="BodyText"/>
        <w:spacing w:line="185" w:lineRule="exact"/>
        <w:ind w:left="195"/>
      </w:pPr>
      <w:r>
        <w:rPr/>
        <w:t>Element eExam.05 - Head Assessment represents Version 2.2.1 elements E15_02 NHTSA Injury Matrix Head and E16_05</w:t>
      </w:r>
    </w:p>
    <w:p>
      <w:pPr>
        <w:pStyle w:val="BodyText"/>
        <w:ind w:left="195"/>
      </w:pPr>
      <w:r>
        <w:rPr/>
        <w:t>Head/Face Assessment. The element value choices have been combined and expanded.</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14" w:id="515"/>
                  <w:bookmarkEnd w:id="515"/>
                  <w:r>
                    <w:rPr/>
                  </w:r>
                  <w:r>
                    <w:rPr>
                      <w:color w:val="FFFFFF"/>
                      <w:sz w:val="21"/>
                    </w:rPr>
                    <w:t>eExam.06 - Face Assessment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assessment findings associated with the patient's face.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pStyle w:val="Heading7"/>
        <w:spacing w:before="41"/>
        <w:ind w:left="193"/>
      </w:pPr>
      <w:r>
        <w:rPr>
          <w:color w:val="003F7F"/>
        </w:rPr>
        <w:t>Pertinent Negatives (PN)</w:t>
      </w:r>
    </w:p>
    <w:p>
      <w:pPr>
        <w:pStyle w:val="BodyText"/>
        <w:spacing w:line="204" w:lineRule="exact"/>
        <w:ind w:left="193"/>
      </w:pPr>
      <w:r>
        <w:rPr/>
        <w:t>8801005 - Exam Finding Not Present</w:t>
      </w:r>
    </w:p>
    <w:p>
      <w:pPr>
        <w:pStyle w:val="Heading7"/>
        <w:spacing w:line="240" w:lineRule="auto" w:before="66"/>
      </w:pPr>
      <w:r>
        <w:rPr>
          <w:color w:val="003F7F"/>
        </w:rPr>
        <w:t>CorrelationID</w:t>
      </w:r>
    </w:p>
    <w:p>
      <w:pPr>
        <w:spacing w:after="0" w:line="240" w:lineRule="auto"/>
        <w:sectPr>
          <w:headerReference w:type="default" r:id="rId633"/>
          <w:pgSz w:w="12240" w:h="15840"/>
          <w:pgMar w:header="562" w:footer="352" w:top="880" w:bottom="540" w:left="720" w:right="1120"/>
        </w:sectPr>
      </w:pPr>
    </w:p>
    <w:p>
      <w:pPr>
        <w:spacing w:before="0"/>
        <w:ind w:left="195" w:right="0" w:firstLine="0"/>
        <w:jc w:val="left"/>
        <w:rPr>
          <w:sz w:val="18"/>
        </w:rPr>
      </w:pPr>
      <w:r>
        <w:rPr>
          <w:b/>
          <w:sz w:val="18"/>
        </w:rPr>
        <w:t>Data Type: </w:t>
      </w:r>
      <w:r>
        <w:rPr>
          <w:sz w:val="18"/>
        </w:rPr>
        <w:t>string</w:t>
      </w:r>
    </w:p>
    <w:p>
      <w:pPr>
        <w:pStyle w:val="Heading7"/>
        <w:spacing w:line="240" w:lineRule="auto" w:before="0"/>
        <w:rPr>
          <w:b w:val="0"/>
        </w:rPr>
      </w:pPr>
      <w:r>
        <w:rPr>
          <w:b w:val="0"/>
        </w:rPr>
        <w:br w:type="column"/>
      </w:r>
      <w:r>
        <w:rPr/>
        <w:t>minLength: </w:t>
      </w:r>
      <w:r>
        <w:rPr>
          <w:b w:val="0"/>
        </w:rPr>
        <w:t>0</w:t>
      </w:r>
    </w:p>
    <w:p>
      <w:pPr>
        <w:spacing w:before="0"/>
        <w:ind w:left="195" w:right="0" w:firstLine="0"/>
        <w:jc w:val="left"/>
        <w:rPr>
          <w:sz w:val="18"/>
        </w:rPr>
      </w:pPr>
      <w:r>
        <w:rPr/>
        <w:br w:type="column"/>
      </w: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3506001   Abrasion</w:t>
      </w:r>
    </w:p>
    <w:p>
      <w:pPr>
        <w:pStyle w:val="BodyText"/>
        <w:ind w:left="195" w:right="7223"/>
      </w:pPr>
      <w:r>
        <w:rPr/>
        <w:t>3506003 Asymmetric Smile or Droop 3506005   Avulsion</w:t>
      </w:r>
    </w:p>
    <w:p>
      <w:pPr>
        <w:pStyle w:val="BodyText"/>
        <w:ind w:left="195"/>
      </w:pPr>
      <w:r>
        <w:rPr/>
        <w:t>3506007    Bleeding Controlled</w:t>
      </w:r>
    </w:p>
    <w:p>
      <w:pPr>
        <w:pStyle w:val="BodyText"/>
        <w:ind w:left="195"/>
      </w:pPr>
      <w:r>
        <w:rPr/>
        <w:t>3506009    Bleeding Uncontrolled</w:t>
      </w:r>
    </w:p>
    <w:p>
      <w:pPr>
        <w:pStyle w:val="BodyText"/>
        <w:ind w:left="195"/>
      </w:pPr>
      <w:r>
        <w:rPr/>
        <w:t>3506011   Burn-Blistering</w:t>
      </w:r>
    </w:p>
    <w:p>
      <w:pPr>
        <w:pStyle w:val="BodyText"/>
        <w:ind w:left="195"/>
      </w:pPr>
      <w:r>
        <w:rPr/>
        <w:t>3506013   Burn-Charring</w:t>
      </w:r>
    </w:p>
    <w:p>
      <w:pPr>
        <w:pStyle w:val="BodyText"/>
        <w:ind w:left="195"/>
      </w:pPr>
      <w:r>
        <w:rPr/>
        <w:t>3506015   Burn-Redness</w:t>
      </w:r>
    </w:p>
    <w:p>
      <w:pPr>
        <w:pStyle w:val="BodyText"/>
        <w:ind w:left="195"/>
      </w:pPr>
      <w:r>
        <w:rPr/>
        <w:t>3506017   Burn-White/Waxy</w:t>
      </w:r>
    </w:p>
    <w:p>
      <w:pPr>
        <w:pStyle w:val="BodyText"/>
        <w:ind w:left="195"/>
      </w:pPr>
      <w:r>
        <w:rPr/>
        <w:t>3506021   Deformity</w:t>
      </w:r>
    </w:p>
    <w:p>
      <w:pPr>
        <w:pStyle w:val="BodyText"/>
        <w:ind w:left="195"/>
      </w:pPr>
      <w:r>
        <w:rPr/>
        <w:t>3506023   Drainage</w:t>
      </w:r>
    </w:p>
    <w:p>
      <w:pPr>
        <w:pStyle w:val="BodyText"/>
        <w:ind w:left="195"/>
      </w:pPr>
      <w:r>
        <w:rPr/>
        <w:t>3506025    Foreign Body</w:t>
      </w:r>
    </w:p>
    <w:p>
      <w:pPr>
        <w:pStyle w:val="BodyText"/>
        <w:ind w:left="195"/>
      </w:pPr>
      <w:r>
        <w:rPr/>
        <w:t>3506031   Laceration</w:t>
      </w:r>
    </w:p>
    <w:p>
      <w:pPr>
        <w:pStyle w:val="BodyText"/>
        <w:ind w:left="195"/>
      </w:pPr>
      <w:r>
        <w:rPr/>
        <w:t>3506033   Mass/Lesion</w:t>
      </w:r>
    </w:p>
    <w:p>
      <w:pPr>
        <w:pStyle w:val="BodyText"/>
        <w:ind w:left="195"/>
      </w:pPr>
      <w:r>
        <w:rPr/>
        <w:t>3506035   Normal</w:t>
      </w:r>
    </w:p>
    <w:p>
      <w:pPr>
        <w:pStyle w:val="BodyText"/>
        <w:ind w:left="195"/>
      </w:pPr>
      <w:r>
        <w:rPr/>
        <w:t>3506037    Not Done</w:t>
      </w:r>
    </w:p>
    <w:p>
      <w:pPr>
        <w:pStyle w:val="BodyText"/>
        <w:ind w:left="195"/>
      </w:pPr>
      <w:r>
        <w:rPr/>
        <w:t>3506039   Pain</w:t>
      </w:r>
    </w:p>
    <w:p>
      <w:pPr>
        <w:pStyle w:val="BodyText"/>
        <w:ind w:left="195"/>
      </w:pPr>
      <w:r>
        <w:rPr/>
        <w:t>3506041    Puncture/Stab Wound</w:t>
      </w:r>
    </w:p>
    <w:p>
      <w:pPr>
        <w:pStyle w:val="BodyText"/>
        <w:ind w:left="195"/>
      </w:pPr>
      <w:r>
        <w:rPr/>
        <w:t>3506047    Gunshot Wound</w:t>
      </w:r>
    </w:p>
    <w:p>
      <w:pPr>
        <w:pStyle w:val="BodyText"/>
        <w:ind w:left="195"/>
      </w:pPr>
      <w:r>
        <w:rPr/>
        <w:t>3506049    Crush Injury</w:t>
      </w:r>
    </w:p>
    <w:p>
      <w:pPr>
        <w:pStyle w:val="BodyText"/>
        <w:ind w:left="195"/>
      </w:pPr>
      <w:r>
        <w:rPr/>
        <w:t>3506051   Tenderness</w:t>
      </w:r>
    </w:p>
    <w:p>
      <w:pPr>
        <w:pStyle w:val="BodyText"/>
        <w:ind w:left="195"/>
      </w:pPr>
      <w:r>
        <w:rPr/>
        <w:t>3506053   Swelling</w:t>
      </w:r>
    </w:p>
    <w:p>
      <w:pPr>
        <w:pStyle w:val="BodyText"/>
        <w:ind w:left="195"/>
      </w:pPr>
      <w:r>
        <w:rPr/>
        <w:pict>
          <v:shape style="position:absolute;margin-left:42.375pt;margin-top:15.606892pt;width:505.5pt;height:15.9pt;mso-position-horizontal-relative:page;mso-position-vertical-relative:paragraph;z-index:827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3506055   Contusion</w:t>
      </w:r>
    </w:p>
    <w:p>
      <w:pPr>
        <w:pStyle w:val="BodyText"/>
        <w:spacing w:line="185" w:lineRule="exact"/>
        <w:ind w:left="195"/>
      </w:pPr>
      <w:r>
        <w:rPr/>
        <w:t>Element eExam.06 - Face Assessment represents Version 2.2.1 element E15_03 NHTSA Injury Matrix Face The element</w:t>
      </w:r>
    </w:p>
    <w:p>
      <w:pPr>
        <w:pStyle w:val="BodyText"/>
        <w:ind w:left="195"/>
      </w:pPr>
      <w:r>
        <w:rPr/>
        <w:t>value choices have been expanded.</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15" w:id="516"/>
                  <w:bookmarkEnd w:id="516"/>
                  <w:r>
                    <w:rPr/>
                  </w:r>
                  <w:r>
                    <w:rPr>
                      <w:color w:val="FFFFFF"/>
                      <w:sz w:val="21"/>
                    </w:rPr>
                    <w:t>eExam.07 - Neck Assessment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assessment findings associated with the patient's neck.</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E16_06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pStyle w:val="Heading7"/>
        <w:spacing w:before="41"/>
        <w:ind w:left="193"/>
      </w:pPr>
      <w:r>
        <w:rPr>
          <w:color w:val="003F7F"/>
        </w:rPr>
        <w:t>Pertinent Negatives (PN)</w:t>
      </w:r>
    </w:p>
    <w:p>
      <w:pPr>
        <w:pStyle w:val="BodyText"/>
        <w:spacing w:line="204" w:lineRule="exact"/>
        <w:ind w:left="193"/>
      </w:pPr>
      <w:r>
        <w:rPr/>
        <w:t>8801005 - Exam Finding Not Present</w:t>
      </w:r>
    </w:p>
    <w:p>
      <w:pPr>
        <w:pStyle w:val="Heading7"/>
        <w:spacing w:line="240" w:lineRule="auto" w:before="66"/>
      </w:pPr>
      <w:r>
        <w:rPr>
          <w:color w:val="003F7F"/>
        </w:rPr>
        <w:t>CorrelationID</w:t>
      </w:r>
    </w:p>
    <w:p>
      <w:pPr>
        <w:spacing w:after="0" w:line="240" w:lineRule="auto"/>
        <w:sectPr>
          <w:headerReference w:type="default" r:id="rId634"/>
          <w:pgSz w:w="12240" w:h="15840"/>
          <w:pgMar w:header="562" w:footer="352" w:top="880" w:bottom="540" w:left="720" w:right="1120"/>
        </w:sectPr>
      </w:pPr>
    </w:p>
    <w:p>
      <w:pPr>
        <w:spacing w:before="0"/>
        <w:ind w:left="195" w:right="0" w:firstLine="0"/>
        <w:jc w:val="left"/>
        <w:rPr>
          <w:sz w:val="18"/>
        </w:rPr>
      </w:pPr>
      <w:r>
        <w:rPr>
          <w:b/>
          <w:sz w:val="18"/>
        </w:rPr>
        <w:t>Data Type: </w:t>
      </w:r>
      <w:r>
        <w:rPr>
          <w:sz w:val="18"/>
        </w:rPr>
        <w:t>string</w:t>
      </w:r>
    </w:p>
    <w:p>
      <w:pPr>
        <w:pStyle w:val="Heading7"/>
        <w:spacing w:line="240" w:lineRule="auto" w:before="0"/>
        <w:rPr>
          <w:b w:val="0"/>
        </w:rPr>
      </w:pPr>
      <w:r>
        <w:rPr>
          <w:b w:val="0"/>
        </w:rPr>
        <w:br w:type="column"/>
      </w:r>
      <w:r>
        <w:rPr/>
        <w:t>minLength: </w:t>
      </w:r>
      <w:r>
        <w:rPr>
          <w:b w:val="0"/>
        </w:rPr>
        <w:t>0</w:t>
      </w:r>
    </w:p>
    <w:p>
      <w:pPr>
        <w:spacing w:before="0"/>
        <w:ind w:left="195" w:right="0" w:firstLine="0"/>
        <w:jc w:val="left"/>
        <w:rPr>
          <w:sz w:val="18"/>
        </w:rPr>
      </w:pPr>
      <w:r>
        <w:rPr/>
        <w:br w:type="column"/>
      </w: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3507001   Abrasion</w:t>
      </w:r>
    </w:p>
    <w:p>
      <w:pPr>
        <w:pStyle w:val="BodyText"/>
        <w:ind w:left="195"/>
      </w:pPr>
      <w:r>
        <w:rPr/>
        <w:t>3507003   Avulsion</w:t>
      </w:r>
    </w:p>
    <w:p>
      <w:pPr>
        <w:pStyle w:val="BodyText"/>
        <w:ind w:left="195"/>
      </w:pPr>
      <w:r>
        <w:rPr/>
        <w:t>3507005    Bleeding Controlled</w:t>
      </w:r>
    </w:p>
    <w:p>
      <w:pPr>
        <w:pStyle w:val="BodyText"/>
        <w:ind w:left="195"/>
      </w:pPr>
      <w:r>
        <w:rPr/>
        <w:t>3507007    Bleeding Uncontrolled</w:t>
      </w:r>
    </w:p>
    <w:p>
      <w:pPr>
        <w:pStyle w:val="BodyText"/>
        <w:ind w:left="195"/>
      </w:pPr>
      <w:r>
        <w:rPr/>
        <w:t>3507009   Burn-Blistering</w:t>
      </w:r>
    </w:p>
    <w:p>
      <w:pPr>
        <w:pStyle w:val="BodyText"/>
        <w:ind w:left="195"/>
      </w:pPr>
      <w:r>
        <w:rPr/>
        <w:t>3507011   Burn-Charring</w:t>
      </w:r>
    </w:p>
    <w:p>
      <w:pPr>
        <w:pStyle w:val="BodyText"/>
        <w:ind w:left="195"/>
      </w:pPr>
      <w:r>
        <w:rPr/>
        <w:t>3507013   Burn-Redness</w:t>
      </w:r>
    </w:p>
    <w:p>
      <w:pPr>
        <w:pStyle w:val="BodyText"/>
        <w:ind w:left="195"/>
      </w:pPr>
      <w:r>
        <w:rPr/>
        <w:t>3507015   Burn-White/Waxy</w:t>
      </w:r>
    </w:p>
    <w:p>
      <w:pPr>
        <w:pStyle w:val="BodyText"/>
        <w:ind w:left="195"/>
      </w:pPr>
      <w:r>
        <w:rPr/>
        <w:t>3507017   Decapitation</w:t>
      </w:r>
    </w:p>
    <w:p>
      <w:pPr>
        <w:pStyle w:val="BodyText"/>
        <w:ind w:left="195"/>
      </w:pPr>
      <w:r>
        <w:rPr/>
        <w:t>3507019    Foreign Body</w:t>
      </w:r>
    </w:p>
    <w:p>
      <w:pPr>
        <w:pStyle w:val="BodyText"/>
        <w:ind w:left="195"/>
      </w:pPr>
      <w:r>
        <w:rPr/>
        <w:t>3507025   JVD</w:t>
      </w:r>
    </w:p>
    <w:p>
      <w:pPr>
        <w:pStyle w:val="BodyText"/>
        <w:ind w:left="195"/>
      </w:pPr>
      <w:r>
        <w:rPr/>
        <w:t>3507027   Laceration</w:t>
      </w:r>
    </w:p>
    <w:p>
      <w:pPr>
        <w:pStyle w:val="BodyText"/>
        <w:ind w:left="195"/>
      </w:pPr>
      <w:r>
        <w:rPr/>
        <w:t>3507029   Normal</w:t>
      </w:r>
    </w:p>
    <w:p>
      <w:pPr>
        <w:pStyle w:val="BodyText"/>
        <w:ind w:left="195"/>
      </w:pPr>
      <w:r>
        <w:rPr/>
        <w:t>3507031    Not Done</w:t>
      </w:r>
    </w:p>
    <w:p>
      <w:pPr>
        <w:pStyle w:val="BodyText"/>
        <w:ind w:left="195"/>
      </w:pPr>
      <w:r>
        <w:rPr/>
        <w:t>3507033   Pain</w:t>
      </w:r>
    </w:p>
    <w:p>
      <w:pPr>
        <w:pStyle w:val="BodyText"/>
        <w:ind w:left="195"/>
      </w:pPr>
      <w:r>
        <w:rPr/>
        <w:t>3507035    Puncture/Stab Wound</w:t>
      </w:r>
    </w:p>
    <w:p>
      <w:pPr>
        <w:pStyle w:val="BodyText"/>
        <w:ind w:left="195"/>
      </w:pPr>
      <w:r>
        <w:rPr/>
        <w:t>3507037   Stridor</w:t>
      </w:r>
    </w:p>
    <w:p>
      <w:pPr>
        <w:pStyle w:val="BodyText"/>
        <w:ind w:left="195"/>
      </w:pPr>
      <w:r>
        <w:rPr/>
        <w:t>3507039    Subcutaneous Air</w:t>
      </w:r>
    </w:p>
    <w:p>
      <w:pPr>
        <w:pStyle w:val="BodyText"/>
        <w:ind w:left="195"/>
      </w:pPr>
      <w:r>
        <w:rPr/>
        <w:t>3507045    Tracheal Deviation-Left</w:t>
      </w:r>
    </w:p>
    <w:p>
      <w:pPr>
        <w:pStyle w:val="BodyText"/>
        <w:ind w:left="195"/>
      </w:pPr>
      <w:r>
        <w:rPr/>
        <w:t>3507047    Tracheal Deviation-Right</w:t>
      </w:r>
    </w:p>
    <w:p>
      <w:pPr>
        <w:pStyle w:val="BodyText"/>
        <w:ind w:left="195"/>
      </w:pPr>
      <w:r>
        <w:rPr/>
        <w:t>3507049    Gunshot Wound</w:t>
      </w:r>
    </w:p>
    <w:p>
      <w:pPr>
        <w:pStyle w:val="BodyText"/>
        <w:ind w:left="195"/>
      </w:pPr>
      <w:r>
        <w:rPr/>
        <w:t>3507051    Crush Injury</w:t>
      </w:r>
    </w:p>
    <w:p>
      <w:pPr>
        <w:pStyle w:val="BodyText"/>
        <w:ind w:left="195"/>
      </w:pPr>
      <w:r>
        <w:rPr/>
        <w:t>3507053   Swelling</w:t>
      </w:r>
    </w:p>
    <w:p>
      <w:pPr>
        <w:pStyle w:val="BodyText"/>
        <w:ind w:left="195"/>
      </w:pPr>
      <w:r>
        <w:rPr/>
        <w:t>3507055   Contusion</w:t>
      </w:r>
    </w:p>
    <w:p>
      <w:pPr>
        <w:pStyle w:val="BodyText"/>
        <w:ind w:left="195"/>
      </w:pPr>
      <w:r>
        <w:rPr/>
        <w:t>3507057   Deformity</w:t>
      </w:r>
    </w:p>
    <w:p>
      <w:pPr>
        <w:pStyle w:val="BodyText"/>
        <w:ind w:left="195"/>
      </w:pPr>
      <w:r>
        <w:rPr/>
        <w:pict>
          <v:shape style="position:absolute;margin-left:42.375pt;margin-top:15.606889pt;width:505.5pt;height:15.9pt;mso-position-horizontal-relative:page;mso-position-vertical-relative:paragraph;z-index:8288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3507059   Tenderness</w:t>
      </w:r>
    </w:p>
    <w:p>
      <w:pPr>
        <w:pStyle w:val="BodyText"/>
        <w:spacing w:line="185" w:lineRule="exact"/>
        <w:ind w:left="195"/>
      </w:pPr>
      <w:r>
        <w:rPr/>
        <w:t>Element eExam.07 - Neck Assessment represents Version 2.2.1 elements E15_04 NHTSA Injury Matrix Neck and E16_06</w:t>
      </w:r>
    </w:p>
    <w:p>
      <w:pPr>
        <w:pStyle w:val="BodyText"/>
        <w:ind w:left="195"/>
      </w:pPr>
      <w:r>
        <w:rPr/>
        <w:t>Neck Assessment. The element value choices have been combined and expanded.</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16" w:id="517"/>
                  <w:bookmarkEnd w:id="517"/>
                  <w:r>
                    <w:rPr/>
                  </w:r>
                  <w:r>
                    <w:rPr>
                      <w:color w:val="FFFFFF"/>
                      <w:sz w:val="21"/>
                    </w:rPr>
                    <w:t>eExam.08 - Chest/Lungs Assessment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assessment findings associated with the patient's chest/lungs.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E16_07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s>
        <w:ind w:left="195"/>
      </w:pPr>
      <w:r>
        <w:rPr/>
        <w:pict>
          <v:shape style="position:absolute;margin-left:42.375pt;margin-top:14.106873pt;width:505.5pt;height:15.9pt;mso-position-horizontal-relative:page;mso-position-vertical-relative:paragraph;z-index:829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Attributes</w:t>
                  </w:r>
                </w:p>
              </w:txbxContent>
            </v:textbox>
            <v:fill type="solid"/>
            <v:stroke dashstyle="solid"/>
            <w10:wrap type="topAndBottom"/>
          </v:shape>
        </w:pict>
      </w:r>
      <w:r>
        <w:rPr/>
        <w:t>Airway</w:t>
        <w:tab/>
        <w:t>Pediatric</w:t>
      </w:r>
    </w:p>
    <w:p>
      <w:pPr>
        <w:pStyle w:val="Heading7"/>
        <w:spacing w:before="44"/>
        <w:ind w:left="193"/>
      </w:pPr>
      <w:r>
        <w:rPr>
          <w:color w:val="003F7F"/>
        </w:rPr>
        <w:t>Pertinent Negatives (PN)</w:t>
      </w:r>
    </w:p>
    <w:p>
      <w:pPr>
        <w:pStyle w:val="BodyText"/>
        <w:spacing w:line="204" w:lineRule="exact"/>
        <w:ind w:left="193"/>
      </w:pPr>
      <w:r>
        <w:rPr/>
        <w:t>8801005 - Exam Finding Not Present</w:t>
      </w:r>
    </w:p>
    <w:p>
      <w:pPr>
        <w:pStyle w:val="Heading7"/>
        <w:spacing w:line="240" w:lineRule="auto" w:before="66"/>
      </w:pPr>
      <w:r>
        <w:rPr>
          <w:color w:val="003F7F"/>
        </w:rPr>
        <w:t>CorrelationID</w:t>
      </w:r>
    </w:p>
    <w:p>
      <w:pPr>
        <w:spacing w:after="0" w:line="240" w:lineRule="auto"/>
        <w:sectPr>
          <w:headerReference w:type="default" r:id="rId635"/>
          <w:pgSz w:w="12240" w:h="15840"/>
          <w:pgMar w:header="562" w:footer="352" w:top="880" w:bottom="540" w:left="720" w:right="1120"/>
        </w:sectPr>
      </w:pPr>
    </w:p>
    <w:p>
      <w:pPr>
        <w:spacing w:before="1"/>
        <w:ind w:left="195" w:right="0" w:firstLine="0"/>
        <w:jc w:val="left"/>
        <w:rPr>
          <w:sz w:val="18"/>
        </w:rPr>
      </w:pPr>
      <w:r>
        <w:rPr>
          <w:b/>
          <w:sz w:val="18"/>
        </w:rPr>
        <w:t>Data Type: </w:t>
      </w:r>
      <w:r>
        <w:rPr>
          <w:sz w:val="18"/>
        </w:rPr>
        <w:t>string</w:t>
      </w:r>
    </w:p>
    <w:p>
      <w:pPr>
        <w:pStyle w:val="Heading7"/>
        <w:spacing w:line="240" w:lineRule="auto" w:before="1"/>
        <w:rPr>
          <w:b w:val="0"/>
        </w:rPr>
      </w:pPr>
      <w:r>
        <w:rPr>
          <w:b w:val="0"/>
        </w:rPr>
        <w:br w:type="column"/>
      </w:r>
      <w:r>
        <w:rPr/>
        <w:t>minLength: </w:t>
      </w:r>
      <w:r>
        <w:rPr>
          <w:b w:val="0"/>
        </w:rPr>
        <w:t>0</w:t>
      </w:r>
    </w:p>
    <w:p>
      <w:pPr>
        <w:spacing w:before="1"/>
        <w:ind w:left="195" w:right="0" w:firstLine="0"/>
        <w:jc w:val="left"/>
        <w:rPr>
          <w:sz w:val="18"/>
        </w:rPr>
      </w:pPr>
      <w:r>
        <w:rPr/>
        <w:br w:type="column"/>
      </w: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3508001   Abrasion</w:t>
      </w:r>
    </w:p>
    <w:p>
      <w:pPr>
        <w:pStyle w:val="BodyText"/>
        <w:spacing w:before="1"/>
        <w:ind w:left="195"/>
      </w:pPr>
      <w:r>
        <w:rPr/>
        <w:t>3508003   Avulsion</w:t>
      </w:r>
    </w:p>
    <w:p>
      <w:pPr>
        <w:pStyle w:val="BodyText"/>
        <w:ind w:left="195" w:right="5852"/>
      </w:pPr>
      <w:r>
        <w:rPr/>
        <w:t>3508005 Accessory Muscles Used with Breathing 3508007    Bleeding Controlled</w:t>
      </w:r>
    </w:p>
    <w:p>
      <w:pPr>
        <w:pStyle w:val="BodyText"/>
        <w:ind w:left="195"/>
      </w:pPr>
      <w:r>
        <w:rPr/>
        <w:t>3508009    Bleeding Uncontrolled</w:t>
      </w:r>
    </w:p>
    <w:p>
      <w:pPr>
        <w:pStyle w:val="BodyText"/>
        <w:ind w:left="195"/>
      </w:pPr>
      <w:r>
        <w:rPr/>
        <w:t>3508011    Breath Sounds-Absent-Left</w:t>
      </w:r>
    </w:p>
    <w:p>
      <w:pPr>
        <w:pStyle w:val="BodyText"/>
        <w:ind w:left="195" w:right="6802"/>
      </w:pPr>
      <w:r>
        <w:rPr/>
        <w:t>3508013 Breath Sounds-Absent-Right 3508015 Breath Sounds-Decreased Left 3508017 Breath Sounds-Decreased Right 3508019    Breath Sounds-Equal</w:t>
      </w:r>
    </w:p>
    <w:p>
      <w:pPr>
        <w:pStyle w:val="BodyText"/>
        <w:ind w:left="195"/>
      </w:pPr>
      <w:r>
        <w:rPr/>
        <w:t>3508021    Breath Sounds-Normal-Left</w:t>
      </w:r>
    </w:p>
    <w:p>
      <w:pPr>
        <w:pStyle w:val="BodyText"/>
        <w:ind w:left="195"/>
      </w:pPr>
      <w:r>
        <w:rPr/>
        <w:t>3508023    Breath Sounds-Normal-Right</w:t>
      </w:r>
    </w:p>
    <w:p>
      <w:pPr>
        <w:pStyle w:val="BodyText"/>
        <w:ind w:left="195"/>
      </w:pPr>
      <w:r>
        <w:rPr/>
        <w:t>3508025   Burn-Blistering</w:t>
      </w:r>
    </w:p>
    <w:p>
      <w:pPr>
        <w:pStyle w:val="BodyText"/>
        <w:ind w:left="195"/>
      </w:pPr>
      <w:r>
        <w:rPr/>
        <w:t>3508027   Burn-Charring</w:t>
      </w:r>
    </w:p>
    <w:p>
      <w:pPr>
        <w:pStyle w:val="BodyText"/>
        <w:ind w:left="195"/>
      </w:pPr>
      <w:r>
        <w:rPr/>
        <w:t>3508029   Burn-Redness</w:t>
      </w:r>
    </w:p>
    <w:p>
      <w:pPr>
        <w:pStyle w:val="BodyText"/>
        <w:ind w:left="195"/>
      </w:pPr>
      <w:r>
        <w:rPr/>
        <w:t>3508031   Burn-White/Waxy</w:t>
      </w:r>
    </w:p>
    <w:p>
      <w:pPr>
        <w:pStyle w:val="BodyText"/>
        <w:ind w:left="195"/>
      </w:pPr>
      <w:r>
        <w:rPr/>
        <w:t>3508033    Crush Injury</w:t>
      </w:r>
    </w:p>
    <w:p>
      <w:pPr>
        <w:pStyle w:val="BodyText"/>
        <w:ind w:left="195"/>
      </w:pPr>
      <w:r>
        <w:rPr/>
        <w:t>3508035   Deformity</w:t>
      </w:r>
    </w:p>
    <w:p>
      <w:pPr>
        <w:pStyle w:val="BodyText"/>
        <w:ind w:left="195"/>
      </w:pPr>
      <w:r>
        <w:rPr/>
        <w:t>3508037    Flail Segment-Left</w:t>
      </w:r>
    </w:p>
    <w:p>
      <w:pPr>
        <w:pStyle w:val="BodyText"/>
        <w:ind w:left="195"/>
      </w:pPr>
      <w:r>
        <w:rPr/>
        <w:t>3508039    Flail Segment-Right</w:t>
      </w:r>
    </w:p>
    <w:p>
      <w:pPr>
        <w:pStyle w:val="BodyText"/>
        <w:ind w:left="195"/>
      </w:pPr>
      <w:r>
        <w:rPr/>
        <w:t>3508041    Foreign Body</w:t>
      </w:r>
    </w:p>
    <w:p>
      <w:pPr>
        <w:pStyle w:val="BodyText"/>
        <w:ind w:left="195" w:right="6802"/>
      </w:pPr>
      <w:r>
        <w:rPr/>
        <w:t>3508047 Increased Respiratory Effort 3508049    Implanted Device</w:t>
      </w:r>
    </w:p>
    <w:p>
      <w:pPr>
        <w:pStyle w:val="BodyText"/>
        <w:ind w:left="195"/>
      </w:pPr>
      <w:r>
        <w:rPr/>
        <w:t>3508051   Laceration</w:t>
      </w:r>
    </w:p>
    <w:p>
      <w:pPr>
        <w:pStyle w:val="BodyText"/>
        <w:ind w:left="195"/>
      </w:pPr>
      <w:r>
        <w:rPr/>
        <w:t>3508053   Normal</w:t>
      </w:r>
    </w:p>
    <w:p>
      <w:pPr>
        <w:pStyle w:val="BodyText"/>
        <w:ind w:left="195"/>
      </w:pPr>
      <w:r>
        <w:rPr/>
        <w:t>3508055    Not Done</w:t>
      </w:r>
    </w:p>
    <w:p>
      <w:pPr>
        <w:pStyle w:val="BodyText"/>
        <w:ind w:left="195"/>
      </w:pPr>
      <w:r>
        <w:rPr/>
        <w:t>3508057   Pain</w:t>
      </w:r>
    </w:p>
    <w:p>
      <w:pPr>
        <w:pStyle w:val="BodyText"/>
        <w:ind w:left="195" w:right="6282"/>
      </w:pPr>
      <w:r>
        <w:rPr/>
        <w:t>3508059 Pain with Inspiration/expiration-Left 3508061 Pain with Inspiration/expiration-Right 3508063    Puncture/Stab Wound</w:t>
      </w:r>
    </w:p>
    <w:p>
      <w:pPr>
        <w:pStyle w:val="BodyText"/>
        <w:ind w:left="195"/>
      </w:pPr>
      <w:r>
        <w:rPr/>
        <w:t>3508065   Rales-Left</w:t>
      </w:r>
    </w:p>
    <w:p>
      <w:pPr>
        <w:pStyle w:val="BodyText"/>
        <w:ind w:left="195"/>
      </w:pPr>
      <w:r>
        <w:rPr/>
        <w:t>3508067   Rales-Right</w:t>
      </w:r>
    </w:p>
    <w:p>
      <w:pPr>
        <w:pStyle w:val="BodyText"/>
        <w:ind w:left="195"/>
      </w:pPr>
      <w:r>
        <w:rPr/>
        <w:t>3508069   Retraction</w:t>
      </w:r>
    </w:p>
    <w:p>
      <w:pPr>
        <w:pStyle w:val="BodyText"/>
        <w:ind w:left="195"/>
      </w:pPr>
      <w:r>
        <w:rPr/>
        <w:t>3508071   Rhonchi-Left</w:t>
      </w:r>
    </w:p>
    <w:p>
      <w:pPr>
        <w:pStyle w:val="BodyText"/>
        <w:ind w:left="195"/>
      </w:pPr>
      <w:r>
        <w:rPr/>
        <w:t>3508073   Rhonchi-Right</w:t>
      </w:r>
    </w:p>
    <w:p>
      <w:pPr>
        <w:pStyle w:val="BodyText"/>
        <w:ind w:left="195"/>
      </w:pPr>
      <w:r>
        <w:rPr/>
        <w:t>3508075   Rhonchi/Wheezing</w:t>
      </w:r>
    </w:p>
    <w:p>
      <w:pPr>
        <w:pStyle w:val="BodyText"/>
        <w:ind w:left="195"/>
      </w:pPr>
      <w:r>
        <w:rPr/>
        <w:t>3508077   Stridor-Left</w:t>
      </w:r>
    </w:p>
    <w:p>
      <w:pPr>
        <w:pStyle w:val="BodyText"/>
        <w:ind w:left="195"/>
      </w:pPr>
      <w:r>
        <w:rPr/>
        <w:t>3508079   Stridor-Right</w:t>
      </w:r>
    </w:p>
    <w:p>
      <w:pPr>
        <w:pStyle w:val="BodyText"/>
        <w:ind w:left="195"/>
      </w:pPr>
      <w:r>
        <w:rPr/>
        <w:t>3508085   Tenderness-Left</w:t>
      </w:r>
    </w:p>
    <w:p>
      <w:pPr>
        <w:pStyle w:val="BodyText"/>
        <w:ind w:left="195" w:right="7172"/>
      </w:pPr>
      <w:r>
        <w:rPr/>
        <w:t>3508087    Tenderness-Right 3508089    Wheezing-Expiratory -</w:t>
      </w:r>
      <w:r>
        <w:rPr>
          <w:spacing w:val="-1"/>
        </w:rPr>
        <w:t> </w:t>
      </w:r>
      <w:r>
        <w:rPr/>
        <w:t>Left</w:t>
      </w:r>
    </w:p>
    <w:p>
      <w:pPr>
        <w:pStyle w:val="BodyText"/>
        <w:ind w:left="195"/>
      </w:pPr>
      <w:r>
        <w:rPr/>
        <w:t>3508091    Wheezing-Expiratory - Right</w:t>
      </w:r>
    </w:p>
    <w:p>
      <w:pPr>
        <w:spacing w:after="0"/>
        <w:sectPr>
          <w:type w:val="continuous"/>
          <w:pgSz w:w="12240" w:h="15840"/>
          <w:pgMar w:top="840" w:bottom="280" w:left="720" w:right="1120"/>
        </w:sectPr>
      </w:pPr>
    </w:p>
    <w:p>
      <w:pPr>
        <w:pStyle w:val="BodyText"/>
        <w:spacing w:before="67"/>
        <w:ind w:left="195" w:right="6802"/>
      </w:pPr>
      <w:r>
        <w:rPr/>
        <w:t>3508093 Wheezing-Inspiratory - Left 3508095 Wheezing-Inspiratory - Right 3508097    Gunshot Wound</w:t>
      </w:r>
    </w:p>
    <w:p>
      <w:pPr>
        <w:pStyle w:val="BodyText"/>
        <w:ind w:left="195"/>
      </w:pPr>
      <w:r>
        <w:rPr/>
        <w:t>3508099   Swelling</w:t>
      </w:r>
    </w:p>
    <w:p>
      <w:pPr>
        <w:pStyle w:val="BodyText"/>
        <w:ind w:left="195"/>
      </w:pPr>
      <w:r>
        <w:rPr/>
        <w:t>3508101   Contusion</w:t>
      </w:r>
    </w:p>
    <w:p>
      <w:pPr>
        <w:pStyle w:val="BodyText"/>
        <w:ind w:left="195"/>
      </w:pPr>
      <w:r>
        <w:rPr/>
        <w:pict>
          <v:shape style="position:absolute;margin-left:42.375pt;margin-top:15.606897pt;width:505.5pt;height:15.9pt;mso-position-horizontal-relative:page;mso-position-vertical-relative:paragraph;z-index:830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3508103   Tenderness-General</w:t>
      </w:r>
    </w:p>
    <w:p>
      <w:pPr>
        <w:pStyle w:val="BodyText"/>
        <w:spacing w:line="185" w:lineRule="exact"/>
        <w:ind w:left="195"/>
      </w:pPr>
      <w:r>
        <w:rPr/>
        <w:t>Element eExam.08 - Chest/Lungs Assessment represents Version 2.2.1 element E16_07 Chest/Lungs Assessment. The</w:t>
      </w:r>
    </w:p>
    <w:p>
      <w:pPr>
        <w:pStyle w:val="BodyText"/>
        <w:ind w:left="195"/>
      </w:pPr>
      <w:r>
        <w:rPr/>
        <w:t>element value choices have been expanded.</w:t>
      </w:r>
    </w:p>
    <w:p>
      <w:pPr>
        <w:spacing w:after="0"/>
        <w:sectPr>
          <w:headerReference w:type="default" r:id="rId636"/>
          <w:pgSz w:w="12240" w:h="15840"/>
          <w:pgMar w:header="0" w:footer="352" w:top="36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17" w:id="518"/>
                  <w:bookmarkEnd w:id="518"/>
                  <w:r>
                    <w:rPr/>
                  </w:r>
                  <w:r>
                    <w:rPr>
                      <w:color w:val="FFFFFF"/>
                      <w:sz w:val="21"/>
                    </w:rPr>
                    <w:t>eExam.09 - Heart Assessment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assessment findings associated with the patient's heart.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E16_08</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pStyle w:val="Heading7"/>
        <w:spacing w:before="41"/>
        <w:ind w:left="193"/>
      </w:pPr>
      <w:r>
        <w:rPr>
          <w:color w:val="003F7F"/>
        </w:rPr>
        <w:t>Pertinent Negatives (PN)</w:t>
      </w:r>
    </w:p>
    <w:p>
      <w:pPr>
        <w:pStyle w:val="BodyText"/>
        <w:spacing w:line="204" w:lineRule="exact"/>
        <w:ind w:left="193"/>
      </w:pPr>
      <w:r>
        <w:rPr/>
        <w:t>8801005 - Exam Finding Not Present</w:t>
      </w:r>
    </w:p>
    <w:p>
      <w:pPr>
        <w:pStyle w:val="Heading7"/>
        <w:spacing w:line="240" w:lineRule="auto" w:before="66"/>
      </w:pPr>
      <w:r>
        <w:rPr>
          <w:color w:val="003F7F"/>
        </w:rPr>
        <w:t>CorrelationID</w:t>
      </w:r>
    </w:p>
    <w:p>
      <w:pPr>
        <w:spacing w:after="0" w:line="240" w:lineRule="auto"/>
        <w:sectPr>
          <w:headerReference w:type="default" r:id="rId637"/>
          <w:pgSz w:w="12240" w:h="15840"/>
          <w:pgMar w:header="562" w:footer="352" w:top="880" w:bottom="540" w:left="720" w:right="1120"/>
        </w:sectPr>
      </w:pPr>
    </w:p>
    <w:p>
      <w:pPr>
        <w:spacing w:before="0"/>
        <w:ind w:left="195" w:right="0" w:firstLine="0"/>
        <w:jc w:val="left"/>
        <w:rPr>
          <w:sz w:val="18"/>
        </w:rPr>
      </w:pPr>
      <w:r>
        <w:rPr>
          <w:b/>
          <w:sz w:val="18"/>
        </w:rPr>
        <w:t>Data Type: </w:t>
      </w:r>
      <w:r>
        <w:rPr>
          <w:sz w:val="18"/>
        </w:rPr>
        <w:t>string</w:t>
      </w:r>
    </w:p>
    <w:p>
      <w:pPr>
        <w:pStyle w:val="Heading7"/>
        <w:spacing w:line="240" w:lineRule="auto" w:before="0"/>
        <w:rPr>
          <w:b w:val="0"/>
        </w:rPr>
      </w:pPr>
      <w:r>
        <w:rPr>
          <w:b w:val="0"/>
        </w:rPr>
        <w:br w:type="column"/>
      </w:r>
      <w:r>
        <w:rPr/>
        <w:t>minLength: </w:t>
      </w:r>
      <w:r>
        <w:rPr>
          <w:b w:val="0"/>
        </w:rPr>
        <w:t>0</w:t>
      </w:r>
    </w:p>
    <w:p>
      <w:pPr>
        <w:spacing w:before="0"/>
        <w:ind w:left="195" w:right="0" w:firstLine="0"/>
        <w:jc w:val="left"/>
        <w:rPr>
          <w:sz w:val="18"/>
        </w:rPr>
      </w:pPr>
      <w:r>
        <w:rPr/>
        <w:br w:type="column"/>
      </w: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3509001   Clicks</w:t>
      </w:r>
    </w:p>
    <w:p>
      <w:pPr>
        <w:pStyle w:val="BodyText"/>
        <w:ind w:left="195" w:right="7223"/>
      </w:pPr>
      <w:r>
        <w:rPr/>
        <w:t>3509003 Heart Sounds Decreased 3509005   Murmur-Diastolic</w:t>
      </w:r>
    </w:p>
    <w:p>
      <w:pPr>
        <w:pStyle w:val="BodyText"/>
        <w:ind w:left="195"/>
      </w:pPr>
      <w:r>
        <w:rPr/>
        <w:t>3509007   Murmur-Systolic</w:t>
      </w:r>
    </w:p>
    <w:p>
      <w:pPr>
        <w:pStyle w:val="BodyText"/>
        <w:ind w:left="195"/>
      </w:pPr>
      <w:r>
        <w:rPr/>
        <w:t>3509009   Normal</w:t>
      </w:r>
    </w:p>
    <w:p>
      <w:pPr>
        <w:pStyle w:val="BodyText"/>
        <w:ind w:left="195"/>
      </w:pPr>
      <w:r>
        <w:rPr/>
        <w:t>3509011    Not Done</w:t>
      </w:r>
    </w:p>
    <w:p>
      <w:pPr>
        <w:pStyle w:val="BodyText"/>
        <w:ind w:left="195"/>
      </w:pPr>
      <w:r>
        <w:rPr/>
        <w:t>3509013   Rubs</w:t>
      </w:r>
    </w:p>
    <w:p>
      <w:pPr>
        <w:pStyle w:val="BodyText"/>
        <w:ind w:left="195"/>
      </w:pPr>
      <w:r>
        <w:rPr/>
        <w:t>3509015   S1</w:t>
      </w:r>
    </w:p>
    <w:p>
      <w:pPr>
        <w:pStyle w:val="BodyText"/>
        <w:ind w:left="195"/>
      </w:pPr>
      <w:r>
        <w:rPr/>
        <w:t>3509017   S2</w:t>
      </w:r>
    </w:p>
    <w:p>
      <w:pPr>
        <w:pStyle w:val="BodyText"/>
        <w:ind w:left="195"/>
      </w:pPr>
      <w:r>
        <w:rPr/>
        <w:t>3509019   S3</w:t>
      </w:r>
    </w:p>
    <w:p>
      <w:pPr>
        <w:pStyle w:val="BodyText"/>
        <w:ind w:left="195"/>
      </w:pPr>
      <w:r>
        <w:rPr/>
        <w:pict>
          <v:shape style="position:absolute;margin-left:42.375pt;margin-top:15.606904pt;width:505.5pt;height:15.9pt;mso-position-horizontal-relative:page;mso-position-vertical-relative:paragraph;z-index:8315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3509021   S4</w:t>
      </w:r>
    </w:p>
    <w:p>
      <w:pPr>
        <w:pStyle w:val="BodyText"/>
        <w:spacing w:line="185" w:lineRule="exact"/>
        <w:ind w:left="195"/>
      </w:pPr>
      <w:r>
        <w:rPr/>
        <w:t>Element eExam.09 - Heart Assessment represents Version 2.2.1 element E16_08 Heart Assessment. The element value</w:t>
      </w:r>
    </w:p>
    <w:p>
      <w:pPr>
        <w:pStyle w:val="BodyText"/>
        <w:ind w:left="195"/>
      </w:pPr>
      <w:r>
        <w:rPr/>
        <w:t>choices have been expanded.</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18" w:id="519"/>
                  <w:bookmarkEnd w:id="519"/>
                  <w:r>
                    <w:rPr/>
                  </w:r>
                  <w:r>
                    <w:rPr>
                      <w:color w:val="FFFFFF"/>
                      <w:sz w:val="21"/>
                    </w:rPr>
                    <w:t>eExam.10 - Abdominal Assessment Finding Location</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location of the patient's abdomen assessment findings.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BodyText"/>
        <w:tabs>
          <w:tab w:pos="1094" w:val="left" w:leader="none"/>
        </w:tabs>
        <w:spacing w:line="237" w:lineRule="auto" w:before="28"/>
        <w:ind w:left="195" w:right="7693"/>
      </w:pPr>
      <w:r>
        <w:rPr>
          <w:b/>
        </w:rPr>
        <w:t>Code</w:t>
        <w:tab/>
        <w:t>Description </w:t>
      </w:r>
      <w:r>
        <w:rPr/>
        <w:t>3510001    Generalized 3510003 Left</w:t>
      </w:r>
      <w:r>
        <w:rPr>
          <w:spacing w:val="-1"/>
        </w:rPr>
        <w:t> </w:t>
      </w:r>
      <w:r>
        <w:rPr/>
        <w:t>Lower Quadrant 3510005 Left</w:t>
      </w:r>
      <w:r>
        <w:rPr>
          <w:spacing w:val="-1"/>
        </w:rPr>
        <w:t> </w:t>
      </w:r>
      <w:r>
        <w:rPr/>
        <w:t>Upper Quadrant 3510007  </w:t>
      </w:r>
      <w:r>
        <w:rPr>
          <w:spacing w:val="49"/>
        </w:rPr>
        <w:t> </w:t>
      </w:r>
      <w:r>
        <w:rPr/>
        <w:t>Periumbilical</w:t>
      </w:r>
    </w:p>
    <w:p>
      <w:pPr>
        <w:pStyle w:val="BodyText"/>
        <w:ind w:left="195" w:right="7542"/>
        <w:jc w:val="both"/>
      </w:pPr>
      <w:r>
        <w:rPr/>
        <w:pict>
          <v:shape style="position:absolute;margin-left:42.375pt;margin-top:36.306896pt;width:505.5pt;height:15.9pt;mso-position-horizontal-relative:page;mso-position-vertical-relative:paragraph;z-index:832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3510009 Right Lower Quadrant 3510011 Right Upper Quadrant 3510013   Epigastric</w:t>
      </w:r>
    </w:p>
    <w:p>
      <w:pPr>
        <w:pStyle w:val="BodyText"/>
        <w:spacing w:line="185" w:lineRule="exact"/>
        <w:ind w:left="195"/>
      </w:pPr>
      <w:r>
        <w:rPr/>
        <w:t>"Element eExam.10 - Abdominal Assessment Finding Location represents Version 2.2.1 elements E15_06 NHTSA Injury</w:t>
      </w:r>
    </w:p>
    <w:p>
      <w:pPr>
        <w:pStyle w:val="BodyText"/>
        <w:ind w:left="195" w:right="309"/>
      </w:pPr>
      <w:r>
        <w:rPr/>
        <w:t>Matrix Abdomen AND E16_09 Abdomen Left Upper Assessment, E16_10 Abdomen Left Lower Assessment,E16_11 Abdomen Right Upper Assessment, and E16_12 Abdomen Right Lower Assessment. The element value choices have been combined and expanded."</w:t>
      </w:r>
    </w:p>
    <w:p>
      <w:pPr>
        <w:spacing w:after="0"/>
        <w:sectPr>
          <w:headerReference w:type="default" r:id="rId638"/>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19" w:id="520"/>
                  <w:bookmarkEnd w:id="520"/>
                  <w:r>
                    <w:rPr/>
                  </w:r>
                  <w:r>
                    <w:rPr>
                      <w:color w:val="FFFFFF"/>
                      <w:sz w:val="21"/>
                    </w:rPr>
                    <w:t>eExam.11 - Abdomen Assessment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assessment findings associated with the patient's abdomen.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E16_09</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pStyle w:val="Heading7"/>
        <w:spacing w:before="41"/>
        <w:ind w:left="193"/>
      </w:pPr>
      <w:r>
        <w:rPr>
          <w:color w:val="003F7F"/>
        </w:rPr>
        <w:t>Pertinent Negatives (PN)</w:t>
      </w:r>
    </w:p>
    <w:p>
      <w:pPr>
        <w:pStyle w:val="BodyText"/>
        <w:spacing w:line="204" w:lineRule="exact"/>
        <w:ind w:left="193"/>
      </w:pPr>
      <w:r>
        <w:rPr/>
        <w:t>8801005 - Exam Finding Not Present</w:t>
      </w:r>
    </w:p>
    <w:p>
      <w:pPr>
        <w:pStyle w:val="Heading7"/>
        <w:spacing w:line="240" w:lineRule="auto" w:before="66"/>
      </w:pPr>
      <w:r>
        <w:rPr>
          <w:color w:val="003F7F"/>
        </w:rPr>
        <w:t>CorrelationID</w:t>
      </w:r>
    </w:p>
    <w:p>
      <w:pPr>
        <w:spacing w:after="0" w:line="240" w:lineRule="auto"/>
        <w:sectPr>
          <w:headerReference w:type="default" r:id="rId639"/>
          <w:pgSz w:w="12240" w:h="15840"/>
          <w:pgMar w:header="562" w:footer="352" w:top="880" w:bottom="540" w:left="720" w:right="1120"/>
        </w:sectPr>
      </w:pPr>
    </w:p>
    <w:p>
      <w:pPr>
        <w:spacing w:before="0"/>
        <w:ind w:left="195" w:right="0" w:firstLine="0"/>
        <w:jc w:val="left"/>
        <w:rPr>
          <w:sz w:val="18"/>
        </w:rPr>
      </w:pPr>
      <w:r>
        <w:rPr>
          <w:b/>
          <w:sz w:val="18"/>
        </w:rPr>
        <w:t>Data Type: </w:t>
      </w:r>
      <w:r>
        <w:rPr>
          <w:sz w:val="18"/>
        </w:rPr>
        <w:t>string</w:t>
      </w:r>
    </w:p>
    <w:p>
      <w:pPr>
        <w:pStyle w:val="Heading7"/>
        <w:spacing w:line="240" w:lineRule="auto" w:before="0"/>
        <w:rPr>
          <w:b w:val="0"/>
        </w:rPr>
      </w:pPr>
      <w:r>
        <w:rPr>
          <w:b w:val="0"/>
        </w:rPr>
        <w:br w:type="column"/>
      </w:r>
      <w:r>
        <w:rPr/>
        <w:t>minLength: </w:t>
      </w:r>
      <w:r>
        <w:rPr>
          <w:b w:val="0"/>
        </w:rPr>
        <w:t>0</w:t>
      </w:r>
    </w:p>
    <w:p>
      <w:pPr>
        <w:spacing w:before="0"/>
        <w:ind w:left="195" w:right="0" w:firstLine="0"/>
        <w:jc w:val="left"/>
        <w:rPr>
          <w:sz w:val="18"/>
        </w:rPr>
      </w:pPr>
      <w:r>
        <w:rPr/>
        <w:br w:type="column"/>
      </w: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3511001   Abrasion</w:t>
      </w:r>
    </w:p>
    <w:p>
      <w:pPr>
        <w:pStyle w:val="BodyText"/>
        <w:ind w:left="195"/>
      </w:pPr>
      <w:r>
        <w:rPr/>
        <w:t>3511003   Avulsion</w:t>
      </w:r>
    </w:p>
    <w:p>
      <w:pPr>
        <w:pStyle w:val="BodyText"/>
        <w:ind w:left="195"/>
      </w:pPr>
      <w:r>
        <w:rPr/>
        <w:t>3511005    Bleeding Controlled</w:t>
      </w:r>
    </w:p>
    <w:p>
      <w:pPr>
        <w:pStyle w:val="BodyText"/>
        <w:ind w:left="195"/>
      </w:pPr>
      <w:r>
        <w:rPr/>
        <w:t>3511007    Bleeding Uncontrolled</w:t>
      </w:r>
    </w:p>
    <w:p>
      <w:pPr>
        <w:pStyle w:val="BodyText"/>
        <w:ind w:left="195"/>
      </w:pPr>
      <w:r>
        <w:rPr/>
        <w:t>3511009    Bowel Sounds-Absent</w:t>
      </w:r>
    </w:p>
    <w:p>
      <w:pPr>
        <w:pStyle w:val="BodyText"/>
        <w:ind w:left="195"/>
      </w:pPr>
      <w:r>
        <w:rPr/>
        <w:t>3511011    Bowel Sounds-Present</w:t>
      </w:r>
    </w:p>
    <w:p>
      <w:pPr>
        <w:pStyle w:val="BodyText"/>
        <w:ind w:left="195"/>
      </w:pPr>
      <w:r>
        <w:rPr/>
        <w:t>3511013   Burn-Blistering</w:t>
      </w:r>
    </w:p>
    <w:p>
      <w:pPr>
        <w:pStyle w:val="BodyText"/>
        <w:ind w:left="195"/>
      </w:pPr>
      <w:r>
        <w:rPr/>
        <w:t>3511015   Burn-Charring</w:t>
      </w:r>
    </w:p>
    <w:p>
      <w:pPr>
        <w:pStyle w:val="BodyText"/>
        <w:ind w:left="195"/>
      </w:pPr>
      <w:r>
        <w:rPr/>
        <w:t>3511017   Burn-Redness</w:t>
      </w:r>
    </w:p>
    <w:p>
      <w:pPr>
        <w:pStyle w:val="BodyText"/>
        <w:ind w:left="195"/>
      </w:pPr>
      <w:r>
        <w:rPr/>
        <w:t>3511019   Burn-White/Waxy</w:t>
      </w:r>
    </w:p>
    <w:p>
      <w:pPr>
        <w:pStyle w:val="BodyText"/>
        <w:ind w:left="195"/>
      </w:pPr>
      <w:r>
        <w:rPr/>
        <w:t>3511021   Distention</w:t>
      </w:r>
    </w:p>
    <w:p>
      <w:pPr>
        <w:pStyle w:val="BodyText"/>
        <w:ind w:left="195"/>
      </w:pPr>
      <w:r>
        <w:rPr/>
        <w:t>3511023    Foreign Body</w:t>
      </w:r>
    </w:p>
    <w:p>
      <w:pPr>
        <w:pStyle w:val="BodyText"/>
        <w:ind w:left="195"/>
      </w:pPr>
      <w:r>
        <w:rPr/>
        <w:t>3511025   Guarding</w:t>
      </w:r>
    </w:p>
    <w:p>
      <w:pPr>
        <w:pStyle w:val="BodyText"/>
        <w:ind w:left="195"/>
      </w:pPr>
      <w:r>
        <w:rPr/>
        <w:t>3511031   Laceration</w:t>
      </w:r>
    </w:p>
    <w:p>
      <w:pPr>
        <w:pStyle w:val="BodyText"/>
        <w:ind w:left="195"/>
      </w:pPr>
      <w:r>
        <w:rPr/>
        <w:t>3511033   Mass/Lesion</w:t>
      </w:r>
    </w:p>
    <w:p>
      <w:pPr>
        <w:pStyle w:val="BodyText"/>
        <w:ind w:left="195"/>
      </w:pPr>
      <w:r>
        <w:rPr/>
        <w:t>3511035   Mass-Pulsating</w:t>
      </w:r>
    </w:p>
    <w:p>
      <w:pPr>
        <w:pStyle w:val="BodyText"/>
        <w:ind w:left="195"/>
      </w:pPr>
      <w:r>
        <w:rPr/>
        <w:t>3511037   Normal</w:t>
      </w:r>
    </w:p>
    <w:p>
      <w:pPr>
        <w:pStyle w:val="BodyText"/>
        <w:ind w:left="195"/>
      </w:pPr>
      <w:r>
        <w:rPr/>
        <w:t>3511039    Not Done</w:t>
      </w:r>
    </w:p>
    <w:p>
      <w:pPr>
        <w:pStyle w:val="BodyText"/>
        <w:ind w:left="195"/>
      </w:pPr>
      <w:r>
        <w:rPr/>
        <w:t>3511041   Pain</w:t>
      </w:r>
    </w:p>
    <w:p>
      <w:pPr>
        <w:pStyle w:val="BodyText"/>
        <w:ind w:left="195"/>
      </w:pPr>
      <w:r>
        <w:rPr/>
        <w:t>3511043    Pregnant-Palpable Uterus</w:t>
      </w:r>
    </w:p>
    <w:p>
      <w:pPr>
        <w:pStyle w:val="BodyText"/>
        <w:ind w:left="195"/>
      </w:pPr>
      <w:r>
        <w:rPr/>
        <w:t>3511045    Puncture/Stab Wound</w:t>
      </w:r>
    </w:p>
    <w:p>
      <w:pPr>
        <w:pStyle w:val="BodyText"/>
        <w:ind w:left="195"/>
      </w:pPr>
      <w:r>
        <w:rPr/>
        <w:t>3511051   Tenderness</w:t>
      </w:r>
    </w:p>
    <w:p>
      <w:pPr>
        <w:pStyle w:val="BodyText"/>
        <w:ind w:left="195"/>
      </w:pPr>
      <w:r>
        <w:rPr/>
        <w:t>3511053    Gunshot Wound</w:t>
      </w:r>
    </w:p>
    <w:p>
      <w:pPr>
        <w:pStyle w:val="BodyText"/>
        <w:ind w:left="195"/>
      </w:pPr>
      <w:r>
        <w:rPr/>
        <w:t>3511055    Crush Injury</w:t>
      </w:r>
    </w:p>
    <w:p>
      <w:pPr>
        <w:pStyle w:val="BodyText"/>
        <w:ind w:left="195"/>
      </w:pPr>
      <w:r>
        <w:rPr/>
        <w:t>3511057   Swelling</w:t>
      </w:r>
    </w:p>
    <w:p>
      <w:pPr>
        <w:pStyle w:val="BodyText"/>
        <w:ind w:left="195"/>
      </w:pPr>
      <w:r>
        <w:rPr/>
        <w:t>3511059   Contusion</w:t>
      </w:r>
    </w:p>
    <w:p>
      <w:pPr>
        <w:pStyle w:val="BodyText"/>
        <w:ind w:left="195"/>
      </w:pPr>
      <w:r>
        <w:rPr/>
        <w:t>3511061   Deformity</w:t>
      </w:r>
    </w:p>
    <w:p>
      <w:pPr>
        <w:pStyle w:val="BodyText"/>
        <w:ind w:left="195"/>
      </w:pPr>
      <w:r>
        <w:rPr/>
        <w:t>3511063    Rebound Tenderness</w:t>
      </w:r>
    </w:p>
    <w:p>
      <w:pPr>
        <w:pStyle w:val="BodyText"/>
        <w:ind w:left="195"/>
      </w:pPr>
      <w:r>
        <w:rPr/>
        <w:pict>
          <v:shape style="position:absolute;margin-left:42.375pt;margin-top:15.606901pt;width:505.5pt;height:15.9pt;mso-position-horizontal-relative:page;mso-position-vertical-relative:paragraph;z-index:833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3511065   Rigidity</w:t>
      </w:r>
    </w:p>
    <w:p>
      <w:pPr>
        <w:pStyle w:val="BodyText"/>
        <w:spacing w:line="185" w:lineRule="exact"/>
        <w:ind w:left="195"/>
      </w:pPr>
      <w:r>
        <w:rPr/>
        <w:t>"Element eExam.11 - Abdomen Assessment represents Version 2.2.1 elements E15_06 NHTSA Injury Matrix Abdomen AND</w:t>
      </w:r>
    </w:p>
    <w:p>
      <w:pPr>
        <w:pStyle w:val="BodyText"/>
        <w:ind w:left="195" w:right="859"/>
      </w:pPr>
      <w:r>
        <w:rPr/>
        <w:t>E16_09 Abdomen Left Upper Assessment, E16_10 Abdomen Left Lower Assessment,E16_11 Abdomen Right Upper Assessment, and E16_12 Abdomen Right Lower Assessment. The element value choices have been combined and expanded."</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20" w:id="521"/>
                  <w:bookmarkEnd w:id="521"/>
                  <w:r>
                    <w:rPr/>
                  </w:r>
                  <w:r>
                    <w:rPr>
                      <w:color w:val="FFFFFF"/>
                      <w:sz w:val="21"/>
                    </w:rPr>
                    <w:t>eExam.12 - Pelvis/Genitourinary Assessment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assessment findings associated with the patient's pelvis/genitourinary.</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E16_13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pStyle w:val="Heading7"/>
        <w:spacing w:before="41"/>
        <w:ind w:left="193"/>
      </w:pPr>
      <w:r>
        <w:rPr>
          <w:color w:val="003F7F"/>
        </w:rPr>
        <w:t>Pertinent Negatives (PN)</w:t>
      </w:r>
    </w:p>
    <w:p>
      <w:pPr>
        <w:pStyle w:val="BodyText"/>
        <w:spacing w:line="204" w:lineRule="exact"/>
        <w:ind w:left="193"/>
      </w:pPr>
      <w:r>
        <w:rPr/>
        <w:t>8801005 - Exam Finding Not Present</w:t>
      </w:r>
    </w:p>
    <w:p>
      <w:pPr>
        <w:pStyle w:val="Heading7"/>
        <w:spacing w:line="240" w:lineRule="auto" w:before="66"/>
      </w:pPr>
      <w:r>
        <w:rPr>
          <w:color w:val="003F7F"/>
        </w:rPr>
        <w:t>CorrelationID</w:t>
      </w:r>
    </w:p>
    <w:p>
      <w:pPr>
        <w:spacing w:after="0" w:line="240" w:lineRule="auto"/>
        <w:sectPr>
          <w:headerReference w:type="default" r:id="rId640"/>
          <w:pgSz w:w="12240" w:h="15840"/>
          <w:pgMar w:header="562" w:footer="352" w:top="880" w:bottom="540" w:left="720" w:right="1120"/>
        </w:sectPr>
      </w:pPr>
    </w:p>
    <w:p>
      <w:pPr>
        <w:spacing w:before="0"/>
        <w:ind w:left="195" w:right="0" w:firstLine="0"/>
        <w:jc w:val="left"/>
        <w:rPr>
          <w:sz w:val="18"/>
        </w:rPr>
      </w:pPr>
      <w:r>
        <w:rPr>
          <w:b/>
          <w:sz w:val="18"/>
        </w:rPr>
        <w:t>Data Type: </w:t>
      </w:r>
      <w:r>
        <w:rPr>
          <w:sz w:val="18"/>
        </w:rPr>
        <w:t>string</w:t>
      </w:r>
    </w:p>
    <w:p>
      <w:pPr>
        <w:pStyle w:val="Heading7"/>
        <w:spacing w:line="240" w:lineRule="auto" w:before="0"/>
        <w:rPr>
          <w:b w:val="0"/>
        </w:rPr>
      </w:pPr>
      <w:r>
        <w:rPr>
          <w:b w:val="0"/>
        </w:rPr>
        <w:br w:type="column"/>
      </w:r>
      <w:r>
        <w:rPr/>
        <w:t>minLength: </w:t>
      </w:r>
      <w:r>
        <w:rPr>
          <w:b w:val="0"/>
        </w:rPr>
        <w:t>0</w:t>
      </w:r>
    </w:p>
    <w:p>
      <w:pPr>
        <w:spacing w:before="0"/>
        <w:ind w:left="195" w:right="0" w:firstLine="0"/>
        <w:jc w:val="left"/>
        <w:rPr>
          <w:sz w:val="18"/>
        </w:rPr>
      </w:pPr>
      <w:r>
        <w:rPr/>
        <w:br w:type="column"/>
      </w: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3512001   Abrasion</w:t>
      </w:r>
    </w:p>
    <w:p>
      <w:pPr>
        <w:pStyle w:val="BodyText"/>
        <w:ind w:left="195"/>
      </w:pPr>
      <w:r>
        <w:rPr/>
        <w:t>3512003   Avulsion</w:t>
      </w:r>
    </w:p>
    <w:p>
      <w:pPr>
        <w:pStyle w:val="BodyText"/>
        <w:ind w:left="195"/>
      </w:pPr>
      <w:r>
        <w:rPr/>
        <w:t>3512005    Bleeding Controlled</w:t>
      </w:r>
    </w:p>
    <w:p>
      <w:pPr>
        <w:pStyle w:val="BodyText"/>
        <w:ind w:left="195"/>
      </w:pPr>
      <w:r>
        <w:rPr/>
        <w:t>3512007    Bleeding Uncontrolled</w:t>
      </w:r>
    </w:p>
    <w:p>
      <w:pPr>
        <w:pStyle w:val="BodyText"/>
        <w:ind w:left="195"/>
      </w:pPr>
      <w:r>
        <w:rPr/>
        <w:t>3512009   Bleeding-Rectal</w:t>
      </w:r>
    </w:p>
    <w:p>
      <w:pPr>
        <w:pStyle w:val="BodyText"/>
        <w:ind w:left="195"/>
      </w:pPr>
      <w:r>
        <w:rPr/>
        <w:t>3512011   Bleeding-Urethral</w:t>
      </w:r>
    </w:p>
    <w:p>
      <w:pPr>
        <w:pStyle w:val="BodyText"/>
        <w:ind w:left="195"/>
      </w:pPr>
      <w:r>
        <w:rPr/>
        <w:t>3512013   Bleeding-Vaginal</w:t>
      </w:r>
    </w:p>
    <w:p>
      <w:pPr>
        <w:pStyle w:val="BodyText"/>
        <w:ind w:left="195"/>
      </w:pPr>
      <w:r>
        <w:rPr/>
        <w:t>3512015   Burn-Blistering</w:t>
      </w:r>
    </w:p>
    <w:p>
      <w:pPr>
        <w:pStyle w:val="BodyText"/>
        <w:ind w:left="195"/>
      </w:pPr>
      <w:r>
        <w:rPr/>
        <w:t>3512017   Burn-Charring</w:t>
      </w:r>
    </w:p>
    <w:p>
      <w:pPr>
        <w:pStyle w:val="BodyText"/>
        <w:ind w:left="195"/>
      </w:pPr>
      <w:r>
        <w:rPr/>
        <w:t>3512019   Burn-Redness</w:t>
      </w:r>
    </w:p>
    <w:p>
      <w:pPr>
        <w:pStyle w:val="BodyText"/>
        <w:ind w:left="195"/>
      </w:pPr>
      <w:r>
        <w:rPr/>
        <w:t>3512021   Burn-White/Waxy</w:t>
      </w:r>
    </w:p>
    <w:p>
      <w:pPr>
        <w:pStyle w:val="BodyText"/>
        <w:ind w:left="195"/>
      </w:pPr>
      <w:r>
        <w:rPr/>
        <w:t>3512023   Deformity</w:t>
      </w:r>
    </w:p>
    <w:p>
      <w:pPr>
        <w:pStyle w:val="BodyText"/>
        <w:ind w:left="195"/>
      </w:pPr>
      <w:r>
        <w:rPr/>
        <w:t>3512025    Foreign Body</w:t>
      </w:r>
    </w:p>
    <w:p>
      <w:pPr>
        <w:pStyle w:val="BodyText"/>
        <w:ind w:left="195"/>
      </w:pPr>
      <w:r>
        <w:rPr/>
        <w:t>3512027    Genital Injury</w:t>
      </w:r>
    </w:p>
    <w:p>
      <w:pPr>
        <w:pStyle w:val="BodyText"/>
        <w:ind w:left="195"/>
      </w:pPr>
      <w:r>
        <w:rPr/>
        <w:t>3512033   Laceration</w:t>
      </w:r>
    </w:p>
    <w:p>
      <w:pPr>
        <w:pStyle w:val="BodyText"/>
        <w:ind w:left="195"/>
      </w:pPr>
      <w:r>
        <w:rPr/>
        <w:t>3512035   Mass/Lesion</w:t>
      </w:r>
    </w:p>
    <w:p>
      <w:pPr>
        <w:pStyle w:val="BodyText"/>
        <w:ind w:left="195"/>
      </w:pPr>
      <w:r>
        <w:rPr/>
        <w:t>3512037   Normal</w:t>
      </w:r>
    </w:p>
    <w:p>
      <w:pPr>
        <w:pStyle w:val="BodyText"/>
        <w:ind w:left="195"/>
      </w:pPr>
      <w:r>
        <w:rPr/>
        <w:t>3512039    Not Done</w:t>
      </w:r>
    </w:p>
    <w:p>
      <w:pPr>
        <w:pStyle w:val="BodyText"/>
        <w:ind w:left="195"/>
      </w:pPr>
      <w:r>
        <w:rPr/>
        <w:t>3512041   Pain</w:t>
      </w:r>
    </w:p>
    <w:p>
      <w:pPr>
        <w:pStyle w:val="BodyText"/>
        <w:ind w:left="195"/>
      </w:pPr>
      <w:r>
        <w:rPr/>
        <w:t>3512043    Pelvic Fracture</w:t>
      </w:r>
    </w:p>
    <w:p>
      <w:pPr>
        <w:pStyle w:val="BodyText"/>
        <w:ind w:left="195"/>
      </w:pPr>
      <w:r>
        <w:rPr/>
        <w:t>3512045    Pelvic Instability</w:t>
      </w:r>
    </w:p>
    <w:p>
      <w:pPr>
        <w:pStyle w:val="BodyText"/>
        <w:ind w:left="195"/>
      </w:pPr>
      <w:r>
        <w:rPr/>
        <w:t>3512047    Penile Priapism/Erection</w:t>
      </w:r>
    </w:p>
    <w:p>
      <w:pPr>
        <w:pStyle w:val="BodyText"/>
        <w:ind w:left="195"/>
      </w:pPr>
      <w:r>
        <w:rPr/>
        <w:t>3512049   Pregnant-Crowning</w:t>
      </w:r>
    </w:p>
    <w:p>
      <w:pPr>
        <w:pStyle w:val="BodyText"/>
        <w:ind w:left="195"/>
      </w:pPr>
      <w:r>
        <w:rPr/>
        <w:t>3512051    Puncture/Stab Wound</w:t>
      </w:r>
    </w:p>
    <w:p>
      <w:pPr>
        <w:pStyle w:val="BodyText"/>
        <w:ind w:left="195"/>
      </w:pPr>
      <w:r>
        <w:rPr/>
        <w:t>3512057   Tenderness</w:t>
      </w:r>
    </w:p>
    <w:p>
      <w:pPr>
        <w:pStyle w:val="BodyText"/>
        <w:ind w:left="195"/>
      </w:pPr>
      <w:r>
        <w:rPr/>
        <w:t>3512059    Gunshot Wound</w:t>
      </w:r>
    </w:p>
    <w:p>
      <w:pPr>
        <w:pStyle w:val="BodyText"/>
        <w:ind w:left="195"/>
      </w:pPr>
      <w:r>
        <w:rPr/>
        <w:t>3512061    Crush Injury</w:t>
      </w:r>
    </w:p>
    <w:p>
      <w:pPr>
        <w:pStyle w:val="BodyText"/>
        <w:ind w:left="195"/>
      </w:pPr>
      <w:r>
        <w:rPr/>
        <w:t>3512063   Swelling</w:t>
      </w:r>
    </w:p>
    <w:p>
      <w:pPr>
        <w:pStyle w:val="BodyText"/>
        <w:ind w:left="195"/>
      </w:pPr>
      <w:r>
        <w:rPr/>
        <w:pict>
          <v:shape style="position:absolute;margin-left:42.375pt;margin-top:15.606901pt;width:505.5pt;height:15.9pt;mso-position-horizontal-relative:page;mso-position-vertical-relative:paragraph;z-index:8348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3512065   Contusion</w:t>
      </w:r>
    </w:p>
    <w:p>
      <w:pPr>
        <w:pStyle w:val="BodyText"/>
        <w:spacing w:line="185" w:lineRule="exact"/>
        <w:ind w:left="195"/>
      </w:pPr>
      <w:r>
        <w:rPr/>
        <w:t>Element eExam.12 - Pelvis/Genitourinary Assessment represents Version 2.2.1 elements E15_09 NHTSA Injury Matrix Pelvis</w:t>
      </w:r>
    </w:p>
    <w:p>
      <w:pPr>
        <w:pStyle w:val="BodyText"/>
        <w:ind w:left="195"/>
      </w:pPr>
      <w:r>
        <w:rPr/>
        <w:t>and E16_13 GU Assessment. The element value choices have been combined and expanded.</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21" w:id="522"/>
                  <w:bookmarkEnd w:id="522"/>
                  <w:r>
                    <w:rPr/>
                  </w:r>
                  <w:r>
                    <w:rPr>
                      <w:color w:val="FFFFFF"/>
                      <w:sz w:val="21"/>
                    </w:rPr>
                    <w:t>eExam.13 - Back and Spine Assessment Finding Location</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location of the patient's back and spine assessment findings.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3513001   Back-General</w:t>
      </w:r>
    </w:p>
    <w:p>
      <w:pPr>
        <w:pStyle w:val="BodyText"/>
        <w:ind w:left="195"/>
      </w:pPr>
      <w:r>
        <w:rPr/>
        <w:t>3513003   Cervical-Left</w:t>
      </w:r>
    </w:p>
    <w:p>
      <w:pPr>
        <w:pStyle w:val="BodyText"/>
        <w:ind w:left="195"/>
      </w:pPr>
      <w:r>
        <w:rPr/>
        <w:t>3513005   Cervical-Midline</w:t>
      </w:r>
    </w:p>
    <w:p>
      <w:pPr>
        <w:pStyle w:val="BodyText"/>
        <w:ind w:left="195"/>
      </w:pPr>
      <w:r>
        <w:rPr/>
        <w:t>3513007   Cervical-Right</w:t>
      </w:r>
    </w:p>
    <w:p>
      <w:pPr>
        <w:pStyle w:val="BodyText"/>
        <w:ind w:left="195"/>
      </w:pPr>
      <w:r>
        <w:rPr/>
        <w:t>3513009   Lumbar-Left</w:t>
      </w:r>
    </w:p>
    <w:p>
      <w:pPr>
        <w:pStyle w:val="BodyText"/>
        <w:ind w:left="195"/>
      </w:pPr>
      <w:r>
        <w:rPr/>
        <w:t>3513011   Lumbar-Midline</w:t>
      </w:r>
    </w:p>
    <w:p>
      <w:pPr>
        <w:pStyle w:val="BodyText"/>
        <w:ind w:left="195"/>
      </w:pPr>
      <w:r>
        <w:rPr/>
        <w:t>3513013   Lumbar-Right</w:t>
      </w:r>
    </w:p>
    <w:p>
      <w:pPr>
        <w:pStyle w:val="BodyText"/>
        <w:ind w:left="195"/>
      </w:pPr>
      <w:r>
        <w:rPr/>
        <w:t>3513015   Thoracic-Left</w:t>
      </w:r>
    </w:p>
    <w:p>
      <w:pPr>
        <w:pStyle w:val="BodyText"/>
        <w:ind w:left="195"/>
      </w:pPr>
      <w:r>
        <w:rPr/>
        <w:t>3513017   Thoracic-Midline</w:t>
      </w:r>
    </w:p>
    <w:p>
      <w:pPr>
        <w:pStyle w:val="BodyText"/>
        <w:ind w:left="195"/>
      </w:pPr>
      <w:r>
        <w:rPr/>
        <w:t>3513019   Thoracic-Right</w:t>
      </w:r>
    </w:p>
    <w:p>
      <w:pPr>
        <w:pStyle w:val="BodyText"/>
        <w:ind w:left="195"/>
      </w:pPr>
      <w:r>
        <w:rPr/>
        <w:t>3513021   Sacral-Left</w:t>
      </w:r>
    </w:p>
    <w:p>
      <w:pPr>
        <w:pStyle w:val="BodyText"/>
        <w:ind w:left="195"/>
      </w:pPr>
      <w:r>
        <w:rPr/>
        <w:t>3513023   Sacral-Midline</w:t>
      </w:r>
    </w:p>
    <w:p>
      <w:pPr>
        <w:pStyle w:val="BodyText"/>
        <w:ind w:left="195"/>
      </w:pPr>
      <w:r>
        <w:rPr/>
        <w:pict>
          <v:shape style="position:absolute;margin-left:42.375pt;margin-top:15.606907pt;width:505.5pt;height:15.9pt;mso-position-horizontal-relative:page;mso-position-vertical-relative:paragraph;z-index:835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3513025   Sacral-Right</w:t>
      </w:r>
    </w:p>
    <w:p>
      <w:pPr>
        <w:pStyle w:val="BodyText"/>
        <w:spacing w:line="185" w:lineRule="exact"/>
        <w:ind w:left="195"/>
      </w:pPr>
      <w:r>
        <w:rPr/>
        <w:t>Element eExam.14 - Back and Spine Assessment represents Version 2.2.1 NHTSA Injury Matrix elements E15_07 Spine and</w:t>
      </w:r>
    </w:p>
    <w:p>
      <w:pPr>
        <w:pStyle w:val="BodyText"/>
        <w:ind w:left="195" w:right="1210"/>
      </w:pPr>
      <w:r>
        <w:rPr/>
        <w:t>E15_05 Thorax AND E16_14 Back Cervical Assessment, E16_15 Back Thoracic Assessment, and E16_16 Back Lumbar/Sacral Assessment. The element value choices have been combined and expanded.</w:t>
      </w:r>
    </w:p>
    <w:p>
      <w:pPr>
        <w:spacing w:after="0"/>
        <w:sectPr>
          <w:headerReference w:type="default" r:id="rId641"/>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22" w:id="523"/>
                  <w:bookmarkEnd w:id="523"/>
                  <w:r>
                    <w:rPr/>
                  </w:r>
                  <w:r>
                    <w:rPr>
                      <w:color w:val="FFFFFF"/>
                      <w:sz w:val="21"/>
                    </w:rPr>
                    <w:t>eExam.14 - Back and Spine Assessment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386" w:firstLine="0"/>
        <w:jc w:val="left"/>
        <w:rPr>
          <w:sz w:val="21"/>
        </w:rPr>
      </w:pPr>
      <w:r>
        <w:rPr>
          <w:sz w:val="21"/>
        </w:rPr>
        <w:t>The assessment findings associated with the patient's spine (Cervical, Thoracic, Lumbar, and Sacral) and back exam.</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E16_14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pStyle w:val="Heading7"/>
        <w:spacing w:before="41"/>
        <w:ind w:left="193"/>
      </w:pPr>
      <w:r>
        <w:rPr>
          <w:color w:val="003F7F"/>
        </w:rPr>
        <w:t>Pertinent Negatives (PN)</w:t>
      </w:r>
    </w:p>
    <w:p>
      <w:pPr>
        <w:pStyle w:val="BodyText"/>
        <w:spacing w:line="204" w:lineRule="exact"/>
        <w:ind w:left="193"/>
      </w:pPr>
      <w:r>
        <w:rPr/>
        <w:t>8801005 - Exam Finding Not Present</w:t>
      </w:r>
    </w:p>
    <w:p>
      <w:pPr>
        <w:pStyle w:val="Heading7"/>
        <w:spacing w:line="240" w:lineRule="auto" w:before="66"/>
      </w:pPr>
      <w:r>
        <w:rPr>
          <w:color w:val="003F7F"/>
        </w:rPr>
        <w:t>CorrelationID</w:t>
      </w:r>
    </w:p>
    <w:p>
      <w:pPr>
        <w:spacing w:after="0" w:line="240" w:lineRule="auto"/>
        <w:sectPr>
          <w:headerReference w:type="default" r:id="rId642"/>
          <w:pgSz w:w="12240" w:h="15840"/>
          <w:pgMar w:header="562" w:footer="352" w:top="880" w:bottom="540" w:left="720" w:right="1120"/>
        </w:sectPr>
      </w:pPr>
    </w:p>
    <w:p>
      <w:pPr>
        <w:spacing w:before="0"/>
        <w:ind w:left="195" w:right="0" w:firstLine="0"/>
        <w:jc w:val="left"/>
        <w:rPr>
          <w:sz w:val="18"/>
        </w:rPr>
      </w:pPr>
      <w:r>
        <w:rPr>
          <w:b/>
          <w:sz w:val="18"/>
        </w:rPr>
        <w:t>Data Type: </w:t>
      </w:r>
      <w:r>
        <w:rPr>
          <w:sz w:val="18"/>
        </w:rPr>
        <w:t>string</w:t>
      </w:r>
    </w:p>
    <w:p>
      <w:pPr>
        <w:pStyle w:val="Heading7"/>
        <w:spacing w:line="240" w:lineRule="auto" w:before="0"/>
        <w:rPr>
          <w:b w:val="0"/>
        </w:rPr>
      </w:pPr>
      <w:r>
        <w:rPr>
          <w:b w:val="0"/>
        </w:rPr>
        <w:br w:type="column"/>
      </w:r>
      <w:r>
        <w:rPr/>
        <w:t>minLength: </w:t>
      </w:r>
      <w:r>
        <w:rPr>
          <w:b w:val="0"/>
        </w:rPr>
        <w:t>0</w:t>
      </w:r>
    </w:p>
    <w:p>
      <w:pPr>
        <w:spacing w:before="0"/>
        <w:ind w:left="195" w:right="0" w:firstLine="0"/>
        <w:jc w:val="left"/>
        <w:rPr>
          <w:sz w:val="18"/>
        </w:rPr>
      </w:pPr>
      <w:r>
        <w:rPr/>
        <w:br w:type="column"/>
      </w: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3514001   Abrasion</w:t>
      </w:r>
    </w:p>
    <w:p>
      <w:pPr>
        <w:pStyle w:val="BodyText"/>
        <w:ind w:left="195"/>
      </w:pPr>
      <w:r>
        <w:rPr/>
        <w:t>3514003   Avulsion</w:t>
      </w:r>
    </w:p>
    <w:p>
      <w:pPr>
        <w:pStyle w:val="BodyText"/>
        <w:ind w:left="195"/>
      </w:pPr>
      <w:r>
        <w:rPr/>
        <w:t>3514005    Bleeding Controlled</w:t>
      </w:r>
    </w:p>
    <w:p>
      <w:pPr>
        <w:pStyle w:val="BodyText"/>
        <w:ind w:left="195"/>
      </w:pPr>
      <w:r>
        <w:rPr/>
        <w:t>3514007    Bleeding Uncontrolled</w:t>
      </w:r>
    </w:p>
    <w:p>
      <w:pPr>
        <w:pStyle w:val="BodyText"/>
        <w:ind w:left="195"/>
      </w:pPr>
      <w:r>
        <w:rPr/>
        <w:t>3514009   Burn-Blistering</w:t>
      </w:r>
    </w:p>
    <w:p>
      <w:pPr>
        <w:pStyle w:val="BodyText"/>
        <w:ind w:left="195"/>
      </w:pPr>
      <w:r>
        <w:rPr/>
        <w:t>3514011   Burn-Charring</w:t>
      </w:r>
    </w:p>
    <w:p>
      <w:pPr>
        <w:pStyle w:val="BodyText"/>
        <w:ind w:left="195"/>
      </w:pPr>
      <w:r>
        <w:rPr/>
        <w:t>3514013   Burn-Redness</w:t>
      </w:r>
    </w:p>
    <w:p>
      <w:pPr>
        <w:pStyle w:val="BodyText"/>
        <w:ind w:left="195"/>
      </w:pPr>
      <w:r>
        <w:rPr/>
        <w:t>3514015   Burn-White/Waxy</w:t>
      </w:r>
    </w:p>
    <w:p>
      <w:pPr>
        <w:pStyle w:val="BodyText"/>
        <w:ind w:left="195"/>
      </w:pPr>
      <w:r>
        <w:rPr/>
        <w:t>3514017   Deformity</w:t>
      </w:r>
    </w:p>
    <w:p>
      <w:pPr>
        <w:pStyle w:val="BodyText"/>
        <w:ind w:left="195"/>
      </w:pPr>
      <w:r>
        <w:rPr/>
        <w:t>3514019    Foreign Body</w:t>
      </w:r>
    </w:p>
    <w:p>
      <w:pPr>
        <w:pStyle w:val="BodyText"/>
        <w:ind w:left="195"/>
      </w:pPr>
      <w:r>
        <w:rPr/>
        <w:t>3514025   Laceration</w:t>
      </w:r>
    </w:p>
    <w:p>
      <w:pPr>
        <w:pStyle w:val="BodyText"/>
        <w:ind w:left="195"/>
      </w:pPr>
      <w:r>
        <w:rPr/>
        <w:t>3514027   Normal</w:t>
      </w:r>
    </w:p>
    <w:p>
      <w:pPr>
        <w:pStyle w:val="BodyText"/>
        <w:ind w:left="195"/>
      </w:pPr>
      <w:r>
        <w:rPr/>
        <w:t>3514029    Not Done</w:t>
      </w:r>
    </w:p>
    <w:p>
      <w:pPr>
        <w:pStyle w:val="BodyText"/>
        <w:ind w:left="195"/>
      </w:pPr>
      <w:r>
        <w:rPr/>
        <w:t>3514031   Pain</w:t>
      </w:r>
    </w:p>
    <w:p>
      <w:pPr>
        <w:pStyle w:val="BodyText"/>
        <w:ind w:left="195" w:right="7223"/>
      </w:pPr>
      <w:r>
        <w:rPr/>
        <w:t>3514033 Pain with Range of Motion 3514035    Puncture/Stab Wound</w:t>
      </w:r>
    </w:p>
    <w:p>
      <w:pPr>
        <w:pStyle w:val="BodyText"/>
        <w:ind w:left="195" w:right="6282"/>
      </w:pPr>
      <w:r>
        <w:rPr/>
        <w:t>3514041 Tenderness Costovertebral Angle 3514043 Tenderness Midline Spinous Process 3514045    Tenderness Paraspinous</w:t>
      </w:r>
    </w:p>
    <w:p>
      <w:pPr>
        <w:pStyle w:val="BodyText"/>
        <w:ind w:left="195"/>
      </w:pPr>
      <w:r>
        <w:rPr/>
        <w:t>3514047    Gunshot Wound</w:t>
      </w:r>
    </w:p>
    <w:p>
      <w:pPr>
        <w:pStyle w:val="BodyText"/>
        <w:ind w:left="195"/>
      </w:pPr>
      <w:r>
        <w:rPr/>
        <w:t>3514049    Crush Injury</w:t>
      </w:r>
    </w:p>
    <w:p>
      <w:pPr>
        <w:pStyle w:val="BodyText"/>
        <w:ind w:left="195"/>
      </w:pPr>
      <w:r>
        <w:rPr/>
        <w:t>3514051   Swelling</w:t>
      </w:r>
    </w:p>
    <w:p>
      <w:pPr>
        <w:pStyle w:val="BodyText"/>
        <w:ind w:left="195"/>
      </w:pPr>
      <w:r>
        <w:rPr/>
        <w:t>3514053   Contusion</w:t>
      </w:r>
    </w:p>
    <w:p>
      <w:pPr>
        <w:pStyle w:val="BodyText"/>
        <w:ind w:left="195"/>
      </w:pPr>
      <w:r>
        <w:rPr/>
        <w:pict>
          <v:shape style="position:absolute;margin-left:42.375pt;margin-top:15.6069pt;width:505.5pt;height:15.9pt;mso-position-horizontal-relative:page;mso-position-vertical-relative:paragraph;z-index:8370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3514055   Tenderness</w:t>
      </w:r>
    </w:p>
    <w:p>
      <w:pPr>
        <w:pStyle w:val="BodyText"/>
        <w:spacing w:line="185" w:lineRule="exact"/>
        <w:ind w:left="195"/>
      </w:pPr>
      <w:r>
        <w:rPr/>
        <w:t>Element eExam.14 - Back and Spine Assessment represents Version 2.2.1 NHTSA Injury Matrix elements E15_07 Spine and</w:t>
      </w:r>
    </w:p>
    <w:p>
      <w:pPr>
        <w:pStyle w:val="BodyText"/>
        <w:ind w:left="195" w:right="1210"/>
      </w:pPr>
      <w:r>
        <w:rPr/>
        <w:t>E15_05 Thorax AND E16_14 Back Cervical Assessment, E16_15 Back Thoracic Assessment, and E16_16 Back Lumbar/Sacral Assessment. The element value choices have been combined and expanded.</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23" w:id="524"/>
                  <w:bookmarkEnd w:id="524"/>
                  <w:r>
                    <w:rPr/>
                  </w:r>
                  <w:r>
                    <w:rPr>
                      <w:color w:val="FFFFFF"/>
                      <w:sz w:val="21"/>
                    </w:rPr>
                    <w:t>eExam.15 - Extremity Assessment Finding Location</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location of the patient's extremity assessment findings.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3515001   Ankle-Left</w:t>
      </w:r>
    </w:p>
    <w:p>
      <w:pPr>
        <w:pStyle w:val="BodyText"/>
        <w:ind w:left="195"/>
      </w:pPr>
      <w:r>
        <w:rPr/>
        <w:t>3515003   Ankle-Right</w:t>
      </w:r>
    </w:p>
    <w:p>
      <w:pPr>
        <w:pStyle w:val="BodyText"/>
        <w:ind w:left="195"/>
      </w:pPr>
      <w:r>
        <w:rPr/>
        <w:t>3515005   Arm-Upper-Left</w:t>
      </w:r>
    </w:p>
    <w:p>
      <w:pPr>
        <w:pStyle w:val="BodyText"/>
        <w:ind w:left="195"/>
      </w:pPr>
      <w:r>
        <w:rPr/>
        <w:t>3515007   Arm-Upper-Right</w:t>
      </w:r>
    </w:p>
    <w:p>
      <w:pPr>
        <w:pStyle w:val="BodyText"/>
        <w:ind w:left="195"/>
      </w:pPr>
      <w:r>
        <w:rPr/>
        <w:t>3515009   Elbow-Left</w:t>
      </w:r>
    </w:p>
    <w:p>
      <w:pPr>
        <w:pStyle w:val="BodyText"/>
        <w:ind w:left="195"/>
      </w:pPr>
      <w:r>
        <w:rPr/>
        <w:t>3515011   Elbow-Right</w:t>
      </w:r>
    </w:p>
    <w:p>
      <w:pPr>
        <w:pStyle w:val="BodyText"/>
        <w:ind w:left="195"/>
      </w:pPr>
      <w:r>
        <w:rPr/>
        <w:t>3515013    Finger-2nd (Index)-Left</w:t>
      </w:r>
    </w:p>
    <w:p>
      <w:pPr>
        <w:pStyle w:val="BodyText"/>
        <w:ind w:left="195"/>
      </w:pPr>
      <w:r>
        <w:rPr/>
        <w:t>3515015    Finger-2nd (Index)-Right</w:t>
      </w:r>
    </w:p>
    <w:p>
      <w:pPr>
        <w:pStyle w:val="BodyText"/>
        <w:ind w:left="195"/>
      </w:pPr>
      <w:r>
        <w:rPr/>
        <w:t>3515017    Finger-3rd (Middle)-Left</w:t>
      </w:r>
    </w:p>
    <w:p>
      <w:pPr>
        <w:pStyle w:val="BodyText"/>
        <w:ind w:left="195"/>
      </w:pPr>
      <w:r>
        <w:rPr/>
        <w:t>3515019    Finger-3rd (Middle)-Right</w:t>
      </w:r>
    </w:p>
    <w:p>
      <w:pPr>
        <w:pStyle w:val="BodyText"/>
        <w:ind w:left="195"/>
      </w:pPr>
      <w:r>
        <w:rPr/>
        <w:t>3515021    Finger-4th (Ring)-Left</w:t>
      </w:r>
    </w:p>
    <w:p>
      <w:pPr>
        <w:pStyle w:val="BodyText"/>
        <w:ind w:left="195"/>
      </w:pPr>
      <w:r>
        <w:rPr/>
        <w:t>3515023    Finger-4th (Ring)-Right</w:t>
      </w:r>
    </w:p>
    <w:p>
      <w:pPr>
        <w:pStyle w:val="BodyText"/>
        <w:ind w:left="195"/>
      </w:pPr>
      <w:r>
        <w:rPr/>
        <w:t>3515025    Finger-5th (Smallest)-Left</w:t>
      </w:r>
    </w:p>
    <w:p>
      <w:pPr>
        <w:pStyle w:val="BodyText"/>
        <w:ind w:left="195"/>
      </w:pPr>
      <w:r>
        <w:rPr/>
        <w:t>3515027    Finger-5th (Smallest)-Right</w:t>
      </w:r>
    </w:p>
    <w:p>
      <w:pPr>
        <w:pStyle w:val="BodyText"/>
        <w:ind w:left="195"/>
      </w:pPr>
      <w:r>
        <w:rPr/>
        <w:t>3515029   Foot-Dorsal-Left</w:t>
      </w:r>
    </w:p>
    <w:p>
      <w:pPr>
        <w:pStyle w:val="BodyText"/>
        <w:ind w:left="195"/>
      </w:pPr>
      <w:r>
        <w:rPr/>
        <w:t>3515031   Foot-Dorsal-Right</w:t>
      </w:r>
    </w:p>
    <w:p>
      <w:pPr>
        <w:pStyle w:val="BodyText"/>
        <w:ind w:left="195"/>
      </w:pPr>
      <w:r>
        <w:rPr/>
        <w:t>3515033   Foot-Plantar-Left</w:t>
      </w:r>
    </w:p>
    <w:p>
      <w:pPr>
        <w:pStyle w:val="BodyText"/>
        <w:ind w:left="195"/>
      </w:pPr>
      <w:r>
        <w:rPr/>
        <w:t>3515035   Foot-Plantar-Right</w:t>
      </w:r>
    </w:p>
    <w:p>
      <w:pPr>
        <w:pStyle w:val="BodyText"/>
        <w:ind w:left="195"/>
      </w:pPr>
      <w:r>
        <w:rPr/>
        <w:t>3515037   Forearm-Left</w:t>
      </w:r>
    </w:p>
    <w:p>
      <w:pPr>
        <w:pStyle w:val="BodyText"/>
        <w:ind w:left="195"/>
      </w:pPr>
      <w:r>
        <w:rPr/>
        <w:t>3515039   Forearm-Right</w:t>
      </w:r>
    </w:p>
    <w:p>
      <w:pPr>
        <w:pStyle w:val="BodyText"/>
        <w:ind w:left="195"/>
      </w:pPr>
      <w:r>
        <w:rPr/>
        <w:t>3515041   Hand-Dorsal-Left</w:t>
      </w:r>
    </w:p>
    <w:p>
      <w:pPr>
        <w:pStyle w:val="BodyText"/>
        <w:ind w:left="195"/>
      </w:pPr>
      <w:r>
        <w:rPr/>
        <w:t>3515043   Hand-Dorsal-Right</w:t>
      </w:r>
    </w:p>
    <w:p>
      <w:pPr>
        <w:pStyle w:val="BodyText"/>
        <w:ind w:left="195"/>
      </w:pPr>
      <w:r>
        <w:rPr/>
        <w:t>3515045   Hand-Palm-Left</w:t>
      </w:r>
    </w:p>
    <w:p>
      <w:pPr>
        <w:pStyle w:val="BodyText"/>
        <w:ind w:left="195"/>
      </w:pPr>
      <w:r>
        <w:rPr/>
        <w:t>3515047   Hand-Palm-Right</w:t>
      </w:r>
    </w:p>
    <w:p>
      <w:pPr>
        <w:pStyle w:val="BodyText"/>
        <w:ind w:left="195"/>
      </w:pPr>
      <w:r>
        <w:rPr/>
        <w:t>3515049   Hip-Left</w:t>
      </w:r>
    </w:p>
    <w:p>
      <w:pPr>
        <w:pStyle w:val="BodyText"/>
        <w:ind w:left="195"/>
      </w:pPr>
      <w:r>
        <w:rPr/>
        <w:t>3515051   Hip-Right</w:t>
      </w:r>
    </w:p>
    <w:p>
      <w:pPr>
        <w:pStyle w:val="BodyText"/>
        <w:ind w:left="195"/>
      </w:pPr>
      <w:r>
        <w:rPr/>
        <w:t>3515053   Knee-Left</w:t>
      </w:r>
    </w:p>
    <w:p>
      <w:pPr>
        <w:pStyle w:val="BodyText"/>
        <w:ind w:left="195"/>
      </w:pPr>
      <w:r>
        <w:rPr/>
        <w:t>3515055   Knee-Right</w:t>
      </w:r>
    </w:p>
    <w:p>
      <w:pPr>
        <w:pStyle w:val="BodyText"/>
        <w:ind w:left="195"/>
      </w:pPr>
      <w:r>
        <w:rPr/>
        <w:t>3515057   Leg-Lower-Left</w:t>
      </w:r>
    </w:p>
    <w:p>
      <w:pPr>
        <w:pStyle w:val="BodyText"/>
        <w:ind w:left="195"/>
      </w:pPr>
      <w:r>
        <w:rPr/>
        <w:t>3515059   Leg-Lower-Right</w:t>
      </w:r>
    </w:p>
    <w:p>
      <w:pPr>
        <w:pStyle w:val="BodyText"/>
        <w:ind w:left="195"/>
      </w:pPr>
      <w:r>
        <w:rPr/>
        <w:t>3515061   Leg-Upper-Left</w:t>
      </w:r>
    </w:p>
    <w:p>
      <w:pPr>
        <w:pStyle w:val="BodyText"/>
        <w:ind w:left="195"/>
      </w:pPr>
      <w:r>
        <w:rPr/>
        <w:t>3515063   Leg-Upper-Right</w:t>
      </w:r>
    </w:p>
    <w:p>
      <w:pPr>
        <w:pStyle w:val="BodyText"/>
        <w:ind w:left="195"/>
      </w:pPr>
      <w:r>
        <w:rPr/>
        <w:t>3515065   Shoulder-Left</w:t>
      </w:r>
    </w:p>
    <w:p>
      <w:pPr>
        <w:pStyle w:val="BodyText"/>
        <w:ind w:left="195"/>
      </w:pPr>
      <w:r>
        <w:rPr/>
        <w:t>3515067   Shoulder-Right</w:t>
      </w:r>
    </w:p>
    <w:p>
      <w:pPr>
        <w:pStyle w:val="BodyText"/>
        <w:ind w:left="195"/>
      </w:pPr>
      <w:r>
        <w:rPr/>
        <w:t>3515069   Thumb-Left</w:t>
      </w:r>
    </w:p>
    <w:p>
      <w:pPr>
        <w:pStyle w:val="BodyText"/>
        <w:ind w:left="195"/>
      </w:pPr>
      <w:r>
        <w:rPr/>
        <w:t>3515071   Thumb-Right</w:t>
      </w:r>
    </w:p>
    <w:p>
      <w:pPr>
        <w:pStyle w:val="BodyText"/>
        <w:ind w:left="195"/>
      </w:pPr>
      <w:r>
        <w:rPr/>
        <w:t>3515073    Toe-1st (Big)-Left</w:t>
      </w:r>
    </w:p>
    <w:p>
      <w:pPr>
        <w:pStyle w:val="BodyText"/>
        <w:ind w:left="195"/>
      </w:pPr>
      <w:r>
        <w:rPr/>
        <w:t>3515075    Toe-1st (Big)-Right</w:t>
      </w:r>
    </w:p>
    <w:p>
      <w:pPr>
        <w:pStyle w:val="BodyText"/>
        <w:ind w:left="195"/>
      </w:pPr>
      <w:r>
        <w:rPr/>
        <w:t>3515077   Toe-2nd-Left</w:t>
      </w:r>
    </w:p>
    <w:p>
      <w:pPr>
        <w:pStyle w:val="BodyText"/>
        <w:ind w:left="195"/>
      </w:pPr>
      <w:r>
        <w:rPr/>
        <w:t>3515079   Toe-2nd-Right</w:t>
      </w:r>
    </w:p>
    <w:p>
      <w:pPr>
        <w:pStyle w:val="BodyText"/>
        <w:ind w:left="195"/>
      </w:pPr>
      <w:r>
        <w:rPr/>
        <w:t>3515081   Toe-3rd-Left</w:t>
      </w:r>
    </w:p>
    <w:p>
      <w:pPr>
        <w:pStyle w:val="BodyText"/>
        <w:ind w:left="195"/>
      </w:pPr>
      <w:r>
        <w:rPr/>
        <w:t>3515083   Toe-3rd-Right</w:t>
      </w:r>
    </w:p>
    <w:p>
      <w:pPr>
        <w:pStyle w:val="BodyText"/>
        <w:ind w:left="195"/>
      </w:pPr>
      <w:r>
        <w:rPr/>
        <w:t>3515085   Toe-4th-Left</w:t>
      </w:r>
    </w:p>
    <w:p>
      <w:pPr>
        <w:pStyle w:val="BodyText"/>
        <w:ind w:left="195"/>
      </w:pPr>
      <w:r>
        <w:rPr/>
        <w:t>3515087   Toe-4th-Right</w:t>
      </w:r>
    </w:p>
    <w:p>
      <w:pPr>
        <w:pStyle w:val="BodyText"/>
        <w:ind w:left="195"/>
      </w:pPr>
      <w:r>
        <w:rPr/>
        <w:t>3515089    Toe-5th (Smallest)-Left</w:t>
      </w:r>
    </w:p>
    <w:p>
      <w:pPr>
        <w:pStyle w:val="BodyText"/>
        <w:ind w:left="195"/>
      </w:pPr>
      <w:r>
        <w:rPr/>
        <w:t>3515091    Toe-5th (Smallest)-Right</w:t>
      </w:r>
    </w:p>
    <w:p>
      <w:pPr>
        <w:pStyle w:val="BodyText"/>
        <w:ind w:left="195"/>
      </w:pPr>
      <w:r>
        <w:rPr/>
        <w:t>3515093   Wrist-Left</w:t>
      </w:r>
    </w:p>
    <w:p>
      <w:pPr>
        <w:pStyle w:val="BodyText"/>
        <w:ind w:left="195"/>
      </w:pPr>
      <w:r>
        <w:rPr/>
        <w:pict>
          <v:shape style="position:absolute;margin-left:42.375pt;margin-top:15.606892pt;width:505.5pt;height:15.9pt;mso-position-horizontal-relative:page;mso-position-vertical-relative:paragraph;z-index:8380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3515095   Wrist-Right</w:t>
      </w:r>
    </w:p>
    <w:p>
      <w:pPr>
        <w:pStyle w:val="BodyText"/>
        <w:spacing w:line="185" w:lineRule="exact"/>
        <w:ind w:left="195"/>
      </w:pPr>
      <w:r>
        <w:rPr/>
        <w:t>Element eExam.16 - Extremities Assessment represents Version 2.2.1 NHTSA Injury Matrix elements E15_08 Upper</w:t>
      </w:r>
    </w:p>
    <w:p>
      <w:pPr>
        <w:spacing w:after="0" w:line="185" w:lineRule="exact"/>
        <w:sectPr>
          <w:headerReference w:type="default" r:id="rId643"/>
          <w:pgSz w:w="12240" w:h="15840"/>
          <w:pgMar w:header="562" w:footer="352" w:top="880" w:bottom="540" w:left="720" w:right="1120"/>
        </w:sectPr>
      </w:pPr>
    </w:p>
    <w:p>
      <w:pPr>
        <w:pStyle w:val="BodyText"/>
        <w:spacing w:before="67"/>
        <w:ind w:left="195" w:right="560"/>
      </w:pPr>
      <w:r>
        <w:rPr/>
        <w:t>Extremities and E15_10 Lower Extremities AND E16_17 Extremities-Right Upper Assessment, E16_18 Extremities-Right Lower Assessment, E16_19 Extremities-Left Upper Assessment, and E16_20 Extremities-Left Lower Assessment. The element value choices have been combined and expanded.</w:t>
      </w:r>
    </w:p>
    <w:p>
      <w:pPr>
        <w:spacing w:after="0"/>
        <w:sectPr>
          <w:headerReference w:type="default" r:id="rId644"/>
          <w:pgSz w:w="12240" w:h="15840"/>
          <w:pgMar w:header="0" w:footer="352" w:top="36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24" w:id="525"/>
                  <w:bookmarkEnd w:id="525"/>
                  <w:r>
                    <w:rPr/>
                  </w:r>
                  <w:r>
                    <w:rPr>
                      <w:color w:val="FFFFFF"/>
                      <w:sz w:val="21"/>
                    </w:rPr>
                    <w:t>eExam.16 - Extremities Assessment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assessment findings associated with the patient's extremities.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E16_17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pStyle w:val="Heading7"/>
        <w:spacing w:before="41"/>
        <w:ind w:left="193"/>
      </w:pPr>
      <w:r>
        <w:rPr>
          <w:color w:val="003F7F"/>
        </w:rPr>
        <w:t>Pertinent Negatives (PN)</w:t>
      </w:r>
    </w:p>
    <w:p>
      <w:pPr>
        <w:pStyle w:val="BodyText"/>
        <w:spacing w:line="204" w:lineRule="exact"/>
        <w:ind w:left="193"/>
      </w:pPr>
      <w:r>
        <w:rPr/>
        <w:t>8801005 - Exam Finding Not Present</w:t>
      </w:r>
    </w:p>
    <w:p>
      <w:pPr>
        <w:pStyle w:val="Heading7"/>
        <w:spacing w:line="240" w:lineRule="auto" w:before="66"/>
      </w:pPr>
      <w:r>
        <w:rPr>
          <w:color w:val="003F7F"/>
        </w:rPr>
        <w:t>CorrelationID</w:t>
      </w:r>
    </w:p>
    <w:p>
      <w:pPr>
        <w:spacing w:after="0" w:line="240" w:lineRule="auto"/>
        <w:sectPr>
          <w:headerReference w:type="default" r:id="rId645"/>
          <w:pgSz w:w="12240" w:h="15840"/>
          <w:pgMar w:header="562" w:footer="352" w:top="880" w:bottom="540" w:left="720" w:right="1120"/>
        </w:sectPr>
      </w:pPr>
    </w:p>
    <w:p>
      <w:pPr>
        <w:spacing w:before="0"/>
        <w:ind w:left="195" w:right="0" w:firstLine="0"/>
        <w:jc w:val="left"/>
        <w:rPr>
          <w:sz w:val="18"/>
        </w:rPr>
      </w:pPr>
      <w:r>
        <w:rPr>
          <w:b/>
          <w:sz w:val="18"/>
        </w:rPr>
        <w:t>Data Type: </w:t>
      </w:r>
      <w:r>
        <w:rPr>
          <w:sz w:val="18"/>
        </w:rPr>
        <w:t>string</w:t>
      </w:r>
    </w:p>
    <w:p>
      <w:pPr>
        <w:pStyle w:val="Heading7"/>
        <w:spacing w:line="240" w:lineRule="auto" w:before="0"/>
        <w:rPr>
          <w:b w:val="0"/>
        </w:rPr>
      </w:pPr>
      <w:r>
        <w:rPr>
          <w:b w:val="0"/>
        </w:rPr>
        <w:br w:type="column"/>
      </w:r>
      <w:r>
        <w:rPr/>
        <w:t>minLength: </w:t>
      </w:r>
      <w:r>
        <w:rPr>
          <w:b w:val="0"/>
        </w:rPr>
        <w:t>0</w:t>
      </w:r>
    </w:p>
    <w:p>
      <w:pPr>
        <w:spacing w:before="0"/>
        <w:ind w:left="195" w:right="0" w:firstLine="0"/>
        <w:jc w:val="left"/>
        <w:rPr>
          <w:sz w:val="18"/>
        </w:rPr>
      </w:pPr>
      <w:r>
        <w:rPr/>
        <w:br w:type="column"/>
      </w: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3516001   Abrasion</w:t>
      </w:r>
    </w:p>
    <w:p>
      <w:pPr>
        <w:pStyle w:val="BodyText"/>
        <w:ind w:left="195"/>
      </w:pPr>
      <w:r>
        <w:rPr/>
        <w:t>3516003   Amputation-Acute</w:t>
      </w:r>
    </w:p>
    <w:p>
      <w:pPr>
        <w:pStyle w:val="BodyText"/>
        <w:ind w:left="195"/>
      </w:pPr>
      <w:r>
        <w:rPr/>
        <w:t>3516005   Amputation-Previous</w:t>
      </w:r>
    </w:p>
    <w:p>
      <w:pPr>
        <w:pStyle w:val="BodyText"/>
        <w:ind w:left="195"/>
      </w:pPr>
      <w:r>
        <w:rPr/>
        <w:t>3516007   Avulsion</w:t>
      </w:r>
    </w:p>
    <w:p>
      <w:pPr>
        <w:pStyle w:val="BodyText"/>
        <w:ind w:left="195"/>
      </w:pPr>
      <w:r>
        <w:rPr/>
        <w:t>3516009    Bleeding Controlled</w:t>
      </w:r>
    </w:p>
    <w:p>
      <w:pPr>
        <w:pStyle w:val="BodyText"/>
        <w:ind w:left="195"/>
      </w:pPr>
      <w:r>
        <w:rPr/>
        <w:t>3516011    Bleeding Uncontrolled</w:t>
      </w:r>
    </w:p>
    <w:p>
      <w:pPr>
        <w:pStyle w:val="BodyText"/>
        <w:ind w:left="195"/>
      </w:pPr>
      <w:r>
        <w:rPr/>
        <w:t>3516013   Burn-Blistering</w:t>
      </w:r>
    </w:p>
    <w:p>
      <w:pPr>
        <w:pStyle w:val="BodyText"/>
        <w:ind w:left="195"/>
      </w:pPr>
      <w:r>
        <w:rPr/>
        <w:t>3516015   Burn-Charring</w:t>
      </w:r>
    </w:p>
    <w:p>
      <w:pPr>
        <w:pStyle w:val="BodyText"/>
        <w:ind w:left="195"/>
      </w:pPr>
      <w:r>
        <w:rPr/>
        <w:t>3516017   Burn-Redness</w:t>
      </w:r>
    </w:p>
    <w:p>
      <w:pPr>
        <w:pStyle w:val="BodyText"/>
        <w:ind w:left="195" w:right="7693"/>
      </w:pPr>
      <w:r>
        <w:rPr/>
        <w:t>3516019 Burn-White/Waxy 3516021 Clubbing (of fingers) 3516023    Crush Injury</w:t>
      </w:r>
    </w:p>
    <w:p>
      <w:pPr>
        <w:pStyle w:val="BodyText"/>
        <w:ind w:left="195"/>
      </w:pPr>
      <w:r>
        <w:rPr/>
        <w:t>3516025   Deformity</w:t>
      </w:r>
    </w:p>
    <w:p>
      <w:pPr>
        <w:pStyle w:val="BodyText"/>
        <w:ind w:left="195"/>
      </w:pPr>
      <w:r>
        <w:rPr/>
        <w:t>3516027   Dislocation</w:t>
      </w:r>
    </w:p>
    <w:p>
      <w:pPr>
        <w:pStyle w:val="BodyText"/>
        <w:ind w:left="195"/>
      </w:pPr>
      <w:r>
        <w:rPr/>
        <w:t>3516029   Edema</w:t>
      </w:r>
    </w:p>
    <w:p>
      <w:pPr>
        <w:pStyle w:val="BodyText"/>
        <w:ind w:left="195"/>
      </w:pPr>
      <w:r>
        <w:rPr/>
        <w:t>3516031    Foreign Body</w:t>
      </w:r>
    </w:p>
    <w:p>
      <w:pPr>
        <w:pStyle w:val="BodyText"/>
        <w:ind w:left="195"/>
      </w:pPr>
      <w:r>
        <w:rPr/>
        <w:t>3516033   Fracture-Closed</w:t>
      </w:r>
    </w:p>
    <w:p>
      <w:pPr>
        <w:pStyle w:val="BodyText"/>
        <w:ind w:left="195"/>
      </w:pPr>
      <w:r>
        <w:rPr/>
        <w:t>3516035   Fracture-Open</w:t>
      </w:r>
    </w:p>
    <w:p>
      <w:pPr>
        <w:pStyle w:val="BodyText"/>
        <w:ind w:left="195"/>
      </w:pPr>
      <w:r>
        <w:rPr/>
        <w:t>3516041   Laceration</w:t>
      </w:r>
    </w:p>
    <w:p>
      <w:pPr>
        <w:pStyle w:val="BodyText"/>
        <w:ind w:left="195"/>
      </w:pPr>
      <w:r>
        <w:rPr/>
        <w:t>3516043    Motor Function-Abnormal/Weakness</w:t>
      </w:r>
    </w:p>
    <w:p>
      <w:pPr>
        <w:pStyle w:val="BodyText"/>
        <w:ind w:left="195"/>
      </w:pPr>
      <w:r>
        <w:rPr/>
        <w:t>3516045    Motor Function-Absent</w:t>
      </w:r>
    </w:p>
    <w:p>
      <w:pPr>
        <w:pStyle w:val="BodyText"/>
        <w:ind w:left="195"/>
      </w:pPr>
      <w:r>
        <w:rPr/>
        <w:t>3516047    Motor Function-Normal</w:t>
      </w:r>
    </w:p>
    <w:p>
      <w:pPr>
        <w:pStyle w:val="BodyText"/>
        <w:ind w:left="195"/>
      </w:pPr>
      <w:r>
        <w:rPr/>
        <w:t>3516049   Normal</w:t>
      </w:r>
    </w:p>
    <w:p>
      <w:pPr>
        <w:pStyle w:val="BodyText"/>
        <w:ind w:left="195"/>
      </w:pPr>
      <w:r>
        <w:rPr/>
        <w:t>3516051    Not Done</w:t>
      </w:r>
    </w:p>
    <w:p>
      <w:pPr>
        <w:pStyle w:val="BodyText"/>
        <w:ind w:left="195"/>
      </w:pPr>
      <w:r>
        <w:rPr/>
        <w:t>3516053   Pain</w:t>
      </w:r>
    </w:p>
    <w:p>
      <w:pPr>
        <w:pStyle w:val="BodyText"/>
        <w:ind w:left="195"/>
      </w:pPr>
      <w:r>
        <w:rPr/>
        <w:t>3516055   Paralysis</w:t>
      </w:r>
    </w:p>
    <w:p>
      <w:pPr>
        <w:pStyle w:val="BodyText"/>
        <w:ind w:left="195"/>
      </w:pPr>
      <w:r>
        <w:rPr/>
        <w:t>3516057   Pulse-Abnormal</w:t>
      </w:r>
    </w:p>
    <w:p>
      <w:pPr>
        <w:pStyle w:val="BodyText"/>
        <w:ind w:left="195"/>
      </w:pPr>
      <w:r>
        <w:rPr/>
        <w:t>3516059   Pulse-Absent</w:t>
      </w:r>
    </w:p>
    <w:p>
      <w:pPr>
        <w:pStyle w:val="BodyText"/>
        <w:ind w:left="195"/>
      </w:pPr>
      <w:r>
        <w:rPr/>
        <w:t>3516061   Pulse-Normal</w:t>
      </w:r>
    </w:p>
    <w:p>
      <w:pPr>
        <w:pStyle w:val="BodyText"/>
        <w:ind w:left="195"/>
      </w:pPr>
      <w:r>
        <w:rPr/>
        <w:t>3516063    Puncture/Stab Wound</w:t>
      </w:r>
    </w:p>
    <w:p>
      <w:pPr>
        <w:pStyle w:val="BodyText"/>
        <w:ind w:left="195"/>
      </w:pPr>
      <w:r>
        <w:rPr/>
        <w:t>3516065   Sensation-Abnormal</w:t>
      </w:r>
    </w:p>
    <w:p>
      <w:pPr>
        <w:pStyle w:val="BodyText"/>
        <w:ind w:left="195"/>
      </w:pPr>
      <w:r>
        <w:rPr/>
        <w:t>3516067   Sensation-Absent</w:t>
      </w:r>
    </w:p>
    <w:p>
      <w:pPr>
        <w:pStyle w:val="BodyText"/>
        <w:ind w:left="195"/>
      </w:pPr>
      <w:r>
        <w:rPr/>
        <w:t>3516069   Sensation-Normal</w:t>
      </w:r>
    </w:p>
    <w:p>
      <w:pPr>
        <w:pStyle w:val="BodyText"/>
        <w:ind w:left="195"/>
      </w:pPr>
      <w:r>
        <w:rPr/>
        <w:t>3516075   Tenderness</w:t>
      </w:r>
    </w:p>
    <w:p>
      <w:pPr>
        <w:pStyle w:val="BodyText"/>
        <w:ind w:left="195"/>
      </w:pPr>
      <w:r>
        <w:rPr/>
        <w:t>3516077    Gunshot Wound</w:t>
      </w:r>
    </w:p>
    <w:p>
      <w:pPr>
        <w:pStyle w:val="BodyText"/>
        <w:ind w:left="195"/>
      </w:pPr>
      <w:r>
        <w:rPr/>
        <w:t>3516079   Swelling</w:t>
      </w:r>
    </w:p>
    <w:p>
      <w:pPr>
        <w:pStyle w:val="BodyText"/>
        <w:ind w:left="195"/>
      </w:pPr>
      <w:r>
        <w:rPr/>
        <w:t>3516081   Contusion</w:t>
      </w:r>
    </w:p>
    <w:p>
      <w:pPr>
        <w:pStyle w:val="BodyText"/>
        <w:ind w:left="195"/>
      </w:pPr>
      <w:r>
        <w:rPr/>
        <w:pict>
          <v:shape style="position:absolute;margin-left:42.375pt;margin-top:15.606892pt;width:505.5pt;height:15.9pt;mso-position-horizontal-relative:page;mso-position-vertical-relative:paragraph;z-index:8392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3516083    Arm Drift</w:t>
      </w:r>
    </w:p>
    <w:p>
      <w:pPr>
        <w:pStyle w:val="BodyText"/>
        <w:spacing w:line="185" w:lineRule="exact"/>
        <w:ind w:left="195"/>
      </w:pPr>
      <w:r>
        <w:rPr/>
        <w:t>Element eExam.16 - Extremities Assessment represents Version 2.2.1 NHTSA Injury Matrix elements E15_08 Upper</w:t>
      </w:r>
    </w:p>
    <w:p>
      <w:pPr>
        <w:pStyle w:val="BodyText"/>
        <w:ind w:left="195" w:right="560"/>
      </w:pPr>
      <w:r>
        <w:rPr/>
        <w:t>Extremities and E15_10 Lower Extremities AND E16_17 Extremities-Right Upper Assessment, E16_18 Extremities-Right Lower Assessment, E16_19 Extremities-Left Upper Assessment, and E16_20 Extremities-Left Lower Assessment. The element value choices have been combined and expanded.</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25" w:id="526"/>
                  <w:bookmarkEnd w:id="526"/>
                  <w:r>
                    <w:rPr/>
                  </w:r>
                  <w:r>
                    <w:rPr>
                      <w:color w:val="FFFFFF"/>
                      <w:sz w:val="21"/>
                    </w:rPr>
                    <w:t>eExam.17 - Eye Assessment Finding Location</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location of the patient's eye assessment findings.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3517001   Bilateral</w:t>
      </w:r>
    </w:p>
    <w:p>
      <w:pPr>
        <w:pStyle w:val="BodyText"/>
        <w:ind w:left="195"/>
      </w:pPr>
      <w:r>
        <w:rPr/>
        <w:t>3517003   Left</w:t>
      </w:r>
    </w:p>
    <w:p>
      <w:pPr>
        <w:pStyle w:val="BodyText"/>
        <w:ind w:left="195"/>
      </w:pPr>
      <w:r>
        <w:rPr/>
        <w:pict>
          <v:shape style="position:absolute;margin-left:42.375pt;margin-top:15.606907pt;width:505.5pt;height:15.9pt;mso-position-horizontal-relative:page;mso-position-vertical-relative:paragraph;z-index:840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3517005   Right</w:t>
      </w:r>
    </w:p>
    <w:p>
      <w:pPr>
        <w:pStyle w:val="BodyText"/>
        <w:spacing w:line="185" w:lineRule="exact"/>
        <w:ind w:left="195"/>
      </w:pPr>
      <w:r>
        <w:rPr/>
        <w:t>Element eExam.17 - Eye Assessment Finding Location represents Version 2.2.1 elements E16_21 Eyes-Left Assessment</w:t>
      </w:r>
    </w:p>
    <w:p>
      <w:pPr>
        <w:pStyle w:val="BodyText"/>
        <w:ind w:left="195"/>
      </w:pPr>
      <w:r>
        <w:rPr/>
        <w:t>and E16_22 Eyes-Right Assessment. The eye location value choices have been expanded.</w:t>
      </w:r>
    </w:p>
    <w:p>
      <w:pPr>
        <w:spacing w:after="0"/>
        <w:sectPr>
          <w:headerReference w:type="default" r:id="rId646"/>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26" w:id="527"/>
                  <w:bookmarkEnd w:id="527"/>
                  <w:r>
                    <w:rPr/>
                  </w:r>
                  <w:r>
                    <w:rPr>
                      <w:color w:val="FFFFFF"/>
                      <w:sz w:val="21"/>
                    </w:rPr>
                    <w:t>eExam.18 - Eye Assessment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assessment findings of the patient's eye examination.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E16_21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pStyle w:val="Heading7"/>
        <w:spacing w:before="41"/>
        <w:ind w:left="193"/>
      </w:pPr>
      <w:r>
        <w:rPr>
          <w:color w:val="003F7F"/>
        </w:rPr>
        <w:t>Pertinent Negatives (PN)</w:t>
      </w:r>
    </w:p>
    <w:p>
      <w:pPr>
        <w:pStyle w:val="BodyText"/>
        <w:spacing w:line="204" w:lineRule="exact"/>
        <w:ind w:left="193"/>
      </w:pPr>
      <w:r>
        <w:rPr/>
        <w:t>8801005 - Exam Finding Not Present</w:t>
      </w:r>
    </w:p>
    <w:p>
      <w:pPr>
        <w:pStyle w:val="Heading7"/>
        <w:spacing w:line="240" w:lineRule="auto" w:before="66"/>
      </w:pPr>
      <w:r>
        <w:rPr>
          <w:color w:val="003F7F"/>
        </w:rPr>
        <w:t>CorrelationID</w:t>
      </w:r>
    </w:p>
    <w:p>
      <w:pPr>
        <w:spacing w:after="0" w:line="240" w:lineRule="auto"/>
        <w:sectPr>
          <w:headerReference w:type="default" r:id="rId647"/>
          <w:pgSz w:w="12240" w:h="15840"/>
          <w:pgMar w:header="562" w:footer="352" w:top="880" w:bottom="540" w:left="720" w:right="1120"/>
        </w:sectPr>
      </w:pPr>
    </w:p>
    <w:p>
      <w:pPr>
        <w:spacing w:before="0"/>
        <w:ind w:left="195" w:right="0" w:firstLine="0"/>
        <w:jc w:val="left"/>
        <w:rPr>
          <w:sz w:val="18"/>
        </w:rPr>
      </w:pPr>
      <w:r>
        <w:rPr>
          <w:b/>
          <w:sz w:val="18"/>
        </w:rPr>
        <w:t>Data Type: </w:t>
      </w:r>
      <w:r>
        <w:rPr>
          <w:sz w:val="18"/>
        </w:rPr>
        <w:t>string</w:t>
      </w:r>
    </w:p>
    <w:p>
      <w:pPr>
        <w:pStyle w:val="Heading7"/>
        <w:spacing w:line="240" w:lineRule="auto" w:before="0"/>
        <w:rPr>
          <w:b w:val="0"/>
        </w:rPr>
      </w:pPr>
      <w:r>
        <w:rPr>
          <w:b w:val="0"/>
        </w:rPr>
        <w:br w:type="column"/>
      </w:r>
      <w:r>
        <w:rPr/>
        <w:t>minLength: </w:t>
      </w:r>
      <w:r>
        <w:rPr>
          <w:b w:val="0"/>
        </w:rPr>
        <w:t>0</w:t>
      </w:r>
    </w:p>
    <w:p>
      <w:pPr>
        <w:spacing w:before="0"/>
        <w:ind w:left="195" w:right="0" w:firstLine="0"/>
        <w:jc w:val="left"/>
        <w:rPr>
          <w:sz w:val="18"/>
        </w:rPr>
      </w:pPr>
      <w:r>
        <w:rPr/>
        <w:br w:type="column"/>
      </w: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3518001   1-mm</w:t>
      </w:r>
    </w:p>
    <w:p>
      <w:pPr>
        <w:pStyle w:val="BodyText"/>
        <w:ind w:left="195"/>
      </w:pPr>
      <w:r>
        <w:rPr/>
        <w:t>3518003   2-mm</w:t>
      </w:r>
    </w:p>
    <w:p>
      <w:pPr>
        <w:pStyle w:val="BodyText"/>
        <w:ind w:left="195"/>
      </w:pPr>
      <w:r>
        <w:rPr/>
        <w:t>3518005   3-mm</w:t>
      </w:r>
    </w:p>
    <w:p>
      <w:pPr>
        <w:pStyle w:val="BodyText"/>
        <w:ind w:left="195"/>
      </w:pPr>
      <w:r>
        <w:rPr/>
        <w:t>3518007   4-mm</w:t>
      </w:r>
    </w:p>
    <w:p>
      <w:pPr>
        <w:pStyle w:val="BodyText"/>
        <w:ind w:left="195"/>
      </w:pPr>
      <w:r>
        <w:rPr/>
        <w:t>3518009   5-mm</w:t>
      </w:r>
    </w:p>
    <w:p>
      <w:pPr>
        <w:pStyle w:val="BodyText"/>
        <w:ind w:left="195"/>
      </w:pPr>
      <w:r>
        <w:rPr/>
        <w:t>3518011   6-mm</w:t>
      </w:r>
    </w:p>
    <w:p>
      <w:pPr>
        <w:pStyle w:val="BodyText"/>
        <w:ind w:left="195"/>
      </w:pPr>
      <w:r>
        <w:rPr/>
        <w:t>3518013   7-mm</w:t>
      </w:r>
    </w:p>
    <w:p>
      <w:pPr>
        <w:pStyle w:val="BodyText"/>
        <w:ind w:left="195"/>
      </w:pPr>
      <w:r>
        <w:rPr/>
        <w:t>3518015    8-mm or &gt;</w:t>
      </w:r>
    </w:p>
    <w:p>
      <w:pPr>
        <w:pStyle w:val="BodyText"/>
        <w:ind w:left="195"/>
      </w:pPr>
      <w:r>
        <w:rPr/>
        <w:t>3518017   Blind</w:t>
      </w:r>
    </w:p>
    <w:p>
      <w:pPr>
        <w:pStyle w:val="BodyText"/>
        <w:ind w:left="195"/>
      </w:pPr>
      <w:r>
        <w:rPr/>
        <w:t>3518019    Cataract Present</w:t>
      </w:r>
    </w:p>
    <w:p>
      <w:pPr>
        <w:pStyle w:val="BodyText"/>
        <w:ind w:left="195"/>
      </w:pPr>
      <w:r>
        <w:rPr/>
        <w:t>3518021   Clouded</w:t>
      </w:r>
    </w:p>
    <w:p>
      <w:pPr>
        <w:pStyle w:val="BodyText"/>
        <w:ind w:left="195"/>
      </w:pPr>
      <w:r>
        <w:rPr/>
        <w:t>3518023   Deformity</w:t>
      </w:r>
    </w:p>
    <w:p>
      <w:pPr>
        <w:pStyle w:val="BodyText"/>
        <w:ind w:left="195"/>
      </w:pPr>
      <w:r>
        <w:rPr/>
        <w:t>3518025    Dysconjugate Gaze</w:t>
      </w:r>
    </w:p>
    <w:p>
      <w:pPr>
        <w:pStyle w:val="BodyText"/>
        <w:ind w:left="195"/>
      </w:pPr>
      <w:r>
        <w:rPr/>
        <w:t>3518027    Foreign Body</w:t>
      </w:r>
    </w:p>
    <w:p>
      <w:pPr>
        <w:pStyle w:val="BodyText"/>
        <w:ind w:left="195"/>
      </w:pPr>
      <w:r>
        <w:rPr/>
        <w:t>3518029    Glaucoma Present</w:t>
      </w:r>
    </w:p>
    <w:p>
      <w:pPr>
        <w:pStyle w:val="BodyText"/>
        <w:ind w:left="195"/>
      </w:pPr>
      <w:r>
        <w:rPr/>
        <w:t>3518031   Hyphema</w:t>
      </w:r>
    </w:p>
    <w:p>
      <w:pPr>
        <w:pStyle w:val="BodyText"/>
        <w:ind w:left="195"/>
      </w:pPr>
      <w:r>
        <w:rPr/>
        <w:t>3518033    Jaundiced Sclera</w:t>
      </w:r>
    </w:p>
    <w:p>
      <w:pPr>
        <w:pStyle w:val="BodyText"/>
        <w:ind w:left="195"/>
      </w:pPr>
      <w:r>
        <w:rPr/>
        <w:t>3518035   Missing</w:t>
      </w:r>
    </w:p>
    <w:p>
      <w:pPr>
        <w:pStyle w:val="BodyText"/>
        <w:ind w:left="195"/>
      </w:pPr>
      <w:r>
        <w:rPr/>
        <w:t>3518037   Non-Reactive</w:t>
      </w:r>
    </w:p>
    <w:p>
      <w:pPr>
        <w:pStyle w:val="BodyText"/>
        <w:ind w:left="195"/>
      </w:pPr>
      <w:r>
        <w:rPr/>
        <w:t>3518039    Not Done</w:t>
      </w:r>
    </w:p>
    <w:p>
      <w:pPr>
        <w:pStyle w:val="BodyText"/>
        <w:ind w:left="195"/>
      </w:pPr>
      <w:r>
        <w:rPr/>
        <w:t>3518041    Non-Reactive Prosthetic</w:t>
      </w:r>
    </w:p>
    <w:p>
      <w:pPr>
        <w:pStyle w:val="BodyText"/>
        <w:ind w:left="195"/>
      </w:pPr>
      <w:r>
        <w:rPr/>
        <w:t>3518043    Nystagmus Noted</w:t>
      </w:r>
    </w:p>
    <w:p>
      <w:pPr>
        <w:pStyle w:val="BodyText"/>
        <w:ind w:left="195"/>
      </w:pPr>
      <w:r>
        <w:rPr/>
        <w:t>3518045    Open Globe</w:t>
      </w:r>
    </w:p>
    <w:p>
      <w:pPr>
        <w:pStyle w:val="BodyText"/>
        <w:ind w:left="195"/>
      </w:pPr>
      <w:r>
        <w:rPr/>
        <w:t>3518047   PERRL</w:t>
      </w:r>
    </w:p>
    <w:p>
      <w:pPr>
        <w:pStyle w:val="BodyText"/>
        <w:ind w:left="195"/>
      </w:pPr>
      <w:r>
        <w:rPr/>
        <w:t>3518049   Pupil-Irregular/Teardrop</w:t>
      </w:r>
    </w:p>
    <w:p>
      <w:pPr>
        <w:pStyle w:val="BodyText"/>
        <w:ind w:left="195"/>
      </w:pPr>
      <w:r>
        <w:rPr/>
        <w:t>3518051   Reactive</w:t>
      </w:r>
    </w:p>
    <w:p>
      <w:pPr>
        <w:pStyle w:val="BodyText"/>
        <w:ind w:left="195"/>
      </w:pPr>
      <w:r>
        <w:rPr/>
        <w:t>3518053   Sluggish</w:t>
      </w:r>
    </w:p>
    <w:p>
      <w:pPr>
        <w:pStyle w:val="BodyText"/>
        <w:ind w:left="195"/>
      </w:pPr>
      <w:r>
        <w:rPr/>
        <w:t>3518055   Swelling</w:t>
      </w:r>
    </w:p>
    <w:p>
      <w:pPr>
        <w:pStyle w:val="BodyText"/>
        <w:ind w:left="195"/>
      </w:pPr>
      <w:r>
        <w:rPr/>
        <w:t>3518057   Contusion</w:t>
      </w:r>
    </w:p>
    <w:p>
      <w:pPr>
        <w:pStyle w:val="BodyText"/>
        <w:ind w:left="195"/>
      </w:pPr>
      <w:r>
        <w:rPr/>
        <w:pict>
          <v:shape style="position:absolute;margin-left:42.375pt;margin-top:15.596895pt;width:505.5pt;height:15.9pt;mso-position-horizontal-relative:page;mso-position-vertical-relative:paragraph;z-index:841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3518059    Puncture/Stab Wound</w:t>
      </w:r>
    </w:p>
    <w:p>
      <w:pPr>
        <w:pStyle w:val="BodyText"/>
        <w:spacing w:line="185" w:lineRule="exact"/>
        <w:ind w:left="195"/>
      </w:pPr>
      <w:r>
        <w:rPr/>
        <w:t>Element eExam.18 - Eye Assessment represents Version 2.2.1 elements E16_21 Eyes-Left Assessment and E16_22</w:t>
      </w:r>
    </w:p>
    <w:p>
      <w:pPr>
        <w:pStyle w:val="BodyText"/>
        <w:ind w:left="195"/>
      </w:pPr>
      <w:r>
        <w:rPr/>
        <w:t>Eyes-Right Assessment. The eye assessment value choices have been combined and expanded.</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27" w:id="528"/>
                  <w:bookmarkEnd w:id="528"/>
                  <w:r>
                    <w:rPr/>
                  </w:r>
                  <w:r>
                    <w:rPr>
                      <w:color w:val="FFFFFF"/>
                      <w:sz w:val="21"/>
                    </w:rPr>
                    <w:t>eExam.19 - Mental Status Assessment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assessment findings of the patient's mental status examination.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E16_23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796" w:val="left" w:leader="none"/>
        </w:tabs>
        <w:ind w:left="195"/>
      </w:pPr>
      <w:r>
        <w:rPr/>
        <w:pict>
          <v:shape style="position:absolute;margin-left:42.375pt;margin-top:14.106873pt;width:505.5pt;height:15.9pt;mso-position-horizontal-relative:page;mso-position-vertical-relative:paragraph;z-index:842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Attributes</w:t>
                  </w:r>
                </w:p>
              </w:txbxContent>
            </v:textbox>
            <v:fill type="solid"/>
            <v:stroke dashstyle="solid"/>
            <w10:wrap type="topAndBottom"/>
          </v:shape>
        </w:pict>
      </w:r>
      <w:r>
        <w:rPr/>
        <w:t>Cardiac Arrest</w:t>
        <w:tab/>
        <w:t>Stroke</w:t>
      </w:r>
    </w:p>
    <w:p>
      <w:pPr>
        <w:pStyle w:val="Heading7"/>
        <w:spacing w:before="44"/>
        <w:ind w:left="193"/>
      </w:pPr>
      <w:r>
        <w:rPr>
          <w:color w:val="003F7F"/>
        </w:rPr>
        <w:t>Pertinent Negatives (PN)</w:t>
      </w:r>
    </w:p>
    <w:p>
      <w:pPr>
        <w:pStyle w:val="BodyText"/>
        <w:spacing w:line="204" w:lineRule="exact"/>
        <w:ind w:left="193"/>
      </w:pPr>
      <w:r>
        <w:rPr/>
        <w:t>8801005 - Exam Finding Not Present</w:t>
      </w:r>
    </w:p>
    <w:p>
      <w:pPr>
        <w:pStyle w:val="Heading7"/>
        <w:spacing w:line="240" w:lineRule="auto" w:before="66"/>
      </w:pPr>
      <w:r>
        <w:rPr>
          <w:color w:val="003F7F"/>
        </w:rPr>
        <w:t>CorrelationID</w:t>
      </w:r>
    </w:p>
    <w:p>
      <w:pPr>
        <w:spacing w:after="0" w:line="240" w:lineRule="auto"/>
        <w:sectPr>
          <w:headerReference w:type="default" r:id="rId648"/>
          <w:pgSz w:w="12240" w:h="15840"/>
          <w:pgMar w:header="562" w:footer="352" w:top="880" w:bottom="540" w:left="720" w:right="1120"/>
        </w:sectPr>
      </w:pPr>
    </w:p>
    <w:p>
      <w:pPr>
        <w:spacing w:before="1"/>
        <w:ind w:left="195" w:right="0" w:firstLine="0"/>
        <w:jc w:val="left"/>
        <w:rPr>
          <w:sz w:val="18"/>
        </w:rPr>
      </w:pPr>
      <w:r>
        <w:rPr>
          <w:b/>
          <w:sz w:val="18"/>
        </w:rPr>
        <w:t>Data Type: </w:t>
      </w:r>
      <w:r>
        <w:rPr>
          <w:sz w:val="18"/>
        </w:rPr>
        <w:t>string</w:t>
      </w:r>
    </w:p>
    <w:p>
      <w:pPr>
        <w:pStyle w:val="Heading7"/>
        <w:spacing w:line="240" w:lineRule="auto" w:before="1"/>
        <w:rPr>
          <w:b w:val="0"/>
        </w:rPr>
      </w:pPr>
      <w:r>
        <w:rPr>
          <w:b w:val="0"/>
        </w:rPr>
        <w:br w:type="column"/>
      </w:r>
      <w:r>
        <w:rPr/>
        <w:t>minLength: </w:t>
      </w:r>
      <w:r>
        <w:rPr>
          <w:b w:val="0"/>
        </w:rPr>
        <w:t>0</w:t>
      </w:r>
    </w:p>
    <w:p>
      <w:pPr>
        <w:spacing w:before="1"/>
        <w:ind w:left="195" w:right="0" w:firstLine="0"/>
        <w:jc w:val="left"/>
        <w:rPr>
          <w:sz w:val="18"/>
        </w:rPr>
      </w:pPr>
      <w:r>
        <w:rPr/>
        <w:br w:type="column"/>
      </w: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3519001   Combative</w:t>
      </w:r>
    </w:p>
    <w:p>
      <w:pPr>
        <w:pStyle w:val="BodyText"/>
        <w:spacing w:before="1"/>
        <w:ind w:left="195"/>
      </w:pPr>
      <w:r>
        <w:rPr/>
        <w:t>3519003   Confused</w:t>
      </w:r>
    </w:p>
    <w:p>
      <w:pPr>
        <w:pStyle w:val="BodyText"/>
        <w:ind w:left="195"/>
      </w:pPr>
      <w:r>
        <w:rPr/>
        <w:t>3519005   Hallucinations</w:t>
      </w:r>
    </w:p>
    <w:p>
      <w:pPr>
        <w:pStyle w:val="BodyText"/>
        <w:ind w:left="195" w:right="6802"/>
      </w:pPr>
      <w:r>
        <w:rPr/>
        <w:t>3519007 Normal Baseline for Patient 3519009    Not Done</w:t>
      </w:r>
    </w:p>
    <w:p>
      <w:pPr>
        <w:pStyle w:val="BodyText"/>
        <w:ind w:left="195"/>
      </w:pPr>
      <w:r>
        <w:rPr/>
        <w:t>3519011   Oriented-Person</w:t>
      </w:r>
    </w:p>
    <w:p>
      <w:pPr>
        <w:pStyle w:val="BodyText"/>
        <w:ind w:left="195"/>
      </w:pPr>
      <w:r>
        <w:rPr/>
        <w:t>3519013   Oriented-Place</w:t>
      </w:r>
    </w:p>
    <w:p>
      <w:pPr>
        <w:pStyle w:val="BodyText"/>
        <w:ind w:left="195"/>
      </w:pPr>
      <w:r>
        <w:rPr/>
        <w:t>3519015   Oriented-Event</w:t>
      </w:r>
    </w:p>
    <w:p>
      <w:pPr>
        <w:pStyle w:val="BodyText"/>
        <w:ind w:left="195"/>
      </w:pPr>
      <w:r>
        <w:rPr/>
        <w:t>3519017   Oriented-Time</w:t>
      </w:r>
    </w:p>
    <w:p>
      <w:pPr>
        <w:pStyle w:val="BodyText"/>
        <w:ind w:left="195"/>
      </w:pPr>
      <w:r>
        <w:rPr/>
        <w:t>3519019    Pharmacologically Sedated/Paralyzed</w:t>
      </w:r>
    </w:p>
    <w:p>
      <w:pPr>
        <w:pStyle w:val="BodyText"/>
        <w:ind w:left="195"/>
      </w:pPr>
      <w:r>
        <w:rPr/>
        <w:t>3519021   Unresponsive</w:t>
      </w:r>
    </w:p>
    <w:p>
      <w:pPr>
        <w:pStyle w:val="BodyText"/>
        <w:ind w:left="195"/>
      </w:pPr>
      <w:r>
        <w:rPr/>
        <w:t>3519023   Agitation</w:t>
      </w:r>
    </w:p>
    <w:p>
      <w:pPr>
        <w:pStyle w:val="BodyText"/>
        <w:ind w:left="195"/>
      </w:pPr>
      <w:r>
        <w:rPr/>
        <w:t>3519025   Somnolent</w:t>
      </w:r>
    </w:p>
    <w:p>
      <w:pPr>
        <w:pStyle w:val="BodyText"/>
        <w:ind w:left="195"/>
      </w:pPr>
      <w:r>
        <w:rPr/>
        <w:pict>
          <v:shape style="position:absolute;margin-left:42.375pt;margin-top:15.606894pt;width:505.5pt;height:15.9pt;mso-position-horizontal-relative:page;mso-position-vertical-relative:paragraph;z-index:8428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3519027   Stupor</w:t>
      </w:r>
    </w:p>
    <w:p>
      <w:pPr>
        <w:pStyle w:val="BodyText"/>
        <w:spacing w:line="185" w:lineRule="exact"/>
        <w:ind w:left="195"/>
      </w:pPr>
      <w:r>
        <w:rPr/>
        <w:t>Element eExam.19 - Mental Status Assessment represents Version 2.2.1 element E16_23 Mental Status Assessment. The</w:t>
      </w:r>
    </w:p>
    <w:p>
      <w:pPr>
        <w:pStyle w:val="BodyText"/>
        <w:ind w:left="195"/>
      </w:pPr>
      <w:r>
        <w:rPr/>
        <w:t>element value choices have been expanded.</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28" w:id="529"/>
                  <w:bookmarkEnd w:id="529"/>
                  <w:r>
                    <w:rPr/>
                  </w:r>
                  <w:r>
                    <w:rPr>
                      <w:color w:val="FFFFFF"/>
                      <w:sz w:val="21"/>
                    </w:rPr>
                    <w:t>eExam.20 - Neurological Assessment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assessment findings of the patient's neurological examination.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E16_24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796" w:val="left" w:leader="none"/>
        </w:tabs>
        <w:ind w:left="195"/>
      </w:pPr>
      <w:r>
        <w:rPr/>
        <w:pict>
          <v:shape style="position:absolute;margin-left:42.375pt;margin-top:14.106873pt;width:505.5pt;height:15.9pt;mso-position-horizontal-relative:page;mso-position-vertical-relative:paragraph;z-index:8437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Attributes</w:t>
                  </w:r>
                </w:p>
              </w:txbxContent>
            </v:textbox>
            <v:fill type="solid"/>
            <v:stroke dashstyle="solid"/>
            <w10:wrap type="topAndBottom"/>
          </v:shape>
        </w:pict>
      </w:r>
      <w:r>
        <w:rPr/>
        <w:t>Cardiac Arrest</w:t>
        <w:tab/>
        <w:t>Stroke</w:t>
      </w:r>
    </w:p>
    <w:p>
      <w:pPr>
        <w:pStyle w:val="Heading7"/>
        <w:spacing w:before="44"/>
        <w:ind w:left="193"/>
      </w:pPr>
      <w:r>
        <w:rPr>
          <w:color w:val="003F7F"/>
        </w:rPr>
        <w:t>Pertinent Negatives (PN)</w:t>
      </w:r>
    </w:p>
    <w:p>
      <w:pPr>
        <w:pStyle w:val="BodyText"/>
        <w:spacing w:line="204" w:lineRule="exact"/>
        <w:ind w:left="193"/>
      </w:pPr>
      <w:r>
        <w:rPr/>
        <w:t>8801005 - Exam Finding Not Present</w:t>
      </w:r>
    </w:p>
    <w:p>
      <w:pPr>
        <w:pStyle w:val="Heading7"/>
        <w:spacing w:line="240" w:lineRule="auto" w:before="66"/>
      </w:pPr>
      <w:r>
        <w:rPr>
          <w:color w:val="003F7F"/>
        </w:rPr>
        <w:t>CorrelationID</w:t>
      </w:r>
    </w:p>
    <w:p>
      <w:pPr>
        <w:spacing w:after="0" w:line="240" w:lineRule="auto"/>
        <w:sectPr>
          <w:headerReference w:type="default" r:id="rId649"/>
          <w:pgSz w:w="12240" w:h="15840"/>
          <w:pgMar w:header="562" w:footer="352" w:top="880" w:bottom="540" w:left="720" w:right="1120"/>
        </w:sectPr>
      </w:pPr>
    </w:p>
    <w:p>
      <w:pPr>
        <w:spacing w:before="1"/>
        <w:ind w:left="195" w:right="0" w:firstLine="0"/>
        <w:jc w:val="left"/>
        <w:rPr>
          <w:sz w:val="18"/>
        </w:rPr>
      </w:pPr>
      <w:r>
        <w:rPr>
          <w:b/>
          <w:sz w:val="18"/>
        </w:rPr>
        <w:t>Data Type: </w:t>
      </w:r>
      <w:r>
        <w:rPr>
          <w:sz w:val="18"/>
        </w:rPr>
        <w:t>string</w:t>
      </w:r>
    </w:p>
    <w:p>
      <w:pPr>
        <w:pStyle w:val="Heading7"/>
        <w:spacing w:line="240" w:lineRule="auto" w:before="1"/>
        <w:rPr>
          <w:b w:val="0"/>
        </w:rPr>
      </w:pPr>
      <w:r>
        <w:rPr>
          <w:b w:val="0"/>
        </w:rPr>
        <w:br w:type="column"/>
      </w:r>
      <w:r>
        <w:rPr/>
        <w:t>minLength: </w:t>
      </w:r>
      <w:r>
        <w:rPr>
          <w:b w:val="0"/>
        </w:rPr>
        <w:t>0</w:t>
      </w:r>
    </w:p>
    <w:p>
      <w:pPr>
        <w:spacing w:before="1"/>
        <w:ind w:left="195" w:right="0" w:firstLine="0"/>
        <w:jc w:val="left"/>
        <w:rPr>
          <w:sz w:val="18"/>
        </w:rPr>
      </w:pPr>
      <w:r>
        <w:rPr/>
        <w:br w:type="column"/>
      </w: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3520001   Aphagia</w:t>
      </w:r>
    </w:p>
    <w:p>
      <w:pPr>
        <w:pStyle w:val="BodyText"/>
        <w:spacing w:before="1"/>
        <w:ind w:left="195"/>
      </w:pPr>
      <w:r>
        <w:rPr/>
        <w:t>3520003   Aphasia</w:t>
      </w:r>
    </w:p>
    <w:p>
      <w:pPr>
        <w:pStyle w:val="BodyText"/>
        <w:ind w:left="195"/>
      </w:pPr>
      <w:r>
        <w:rPr/>
        <w:t>3520005    Cerebellar Function-Abnormal</w:t>
      </w:r>
    </w:p>
    <w:p>
      <w:pPr>
        <w:pStyle w:val="BodyText"/>
        <w:ind w:left="195"/>
      </w:pPr>
      <w:r>
        <w:rPr/>
        <w:t>3520007    Cerebellar Function-Normal</w:t>
      </w:r>
    </w:p>
    <w:p>
      <w:pPr>
        <w:pStyle w:val="BodyText"/>
        <w:ind w:left="195"/>
      </w:pPr>
      <w:r>
        <w:rPr/>
        <w:t>3520009    Decerebrate Posturing</w:t>
      </w:r>
    </w:p>
    <w:p>
      <w:pPr>
        <w:pStyle w:val="BodyText"/>
        <w:ind w:left="195"/>
      </w:pPr>
      <w:r>
        <w:rPr/>
        <w:t>3520011    Decorticate Posturing</w:t>
      </w:r>
    </w:p>
    <w:p>
      <w:pPr>
        <w:pStyle w:val="BodyText"/>
        <w:ind w:left="195"/>
      </w:pPr>
      <w:r>
        <w:rPr/>
        <w:t>3520013   Gait-Abnormal</w:t>
      </w:r>
    </w:p>
    <w:p>
      <w:pPr>
        <w:pStyle w:val="BodyText"/>
        <w:ind w:left="195"/>
      </w:pPr>
      <w:r>
        <w:rPr/>
        <w:t>3520015   Gait-Normal</w:t>
      </w:r>
    </w:p>
    <w:p>
      <w:pPr>
        <w:pStyle w:val="BodyText"/>
        <w:ind w:left="195"/>
      </w:pPr>
      <w:r>
        <w:rPr/>
        <w:t>3520017   Hemiplegia-Left</w:t>
      </w:r>
    </w:p>
    <w:p>
      <w:pPr>
        <w:pStyle w:val="BodyText"/>
        <w:ind w:left="195"/>
      </w:pPr>
      <w:r>
        <w:rPr/>
        <w:t>3520019   Hemiplegia-Right</w:t>
      </w:r>
    </w:p>
    <w:p>
      <w:pPr>
        <w:pStyle w:val="BodyText"/>
        <w:ind w:left="195" w:right="6802"/>
      </w:pPr>
      <w:r>
        <w:rPr/>
        <w:t>3520021 Normal Baseline for Patient 3520023    Not Done</w:t>
      </w:r>
    </w:p>
    <w:p>
      <w:pPr>
        <w:pStyle w:val="BodyText"/>
        <w:ind w:left="195"/>
      </w:pPr>
      <w:r>
        <w:rPr/>
        <w:t>3520025   Seizures</w:t>
      </w:r>
    </w:p>
    <w:p>
      <w:pPr>
        <w:pStyle w:val="BodyText"/>
        <w:ind w:left="195"/>
      </w:pPr>
      <w:r>
        <w:rPr/>
        <w:t>3520027    Speech Normal</w:t>
      </w:r>
    </w:p>
    <w:p>
      <w:pPr>
        <w:pStyle w:val="BodyText"/>
        <w:ind w:left="195"/>
      </w:pPr>
      <w:r>
        <w:rPr/>
        <w:t>3520029    Speech Slurring</w:t>
      </w:r>
    </w:p>
    <w:p>
      <w:pPr>
        <w:pStyle w:val="BodyText"/>
        <w:ind w:left="195"/>
      </w:pPr>
      <w:r>
        <w:rPr/>
        <w:t>3520031   Strength-Asymmetric</w:t>
      </w:r>
    </w:p>
    <w:p>
      <w:pPr>
        <w:pStyle w:val="BodyText"/>
        <w:ind w:left="195"/>
      </w:pPr>
      <w:r>
        <w:rPr/>
        <w:t>3520033   Strength-Normal</w:t>
      </w:r>
    </w:p>
    <w:p>
      <w:pPr>
        <w:pStyle w:val="BodyText"/>
        <w:ind w:left="195"/>
      </w:pPr>
      <w:r>
        <w:rPr/>
        <w:t>3520035   Strength-Symmetric</w:t>
      </w:r>
    </w:p>
    <w:p>
      <w:pPr>
        <w:pStyle w:val="BodyText"/>
        <w:ind w:left="195"/>
      </w:pPr>
      <w:r>
        <w:rPr/>
        <w:t>3520037   Tremors</w:t>
      </w:r>
    </w:p>
    <w:p>
      <w:pPr>
        <w:pStyle w:val="BodyText"/>
        <w:ind w:left="195"/>
      </w:pPr>
      <w:r>
        <w:rPr/>
        <w:t>3520039    Weakness-Facial Droop-Left</w:t>
      </w:r>
    </w:p>
    <w:p>
      <w:pPr>
        <w:pStyle w:val="BodyText"/>
        <w:ind w:left="195"/>
      </w:pPr>
      <w:r>
        <w:rPr/>
        <w:t>3520041    Weakness-Facial Droop-Right</w:t>
      </w:r>
    </w:p>
    <w:p>
      <w:pPr>
        <w:pStyle w:val="BodyText"/>
        <w:ind w:left="195"/>
      </w:pPr>
      <w:r>
        <w:rPr/>
        <w:t>3520043    Weakness-Left Sided</w:t>
      </w:r>
    </w:p>
    <w:p>
      <w:pPr>
        <w:pStyle w:val="BodyText"/>
        <w:ind w:left="195"/>
      </w:pPr>
      <w:r>
        <w:rPr/>
        <w:t>3520045    Weakness-Right Sided</w:t>
      </w:r>
    </w:p>
    <w:p>
      <w:pPr>
        <w:pStyle w:val="BodyText"/>
        <w:ind w:left="195"/>
      </w:pPr>
      <w:r>
        <w:rPr/>
        <w:t>3520051    Arm Drift-Left</w:t>
      </w:r>
    </w:p>
    <w:p>
      <w:pPr>
        <w:pStyle w:val="BodyText"/>
        <w:ind w:left="195"/>
      </w:pPr>
      <w:r>
        <w:rPr/>
        <w:pict>
          <v:shape style="position:absolute;margin-left:42.375pt;margin-top:15.606889pt;width:505.5pt;height:15.9pt;mso-position-horizontal-relative:page;mso-position-vertical-relative:paragraph;z-index:8442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3520053    Arm Drift-Right</w:t>
      </w:r>
    </w:p>
    <w:p>
      <w:pPr>
        <w:pStyle w:val="BodyText"/>
        <w:spacing w:line="185" w:lineRule="exact"/>
        <w:ind w:left="195"/>
      </w:pPr>
      <w:r>
        <w:rPr/>
        <w:t>Element eExam.20 - Neurological Assessment represents Version 2.2.1 element E16_24 Neurological Assessment. The</w:t>
      </w:r>
    </w:p>
    <w:p>
      <w:pPr>
        <w:pStyle w:val="BodyText"/>
        <w:ind w:left="195"/>
      </w:pPr>
      <w:r>
        <w:rPr/>
        <w:t>element value choices have been expanded.</w:t>
      </w:r>
    </w:p>
    <w:p>
      <w:pPr>
        <w:spacing w:after="0"/>
        <w:sectPr>
          <w:type w:val="continuous"/>
          <w:pgSz w:w="12240" w:h="15840"/>
          <w:pgMar w:top="840" w:bottom="280" w:left="720" w:right="1120"/>
        </w:sectPr>
      </w:pPr>
    </w:p>
    <w:p>
      <w:pPr>
        <w:pStyle w:val="Heading5"/>
        <w:tabs>
          <w:tab w:pos="354" w:val="left" w:leader="none"/>
          <w:tab w:pos="1199" w:val="left" w:leader="none"/>
        </w:tabs>
        <w:spacing w:before="137"/>
        <w:ind w:left="0" w:right="183"/>
        <w:jc w:val="right"/>
      </w:pPr>
      <w:bookmarkStart w:name="_bookmark529" w:id="530"/>
      <w:bookmarkEnd w:id="530"/>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844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eExam.21 - Stroke/CVA Symptoms Resolved</w:t>
        <w:tab/>
      </w:r>
    </w:p>
    <w:p>
      <w:pPr>
        <w:spacing w:before="10" w:after="86"/>
        <w:ind w:left="195" w:right="0" w:firstLine="0"/>
        <w:jc w:val="left"/>
        <w:rPr>
          <w:sz w:val="21"/>
        </w:rPr>
      </w:pPr>
      <w:r>
        <w:rPr>
          <w:sz w:val="21"/>
        </w:rPr>
        <w:t>Indication if the Stroke/CVA Symptoms resolved and when.</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0" w:right="836"/>
              <w:jc w:val="right"/>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0" w:right="836"/>
              <w:jc w:val="right"/>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0" w:right="836"/>
              <w:jc w:val="right"/>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0" w:right="814"/>
              <w:jc w:val="right"/>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Stroke</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650"/>
          <w:pgSz w:w="12240" w:h="15840"/>
          <w:pgMar w:header="562" w:footer="352" w:top="88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before="66"/>
        <w:ind w:left="193"/>
      </w:pPr>
      <w:r>
        <w:rPr>
          <w:color w:val="003F7F"/>
        </w:rPr>
        <w:t>Pertinent Negatives (PN)</w:t>
      </w:r>
    </w:p>
    <w:p>
      <w:pPr>
        <w:pStyle w:val="BodyText"/>
        <w:spacing w:line="204" w:lineRule="exact"/>
        <w:ind w:left="193"/>
      </w:pPr>
      <w:r>
        <w:rPr/>
        <w:t>8801023 - Unable to Complete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646" w:space="655"/>
            <w:col w:w="2165" w:space="1135"/>
            <w:col w:w="3799"/>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3521001   No</w:t>
      </w:r>
    </w:p>
    <w:p>
      <w:pPr>
        <w:pStyle w:val="BodyText"/>
        <w:ind w:left="195" w:right="6282"/>
      </w:pPr>
      <w:r>
        <w:rPr/>
        <w:pict>
          <v:shape style="position:absolute;margin-left:42.375pt;margin-top:25.956894pt;width:502.5pt;height:15.9pt;mso-position-horizontal-relative:page;mso-position-vertical-relative:paragraph;z-index:845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3521003 Yes-Resolved Prior to EMS Arrival 3521005    Yes-Resolved in EMS Presence</w:t>
      </w:r>
    </w:p>
    <w:p>
      <w:pPr>
        <w:spacing w:after="0"/>
        <w:sectPr>
          <w:type w:val="continuous"/>
          <w:pgSz w:w="12240" w:h="15840"/>
          <w:pgMar w:top="840" w:bottom="28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ind w:left="2944"/>
      </w:pPr>
      <w:bookmarkStart w:name="_bookmark530" w:id="531"/>
      <w:bookmarkEnd w:id="531"/>
      <w:r>
        <w:rPr>
          <w:b w:val="0"/>
        </w:rPr>
      </w:r>
      <w:r>
        <w:rPr>
          <w:color w:val="003F7F"/>
        </w:rPr>
        <w:t>eProtocols</w:t>
      </w:r>
    </w:p>
    <w:p>
      <w:pPr>
        <w:spacing w:after="0"/>
        <w:sectPr>
          <w:headerReference w:type="default" r:id="rId651"/>
          <w:pgSz w:w="12240" w:h="15840"/>
          <w:pgMar w:header="0" w:footer="352" w:top="1500" w:bottom="540" w:left="720" w:right="1120"/>
        </w:sectPr>
      </w:pPr>
    </w:p>
    <w:p>
      <w:pPr>
        <w:pStyle w:val="BodyText"/>
        <w:ind w:left="11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531" w:id="532"/>
                    <w:bookmarkEnd w:id="532"/>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after="1"/>
        <w:rPr>
          <w:b/>
          <w:sz w:val="29"/>
        </w:rPr>
      </w:pPr>
    </w:p>
    <w:tbl>
      <w:tblPr>
        <w:tblW w:w="0" w:type="auto"/>
        <w:jc w:val="left"/>
        <w:tblInd w:w="562" w:type="dxa"/>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092"/>
        <w:gridCol w:w="266"/>
        <w:gridCol w:w="250"/>
        <w:gridCol w:w="259"/>
        <w:gridCol w:w="404"/>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1 : 1</w:t>
            </w:r>
          </w:p>
        </w:tc>
        <w:tc>
          <w:tcPr>
            <w:tcW w:w="7092" w:type="dxa"/>
            <w:tcBorders>
              <w:top w:val="single" w:sz="6" w:space="0" w:color="000000"/>
              <w:left w:val="single" w:sz="6" w:space="0" w:color="000000"/>
              <w:right w:val="double" w:sz="10" w:space="0" w:color="000000"/>
            </w:tcBorders>
            <w:shd w:val="clear" w:color="auto" w:fill="F0F0F0"/>
          </w:tcPr>
          <w:p>
            <w:pPr>
              <w:pStyle w:val="TableParagraph"/>
              <w:spacing w:before="22"/>
              <w:ind w:left="120"/>
              <w:rPr>
                <w:sz w:val="18"/>
              </w:rPr>
            </w:pPr>
            <w:r>
              <w:rPr>
                <w:sz w:val="18"/>
              </w:rPr>
              <w:t>eProtocols.02 - Protocol Age Category</w:t>
            </w:r>
          </w:p>
        </w:tc>
        <w:tc>
          <w:tcPr>
            <w:tcW w:w="266" w:type="dxa"/>
            <w:tcBorders>
              <w:top w:val="single" w:sz="6" w:space="0" w:color="000000"/>
              <w:left w:val="double" w:sz="10" w:space="0" w:color="000000"/>
              <w:right w:val="double" w:sz="8" w:space="0" w:color="000000"/>
            </w:tcBorders>
            <w:shd w:val="clear" w:color="auto" w:fill="E00000"/>
          </w:tcPr>
          <w:p>
            <w:pPr>
              <w:pStyle w:val="TableParagraph"/>
              <w:spacing w:before="51"/>
              <w:ind w:left="45"/>
              <w:rPr>
                <w:sz w:val="15"/>
              </w:rPr>
            </w:pPr>
            <w:r>
              <w:rPr>
                <w:sz w:val="15"/>
              </w:rPr>
              <w:t>N</w:t>
            </w:r>
          </w:p>
        </w:tc>
        <w:tc>
          <w:tcPr>
            <w:tcW w:w="250" w:type="dxa"/>
            <w:tcBorders>
              <w:top w:val="single" w:sz="6" w:space="0" w:color="000000"/>
              <w:left w:val="double" w:sz="8" w:space="0" w:color="000000"/>
              <w:right w:val="double" w:sz="8" w:space="0" w:color="000000"/>
            </w:tcBorders>
            <w:shd w:val="clear" w:color="auto" w:fill="FAC622"/>
          </w:tcPr>
          <w:p>
            <w:pPr>
              <w:pStyle w:val="TableParagraph"/>
              <w:spacing w:before="51"/>
              <w:ind w:left="45"/>
              <w:rPr>
                <w:sz w:val="15"/>
              </w:rPr>
            </w:pPr>
            <w:r>
              <w:rPr>
                <w:sz w:val="15"/>
              </w:rPr>
              <w:t>S</w:t>
            </w:r>
          </w:p>
        </w:tc>
        <w:tc>
          <w:tcPr>
            <w:tcW w:w="259" w:type="dxa"/>
            <w:tcBorders>
              <w:top w:val="single" w:sz="6" w:space="0" w:color="000000"/>
              <w:left w:val="double" w:sz="8" w:space="0" w:color="000000"/>
              <w:right w:val="double" w:sz="8" w:space="0" w:color="000000"/>
            </w:tcBorders>
            <w:shd w:val="clear" w:color="auto" w:fill="BABABA"/>
          </w:tcPr>
          <w:p>
            <w:pPr>
              <w:pStyle w:val="TableParagraph"/>
              <w:spacing w:before="51"/>
              <w:ind w:left="45"/>
              <w:rPr>
                <w:sz w:val="15"/>
              </w:rPr>
            </w:pPr>
            <w:r>
              <w:rPr>
                <w:sz w:val="15"/>
              </w:rPr>
              <w:t>R</w:t>
            </w:r>
          </w:p>
        </w:tc>
        <w:tc>
          <w:tcPr>
            <w:tcW w:w="404" w:type="dxa"/>
            <w:tcBorders>
              <w:top w:val="single" w:sz="6" w:space="0" w:color="000000"/>
              <w:left w:val="double" w:sz="8" w:space="0" w:color="000000"/>
              <w:right w:val="single" w:sz="6" w:space="0" w:color="000000"/>
            </w:tcBorders>
            <w:shd w:val="clear" w:color="auto" w:fill="FFFFBA"/>
          </w:tcPr>
          <w:p>
            <w:pPr>
              <w:pStyle w:val="TableParagraph"/>
              <w:spacing w:before="51"/>
              <w:ind w:left="45"/>
              <w:rPr>
                <w:sz w:val="15"/>
              </w:rPr>
            </w:pPr>
            <w:r>
              <w:rPr>
                <w:sz w:val="15"/>
              </w:rPr>
              <w:t>N, L</w:t>
            </w:r>
          </w:p>
        </w:tc>
      </w:tr>
    </w:tbl>
    <w:p>
      <w:pPr>
        <w:pStyle w:val="Heading4"/>
        <w:tabs>
          <w:tab w:pos="9584" w:val="left" w:leader="none"/>
        </w:tabs>
      </w:pPr>
      <w:r>
        <w:rPr/>
        <w:pict>
          <v:group style="position:absolute;margin-left:42pt;margin-top:-78.997147pt;width:473.25pt;height:75.75pt;mso-position-horizontal-relative:page;mso-position-vertical-relative:paragraph;z-index:-2341456" coordorigin="840,-1580" coordsize="9465,1515">
            <v:line style="position:absolute" from="1313,-523" to="1313,-73" stroked="true" strokeweight=".75pt" strokecolor="#000000">
              <v:stroke dashstyle="solid"/>
            </v:line>
            <v:rect style="position:absolute;left:9660;top:-760;width:396;height:300" filled="true" fillcolor="#ffffba" stroked="false">
              <v:fill type="solid"/>
            </v:rect>
            <v:line style="position:absolute" from="9660,-752" to="10056,-752" stroked="true" strokeweight=".75pt" strokecolor="#000000">
              <v:stroke dashstyle="solid"/>
            </v:line>
            <v:line style="position:absolute" from="9668,-760" to="9668,-460" stroked="true" strokeweight=".75pt" strokecolor="#000000">
              <v:stroke dashstyle="solid"/>
            </v:line>
            <v:line style="position:absolute" from="9660,-467" to="10056,-467" stroked="true" strokeweight=".75pt" strokecolor="#000000">
              <v:stroke dashstyle="solid"/>
            </v:line>
            <v:line style="position:absolute" from="10048,-760" to="10048,-460" stroked="true" strokeweight=".75pt" strokecolor="#000000">
              <v:stroke dashstyle="solid"/>
            </v:line>
            <v:rect style="position:absolute;left:9401;top:-760;width:229;height:300" filled="true" fillcolor="#bababa" stroked="false">
              <v:fill type="solid"/>
            </v:rect>
            <v:line style="position:absolute" from="9401,-752" to="9630,-752" stroked="true" strokeweight=".75pt" strokecolor="#000000">
              <v:stroke dashstyle="solid"/>
            </v:line>
            <v:line style="position:absolute" from="9409,-760" to="9409,-460" stroked="true" strokeweight=".75pt" strokecolor="#000000">
              <v:stroke dashstyle="solid"/>
            </v:line>
            <v:line style="position:absolute" from="9401,-467" to="9630,-467" stroked="true" strokeweight=".75pt" strokecolor="#000000">
              <v:stroke dashstyle="solid"/>
            </v:line>
            <v:line style="position:absolute" from="9623,-760" to="9623,-460" stroked="true" strokeweight=".75pt" strokecolor="#000000">
              <v:stroke dashstyle="solid"/>
            </v:line>
            <v:rect style="position:absolute;left:9151;top:-760;width:220;height:300" filled="true" fillcolor="#fac622" stroked="false">
              <v:fill type="solid"/>
            </v:rect>
            <v:line style="position:absolute" from="9151,-752" to="9371,-752" stroked="true" strokeweight=".75pt" strokecolor="#000000">
              <v:stroke dashstyle="solid"/>
            </v:line>
            <v:line style="position:absolute" from="9158,-760" to="9158,-460" stroked="true" strokeweight=".75pt" strokecolor="#000000">
              <v:stroke dashstyle="solid"/>
            </v:line>
            <v:line style="position:absolute" from="9151,-467" to="9371,-467" stroked="true" strokeweight=".75pt" strokecolor="#000000">
              <v:stroke dashstyle="solid"/>
            </v:line>
            <v:line style="position:absolute" from="9364,-760" to="9364,-460" stroked="true" strokeweight=".75pt" strokecolor="#000000">
              <v:stroke dashstyle="solid"/>
            </v:line>
            <v:rect style="position:absolute;left:8892;top:-760;width:229;height:300" filled="true" fillcolor="#e00000" stroked="false">
              <v:fill type="solid"/>
            </v:rect>
            <v:line style="position:absolute" from="8892,-752" to="9121,-752" stroked="true" strokeweight=".75pt" strokecolor="#000000">
              <v:stroke dashstyle="solid"/>
            </v:line>
            <v:line style="position:absolute" from="8900,-760" to="8900,-460" stroked="true" strokeweight=".75pt" strokecolor="#000000">
              <v:stroke dashstyle="solid"/>
            </v:line>
            <v:line style="position:absolute" from="8892,-467" to="9121,-467" stroked="true" strokeweight=".75pt" strokecolor="#000000">
              <v:stroke dashstyle="solid"/>
            </v:line>
            <v:line style="position:absolute" from="9113,-760" to="9113,-460" stroked="true" strokeweight=".75pt" strokecolor="#000000">
              <v:stroke dashstyle="solid"/>
            </v:line>
            <v:rect style="position:absolute;left:1770;top:-760;width:7077;height:297" filled="true" fillcolor="#f0f0f0" stroked="false">
              <v:fill type="solid"/>
            </v:rect>
            <v:line style="position:absolute" from="1770,-752" to="8847,-752" stroked="true" strokeweight=".75pt" strokecolor="#000000">
              <v:stroke dashstyle="solid"/>
            </v:line>
            <v:line style="position:absolute" from="1778,-760" to="1778,-463" stroked="true" strokeweight=".75pt" strokecolor="#000000">
              <v:stroke dashstyle="solid"/>
            </v:line>
            <v:line style="position:absolute" from="1770,-470" to="8847,-470" stroked="true" strokeweight=".75pt" strokecolor="#000000">
              <v:stroke dashstyle="solid"/>
            </v:line>
            <v:line style="position:absolute" from="8840,-760" to="8840,-463" stroked="true" strokeweight=".75pt" strokecolor="#000000">
              <v:stroke dashstyle="solid"/>
            </v:line>
            <v:line style="position:absolute" from="1320,-467" to="1770,-467" stroked="true" strokeweight=".75pt" strokecolor="#000000">
              <v:stroke dashstyle="solid"/>
            </v:line>
            <v:line style="position:absolute" from="1313,-925" to="1313,-475" stroked="true" strokeweight=".75pt" strokecolor="#000000">
              <v:stroke dashstyle="solid"/>
            </v:line>
            <v:rect style="position:absolute;left:9360;top:-1150;width:229;height:300" filled="true" fillcolor="#ffffba" stroked="false">
              <v:fill type="solid"/>
            </v:rect>
            <v:line style="position:absolute" from="9360,-1142" to="9589,-1142" stroked="true" strokeweight=".75pt" strokecolor="#000000">
              <v:stroke dashstyle="solid"/>
            </v:line>
            <v:line style="position:absolute" from="9368,-1150" to="9368,-850" stroked="true" strokeweight=".75pt" strokecolor="#000000">
              <v:stroke dashstyle="solid"/>
            </v:line>
            <v:line style="position:absolute" from="9360,-857" to="9589,-857" stroked="true" strokeweight=".75pt" strokecolor="#000000">
              <v:stroke dashstyle="solid"/>
            </v:line>
            <v:line style="position:absolute" from="9581,-1150" to="9581,-850" stroked="true" strokeweight=".75pt" strokecolor="#000000">
              <v:stroke dashstyle="solid"/>
            </v:line>
            <v:rect style="position:absolute;left:1305;top:-1150;width:8040;height:297" filled="true" fillcolor="#99cc99" stroked="false">
              <v:fill type="solid"/>
            </v:rect>
            <v:line style="position:absolute" from="1305,-1142" to="9345,-1142" stroked="true" strokeweight=".75pt" strokecolor="#000000">
              <v:stroke dashstyle="solid"/>
            </v:line>
            <v:line style="position:absolute" from="1313,-1150" to="1313,-853" stroked="true" strokeweight=".75pt" strokecolor="#000000">
              <v:stroke dashstyle="solid"/>
            </v:line>
            <v:line style="position:absolute" from="1305,-860" to="9345,-860" stroked="true" strokeweight=".75pt" strokecolor="#000000">
              <v:stroke dashstyle="solid"/>
            </v:line>
            <v:line style="position:absolute" from="9338,-1150" to="9338,-853" stroked="true" strokeweight=".75pt" strokecolor="#000000">
              <v:stroke dashstyle="solid"/>
            </v:line>
            <v:line style="position:absolute" from="848,-523" to="848,-73" stroked="true" strokeweight=".75pt" strokecolor="#000000">
              <v:stroke dashstyle="solid"/>
            </v:line>
            <v:line style="position:absolute" from="848,-925" to="848,-475" stroked="true" strokeweight=".75pt" strokecolor="#000000">
              <v:stroke dashstyle="solid"/>
            </v:line>
            <v:line style="position:absolute" from="855,-857" to="1305,-857" stroked="true" strokeweight=".75pt" strokecolor="#000000">
              <v:stroke dashstyle="solid"/>
            </v:line>
            <v:line style="position:absolute" from="848,-1315" to="848,-865" stroked="true" strokeweight=".75pt" strokecolor="#000000">
              <v:stroke dashstyle="solid"/>
            </v:line>
            <v:shape style="position:absolute;left:1313;top:-1142;width:8040;height:282" type="#_x0000_t202" filled="false" stroked="false">
              <v:textbox inset="0,0,0,0">
                <w:txbxContent>
                  <w:p>
                    <w:pPr>
                      <w:spacing w:before="30"/>
                      <w:ind w:left="82" w:right="0" w:firstLine="0"/>
                      <w:jc w:val="left"/>
                      <w:rPr>
                        <w:sz w:val="18"/>
                      </w:rPr>
                    </w:pPr>
                    <w:r>
                      <w:rPr>
                        <w:sz w:val="18"/>
                      </w:rPr>
                      <w:t>eProtocols.ProtocolGroup</w:t>
                    </w:r>
                  </w:p>
                </w:txbxContent>
              </v:textbox>
              <w10:wrap type="none"/>
            </v:shape>
            <v:shape style="position:absolute;left:9353;top:-1142;width:261;height:282" type="#_x0000_t202" filled="false" stroked="false">
              <v:textbox inset="0,0,0,0">
                <w:txbxContent>
                  <w:p>
                    <w:pPr>
                      <w:spacing w:before="59"/>
                      <w:ind w:left="67" w:right="0" w:firstLine="0"/>
                      <w:jc w:val="left"/>
                      <w:rPr>
                        <w:sz w:val="15"/>
                      </w:rPr>
                    </w:pPr>
                    <w:r>
                      <w:rPr>
                        <w:sz w:val="15"/>
                      </w:rPr>
                      <w:t>C</w:t>
                    </w:r>
                  </w:p>
                </w:txbxContent>
              </v:textbox>
              <w10:wrap type="none"/>
            </v:shape>
            <v:shape style="position:absolute;left:1778;top:-752;width:7092;height:282" type="#_x0000_t202" filled="false" stroked="false">
              <v:textbox inset="0,0,0,0">
                <w:txbxContent>
                  <w:p>
                    <w:pPr>
                      <w:spacing w:before="30"/>
                      <w:ind w:left="127" w:right="0" w:firstLine="0"/>
                      <w:jc w:val="left"/>
                      <w:rPr>
                        <w:sz w:val="18"/>
                      </w:rPr>
                    </w:pPr>
                    <w:r>
                      <w:rPr>
                        <w:sz w:val="18"/>
                      </w:rPr>
                      <w:t>eProtocols.01 - Protocols Used</w:t>
                    </w:r>
                  </w:p>
                </w:txbxContent>
              </v:textbox>
              <w10:wrap type="none"/>
            </v:shape>
            <v:shape style="position:absolute;left:8870;top:-752;width:267;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9136;top:-752;width:217;height:282" type="#_x0000_t202" filled="false" stroked="false">
              <v:textbox inset="0,0,0,0">
                <w:txbxContent>
                  <w:p>
                    <w:pPr>
                      <w:spacing w:before="59"/>
                      <w:ind w:left="75" w:right="0" w:firstLine="0"/>
                      <w:jc w:val="left"/>
                      <w:rPr>
                        <w:sz w:val="15"/>
                      </w:rPr>
                    </w:pPr>
                    <w:r>
                      <w:rPr>
                        <w:sz w:val="15"/>
                      </w:rPr>
                      <w:t>S</w:t>
                    </w:r>
                  </w:p>
                </w:txbxContent>
              </v:textbox>
              <w10:wrap type="none"/>
            </v:shape>
            <v:shape style="position:absolute;left:9353;top:-752;width:261;height:282" type="#_x0000_t202" filled="false" stroked="false">
              <v:textbox inset="0,0,0,0">
                <w:txbxContent>
                  <w:p>
                    <w:pPr>
                      <w:spacing w:before="59"/>
                      <w:ind w:left="108" w:right="0" w:firstLine="0"/>
                      <w:jc w:val="left"/>
                      <w:rPr>
                        <w:sz w:val="15"/>
                      </w:rPr>
                    </w:pPr>
                    <w:r>
                      <w:rPr>
                        <w:sz w:val="15"/>
                      </w:rPr>
                      <w:t>R</w:t>
                    </w:r>
                  </w:p>
                </w:txbxContent>
              </v:textbox>
              <w10:wrap type="none"/>
            </v:shape>
            <v:shape style="position:absolute;left:9613;top:-752;width:436;height:282" type="#_x0000_t202" filled="false" stroked="false">
              <v:textbox inset="0,0,0,0">
                <w:txbxContent>
                  <w:p>
                    <w:pPr>
                      <w:spacing w:before="59"/>
                      <w:ind w:left="106" w:right="0" w:firstLine="0"/>
                      <w:jc w:val="left"/>
                      <w:rPr>
                        <w:sz w:val="15"/>
                      </w:rPr>
                    </w:pPr>
                    <w:r>
                      <w:rPr>
                        <w:sz w:val="15"/>
                      </w:rPr>
                      <w:t>N, L</w:t>
                    </w:r>
                  </w:p>
                </w:txbxContent>
              </v:textbox>
              <w10:wrap type="none"/>
            </v:shape>
            <v:shape style="position:absolute;left:885;top:-1063;width:354;height:168" type="#_x0000_t202" filled="false" stroked="false">
              <v:textbox inset="0,0,0,0">
                <w:txbxContent>
                  <w:p>
                    <w:pPr>
                      <w:spacing w:line="168" w:lineRule="exact" w:before="0"/>
                      <w:ind w:left="0" w:right="0" w:firstLine="0"/>
                      <w:jc w:val="left"/>
                      <w:rPr>
                        <w:sz w:val="15"/>
                      </w:rPr>
                    </w:pPr>
                    <w:r>
                      <w:rPr>
                        <w:sz w:val="15"/>
                      </w:rPr>
                      <w:t>1 : M</w:t>
                    </w:r>
                  </w:p>
                </w:txbxContent>
              </v:textbox>
              <w10:wrap type="none"/>
            </v:shape>
            <v:shape style="position:absolute;left:1350;top:-673;width:312;height:168" type="#_x0000_t202" filled="false" stroked="false">
              <v:textbox inset="0,0,0,0">
                <w:txbxContent>
                  <w:p>
                    <w:pPr>
                      <w:spacing w:line="168" w:lineRule="exact" w:before="0"/>
                      <w:ind w:left="0" w:right="0" w:firstLine="0"/>
                      <w:jc w:val="left"/>
                      <w:rPr>
                        <w:sz w:val="15"/>
                      </w:rPr>
                    </w:pPr>
                    <w:r>
                      <w:rPr>
                        <w:sz w:val="15"/>
                      </w:rPr>
                      <w:t>1 : 1</w:t>
                    </w:r>
                  </w:p>
                </w:txbxContent>
              </v:textbox>
              <w10:wrap type="none"/>
            </v:shape>
            <v:shape style="position:absolute;left:840;top:-1580;width:9465;height:386" type="#_x0000_t202" filled="true" fillcolor="#003f7f" stroked="false">
              <v:textbox inset="0,0,0,0">
                <w:txbxContent>
                  <w:p>
                    <w:pPr>
                      <w:spacing w:before="26"/>
                      <w:ind w:left="75" w:right="0" w:firstLine="0"/>
                      <w:jc w:val="left"/>
                      <w:rPr>
                        <w:sz w:val="27"/>
                      </w:rPr>
                    </w:pPr>
                    <w:r>
                      <w:rPr>
                        <w:color w:val="FFFFFF"/>
                        <w:sz w:val="27"/>
                      </w:rPr>
                      <w:t>eProtocols</w:t>
                    </w:r>
                  </w:p>
                </w:txbxContent>
              </v:textbox>
              <v:fill type="solid"/>
              <w10:wrap type="none"/>
            </v:shape>
            <w10:wrap type="none"/>
          </v:group>
        </w:pict>
      </w:r>
      <w:r>
        <w:rPr>
          <w:color w:val="FFFFFF"/>
          <w:shd w:fill="003F7F" w:color="auto" w:val="clear"/>
        </w:rPr>
        <w:t> eProtocols</w:t>
        <w:tab/>
      </w:r>
    </w:p>
    <w:p>
      <w:pPr>
        <w:spacing w:after="0"/>
        <w:sectPr>
          <w:headerReference w:type="default" r:id="rId652"/>
          <w:footerReference w:type="default" r:id="rId653"/>
          <w:pgSz w:w="12240" w:h="15840"/>
          <w:pgMar w:header="0" w:footer="352" w:top="540" w:bottom="540" w:left="720" w:right="1120"/>
          <w:pgNumType w:start="548"/>
        </w:sectPr>
      </w:pPr>
    </w:p>
    <w:p>
      <w:pPr>
        <w:pStyle w:val="BodyText"/>
        <w:spacing w:before="7"/>
        <w:rPr>
          <w:sz w:val="16"/>
        </w:rPr>
      </w:pPr>
    </w:p>
    <w:p>
      <w:pPr>
        <w:pStyle w:val="BodyText"/>
        <w:ind w:left="180"/>
      </w:pPr>
      <w:bookmarkStart w:name="_bookmark532" w:id="533"/>
      <w:bookmarkEnd w:id="533"/>
      <w:r>
        <w:rPr/>
      </w:r>
      <w:r>
        <w:rPr>
          <w:color w:val="505050"/>
        </w:rPr>
        <w:t>NEMSIS Version</w:t>
      </w:r>
      <w:r>
        <w:rPr>
          <w:color w:val="505050"/>
          <w:spacing w:val="-4"/>
        </w:rPr>
        <w:t> </w:t>
      </w:r>
      <w:r>
        <w:rPr>
          <w:color w:val="505050"/>
        </w:rPr>
        <w:t>3.4.0.160713CP2</w:t>
      </w:r>
    </w:p>
    <w:p>
      <w:pPr>
        <w:spacing w:before="72"/>
        <w:ind w:left="180" w:right="0" w:firstLine="0"/>
        <w:jc w:val="left"/>
        <w:rPr>
          <w:sz w:val="30"/>
        </w:rPr>
      </w:pPr>
      <w:r>
        <w:rPr/>
        <w:br w:type="column"/>
      </w:r>
      <w:r>
        <w:rPr>
          <w:sz w:val="30"/>
        </w:rPr>
        <w:t>eProtocols.01</w:t>
      </w:r>
    </w:p>
    <w:p>
      <w:pPr>
        <w:spacing w:after="0"/>
        <w:jc w:val="left"/>
        <w:rPr>
          <w:sz w:val="30"/>
        </w:rPr>
        <w:sectPr>
          <w:headerReference w:type="default" r:id="rId654"/>
          <w:footerReference w:type="default" r:id="rId655"/>
          <w:pgSz w:w="12240" w:h="15840"/>
          <w:pgMar w:header="0" w:footer="352" w:top="480" w:bottom="540" w:left="720" w:right="1120"/>
          <w:pgNumType w:start="549"/>
          <w:cols w:num="2" w:equalWidth="0">
            <w:col w:w="2980" w:space="5250"/>
            <w:col w:w="2170"/>
          </w:cols>
        </w:sectPr>
      </w:pPr>
    </w:p>
    <w:p>
      <w:pPr>
        <w:pStyle w:val="BodyText"/>
        <w:spacing w:before="7"/>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5"/>
        <w:ind w:left="120" w:right="0" w:firstLine="0"/>
        <w:jc w:val="left"/>
        <w:rPr>
          <w:sz w:val="21"/>
        </w:rPr>
      </w:pPr>
      <w:r>
        <w:rPr/>
        <w:pict>
          <v:shape style="position:absolute;margin-left:42.375pt;margin-top:24.77388pt;width:505.5pt;height:15.9pt;mso-position-horizontal-relative:page;mso-position-vertical-relative:paragraph;z-index:850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pict>
          <v:line style="position:absolute;mso-position-horizontal-relative:page;mso-position-vertical-relative:paragraph;z-index:-2341240" from="42pt,-23.211121pt" to="548pt,-23.211121pt" stroked="true" strokeweight="1.2pt" strokecolor="#505050">
            <v:stroke dashstyle="solid"/>
            <w10:wrap type="none"/>
          </v:line>
        </w:pict>
      </w:r>
      <w:r>
        <w:rPr>
          <w:color w:val="FFFFFF"/>
          <w:spacing w:val="16"/>
          <w:sz w:val="21"/>
          <w:shd w:fill="003F7F" w:color="auto" w:val="clear"/>
        </w:rPr>
        <w:t> </w:t>
      </w:r>
      <w:r>
        <w:rPr>
          <w:color w:val="FFFFFF"/>
          <w:sz w:val="21"/>
          <w:shd w:fill="003F7F" w:color="auto" w:val="clear"/>
        </w:rPr>
        <w:t>eProtocols.01 - Protocols Used</w:t>
        <w:tab/>
      </w:r>
    </w:p>
    <w:p>
      <w:pPr>
        <w:spacing w:before="10" w:after="86"/>
        <w:ind w:left="195" w:right="0" w:firstLine="0"/>
        <w:jc w:val="left"/>
        <w:rPr>
          <w:sz w:val="21"/>
        </w:rPr>
      </w:pPr>
      <w:r>
        <w:rPr>
          <w:sz w:val="21"/>
        </w:rPr>
        <w:t>The protocol used by EMS personnel to direct the clinical care of the patient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E17_01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9914001   Airway</w:t>
      </w:r>
    </w:p>
    <w:p>
      <w:pPr>
        <w:pStyle w:val="BodyText"/>
        <w:ind w:left="195"/>
      </w:pPr>
      <w:r>
        <w:rPr/>
        <w:t>9914003   Airway-Failed</w:t>
      </w:r>
    </w:p>
    <w:p>
      <w:pPr>
        <w:pStyle w:val="BodyText"/>
        <w:ind w:left="195"/>
      </w:pPr>
      <w:r>
        <w:rPr/>
        <w:t>9914005    Airway-Obstruction/Foreign Body</w:t>
      </w:r>
    </w:p>
    <w:p>
      <w:pPr>
        <w:pStyle w:val="BodyText"/>
        <w:ind w:left="195" w:right="5402"/>
      </w:pPr>
      <w:r>
        <w:rPr/>
        <w:t>9914007 Airway-Rapid Sequence Induction (RSI-Paralytic) 9914009   Airway-Sedation Assisted (Non-Paralytic) 9914011    Cardiac Arrest-Asystole</w:t>
      </w:r>
    </w:p>
    <w:p>
      <w:pPr>
        <w:pStyle w:val="BodyText"/>
        <w:ind w:left="195" w:right="5903"/>
      </w:pPr>
      <w:r>
        <w:rPr/>
        <w:t>9914013 Cardiac Arrest-Hypothermia-Therapeutic 9914015    Cardiac Arrest-Pulseless Electrical Activity</w:t>
      </w:r>
    </w:p>
    <w:p>
      <w:pPr>
        <w:pStyle w:val="BodyText"/>
        <w:ind w:left="195" w:right="3211"/>
      </w:pPr>
      <w:r>
        <w:rPr/>
        <w:t>9914017 Cardiac Arrest-Ventricular Fibrillation/ Pulseless Ventricular Tachycardia 9914019    Cardiac Arrest-Post Resuscitation Care</w:t>
      </w:r>
    </w:p>
    <w:p>
      <w:pPr>
        <w:pStyle w:val="BodyText"/>
        <w:ind w:left="195"/>
      </w:pPr>
      <w:r>
        <w:rPr/>
        <w:t>9914021    Environmental-Altitude Sickness</w:t>
      </w:r>
    </w:p>
    <w:p>
      <w:pPr>
        <w:pStyle w:val="BodyText"/>
        <w:ind w:left="195"/>
      </w:pPr>
      <w:r>
        <w:rPr/>
        <w:t>9914023    Environmental-Cold Exposure</w:t>
      </w:r>
    </w:p>
    <w:p>
      <w:pPr>
        <w:pStyle w:val="BodyText"/>
        <w:ind w:left="195"/>
      </w:pPr>
      <w:r>
        <w:rPr/>
        <w:t>9914025    Environmental-Frostbite/Cold Injury</w:t>
      </w:r>
    </w:p>
    <w:p>
      <w:pPr>
        <w:pStyle w:val="BodyText"/>
        <w:ind w:left="195"/>
      </w:pPr>
      <w:r>
        <w:rPr/>
        <w:t>9914027    Environmental-Heat Exposure/Exhaustion</w:t>
      </w:r>
    </w:p>
    <w:p>
      <w:pPr>
        <w:pStyle w:val="BodyText"/>
        <w:ind w:left="195"/>
      </w:pPr>
      <w:r>
        <w:rPr/>
        <w:t>9914029    Environmental-Heat Stroke/Hyperthermia</w:t>
      </w:r>
    </w:p>
    <w:p>
      <w:pPr>
        <w:pStyle w:val="BodyText"/>
        <w:ind w:left="195"/>
      </w:pPr>
      <w:r>
        <w:rPr/>
        <w:t>9914031   Environmental-Hypothermia</w:t>
      </w:r>
    </w:p>
    <w:p>
      <w:pPr>
        <w:pStyle w:val="BodyText"/>
        <w:ind w:left="195"/>
      </w:pPr>
      <w:r>
        <w:rPr/>
        <w:t>9914033    Exposure-Airway/Inhalation Irritants</w:t>
      </w:r>
    </w:p>
    <w:p>
      <w:pPr>
        <w:pStyle w:val="BodyText"/>
        <w:ind w:left="195"/>
      </w:pPr>
      <w:r>
        <w:rPr/>
        <w:t>9914035   Exposure-Biological/Infectious</w:t>
      </w:r>
    </w:p>
    <w:p>
      <w:pPr>
        <w:pStyle w:val="BodyText"/>
        <w:ind w:left="195" w:right="7082"/>
        <w:jc w:val="both"/>
      </w:pPr>
      <w:r>
        <w:rPr/>
        <w:t>9914037 Exposure-Blistering Agents 9914041 Exposure-Chemicals to Eye 9914043   Exposure-Cyanide</w:t>
      </w:r>
    </w:p>
    <w:p>
      <w:pPr>
        <w:pStyle w:val="BodyText"/>
        <w:ind w:left="195" w:right="6282"/>
      </w:pPr>
      <w:r>
        <w:rPr/>
        <w:t>9914045 Exposure-Explosive/ Blast Injury 9914047    Exposure-Nerve Agents</w:t>
      </w:r>
    </w:p>
    <w:p>
      <w:pPr>
        <w:pStyle w:val="BodyText"/>
        <w:ind w:left="195"/>
      </w:pPr>
      <w:r>
        <w:rPr/>
        <w:t>9914049    Exposure-Radiologic Agents</w:t>
      </w:r>
    </w:p>
    <w:p>
      <w:pPr>
        <w:pStyle w:val="BodyText"/>
        <w:ind w:left="195"/>
      </w:pPr>
      <w:r>
        <w:rPr/>
        <w:t>9914051    General-Back Pain</w:t>
      </w:r>
    </w:p>
    <w:p>
      <w:pPr>
        <w:pStyle w:val="BodyText"/>
        <w:ind w:left="195"/>
      </w:pPr>
      <w:r>
        <w:rPr/>
        <w:t>9914053    General-Behavioral/Patient Restraint</w:t>
      </w:r>
    </w:p>
    <w:p>
      <w:pPr>
        <w:pStyle w:val="BodyText"/>
        <w:ind w:left="195"/>
      </w:pPr>
      <w:r>
        <w:rPr/>
        <w:t>9914055    General-Cardiac Arrest</w:t>
      </w:r>
    </w:p>
    <w:p>
      <w:pPr>
        <w:pStyle w:val="BodyText"/>
        <w:ind w:left="195"/>
      </w:pPr>
      <w:r>
        <w:rPr/>
        <w:t>9914057    General-Dental Problems</w:t>
      </w:r>
    </w:p>
    <w:p>
      <w:pPr>
        <w:pStyle w:val="BodyText"/>
        <w:ind w:left="195"/>
      </w:pPr>
      <w:r>
        <w:rPr/>
        <w:t>9914059   General-Epistaxis</w:t>
      </w:r>
    </w:p>
    <w:p>
      <w:pPr>
        <w:pStyle w:val="BodyText"/>
        <w:ind w:left="195"/>
      </w:pPr>
      <w:r>
        <w:rPr/>
        <w:t>9914061   General-Fever</w:t>
      </w:r>
    </w:p>
    <w:p>
      <w:pPr>
        <w:pStyle w:val="BodyText"/>
        <w:ind w:left="195" w:right="5574"/>
      </w:pPr>
      <w:r>
        <w:rPr/>
        <w:t>9914063    General-Individualized Patient Protocol 9914065 General-Indwelling Medical Devices/Equipment 9914067    General-IV Access</w:t>
      </w:r>
    </w:p>
    <w:p>
      <w:pPr>
        <w:pStyle w:val="BodyText"/>
        <w:ind w:left="195" w:right="6282"/>
      </w:pPr>
      <w:r>
        <w:rPr/>
        <w:t>9914069 General-Medical Device Malfunction 9914071    General-Pain Control</w:t>
      </w:r>
    </w:p>
    <w:p>
      <w:pPr>
        <w:pStyle w:val="BodyText"/>
        <w:ind w:left="195"/>
      </w:pPr>
      <w:r>
        <w:rPr/>
        <w:t>9914073    General-Spinal Immobilization/Clearance</w:t>
      </w:r>
    </w:p>
    <w:p>
      <w:pPr>
        <w:pStyle w:val="BodyText"/>
        <w:ind w:left="195" w:right="4591"/>
      </w:pPr>
      <w:r>
        <w:rPr/>
        <w:t>9914075 General-Universal Patient Care/ Initial Patient Contact 9914077   Injury-Amputation</w:t>
      </w:r>
    </w:p>
    <w:p>
      <w:pPr>
        <w:pStyle w:val="BodyText"/>
        <w:ind w:left="195" w:right="5852"/>
      </w:pPr>
      <w:r>
        <w:rPr/>
        <w:t>9914079 Injury-Bites and Envenomations-Land 9914081 Injury-Bites and Envenomations-Marine 9914083 Injury-Bleeding/ Hemorrhage Control 9914085   Injury-Burns-Thermal</w:t>
      </w:r>
    </w:p>
    <w:p>
      <w:pPr>
        <w:spacing w:after="0"/>
        <w:sectPr>
          <w:type w:val="continuous"/>
          <w:pgSz w:w="12240" w:h="15840"/>
          <w:pgMar w:top="840" w:bottom="280" w:left="720" w:right="1120"/>
        </w:sectPr>
      </w:pPr>
    </w:p>
    <w:p>
      <w:pPr>
        <w:pStyle w:val="BodyText"/>
        <w:spacing w:before="67"/>
        <w:ind w:left="195"/>
      </w:pPr>
      <w:r>
        <w:rPr/>
        <w:t>9914087    Injury-Cardiac Arrest</w:t>
      </w:r>
    </w:p>
    <w:p>
      <w:pPr>
        <w:pStyle w:val="BodyText"/>
        <w:ind w:left="195"/>
      </w:pPr>
      <w:r>
        <w:rPr/>
        <w:t>9914089    Injury-Crush Syndrome</w:t>
      </w:r>
    </w:p>
    <w:p>
      <w:pPr>
        <w:pStyle w:val="BodyText"/>
        <w:ind w:left="195"/>
      </w:pPr>
      <w:r>
        <w:rPr/>
        <w:t>9914091    Injury-Diving Emergencies</w:t>
      </w:r>
    </w:p>
    <w:p>
      <w:pPr>
        <w:pStyle w:val="BodyText"/>
        <w:ind w:left="195"/>
      </w:pPr>
      <w:r>
        <w:rPr/>
        <w:t>9914093    Injury-Drowning/Near Drowning</w:t>
      </w:r>
    </w:p>
    <w:p>
      <w:pPr>
        <w:pStyle w:val="BodyText"/>
        <w:ind w:left="195"/>
      </w:pPr>
      <w:r>
        <w:rPr/>
        <w:t>9914095    Injury-Electrical Injuries</w:t>
      </w:r>
    </w:p>
    <w:p>
      <w:pPr>
        <w:pStyle w:val="BodyText"/>
        <w:ind w:left="195"/>
      </w:pPr>
      <w:r>
        <w:rPr/>
        <w:t>9914097   Injury-Extremity</w:t>
      </w:r>
    </w:p>
    <w:p>
      <w:pPr>
        <w:pStyle w:val="BodyText"/>
        <w:ind w:left="195"/>
      </w:pPr>
      <w:r>
        <w:rPr/>
        <w:t>9914099   Injury-Eye</w:t>
      </w:r>
    </w:p>
    <w:p>
      <w:pPr>
        <w:pStyle w:val="BodyText"/>
        <w:ind w:left="195"/>
      </w:pPr>
      <w:r>
        <w:rPr/>
        <w:t>9914101   Injury-Head</w:t>
      </w:r>
    </w:p>
    <w:p>
      <w:pPr>
        <w:pStyle w:val="BodyText"/>
        <w:ind w:left="195"/>
      </w:pPr>
      <w:r>
        <w:rPr/>
        <w:t>9914103    Injury-Impaled Object</w:t>
      </w:r>
    </w:p>
    <w:p>
      <w:pPr>
        <w:pStyle w:val="BodyText"/>
        <w:ind w:left="195"/>
      </w:pPr>
      <w:r>
        <w:rPr/>
        <w:t>9914105   Injury-Multisystem</w:t>
      </w:r>
    </w:p>
    <w:p>
      <w:pPr>
        <w:pStyle w:val="BodyText"/>
        <w:ind w:left="195"/>
      </w:pPr>
      <w:r>
        <w:rPr/>
        <w:t>9914107    Injury-Spinal Cord</w:t>
      </w:r>
    </w:p>
    <w:p>
      <w:pPr>
        <w:pStyle w:val="BodyText"/>
        <w:ind w:left="195"/>
      </w:pPr>
      <w:r>
        <w:rPr/>
        <w:t>9914109    Medical-Abdominal Pain</w:t>
      </w:r>
    </w:p>
    <w:p>
      <w:pPr>
        <w:pStyle w:val="BodyText"/>
        <w:ind w:left="195" w:right="6282"/>
      </w:pPr>
      <w:r>
        <w:rPr/>
        <w:t>9914111 Medical-Allergic Reaction/Anaphylaxis 9914113    Medical-Altered Mental Status 9914115   Medical-Bradycardia</w:t>
      </w:r>
    </w:p>
    <w:p>
      <w:pPr>
        <w:pStyle w:val="BodyText"/>
        <w:ind w:left="195" w:right="6802"/>
      </w:pPr>
      <w:r>
        <w:rPr/>
        <w:t>9914117 Medical-Cardiac Chest Pain 9914119   Medical-Diarrhea</w:t>
      </w:r>
    </w:p>
    <w:p>
      <w:pPr>
        <w:pStyle w:val="BodyText"/>
        <w:ind w:left="195"/>
      </w:pPr>
      <w:r>
        <w:rPr/>
        <w:t>9914121   Medical-Hyperglycemia</w:t>
      </w:r>
    </w:p>
    <w:p>
      <w:pPr>
        <w:pStyle w:val="BodyText"/>
        <w:ind w:left="195"/>
      </w:pPr>
      <w:r>
        <w:rPr/>
        <w:t>9914123   Medical-Hypertension</w:t>
      </w:r>
    </w:p>
    <w:p>
      <w:pPr>
        <w:pStyle w:val="BodyText"/>
        <w:ind w:left="195"/>
      </w:pPr>
      <w:r>
        <w:rPr/>
        <w:t>9914125    Medical-Hypoglycemia/Diabetic Emergency</w:t>
      </w:r>
    </w:p>
    <w:p>
      <w:pPr>
        <w:pStyle w:val="BodyText"/>
        <w:ind w:left="195"/>
      </w:pPr>
      <w:r>
        <w:rPr/>
        <w:t>9914127    Medical-Hypotension/Shock (Non-Trauma)</w:t>
      </w:r>
    </w:p>
    <w:p>
      <w:pPr>
        <w:pStyle w:val="BodyText"/>
        <w:ind w:left="195" w:right="4591"/>
      </w:pPr>
      <w:r>
        <w:rPr/>
        <w:t>9914129 Medical-Influenza-Like Illness/ Upper Respiratory Infection 9914131   Medical-Nausea/Vomiting</w:t>
      </w:r>
    </w:p>
    <w:p>
      <w:pPr>
        <w:pStyle w:val="BodyText"/>
        <w:ind w:left="195" w:right="5702"/>
      </w:pPr>
      <w:r>
        <w:rPr/>
        <w:t>9914133 Medical-Newborn/ Neonatal Resuscitation 9914135    General-Overdose/Poisoning/Toxic Ingestion</w:t>
      </w:r>
    </w:p>
    <w:p>
      <w:pPr>
        <w:pStyle w:val="BodyText"/>
        <w:ind w:left="195"/>
      </w:pPr>
      <w:r>
        <w:rPr/>
        <w:t>9914137    Medical-Pulmonary Edema/CHF</w:t>
      </w:r>
    </w:p>
    <w:p>
      <w:pPr>
        <w:pStyle w:val="BodyText"/>
        <w:ind w:left="195" w:right="3998"/>
      </w:pPr>
      <w:r>
        <w:rPr/>
        <w:t>9914139 Medical-Respiratory Distress/Asthma/COPD/Reactive Airway 9914141   Medical-Seizure</w:t>
      </w:r>
    </w:p>
    <w:p>
      <w:pPr>
        <w:pStyle w:val="BodyText"/>
        <w:ind w:left="195" w:right="5065"/>
      </w:pPr>
      <w:r>
        <w:rPr/>
        <w:t>9914143 Medical-ST-Elevation Myocardial Infarction (STEMI) 9914145   Medical-Stroke/TIA</w:t>
      </w:r>
    </w:p>
    <w:p>
      <w:pPr>
        <w:pStyle w:val="BodyText"/>
        <w:ind w:left="195" w:right="3998"/>
      </w:pPr>
      <w:r>
        <w:rPr/>
        <w:t>9914147 Medical-Supraventricular Tachycardia (Including Atrial Fibrillation) 9914149   Medical-Syncope</w:t>
      </w:r>
    </w:p>
    <w:p>
      <w:pPr>
        <w:pStyle w:val="BodyText"/>
        <w:ind w:left="195" w:right="5765"/>
      </w:pPr>
      <w:r>
        <w:rPr/>
        <w:t>9914151 Medical-Ventricular Tachycardia (With Pulse) 9914153    Not Done</w:t>
      </w:r>
    </w:p>
    <w:p>
      <w:pPr>
        <w:pStyle w:val="BodyText"/>
        <w:ind w:left="195"/>
      </w:pPr>
      <w:r>
        <w:rPr/>
        <w:t>9914155   OB/GYN-Childbirth/Labor/Delivery</w:t>
      </w:r>
    </w:p>
    <w:p>
      <w:pPr>
        <w:pStyle w:val="BodyText"/>
        <w:ind w:left="195"/>
      </w:pPr>
      <w:r>
        <w:rPr/>
        <w:t>9914157   OB/GYN-Eclampsia</w:t>
      </w:r>
    </w:p>
    <w:p>
      <w:pPr>
        <w:pStyle w:val="BodyText"/>
        <w:ind w:left="195" w:right="6022"/>
      </w:pPr>
      <w:r>
        <w:rPr/>
        <w:t>9914159 OB/GYN-Gynecologic Emergencies 9914161 OB/GYN-Pregnancy Related Emergencies 9914163    OB/GYN-Post-partum Hemorrhage</w:t>
      </w:r>
    </w:p>
    <w:p>
      <w:pPr>
        <w:pStyle w:val="BodyText"/>
        <w:ind w:left="195"/>
      </w:pPr>
      <w:r>
        <w:rPr/>
        <w:t>9914165   Other</w:t>
      </w:r>
    </w:p>
    <w:p>
      <w:pPr>
        <w:pStyle w:val="BodyText"/>
        <w:ind w:left="195" w:right="6523"/>
      </w:pPr>
      <w:r>
        <w:rPr/>
        <w:t>9914167 Exposure-Carbon Monoxide 9914169    Cardiac Arrest-Do Not Resuscitate</w:t>
      </w:r>
    </w:p>
    <w:p>
      <w:pPr>
        <w:pStyle w:val="BodyText"/>
        <w:ind w:left="195" w:right="5852"/>
      </w:pPr>
      <w:r>
        <w:rPr/>
        <w:t>9914171 Cardiac Arrest-Special Resuscitation Orders 9914173    Exposure-Smoke Inhalation</w:t>
      </w:r>
    </w:p>
    <w:p>
      <w:pPr>
        <w:pStyle w:val="BodyText"/>
        <w:ind w:left="195" w:right="3998"/>
      </w:pPr>
      <w:r>
        <w:rPr/>
        <w:t>9914175 General-Community Paramedicine / Mobile Integrated Healthcare 9914177    General-Exception Protocol</w:t>
      </w:r>
    </w:p>
    <w:p>
      <w:pPr>
        <w:pStyle w:val="BodyText"/>
        <w:ind w:left="195" w:right="6282"/>
      </w:pPr>
      <w:r>
        <w:rPr/>
        <w:t>9914179 General-Extended Care Guidelines 9914181    General-Interfacility Transfers</w:t>
      </w:r>
    </w:p>
    <w:p>
      <w:pPr>
        <w:pStyle w:val="BodyText"/>
        <w:ind w:left="195"/>
      </w:pPr>
      <w:r>
        <w:rPr/>
        <w:t>9914183    General-Law Enforcement - Blood for Legal Purposes</w:t>
      </w:r>
    </w:p>
    <w:p>
      <w:pPr>
        <w:pStyle w:val="BodyText"/>
        <w:ind w:left="195" w:right="3998"/>
      </w:pPr>
      <w:r>
        <w:rPr/>
        <w:t>9914185 General-Law Enforcement - Assist with Law Enforcement Activity 9914187    General-Neglect or Abuse Suspected</w:t>
      </w:r>
    </w:p>
    <w:p>
      <w:pPr>
        <w:pStyle w:val="BodyText"/>
        <w:ind w:left="195" w:right="6802"/>
      </w:pPr>
      <w:r>
        <w:rPr/>
        <w:t>9914189 General-Refusal of Care 9914191    Injury-Mass/Multiple Casualties</w:t>
      </w:r>
    </w:p>
    <w:p>
      <w:pPr>
        <w:pStyle w:val="BodyText"/>
        <w:ind w:left="195"/>
      </w:pPr>
      <w:r>
        <w:rPr/>
        <w:t>9914193   Injury-Thoracic</w:t>
      </w:r>
    </w:p>
    <w:p>
      <w:pPr>
        <w:pStyle w:val="BodyText"/>
        <w:ind w:left="195"/>
      </w:pPr>
      <w:r>
        <w:rPr/>
        <w:t>9914195    Medical-Adrenal Insufficiency</w:t>
      </w:r>
    </w:p>
    <w:p>
      <w:pPr>
        <w:pStyle w:val="BodyText"/>
        <w:ind w:left="195" w:right="5065"/>
      </w:pPr>
      <w:r>
        <w:rPr/>
        <w:t>9914197 Medical-Apparent Life Threatening Event (ALTE) 9914199   Medical-Tachycardia</w:t>
      </w:r>
    </w:p>
    <w:p>
      <w:pPr>
        <w:pStyle w:val="BodyText"/>
        <w:ind w:left="195" w:right="3211"/>
      </w:pPr>
      <w:r>
        <w:rPr/>
        <w:t>9914201 Cardiac Arrest-Determination of Death / Withholding Resuscitative Efforts 9914203    Injury-Conducted Electrical Weapon (e.g., Taser)</w:t>
      </w:r>
    </w:p>
    <w:p>
      <w:pPr>
        <w:pStyle w:val="BodyText"/>
        <w:ind w:left="195"/>
      </w:pPr>
      <w:r>
        <w:rPr/>
        <w:t>9914205    Injury-Facial Trauma</w:t>
      </w:r>
    </w:p>
    <w:p>
      <w:pPr>
        <w:pStyle w:val="BodyText"/>
        <w:ind w:left="195" w:right="6282"/>
      </w:pPr>
      <w:r>
        <w:rPr/>
        <w:t>9914207 Injury-General Trauma Management 9914209    Injury-Lightning/Lightning Strike</w:t>
      </w:r>
    </w:p>
    <w:p>
      <w:pPr>
        <w:pStyle w:val="BodyText"/>
        <w:ind w:left="195" w:right="6802"/>
      </w:pPr>
      <w:r>
        <w:rPr/>
        <w:t>9914211 Injury-SCUBA Injury/Accidents 9914213    Injury-Topical Chemical Burn</w:t>
      </w:r>
    </w:p>
    <w:p>
      <w:pPr>
        <w:pStyle w:val="BodyText"/>
        <w:ind w:left="195"/>
      </w:pPr>
      <w:r>
        <w:rPr/>
        <w:t>9914215    Medical-Beta Blocker Poisoning/Overdose</w:t>
      </w:r>
    </w:p>
    <w:p>
      <w:pPr>
        <w:pStyle w:val="BodyText"/>
        <w:ind w:left="195" w:right="4591"/>
      </w:pPr>
      <w:r>
        <w:rPr/>
        <w:t>9914217 Medical-Calcium Channel Blocker Poisoning/Overdose 9914219    Medical-Opioid Poisoning/Overdose</w:t>
      </w:r>
    </w:p>
    <w:p>
      <w:pPr>
        <w:pStyle w:val="BodyText"/>
        <w:ind w:left="195"/>
      </w:pPr>
      <w:r>
        <w:rPr/>
        <w:t>9914221    Medical-Respiratory Distress-Bronchiolitis</w:t>
      </w:r>
    </w:p>
    <w:p>
      <w:pPr>
        <w:pStyle w:val="BodyText"/>
        <w:ind w:left="195"/>
      </w:pPr>
      <w:r>
        <w:rPr/>
        <w:t>9914223    Medical-Respiratory Distress-Croup</w:t>
      </w:r>
    </w:p>
    <w:p>
      <w:pPr>
        <w:spacing w:after="0"/>
        <w:sectPr>
          <w:headerReference w:type="default" r:id="rId656"/>
          <w:footerReference w:type="default" r:id="rId657"/>
          <w:pgSz w:w="12240" w:h="15840"/>
          <w:pgMar w:header="0" w:footer="352" w:top="360" w:bottom="540" w:left="720" w:right="1120"/>
          <w:pgNumType w:start="550"/>
        </w:sectPr>
      </w:pPr>
    </w:p>
    <w:p>
      <w:pPr>
        <w:pStyle w:val="BodyText"/>
        <w:spacing w:before="67"/>
        <w:ind w:left="195"/>
      </w:pPr>
      <w:r>
        <w:rPr/>
        <w:pict>
          <v:shape style="position:absolute;margin-left:42.375pt;margin-top:18.956898pt;width:505.5pt;height:15.9pt;mso-position-horizontal-relative:page;mso-position-vertical-relative:paragraph;z-index:851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9914225    Medical-Stimulant Poisoning/Overdose</w:t>
      </w:r>
    </w:p>
    <w:p>
      <w:pPr>
        <w:pStyle w:val="BodyText"/>
        <w:spacing w:line="185" w:lineRule="exact"/>
        <w:ind w:left="195"/>
      </w:pPr>
      <w:r>
        <w:rPr/>
        <w:t>Protocols are grouped into Airway, Environmental, Exposure, General, Injury, Medical, and OB/GYN.</w:t>
      </w:r>
    </w:p>
    <w:p>
      <w:pPr>
        <w:pStyle w:val="BodyText"/>
        <w:spacing w:before="11"/>
        <w:rPr>
          <w:sz w:val="17"/>
        </w:rPr>
      </w:pPr>
    </w:p>
    <w:p>
      <w:pPr>
        <w:pStyle w:val="BodyText"/>
        <w:ind w:left="195"/>
      </w:pPr>
      <w:r>
        <w:rPr/>
        <w:t>There is a new data element EProtocols.02 to indicate whether the protocol is Adult, Pediatric, or General (both).</w:t>
      </w:r>
    </w:p>
    <w:p>
      <w:pPr>
        <w:pStyle w:val="BodyText"/>
        <w:spacing w:before="11"/>
        <w:rPr>
          <w:sz w:val="17"/>
        </w:rPr>
      </w:pPr>
    </w:p>
    <w:p>
      <w:pPr>
        <w:pStyle w:val="BodyText"/>
        <w:ind w:left="195" w:right="349"/>
      </w:pPr>
      <w:r>
        <w:rPr/>
        <w:t>State and local entities can add additional protocols to the list but the additional protocols must map to these uniform codes. The protocol code list should be derived from dConfiguration.05 and/or dConfiguration.10</w:t>
      </w:r>
    </w:p>
    <w:p>
      <w:pPr>
        <w:spacing w:after="0"/>
        <w:sectPr>
          <w:headerReference w:type="default" r:id="rId658"/>
          <w:footerReference w:type="default" r:id="rId659"/>
          <w:pgSz w:w="12240" w:h="15840"/>
          <w:pgMar w:header="0" w:footer="352" w:top="360" w:bottom="540" w:left="720" w:right="1120"/>
          <w:pgNumType w:start="551"/>
        </w:sectPr>
      </w:pPr>
    </w:p>
    <w:p>
      <w:pPr>
        <w:pStyle w:val="BodyText"/>
        <w:spacing w:before="7"/>
        <w:rPr>
          <w:sz w:val="16"/>
        </w:rPr>
      </w:pPr>
    </w:p>
    <w:p>
      <w:pPr>
        <w:pStyle w:val="BodyText"/>
        <w:ind w:left="180"/>
      </w:pPr>
      <w:bookmarkStart w:name="_bookmark533" w:id="534"/>
      <w:bookmarkEnd w:id="534"/>
      <w:r>
        <w:rPr/>
      </w:r>
      <w:r>
        <w:rPr>
          <w:color w:val="505050"/>
        </w:rPr>
        <w:t>NEMSIS Version</w:t>
      </w:r>
      <w:r>
        <w:rPr>
          <w:color w:val="505050"/>
          <w:spacing w:val="-4"/>
        </w:rPr>
        <w:t> </w:t>
      </w:r>
      <w:r>
        <w:rPr>
          <w:color w:val="505050"/>
        </w:rPr>
        <w:t>3.4.0.160713CP2</w:t>
      </w:r>
    </w:p>
    <w:p>
      <w:pPr>
        <w:pStyle w:val="Heading3"/>
        <w:spacing w:before="72"/>
        <w:ind w:left="180"/>
      </w:pPr>
      <w:r>
        <w:rPr/>
        <w:br w:type="column"/>
      </w:r>
      <w:r>
        <w:rPr/>
        <w:t>eProtocols.02</w:t>
      </w:r>
    </w:p>
    <w:p>
      <w:pPr>
        <w:spacing w:after="0"/>
        <w:sectPr>
          <w:headerReference w:type="default" r:id="rId660"/>
          <w:footerReference w:type="default" r:id="rId661"/>
          <w:pgSz w:w="12240" w:h="15840"/>
          <w:pgMar w:header="0" w:footer="352" w:top="480" w:bottom="540" w:left="720" w:right="1120"/>
          <w:pgNumType w:start="552"/>
          <w:cols w:num="2" w:equalWidth="0">
            <w:col w:w="2980" w:space="5250"/>
            <w:col w:w="2170"/>
          </w:cols>
        </w:sectPr>
      </w:pPr>
    </w:p>
    <w:p>
      <w:pPr>
        <w:pStyle w:val="BodyText"/>
        <w:spacing w:before="7"/>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5"/>
        <w:ind w:left="120" w:right="0" w:firstLine="0"/>
        <w:jc w:val="left"/>
        <w:rPr>
          <w:sz w:val="21"/>
        </w:rPr>
      </w:pPr>
      <w:r>
        <w:rPr/>
        <w:pict>
          <v:shape style="position:absolute;margin-left:42.375pt;margin-top:24.77388pt;width:505.5pt;height:15.9pt;mso-position-horizontal-relative:page;mso-position-vertical-relative:paragraph;z-index:8528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pict>
          <v:line style="position:absolute;mso-position-horizontal-relative:page;mso-position-vertical-relative:paragraph;z-index:-2340952" from="42pt,-23.211121pt" to="548pt,-23.211121pt" stroked="true" strokeweight="1.2pt" strokecolor="#505050">
            <v:stroke dashstyle="solid"/>
            <w10:wrap type="none"/>
          </v:line>
        </w:pict>
      </w:r>
      <w:r>
        <w:rPr>
          <w:color w:val="FFFFFF"/>
          <w:spacing w:val="16"/>
          <w:sz w:val="21"/>
          <w:shd w:fill="003F7F" w:color="auto" w:val="clear"/>
        </w:rPr>
        <w:t> </w:t>
      </w:r>
      <w:r>
        <w:rPr>
          <w:color w:val="FFFFFF"/>
          <w:sz w:val="21"/>
          <w:shd w:fill="003F7F" w:color="auto" w:val="clear"/>
        </w:rPr>
        <w:t>eProtocols.02 - Protocol Age Category</w:t>
        <w:tab/>
      </w:r>
    </w:p>
    <w:p>
      <w:pPr>
        <w:spacing w:before="10" w:after="86"/>
        <w:ind w:left="195" w:right="0" w:firstLine="0"/>
        <w:jc w:val="left"/>
        <w:rPr>
          <w:sz w:val="21"/>
        </w:rPr>
      </w:pPr>
      <w:r>
        <w:rPr>
          <w:sz w:val="21"/>
        </w:rPr>
        <w:t>The age group the protocol is written to address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3602001    Adult Only</w:t>
      </w:r>
    </w:p>
    <w:p>
      <w:pPr>
        <w:pStyle w:val="BodyText"/>
        <w:ind w:left="195"/>
      </w:pPr>
      <w:r>
        <w:rPr/>
        <w:t>3602003   General</w:t>
      </w:r>
    </w:p>
    <w:p>
      <w:pPr>
        <w:pStyle w:val="BodyText"/>
        <w:ind w:left="195"/>
      </w:pPr>
      <w:r>
        <w:rPr/>
        <w:pict>
          <v:shape style="position:absolute;margin-left:42.375pt;margin-top:15.606909pt;width:505.5pt;height:15.9pt;mso-position-horizontal-relative:page;mso-position-vertical-relative:paragraph;z-index:853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3602005    Pediatric Only</w:t>
      </w:r>
    </w:p>
    <w:p>
      <w:pPr>
        <w:pStyle w:val="BodyText"/>
        <w:spacing w:line="185" w:lineRule="exact"/>
        <w:ind w:left="195"/>
      </w:pPr>
      <w:r>
        <w:rPr/>
        <w:t>Protocols are grouped into Airway, Environmental, Exposure, General, Injury, Medical, and OB/GYN. -There is a new data</w:t>
      </w:r>
    </w:p>
    <w:p>
      <w:pPr>
        <w:pStyle w:val="BodyText"/>
        <w:ind w:left="195"/>
      </w:pPr>
      <w:r>
        <w:rPr/>
        <w:pict>
          <v:shape style="position:absolute;margin-left:42.375pt;margin-top:14.096902pt;width:505.5pt;height:15.9pt;mso-position-horizontal-relative:page;mso-position-vertical-relative:paragraph;z-index:854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element to indicate whether the protocol is Adult, Pediatric, or General (both).</w:t>
      </w:r>
    </w:p>
    <w:p>
      <w:pPr>
        <w:pStyle w:val="BodyText"/>
        <w:spacing w:line="185" w:lineRule="exact"/>
        <w:ind w:left="195"/>
      </w:pPr>
      <w:r>
        <w:rPr/>
        <w:t>Added to better document protocol use.</w:t>
      </w:r>
    </w:p>
    <w:p>
      <w:pPr>
        <w:spacing w:after="0" w:line="185" w:lineRule="exact"/>
        <w:sectPr>
          <w:type w:val="continuous"/>
          <w:pgSz w:w="12240" w:h="15840"/>
          <w:pgMar w:top="840" w:bottom="28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ind w:left="2337"/>
      </w:pPr>
      <w:bookmarkStart w:name="_bookmark534" w:id="535"/>
      <w:bookmarkEnd w:id="535"/>
      <w:r>
        <w:rPr>
          <w:b w:val="0"/>
        </w:rPr>
      </w:r>
      <w:r>
        <w:rPr>
          <w:color w:val="003F7F"/>
        </w:rPr>
        <w:t>eMedications</w:t>
      </w:r>
    </w:p>
    <w:p>
      <w:pPr>
        <w:spacing w:after="0"/>
        <w:sectPr>
          <w:headerReference w:type="default" r:id="rId662"/>
          <w:footerReference w:type="default" r:id="rId663"/>
          <w:pgSz w:w="12240" w:h="15840"/>
          <w:pgMar w:header="0" w:footer="352" w:top="1500" w:bottom="540" w:left="720" w:right="1120"/>
          <w:pgNumType w:start="553"/>
        </w:sectPr>
      </w:pPr>
    </w:p>
    <w:p>
      <w:pPr>
        <w:pStyle w:val="BodyText"/>
        <w:ind w:left="11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535" w:id="536"/>
                    <w:bookmarkEnd w:id="536"/>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12"/>
        </w:rPr>
      </w:pPr>
    </w:p>
    <w:tbl>
      <w:tblPr>
        <w:tblW w:w="0" w:type="auto"/>
        <w:jc w:val="left"/>
        <w:tblInd w:w="562" w:type="dxa"/>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092"/>
        <w:gridCol w:w="252"/>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1</w:t>
            </w:r>
          </w:p>
        </w:tc>
        <w:tc>
          <w:tcPr>
            <w:tcW w:w="7092" w:type="dxa"/>
            <w:tcBorders>
              <w:top w:val="single" w:sz="6" w:space="0" w:color="000000"/>
              <w:left w:val="single" w:sz="6" w:space="0" w:color="000000"/>
              <w:right w:val="double" w:sz="10" w:space="0" w:color="000000"/>
            </w:tcBorders>
            <w:shd w:val="clear" w:color="auto" w:fill="F0F0F0"/>
          </w:tcPr>
          <w:p>
            <w:pPr>
              <w:pStyle w:val="TableParagraph"/>
              <w:spacing w:before="22"/>
              <w:ind w:left="120"/>
              <w:rPr>
                <w:sz w:val="18"/>
              </w:rPr>
            </w:pPr>
            <w:r>
              <w:rPr>
                <w:sz w:val="18"/>
              </w:rPr>
              <w:t>eMedications.12 - Medication Authorizing Physician</w:t>
            </w:r>
          </w:p>
        </w:tc>
        <w:tc>
          <w:tcPr>
            <w:tcW w:w="252" w:type="dxa"/>
            <w:tcBorders>
              <w:top w:val="single" w:sz="6" w:space="0" w:color="000000"/>
              <w:left w:val="double" w:sz="10" w:space="0" w:color="000000"/>
              <w:right w:val="single" w:sz="6" w:space="0" w:color="000000"/>
            </w:tcBorders>
            <w:shd w:val="clear" w:color="auto" w:fill="BABABA"/>
          </w:tcPr>
          <w:p>
            <w:pPr>
              <w:pStyle w:val="TableParagraph"/>
              <w:spacing w:before="51"/>
              <w:ind w:left="45"/>
              <w:rPr>
                <w:sz w:val="15"/>
              </w:rPr>
            </w:pPr>
            <w:r>
              <w:rPr>
                <w:sz w:val="15"/>
              </w:rPr>
              <w:t>O</w:t>
            </w:r>
          </w:p>
        </w:tc>
      </w:tr>
    </w:tbl>
    <w:p>
      <w:pPr>
        <w:pStyle w:val="Heading4"/>
        <w:tabs>
          <w:tab w:pos="9584" w:val="left" w:leader="none"/>
        </w:tabs>
      </w:pPr>
      <w:r>
        <w:rPr/>
        <w:pict>
          <v:group style="position:absolute;margin-left:42pt;margin-top:-299.347137pt;width:484.45pt;height:296.1pt;mso-position-horizontal-relative:page;mso-position-vertical-relative:paragraph;z-index:-2339368" coordorigin="840,-5987" coordsize="9689,5922">
            <v:line style="position:absolute" from="1313,-523" to="1313,-73" stroked="true" strokeweight=".75pt" strokecolor="#000000">
              <v:stroke dashstyle="solid"/>
            </v:line>
            <v:rect style="position:absolute;left:8892;top:-760;width:237;height:300" filled="true" fillcolor="#bababa" stroked="false">
              <v:fill type="solid"/>
            </v:rect>
            <v:line style="position:absolute" from="8892,-752" to="9129,-752" stroked="true" strokeweight=".75pt" strokecolor="#000000">
              <v:stroke dashstyle="solid"/>
            </v:line>
            <v:line style="position:absolute" from="8900,-760" to="8900,-460" stroked="true" strokeweight=".75pt" strokecolor="#000000">
              <v:stroke dashstyle="solid"/>
            </v:line>
            <v:line style="position:absolute" from="8892,-467" to="9129,-467" stroked="true" strokeweight=".75pt" strokecolor="#000000">
              <v:stroke dashstyle="solid"/>
            </v:line>
            <v:line style="position:absolute" from="9122,-760" to="9122,-460" stroked="true" strokeweight=".75pt" strokecolor="#000000">
              <v:stroke dashstyle="solid"/>
            </v:line>
            <v:rect style="position:absolute;left:1770;top:-760;width:7077;height:297" filled="true" fillcolor="#f0f0f0" stroked="false">
              <v:fill type="solid"/>
            </v:rect>
            <v:line style="position:absolute" from="1770,-752" to="8847,-752" stroked="true" strokeweight=".75pt" strokecolor="#000000">
              <v:stroke dashstyle="solid"/>
            </v:line>
            <v:line style="position:absolute" from="1778,-760" to="1778,-463" stroked="true" strokeweight=".75pt" strokecolor="#000000">
              <v:stroke dashstyle="solid"/>
            </v:line>
            <v:line style="position:absolute" from="1770,-470" to="8847,-470" stroked="true" strokeweight=".75pt" strokecolor="#000000">
              <v:stroke dashstyle="solid"/>
            </v:line>
            <v:line style="position:absolute" from="8840,-760" to="8840,-463" stroked="true" strokeweight=".75pt" strokecolor="#000000">
              <v:stroke dashstyle="solid"/>
            </v:line>
            <v:line style="position:absolute" from="1320,-467" to="1770,-467" stroked="true" strokeweight=".75pt" strokecolor="#000000">
              <v:stroke dashstyle="solid"/>
            </v:line>
            <v:line style="position:absolute" from="1313,-925" to="1313,-475" stroked="true" strokeweight=".75pt" strokecolor="#000000">
              <v:stroke dashstyle="solid"/>
            </v:line>
            <v:rect style="position:absolute;left:9660;top:-1162;width:396;height:300" filled="true" fillcolor="#ffffba" stroked="false">
              <v:fill type="solid"/>
            </v:rect>
            <v:line style="position:absolute" from="9660,-1154" to="10056,-1154" stroked="true" strokeweight=".75pt" strokecolor="#000000">
              <v:stroke dashstyle="solid"/>
            </v:line>
            <v:line style="position:absolute" from="9668,-1162" to="9668,-862" stroked="true" strokeweight=".75pt" strokecolor="#000000">
              <v:stroke dashstyle="solid"/>
            </v:line>
            <v:line style="position:absolute" from="9660,-869" to="10056,-869" stroked="true" strokeweight=".75pt" strokecolor="#000000">
              <v:stroke dashstyle="solid"/>
            </v:line>
            <v:line style="position:absolute" from="10048,-1162" to="10048,-862" stroked="true" strokeweight=".75pt" strokecolor="#000000">
              <v:stroke dashstyle="solid"/>
            </v:line>
            <v:rect style="position:absolute;left:9401;top:-1162;width:229;height:300" filled="true" fillcolor="#bababa" stroked="false">
              <v:fill type="solid"/>
            </v:rect>
            <v:line style="position:absolute" from="9401,-1154" to="9630,-1154" stroked="true" strokeweight=".75pt" strokecolor="#000000">
              <v:stroke dashstyle="solid"/>
            </v:line>
            <v:line style="position:absolute" from="9409,-1162" to="9409,-862" stroked="true" strokeweight=".75pt" strokecolor="#000000">
              <v:stroke dashstyle="solid"/>
            </v:line>
            <v:line style="position:absolute" from="9401,-869" to="9630,-869" stroked="true" strokeweight=".75pt" strokecolor="#000000">
              <v:stroke dashstyle="solid"/>
            </v:line>
            <v:line style="position:absolute" from="9623,-1162" to="9623,-862" stroked="true" strokeweight=".75pt" strokecolor="#000000">
              <v:stroke dashstyle="solid"/>
            </v:line>
            <v:rect style="position:absolute;left:9151;top:-1162;width:220;height:300" filled="true" fillcolor="#fac622" stroked="false">
              <v:fill type="solid"/>
            </v:rect>
            <v:line style="position:absolute" from="9151,-1154" to="9371,-1154" stroked="true" strokeweight=".75pt" strokecolor="#000000">
              <v:stroke dashstyle="solid"/>
            </v:line>
            <v:line style="position:absolute" from="9158,-1162" to="9158,-862" stroked="true" strokeweight=".75pt" strokecolor="#000000">
              <v:stroke dashstyle="solid"/>
            </v:line>
            <v:line style="position:absolute" from="9151,-869" to="9371,-869" stroked="true" strokeweight=".75pt" strokecolor="#000000">
              <v:stroke dashstyle="solid"/>
            </v:line>
            <v:line style="position:absolute" from="9364,-1162" to="9364,-862" stroked="true" strokeweight=".75pt" strokecolor="#000000">
              <v:stroke dashstyle="solid"/>
            </v:line>
            <v:rect style="position:absolute;left:8892;top:-1162;width:229;height:300" filled="true" fillcolor="#e00000" stroked="false">
              <v:fill type="solid"/>
            </v:rect>
            <v:line style="position:absolute" from="8892,-1154" to="9121,-1154" stroked="true" strokeweight=".75pt" strokecolor="#000000">
              <v:stroke dashstyle="solid"/>
            </v:line>
            <v:line style="position:absolute" from="8900,-1162" to="8900,-862" stroked="true" strokeweight=".75pt" strokecolor="#000000">
              <v:stroke dashstyle="solid"/>
            </v:line>
            <v:line style="position:absolute" from="8892,-869" to="9121,-869" stroked="true" strokeweight=".75pt" strokecolor="#000000">
              <v:stroke dashstyle="solid"/>
            </v:line>
            <v:line style="position:absolute" from="9113,-1162" to="9113,-862" stroked="true" strokeweight=".75pt" strokecolor="#000000">
              <v:stroke dashstyle="solid"/>
            </v:line>
            <v:rect style="position:absolute;left:1770;top:-1162;width:7077;height:297" filled="true" fillcolor="#f0f0f0" stroked="false">
              <v:fill type="solid"/>
            </v:rect>
            <v:line style="position:absolute" from="1770,-1154" to="8847,-1154" stroked="true" strokeweight=".75pt" strokecolor="#000000">
              <v:stroke dashstyle="solid"/>
            </v:line>
            <v:line style="position:absolute" from="1778,-1162" to="1778,-865" stroked="true" strokeweight=".75pt" strokecolor="#000000">
              <v:stroke dashstyle="solid"/>
            </v:line>
            <v:line style="position:absolute" from="1770,-872" to="8847,-872" stroked="true" strokeweight=".75pt" strokecolor="#000000">
              <v:stroke dashstyle="solid"/>
            </v:line>
            <v:line style="position:absolute" from="8840,-1162" to="8840,-865" stroked="true" strokeweight=".75pt" strokecolor="#000000">
              <v:stroke dashstyle="solid"/>
            </v:line>
            <v:line style="position:absolute" from="1320,-869" to="1770,-869" stroked="true" strokeweight=".75pt" strokecolor="#000000">
              <v:stroke dashstyle="solid"/>
            </v:line>
            <v:line style="position:absolute" from="1313,-1327" to="1313,-877" stroked="true" strokeweight=".75pt" strokecolor="#000000">
              <v:stroke dashstyle="solid"/>
            </v:line>
            <v:rect style="position:absolute;left:9393;top:-1564;width:396;height:300" filled="true" fillcolor="#ffffba" stroked="false">
              <v:fill type="solid"/>
            </v:rect>
            <v:line style="position:absolute" from="9393,-1556" to="9789,-1556" stroked="true" strokeweight=".75pt" strokecolor="#000000">
              <v:stroke dashstyle="solid"/>
            </v:line>
            <v:line style="position:absolute" from="9400,-1564" to="9400,-1264" stroked="true" strokeweight=".75pt" strokecolor="#000000">
              <v:stroke dashstyle="solid"/>
            </v:line>
            <v:line style="position:absolute" from="9393,-1271" to="9789,-1271" stroked="true" strokeweight=".75pt" strokecolor="#000000">
              <v:stroke dashstyle="solid"/>
            </v:line>
            <v:line style="position:absolute" from="9782,-1564" to="9782,-1264" stroked="true" strokeweight=".75pt" strokecolor="#000000">
              <v:stroke dashstyle="solid"/>
            </v:line>
            <v:rect style="position:absolute;left:9143;top:-1564;width:220;height:300" filled="true" fillcolor="#bababa" stroked="false">
              <v:fill type="solid"/>
            </v:rect>
            <v:line style="position:absolute" from="9143,-1556" to="9363,-1556" stroked="true" strokeweight=".75pt" strokecolor="#000000">
              <v:stroke dashstyle="solid"/>
            </v:line>
            <v:line style="position:absolute" from="9150,-1564" to="9150,-1264" stroked="true" strokeweight=".75pt" strokecolor="#000000">
              <v:stroke dashstyle="solid"/>
            </v:line>
            <v:line style="position:absolute" from="9143,-1271" to="9363,-1271" stroked="true" strokeweight=".75pt" strokecolor="#000000">
              <v:stroke dashstyle="solid"/>
            </v:line>
            <v:line style="position:absolute" from="9355,-1564" to="9355,-1264" stroked="true" strokeweight=".75pt" strokecolor="#000000">
              <v:stroke dashstyle="solid"/>
            </v:line>
            <v:rect style="position:absolute;left:8892;top:-1564;width:221;height:300" filled="true" fillcolor="#fac622" stroked="false">
              <v:fill type="solid"/>
            </v:rect>
            <v:line style="position:absolute" from="8892,-1556" to="9113,-1556" stroked="true" strokeweight=".75pt" strokecolor="#000000">
              <v:stroke dashstyle="solid"/>
            </v:line>
            <v:line style="position:absolute" from="8900,-1564" to="8900,-1264" stroked="true" strokeweight=".75pt" strokecolor="#000000">
              <v:stroke dashstyle="solid"/>
            </v:line>
            <v:line style="position:absolute" from="8892,-1271" to="9113,-1271" stroked="true" strokeweight=".75pt" strokecolor="#000000">
              <v:stroke dashstyle="solid"/>
            </v:line>
            <v:line style="position:absolute" from="9105,-1564" to="9105,-1264" stroked="true" strokeweight=".75pt" strokecolor="#000000">
              <v:stroke dashstyle="solid"/>
            </v:line>
            <v:rect style="position:absolute;left:1770;top:-1564;width:7077;height:297" filled="true" fillcolor="#f0f0f0" stroked="false">
              <v:fill type="solid"/>
            </v:rect>
            <v:line style="position:absolute" from="1770,-1556" to="8847,-1556" stroked="true" strokeweight=".75pt" strokecolor="#000000">
              <v:stroke dashstyle="solid"/>
            </v:line>
            <v:line style="position:absolute" from="1778,-1564" to="1778,-1267" stroked="true" strokeweight=".75pt" strokecolor="#000000">
              <v:stroke dashstyle="solid"/>
            </v:line>
            <v:line style="position:absolute" from="1770,-1274" to="8847,-1274" stroked="true" strokeweight=".75pt" strokecolor="#000000">
              <v:stroke dashstyle="solid"/>
            </v:line>
            <v:line style="position:absolute" from="8840,-1564" to="8840,-1267" stroked="true" strokeweight=".75pt" strokecolor="#000000">
              <v:stroke dashstyle="solid"/>
            </v:line>
            <v:line style="position:absolute" from="1320,-1271" to="1770,-1271" stroked="true" strokeweight=".75pt" strokecolor="#000000">
              <v:stroke dashstyle="solid"/>
            </v:line>
            <v:line style="position:absolute" from="1313,-1729" to="1313,-1279" stroked="true" strokeweight=".75pt" strokecolor="#000000">
              <v:stroke dashstyle="solid"/>
            </v:line>
            <v:rect style="position:absolute;left:10071;top:-1966;width:229;height:300" filled="true" fillcolor="#ffffba" stroked="false">
              <v:fill type="solid"/>
            </v:rect>
            <v:line style="position:absolute" from="10071,-1958" to="10300,-1958" stroked="true" strokeweight=".75pt" strokecolor="#000000">
              <v:stroke dashstyle="solid"/>
            </v:line>
            <v:line style="position:absolute" from="10078,-1966" to="10078,-1666" stroked="true" strokeweight=".75pt" strokecolor="#000000">
              <v:stroke dashstyle="solid"/>
            </v:line>
            <v:line style="position:absolute" from="10071,-1673" to="10300,-1673" stroked="true" strokeweight=".75pt" strokecolor="#000000">
              <v:stroke dashstyle="solid"/>
            </v:line>
            <v:line style="position:absolute" from="10292,-1966" to="10292,-1666" stroked="true" strokeweight=".75pt" strokecolor="#000000">
              <v:stroke dashstyle="solid"/>
            </v:line>
            <v:rect style="position:absolute;left:9660;top:-1966;width:396;height:300" filled="true" fillcolor="#ffffba" stroked="false">
              <v:fill type="solid"/>
            </v:rect>
            <v:line style="position:absolute" from="9660,-1958" to="10056,-1958" stroked="true" strokeweight=".75pt" strokecolor="#000000">
              <v:stroke dashstyle="solid"/>
            </v:line>
            <v:line style="position:absolute" from="9668,-1966" to="9668,-1666" stroked="true" strokeweight=".75pt" strokecolor="#000000">
              <v:stroke dashstyle="solid"/>
            </v:line>
            <v:line style="position:absolute" from="9660,-1673" to="10056,-1673" stroked="true" strokeweight=".75pt" strokecolor="#000000">
              <v:stroke dashstyle="solid"/>
            </v:line>
            <v:line style="position:absolute" from="10048,-1966" to="10048,-1666" stroked="true" strokeweight=".75pt" strokecolor="#000000">
              <v:stroke dashstyle="solid"/>
            </v:line>
            <v:rect style="position:absolute;left:9401;top:-1966;width:229;height:300" filled="true" fillcolor="#bababa" stroked="false">
              <v:fill type="solid"/>
            </v:rect>
            <v:line style="position:absolute" from="9401,-1958" to="9630,-1958" stroked="true" strokeweight=".75pt" strokecolor="#000000">
              <v:stroke dashstyle="solid"/>
            </v:line>
            <v:line style="position:absolute" from="9409,-1966" to="9409,-1666" stroked="true" strokeweight=".75pt" strokecolor="#000000">
              <v:stroke dashstyle="solid"/>
            </v:line>
            <v:line style="position:absolute" from="9401,-1673" to="9630,-1673" stroked="true" strokeweight=".75pt" strokecolor="#000000">
              <v:stroke dashstyle="solid"/>
            </v:line>
            <v:line style="position:absolute" from="9623,-1966" to="9623,-1666" stroked="true" strokeweight=".75pt" strokecolor="#000000">
              <v:stroke dashstyle="solid"/>
            </v:line>
            <v:rect style="position:absolute;left:9151;top:-1966;width:220;height:300" filled="true" fillcolor="#fac622" stroked="false">
              <v:fill type="solid"/>
            </v:rect>
            <v:line style="position:absolute" from="9151,-1958" to="9371,-1958" stroked="true" strokeweight=".75pt" strokecolor="#000000">
              <v:stroke dashstyle="solid"/>
            </v:line>
            <v:line style="position:absolute" from="9158,-1966" to="9158,-1666" stroked="true" strokeweight=".75pt" strokecolor="#000000">
              <v:stroke dashstyle="solid"/>
            </v:line>
            <v:line style="position:absolute" from="9151,-1673" to="9371,-1673" stroked="true" strokeweight=".75pt" strokecolor="#000000">
              <v:stroke dashstyle="solid"/>
            </v:line>
            <v:line style="position:absolute" from="9364,-1966" to="9364,-1666" stroked="true" strokeweight=".75pt" strokecolor="#000000">
              <v:stroke dashstyle="solid"/>
            </v:line>
            <v:rect style="position:absolute;left:8892;top:-1966;width:229;height:300" filled="true" fillcolor="#e00000" stroked="false">
              <v:fill type="solid"/>
            </v:rect>
            <v:line style="position:absolute" from="8892,-1958" to="9121,-1958" stroked="true" strokeweight=".75pt" strokecolor="#000000">
              <v:stroke dashstyle="solid"/>
            </v:line>
            <v:line style="position:absolute" from="8900,-1966" to="8900,-1666" stroked="true" strokeweight=".75pt" strokecolor="#000000">
              <v:stroke dashstyle="solid"/>
            </v:line>
            <v:line style="position:absolute" from="8892,-1673" to="9121,-1673" stroked="true" strokeweight=".75pt" strokecolor="#000000">
              <v:stroke dashstyle="solid"/>
            </v:line>
            <v:line style="position:absolute" from="9113,-1966" to="9113,-1666" stroked="true" strokeweight=".75pt" strokecolor="#000000">
              <v:stroke dashstyle="solid"/>
            </v:line>
            <v:rect style="position:absolute;left:1770;top:-1966;width:7077;height:297" filled="true" fillcolor="#f0f0f0" stroked="false">
              <v:fill type="solid"/>
            </v:rect>
            <v:line style="position:absolute" from="1770,-1958" to="8847,-1958" stroked="true" strokeweight=".75pt" strokecolor="#000000">
              <v:stroke dashstyle="solid"/>
            </v:line>
            <v:line style="position:absolute" from="1778,-1966" to="1778,-1669" stroked="true" strokeweight=".75pt" strokecolor="#000000">
              <v:stroke dashstyle="solid"/>
            </v:line>
            <v:line style="position:absolute" from="1770,-1676" to="8847,-1676" stroked="true" strokeweight=".75pt" strokecolor="#000000">
              <v:stroke dashstyle="solid"/>
            </v:line>
            <v:line style="position:absolute" from="8840,-1966" to="8840,-1669" stroked="true" strokeweight=".75pt" strokecolor="#000000">
              <v:stroke dashstyle="solid"/>
            </v:line>
            <v:line style="position:absolute" from="1320,-1673" to="1770,-1673" stroked="true" strokeweight=".75pt" strokecolor="#000000">
              <v:stroke dashstyle="solid"/>
            </v:line>
            <v:line style="position:absolute" from="1313,-2131" to="1313,-1681" stroked="true" strokeweight=".75pt" strokecolor="#000000">
              <v:stroke dashstyle="solid"/>
            </v:line>
            <v:rect style="position:absolute;left:9660;top:-2368;width:396;height:300" filled="true" fillcolor="#ffffba" stroked="false">
              <v:fill type="solid"/>
            </v:rect>
            <v:line style="position:absolute" from="9660,-2360" to="10056,-2360" stroked="true" strokeweight=".75pt" strokecolor="#000000">
              <v:stroke dashstyle="solid"/>
            </v:line>
            <v:line style="position:absolute" from="9668,-2368" to="9668,-2068" stroked="true" strokeweight=".75pt" strokecolor="#000000">
              <v:stroke dashstyle="solid"/>
            </v:line>
            <v:line style="position:absolute" from="9660,-2075" to="10056,-2075" stroked="true" strokeweight=".75pt" strokecolor="#000000">
              <v:stroke dashstyle="solid"/>
            </v:line>
            <v:line style="position:absolute" from="10048,-2368" to="10048,-2068" stroked="true" strokeweight=".75pt" strokecolor="#000000">
              <v:stroke dashstyle="solid"/>
            </v:line>
            <v:rect style="position:absolute;left:9401;top:-2368;width:229;height:300" filled="true" fillcolor="#bababa" stroked="false">
              <v:fill type="solid"/>
            </v:rect>
            <v:line style="position:absolute" from="9401,-2360" to="9630,-2360" stroked="true" strokeweight=".75pt" strokecolor="#000000">
              <v:stroke dashstyle="solid"/>
            </v:line>
            <v:line style="position:absolute" from="9409,-2368" to="9409,-2068" stroked="true" strokeweight=".75pt" strokecolor="#000000">
              <v:stroke dashstyle="solid"/>
            </v:line>
            <v:line style="position:absolute" from="9401,-2075" to="9630,-2075" stroked="true" strokeweight=".75pt" strokecolor="#000000">
              <v:stroke dashstyle="solid"/>
            </v:line>
            <v:line style="position:absolute" from="9623,-2368" to="9623,-2068" stroked="true" strokeweight=".75pt" strokecolor="#000000">
              <v:stroke dashstyle="solid"/>
            </v:line>
            <v:rect style="position:absolute;left:9151;top:-2368;width:220;height:300" filled="true" fillcolor="#fac622" stroked="false">
              <v:fill type="solid"/>
            </v:rect>
            <v:line style="position:absolute" from="9151,-2360" to="9371,-2360" stroked="true" strokeweight=".75pt" strokecolor="#000000">
              <v:stroke dashstyle="solid"/>
            </v:line>
            <v:line style="position:absolute" from="9158,-2368" to="9158,-2068" stroked="true" strokeweight=".75pt" strokecolor="#000000">
              <v:stroke dashstyle="solid"/>
            </v:line>
            <v:line style="position:absolute" from="9151,-2075" to="9371,-2075" stroked="true" strokeweight=".75pt" strokecolor="#000000">
              <v:stroke dashstyle="solid"/>
            </v:line>
            <v:line style="position:absolute" from="9364,-2368" to="9364,-2068" stroked="true" strokeweight=".75pt" strokecolor="#000000">
              <v:stroke dashstyle="solid"/>
            </v:line>
            <v:rect style="position:absolute;left:8892;top:-2368;width:229;height:300" filled="true" fillcolor="#e00000" stroked="false">
              <v:fill type="solid"/>
            </v:rect>
            <v:line style="position:absolute" from="8892,-2360" to="9121,-2360" stroked="true" strokeweight=".75pt" strokecolor="#000000">
              <v:stroke dashstyle="solid"/>
            </v:line>
            <v:line style="position:absolute" from="8900,-2368" to="8900,-2068" stroked="true" strokeweight=".75pt" strokecolor="#000000">
              <v:stroke dashstyle="solid"/>
            </v:line>
            <v:line style="position:absolute" from="8892,-2075" to="9121,-2075" stroked="true" strokeweight=".75pt" strokecolor="#000000">
              <v:stroke dashstyle="solid"/>
            </v:line>
            <v:line style="position:absolute" from="9113,-2368" to="9113,-2068" stroked="true" strokeweight=".75pt" strokecolor="#000000">
              <v:stroke dashstyle="solid"/>
            </v:line>
            <v:rect style="position:absolute;left:1770;top:-2368;width:7077;height:297" filled="true" fillcolor="#f0f0f0" stroked="false">
              <v:fill type="solid"/>
            </v:rect>
            <v:line style="position:absolute" from="1770,-2360" to="8847,-2360" stroked="true" strokeweight=".75pt" strokecolor="#000000">
              <v:stroke dashstyle="solid"/>
            </v:line>
            <v:line style="position:absolute" from="1778,-2368" to="1778,-2071" stroked="true" strokeweight=".75pt" strokecolor="#000000">
              <v:stroke dashstyle="solid"/>
            </v:line>
            <v:line style="position:absolute" from="1770,-2078" to="8847,-2078" stroked="true" strokeweight=".75pt" strokecolor="#000000">
              <v:stroke dashstyle="solid"/>
            </v:line>
            <v:line style="position:absolute" from="8840,-2368" to="8840,-2071" stroked="true" strokeweight=".75pt" strokecolor="#000000">
              <v:stroke dashstyle="solid"/>
            </v:line>
            <v:line style="position:absolute" from="1320,-2075" to="1770,-2075" stroked="true" strokeweight=".75pt" strokecolor="#000000">
              <v:stroke dashstyle="solid"/>
            </v:line>
            <v:line style="position:absolute" from="1313,-2533" to="1313,-2083" stroked="true" strokeweight=".75pt" strokecolor="#000000">
              <v:stroke dashstyle="solid"/>
            </v:line>
            <v:rect style="position:absolute;left:10125;top:-2770;width:396;height:300" filled="true" fillcolor="#ffffba" stroked="false">
              <v:fill type="solid"/>
            </v:rect>
            <v:line style="position:absolute" from="10125,-2762" to="10521,-2762" stroked="true" strokeweight=".75pt" strokecolor="#000000">
              <v:stroke dashstyle="solid"/>
            </v:line>
            <v:line style="position:absolute" from="10133,-2770" to="10133,-2470" stroked="true" strokeweight=".75pt" strokecolor="#000000">
              <v:stroke dashstyle="solid"/>
            </v:line>
            <v:line style="position:absolute" from="10125,-2477" to="10521,-2477" stroked="true" strokeweight=".75pt" strokecolor="#000000">
              <v:stroke dashstyle="solid"/>
            </v:line>
            <v:line style="position:absolute" from="10513,-2770" to="10513,-2470" stroked="true" strokeweight=".75pt" strokecolor="#000000">
              <v:stroke dashstyle="solid"/>
            </v:line>
            <v:rect style="position:absolute;left:9866;top:-2770;width:229;height:300" filled="true" fillcolor="#bababa" stroked="false">
              <v:fill type="solid"/>
            </v:rect>
            <v:line style="position:absolute" from="9866,-2762" to="10095,-2762" stroked="true" strokeweight=".75pt" strokecolor="#000000">
              <v:stroke dashstyle="solid"/>
            </v:line>
            <v:line style="position:absolute" from="9874,-2770" to="9874,-2470" stroked="true" strokeweight=".75pt" strokecolor="#000000">
              <v:stroke dashstyle="solid"/>
            </v:line>
            <v:line style="position:absolute" from="9866,-2477" to="10095,-2477" stroked="true" strokeweight=".75pt" strokecolor="#000000">
              <v:stroke dashstyle="solid"/>
            </v:line>
            <v:line style="position:absolute" from="10088,-2770" to="10088,-2470" stroked="true" strokeweight=".75pt" strokecolor="#000000">
              <v:stroke dashstyle="solid"/>
            </v:line>
            <v:rect style="position:absolute;left:9616;top:-2770;width:220;height:300" filled="true" fillcolor="#fac622" stroked="false">
              <v:fill type="solid"/>
            </v:rect>
            <v:line style="position:absolute" from="9616,-2762" to="9836,-2762" stroked="true" strokeweight=".75pt" strokecolor="#000000">
              <v:stroke dashstyle="solid"/>
            </v:line>
            <v:line style="position:absolute" from="9623,-2770" to="9623,-2470" stroked="true" strokeweight=".75pt" strokecolor="#000000">
              <v:stroke dashstyle="solid"/>
            </v:line>
            <v:line style="position:absolute" from="9616,-2477" to="9836,-2477" stroked="true" strokeweight=".75pt" strokecolor="#000000">
              <v:stroke dashstyle="solid"/>
            </v:line>
            <v:line style="position:absolute" from="9829,-2770" to="9829,-2470" stroked="true" strokeweight=".75pt" strokecolor="#000000">
              <v:stroke dashstyle="solid"/>
            </v:line>
            <v:rect style="position:absolute;left:9357;top:-2770;width:229;height:300" filled="true" fillcolor="#e00000" stroked="false">
              <v:fill type="solid"/>
            </v:rect>
            <v:line style="position:absolute" from="9357,-2762" to="9586,-2762" stroked="true" strokeweight=".75pt" strokecolor="#000000">
              <v:stroke dashstyle="solid"/>
            </v:line>
            <v:line style="position:absolute" from="9365,-2770" to="9365,-2470" stroked="true" strokeweight=".75pt" strokecolor="#000000">
              <v:stroke dashstyle="solid"/>
            </v:line>
            <v:line style="position:absolute" from="9357,-2477" to="9586,-2477" stroked="true" strokeweight=".75pt" strokecolor="#000000">
              <v:stroke dashstyle="solid"/>
            </v:line>
            <v:line style="position:absolute" from="9578,-2770" to="9578,-2470" stroked="true" strokeweight=".75pt" strokecolor="#000000">
              <v:stroke dashstyle="solid"/>
            </v:line>
            <v:rect style="position:absolute;left:2235;top:-2770;width:7077;height:297" filled="true" fillcolor="#f0f0f0" stroked="false">
              <v:fill type="solid"/>
            </v:rect>
            <v:line style="position:absolute" from="2235,-2762" to="9312,-2762" stroked="true" strokeweight=".75pt" strokecolor="#000000">
              <v:stroke dashstyle="solid"/>
            </v:line>
            <v:line style="position:absolute" from="2243,-2770" to="2243,-2473" stroked="true" strokeweight=".75pt" strokecolor="#000000">
              <v:stroke dashstyle="solid"/>
            </v:line>
            <v:line style="position:absolute" from="2235,-2480" to="9312,-2480" stroked="true" strokeweight=".75pt" strokecolor="#000000">
              <v:stroke dashstyle="solid"/>
            </v:line>
            <v:line style="position:absolute" from="9305,-2770" to="9305,-2473" stroked="true" strokeweight=".75pt" strokecolor="#000000">
              <v:stroke dashstyle="solid"/>
            </v:line>
            <v:line style="position:absolute" from="1785,-2477" to="2235,-2477" stroked="true" strokeweight=".75pt" strokecolor="#000000">
              <v:stroke dashstyle="solid"/>
            </v:line>
            <v:line style="position:absolute" from="1778,-2935" to="1778,-2485" stroked="true" strokeweight=".75pt" strokecolor="#000000">
              <v:stroke dashstyle="solid"/>
            </v:line>
            <v:line style="position:absolute" from="1313,-2935" to="1313,-2485" stroked="true" strokeweight=".75pt" strokecolor="#000000">
              <v:stroke dashstyle="solid"/>
            </v:line>
            <v:rect style="position:absolute;left:10125;top:-3172;width:396;height:300" filled="true" fillcolor="#ffffba" stroked="false">
              <v:fill type="solid"/>
            </v:rect>
            <v:line style="position:absolute" from="10125,-3164" to="10521,-3164" stroked="true" strokeweight=".75pt" strokecolor="#000000">
              <v:stroke dashstyle="solid"/>
            </v:line>
            <v:line style="position:absolute" from="10133,-3172" to="10133,-2872" stroked="true" strokeweight=".75pt" strokecolor="#000000">
              <v:stroke dashstyle="solid"/>
            </v:line>
            <v:line style="position:absolute" from="10125,-2879" to="10521,-2879" stroked="true" strokeweight=".75pt" strokecolor="#000000">
              <v:stroke dashstyle="solid"/>
            </v:line>
            <v:line style="position:absolute" from="10513,-3172" to="10513,-2872" stroked="true" strokeweight=".75pt" strokecolor="#000000">
              <v:stroke dashstyle="solid"/>
            </v:line>
            <v:rect style="position:absolute;left:9866;top:-3172;width:229;height:300" filled="true" fillcolor="#bababa" stroked="false">
              <v:fill type="solid"/>
            </v:rect>
            <v:line style="position:absolute" from="9866,-3164" to="10095,-3164" stroked="true" strokeweight=".75pt" strokecolor="#000000">
              <v:stroke dashstyle="solid"/>
            </v:line>
            <v:line style="position:absolute" from="9874,-3172" to="9874,-2872" stroked="true" strokeweight=".75pt" strokecolor="#000000">
              <v:stroke dashstyle="solid"/>
            </v:line>
            <v:line style="position:absolute" from="9866,-2879" to="10095,-2879" stroked="true" strokeweight=".75pt" strokecolor="#000000">
              <v:stroke dashstyle="solid"/>
            </v:line>
            <v:line style="position:absolute" from="10088,-3172" to="10088,-2872" stroked="true" strokeweight=".75pt" strokecolor="#000000">
              <v:stroke dashstyle="solid"/>
            </v:line>
            <v:rect style="position:absolute;left:9616;top:-3172;width:220;height:300" filled="true" fillcolor="#fac622" stroked="false">
              <v:fill type="solid"/>
            </v:rect>
            <v:line style="position:absolute" from="9616,-3164" to="9836,-3164" stroked="true" strokeweight=".75pt" strokecolor="#000000">
              <v:stroke dashstyle="solid"/>
            </v:line>
            <v:line style="position:absolute" from="9623,-3172" to="9623,-2872" stroked="true" strokeweight=".75pt" strokecolor="#000000">
              <v:stroke dashstyle="solid"/>
            </v:line>
            <v:line style="position:absolute" from="9616,-2879" to="9836,-2879" stroked="true" strokeweight=".75pt" strokecolor="#000000">
              <v:stroke dashstyle="solid"/>
            </v:line>
            <v:line style="position:absolute" from="9829,-3172" to="9829,-2872" stroked="true" strokeweight=".75pt" strokecolor="#000000">
              <v:stroke dashstyle="solid"/>
            </v:line>
            <v:rect style="position:absolute;left:9357;top:-3172;width:229;height:300" filled="true" fillcolor="#e00000" stroked="false">
              <v:fill type="solid"/>
            </v:rect>
            <v:line style="position:absolute" from="9357,-3164" to="9586,-3164" stroked="true" strokeweight=".75pt" strokecolor="#000000">
              <v:stroke dashstyle="solid"/>
            </v:line>
            <v:line style="position:absolute" from="9365,-3172" to="9365,-2872" stroked="true" strokeweight=".75pt" strokecolor="#000000">
              <v:stroke dashstyle="solid"/>
            </v:line>
            <v:line style="position:absolute" from="9357,-2879" to="9586,-2879" stroked="true" strokeweight=".75pt" strokecolor="#000000">
              <v:stroke dashstyle="solid"/>
            </v:line>
            <v:line style="position:absolute" from="9578,-3172" to="9578,-2872" stroked="true" strokeweight=".75pt" strokecolor="#000000">
              <v:stroke dashstyle="solid"/>
            </v:line>
            <v:rect style="position:absolute;left:2235;top:-3172;width:7077;height:297" filled="true" fillcolor="#f0f0f0" stroked="false">
              <v:fill type="solid"/>
            </v:rect>
            <v:line style="position:absolute" from="2235,-3164" to="9312,-3164" stroked="true" strokeweight=".75pt" strokecolor="#000000">
              <v:stroke dashstyle="solid"/>
            </v:line>
            <v:line style="position:absolute" from="2243,-3172" to="2243,-2875" stroked="true" strokeweight=".75pt" strokecolor="#000000">
              <v:stroke dashstyle="solid"/>
            </v:line>
            <v:line style="position:absolute" from="2235,-2882" to="9312,-2882" stroked="true" strokeweight=".75pt" strokecolor="#000000">
              <v:stroke dashstyle="solid"/>
            </v:line>
            <v:line style="position:absolute" from="9305,-3172" to="9305,-2875" stroked="true" strokeweight=".75pt" strokecolor="#000000">
              <v:stroke dashstyle="solid"/>
            </v:line>
            <v:line style="position:absolute" from="1785,-2879" to="2235,-2879" stroked="true" strokeweight=".75pt" strokecolor="#000000">
              <v:stroke dashstyle="solid"/>
            </v:line>
            <v:line style="position:absolute" from="1778,-3337" to="1778,-2887" stroked="true" strokeweight=".75pt" strokecolor="#000000">
              <v:stroke dashstyle="solid"/>
            </v:line>
            <v:line style="position:absolute" from="1313,-3337" to="1313,-2887" stroked="true" strokeweight=".75pt" strokecolor="#000000">
              <v:stroke dashstyle="solid"/>
            </v:line>
            <v:rect style="position:absolute;left:1770;top:-3559;width:8040;height:297" filled="true" fillcolor="#99cc99" stroked="false">
              <v:fill type="solid"/>
            </v:rect>
            <v:line style="position:absolute" from="1770,-3551" to="9810,-3551" stroked="true" strokeweight=".75pt" strokecolor="#000000">
              <v:stroke dashstyle="solid"/>
            </v:line>
            <v:line style="position:absolute" from="1778,-3559" to="1778,-3262" stroked="true" strokeweight=".75pt" strokecolor="#000000">
              <v:stroke dashstyle="solid"/>
            </v:line>
            <v:line style="position:absolute" from="1770,-3269" to="9810,-3269" stroked="true" strokeweight=".75pt" strokecolor="#000000">
              <v:stroke dashstyle="solid"/>
            </v:line>
            <v:line style="position:absolute" from="9803,-3559" to="9803,-3262" stroked="true" strokeweight=".75pt" strokecolor="#000000">
              <v:stroke dashstyle="solid"/>
            </v:line>
            <v:line style="position:absolute" from="1320,-3266" to="1770,-3266" stroked="true" strokeweight=".75pt" strokecolor="#000000">
              <v:stroke dashstyle="solid"/>
            </v:line>
            <v:line style="position:absolute" from="1313,-3724" to="1313,-3274" stroked="true" strokeweight=".75pt" strokecolor="#000000">
              <v:stroke dashstyle="solid"/>
            </v:line>
            <v:rect style="position:absolute;left:9143;top:-3961;width:237;height:300" filled="true" fillcolor="#bababa" stroked="false">
              <v:fill type="solid"/>
            </v:rect>
            <v:line style="position:absolute" from="9143,-3953" to="9380,-3953" stroked="true" strokeweight=".75pt" strokecolor="#000000">
              <v:stroke dashstyle="solid"/>
            </v:line>
            <v:line style="position:absolute" from="9150,-3961" to="9150,-3661" stroked="true" strokeweight=".75pt" strokecolor="#000000">
              <v:stroke dashstyle="solid"/>
            </v:line>
            <v:line style="position:absolute" from="9143,-3668" to="9380,-3668" stroked="true" strokeweight=".75pt" strokecolor="#000000">
              <v:stroke dashstyle="solid"/>
            </v:line>
            <v:line style="position:absolute" from="9372,-3961" to="9372,-3661" stroked="true" strokeweight=".75pt" strokecolor="#000000">
              <v:stroke dashstyle="solid"/>
            </v:line>
            <v:rect style="position:absolute;left:8892;top:-3961;width:221;height:300" filled="true" fillcolor="#fac622" stroked="false">
              <v:fill type="solid"/>
            </v:rect>
            <v:line style="position:absolute" from="8892,-3953" to="9113,-3953" stroked="true" strokeweight=".75pt" strokecolor="#000000">
              <v:stroke dashstyle="solid"/>
            </v:line>
            <v:line style="position:absolute" from="8900,-3961" to="8900,-3661" stroked="true" strokeweight=".75pt" strokecolor="#000000">
              <v:stroke dashstyle="solid"/>
            </v:line>
            <v:line style="position:absolute" from="8892,-3668" to="9113,-3668" stroked="true" strokeweight=".75pt" strokecolor="#000000">
              <v:stroke dashstyle="solid"/>
            </v:line>
            <v:line style="position:absolute" from="9105,-3961" to="9105,-3661" stroked="true" strokeweight=".75pt" strokecolor="#000000">
              <v:stroke dashstyle="solid"/>
            </v:line>
            <v:rect style="position:absolute;left:1770;top:-3961;width:7077;height:297" filled="true" fillcolor="#f0f0f0" stroked="false">
              <v:fill type="solid"/>
            </v:rect>
            <v:line style="position:absolute" from="1770,-3953" to="8847,-3953" stroked="true" strokeweight=".75pt" strokecolor="#000000">
              <v:stroke dashstyle="solid"/>
            </v:line>
            <v:line style="position:absolute" from="1778,-3961" to="1778,-3664" stroked="true" strokeweight=".75pt" strokecolor="#000000">
              <v:stroke dashstyle="solid"/>
            </v:line>
            <v:line style="position:absolute" from="1770,-3671" to="8847,-3671" stroked="true" strokeweight=".75pt" strokecolor="#000000">
              <v:stroke dashstyle="solid"/>
            </v:line>
            <v:line style="position:absolute" from="8840,-3961" to="8840,-3664" stroked="true" strokeweight=".75pt" strokecolor="#000000">
              <v:stroke dashstyle="solid"/>
            </v:line>
            <v:line style="position:absolute" from="1320,-3668" to="1770,-3668" stroked="true" strokeweight=".75pt" strokecolor="#000000">
              <v:stroke dashstyle="solid"/>
            </v:line>
            <v:line style="position:absolute" from="1313,-4126" to="1313,-3676" stroked="true" strokeweight=".75pt" strokecolor="#000000">
              <v:stroke dashstyle="solid"/>
            </v:line>
            <v:rect style="position:absolute;left:9660;top:-4363;width:580;height:300" filled="true" fillcolor="#ffffba" stroked="false">
              <v:fill type="solid"/>
            </v:rect>
            <v:line style="position:absolute" from="9660,-4355" to="10240,-4355" stroked="true" strokeweight=".75pt" strokecolor="#000000">
              <v:stroke dashstyle="solid"/>
            </v:line>
            <v:line style="position:absolute" from="9668,-4363" to="9668,-4063" stroked="true" strokeweight=".75pt" strokecolor="#000000">
              <v:stroke dashstyle="solid"/>
            </v:line>
            <v:line style="position:absolute" from="9660,-4070" to="10240,-4070" stroked="true" strokeweight=".75pt" strokecolor="#000000">
              <v:stroke dashstyle="solid"/>
            </v:line>
            <v:line style="position:absolute" from="10232,-4363" to="10232,-4063" stroked="true" strokeweight=".75pt" strokecolor="#000000">
              <v:stroke dashstyle="solid"/>
            </v:line>
            <v:rect style="position:absolute;left:9401;top:-4363;width:229;height:300" filled="true" fillcolor="#bababa" stroked="false">
              <v:fill type="solid"/>
            </v:rect>
            <v:line style="position:absolute" from="9401,-4355" to="9630,-4355" stroked="true" strokeweight=".75pt" strokecolor="#000000">
              <v:stroke dashstyle="solid"/>
            </v:line>
            <v:line style="position:absolute" from="9409,-4363" to="9409,-4063" stroked="true" strokeweight=".75pt" strokecolor="#000000">
              <v:stroke dashstyle="solid"/>
            </v:line>
            <v:line style="position:absolute" from="9401,-4070" to="9630,-4070" stroked="true" strokeweight=".75pt" strokecolor="#000000">
              <v:stroke dashstyle="solid"/>
            </v:line>
            <v:line style="position:absolute" from="9623,-4363" to="9623,-4063" stroked="true" strokeweight=".75pt" strokecolor="#000000">
              <v:stroke dashstyle="solid"/>
            </v:line>
            <v:rect style="position:absolute;left:9151;top:-4363;width:220;height:300" filled="true" fillcolor="#fac622" stroked="false">
              <v:fill type="solid"/>
            </v:rect>
            <v:line style="position:absolute" from="9151,-4355" to="9371,-4355" stroked="true" strokeweight=".75pt" strokecolor="#000000">
              <v:stroke dashstyle="solid"/>
            </v:line>
            <v:line style="position:absolute" from="9158,-4363" to="9158,-4063" stroked="true" strokeweight=".75pt" strokecolor="#000000">
              <v:stroke dashstyle="solid"/>
            </v:line>
            <v:line style="position:absolute" from="9151,-4070" to="9371,-4070" stroked="true" strokeweight=".75pt" strokecolor="#000000">
              <v:stroke dashstyle="solid"/>
            </v:line>
            <v:line style="position:absolute" from="9364,-4363" to="9364,-4063" stroked="true" strokeweight=".75pt" strokecolor="#000000">
              <v:stroke dashstyle="solid"/>
            </v:line>
            <v:rect style="position:absolute;left:8892;top:-4363;width:229;height:300" filled="true" fillcolor="#e00000" stroked="false">
              <v:fill type="solid"/>
            </v:rect>
            <v:line style="position:absolute" from="8892,-4355" to="9121,-4355" stroked="true" strokeweight=".75pt" strokecolor="#000000">
              <v:stroke dashstyle="solid"/>
            </v:line>
            <v:line style="position:absolute" from="8900,-4363" to="8900,-4063" stroked="true" strokeweight=".75pt" strokecolor="#000000">
              <v:stroke dashstyle="solid"/>
            </v:line>
            <v:line style="position:absolute" from="8892,-4070" to="9121,-4070" stroked="true" strokeweight=".75pt" strokecolor="#000000">
              <v:stroke dashstyle="solid"/>
            </v:line>
            <v:line style="position:absolute" from="9113,-4363" to="9113,-4063" stroked="true" strokeweight=".75pt" strokecolor="#000000">
              <v:stroke dashstyle="solid"/>
            </v:line>
            <v:rect style="position:absolute;left:1770;top:-4363;width:7077;height:297" filled="true" fillcolor="#f0f0f0" stroked="false">
              <v:fill type="solid"/>
            </v:rect>
            <v:line style="position:absolute" from="1770,-4355" to="8847,-4355" stroked="true" strokeweight=".75pt" strokecolor="#000000">
              <v:stroke dashstyle="solid"/>
            </v:line>
            <v:line style="position:absolute" from="1778,-4363" to="1778,-4066" stroked="true" strokeweight=".75pt" strokecolor="#000000">
              <v:stroke dashstyle="solid"/>
            </v:line>
            <v:line style="position:absolute" from="1770,-4073" to="8847,-4073" stroked="true" strokeweight=".75pt" strokecolor="#000000">
              <v:stroke dashstyle="solid"/>
            </v:line>
            <v:line style="position:absolute" from="8840,-4363" to="8840,-4066" stroked="true" strokeweight=".75pt" strokecolor="#000000">
              <v:stroke dashstyle="solid"/>
            </v:line>
            <v:line style="position:absolute" from="1320,-4070" to="1770,-4070" stroked="true" strokeweight=".75pt" strokecolor="#000000">
              <v:stroke dashstyle="solid"/>
            </v:line>
            <v:line style="position:absolute" from="1313,-4528" to="1313,-4078" stroked="true" strokeweight=".75pt" strokecolor="#000000">
              <v:stroke dashstyle="solid"/>
            </v:line>
            <v:rect style="position:absolute;left:9660;top:-4765;width:396;height:300" filled="true" fillcolor="#ffffba" stroked="false">
              <v:fill type="solid"/>
            </v:rect>
            <v:line style="position:absolute" from="9660,-4757" to="10056,-4757" stroked="true" strokeweight=".75pt" strokecolor="#000000">
              <v:stroke dashstyle="solid"/>
            </v:line>
            <v:line style="position:absolute" from="9668,-4765" to="9668,-4465" stroked="true" strokeweight=".75pt" strokecolor="#000000">
              <v:stroke dashstyle="solid"/>
            </v:line>
            <v:line style="position:absolute" from="9660,-4472" to="10056,-4472" stroked="true" strokeweight=".75pt" strokecolor="#000000">
              <v:stroke dashstyle="solid"/>
            </v:line>
            <v:line style="position:absolute" from="10048,-4765" to="10048,-4465" stroked="true" strokeweight=".75pt" strokecolor="#000000">
              <v:stroke dashstyle="solid"/>
            </v:line>
            <v:rect style="position:absolute;left:9401;top:-4765;width:229;height:300" filled="true" fillcolor="#bababa" stroked="false">
              <v:fill type="solid"/>
            </v:rect>
            <v:line style="position:absolute" from="9401,-4757" to="9630,-4757" stroked="true" strokeweight=".75pt" strokecolor="#000000">
              <v:stroke dashstyle="solid"/>
            </v:line>
            <v:line style="position:absolute" from="9409,-4765" to="9409,-4465" stroked="true" strokeweight=".75pt" strokecolor="#000000">
              <v:stroke dashstyle="solid"/>
            </v:line>
            <v:line style="position:absolute" from="9401,-4472" to="9630,-4472" stroked="true" strokeweight=".75pt" strokecolor="#000000">
              <v:stroke dashstyle="solid"/>
            </v:line>
            <v:line style="position:absolute" from="9623,-4765" to="9623,-4465" stroked="true" strokeweight=".75pt" strokecolor="#000000">
              <v:stroke dashstyle="solid"/>
            </v:line>
            <v:rect style="position:absolute;left:9151;top:-4765;width:220;height:300" filled="true" fillcolor="#fac622" stroked="false">
              <v:fill type="solid"/>
            </v:rect>
            <v:line style="position:absolute" from="9151,-4757" to="9371,-4757" stroked="true" strokeweight=".75pt" strokecolor="#000000">
              <v:stroke dashstyle="solid"/>
            </v:line>
            <v:line style="position:absolute" from="9158,-4765" to="9158,-4465" stroked="true" strokeweight=".75pt" strokecolor="#000000">
              <v:stroke dashstyle="solid"/>
            </v:line>
            <v:line style="position:absolute" from="9151,-4472" to="9371,-4472" stroked="true" strokeweight=".75pt" strokecolor="#000000">
              <v:stroke dashstyle="solid"/>
            </v:line>
            <v:line style="position:absolute" from="9364,-4765" to="9364,-4465" stroked="true" strokeweight=".75pt" strokecolor="#000000">
              <v:stroke dashstyle="solid"/>
            </v:line>
            <v:rect style="position:absolute;left:8892;top:-4765;width:229;height:300" filled="true" fillcolor="#e00000" stroked="false">
              <v:fill type="solid"/>
            </v:rect>
            <v:line style="position:absolute" from="8892,-4757" to="9121,-4757" stroked="true" strokeweight=".75pt" strokecolor="#000000">
              <v:stroke dashstyle="solid"/>
            </v:line>
            <v:line style="position:absolute" from="8900,-4765" to="8900,-4465" stroked="true" strokeweight=".75pt" strokecolor="#000000">
              <v:stroke dashstyle="solid"/>
            </v:line>
            <v:line style="position:absolute" from="8892,-4472" to="9121,-4472" stroked="true" strokeweight=".75pt" strokecolor="#000000">
              <v:stroke dashstyle="solid"/>
            </v:line>
            <v:line style="position:absolute" from="9113,-4765" to="9113,-4465" stroked="true" strokeweight=".75pt" strokecolor="#000000">
              <v:stroke dashstyle="solid"/>
            </v:line>
            <v:rect style="position:absolute;left:1770;top:-4765;width:7077;height:297" filled="true" fillcolor="#f0f0f0" stroked="false">
              <v:fill type="solid"/>
            </v:rect>
            <v:line style="position:absolute" from="1770,-4757" to="8847,-4757" stroked="true" strokeweight=".75pt" strokecolor="#000000">
              <v:stroke dashstyle="solid"/>
            </v:line>
            <v:line style="position:absolute" from="1778,-4765" to="1778,-4468" stroked="true" strokeweight=".75pt" strokecolor="#000000">
              <v:stroke dashstyle="solid"/>
            </v:line>
            <v:line style="position:absolute" from="1770,-4475" to="8847,-4475" stroked="true" strokeweight=".75pt" strokecolor="#000000">
              <v:stroke dashstyle="solid"/>
            </v:line>
            <v:line style="position:absolute" from="8840,-4765" to="8840,-4468" stroked="true" strokeweight=".75pt" strokecolor="#000000">
              <v:stroke dashstyle="solid"/>
            </v:line>
            <v:line style="position:absolute" from="1320,-4472" to="1770,-4472" stroked="true" strokeweight=".75pt" strokecolor="#000000">
              <v:stroke dashstyle="solid"/>
            </v:line>
            <v:line style="position:absolute" from="1313,-4930" to="1313,-4480" stroked="true" strokeweight=".75pt" strokecolor="#000000">
              <v:stroke dashstyle="solid"/>
            </v:line>
            <v:rect style="position:absolute;left:9660;top:-5167;width:396;height:300" filled="true" fillcolor="#ffffba" stroked="false">
              <v:fill type="solid"/>
            </v:rect>
            <v:line style="position:absolute" from="9660,-5159" to="10056,-5159" stroked="true" strokeweight=".75pt" strokecolor="#000000">
              <v:stroke dashstyle="solid"/>
            </v:line>
            <v:line style="position:absolute" from="9668,-5167" to="9668,-4867" stroked="true" strokeweight=".75pt" strokecolor="#000000">
              <v:stroke dashstyle="solid"/>
            </v:line>
            <v:line style="position:absolute" from="9660,-4874" to="10056,-4874" stroked="true" strokeweight=".75pt" strokecolor="#000000">
              <v:stroke dashstyle="solid"/>
            </v:line>
            <v:line style="position:absolute" from="10048,-5167" to="10048,-4867" stroked="true" strokeweight=".75pt" strokecolor="#000000">
              <v:stroke dashstyle="solid"/>
            </v:line>
            <v:rect style="position:absolute;left:9401;top:-5167;width:229;height:300" filled="true" fillcolor="#bababa" stroked="false">
              <v:fill type="solid"/>
            </v:rect>
            <v:line style="position:absolute" from="9401,-5159" to="9630,-5159" stroked="true" strokeweight=".75pt" strokecolor="#000000">
              <v:stroke dashstyle="solid"/>
            </v:line>
            <v:line style="position:absolute" from="9409,-5167" to="9409,-4867" stroked="true" strokeweight=".75pt" strokecolor="#000000">
              <v:stroke dashstyle="solid"/>
            </v:line>
            <v:line style="position:absolute" from="9401,-4874" to="9630,-4874" stroked="true" strokeweight=".75pt" strokecolor="#000000">
              <v:stroke dashstyle="solid"/>
            </v:line>
            <v:line style="position:absolute" from="9623,-5167" to="9623,-4867" stroked="true" strokeweight=".75pt" strokecolor="#000000">
              <v:stroke dashstyle="solid"/>
            </v:line>
            <v:rect style="position:absolute;left:9151;top:-5167;width:220;height:300" filled="true" fillcolor="#fac622" stroked="false">
              <v:fill type="solid"/>
            </v:rect>
            <v:line style="position:absolute" from="9151,-5159" to="9371,-5159" stroked="true" strokeweight=".75pt" strokecolor="#000000">
              <v:stroke dashstyle="solid"/>
            </v:line>
            <v:line style="position:absolute" from="9158,-5167" to="9158,-4867" stroked="true" strokeweight=".75pt" strokecolor="#000000">
              <v:stroke dashstyle="solid"/>
            </v:line>
            <v:line style="position:absolute" from="9151,-4874" to="9371,-4874" stroked="true" strokeweight=".75pt" strokecolor="#000000">
              <v:stroke dashstyle="solid"/>
            </v:line>
            <v:line style="position:absolute" from="9364,-5167" to="9364,-4867" stroked="true" strokeweight=".75pt" strokecolor="#000000">
              <v:stroke dashstyle="solid"/>
            </v:line>
            <v:rect style="position:absolute;left:8892;top:-5167;width:229;height:300" filled="true" fillcolor="#e00000" stroked="false">
              <v:fill type="solid"/>
            </v:rect>
            <v:line style="position:absolute" from="8892,-5159" to="9121,-5159" stroked="true" strokeweight=".75pt" strokecolor="#000000">
              <v:stroke dashstyle="solid"/>
            </v:line>
            <v:line style="position:absolute" from="8900,-5167" to="8900,-4867" stroked="true" strokeweight=".75pt" strokecolor="#000000">
              <v:stroke dashstyle="solid"/>
            </v:line>
            <v:line style="position:absolute" from="8892,-4874" to="9121,-4874" stroked="true" strokeweight=".75pt" strokecolor="#000000">
              <v:stroke dashstyle="solid"/>
            </v:line>
            <v:line style="position:absolute" from="9113,-5167" to="9113,-4867" stroked="true" strokeweight=".75pt" strokecolor="#000000">
              <v:stroke dashstyle="solid"/>
            </v:line>
            <v:rect style="position:absolute;left:1770;top:-5167;width:7077;height:297" filled="true" fillcolor="#f0f0f0" stroked="false">
              <v:fill type="solid"/>
            </v:rect>
            <v:line style="position:absolute" from="1770,-5159" to="8847,-5159" stroked="true" strokeweight=".75pt" strokecolor="#000000">
              <v:stroke dashstyle="solid"/>
            </v:line>
            <v:line style="position:absolute" from="1778,-5167" to="1778,-4870" stroked="true" strokeweight=".75pt" strokecolor="#000000">
              <v:stroke dashstyle="solid"/>
            </v:line>
            <v:line style="position:absolute" from="1770,-4877" to="8847,-4877" stroked="true" strokeweight=".75pt" strokecolor="#000000">
              <v:stroke dashstyle="solid"/>
            </v:line>
            <v:line style="position:absolute" from="8840,-5167" to="8840,-4870" stroked="true" strokeweight=".75pt" strokecolor="#000000">
              <v:stroke dashstyle="solid"/>
            </v:line>
            <v:line style="position:absolute" from="1320,-4874" to="1770,-4874" stroked="true" strokeweight=".75pt" strokecolor="#000000">
              <v:stroke dashstyle="solid"/>
            </v:line>
            <v:line style="position:absolute" from="1313,-5332" to="1313,-4882" stroked="true" strokeweight=".75pt" strokecolor="#000000">
              <v:stroke dashstyle="solid"/>
            </v:line>
            <v:rect style="position:absolute;left:9360;top:-5557;width:229;height:300" filled="true" fillcolor="#ffffba" stroked="false">
              <v:fill type="solid"/>
            </v:rect>
            <v:line style="position:absolute" from="9360,-5549" to="9589,-5549" stroked="true" strokeweight=".75pt" strokecolor="#000000">
              <v:stroke dashstyle="solid"/>
            </v:line>
            <v:line style="position:absolute" from="9368,-5557" to="9368,-5257" stroked="true" strokeweight=".75pt" strokecolor="#000000">
              <v:stroke dashstyle="solid"/>
            </v:line>
            <v:line style="position:absolute" from="9360,-5264" to="9589,-5264" stroked="true" strokeweight=".75pt" strokecolor="#000000">
              <v:stroke dashstyle="solid"/>
            </v:line>
            <v:line style="position:absolute" from="9581,-5557" to="9581,-5257" stroked="true" strokeweight=".75pt" strokecolor="#000000">
              <v:stroke dashstyle="solid"/>
            </v:line>
            <v:rect style="position:absolute;left:1305;top:-5557;width:8040;height:297" filled="true" fillcolor="#99cc99" stroked="false">
              <v:fill type="solid"/>
            </v:rect>
            <v:line style="position:absolute" from="1305,-5549" to="9345,-5549" stroked="true" strokeweight=".75pt" strokecolor="#000000">
              <v:stroke dashstyle="solid"/>
            </v:line>
            <v:line style="position:absolute" from="1313,-5557" to="1313,-5260" stroked="true" strokeweight=".75pt" strokecolor="#000000">
              <v:stroke dashstyle="solid"/>
            </v:line>
            <v:line style="position:absolute" from="1305,-5267" to="9345,-5267" stroked="true" strokeweight=".75pt" strokecolor="#000000">
              <v:stroke dashstyle="solid"/>
            </v:line>
            <v:line style="position:absolute" from="9338,-5557" to="9338,-5260" stroked="true" strokeweight=".75pt" strokecolor="#000000">
              <v:stroke dashstyle="solid"/>
            </v:line>
            <v:line style="position:absolute" from="848,-523" to="848,-73" stroked="true" strokeweight=".75pt" strokecolor="#000000">
              <v:stroke dashstyle="solid"/>
            </v:line>
            <v:line style="position:absolute" from="848,-925" to="848,-475" stroked="true" strokeweight=".75pt" strokecolor="#000000">
              <v:stroke dashstyle="solid"/>
            </v:line>
            <v:line style="position:absolute" from="848,-1327" to="848,-877" stroked="true" strokeweight=".75pt" strokecolor="#000000">
              <v:stroke dashstyle="solid"/>
            </v:line>
            <v:line style="position:absolute" from="848,-1729" to="848,-1279" stroked="true" strokeweight=".75pt" strokecolor="#000000">
              <v:stroke dashstyle="solid"/>
            </v:line>
            <v:line style="position:absolute" from="848,-2131" to="848,-1681" stroked="true" strokeweight=".75pt" strokecolor="#000000">
              <v:stroke dashstyle="solid"/>
            </v:line>
            <v:line style="position:absolute" from="848,-2533" to="848,-2083" stroked="true" strokeweight=".75pt" strokecolor="#000000">
              <v:stroke dashstyle="solid"/>
            </v:line>
            <v:line style="position:absolute" from="848,-2935" to="848,-2485" stroked="true" strokeweight=".75pt" strokecolor="#000000">
              <v:stroke dashstyle="solid"/>
            </v:line>
            <v:line style="position:absolute" from="848,-3337" to="848,-2887" stroked="true" strokeweight=".75pt" strokecolor="#000000">
              <v:stroke dashstyle="solid"/>
            </v:line>
            <v:line style="position:absolute" from="848,-3724" to="848,-3274" stroked="true" strokeweight=".75pt" strokecolor="#000000">
              <v:stroke dashstyle="solid"/>
            </v:line>
            <v:line style="position:absolute" from="848,-4126" to="848,-3676" stroked="true" strokeweight=".75pt" strokecolor="#000000">
              <v:stroke dashstyle="solid"/>
            </v:line>
            <v:line style="position:absolute" from="848,-4528" to="848,-4078" stroked="true" strokeweight=".75pt" strokecolor="#000000">
              <v:stroke dashstyle="solid"/>
            </v:line>
            <v:line style="position:absolute" from="848,-4930" to="848,-4480" stroked="true" strokeweight=".75pt" strokecolor="#000000">
              <v:stroke dashstyle="solid"/>
            </v:line>
            <v:line style="position:absolute" from="848,-5332" to="848,-4882" stroked="true" strokeweight=".75pt" strokecolor="#000000">
              <v:stroke dashstyle="solid"/>
            </v:line>
            <v:line style="position:absolute" from="855,-5264" to="1305,-5264" stroked="true" strokeweight=".75pt" strokecolor="#000000">
              <v:stroke dashstyle="solid"/>
            </v:line>
            <v:line style="position:absolute" from="848,-5722" to="848,-5272" stroked="true" strokeweight=".75pt" strokecolor="#000000">
              <v:stroke dashstyle="solid"/>
            </v:line>
            <v:shape style="position:absolute;left:1313;top:-5549;width:8038;height:282" type="#_x0000_t202" filled="false" stroked="false">
              <v:textbox inset="0,0,0,0">
                <w:txbxContent>
                  <w:p>
                    <w:pPr>
                      <w:spacing w:before="30"/>
                      <w:ind w:left="82" w:right="0" w:firstLine="0"/>
                      <w:jc w:val="left"/>
                      <w:rPr>
                        <w:sz w:val="18"/>
                      </w:rPr>
                    </w:pPr>
                    <w:r>
                      <w:rPr>
                        <w:sz w:val="18"/>
                      </w:rPr>
                      <w:t>eMedications.MedicationGroup</w:t>
                    </w:r>
                  </w:p>
                </w:txbxContent>
              </v:textbox>
              <w10:wrap type="none"/>
            </v:shape>
            <v:shape style="position:absolute;left:9350;top:-5549;width:269;height:282" type="#_x0000_t202" filled="false" stroked="false">
              <v:textbox inset="0,0,0,0">
                <w:txbxContent>
                  <w:p>
                    <w:pPr>
                      <w:spacing w:before="59"/>
                      <w:ind w:left="70" w:right="0" w:firstLine="0"/>
                      <w:jc w:val="left"/>
                      <w:rPr>
                        <w:sz w:val="15"/>
                      </w:rPr>
                    </w:pPr>
                    <w:r>
                      <w:rPr>
                        <w:sz w:val="15"/>
                      </w:rPr>
                      <w:t>C</w:t>
                    </w:r>
                  </w:p>
                </w:txbxContent>
              </v:textbox>
              <w10:wrap type="none"/>
            </v:shape>
            <v:shape style="position:absolute;left:1778;top:-5159;width:7092;height:282" type="#_x0000_t202" filled="false" stroked="false">
              <v:textbox inset="0,0,0,0">
                <w:txbxContent>
                  <w:p>
                    <w:pPr>
                      <w:spacing w:before="30"/>
                      <w:ind w:left="127" w:right="0" w:firstLine="0"/>
                      <w:jc w:val="left"/>
                      <w:rPr>
                        <w:sz w:val="18"/>
                      </w:rPr>
                    </w:pPr>
                    <w:r>
                      <w:rPr>
                        <w:sz w:val="18"/>
                      </w:rPr>
                      <w:t>eMedications.01 - Date/Time Medication Administered</w:t>
                    </w:r>
                  </w:p>
                </w:txbxContent>
              </v:textbox>
              <w10:wrap type="none"/>
            </v:shape>
            <v:shape style="position:absolute;left:8870;top:-5159;width:262;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9131;top:-5159;width:219;height:282" type="#_x0000_t202" filled="false" stroked="false">
              <v:textbox inset="0,0,0,0">
                <w:txbxContent>
                  <w:p>
                    <w:pPr>
                      <w:spacing w:before="59"/>
                      <w:ind w:left="79" w:right="0" w:firstLine="0"/>
                      <w:jc w:val="left"/>
                      <w:rPr>
                        <w:sz w:val="15"/>
                      </w:rPr>
                    </w:pPr>
                    <w:r>
                      <w:rPr>
                        <w:sz w:val="15"/>
                      </w:rPr>
                      <w:t>S</w:t>
                    </w:r>
                  </w:p>
                </w:txbxContent>
              </v:textbox>
              <w10:wrap type="none"/>
            </v:shape>
            <v:shape style="position:absolute;left:9350;top:-5159;width:269;height:282" type="#_x0000_t202" filled="false" stroked="false">
              <v:textbox inset="0,0,0,0">
                <w:txbxContent>
                  <w:p>
                    <w:pPr>
                      <w:spacing w:before="59"/>
                      <w:ind w:left="111" w:right="0" w:firstLine="0"/>
                      <w:jc w:val="left"/>
                      <w:rPr>
                        <w:sz w:val="15"/>
                      </w:rPr>
                    </w:pPr>
                    <w:r>
                      <w:rPr>
                        <w:sz w:val="15"/>
                      </w:rPr>
                      <w:t>R</w:t>
                    </w:r>
                  </w:p>
                </w:txbxContent>
              </v:textbox>
              <w10:wrap type="none"/>
            </v:shape>
            <v:shape style="position:absolute;left:9618;top:-5159;width:444;height:282" type="#_x0000_t202" filled="false" stroked="false">
              <v:textbox inset="0,0,0,0">
                <w:txbxContent>
                  <w:p>
                    <w:pPr>
                      <w:spacing w:before="59"/>
                      <w:ind w:left="101" w:right="0" w:firstLine="0"/>
                      <w:jc w:val="left"/>
                      <w:rPr>
                        <w:sz w:val="15"/>
                      </w:rPr>
                    </w:pPr>
                    <w:r>
                      <w:rPr>
                        <w:sz w:val="15"/>
                      </w:rPr>
                      <w:t>N, L</w:t>
                    </w:r>
                  </w:p>
                </w:txbxContent>
              </v:textbox>
              <w10:wrap type="none"/>
            </v:shape>
            <v:shape style="position:absolute;left:1778;top:-4757;width:7092;height:282" type="#_x0000_t202" filled="false" stroked="false">
              <v:textbox inset="0,0,0,0">
                <w:txbxContent>
                  <w:p>
                    <w:pPr>
                      <w:spacing w:before="30"/>
                      <w:ind w:left="127" w:right="0" w:firstLine="0"/>
                      <w:jc w:val="left"/>
                      <w:rPr>
                        <w:sz w:val="18"/>
                      </w:rPr>
                    </w:pPr>
                    <w:r>
                      <w:rPr>
                        <w:sz w:val="18"/>
                      </w:rPr>
                      <w:t>eMedications.02 - Medication Administered Prior to this Unit's EMS Care</w:t>
                    </w:r>
                  </w:p>
                </w:txbxContent>
              </v:textbox>
              <w10:wrap type="none"/>
            </v:shape>
            <v:shape style="position:absolute;left:8870;top:-4757;width:262;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9131;top:-4757;width:219;height:282" type="#_x0000_t202" filled="false" stroked="false">
              <v:textbox inset="0,0,0,0">
                <w:txbxContent>
                  <w:p>
                    <w:pPr>
                      <w:spacing w:before="59"/>
                      <w:ind w:left="79" w:right="0" w:firstLine="0"/>
                      <w:jc w:val="left"/>
                      <w:rPr>
                        <w:sz w:val="15"/>
                      </w:rPr>
                    </w:pPr>
                    <w:r>
                      <w:rPr>
                        <w:sz w:val="15"/>
                      </w:rPr>
                      <w:t>S</w:t>
                    </w:r>
                  </w:p>
                </w:txbxContent>
              </v:textbox>
              <w10:wrap type="none"/>
            </v:shape>
            <v:shape style="position:absolute;left:9350;top:-4757;width:269;height:282" type="#_x0000_t202" filled="false" stroked="false">
              <v:textbox inset="0,0,0,0">
                <w:txbxContent>
                  <w:p>
                    <w:pPr>
                      <w:spacing w:before="59"/>
                      <w:ind w:left="111" w:right="0" w:firstLine="0"/>
                      <w:jc w:val="left"/>
                      <w:rPr>
                        <w:sz w:val="15"/>
                      </w:rPr>
                    </w:pPr>
                    <w:r>
                      <w:rPr>
                        <w:sz w:val="15"/>
                      </w:rPr>
                      <w:t>R</w:t>
                    </w:r>
                  </w:p>
                </w:txbxContent>
              </v:textbox>
              <w10:wrap type="none"/>
            </v:shape>
            <v:shape style="position:absolute;left:9618;top:-4757;width:444;height:282" type="#_x0000_t202" filled="false" stroked="false">
              <v:textbox inset="0,0,0,0">
                <w:txbxContent>
                  <w:p>
                    <w:pPr>
                      <w:spacing w:before="59"/>
                      <w:ind w:left="101" w:right="0" w:firstLine="0"/>
                      <w:jc w:val="left"/>
                      <w:rPr>
                        <w:sz w:val="15"/>
                      </w:rPr>
                    </w:pPr>
                    <w:r>
                      <w:rPr>
                        <w:sz w:val="15"/>
                      </w:rPr>
                      <w:t>N, L</w:t>
                    </w:r>
                  </w:p>
                </w:txbxContent>
              </v:textbox>
              <w10:wrap type="none"/>
            </v:shape>
            <v:shape style="position:absolute;left:1778;top:-4355;width:7092;height:282" type="#_x0000_t202" filled="false" stroked="false">
              <v:textbox inset="0,0,0,0">
                <w:txbxContent>
                  <w:p>
                    <w:pPr>
                      <w:spacing w:before="30"/>
                      <w:ind w:left="127" w:right="0" w:firstLine="0"/>
                      <w:jc w:val="left"/>
                      <w:rPr>
                        <w:sz w:val="18"/>
                      </w:rPr>
                    </w:pPr>
                    <w:r>
                      <w:rPr>
                        <w:sz w:val="18"/>
                      </w:rPr>
                      <w:t>eMedications.03 - Medication Given</w:t>
                    </w:r>
                  </w:p>
                </w:txbxContent>
              </v:textbox>
              <w10:wrap type="none"/>
            </v:shape>
            <v:shape style="position:absolute;left:8870;top:-4355;width:262;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9131;top:-4355;width:219;height:282" type="#_x0000_t202" filled="false" stroked="false">
              <v:textbox inset="0,0,0,0">
                <w:txbxContent>
                  <w:p>
                    <w:pPr>
                      <w:spacing w:before="59"/>
                      <w:ind w:left="79" w:right="0" w:firstLine="0"/>
                      <w:jc w:val="left"/>
                      <w:rPr>
                        <w:sz w:val="15"/>
                      </w:rPr>
                    </w:pPr>
                    <w:r>
                      <w:rPr>
                        <w:sz w:val="15"/>
                      </w:rPr>
                      <w:t>S</w:t>
                    </w:r>
                  </w:p>
                </w:txbxContent>
              </v:textbox>
              <w10:wrap type="none"/>
            </v:shape>
            <v:shape style="position:absolute;left:9350;top:-4355;width:269;height:282" type="#_x0000_t202" filled="false" stroked="false">
              <v:textbox inset="0,0,0,0">
                <w:txbxContent>
                  <w:p>
                    <w:pPr>
                      <w:spacing w:before="59"/>
                      <w:ind w:left="111" w:right="0" w:firstLine="0"/>
                      <w:jc w:val="left"/>
                      <w:rPr>
                        <w:sz w:val="15"/>
                      </w:rPr>
                    </w:pPr>
                    <w:r>
                      <w:rPr>
                        <w:sz w:val="15"/>
                      </w:rPr>
                      <w:t>R</w:t>
                    </w:r>
                  </w:p>
                </w:txbxContent>
              </v:textbox>
              <w10:wrap type="none"/>
            </v:shape>
            <v:shape style="position:absolute;left:9618;top:-4355;width:645;height:282" type="#_x0000_t202" filled="false" stroked="false">
              <v:textbox inset="0,0,0,0">
                <w:txbxContent>
                  <w:p>
                    <w:pPr>
                      <w:spacing w:before="59"/>
                      <w:ind w:left="101" w:right="0" w:firstLine="0"/>
                      <w:jc w:val="left"/>
                      <w:rPr>
                        <w:sz w:val="15"/>
                      </w:rPr>
                    </w:pPr>
                    <w:r>
                      <w:rPr>
                        <w:sz w:val="15"/>
                      </w:rPr>
                      <w:t>N, L, P</w:t>
                    </w:r>
                  </w:p>
                </w:txbxContent>
              </v:textbox>
              <w10:wrap type="none"/>
            </v:shape>
            <v:shape style="position:absolute;left:1778;top:-3953;width:7092;height:282" type="#_x0000_t202" filled="false" stroked="false">
              <v:textbox inset="0,0,0,0">
                <w:txbxContent>
                  <w:p>
                    <w:pPr>
                      <w:spacing w:before="30"/>
                      <w:ind w:left="127" w:right="0" w:firstLine="0"/>
                      <w:jc w:val="left"/>
                      <w:rPr>
                        <w:sz w:val="18"/>
                      </w:rPr>
                    </w:pPr>
                    <w:r>
                      <w:rPr>
                        <w:sz w:val="18"/>
                      </w:rPr>
                      <w:t>eMedications.04 - Medication Administered Route</w:t>
                    </w:r>
                  </w:p>
                </w:txbxContent>
              </v:textbox>
              <w10:wrap type="none"/>
            </v:shape>
            <v:shape style="position:absolute;left:8870;top:-3953;width:262;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131;top:-3953;width:219;height:282" type="#_x0000_t202" filled="false" stroked="false">
              <v:textbox inset="0,0,0,0">
                <w:txbxContent>
                  <w:p>
                    <w:pPr>
                      <w:spacing w:before="59"/>
                      <w:ind w:left="71" w:right="0" w:firstLine="0"/>
                      <w:jc w:val="left"/>
                      <w:rPr>
                        <w:sz w:val="15"/>
                      </w:rPr>
                    </w:pPr>
                    <w:r>
                      <w:rPr>
                        <w:sz w:val="15"/>
                      </w:rPr>
                      <w:t>O</w:t>
                    </w:r>
                  </w:p>
                </w:txbxContent>
              </v:textbox>
              <w10:wrap type="none"/>
            </v:shape>
            <v:shape style="position:absolute;left:1778;top:-3551;width:8033;height:282" type="#_x0000_t202" filled="false" stroked="false">
              <v:textbox inset="0,0,0,0">
                <w:txbxContent>
                  <w:p>
                    <w:pPr>
                      <w:spacing w:before="30"/>
                      <w:ind w:left="82" w:right="0" w:firstLine="0"/>
                      <w:jc w:val="left"/>
                      <w:rPr>
                        <w:sz w:val="18"/>
                      </w:rPr>
                    </w:pPr>
                    <w:r>
                      <w:rPr>
                        <w:sz w:val="18"/>
                      </w:rPr>
                      <w:t>eMedications.DosageGroup</w:t>
                    </w:r>
                  </w:p>
                </w:txbxContent>
              </v:textbox>
              <w10:wrap type="none"/>
            </v:shape>
            <v:shape style="position:absolute;left:2243;top:-3164;width:7108;height:282" type="#_x0000_t202" filled="false" stroked="false">
              <v:textbox inset="0,0,0,0">
                <w:txbxContent>
                  <w:p>
                    <w:pPr>
                      <w:spacing w:before="30"/>
                      <w:ind w:left="127" w:right="0" w:firstLine="0"/>
                      <w:jc w:val="left"/>
                      <w:rPr>
                        <w:sz w:val="18"/>
                      </w:rPr>
                    </w:pPr>
                    <w:r>
                      <w:rPr>
                        <w:sz w:val="18"/>
                      </w:rPr>
                      <w:t>eMedications.05 - Medication Dosage</w:t>
                    </w:r>
                  </w:p>
                </w:txbxContent>
              </v:textbox>
              <w10:wrap type="none"/>
            </v:shape>
            <v:shape style="position:absolute;left:9350;top:-3164;width:269;height:282" type="#_x0000_t202" filled="false" stroked="false">
              <v:textbox inset="0,0,0,0">
                <w:txbxContent>
                  <w:p>
                    <w:pPr>
                      <w:spacing w:before="59"/>
                      <w:ind w:left="67" w:right="0" w:firstLine="0"/>
                      <w:jc w:val="left"/>
                      <w:rPr>
                        <w:sz w:val="15"/>
                      </w:rPr>
                    </w:pPr>
                    <w:r>
                      <w:rPr>
                        <w:sz w:val="15"/>
                      </w:rPr>
                      <w:t>N</w:t>
                    </w:r>
                  </w:p>
                </w:txbxContent>
              </v:textbox>
              <w10:wrap type="none"/>
            </v:shape>
            <v:shape style="position:absolute;left:9618;top:-3164;width:192;height:282" type="#_x0000_t202" filled="false" stroked="false">
              <v:textbox inset="0,0,0,0">
                <w:txbxContent>
                  <w:p>
                    <w:pPr>
                      <w:spacing w:before="59"/>
                      <w:ind w:left="57" w:right="0" w:firstLine="0"/>
                      <w:jc w:val="left"/>
                      <w:rPr>
                        <w:sz w:val="15"/>
                      </w:rPr>
                    </w:pPr>
                    <w:r>
                      <w:rPr>
                        <w:sz w:val="15"/>
                      </w:rPr>
                      <w:t>S</w:t>
                    </w:r>
                  </w:p>
                </w:txbxContent>
              </v:textbox>
              <w10:wrap type="none"/>
            </v:shape>
            <v:shape style="position:absolute;left:9810;top:-3164;width:252;height:282" type="#_x0000_t202" filled="false" stroked="false">
              <v:textbox inset="0,0,0,0">
                <w:txbxContent>
                  <w:p>
                    <w:pPr>
                      <w:spacing w:before="59"/>
                      <w:ind w:left="116" w:right="0" w:firstLine="0"/>
                      <w:jc w:val="left"/>
                      <w:rPr>
                        <w:sz w:val="15"/>
                      </w:rPr>
                    </w:pPr>
                    <w:r>
                      <w:rPr>
                        <w:sz w:val="15"/>
                      </w:rPr>
                      <w:t>R</w:t>
                    </w:r>
                  </w:p>
                </w:txbxContent>
              </v:textbox>
              <w10:wrap type="none"/>
            </v:shape>
            <v:shape style="position:absolute;left:10061;top:-3164;width:453;height:282" type="#_x0000_t202" filled="false" stroked="false">
              <v:textbox inset="0,0,0,0">
                <w:txbxContent>
                  <w:p>
                    <w:pPr>
                      <w:spacing w:before="59"/>
                      <w:ind w:left="123" w:right="0" w:firstLine="0"/>
                      <w:jc w:val="left"/>
                      <w:rPr>
                        <w:sz w:val="15"/>
                      </w:rPr>
                    </w:pPr>
                    <w:r>
                      <w:rPr>
                        <w:sz w:val="15"/>
                      </w:rPr>
                      <w:t>N, L</w:t>
                    </w:r>
                  </w:p>
                </w:txbxContent>
              </v:textbox>
              <w10:wrap type="none"/>
            </v:shape>
            <v:shape style="position:absolute;left:2243;top:-2762;width:7108;height:282" type="#_x0000_t202" filled="false" stroked="false">
              <v:textbox inset="0,0,0,0">
                <w:txbxContent>
                  <w:p>
                    <w:pPr>
                      <w:spacing w:before="30"/>
                      <w:ind w:left="127" w:right="0" w:firstLine="0"/>
                      <w:jc w:val="left"/>
                      <w:rPr>
                        <w:sz w:val="18"/>
                      </w:rPr>
                    </w:pPr>
                    <w:r>
                      <w:rPr>
                        <w:sz w:val="18"/>
                      </w:rPr>
                      <w:t>eMedications.06 - Medication Dosage Units</w:t>
                    </w:r>
                  </w:p>
                </w:txbxContent>
              </v:textbox>
              <w10:wrap type="none"/>
            </v:shape>
            <v:shape style="position:absolute;left:9350;top:-2762;width:269;height:282" type="#_x0000_t202" filled="false" stroked="false">
              <v:textbox inset="0,0,0,0">
                <w:txbxContent>
                  <w:p>
                    <w:pPr>
                      <w:spacing w:before="59"/>
                      <w:ind w:left="67" w:right="0" w:firstLine="0"/>
                      <w:jc w:val="left"/>
                      <w:rPr>
                        <w:sz w:val="15"/>
                      </w:rPr>
                    </w:pPr>
                    <w:r>
                      <w:rPr>
                        <w:sz w:val="15"/>
                      </w:rPr>
                      <w:t>N</w:t>
                    </w:r>
                  </w:p>
                </w:txbxContent>
              </v:textbox>
              <w10:wrap type="none"/>
            </v:shape>
            <v:shape style="position:absolute;left:9618;top:-2762;width:192;height:282" type="#_x0000_t202" filled="false" stroked="false">
              <v:textbox inset="0,0,0,0">
                <w:txbxContent>
                  <w:p>
                    <w:pPr>
                      <w:spacing w:before="59"/>
                      <w:ind w:left="57" w:right="0" w:firstLine="0"/>
                      <w:jc w:val="left"/>
                      <w:rPr>
                        <w:sz w:val="15"/>
                      </w:rPr>
                    </w:pPr>
                    <w:r>
                      <w:rPr>
                        <w:sz w:val="15"/>
                      </w:rPr>
                      <w:t>S</w:t>
                    </w:r>
                  </w:p>
                </w:txbxContent>
              </v:textbox>
              <w10:wrap type="none"/>
            </v:shape>
            <v:shape style="position:absolute;left:9810;top:-2762;width:252;height:282" type="#_x0000_t202" filled="false" stroked="false">
              <v:textbox inset="0,0,0,0">
                <w:txbxContent>
                  <w:p>
                    <w:pPr>
                      <w:spacing w:before="59"/>
                      <w:ind w:left="116" w:right="0" w:firstLine="0"/>
                      <w:jc w:val="left"/>
                      <w:rPr>
                        <w:sz w:val="15"/>
                      </w:rPr>
                    </w:pPr>
                    <w:r>
                      <w:rPr>
                        <w:sz w:val="15"/>
                      </w:rPr>
                      <w:t>R</w:t>
                    </w:r>
                  </w:p>
                </w:txbxContent>
              </v:textbox>
              <w10:wrap type="none"/>
            </v:shape>
            <v:shape style="position:absolute;left:10061;top:-2762;width:453;height:282" type="#_x0000_t202" filled="false" stroked="false">
              <v:textbox inset="0,0,0,0">
                <w:txbxContent>
                  <w:p>
                    <w:pPr>
                      <w:spacing w:before="59"/>
                      <w:ind w:left="123" w:right="0" w:firstLine="0"/>
                      <w:jc w:val="left"/>
                      <w:rPr>
                        <w:sz w:val="15"/>
                      </w:rPr>
                    </w:pPr>
                    <w:r>
                      <w:rPr>
                        <w:sz w:val="15"/>
                      </w:rPr>
                      <w:t>N, L</w:t>
                    </w:r>
                  </w:p>
                </w:txbxContent>
              </v:textbox>
              <w10:wrap type="none"/>
            </v:shape>
            <v:shape style="position:absolute;left:1778;top:-2360;width:7092;height:282" type="#_x0000_t202" filled="false" stroked="false">
              <v:textbox inset="0,0,0,0">
                <w:txbxContent>
                  <w:p>
                    <w:pPr>
                      <w:spacing w:before="30"/>
                      <w:ind w:left="127" w:right="0" w:firstLine="0"/>
                      <w:jc w:val="left"/>
                      <w:rPr>
                        <w:sz w:val="18"/>
                      </w:rPr>
                    </w:pPr>
                    <w:r>
                      <w:rPr>
                        <w:sz w:val="18"/>
                      </w:rPr>
                      <w:t>eMedications.07 - Response to Medication</w:t>
                    </w:r>
                  </w:p>
                </w:txbxContent>
              </v:textbox>
              <w10:wrap type="none"/>
            </v:shape>
            <v:shape style="position:absolute;left:8870;top:-2360;width:262;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9131;top:-2360;width:219;height:282" type="#_x0000_t202" filled="false" stroked="false">
              <v:textbox inset="0,0,0,0">
                <w:txbxContent>
                  <w:p>
                    <w:pPr>
                      <w:spacing w:before="59"/>
                      <w:ind w:left="79" w:right="0" w:firstLine="0"/>
                      <w:jc w:val="left"/>
                      <w:rPr>
                        <w:sz w:val="15"/>
                      </w:rPr>
                    </w:pPr>
                    <w:r>
                      <w:rPr>
                        <w:sz w:val="15"/>
                      </w:rPr>
                      <w:t>S</w:t>
                    </w:r>
                  </w:p>
                </w:txbxContent>
              </v:textbox>
              <w10:wrap type="none"/>
            </v:shape>
            <v:shape style="position:absolute;left:9350;top:-2360;width:269;height:282" type="#_x0000_t202" filled="false" stroked="false">
              <v:textbox inset="0,0,0,0">
                <w:txbxContent>
                  <w:p>
                    <w:pPr>
                      <w:spacing w:before="59"/>
                      <w:ind w:left="111" w:right="0" w:firstLine="0"/>
                      <w:jc w:val="left"/>
                      <w:rPr>
                        <w:sz w:val="15"/>
                      </w:rPr>
                    </w:pPr>
                    <w:r>
                      <w:rPr>
                        <w:sz w:val="15"/>
                      </w:rPr>
                      <w:t>R</w:t>
                    </w:r>
                  </w:p>
                </w:txbxContent>
              </v:textbox>
              <w10:wrap type="none"/>
            </v:shape>
            <v:shape style="position:absolute;left:9618;top:-2360;width:444;height:282" type="#_x0000_t202" filled="false" stroked="false">
              <v:textbox inset="0,0,0,0">
                <w:txbxContent>
                  <w:p>
                    <w:pPr>
                      <w:spacing w:before="59"/>
                      <w:ind w:left="101" w:right="0" w:firstLine="0"/>
                      <w:jc w:val="left"/>
                      <w:rPr>
                        <w:sz w:val="15"/>
                      </w:rPr>
                    </w:pPr>
                    <w:r>
                      <w:rPr>
                        <w:sz w:val="15"/>
                      </w:rPr>
                      <w:t>N, L</w:t>
                    </w:r>
                  </w:p>
                </w:txbxContent>
              </v:textbox>
              <w10:wrap type="none"/>
            </v:shape>
            <v:shape style="position:absolute;left:1313;top:-1958;width:465;height:282" type="#_x0000_t202" filled="false" stroked="false">
              <v:textbox inset="0,0,0,0">
                <w:txbxContent>
                  <w:p>
                    <w:pPr>
                      <w:spacing w:before="74"/>
                      <w:ind w:left="37" w:right="0" w:firstLine="0"/>
                      <w:jc w:val="left"/>
                      <w:rPr>
                        <w:sz w:val="15"/>
                      </w:rPr>
                    </w:pPr>
                    <w:r>
                      <w:rPr>
                        <w:sz w:val="15"/>
                      </w:rPr>
                      <w:t>1 : M</w:t>
                    </w:r>
                  </w:p>
                </w:txbxContent>
              </v:textbox>
              <w10:wrap type="none"/>
            </v:shape>
            <v:shape style="position:absolute;left:1778;top:-1958;width:7092;height:282" type="#_x0000_t202" filled="false" stroked="false">
              <v:textbox inset="0,0,0,0">
                <w:txbxContent>
                  <w:p>
                    <w:pPr>
                      <w:spacing w:before="30"/>
                      <w:ind w:left="127" w:right="0" w:firstLine="0"/>
                      <w:jc w:val="left"/>
                      <w:rPr>
                        <w:sz w:val="18"/>
                      </w:rPr>
                    </w:pPr>
                    <w:r>
                      <w:rPr>
                        <w:sz w:val="18"/>
                      </w:rPr>
                      <w:t>eMedications.08 - Medication Complication</w:t>
                    </w:r>
                  </w:p>
                </w:txbxContent>
              </v:textbox>
              <w10:wrap type="none"/>
            </v:shape>
            <v:shape style="position:absolute;left:8870;top:-1958;width:262;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9131;top:-1958;width:219;height:282" type="#_x0000_t202" filled="false" stroked="false">
              <v:textbox inset="0,0,0,0">
                <w:txbxContent>
                  <w:p>
                    <w:pPr>
                      <w:spacing w:before="59"/>
                      <w:ind w:left="79" w:right="0" w:firstLine="0"/>
                      <w:jc w:val="left"/>
                      <w:rPr>
                        <w:sz w:val="15"/>
                      </w:rPr>
                    </w:pPr>
                    <w:r>
                      <w:rPr>
                        <w:sz w:val="15"/>
                      </w:rPr>
                      <w:t>S</w:t>
                    </w:r>
                  </w:p>
                </w:txbxContent>
              </v:textbox>
              <w10:wrap type="none"/>
            </v:shape>
            <v:shape style="position:absolute;left:9350;top:-1958;width:269;height:282" type="#_x0000_t202" filled="false" stroked="false">
              <v:textbox inset="0,0,0,0">
                <w:txbxContent>
                  <w:p>
                    <w:pPr>
                      <w:spacing w:before="59"/>
                      <w:ind w:left="111" w:right="0" w:firstLine="0"/>
                      <w:jc w:val="left"/>
                      <w:rPr>
                        <w:sz w:val="15"/>
                      </w:rPr>
                    </w:pPr>
                    <w:r>
                      <w:rPr>
                        <w:sz w:val="15"/>
                      </w:rPr>
                      <w:t>R</w:t>
                    </w:r>
                  </w:p>
                </w:txbxContent>
              </v:textbox>
              <w10:wrap type="none"/>
            </v:shape>
            <v:shape style="position:absolute;left:9618;top:-1958;width:444;height:282" type="#_x0000_t202" filled="false" stroked="false">
              <v:textbox inset="0,0,0,0">
                <w:txbxContent>
                  <w:p>
                    <w:pPr>
                      <w:spacing w:before="59"/>
                      <w:ind w:left="101" w:right="0" w:firstLine="0"/>
                      <w:jc w:val="left"/>
                      <w:rPr>
                        <w:sz w:val="15"/>
                      </w:rPr>
                    </w:pPr>
                    <w:r>
                      <w:rPr>
                        <w:sz w:val="15"/>
                      </w:rPr>
                      <w:t>N, L</w:t>
                    </w:r>
                  </w:p>
                </w:txbxContent>
              </v:textbox>
              <w10:wrap type="none"/>
            </v:shape>
            <v:shape style="position:absolute;left:10061;top:-1958;width:202;height:282" type="#_x0000_t202" filled="false" stroked="false">
              <v:textbox inset="0,0,0,0">
                <w:txbxContent>
                  <w:p>
                    <w:pPr>
                      <w:spacing w:before="59"/>
                      <w:ind w:left="69" w:right="0" w:firstLine="0"/>
                      <w:jc w:val="left"/>
                      <w:rPr>
                        <w:sz w:val="15"/>
                      </w:rPr>
                    </w:pPr>
                    <w:r>
                      <w:rPr>
                        <w:sz w:val="15"/>
                      </w:rPr>
                      <w:t>C</w:t>
                    </w:r>
                  </w:p>
                </w:txbxContent>
              </v:textbox>
              <w10:wrap type="none"/>
            </v:shape>
            <v:shape style="position:absolute;left:1778;top:-1556;width:7092;height:282" type="#_x0000_t202" filled="false" stroked="false">
              <v:textbox inset="0,0,0,0">
                <w:txbxContent>
                  <w:p>
                    <w:pPr>
                      <w:spacing w:before="30"/>
                      <w:ind w:left="127" w:right="0" w:firstLine="0"/>
                      <w:jc w:val="left"/>
                      <w:rPr>
                        <w:sz w:val="18"/>
                      </w:rPr>
                    </w:pPr>
                    <w:r>
                      <w:rPr>
                        <w:sz w:val="18"/>
                      </w:rPr>
                      <w:t>eMedications.09 - Medication Crew (Healthcare Professionals) ID</w:t>
                    </w:r>
                  </w:p>
                </w:txbxContent>
              </v:textbox>
              <w10:wrap type="none"/>
            </v:shape>
            <v:shape style="position:absolute;left:8870;top:-1556;width:262;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131;top:-1556;width:219;height:282" type="#_x0000_t202" filled="false" stroked="false">
              <v:textbox inset="0,0,0,0">
                <w:txbxContent>
                  <w:p>
                    <w:pPr>
                      <w:spacing w:before="59"/>
                      <w:ind w:left="71" w:right="0" w:firstLine="0"/>
                      <w:jc w:val="left"/>
                      <w:rPr>
                        <w:sz w:val="15"/>
                      </w:rPr>
                    </w:pPr>
                    <w:r>
                      <w:rPr>
                        <w:sz w:val="15"/>
                      </w:rPr>
                      <w:t>E</w:t>
                    </w:r>
                  </w:p>
                </w:txbxContent>
              </v:textbox>
              <w10:wrap type="none"/>
            </v:shape>
            <v:shape style="position:absolute;left:9350;top:-1556;width:460;height:282" type="#_x0000_t202" filled="false" stroked="false">
              <v:textbox inset="0,0,0,0">
                <w:txbxContent>
                  <w:p>
                    <w:pPr>
                      <w:spacing w:before="59"/>
                      <w:ind w:left="103" w:right="0" w:firstLine="0"/>
                      <w:jc w:val="left"/>
                      <w:rPr>
                        <w:sz w:val="15"/>
                      </w:rPr>
                    </w:pPr>
                    <w:r>
                      <w:rPr>
                        <w:sz w:val="15"/>
                      </w:rPr>
                      <w:t>N, L</w:t>
                    </w:r>
                  </w:p>
                </w:txbxContent>
              </v:textbox>
              <w10:wrap type="none"/>
            </v:shape>
            <v:shape style="position:absolute;left:1778;top:-1154;width:7092;height:282" type="#_x0000_t202" filled="false" stroked="false">
              <v:textbox inset="0,0,0,0">
                <w:txbxContent>
                  <w:p>
                    <w:pPr>
                      <w:spacing w:before="30"/>
                      <w:ind w:left="127" w:right="0" w:firstLine="0"/>
                      <w:jc w:val="left"/>
                      <w:rPr>
                        <w:sz w:val="18"/>
                      </w:rPr>
                    </w:pPr>
                    <w:r>
                      <w:rPr>
                        <w:sz w:val="18"/>
                      </w:rPr>
                      <w:t>eMedications.10 - Role/Type of Person Administering Medication</w:t>
                    </w:r>
                  </w:p>
                </w:txbxContent>
              </v:textbox>
              <w10:wrap type="none"/>
            </v:shape>
            <v:shape style="position:absolute;left:8870;top:-1154;width:262;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9131;top:-1154;width:219;height:282" type="#_x0000_t202" filled="false" stroked="false">
              <v:textbox inset="0,0,0,0">
                <w:txbxContent>
                  <w:p>
                    <w:pPr>
                      <w:spacing w:before="59"/>
                      <w:ind w:left="79" w:right="0" w:firstLine="0"/>
                      <w:jc w:val="left"/>
                      <w:rPr>
                        <w:sz w:val="15"/>
                      </w:rPr>
                    </w:pPr>
                    <w:r>
                      <w:rPr>
                        <w:sz w:val="15"/>
                      </w:rPr>
                      <w:t>S</w:t>
                    </w:r>
                  </w:p>
                </w:txbxContent>
              </v:textbox>
              <w10:wrap type="none"/>
            </v:shape>
            <v:shape style="position:absolute;left:9350;top:-1154;width:269;height:282" type="#_x0000_t202" filled="false" stroked="false">
              <v:textbox inset="0,0,0,0">
                <w:txbxContent>
                  <w:p>
                    <w:pPr>
                      <w:spacing w:before="59"/>
                      <w:ind w:left="111" w:right="0" w:firstLine="0"/>
                      <w:jc w:val="left"/>
                      <w:rPr>
                        <w:sz w:val="15"/>
                      </w:rPr>
                    </w:pPr>
                    <w:r>
                      <w:rPr>
                        <w:sz w:val="15"/>
                      </w:rPr>
                      <w:t>R</w:t>
                    </w:r>
                  </w:p>
                </w:txbxContent>
              </v:textbox>
              <w10:wrap type="none"/>
            </v:shape>
            <v:shape style="position:absolute;left:9618;top:-1154;width:444;height:282" type="#_x0000_t202" filled="false" stroked="false">
              <v:textbox inset="0,0,0,0">
                <w:txbxContent>
                  <w:p>
                    <w:pPr>
                      <w:spacing w:before="59"/>
                      <w:ind w:left="101" w:right="0" w:firstLine="0"/>
                      <w:jc w:val="left"/>
                      <w:rPr>
                        <w:sz w:val="15"/>
                      </w:rPr>
                    </w:pPr>
                    <w:r>
                      <w:rPr>
                        <w:sz w:val="15"/>
                      </w:rPr>
                      <w:t>N, L</w:t>
                    </w:r>
                  </w:p>
                </w:txbxContent>
              </v:textbox>
              <w10:wrap type="none"/>
            </v:shape>
            <v:shape style="position:absolute;left:1778;top:-752;width:7092;height:282" type="#_x0000_t202" filled="false" stroked="false">
              <v:textbox inset="0,0,0,0">
                <w:txbxContent>
                  <w:p>
                    <w:pPr>
                      <w:spacing w:before="30"/>
                      <w:ind w:left="127" w:right="0" w:firstLine="0"/>
                      <w:jc w:val="left"/>
                      <w:rPr>
                        <w:sz w:val="18"/>
                      </w:rPr>
                    </w:pPr>
                    <w:r>
                      <w:rPr>
                        <w:sz w:val="18"/>
                      </w:rPr>
                      <w:t>eMedications.11 - Medication Authorization</w:t>
                    </w:r>
                  </w:p>
                </w:txbxContent>
              </v:textbox>
              <w10:wrap type="none"/>
            </v:shape>
            <v:shape style="position:absolute;left:8870;top:-752;width:262;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885;top:-5470;width:354;height:168" type="#_x0000_t202" filled="false" stroked="false">
              <v:textbox inset="0,0,0,0">
                <w:txbxContent>
                  <w:p>
                    <w:pPr>
                      <w:spacing w:line="168" w:lineRule="exact" w:before="0"/>
                      <w:ind w:left="0" w:right="0" w:firstLine="0"/>
                      <w:jc w:val="left"/>
                      <w:rPr>
                        <w:sz w:val="15"/>
                      </w:rPr>
                    </w:pPr>
                    <w:r>
                      <w:rPr>
                        <w:sz w:val="15"/>
                      </w:rPr>
                      <w:t>1 : M</w:t>
                    </w:r>
                  </w:p>
                </w:txbxContent>
              </v:textbox>
              <w10:wrap type="none"/>
            </v:shape>
            <v:shape style="position:absolute;left:1350;top:-5080;width:312;height:1776" type="#_x0000_t202" filled="false" stroked="false">
              <v:textbox inset="0,0,0,0">
                <w:txbxContent>
                  <w:p>
                    <w:pPr>
                      <w:spacing w:line="168" w:lineRule="exact" w:before="0"/>
                      <w:ind w:left="0" w:right="0" w:firstLine="0"/>
                      <w:jc w:val="left"/>
                      <w:rPr>
                        <w:sz w:val="15"/>
                      </w:rPr>
                    </w:pPr>
                    <w:r>
                      <w:rPr>
                        <w:sz w:val="15"/>
                      </w:rPr>
                      <w:t>1 : 1</w:t>
                    </w:r>
                  </w:p>
                  <w:p>
                    <w:pPr>
                      <w:spacing w:line="240" w:lineRule="auto" w:before="11"/>
                      <w:rPr>
                        <w:sz w:val="19"/>
                      </w:rPr>
                    </w:pPr>
                  </w:p>
                  <w:p>
                    <w:pPr>
                      <w:spacing w:before="0"/>
                      <w:ind w:left="0" w:right="0" w:firstLine="0"/>
                      <w:jc w:val="left"/>
                      <w:rPr>
                        <w:sz w:val="15"/>
                      </w:rPr>
                    </w:pPr>
                    <w:r>
                      <w:rPr>
                        <w:sz w:val="15"/>
                      </w:rPr>
                      <w:t>1 : 1</w:t>
                    </w:r>
                  </w:p>
                  <w:p>
                    <w:pPr>
                      <w:spacing w:line="240" w:lineRule="auto" w:before="11"/>
                      <w:rPr>
                        <w:sz w:val="19"/>
                      </w:rPr>
                    </w:pPr>
                  </w:p>
                  <w:p>
                    <w:pPr>
                      <w:spacing w:before="0"/>
                      <w:ind w:left="0" w:right="0" w:firstLine="0"/>
                      <w:jc w:val="left"/>
                      <w:rPr>
                        <w:sz w:val="15"/>
                      </w:rPr>
                    </w:pPr>
                    <w:r>
                      <w:rPr>
                        <w:sz w:val="15"/>
                      </w:rPr>
                      <w:t>1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1 : 1</w:t>
                    </w:r>
                  </w:p>
                </w:txbxContent>
              </v:textbox>
              <w10:wrap type="none"/>
            </v:shape>
            <v:shape style="position:absolute;left:1815;top:-3085;width:312;height:570" type="#_x0000_t202" filled="false" stroked="false">
              <v:textbox inset="0,0,0,0">
                <w:txbxContent>
                  <w:p>
                    <w:pPr>
                      <w:spacing w:line="168" w:lineRule="exact" w:before="0"/>
                      <w:ind w:left="0" w:right="0" w:firstLine="0"/>
                      <w:jc w:val="left"/>
                      <w:rPr>
                        <w:sz w:val="15"/>
                      </w:rPr>
                    </w:pPr>
                    <w:r>
                      <w:rPr>
                        <w:sz w:val="15"/>
                      </w:rPr>
                      <w:t>1 : 1</w:t>
                    </w:r>
                  </w:p>
                  <w:p>
                    <w:pPr>
                      <w:spacing w:line="240" w:lineRule="auto" w:before="11"/>
                      <w:rPr>
                        <w:sz w:val="19"/>
                      </w:rPr>
                    </w:pPr>
                  </w:p>
                  <w:p>
                    <w:pPr>
                      <w:spacing w:before="0"/>
                      <w:ind w:left="0" w:right="0" w:firstLine="0"/>
                      <w:jc w:val="left"/>
                      <w:rPr>
                        <w:sz w:val="15"/>
                      </w:rPr>
                    </w:pPr>
                    <w:r>
                      <w:rPr>
                        <w:sz w:val="15"/>
                      </w:rPr>
                      <w:t>1 : 1</w:t>
                    </w:r>
                  </w:p>
                </w:txbxContent>
              </v:textbox>
              <w10:wrap type="none"/>
            </v:shape>
            <v:shape style="position:absolute;left:1350;top:-2281;width:312;height:168" type="#_x0000_t202" filled="false" stroked="false">
              <v:textbox inset="0,0,0,0">
                <w:txbxContent>
                  <w:p>
                    <w:pPr>
                      <w:spacing w:line="168" w:lineRule="exact" w:before="0"/>
                      <w:ind w:left="0" w:right="0" w:firstLine="0"/>
                      <w:jc w:val="left"/>
                      <w:rPr>
                        <w:sz w:val="15"/>
                      </w:rPr>
                    </w:pPr>
                    <w:r>
                      <w:rPr>
                        <w:sz w:val="15"/>
                      </w:rPr>
                      <w:t>1 : 1</w:t>
                    </w:r>
                  </w:p>
                </w:txbxContent>
              </v:textbox>
              <w10:wrap type="none"/>
            </v:shape>
            <v:shape style="position:absolute;left:1350;top:-1477;width:312;height:972" type="#_x0000_t202" filled="false" stroked="false">
              <v:textbox inset="0,0,0,0">
                <w:txbxContent>
                  <w:p>
                    <w:pPr>
                      <w:spacing w:line="168" w:lineRule="exact"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1 : 1</w:t>
                    </w:r>
                  </w:p>
                  <w:p>
                    <w:pPr>
                      <w:spacing w:line="240" w:lineRule="auto" w:before="11"/>
                      <w:rPr>
                        <w:sz w:val="19"/>
                      </w:rPr>
                    </w:pPr>
                  </w:p>
                  <w:p>
                    <w:pPr>
                      <w:spacing w:before="0"/>
                      <w:ind w:left="0" w:right="0" w:firstLine="0"/>
                      <w:jc w:val="left"/>
                      <w:rPr>
                        <w:sz w:val="15"/>
                      </w:rPr>
                    </w:pPr>
                    <w:r>
                      <w:rPr>
                        <w:sz w:val="15"/>
                      </w:rPr>
                      <w:t>0 : 1</w:t>
                    </w:r>
                  </w:p>
                </w:txbxContent>
              </v:textbox>
              <w10:wrap type="none"/>
            </v:shape>
            <v:shape style="position:absolute;left:840;top:-5987;width:9465;height:386" type="#_x0000_t202" filled="true" fillcolor="#003f7f" stroked="false">
              <v:textbox inset="0,0,0,0">
                <w:txbxContent>
                  <w:p>
                    <w:pPr>
                      <w:spacing w:before="26"/>
                      <w:ind w:left="75" w:right="0" w:firstLine="0"/>
                      <w:jc w:val="left"/>
                      <w:rPr>
                        <w:sz w:val="27"/>
                      </w:rPr>
                    </w:pPr>
                    <w:r>
                      <w:rPr>
                        <w:color w:val="FFFFFF"/>
                        <w:sz w:val="27"/>
                      </w:rPr>
                      <w:t>eMedications</w:t>
                    </w:r>
                  </w:p>
                </w:txbxContent>
              </v:textbox>
              <v:fill type="solid"/>
              <w10:wrap type="none"/>
            </v:shape>
            <w10:wrap type="none"/>
          </v:group>
        </w:pict>
      </w:r>
      <w:r>
        <w:rPr>
          <w:color w:val="FFFFFF"/>
          <w:shd w:fill="003F7F" w:color="auto" w:val="clear"/>
        </w:rPr>
        <w:t> eMedications</w:t>
        <w:tab/>
      </w:r>
    </w:p>
    <w:p>
      <w:pPr>
        <w:spacing w:after="0"/>
        <w:sectPr>
          <w:headerReference w:type="default" r:id="rId664"/>
          <w:footerReference w:type="default" r:id="rId665"/>
          <w:pgSz w:w="12240" w:h="15840"/>
          <w:pgMar w:header="0" w:footer="352" w:top="540" w:bottom="540" w:left="720" w:right="1120"/>
          <w:pgNumType w:start="554"/>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870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36" w:id="537"/>
      <w:bookmarkEnd w:id="537"/>
      <w:r>
        <w:rPr/>
      </w:r>
      <w:r>
        <w:rPr>
          <w:color w:val="FFFFFF"/>
          <w:spacing w:val="16"/>
          <w:sz w:val="21"/>
          <w:shd w:fill="003F7F" w:color="auto" w:val="clear"/>
        </w:rPr>
        <w:t> </w:t>
      </w:r>
      <w:r>
        <w:rPr>
          <w:color w:val="FFFFFF"/>
          <w:sz w:val="21"/>
          <w:shd w:fill="003F7F" w:color="auto" w:val="clear"/>
        </w:rPr>
        <w:t>eMedications.01 - Date/Time Medication Administered</w:t>
        <w:tab/>
      </w:r>
    </w:p>
    <w:p>
      <w:pPr>
        <w:spacing w:before="10" w:after="86"/>
        <w:ind w:left="195" w:right="0" w:firstLine="0"/>
        <w:jc w:val="left"/>
        <w:rPr>
          <w:sz w:val="21"/>
        </w:rPr>
      </w:pPr>
      <w:r>
        <w:rPr>
          <w:sz w:val="21"/>
        </w:rPr>
        <w:t>The date/time medication administered to the patient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E18_01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666"/>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1" w:lineRule="exact"/>
        <w:ind w:left="195"/>
      </w:pPr>
      <w:r>
        <w:rPr/>
        <w:t>[0-9]{4}-[0-9]{2}-[0-9]{2}T[0-9]{2}:[0-9]{2}:[0-9]{2}(\.\d+)?(\+|-)[0-9]{2}:[0-9]{2}</w:t>
      </w:r>
    </w:p>
    <w:p>
      <w:pPr>
        <w:pStyle w:val="BodyText"/>
        <w:spacing w:before="6"/>
        <w:rPr>
          <w:sz w:val="11"/>
        </w:rPr>
      </w:pPr>
      <w:r>
        <w:rPr/>
        <w:pict>
          <v:shape style="position:absolute;margin-left:42.375pt;margin-top:9.007779pt;width:502.5pt;height:15.9pt;mso-position-horizontal-relative:page;mso-position-vertical-relative:paragraph;z-index:871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spacing w:after="0"/>
        <w:rPr>
          <w:sz w:val="18"/>
        </w:rPr>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871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37" w:id="538"/>
      <w:bookmarkEnd w:id="538"/>
      <w:r>
        <w:rPr/>
      </w:r>
      <w:r>
        <w:rPr>
          <w:color w:val="FFFFFF"/>
          <w:spacing w:val="16"/>
          <w:sz w:val="21"/>
          <w:shd w:fill="003F7F" w:color="auto" w:val="clear"/>
        </w:rPr>
        <w:t> </w:t>
      </w:r>
      <w:r>
        <w:rPr>
          <w:color w:val="FFFFFF"/>
          <w:sz w:val="21"/>
          <w:shd w:fill="003F7F" w:color="auto" w:val="clear"/>
        </w:rPr>
        <w:t>eMedications.02 - Medication Administered Prior to this Unit's EMS Care</w:t>
        <w:tab/>
      </w:r>
    </w:p>
    <w:p>
      <w:pPr>
        <w:spacing w:before="10" w:after="86"/>
        <w:ind w:left="195" w:right="321" w:firstLine="0"/>
        <w:jc w:val="left"/>
        <w:rPr>
          <w:sz w:val="21"/>
        </w:rPr>
      </w:pPr>
      <w:r>
        <w:rPr>
          <w:sz w:val="21"/>
        </w:rPr>
        <w:t>Indicates that the medication administration which is documented was administered prior to this EMS units care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E18_02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667"/>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8"/>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spacing w:before="27"/>
      </w:pPr>
      <w:r>
        <w:rPr/>
        <w:t>Code</w:t>
        <w:tab/>
        <w:t>Description</w:t>
      </w:r>
    </w:p>
    <w:p>
      <w:pPr>
        <w:pStyle w:val="BodyText"/>
        <w:spacing w:line="204" w:lineRule="exact"/>
        <w:ind w:left="195"/>
      </w:pPr>
      <w:r>
        <w:rPr/>
        <w:t>9923001   No</w:t>
      </w:r>
    </w:p>
    <w:p>
      <w:pPr>
        <w:pStyle w:val="BodyText"/>
        <w:ind w:left="195"/>
      </w:pPr>
      <w:r>
        <w:rPr/>
        <w:pict>
          <v:shape style="position:absolute;margin-left:42.375pt;margin-top:15.606899pt;width:502.5pt;height:15.9pt;mso-position-horizontal-relative:page;mso-position-vertical-relative:paragraph;z-index:8725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9923003   Yes</w:t>
      </w:r>
    </w:p>
    <w:p>
      <w:pPr>
        <w:pStyle w:val="BodyText"/>
        <w:spacing w:line="185" w:lineRule="exact"/>
        <w:ind w:left="195"/>
      </w:pPr>
      <w:r>
        <w:rPr/>
        <w:t>This is the NEMSIS Version 3 method to document prior aid.</w:t>
      </w:r>
    </w:p>
    <w:p>
      <w:pPr>
        <w:spacing w:after="0" w:line="185" w:lineRule="exact"/>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8728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38" w:id="539"/>
      <w:bookmarkEnd w:id="539"/>
      <w:r>
        <w:rPr/>
      </w:r>
      <w:r>
        <w:rPr>
          <w:color w:val="FFFFFF"/>
          <w:spacing w:val="16"/>
          <w:sz w:val="21"/>
          <w:shd w:fill="003F7F" w:color="auto" w:val="clear"/>
        </w:rPr>
        <w:t> </w:t>
      </w:r>
      <w:r>
        <w:rPr>
          <w:color w:val="FFFFFF"/>
          <w:sz w:val="21"/>
          <w:shd w:fill="003F7F" w:color="auto" w:val="clear"/>
        </w:rPr>
        <w:t>eMedications.03 - Medication Given</w:t>
        <w:tab/>
      </w:r>
    </w:p>
    <w:p>
      <w:pPr>
        <w:spacing w:before="10" w:after="86"/>
        <w:ind w:left="195" w:right="0" w:firstLine="0"/>
        <w:jc w:val="left"/>
        <w:rPr>
          <w:sz w:val="21"/>
        </w:rPr>
      </w:pPr>
      <w:r>
        <w:rPr>
          <w:sz w:val="21"/>
        </w:rPr>
        <w:t>The medication given to the patient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0" w:right="836"/>
              <w:jc w:val="right"/>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0" w:right="836"/>
              <w:jc w:val="right"/>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E18_03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0" w:right="836"/>
              <w:jc w:val="right"/>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0" w:right="814"/>
              <w:jc w:val="right"/>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668"/>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before="66"/>
        <w:ind w:left="193"/>
      </w:pPr>
      <w:r>
        <w:rPr>
          <w:color w:val="003F7F"/>
        </w:rPr>
        <w:t>Pertinent Negatives (PN)</w:t>
      </w:r>
    </w:p>
    <w:p>
      <w:pPr>
        <w:pStyle w:val="BodyText"/>
        <w:ind w:left="193" w:right="-19"/>
      </w:pPr>
      <w:r>
        <w:rPr/>
        <w:t>8801001 - Contraindication Noted 8801009 - Medication Already Taken</w:t>
      </w:r>
    </w:p>
    <w:p>
      <w:pPr>
        <w:pStyle w:val="BodyText"/>
        <w:spacing w:before="10"/>
        <w:rPr>
          <w:sz w:val="15"/>
        </w:rPr>
      </w:pPr>
      <w:r>
        <w:rPr/>
        <w:br w:type="column"/>
      </w:r>
      <w:r>
        <w:rPr>
          <w:sz w:val="15"/>
        </w:rPr>
      </w:r>
    </w:p>
    <w:p>
      <w:pPr>
        <w:pStyle w:val="BodyText"/>
        <w:ind w:left="193"/>
      </w:pPr>
      <w:r>
        <w:rPr/>
        <w:t>7701003 - Not Recorded</w:t>
      </w:r>
    </w:p>
    <w:p>
      <w:pPr>
        <w:pStyle w:val="BodyText"/>
        <w:spacing w:before="2"/>
        <w:rPr>
          <w:sz w:val="23"/>
        </w:rPr>
      </w:pPr>
    </w:p>
    <w:p>
      <w:pPr>
        <w:pStyle w:val="BodyText"/>
        <w:spacing w:before="1"/>
        <w:ind w:left="193" w:right="-20"/>
      </w:pPr>
      <w:r>
        <w:rPr/>
        <w:t>8801003 - Denied By Order 8801019 - Refused</w:t>
      </w:r>
    </w:p>
    <w:p>
      <w:pPr>
        <w:pStyle w:val="BodyText"/>
        <w:rPr>
          <w:sz w:val="20"/>
        </w:rPr>
      </w:pPr>
      <w:r>
        <w:rPr/>
        <w:br w:type="column"/>
      </w:r>
      <w:r>
        <w:rPr>
          <w:sz w:val="20"/>
        </w:rPr>
      </w:r>
    </w:p>
    <w:p>
      <w:pPr>
        <w:pStyle w:val="BodyText"/>
        <w:rPr>
          <w:sz w:val="20"/>
        </w:rPr>
      </w:pPr>
    </w:p>
    <w:p>
      <w:pPr>
        <w:pStyle w:val="BodyText"/>
        <w:spacing w:before="2"/>
        <w:rPr>
          <w:sz w:val="17"/>
        </w:rPr>
      </w:pPr>
    </w:p>
    <w:p>
      <w:pPr>
        <w:pStyle w:val="BodyText"/>
        <w:ind w:left="193" w:right="1134"/>
      </w:pPr>
      <w:r>
        <w:rPr/>
        <w:t>8801007 - Medication Allergy 8801023 - Unable to Complete</w:t>
      </w:r>
    </w:p>
    <w:p>
      <w:pPr>
        <w:spacing w:after="0"/>
        <w:sectPr>
          <w:type w:val="continuous"/>
          <w:pgSz w:w="12240" w:h="15840"/>
          <w:pgMar w:top="840" w:bottom="280" w:left="720" w:right="1120"/>
          <w:cols w:num="3" w:equalWidth="0">
            <w:col w:w="3136" w:space="165"/>
            <w:col w:w="2395" w:space="905"/>
            <w:col w:w="3799"/>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7</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List of medications based on RxNorm (RXCUI) code.</w:t>
      </w:r>
    </w:p>
    <w:p>
      <w:pPr>
        <w:pStyle w:val="BodyText"/>
        <w:spacing w:line="410" w:lineRule="atLeast" w:before="4"/>
        <w:ind w:left="195" w:right="3882"/>
      </w:pPr>
      <w:hyperlink r:id="rId116">
        <w:r>
          <w:rPr/>
          <w:t>Reference the NEMSIS Suggested Lists at: http://nemsis.org/v3/resources.html</w:t>
        </w:r>
      </w:hyperlink>
      <w:r>
        <w:rPr/>
        <w:t> RxNorm</w:t>
      </w:r>
    </w:p>
    <w:p>
      <w:pPr>
        <w:pStyle w:val="BodyText"/>
        <w:ind w:left="195"/>
      </w:pPr>
      <w:hyperlink r:id="rId119">
        <w:r>
          <w:rPr/>
          <w:t>Website - http://uts.nlm.nih.gov</w:t>
        </w:r>
      </w:hyperlink>
    </w:p>
    <w:p>
      <w:pPr>
        <w:pStyle w:val="BodyText"/>
      </w:pPr>
    </w:p>
    <w:p>
      <w:pPr>
        <w:pStyle w:val="BodyText"/>
        <w:ind w:left="195"/>
      </w:pPr>
      <w:r>
        <w:rPr/>
        <w:t>Product - UMLS Metathesaurus</w:t>
      </w:r>
    </w:p>
    <w:p>
      <w:pPr>
        <w:pStyle w:val="BodyText"/>
        <w:ind w:left="195" w:right="4023"/>
      </w:pPr>
      <w:hyperlink r:id="rId120">
        <w:r>
          <w:rPr/>
          <w:t>Website - http://www.nlm.nih.gov/research/umls/rxnorm/docs/rxnormfiles.html</w:t>
        </w:r>
      </w:hyperlink>
      <w:r>
        <w:rPr/>
        <w:t> Product - RxNorm Full Monthly Release</w:t>
      </w:r>
    </w:p>
    <w:p>
      <w:pPr>
        <w:spacing w:after="0"/>
        <w:sectPr>
          <w:type w:val="continuous"/>
          <w:pgSz w:w="12240" w:h="15840"/>
          <w:pgMar w:top="840" w:bottom="280" w:left="720" w:right="1120"/>
        </w:sectPr>
      </w:pPr>
    </w:p>
    <w:p>
      <w:pPr>
        <w:pStyle w:val="Heading5"/>
        <w:tabs>
          <w:tab w:pos="354" w:val="left" w:leader="none"/>
          <w:tab w:pos="1199" w:val="left" w:leader="none"/>
        </w:tabs>
        <w:spacing w:before="137"/>
        <w:ind w:left="0" w:right="183"/>
        <w:jc w:val="right"/>
      </w:pPr>
      <w:bookmarkStart w:name="_bookmark539" w:id="540"/>
      <w:bookmarkEnd w:id="540"/>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8740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eMedications.04 - Medication Administered Route</w:t>
        <w:tab/>
      </w:r>
    </w:p>
    <w:p>
      <w:pPr>
        <w:spacing w:before="10" w:after="86"/>
        <w:ind w:left="195" w:right="0" w:firstLine="0"/>
        <w:jc w:val="left"/>
        <w:rPr>
          <w:sz w:val="21"/>
        </w:rPr>
      </w:pPr>
      <w:r>
        <w:rPr>
          <w:sz w:val="21"/>
        </w:rPr>
        <w:t>The route medication was administered to the patient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E18_04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9927001   Blow-By</w:t>
      </w:r>
    </w:p>
    <w:p>
      <w:pPr>
        <w:pStyle w:val="BodyText"/>
        <w:ind w:left="195"/>
      </w:pPr>
      <w:r>
        <w:rPr/>
        <w:t>9927003   Buccal</w:t>
      </w:r>
    </w:p>
    <w:p>
      <w:pPr>
        <w:pStyle w:val="BodyText"/>
        <w:ind w:left="195" w:right="7223"/>
      </w:pPr>
      <w:r>
        <w:rPr/>
        <w:t>9927005 Endotracheal Tube (ET) 9927007    Gastrostomy Tube</w:t>
      </w:r>
    </w:p>
    <w:p>
      <w:pPr>
        <w:pStyle w:val="BodyText"/>
        <w:ind w:left="195"/>
      </w:pPr>
      <w:r>
        <w:rPr/>
        <w:t>9927009   Inhalation</w:t>
      </w:r>
    </w:p>
    <w:p>
      <w:pPr>
        <w:pStyle w:val="BodyText"/>
        <w:ind w:left="195"/>
      </w:pPr>
      <w:r>
        <w:rPr/>
        <w:t>9927011   Intraarterial</w:t>
      </w:r>
    </w:p>
    <w:p>
      <w:pPr>
        <w:pStyle w:val="BodyText"/>
        <w:ind w:left="195"/>
      </w:pPr>
      <w:r>
        <w:rPr/>
        <w:t>9927013   Intradermal</w:t>
      </w:r>
    </w:p>
    <w:p>
      <w:pPr>
        <w:pStyle w:val="BodyText"/>
        <w:ind w:left="195"/>
      </w:pPr>
      <w:r>
        <w:rPr/>
        <w:t>9927015    Intramuscular (IM)</w:t>
      </w:r>
    </w:p>
    <w:p>
      <w:pPr>
        <w:pStyle w:val="BodyText"/>
        <w:ind w:left="195"/>
      </w:pPr>
      <w:r>
        <w:rPr/>
        <w:t>9927017   Intranasal</w:t>
      </w:r>
    </w:p>
    <w:p>
      <w:pPr>
        <w:pStyle w:val="BodyText"/>
        <w:ind w:left="195"/>
      </w:pPr>
      <w:r>
        <w:rPr/>
        <w:t>9927019   Intraocular</w:t>
      </w:r>
    </w:p>
    <w:p>
      <w:pPr>
        <w:pStyle w:val="BodyText"/>
        <w:ind w:left="195"/>
      </w:pPr>
      <w:r>
        <w:rPr/>
        <w:t>9927021    Intraosseous (IO)</w:t>
      </w:r>
    </w:p>
    <w:p>
      <w:pPr>
        <w:pStyle w:val="BodyText"/>
        <w:ind w:left="195"/>
      </w:pPr>
      <w:r>
        <w:rPr/>
        <w:t>9927023    Intravenous (IV)</w:t>
      </w:r>
    </w:p>
    <w:p>
      <w:pPr>
        <w:pStyle w:val="BodyText"/>
        <w:ind w:left="195"/>
      </w:pPr>
      <w:r>
        <w:rPr/>
        <w:t>9927025    Nasal Cannula</w:t>
      </w:r>
    </w:p>
    <w:p>
      <w:pPr>
        <w:pStyle w:val="BodyText"/>
        <w:ind w:left="195"/>
      </w:pPr>
      <w:r>
        <w:rPr/>
        <w:t>9927027   Nasogastric</w:t>
      </w:r>
    </w:p>
    <w:p>
      <w:pPr>
        <w:pStyle w:val="BodyText"/>
        <w:ind w:left="195"/>
      </w:pPr>
      <w:r>
        <w:rPr/>
        <w:t>9927029    Nasotracheal Tube</w:t>
      </w:r>
    </w:p>
    <w:p>
      <w:pPr>
        <w:pStyle w:val="BodyText"/>
        <w:ind w:left="195"/>
      </w:pPr>
      <w:r>
        <w:rPr/>
        <w:t>9927031    Non-Rebreather Mask</w:t>
      </w:r>
    </w:p>
    <w:p>
      <w:pPr>
        <w:pStyle w:val="BodyText"/>
        <w:ind w:left="195"/>
      </w:pPr>
      <w:r>
        <w:rPr/>
        <w:t>9927033   Ophthalmic</w:t>
      </w:r>
    </w:p>
    <w:p>
      <w:pPr>
        <w:pStyle w:val="BodyText"/>
        <w:ind w:left="195"/>
      </w:pPr>
      <w:r>
        <w:rPr/>
        <w:t>9927035   Oral</w:t>
      </w:r>
    </w:p>
    <w:p>
      <w:pPr>
        <w:pStyle w:val="BodyText"/>
        <w:ind w:left="195"/>
      </w:pPr>
      <w:r>
        <w:rPr/>
        <w:t>9927037   Other/miscellaneous</w:t>
      </w:r>
    </w:p>
    <w:p>
      <w:pPr>
        <w:pStyle w:val="BodyText"/>
        <w:ind w:left="195"/>
      </w:pPr>
      <w:r>
        <w:rPr/>
        <w:t>9927039   Otic</w:t>
      </w:r>
    </w:p>
    <w:p>
      <w:pPr>
        <w:pStyle w:val="BodyText"/>
        <w:ind w:left="195"/>
      </w:pPr>
      <w:r>
        <w:rPr/>
        <w:t>9927041    Re-breather mask</w:t>
      </w:r>
    </w:p>
    <w:p>
      <w:pPr>
        <w:pStyle w:val="BodyText"/>
        <w:ind w:left="195"/>
      </w:pPr>
      <w:r>
        <w:rPr/>
        <w:t>9927043   Rectal</w:t>
      </w:r>
    </w:p>
    <w:p>
      <w:pPr>
        <w:pStyle w:val="BodyText"/>
        <w:ind w:left="195"/>
      </w:pPr>
      <w:r>
        <w:rPr/>
        <w:t>9927045   Subcutaneous</w:t>
      </w:r>
    </w:p>
    <w:p>
      <w:pPr>
        <w:pStyle w:val="BodyText"/>
        <w:ind w:left="195"/>
      </w:pPr>
      <w:r>
        <w:rPr/>
        <w:t>9927047   Sublingual</w:t>
      </w:r>
    </w:p>
    <w:p>
      <w:pPr>
        <w:pStyle w:val="BodyText"/>
        <w:ind w:left="195"/>
      </w:pPr>
      <w:r>
        <w:rPr/>
        <w:t>9927049   Topical</w:t>
      </w:r>
    </w:p>
    <w:p>
      <w:pPr>
        <w:pStyle w:val="BodyText"/>
        <w:ind w:left="195"/>
      </w:pPr>
      <w:r>
        <w:rPr/>
        <w:t>9927051   Tracheostomy</w:t>
      </w:r>
    </w:p>
    <w:p>
      <w:pPr>
        <w:pStyle w:val="BodyText"/>
        <w:ind w:left="195"/>
      </w:pPr>
      <w:r>
        <w:rPr/>
        <w:t>9927053   Transdermal</w:t>
      </w:r>
    </w:p>
    <w:p>
      <w:pPr>
        <w:pStyle w:val="BodyText"/>
        <w:ind w:left="195"/>
      </w:pPr>
      <w:r>
        <w:rPr/>
        <w:t>9927055   Urethral</w:t>
      </w:r>
    </w:p>
    <w:p>
      <w:pPr>
        <w:pStyle w:val="BodyText"/>
        <w:ind w:left="195"/>
      </w:pPr>
      <w:r>
        <w:rPr/>
        <w:t>9927057   Ventimask</w:t>
      </w:r>
    </w:p>
    <w:p>
      <w:pPr>
        <w:pStyle w:val="BodyText"/>
        <w:ind w:left="195"/>
      </w:pPr>
      <w:r>
        <w:rPr/>
        <w:t>9927059   Wound</w:t>
      </w:r>
    </w:p>
    <w:p>
      <w:pPr>
        <w:pStyle w:val="BodyText"/>
        <w:ind w:left="195"/>
      </w:pPr>
      <w:r>
        <w:rPr/>
        <w:pict>
          <v:shape style="position:absolute;margin-left:42.375pt;margin-top:15.606889pt;width:505.5pt;height:15.9pt;mso-position-horizontal-relative:page;mso-position-vertical-relative:paragraph;z-index:874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9927061   Portacath</w:t>
      </w:r>
    </w:p>
    <w:p>
      <w:pPr>
        <w:pStyle w:val="BodyText"/>
        <w:spacing w:line="185" w:lineRule="exact"/>
        <w:ind w:left="195"/>
      </w:pPr>
      <w:r>
        <w:rPr/>
        <w:t>This medication route list represents a sub-group of values from the Data Elements for Emergency Department Systems</w:t>
      </w:r>
    </w:p>
    <w:p>
      <w:pPr>
        <w:pStyle w:val="BodyText"/>
        <w:ind w:left="195"/>
      </w:pPr>
      <w:r>
        <w:rPr/>
        <w:t>(DEEDS), pertaining to prehospital care.</w:t>
      </w:r>
    </w:p>
    <w:p>
      <w:pPr>
        <w:pStyle w:val="BodyText"/>
      </w:pPr>
    </w:p>
    <w:p>
      <w:pPr>
        <w:pStyle w:val="BodyText"/>
        <w:ind w:left="195" w:right="460"/>
      </w:pPr>
      <w:hyperlink r:id="rId670">
        <w:r>
          <w:rPr/>
          <w:t>DEEDS Version 1.0 was utilized for this list: http://www.sciencedirect.com/science/article/pii/S0196064498703178.</w:t>
        </w:r>
      </w:hyperlink>
      <w:r>
        <w:rPr/>
        <w:t> The list can be found on page 152 of 274 of the PDF document in Section 5, 5.13 Current Therapeutic Medication Route.</w:t>
      </w:r>
    </w:p>
    <w:p>
      <w:pPr>
        <w:spacing w:after="0"/>
        <w:sectPr>
          <w:headerReference w:type="default" r:id="rId669"/>
          <w:pgSz w:w="12240" w:h="15840"/>
          <w:pgMar w:header="562" w:footer="352" w:top="880" w:bottom="54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874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40" w:id="541"/>
      <w:bookmarkEnd w:id="541"/>
      <w:r>
        <w:rPr/>
      </w:r>
      <w:r>
        <w:rPr>
          <w:color w:val="FFFFFF"/>
          <w:spacing w:val="16"/>
          <w:sz w:val="21"/>
          <w:shd w:fill="003F7F" w:color="auto" w:val="clear"/>
        </w:rPr>
        <w:t> </w:t>
      </w:r>
      <w:r>
        <w:rPr>
          <w:color w:val="FFFFFF"/>
          <w:sz w:val="21"/>
          <w:shd w:fill="003F7F" w:color="auto" w:val="clear"/>
        </w:rPr>
        <w:t>eMedications.05 - Medication Dosage</w:t>
        <w:tab/>
      </w:r>
    </w:p>
    <w:p>
      <w:pPr>
        <w:spacing w:before="10" w:after="86"/>
        <w:ind w:left="195" w:right="0" w:firstLine="0"/>
        <w:jc w:val="left"/>
        <w:rPr>
          <w:sz w:val="21"/>
        </w:rPr>
      </w:pPr>
      <w:r>
        <w:rPr>
          <w:sz w:val="21"/>
        </w:rPr>
        <w:t>The dose or amount of the medication given to the patient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E18_05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671"/>
          <w:pgSz w:w="12240" w:h="15840"/>
          <w:pgMar w:header="562" w:footer="352" w:top="132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decimal</w:t>
      </w:r>
    </w:p>
    <w:p>
      <w:pPr>
        <w:pStyle w:val="Heading7"/>
      </w:pPr>
      <w:r>
        <w:rPr>
          <w:b w:val="0"/>
        </w:rPr>
        <w:br w:type="column"/>
      </w:r>
      <w:r>
        <w:rPr/>
        <w:t>totalDigits</w:t>
      </w:r>
    </w:p>
    <w:p>
      <w:pPr>
        <w:pStyle w:val="BodyText"/>
        <w:spacing w:line="204" w:lineRule="exact"/>
        <w:ind w:left="195"/>
      </w:pPr>
      <w:r>
        <w:rPr/>
        <w:t>9</w:t>
      </w:r>
    </w:p>
    <w:p>
      <w:pPr>
        <w:pStyle w:val="Heading7"/>
      </w:pPr>
      <w:r>
        <w:rPr>
          <w:b w:val="0"/>
        </w:rPr>
        <w:br w:type="column"/>
      </w:r>
      <w:r>
        <w:rPr/>
        <w:t>fractionDigits</w:t>
      </w:r>
    </w:p>
    <w:p>
      <w:pPr>
        <w:pStyle w:val="BodyText"/>
        <w:spacing w:line="204" w:lineRule="exact"/>
        <w:ind w:left="195"/>
      </w:pPr>
      <w:r>
        <w:rPr/>
        <w:t>3</w:t>
      </w:r>
    </w:p>
    <w:p>
      <w:pPr>
        <w:spacing w:after="0" w:line="204" w:lineRule="exact"/>
        <w:sectPr>
          <w:type w:val="continuous"/>
          <w:pgSz w:w="12240" w:h="15840"/>
          <w:pgMar w:top="840" w:bottom="280" w:left="720" w:right="1120"/>
          <w:cols w:num="3" w:equalWidth="0">
            <w:col w:w="1056" w:space="744"/>
            <w:col w:w="1075" w:space="1662"/>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875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41" w:id="542"/>
      <w:bookmarkEnd w:id="542"/>
      <w:r>
        <w:rPr/>
      </w:r>
      <w:r>
        <w:rPr>
          <w:color w:val="FFFFFF"/>
          <w:spacing w:val="16"/>
          <w:sz w:val="21"/>
          <w:shd w:fill="003F7F" w:color="auto" w:val="clear"/>
        </w:rPr>
        <w:t> </w:t>
      </w:r>
      <w:r>
        <w:rPr>
          <w:color w:val="FFFFFF"/>
          <w:sz w:val="21"/>
          <w:shd w:fill="003F7F" w:color="auto" w:val="clear"/>
        </w:rPr>
        <w:t>eMedications.06 - Medication Dosage Units</w:t>
        <w:tab/>
      </w:r>
    </w:p>
    <w:p>
      <w:pPr>
        <w:spacing w:before="10" w:after="86"/>
        <w:ind w:left="195" w:right="0" w:firstLine="0"/>
        <w:jc w:val="left"/>
        <w:rPr>
          <w:sz w:val="21"/>
        </w:rPr>
      </w:pPr>
      <w:r>
        <w:rPr>
          <w:sz w:val="21"/>
        </w:rPr>
        <w:t>The unit of medication dosage given to patient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E18_06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672"/>
          <w:pgSz w:w="12240" w:h="15840"/>
          <w:pgMar w:header="562" w:footer="352" w:top="132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3706001    Grams (gms)</w:t>
      </w:r>
    </w:p>
    <w:p>
      <w:pPr>
        <w:pStyle w:val="BodyText"/>
        <w:ind w:left="195"/>
      </w:pPr>
      <w:r>
        <w:rPr/>
        <w:t>3706003    Inches (in)</w:t>
      </w:r>
    </w:p>
    <w:p>
      <w:pPr>
        <w:pStyle w:val="BodyText"/>
        <w:ind w:left="195" w:right="7502"/>
        <w:jc w:val="both"/>
      </w:pPr>
      <w:r>
        <w:rPr/>
        <w:t>3706005 International Units (IU) 3706007 Keep Vein Open (kvo) 3706009    Liters (l)</w:t>
      </w:r>
    </w:p>
    <w:p>
      <w:pPr>
        <w:pStyle w:val="BodyText"/>
        <w:ind w:left="195" w:right="6802"/>
      </w:pPr>
      <w:r>
        <w:rPr/>
        <w:t>3706011 Liters Per Minute (l/min [fluid]) 3706013    Metered Dose (MDI)</w:t>
      </w:r>
    </w:p>
    <w:p>
      <w:pPr>
        <w:pStyle w:val="BodyText"/>
        <w:ind w:left="195"/>
      </w:pPr>
      <w:r>
        <w:rPr/>
        <w:t>3706015    Micrograms (mcg)</w:t>
      </w:r>
    </w:p>
    <w:p>
      <w:pPr>
        <w:pStyle w:val="BodyText"/>
        <w:ind w:left="195" w:right="5065"/>
      </w:pPr>
      <w:r>
        <w:rPr/>
        <w:t>3706017 Micrograms per Kilogram per Minute (mcg/kg/min) 3706019    Milliequivalents (mEq)</w:t>
      </w:r>
    </w:p>
    <w:p>
      <w:pPr>
        <w:pStyle w:val="BodyText"/>
        <w:ind w:left="195"/>
      </w:pPr>
      <w:r>
        <w:rPr/>
        <w:t>3706021    Milligrams (mg)</w:t>
      </w:r>
    </w:p>
    <w:p>
      <w:pPr>
        <w:pStyle w:val="BodyText"/>
        <w:ind w:left="195" w:right="5065"/>
      </w:pPr>
      <w:r>
        <w:rPr/>
        <w:t>3706023 Milligrams per Kilogram Per Minute (mg/kg/min) 3706025    Milliliters (ml)</w:t>
      </w:r>
    </w:p>
    <w:p>
      <w:pPr>
        <w:pStyle w:val="BodyText"/>
        <w:ind w:left="195" w:right="7223"/>
      </w:pPr>
      <w:r>
        <w:rPr/>
        <w:t>3706027 Milliliters per Hour (ml/hr) 3706029   Other</w:t>
      </w:r>
    </w:p>
    <w:p>
      <w:pPr>
        <w:pStyle w:val="BodyText"/>
        <w:ind w:left="195"/>
      </w:pPr>
      <w:r>
        <w:rPr/>
        <w:t>3706031    Centimeters (cm)</w:t>
      </w:r>
    </w:p>
    <w:p>
      <w:pPr>
        <w:pStyle w:val="BodyText"/>
        <w:ind w:left="195"/>
      </w:pPr>
      <w:r>
        <w:rPr/>
        <w:t>3706033    Drops (gtts)</w:t>
      </w:r>
    </w:p>
    <w:p>
      <w:pPr>
        <w:pStyle w:val="BodyText"/>
        <w:ind w:left="195" w:right="6523"/>
      </w:pPr>
      <w:r>
        <w:rPr/>
        <w:t>3706035 Liters Per Minute (LPM [gas]) 3706037 Micrograms per Minute (mcg/min) 3706039 Milligrams per Kilogram (mg/kg) 3706041 Milligrams per Minute (mg/min) 3706043   Puffs</w:t>
      </w:r>
    </w:p>
    <w:p>
      <w:pPr>
        <w:pStyle w:val="BodyText"/>
        <w:ind w:left="195"/>
      </w:pPr>
      <w:r>
        <w:rPr/>
        <w:t>3706045    Units per Hour (units/hr)</w:t>
      </w:r>
    </w:p>
    <w:p>
      <w:pPr>
        <w:pStyle w:val="BodyText"/>
        <w:ind w:left="195" w:right="6282"/>
      </w:pPr>
      <w:r>
        <w:rPr/>
        <w:t>3706047 Micrograms per Kilogram (mcg/kg) 3706049   Units</w:t>
      </w:r>
    </w:p>
    <w:p>
      <w:pPr>
        <w:pStyle w:val="BodyText"/>
        <w:ind w:left="195" w:right="5852"/>
      </w:pPr>
      <w:r>
        <w:rPr/>
        <w:pict>
          <v:shape style="position:absolute;margin-left:42.375pt;margin-top:25.956898pt;width:502.5pt;height:15.9pt;mso-position-horizontal-relative:page;mso-position-vertical-relative:paragraph;z-index:876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3706051 Units per Kilogram per Hour (units/kg/hr) 3706053    Units per Kilogram (units/kg)</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876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42" w:id="543"/>
      <w:bookmarkEnd w:id="543"/>
      <w:r>
        <w:rPr/>
      </w:r>
      <w:r>
        <w:rPr>
          <w:color w:val="FFFFFF"/>
          <w:spacing w:val="16"/>
          <w:sz w:val="21"/>
          <w:shd w:fill="003F7F" w:color="auto" w:val="clear"/>
        </w:rPr>
        <w:t> </w:t>
      </w:r>
      <w:r>
        <w:rPr>
          <w:color w:val="FFFFFF"/>
          <w:sz w:val="21"/>
          <w:shd w:fill="003F7F" w:color="auto" w:val="clear"/>
        </w:rPr>
        <w:t>eMedications.07 - Response to Medication</w:t>
        <w:tab/>
      </w:r>
    </w:p>
    <w:p>
      <w:pPr>
        <w:spacing w:before="10" w:after="86"/>
        <w:ind w:left="195" w:right="0" w:firstLine="0"/>
        <w:jc w:val="left"/>
        <w:rPr>
          <w:sz w:val="21"/>
        </w:rPr>
      </w:pPr>
      <w:r>
        <w:rPr>
          <w:sz w:val="21"/>
        </w:rPr>
        <w:t>The patient's response to the medication</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E18_07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673"/>
          <w:pgSz w:w="12240" w:h="15840"/>
          <w:pgMar w:header="562" w:footer="352" w:top="132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9916001   Improved</w:t>
      </w:r>
    </w:p>
    <w:p>
      <w:pPr>
        <w:pStyle w:val="BodyText"/>
        <w:ind w:left="195"/>
      </w:pPr>
      <w:r>
        <w:rPr/>
        <w:t>9916003   Unchanged</w:t>
      </w:r>
    </w:p>
    <w:p>
      <w:pPr>
        <w:pStyle w:val="BodyText"/>
        <w:ind w:left="195"/>
      </w:pPr>
      <w:r>
        <w:rPr/>
        <w:pict>
          <v:shape style="position:absolute;margin-left:42.375pt;margin-top:15.6069pt;width:502.5pt;height:15.9pt;mso-position-horizontal-relative:page;mso-position-vertical-relative:paragraph;z-index:877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9916005   Worse</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877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43" w:id="544"/>
      <w:bookmarkEnd w:id="544"/>
      <w:r>
        <w:rPr/>
      </w:r>
      <w:r>
        <w:rPr>
          <w:color w:val="FFFFFF"/>
          <w:spacing w:val="16"/>
          <w:sz w:val="21"/>
          <w:shd w:fill="003F7F" w:color="auto" w:val="clear"/>
        </w:rPr>
        <w:t> </w:t>
      </w:r>
      <w:r>
        <w:rPr>
          <w:color w:val="FFFFFF"/>
          <w:sz w:val="21"/>
          <w:shd w:fill="003F7F" w:color="auto" w:val="clear"/>
        </w:rPr>
        <w:t>eMedications.08 - Medication Complication</w:t>
        <w:tab/>
      </w:r>
    </w:p>
    <w:p>
      <w:pPr>
        <w:spacing w:before="10" w:after="86"/>
        <w:ind w:left="195" w:right="169" w:firstLine="0"/>
        <w:jc w:val="left"/>
        <w:rPr>
          <w:sz w:val="21"/>
        </w:rPr>
      </w:pPr>
      <w:r>
        <w:rPr>
          <w:sz w:val="21"/>
        </w:rPr>
        <w:t>Any complication (abnormal effect on the patient) associated with the administration of the medication to the patient by EMS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E18_08</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674"/>
          <w:pgSz w:w="12240" w:h="15840"/>
          <w:pgMar w:header="562" w:footer="352" w:top="132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tabs>
          <w:tab w:pos="1094" w:val="left" w:leader="none"/>
        </w:tabs>
        <w:spacing w:line="237" w:lineRule="auto" w:before="28"/>
        <w:ind w:left="195" w:right="7693" w:firstLine="0"/>
        <w:jc w:val="left"/>
        <w:rPr>
          <w:sz w:val="18"/>
        </w:rPr>
      </w:pPr>
      <w:r>
        <w:rPr>
          <w:b/>
          <w:sz w:val="18"/>
        </w:rPr>
        <w:t>Code</w:t>
        <w:tab/>
        <w:t>Description </w:t>
      </w:r>
      <w:r>
        <w:rPr>
          <w:sz w:val="18"/>
        </w:rPr>
        <w:t>3708001 Altered Mental Status 3708003  </w:t>
      </w:r>
      <w:r>
        <w:rPr>
          <w:spacing w:val="49"/>
          <w:sz w:val="18"/>
        </w:rPr>
        <w:t> </w:t>
      </w:r>
      <w:r>
        <w:rPr>
          <w:sz w:val="18"/>
        </w:rPr>
        <w:t>Apnea</w:t>
      </w:r>
    </w:p>
    <w:p>
      <w:pPr>
        <w:pStyle w:val="BodyText"/>
        <w:ind w:left="195"/>
      </w:pPr>
      <w:r>
        <w:rPr/>
        <w:t>3708005   Bleeding</w:t>
      </w:r>
    </w:p>
    <w:p>
      <w:pPr>
        <w:pStyle w:val="BodyText"/>
        <w:ind w:left="195"/>
      </w:pPr>
      <w:r>
        <w:rPr/>
        <w:t>3708007   Bradycardia</w:t>
      </w:r>
    </w:p>
    <w:p>
      <w:pPr>
        <w:pStyle w:val="BodyText"/>
        <w:ind w:left="195"/>
      </w:pPr>
      <w:r>
        <w:rPr/>
        <w:t>3708009   Bradypnea</w:t>
      </w:r>
    </w:p>
    <w:p>
      <w:pPr>
        <w:pStyle w:val="BodyText"/>
        <w:ind w:left="195"/>
      </w:pPr>
      <w:r>
        <w:rPr/>
        <w:t>3708011   Diarrhea</w:t>
      </w:r>
    </w:p>
    <w:p>
      <w:pPr>
        <w:pStyle w:val="BodyText"/>
        <w:ind w:left="195"/>
      </w:pPr>
      <w:r>
        <w:rPr/>
        <w:t>3708013   Extravasation</w:t>
      </w:r>
    </w:p>
    <w:p>
      <w:pPr>
        <w:pStyle w:val="BodyText"/>
        <w:ind w:left="195"/>
      </w:pPr>
      <w:r>
        <w:rPr/>
        <w:t>3708015   Hypertension</w:t>
      </w:r>
    </w:p>
    <w:p>
      <w:pPr>
        <w:pStyle w:val="BodyText"/>
        <w:ind w:left="195"/>
      </w:pPr>
      <w:r>
        <w:rPr/>
        <w:t>3708017   Hyperthermia</w:t>
      </w:r>
    </w:p>
    <w:p>
      <w:pPr>
        <w:pStyle w:val="BodyText"/>
        <w:ind w:left="195"/>
      </w:pPr>
      <w:r>
        <w:rPr/>
        <w:t>3708019   Hypotension</w:t>
      </w:r>
    </w:p>
    <w:p>
      <w:pPr>
        <w:pStyle w:val="BodyText"/>
        <w:ind w:left="195"/>
      </w:pPr>
      <w:r>
        <w:rPr/>
        <w:t>3708021   Hypothermia</w:t>
      </w:r>
    </w:p>
    <w:p>
      <w:pPr>
        <w:pStyle w:val="BodyText"/>
        <w:ind w:left="195"/>
      </w:pPr>
      <w:r>
        <w:rPr/>
        <w:t>3708023   Hypoxia</w:t>
      </w:r>
    </w:p>
    <w:p>
      <w:pPr>
        <w:pStyle w:val="BodyText"/>
        <w:ind w:left="195"/>
      </w:pPr>
      <w:r>
        <w:rPr/>
        <w:t>3708025   Injury</w:t>
      </w:r>
    </w:p>
    <w:p>
      <w:pPr>
        <w:pStyle w:val="BodyText"/>
        <w:ind w:left="195"/>
      </w:pPr>
      <w:r>
        <w:rPr/>
        <w:t>3708029   Nausea</w:t>
      </w:r>
    </w:p>
    <w:p>
      <w:pPr>
        <w:pStyle w:val="BodyText"/>
        <w:ind w:left="195"/>
      </w:pPr>
      <w:r>
        <w:rPr/>
        <w:t>3708031   None</w:t>
      </w:r>
    </w:p>
    <w:p>
      <w:pPr>
        <w:pStyle w:val="BodyText"/>
        <w:ind w:left="195"/>
      </w:pPr>
      <w:r>
        <w:rPr/>
        <w:t>3708033   Other</w:t>
      </w:r>
    </w:p>
    <w:p>
      <w:pPr>
        <w:pStyle w:val="BodyText"/>
        <w:ind w:left="195"/>
      </w:pPr>
      <w:r>
        <w:rPr/>
        <w:t>3708035    Respiratory Distress</w:t>
      </w:r>
    </w:p>
    <w:p>
      <w:pPr>
        <w:pStyle w:val="BodyText"/>
        <w:ind w:left="195"/>
      </w:pPr>
      <w:r>
        <w:rPr/>
        <w:t>3708037   Tachycardia</w:t>
      </w:r>
    </w:p>
    <w:p>
      <w:pPr>
        <w:pStyle w:val="BodyText"/>
        <w:ind w:left="195"/>
      </w:pPr>
      <w:r>
        <w:rPr/>
        <w:t>3708039   Tachypnea</w:t>
      </w:r>
    </w:p>
    <w:p>
      <w:pPr>
        <w:pStyle w:val="BodyText"/>
        <w:ind w:left="195"/>
      </w:pPr>
      <w:r>
        <w:rPr/>
        <w:t>3708041   Vomiting</w:t>
      </w:r>
    </w:p>
    <w:p>
      <w:pPr>
        <w:pStyle w:val="BodyText"/>
        <w:ind w:left="195"/>
      </w:pPr>
      <w:r>
        <w:rPr/>
        <w:t>3708043   Itching</w:t>
      </w:r>
    </w:p>
    <w:p>
      <w:pPr>
        <w:pStyle w:val="BodyText"/>
        <w:ind w:left="195"/>
      </w:pPr>
      <w:r>
        <w:rPr/>
        <w:pict>
          <v:shape style="position:absolute;margin-left:42.375pt;margin-top:15.606882pt;width:502.5pt;height:15.9pt;mso-position-horizontal-relative:page;mso-position-vertical-relative:paragraph;z-index:878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3708045   Urticaria</w:t>
      </w:r>
    </w:p>
    <w:p>
      <w:pPr>
        <w:spacing w:after="0"/>
        <w:sectPr>
          <w:type w:val="continuous"/>
          <w:pgSz w:w="12240" w:h="15840"/>
          <w:pgMar w:top="840" w:bottom="280" w:left="720" w:right="1120"/>
        </w:sectPr>
      </w:pPr>
    </w:p>
    <w:p>
      <w:pPr>
        <w:pStyle w:val="Heading5"/>
        <w:tabs>
          <w:tab w:pos="354" w:val="left" w:leader="none"/>
          <w:tab w:pos="1199" w:val="left" w:leader="none"/>
        </w:tabs>
        <w:spacing w:before="137"/>
        <w:ind w:left="0" w:right="183"/>
        <w:jc w:val="right"/>
      </w:pPr>
      <w:bookmarkStart w:name="_bookmark544" w:id="545"/>
      <w:bookmarkEnd w:id="545"/>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8785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eMedications.09 - Medication Crew (Healthcare Professionals) ID</w:t>
        <w:tab/>
      </w:r>
    </w:p>
    <w:p>
      <w:pPr>
        <w:spacing w:before="10" w:after="86"/>
        <w:ind w:left="195" w:right="0" w:firstLine="0"/>
        <w:jc w:val="left"/>
        <w:rPr>
          <w:sz w:val="21"/>
        </w:rPr>
      </w:pPr>
      <w:r>
        <w:rPr>
          <w:sz w:val="21"/>
        </w:rPr>
        <w:t>The statewide assigned ID number of the EMS crew member giving the treatment to the patient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E18_09</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675"/>
          <w:pgSz w:w="12240" w:h="15840"/>
          <w:pgMar w:header="562" w:footer="352" w:top="88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How should the state ID for an EMS professional be record when working on an event in 2 states. The ID used would typically</w:t>
      </w:r>
    </w:p>
    <w:p>
      <w:pPr>
        <w:pStyle w:val="BodyText"/>
        <w:ind w:left="195" w:right="385"/>
      </w:pPr>
      <w:r>
        <w:rPr/>
        <w:t>be based on the EMS agency's state license specific to each EMS professional. Used for eProcedures.09 (Procedure Crew Members ID) as well.</w:t>
      </w:r>
    </w:p>
    <w:p>
      <w:pPr>
        <w:spacing w:after="0"/>
        <w:sectPr>
          <w:type w:val="continuous"/>
          <w:pgSz w:w="12240" w:h="15840"/>
          <w:pgMar w:top="840" w:bottom="28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545" w:id="546"/>
                    <w:bookmarkEnd w:id="546"/>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880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eMedications.10 - Role/Type of Person Administering Medication</w:t>
        <w:tab/>
      </w:r>
    </w:p>
    <w:p>
      <w:pPr>
        <w:spacing w:before="10" w:after="86"/>
        <w:ind w:left="195" w:right="1092" w:firstLine="0"/>
        <w:jc w:val="left"/>
        <w:rPr>
          <w:sz w:val="21"/>
        </w:rPr>
      </w:pPr>
      <w:r>
        <w:rPr>
          <w:sz w:val="21"/>
        </w:rPr>
        <w:t>The type (level) of EMS or Healthcare Professional Administering the Medication. For medications administered prior to EMS arrival, this may be a non-EMS healthcare professional.</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676"/>
          <w:pgSz w:w="12240" w:h="15840"/>
          <w:pgMar w:header="562" w:footer="352" w:top="88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ind w:left="195" w:right="4591"/>
      </w:pPr>
      <w:r>
        <w:rPr/>
        <w:t>9905001 2009 Advanced Emergency Medical Technician (AEMT) 9905003    2009 Emergency Medical Responder (EMR)</w:t>
      </w:r>
    </w:p>
    <w:p>
      <w:pPr>
        <w:pStyle w:val="BodyText"/>
        <w:spacing w:before="3"/>
        <w:ind w:left="195"/>
      </w:pPr>
      <w:r>
        <w:rPr/>
        <w:t>9905005    2009 Emergency Medical Technician (EMT)</w:t>
      </w:r>
    </w:p>
    <w:p>
      <w:pPr>
        <w:pStyle w:val="BodyText"/>
        <w:ind w:left="195"/>
      </w:pPr>
      <w:r>
        <w:rPr/>
        <w:t>9905007    2009 Paramedic</w:t>
      </w:r>
    </w:p>
    <w:p>
      <w:pPr>
        <w:pStyle w:val="BodyText"/>
        <w:ind w:left="195"/>
      </w:pPr>
      <w:r>
        <w:rPr/>
        <w:t>9905009   EMT-Basic</w:t>
      </w:r>
    </w:p>
    <w:p>
      <w:pPr>
        <w:pStyle w:val="BodyText"/>
        <w:ind w:left="195"/>
      </w:pPr>
      <w:r>
        <w:rPr/>
        <w:t>9905011   EMT-Intermediate</w:t>
      </w:r>
    </w:p>
    <w:p>
      <w:pPr>
        <w:pStyle w:val="BodyText"/>
        <w:ind w:left="195"/>
      </w:pPr>
      <w:r>
        <w:rPr/>
        <w:t>9905013   EMT-Paramedic</w:t>
      </w:r>
    </w:p>
    <w:p>
      <w:pPr>
        <w:pStyle w:val="BodyText"/>
        <w:ind w:left="195"/>
      </w:pPr>
      <w:r>
        <w:rPr/>
        <w:t>9905015    First Responder</w:t>
      </w:r>
    </w:p>
    <w:p>
      <w:pPr>
        <w:pStyle w:val="BodyText"/>
        <w:ind w:left="195" w:right="6523"/>
      </w:pPr>
      <w:r>
        <w:rPr/>
        <w:t>9905019 Other Healthcare Professional 9905021 Other Non-Healthcare Professional 9905023    Patient/Lay Person</w:t>
      </w:r>
    </w:p>
    <w:p>
      <w:pPr>
        <w:pStyle w:val="BodyText"/>
        <w:ind w:left="195"/>
      </w:pPr>
      <w:r>
        <w:rPr/>
        <w:t>9905025   Physician</w:t>
      </w:r>
    </w:p>
    <w:p>
      <w:pPr>
        <w:pStyle w:val="BodyText"/>
        <w:ind w:left="195"/>
      </w:pPr>
      <w:r>
        <w:rPr/>
        <w:t>9905027    Respiratory Therapist</w:t>
      </w:r>
    </w:p>
    <w:p>
      <w:pPr>
        <w:pStyle w:val="BodyText"/>
        <w:ind w:left="195"/>
      </w:pPr>
      <w:r>
        <w:rPr/>
        <w:t>9905029   Student</w:t>
      </w:r>
    </w:p>
    <w:p>
      <w:pPr>
        <w:pStyle w:val="BodyText"/>
        <w:ind w:left="195" w:right="7223"/>
      </w:pPr>
      <w:r>
        <w:rPr/>
        <w:t>9905031 Critical Care Paramedic 9905033    Community Paramedicine</w:t>
      </w:r>
    </w:p>
    <w:p>
      <w:pPr>
        <w:pStyle w:val="BodyText"/>
        <w:ind w:left="195"/>
      </w:pPr>
      <w:r>
        <w:rPr/>
        <w:t>9905035    Nurse Practitioner</w:t>
      </w:r>
    </w:p>
    <w:p>
      <w:pPr>
        <w:pStyle w:val="BodyText"/>
        <w:ind w:left="195"/>
      </w:pPr>
      <w:r>
        <w:rPr/>
        <w:t>9905037    Physician Assistant</w:t>
      </w:r>
    </w:p>
    <w:p>
      <w:pPr>
        <w:pStyle w:val="BodyText"/>
        <w:ind w:left="195" w:right="6282"/>
      </w:pPr>
      <w:r>
        <w:rPr/>
        <w:pict>
          <v:shape style="position:absolute;margin-left:42.375pt;margin-top:25.956909pt;width:505.5pt;height:15.9pt;mso-position-horizontal-relative:page;mso-position-vertical-relative:paragraph;z-index:881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9905039 Licensed Practical Nurse (LPN) 9905041    Registered Nurse</w:t>
      </w:r>
    </w:p>
    <w:p>
      <w:pPr>
        <w:pStyle w:val="BodyText"/>
        <w:spacing w:line="185" w:lineRule="exact"/>
        <w:ind w:left="195"/>
      </w:pPr>
      <w:r>
        <w:rPr/>
        <w:t>Added to document the type of healthcare professional administering the medication. This could be auto-completed from the</w:t>
      </w:r>
    </w:p>
    <w:p>
      <w:pPr>
        <w:pStyle w:val="BodyText"/>
        <w:ind w:left="195" w:right="330"/>
      </w:pPr>
      <w:r>
        <w:rPr/>
        <w:t>crew ID but is necessary to document medication administration prior to EMS arrival. State may maintain an enumerated list but must collapse to the National Standard.</w:t>
      </w:r>
    </w:p>
    <w:p>
      <w:pPr>
        <w:pStyle w:val="BodyText"/>
      </w:pPr>
    </w:p>
    <w:p>
      <w:pPr>
        <w:pStyle w:val="BodyText"/>
        <w:ind w:left="195"/>
      </w:pPr>
      <w:r>
        <w:rPr/>
        <w:pict>
          <v:shape style="position:absolute;margin-left:42.375pt;margin-top:14.096892pt;width:505.5pt;height:15.9pt;mso-position-horizontal-relative:page;mso-position-vertical-relative:paragraph;z-index:881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The category EMT-Intermediate includes EMS professionals with an "85" or "99" certification level.</w:t>
      </w:r>
    </w:p>
    <w:p>
      <w:pPr>
        <w:pStyle w:val="BodyText"/>
        <w:spacing w:line="185" w:lineRule="exact"/>
        <w:ind w:left="195"/>
      </w:pPr>
      <w:r>
        <w:rPr/>
        <w:t>Added to better document the type of healthcare professional who administered the medication.</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46" w:id="547"/>
                  <w:bookmarkEnd w:id="547"/>
                  <w:r>
                    <w:rPr/>
                  </w:r>
                  <w:r>
                    <w:rPr>
                      <w:color w:val="FFFFFF"/>
                      <w:sz w:val="21"/>
                    </w:rPr>
                    <w:t>eMedications.11 - Medication Authorization</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type of treatment authorization obtained</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E18_10</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ind w:left="195" w:right="6282"/>
      </w:pPr>
      <w:r>
        <w:rPr/>
        <w:t>9918001 On-Line (Remote Verbal Order) 9918003   On-Scene</w:t>
      </w:r>
    </w:p>
    <w:p>
      <w:pPr>
        <w:pStyle w:val="BodyText"/>
        <w:spacing w:before="3"/>
        <w:ind w:left="195" w:right="6703"/>
      </w:pPr>
      <w:r>
        <w:rPr/>
        <w:pict>
          <v:shape style="position:absolute;margin-left:42.375pt;margin-top:26.106907pt;width:502.5pt;height:15.9pt;mso-position-horizontal-relative:page;mso-position-vertical-relative:paragraph;z-index:882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9918005 Protocol (Standing Order) 9918007    Written Orders (Patient Specific)</w:t>
      </w:r>
    </w:p>
    <w:p>
      <w:pPr>
        <w:spacing w:after="0"/>
        <w:sectPr>
          <w:headerReference w:type="default" r:id="rId677"/>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47" w:id="548"/>
                  <w:bookmarkEnd w:id="548"/>
                  <w:r>
                    <w:rPr/>
                  </w:r>
                  <w:r>
                    <w:rPr>
                      <w:color w:val="FFFFFF"/>
                      <w:sz w:val="21"/>
                    </w:rPr>
                    <w:t>eMedications.12 - Medication Authorizing Physician</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379" w:firstLine="0"/>
        <w:jc w:val="left"/>
        <w:rPr>
          <w:sz w:val="21"/>
        </w:rPr>
      </w:pPr>
      <w:r>
        <w:rPr>
          <w:sz w:val="21"/>
        </w:rPr>
        <w:t>The name of the authorizing physician ordering the medication administration if the order was provided by any manner other than protocol (standing order) in EMedications.11</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E18_11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678"/>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44"/>
        <w:ind w:left="2452" w:right="0" w:firstLine="0"/>
        <w:jc w:val="left"/>
        <w:rPr>
          <w:b/>
          <w:sz w:val="104"/>
        </w:rPr>
      </w:pPr>
      <w:bookmarkStart w:name="_bookmark548" w:id="549"/>
      <w:bookmarkEnd w:id="549"/>
      <w:r>
        <w:rPr/>
      </w:r>
      <w:r>
        <w:rPr>
          <w:b/>
          <w:color w:val="003F7F"/>
          <w:sz w:val="104"/>
        </w:rPr>
        <w:t>eProcedures</w:t>
      </w:r>
    </w:p>
    <w:p>
      <w:pPr>
        <w:spacing w:after="0"/>
        <w:jc w:val="left"/>
        <w:rPr>
          <w:sz w:val="104"/>
        </w:rPr>
        <w:sectPr>
          <w:headerReference w:type="default" r:id="rId679"/>
          <w:pgSz w:w="12240" w:h="15840"/>
          <w:pgMar w:header="0" w:footer="352" w:top="1500" w:bottom="540" w:left="720" w:right="1120"/>
        </w:sectPr>
      </w:pPr>
    </w:p>
    <w:p>
      <w:pPr>
        <w:pStyle w:val="BodyText"/>
        <w:ind w:left="11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549" w:id="550"/>
                    <w:bookmarkEnd w:id="550"/>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13"/>
        </w:rPr>
      </w:pPr>
    </w:p>
    <w:tbl>
      <w:tblPr>
        <w:tblW w:w="0" w:type="auto"/>
        <w:jc w:val="left"/>
        <w:tblInd w:w="562" w:type="dxa"/>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092"/>
        <w:gridCol w:w="258"/>
        <w:gridCol w:w="250"/>
        <w:gridCol w:w="404"/>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1</w:t>
            </w:r>
          </w:p>
        </w:tc>
        <w:tc>
          <w:tcPr>
            <w:tcW w:w="7092" w:type="dxa"/>
            <w:tcBorders>
              <w:top w:val="single" w:sz="6" w:space="0" w:color="000000"/>
              <w:left w:val="single" w:sz="6" w:space="0" w:color="000000"/>
              <w:right w:val="double" w:sz="10" w:space="0" w:color="000000"/>
            </w:tcBorders>
            <w:shd w:val="clear" w:color="auto" w:fill="F0F0F0"/>
          </w:tcPr>
          <w:p>
            <w:pPr>
              <w:pStyle w:val="TableParagraph"/>
              <w:spacing w:before="22"/>
              <w:ind w:left="120"/>
              <w:rPr>
                <w:sz w:val="18"/>
              </w:rPr>
            </w:pPr>
            <w:r>
              <w:rPr>
                <w:sz w:val="18"/>
              </w:rPr>
              <w:t>eProcedures.13 - Vascular Access Location</w:t>
            </w:r>
          </w:p>
        </w:tc>
        <w:tc>
          <w:tcPr>
            <w:tcW w:w="258" w:type="dxa"/>
            <w:tcBorders>
              <w:top w:val="single" w:sz="6" w:space="0" w:color="000000"/>
              <w:left w:val="double" w:sz="10" w:space="0" w:color="000000"/>
              <w:right w:val="double" w:sz="8" w:space="0" w:color="000000"/>
            </w:tcBorders>
            <w:shd w:val="clear" w:color="auto" w:fill="FAC622"/>
          </w:tcPr>
          <w:p>
            <w:pPr>
              <w:pStyle w:val="TableParagraph"/>
              <w:spacing w:before="51"/>
              <w:ind w:left="45"/>
              <w:rPr>
                <w:sz w:val="15"/>
              </w:rPr>
            </w:pPr>
            <w:r>
              <w:rPr>
                <w:sz w:val="15"/>
              </w:rPr>
              <w:t>S</w:t>
            </w:r>
          </w:p>
        </w:tc>
        <w:tc>
          <w:tcPr>
            <w:tcW w:w="250" w:type="dxa"/>
            <w:tcBorders>
              <w:top w:val="single" w:sz="6" w:space="0" w:color="000000"/>
              <w:left w:val="double" w:sz="8" w:space="0" w:color="000000"/>
              <w:right w:val="double" w:sz="8" w:space="0" w:color="000000"/>
            </w:tcBorders>
            <w:shd w:val="clear" w:color="auto" w:fill="BABABA"/>
          </w:tcPr>
          <w:p>
            <w:pPr>
              <w:pStyle w:val="TableParagraph"/>
              <w:spacing w:before="51"/>
              <w:ind w:left="45"/>
              <w:rPr>
                <w:sz w:val="15"/>
              </w:rPr>
            </w:pPr>
            <w:r>
              <w:rPr>
                <w:sz w:val="15"/>
              </w:rPr>
              <w:t>E</w:t>
            </w:r>
          </w:p>
        </w:tc>
        <w:tc>
          <w:tcPr>
            <w:tcW w:w="404" w:type="dxa"/>
            <w:tcBorders>
              <w:top w:val="single" w:sz="6" w:space="0" w:color="000000"/>
              <w:left w:val="double" w:sz="8" w:space="0" w:color="000000"/>
              <w:right w:val="single" w:sz="6" w:space="0" w:color="000000"/>
            </w:tcBorders>
            <w:shd w:val="clear" w:color="auto" w:fill="FFFFBA"/>
          </w:tcPr>
          <w:p>
            <w:pPr>
              <w:pStyle w:val="TableParagraph"/>
              <w:spacing w:before="51"/>
              <w:ind w:left="45"/>
              <w:rPr>
                <w:sz w:val="15"/>
              </w:rPr>
            </w:pPr>
            <w:r>
              <w:rPr>
                <w:sz w:val="15"/>
              </w:rPr>
              <w:t>N, L</w:t>
            </w:r>
          </w:p>
        </w:tc>
      </w:tr>
    </w:tbl>
    <w:p>
      <w:pPr>
        <w:tabs>
          <w:tab w:pos="9584" w:val="left" w:leader="none"/>
        </w:tabs>
        <w:spacing w:before="26"/>
        <w:ind w:left="120" w:right="0" w:firstLine="0"/>
        <w:jc w:val="left"/>
        <w:rPr>
          <w:sz w:val="27"/>
        </w:rPr>
      </w:pPr>
      <w:r>
        <w:rPr/>
        <w:pict>
          <v:group style="position:absolute;margin-left:42pt;margin-top:-300.097137pt;width:473.4pt;height:296.850pt;mso-position-horizontal-relative:page;mso-position-vertical-relative:paragraph;z-index:-2336464" coordorigin="840,-6002" coordsize="9468,5937">
            <v:line style="position:absolute" from="1313,-523" to="1313,-73" stroked="true" strokeweight=".75pt" strokecolor="#000000">
              <v:stroke dashstyle="solid"/>
            </v:line>
            <v:rect style="position:absolute;left:8892;top:-760;width:237;height:300" filled="true" fillcolor="#bababa" stroked="false">
              <v:fill type="solid"/>
            </v:rect>
            <v:line style="position:absolute" from="8892,-752" to="9129,-752" stroked="true" strokeweight=".75pt" strokecolor="#000000">
              <v:stroke dashstyle="solid"/>
            </v:line>
            <v:line style="position:absolute" from="8900,-760" to="8900,-460" stroked="true" strokeweight=".75pt" strokecolor="#000000">
              <v:stroke dashstyle="solid"/>
            </v:line>
            <v:line style="position:absolute" from="8892,-467" to="9129,-467" stroked="true" strokeweight=".75pt" strokecolor="#000000">
              <v:stroke dashstyle="solid"/>
            </v:line>
            <v:line style="position:absolute" from="9122,-760" to="9122,-460" stroked="true" strokeweight=".75pt" strokecolor="#000000">
              <v:stroke dashstyle="solid"/>
            </v:line>
            <v:rect style="position:absolute;left:1770;top:-760;width:7077;height:297" filled="true" fillcolor="#f0f0f0" stroked="false">
              <v:fill type="solid"/>
            </v:rect>
            <v:line style="position:absolute" from="1770,-752" to="8847,-752" stroked="true" strokeweight=".75pt" strokecolor="#000000">
              <v:stroke dashstyle="solid"/>
            </v:line>
            <v:line style="position:absolute" from="1778,-760" to="1778,-463" stroked="true" strokeweight=".75pt" strokecolor="#000000">
              <v:stroke dashstyle="solid"/>
            </v:line>
            <v:line style="position:absolute" from="1770,-470" to="8847,-470" stroked="true" strokeweight=".75pt" strokecolor="#000000">
              <v:stroke dashstyle="solid"/>
            </v:line>
            <v:line style="position:absolute" from="8840,-760" to="8840,-463" stroked="true" strokeweight=".75pt" strokecolor="#000000">
              <v:stroke dashstyle="solid"/>
            </v:line>
            <v:line style="position:absolute" from="1320,-467" to="1770,-467" stroked="true" strokeweight=".75pt" strokecolor="#000000">
              <v:stroke dashstyle="solid"/>
            </v:line>
            <v:line style="position:absolute" from="1313,-925" to="1313,-475" stroked="true" strokeweight=".75pt" strokecolor="#000000">
              <v:stroke dashstyle="solid"/>
            </v:line>
            <v:rect style="position:absolute;left:8892;top:-1162;width:237;height:300" filled="true" fillcolor="#bababa" stroked="false">
              <v:fill type="solid"/>
            </v:rect>
            <v:line style="position:absolute" from="8892,-1154" to="9129,-1154" stroked="true" strokeweight=".75pt" strokecolor="#000000">
              <v:stroke dashstyle="solid"/>
            </v:line>
            <v:line style="position:absolute" from="8900,-1162" to="8900,-862" stroked="true" strokeweight=".75pt" strokecolor="#000000">
              <v:stroke dashstyle="solid"/>
            </v:line>
            <v:line style="position:absolute" from="8892,-869" to="9129,-869" stroked="true" strokeweight=".75pt" strokecolor="#000000">
              <v:stroke dashstyle="solid"/>
            </v:line>
            <v:line style="position:absolute" from="9122,-1162" to="9122,-862" stroked="true" strokeweight=".75pt" strokecolor="#000000">
              <v:stroke dashstyle="solid"/>
            </v:line>
            <v:rect style="position:absolute;left:1770;top:-1162;width:7077;height:297" filled="true" fillcolor="#f0f0f0" stroked="false">
              <v:fill type="solid"/>
            </v:rect>
            <v:line style="position:absolute" from="1770,-1154" to="8847,-1154" stroked="true" strokeweight=".75pt" strokecolor="#000000">
              <v:stroke dashstyle="solid"/>
            </v:line>
            <v:line style="position:absolute" from="1778,-1162" to="1778,-865" stroked="true" strokeweight=".75pt" strokecolor="#000000">
              <v:stroke dashstyle="solid"/>
            </v:line>
            <v:line style="position:absolute" from="1770,-872" to="8847,-872" stroked="true" strokeweight=".75pt" strokecolor="#000000">
              <v:stroke dashstyle="solid"/>
            </v:line>
            <v:line style="position:absolute" from="8840,-1162" to="8840,-865" stroked="true" strokeweight=".75pt" strokecolor="#000000">
              <v:stroke dashstyle="solid"/>
            </v:line>
            <v:line style="position:absolute" from="1320,-869" to="1770,-869" stroked="true" strokeweight=".75pt" strokecolor="#000000">
              <v:stroke dashstyle="solid"/>
            </v:line>
            <v:line style="position:absolute" from="1313,-1327" to="1313,-877" stroked="true" strokeweight=".75pt" strokecolor="#000000">
              <v:stroke dashstyle="solid"/>
            </v:line>
            <v:rect style="position:absolute;left:9660;top:-1564;width:396;height:300" filled="true" fillcolor="#ffffba" stroked="false">
              <v:fill type="solid"/>
            </v:rect>
            <v:line style="position:absolute" from="9660,-1556" to="10056,-1556" stroked="true" strokeweight=".75pt" strokecolor="#000000">
              <v:stroke dashstyle="solid"/>
            </v:line>
            <v:line style="position:absolute" from="9668,-1564" to="9668,-1264" stroked="true" strokeweight=".75pt" strokecolor="#000000">
              <v:stroke dashstyle="solid"/>
            </v:line>
            <v:line style="position:absolute" from="9660,-1271" to="10056,-1271" stroked="true" strokeweight=".75pt" strokecolor="#000000">
              <v:stroke dashstyle="solid"/>
            </v:line>
            <v:line style="position:absolute" from="10048,-1564" to="10048,-1264" stroked="true" strokeweight=".75pt" strokecolor="#000000">
              <v:stroke dashstyle="solid"/>
            </v:line>
            <v:rect style="position:absolute;left:9401;top:-1564;width:229;height:300" filled="true" fillcolor="#bababa" stroked="false">
              <v:fill type="solid"/>
            </v:rect>
            <v:line style="position:absolute" from="9401,-1556" to="9630,-1556" stroked="true" strokeweight=".75pt" strokecolor="#000000">
              <v:stroke dashstyle="solid"/>
            </v:line>
            <v:line style="position:absolute" from="9409,-1564" to="9409,-1264" stroked="true" strokeweight=".75pt" strokecolor="#000000">
              <v:stroke dashstyle="solid"/>
            </v:line>
            <v:line style="position:absolute" from="9401,-1271" to="9630,-1271" stroked="true" strokeweight=".75pt" strokecolor="#000000">
              <v:stroke dashstyle="solid"/>
            </v:line>
            <v:line style="position:absolute" from="9623,-1564" to="9623,-1264" stroked="true" strokeweight=".75pt" strokecolor="#000000">
              <v:stroke dashstyle="solid"/>
            </v:line>
            <v:rect style="position:absolute;left:9151;top:-1564;width:220;height:300" filled="true" fillcolor="#fac622" stroked="false">
              <v:fill type="solid"/>
            </v:rect>
            <v:line style="position:absolute" from="9151,-1556" to="9371,-1556" stroked="true" strokeweight=".75pt" strokecolor="#000000">
              <v:stroke dashstyle="solid"/>
            </v:line>
            <v:line style="position:absolute" from="9158,-1564" to="9158,-1264" stroked="true" strokeweight=".75pt" strokecolor="#000000">
              <v:stroke dashstyle="solid"/>
            </v:line>
            <v:line style="position:absolute" from="9151,-1271" to="9371,-1271" stroked="true" strokeweight=".75pt" strokecolor="#000000">
              <v:stroke dashstyle="solid"/>
            </v:line>
            <v:line style="position:absolute" from="9364,-1564" to="9364,-1264" stroked="true" strokeweight=".75pt" strokecolor="#000000">
              <v:stroke dashstyle="solid"/>
            </v:line>
            <v:rect style="position:absolute;left:8892;top:-1564;width:229;height:300" filled="true" fillcolor="#e00000" stroked="false">
              <v:fill type="solid"/>
            </v:rect>
            <v:line style="position:absolute" from="8892,-1556" to="9121,-1556" stroked="true" strokeweight=".75pt" strokecolor="#000000">
              <v:stroke dashstyle="solid"/>
            </v:line>
            <v:line style="position:absolute" from="8900,-1564" to="8900,-1264" stroked="true" strokeweight=".75pt" strokecolor="#000000">
              <v:stroke dashstyle="solid"/>
            </v:line>
            <v:line style="position:absolute" from="8892,-1271" to="9121,-1271" stroked="true" strokeweight=".75pt" strokecolor="#000000">
              <v:stroke dashstyle="solid"/>
            </v:line>
            <v:line style="position:absolute" from="9113,-1564" to="9113,-1264" stroked="true" strokeweight=".75pt" strokecolor="#000000">
              <v:stroke dashstyle="solid"/>
            </v:line>
            <v:rect style="position:absolute;left:1770;top:-1564;width:7077;height:297" filled="true" fillcolor="#f0f0f0" stroked="false">
              <v:fill type="solid"/>
            </v:rect>
            <v:line style="position:absolute" from="1770,-1556" to="8847,-1556" stroked="true" strokeweight=".75pt" strokecolor="#000000">
              <v:stroke dashstyle="solid"/>
            </v:line>
            <v:line style="position:absolute" from="1778,-1564" to="1778,-1267" stroked="true" strokeweight=".75pt" strokecolor="#000000">
              <v:stroke dashstyle="solid"/>
            </v:line>
            <v:line style="position:absolute" from="1770,-1274" to="8847,-1274" stroked="true" strokeweight=".75pt" strokecolor="#000000">
              <v:stroke dashstyle="solid"/>
            </v:line>
            <v:line style="position:absolute" from="8840,-1564" to="8840,-1267" stroked="true" strokeweight=".75pt" strokecolor="#000000">
              <v:stroke dashstyle="solid"/>
            </v:line>
            <v:line style="position:absolute" from="1320,-1271" to="1770,-1271" stroked="true" strokeweight=".75pt" strokecolor="#000000">
              <v:stroke dashstyle="solid"/>
            </v:line>
            <v:line style="position:absolute" from="1313,-1729" to="1313,-1279" stroked="true" strokeweight=".75pt" strokecolor="#000000">
              <v:stroke dashstyle="solid"/>
            </v:line>
            <v:rect style="position:absolute;left:9393;top:-1966;width:396;height:300" filled="true" fillcolor="#ffffba" stroked="false">
              <v:fill type="solid"/>
            </v:rect>
            <v:line style="position:absolute" from="9393,-1958" to="9789,-1958" stroked="true" strokeweight=".75pt" strokecolor="#000000">
              <v:stroke dashstyle="solid"/>
            </v:line>
            <v:line style="position:absolute" from="9400,-1966" to="9400,-1666" stroked="true" strokeweight=".75pt" strokecolor="#000000">
              <v:stroke dashstyle="solid"/>
            </v:line>
            <v:line style="position:absolute" from="9393,-1673" to="9789,-1673" stroked="true" strokeweight=".75pt" strokecolor="#000000">
              <v:stroke dashstyle="solid"/>
            </v:line>
            <v:line style="position:absolute" from="9782,-1966" to="9782,-1666" stroked="true" strokeweight=".75pt" strokecolor="#000000">
              <v:stroke dashstyle="solid"/>
            </v:line>
            <v:rect style="position:absolute;left:9143;top:-1966;width:220;height:300" filled="true" fillcolor="#bababa" stroked="false">
              <v:fill type="solid"/>
            </v:rect>
            <v:line style="position:absolute" from="9143,-1958" to="9363,-1958" stroked="true" strokeweight=".75pt" strokecolor="#000000">
              <v:stroke dashstyle="solid"/>
            </v:line>
            <v:line style="position:absolute" from="9150,-1966" to="9150,-1666" stroked="true" strokeweight=".75pt" strokecolor="#000000">
              <v:stroke dashstyle="solid"/>
            </v:line>
            <v:line style="position:absolute" from="9143,-1673" to="9363,-1673" stroked="true" strokeweight=".75pt" strokecolor="#000000">
              <v:stroke dashstyle="solid"/>
            </v:line>
            <v:line style="position:absolute" from="9355,-1966" to="9355,-1666" stroked="true" strokeweight=".75pt" strokecolor="#000000">
              <v:stroke dashstyle="solid"/>
            </v:line>
            <v:rect style="position:absolute;left:8892;top:-1966;width:221;height:300" filled="true" fillcolor="#fac622" stroked="false">
              <v:fill type="solid"/>
            </v:rect>
            <v:line style="position:absolute" from="8892,-1958" to="9113,-1958" stroked="true" strokeweight=".75pt" strokecolor="#000000">
              <v:stroke dashstyle="solid"/>
            </v:line>
            <v:line style="position:absolute" from="8900,-1966" to="8900,-1666" stroked="true" strokeweight=".75pt" strokecolor="#000000">
              <v:stroke dashstyle="solid"/>
            </v:line>
            <v:line style="position:absolute" from="8892,-1673" to="9113,-1673" stroked="true" strokeweight=".75pt" strokecolor="#000000">
              <v:stroke dashstyle="solid"/>
            </v:line>
            <v:line style="position:absolute" from="9105,-1966" to="9105,-1666" stroked="true" strokeweight=".75pt" strokecolor="#000000">
              <v:stroke dashstyle="solid"/>
            </v:line>
            <v:rect style="position:absolute;left:1770;top:-1966;width:7077;height:297" filled="true" fillcolor="#f0f0f0" stroked="false">
              <v:fill type="solid"/>
            </v:rect>
            <v:line style="position:absolute" from="1770,-1958" to="8847,-1958" stroked="true" strokeweight=".75pt" strokecolor="#000000">
              <v:stroke dashstyle="solid"/>
            </v:line>
            <v:line style="position:absolute" from="1778,-1966" to="1778,-1669" stroked="true" strokeweight=".75pt" strokecolor="#000000">
              <v:stroke dashstyle="solid"/>
            </v:line>
            <v:line style="position:absolute" from="1770,-1676" to="8847,-1676" stroked="true" strokeweight=".75pt" strokecolor="#000000">
              <v:stroke dashstyle="solid"/>
            </v:line>
            <v:line style="position:absolute" from="8840,-1966" to="8840,-1669" stroked="true" strokeweight=".75pt" strokecolor="#000000">
              <v:stroke dashstyle="solid"/>
            </v:line>
            <v:line style="position:absolute" from="1320,-1673" to="1770,-1673" stroked="true" strokeweight=".75pt" strokecolor="#000000">
              <v:stroke dashstyle="solid"/>
            </v:line>
            <v:line style="position:absolute" from="1313,-2131" to="1313,-1681" stroked="true" strokeweight=".75pt" strokecolor="#000000">
              <v:stroke dashstyle="solid"/>
            </v:line>
            <v:rect style="position:absolute;left:9660;top:-2368;width:396;height:300" filled="true" fillcolor="#ffffba" stroked="false">
              <v:fill type="solid"/>
            </v:rect>
            <v:line style="position:absolute" from="9660,-2360" to="10056,-2360" stroked="true" strokeweight=".75pt" strokecolor="#000000">
              <v:stroke dashstyle="solid"/>
            </v:line>
            <v:line style="position:absolute" from="9668,-2368" to="9668,-2068" stroked="true" strokeweight=".75pt" strokecolor="#000000">
              <v:stroke dashstyle="solid"/>
            </v:line>
            <v:line style="position:absolute" from="9660,-2075" to="10056,-2075" stroked="true" strokeweight=".75pt" strokecolor="#000000">
              <v:stroke dashstyle="solid"/>
            </v:line>
            <v:line style="position:absolute" from="10048,-2368" to="10048,-2068" stroked="true" strokeweight=".75pt" strokecolor="#000000">
              <v:stroke dashstyle="solid"/>
            </v:line>
            <v:rect style="position:absolute;left:9401;top:-2368;width:229;height:300" filled="true" fillcolor="#bababa" stroked="false">
              <v:fill type="solid"/>
            </v:rect>
            <v:line style="position:absolute" from="9401,-2360" to="9630,-2360" stroked="true" strokeweight=".75pt" strokecolor="#000000">
              <v:stroke dashstyle="solid"/>
            </v:line>
            <v:line style="position:absolute" from="9409,-2368" to="9409,-2068" stroked="true" strokeweight=".75pt" strokecolor="#000000">
              <v:stroke dashstyle="solid"/>
            </v:line>
            <v:line style="position:absolute" from="9401,-2075" to="9630,-2075" stroked="true" strokeweight=".75pt" strokecolor="#000000">
              <v:stroke dashstyle="solid"/>
            </v:line>
            <v:line style="position:absolute" from="9623,-2368" to="9623,-2068" stroked="true" strokeweight=".75pt" strokecolor="#000000">
              <v:stroke dashstyle="solid"/>
            </v:line>
            <v:rect style="position:absolute;left:9151;top:-2368;width:220;height:300" filled="true" fillcolor="#fac622" stroked="false">
              <v:fill type="solid"/>
            </v:rect>
            <v:line style="position:absolute" from="9151,-2360" to="9371,-2360" stroked="true" strokeweight=".75pt" strokecolor="#000000">
              <v:stroke dashstyle="solid"/>
            </v:line>
            <v:line style="position:absolute" from="9158,-2368" to="9158,-2068" stroked="true" strokeweight=".75pt" strokecolor="#000000">
              <v:stroke dashstyle="solid"/>
            </v:line>
            <v:line style="position:absolute" from="9151,-2075" to="9371,-2075" stroked="true" strokeweight=".75pt" strokecolor="#000000">
              <v:stroke dashstyle="solid"/>
            </v:line>
            <v:line style="position:absolute" from="9364,-2368" to="9364,-2068" stroked="true" strokeweight=".75pt" strokecolor="#000000">
              <v:stroke dashstyle="solid"/>
            </v:line>
            <v:rect style="position:absolute;left:8892;top:-2368;width:229;height:300" filled="true" fillcolor="#e00000" stroked="false">
              <v:fill type="solid"/>
            </v:rect>
            <v:line style="position:absolute" from="8892,-2360" to="9121,-2360" stroked="true" strokeweight=".75pt" strokecolor="#000000">
              <v:stroke dashstyle="solid"/>
            </v:line>
            <v:line style="position:absolute" from="8900,-2368" to="8900,-2068" stroked="true" strokeweight=".75pt" strokecolor="#000000">
              <v:stroke dashstyle="solid"/>
            </v:line>
            <v:line style="position:absolute" from="8892,-2075" to="9121,-2075" stroked="true" strokeweight=".75pt" strokecolor="#000000">
              <v:stroke dashstyle="solid"/>
            </v:line>
            <v:line style="position:absolute" from="9113,-2368" to="9113,-2068" stroked="true" strokeweight=".75pt" strokecolor="#000000">
              <v:stroke dashstyle="solid"/>
            </v:line>
            <v:rect style="position:absolute;left:1770;top:-2368;width:7077;height:297" filled="true" fillcolor="#f0f0f0" stroked="false">
              <v:fill type="solid"/>
            </v:rect>
            <v:line style="position:absolute" from="1770,-2360" to="8847,-2360" stroked="true" strokeweight=".75pt" strokecolor="#000000">
              <v:stroke dashstyle="solid"/>
            </v:line>
            <v:line style="position:absolute" from="1778,-2368" to="1778,-2071" stroked="true" strokeweight=".75pt" strokecolor="#000000">
              <v:stroke dashstyle="solid"/>
            </v:line>
            <v:line style="position:absolute" from="1770,-2078" to="8847,-2078" stroked="true" strokeweight=".75pt" strokecolor="#000000">
              <v:stroke dashstyle="solid"/>
            </v:line>
            <v:line style="position:absolute" from="8840,-2368" to="8840,-2071" stroked="true" strokeweight=".75pt" strokecolor="#000000">
              <v:stroke dashstyle="solid"/>
            </v:line>
            <v:line style="position:absolute" from="1320,-2075" to="1770,-2075" stroked="true" strokeweight=".75pt" strokecolor="#000000">
              <v:stroke dashstyle="solid"/>
            </v:line>
            <v:line style="position:absolute" from="1313,-2533" to="1313,-2083" stroked="true" strokeweight=".75pt" strokecolor="#000000">
              <v:stroke dashstyle="solid"/>
            </v:line>
            <v:rect style="position:absolute;left:10071;top:-2770;width:229;height:300" filled="true" fillcolor="#ffffba" stroked="false">
              <v:fill type="solid"/>
            </v:rect>
            <v:line style="position:absolute" from="10071,-2762" to="10300,-2762" stroked="true" strokeweight=".75pt" strokecolor="#000000">
              <v:stroke dashstyle="solid"/>
            </v:line>
            <v:line style="position:absolute" from="10078,-2770" to="10078,-2470" stroked="true" strokeweight=".75pt" strokecolor="#000000">
              <v:stroke dashstyle="solid"/>
            </v:line>
            <v:line style="position:absolute" from="10071,-2477" to="10300,-2477" stroked="true" strokeweight=".75pt" strokecolor="#000000">
              <v:stroke dashstyle="solid"/>
            </v:line>
            <v:line style="position:absolute" from="10292,-2770" to="10292,-2470" stroked="true" strokeweight=".75pt" strokecolor="#000000">
              <v:stroke dashstyle="solid"/>
            </v:line>
            <v:rect style="position:absolute;left:9660;top:-2770;width:396;height:300" filled="true" fillcolor="#ffffba" stroked="false">
              <v:fill type="solid"/>
            </v:rect>
            <v:line style="position:absolute" from="9660,-2762" to="10056,-2762" stroked="true" strokeweight=".75pt" strokecolor="#000000">
              <v:stroke dashstyle="solid"/>
            </v:line>
            <v:line style="position:absolute" from="9668,-2770" to="9668,-2470" stroked="true" strokeweight=".75pt" strokecolor="#000000">
              <v:stroke dashstyle="solid"/>
            </v:line>
            <v:line style="position:absolute" from="9660,-2477" to="10056,-2477" stroked="true" strokeweight=".75pt" strokecolor="#000000">
              <v:stroke dashstyle="solid"/>
            </v:line>
            <v:line style="position:absolute" from="10048,-2770" to="10048,-2470" stroked="true" strokeweight=".75pt" strokecolor="#000000">
              <v:stroke dashstyle="solid"/>
            </v:line>
            <v:rect style="position:absolute;left:9401;top:-2770;width:229;height:300" filled="true" fillcolor="#bababa" stroked="false">
              <v:fill type="solid"/>
            </v:rect>
            <v:line style="position:absolute" from="9401,-2762" to="9630,-2762" stroked="true" strokeweight=".75pt" strokecolor="#000000">
              <v:stroke dashstyle="solid"/>
            </v:line>
            <v:line style="position:absolute" from="9409,-2770" to="9409,-2470" stroked="true" strokeweight=".75pt" strokecolor="#000000">
              <v:stroke dashstyle="solid"/>
            </v:line>
            <v:line style="position:absolute" from="9401,-2477" to="9630,-2477" stroked="true" strokeweight=".75pt" strokecolor="#000000">
              <v:stroke dashstyle="solid"/>
            </v:line>
            <v:line style="position:absolute" from="9623,-2770" to="9623,-2470" stroked="true" strokeweight=".75pt" strokecolor="#000000">
              <v:stroke dashstyle="solid"/>
            </v:line>
            <v:rect style="position:absolute;left:9151;top:-2770;width:220;height:300" filled="true" fillcolor="#fac622" stroked="false">
              <v:fill type="solid"/>
            </v:rect>
            <v:line style="position:absolute" from="9151,-2762" to="9371,-2762" stroked="true" strokeweight=".75pt" strokecolor="#000000">
              <v:stroke dashstyle="solid"/>
            </v:line>
            <v:line style="position:absolute" from="9158,-2770" to="9158,-2470" stroked="true" strokeweight=".75pt" strokecolor="#000000">
              <v:stroke dashstyle="solid"/>
            </v:line>
            <v:line style="position:absolute" from="9151,-2477" to="9371,-2477" stroked="true" strokeweight=".75pt" strokecolor="#000000">
              <v:stroke dashstyle="solid"/>
            </v:line>
            <v:line style="position:absolute" from="9364,-2770" to="9364,-2470" stroked="true" strokeweight=".75pt" strokecolor="#000000">
              <v:stroke dashstyle="solid"/>
            </v:line>
            <v:rect style="position:absolute;left:8892;top:-2770;width:229;height:300" filled="true" fillcolor="#e00000" stroked="false">
              <v:fill type="solid"/>
            </v:rect>
            <v:line style="position:absolute" from="8892,-2762" to="9121,-2762" stroked="true" strokeweight=".75pt" strokecolor="#000000">
              <v:stroke dashstyle="solid"/>
            </v:line>
            <v:line style="position:absolute" from="8900,-2770" to="8900,-2470" stroked="true" strokeweight=".75pt" strokecolor="#000000">
              <v:stroke dashstyle="solid"/>
            </v:line>
            <v:line style="position:absolute" from="8892,-2477" to="9121,-2477" stroked="true" strokeweight=".75pt" strokecolor="#000000">
              <v:stroke dashstyle="solid"/>
            </v:line>
            <v:line style="position:absolute" from="9113,-2770" to="9113,-2470" stroked="true" strokeweight=".75pt" strokecolor="#000000">
              <v:stroke dashstyle="solid"/>
            </v:line>
            <v:rect style="position:absolute;left:1770;top:-2770;width:7077;height:297" filled="true" fillcolor="#f0f0f0" stroked="false">
              <v:fill type="solid"/>
            </v:rect>
            <v:line style="position:absolute" from="1770,-2762" to="8847,-2762" stroked="true" strokeweight=".75pt" strokecolor="#000000">
              <v:stroke dashstyle="solid"/>
            </v:line>
            <v:line style="position:absolute" from="1778,-2770" to="1778,-2473" stroked="true" strokeweight=".75pt" strokecolor="#000000">
              <v:stroke dashstyle="solid"/>
            </v:line>
            <v:line style="position:absolute" from="1770,-2480" to="8847,-2480" stroked="true" strokeweight=".75pt" strokecolor="#000000">
              <v:stroke dashstyle="solid"/>
            </v:line>
            <v:line style="position:absolute" from="8840,-2770" to="8840,-2473" stroked="true" strokeweight=".75pt" strokecolor="#000000">
              <v:stroke dashstyle="solid"/>
            </v:line>
            <v:line style="position:absolute" from="1320,-2477" to="1770,-2477" stroked="true" strokeweight=".75pt" strokecolor="#000000">
              <v:stroke dashstyle="solid"/>
            </v:line>
            <v:line style="position:absolute" from="1313,-2935" to="1313,-2485" stroked="true" strokeweight=".75pt" strokecolor="#000000">
              <v:stroke dashstyle="solid"/>
            </v:line>
            <v:rect style="position:absolute;left:9660;top:-3172;width:396;height:300" filled="true" fillcolor="#ffffba" stroked="false">
              <v:fill type="solid"/>
            </v:rect>
            <v:line style="position:absolute" from="9660,-3164" to="10056,-3164" stroked="true" strokeweight=".75pt" strokecolor="#000000">
              <v:stroke dashstyle="solid"/>
            </v:line>
            <v:line style="position:absolute" from="9668,-3172" to="9668,-2872" stroked="true" strokeweight=".75pt" strokecolor="#000000">
              <v:stroke dashstyle="solid"/>
            </v:line>
            <v:line style="position:absolute" from="9660,-2879" to="10056,-2879" stroked="true" strokeweight=".75pt" strokecolor="#000000">
              <v:stroke dashstyle="solid"/>
            </v:line>
            <v:line style="position:absolute" from="10048,-3172" to="10048,-2872" stroked="true" strokeweight=".75pt" strokecolor="#000000">
              <v:stroke dashstyle="solid"/>
            </v:line>
            <v:rect style="position:absolute;left:9401;top:-3172;width:229;height:300" filled="true" fillcolor="#bababa" stroked="false">
              <v:fill type="solid"/>
            </v:rect>
            <v:line style="position:absolute" from="9401,-3164" to="9630,-3164" stroked="true" strokeweight=".75pt" strokecolor="#000000">
              <v:stroke dashstyle="solid"/>
            </v:line>
            <v:line style="position:absolute" from="9409,-3172" to="9409,-2872" stroked="true" strokeweight=".75pt" strokecolor="#000000">
              <v:stroke dashstyle="solid"/>
            </v:line>
            <v:line style="position:absolute" from="9401,-2879" to="9630,-2879" stroked="true" strokeweight=".75pt" strokecolor="#000000">
              <v:stroke dashstyle="solid"/>
            </v:line>
            <v:line style="position:absolute" from="9623,-3172" to="9623,-2872" stroked="true" strokeweight=".75pt" strokecolor="#000000">
              <v:stroke dashstyle="solid"/>
            </v:line>
            <v:rect style="position:absolute;left:9151;top:-3172;width:220;height:300" filled="true" fillcolor="#fac622" stroked="false">
              <v:fill type="solid"/>
            </v:rect>
            <v:line style="position:absolute" from="9151,-3164" to="9371,-3164" stroked="true" strokeweight=".75pt" strokecolor="#000000">
              <v:stroke dashstyle="solid"/>
            </v:line>
            <v:line style="position:absolute" from="9158,-3172" to="9158,-2872" stroked="true" strokeweight=".75pt" strokecolor="#000000">
              <v:stroke dashstyle="solid"/>
            </v:line>
            <v:line style="position:absolute" from="9151,-2879" to="9371,-2879" stroked="true" strokeweight=".75pt" strokecolor="#000000">
              <v:stroke dashstyle="solid"/>
            </v:line>
            <v:line style="position:absolute" from="9364,-3172" to="9364,-2872" stroked="true" strokeweight=".75pt" strokecolor="#000000">
              <v:stroke dashstyle="solid"/>
            </v:line>
            <v:rect style="position:absolute;left:8892;top:-3172;width:229;height:300" filled="true" fillcolor="#e00000" stroked="false">
              <v:fill type="solid"/>
            </v:rect>
            <v:line style="position:absolute" from="8892,-3164" to="9121,-3164" stroked="true" strokeweight=".75pt" strokecolor="#000000">
              <v:stroke dashstyle="solid"/>
            </v:line>
            <v:line style="position:absolute" from="8900,-3172" to="8900,-2872" stroked="true" strokeweight=".75pt" strokecolor="#000000">
              <v:stroke dashstyle="solid"/>
            </v:line>
            <v:line style="position:absolute" from="8892,-2879" to="9121,-2879" stroked="true" strokeweight=".75pt" strokecolor="#000000">
              <v:stroke dashstyle="solid"/>
            </v:line>
            <v:line style="position:absolute" from="9113,-3172" to="9113,-2872" stroked="true" strokeweight=".75pt" strokecolor="#000000">
              <v:stroke dashstyle="solid"/>
            </v:line>
            <v:rect style="position:absolute;left:1770;top:-3172;width:7077;height:297" filled="true" fillcolor="#f0f0f0" stroked="false">
              <v:fill type="solid"/>
            </v:rect>
            <v:line style="position:absolute" from="1770,-3164" to="8847,-3164" stroked="true" strokeweight=".75pt" strokecolor="#000000">
              <v:stroke dashstyle="solid"/>
            </v:line>
            <v:line style="position:absolute" from="1778,-3172" to="1778,-2875" stroked="true" strokeweight=".75pt" strokecolor="#000000">
              <v:stroke dashstyle="solid"/>
            </v:line>
            <v:line style="position:absolute" from="1770,-2882" to="8847,-2882" stroked="true" strokeweight=".75pt" strokecolor="#000000">
              <v:stroke dashstyle="solid"/>
            </v:line>
            <v:line style="position:absolute" from="8840,-3172" to="8840,-2875" stroked="true" strokeweight=".75pt" strokecolor="#000000">
              <v:stroke dashstyle="solid"/>
            </v:line>
            <v:line style="position:absolute" from="1320,-2879" to="1770,-2879" stroked="true" strokeweight=".75pt" strokecolor="#000000">
              <v:stroke dashstyle="solid"/>
            </v:line>
            <v:line style="position:absolute" from="1313,-3337" to="1313,-2887" stroked="true" strokeweight=".75pt" strokecolor="#000000">
              <v:stroke dashstyle="solid"/>
            </v:line>
            <v:rect style="position:absolute;left:9660;top:-3574;width:396;height:300" filled="true" fillcolor="#ffffba" stroked="false">
              <v:fill type="solid"/>
            </v:rect>
            <v:line style="position:absolute" from="9660,-3566" to="10056,-3566" stroked="true" strokeweight=".75pt" strokecolor="#000000">
              <v:stroke dashstyle="solid"/>
            </v:line>
            <v:line style="position:absolute" from="9668,-3574" to="9668,-3274" stroked="true" strokeweight=".75pt" strokecolor="#000000">
              <v:stroke dashstyle="solid"/>
            </v:line>
            <v:line style="position:absolute" from="9660,-3281" to="10056,-3281" stroked="true" strokeweight=".75pt" strokecolor="#000000">
              <v:stroke dashstyle="solid"/>
            </v:line>
            <v:line style="position:absolute" from="10048,-3574" to="10048,-3274" stroked="true" strokeweight=".75pt" strokecolor="#000000">
              <v:stroke dashstyle="solid"/>
            </v:line>
            <v:rect style="position:absolute;left:9401;top:-3574;width:229;height:300" filled="true" fillcolor="#bababa" stroked="false">
              <v:fill type="solid"/>
            </v:rect>
            <v:line style="position:absolute" from="9401,-3566" to="9630,-3566" stroked="true" strokeweight=".75pt" strokecolor="#000000">
              <v:stroke dashstyle="solid"/>
            </v:line>
            <v:line style="position:absolute" from="9409,-3574" to="9409,-3274" stroked="true" strokeweight=".75pt" strokecolor="#000000">
              <v:stroke dashstyle="solid"/>
            </v:line>
            <v:line style="position:absolute" from="9401,-3281" to="9630,-3281" stroked="true" strokeweight=".75pt" strokecolor="#000000">
              <v:stroke dashstyle="solid"/>
            </v:line>
            <v:line style="position:absolute" from="9623,-3574" to="9623,-3274" stroked="true" strokeweight=".75pt" strokecolor="#000000">
              <v:stroke dashstyle="solid"/>
            </v:line>
            <v:rect style="position:absolute;left:9151;top:-3574;width:220;height:300" filled="true" fillcolor="#fac622" stroked="false">
              <v:fill type="solid"/>
            </v:rect>
            <v:line style="position:absolute" from="9151,-3566" to="9371,-3566" stroked="true" strokeweight=".75pt" strokecolor="#000000">
              <v:stroke dashstyle="solid"/>
            </v:line>
            <v:line style="position:absolute" from="9158,-3574" to="9158,-3274" stroked="true" strokeweight=".75pt" strokecolor="#000000">
              <v:stroke dashstyle="solid"/>
            </v:line>
            <v:line style="position:absolute" from="9151,-3281" to="9371,-3281" stroked="true" strokeweight=".75pt" strokecolor="#000000">
              <v:stroke dashstyle="solid"/>
            </v:line>
            <v:line style="position:absolute" from="9364,-3574" to="9364,-3274" stroked="true" strokeweight=".75pt" strokecolor="#000000">
              <v:stroke dashstyle="solid"/>
            </v:line>
            <v:rect style="position:absolute;left:8892;top:-3574;width:229;height:300" filled="true" fillcolor="#e00000" stroked="false">
              <v:fill type="solid"/>
            </v:rect>
            <v:line style="position:absolute" from="8892,-3566" to="9121,-3566" stroked="true" strokeweight=".75pt" strokecolor="#000000">
              <v:stroke dashstyle="solid"/>
            </v:line>
            <v:line style="position:absolute" from="8900,-3574" to="8900,-3274" stroked="true" strokeweight=".75pt" strokecolor="#000000">
              <v:stroke dashstyle="solid"/>
            </v:line>
            <v:line style="position:absolute" from="8892,-3281" to="9121,-3281" stroked="true" strokeweight=".75pt" strokecolor="#000000">
              <v:stroke dashstyle="solid"/>
            </v:line>
            <v:line style="position:absolute" from="9113,-3574" to="9113,-3274" stroked="true" strokeweight=".75pt" strokecolor="#000000">
              <v:stroke dashstyle="solid"/>
            </v:line>
            <v:rect style="position:absolute;left:1770;top:-3574;width:7077;height:297" filled="true" fillcolor="#f0f0f0" stroked="false">
              <v:fill type="solid"/>
            </v:rect>
            <v:line style="position:absolute" from="1770,-3566" to="8847,-3566" stroked="true" strokeweight=".75pt" strokecolor="#000000">
              <v:stroke dashstyle="solid"/>
            </v:line>
            <v:line style="position:absolute" from="1778,-3574" to="1778,-3277" stroked="true" strokeweight=".75pt" strokecolor="#000000">
              <v:stroke dashstyle="solid"/>
            </v:line>
            <v:line style="position:absolute" from="1770,-3284" to="8847,-3284" stroked="true" strokeweight=".75pt" strokecolor="#000000">
              <v:stroke dashstyle="solid"/>
            </v:line>
            <v:line style="position:absolute" from="8840,-3574" to="8840,-3277" stroked="true" strokeweight=".75pt" strokecolor="#000000">
              <v:stroke dashstyle="solid"/>
            </v:line>
            <v:line style="position:absolute" from="1320,-3281" to="1770,-3281" stroked="true" strokeweight=".75pt" strokecolor="#000000">
              <v:stroke dashstyle="solid"/>
            </v:line>
            <v:line style="position:absolute" from="1313,-3739" to="1313,-3289" stroked="true" strokeweight=".75pt" strokecolor="#000000">
              <v:stroke dashstyle="solid"/>
            </v:line>
            <v:rect style="position:absolute;left:8892;top:-3976;width:237;height:300" filled="true" fillcolor="#bababa" stroked="false">
              <v:fill type="solid"/>
            </v:rect>
            <v:line style="position:absolute" from="8892,-3968" to="9129,-3968" stroked="true" strokeweight=".75pt" strokecolor="#000000">
              <v:stroke dashstyle="solid"/>
            </v:line>
            <v:line style="position:absolute" from="8900,-3976" to="8900,-3676" stroked="true" strokeweight=".75pt" strokecolor="#000000">
              <v:stroke dashstyle="solid"/>
            </v:line>
            <v:line style="position:absolute" from="8892,-3683" to="9129,-3683" stroked="true" strokeweight=".75pt" strokecolor="#000000">
              <v:stroke dashstyle="solid"/>
            </v:line>
            <v:line style="position:absolute" from="9122,-3976" to="9122,-3676" stroked="true" strokeweight=".75pt" strokecolor="#000000">
              <v:stroke dashstyle="solid"/>
            </v:line>
            <v:line style="position:absolute" from="1770,-3968" to="8847,-3968" stroked="true" strokeweight=".75pt" strokecolor="#000000">
              <v:stroke dashstyle="solid"/>
            </v:line>
            <v:line style="position:absolute" from="1778,-3976" to="1778,-3679" stroked="true" strokeweight=".75pt" strokecolor="#000000">
              <v:stroke dashstyle="solid"/>
            </v:line>
            <v:line style="position:absolute" from="1770,-3686" to="8847,-3686" stroked="true" strokeweight=".75pt" strokecolor="#000000">
              <v:stroke dashstyle="solid"/>
            </v:line>
            <v:line style="position:absolute" from="8840,-3976" to="8840,-3679" stroked="true" strokeweight=".75pt" strokecolor="#000000">
              <v:stroke dashstyle="solid"/>
            </v:line>
            <v:line style="position:absolute" from="1320,-3683" to="1770,-3683" stroked="true" strokeweight=".75pt" strokecolor="#000000">
              <v:stroke dashstyle="solid"/>
            </v:line>
            <v:line style="position:absolute" from="1313,-4141" to="1313,-3691" stroked="true" strokeweight=".75pt" strokecolor="#000000">
              <v:stroke dashstyle="solid"/>
            </v:line>
            <v:rect style="position:absolute;left:9660;top:-4378;width:580;height:300" filled="true" fillcolor="#ffffba" stroked="false">
              <v:fill type="solid"/>
            </v:rect>
            <v:line style="position:absolute" from="9660,-4370" to="10240,-4370" stroked="true" strokeweight=".75pt" strokecolor="#000000">
              <v:stroke dashstyle="solid"/>
            </v:line>
            <v:line style="position:absolute" from="9668,-4378" to="9668,-4078" stroked="true" strokeweight=".75pt" strokecolor="#000000">
              <v:stroke dashstyle="solid"/>
            </v:line>
            <v:line style="position:absolute" from="9660,-4085" to="10240,-4085" stroked="true" strokeweight=".75pt" strokecolor="#000000">
              <v:stroke dashstyle="solid"/>
            </v:line>
            <v:line style="position:absolute" from="10232,-4378" to="10232,-4078" stroked="true" strokeweight=".75pt" strokecolor="#000000">
              <v:stroke dashstyle="solid"/>
            </v:line>
            <v:rect style="position:absolute;left:9401;top:-4378;width:229;height:300" filled="true" fillcolor="#bababa" stroked="false">
              <v:fill type="solid"/>
            </v:rect>
            <v:line style="position:absolute" from="9401,-4370" to="9630,-4370" stroked="true" strokeweight=".75pt" strokecolor="#000000">
              <v:stroke dashstyle="solid"/>
            </v:line>
            <v:line style="position:absolute" from="9409,-4378" to="9409,-4078" stroked="true" strokeweight=".75pt" strokecolor="#000000">
              <v:stroke dashstyle="solid"/>
            </v:line>
            <v:line style="position:absolute" from="9401,-4085" to="9630,-4085" stroked="true" strokeweight=".75pt" strokecolor="#000000">
              <v:stroke dashstyle="solid"/>
            </v:line>
            <v:line style="position:absolute" from="9623,-4378" to="9623,-4078" stroked="true" strokeweight=".75pt" strokecolor="#000000">
              <v:stroke dashstyle="solid"/>
            </v:line>
            <v:rect style="position:absolute;left:9151;top:-4378;width:220;height:300" filled="true" fillcolor="#fac622" stroked="false">
              <v:fill type="solid"/>
            </v:rect>
            <v:line style="position:absolute" from="9151,-4370" to="9371,-4370" stroked="true" strokeweight=".75pt" strokecolor="#000000">
              <v:stroke dashstyle="solid"/>
            </v:line>
            <v:line style="position:absolute" from="9158,-4378" to="9158,-4078" stroked="true" strokeweight=".75pt" strokecolor="#000000">
              <v:stroke dashstyle="solid"/>
            </v:line>
            <v:line style="position:absolute" from="9151,-4085" to="9371,-4085" stroked="true" strokeweight=".75pt" strokecolor="#000000">
              <v:stroke dashstyle="solid"/>
            </v:line>
            <v:line style="position:absolute" from="9364,-4378" to="9364,-4078" stroked="true" strokeweight=".75pt" strokecolor="#000000">
              <v:stroke dashstyle="solid"/>
            </v:line>
            <v:rect style="position:absolute;left:8892;top:-4378;width:229;height:300" filled="true" fillcolor="#e00000" stroked="false">
              <v:fill type="solid"/>
            </v:rect>
            <v:line style="position:absolute" from="8892,-4370" to="9121,-4370" stroked="true" strokeweight=".75pt" strokecolor="#000000">
              <v:stroke dashstyle="solid"/>
            </v:line>
            <v:line style="position:absolute" from="8900,-4378" to="8900,-4078" stroked="true" strokeweight=".75pt" strokecolor="#000000">
              <v:stroke dashstyle="solid"/>
            </v:line>
            <v:line style="position:absolute" from="8892,-4085" to="9121,-4085" stroked="true" strokeweight=".75pt" strokecolor="#000000">
              <v:stroke dashstyle="solid"/>
            </v:line>
            <v:line style="position:absolute" from="9113,-4378" to="9113,-4078" stroked="true" strokeweight=".75pt" strokecolor="#000000">
              <v:stroke dashstyle="solid"/>
            </v:line>
            <v:rect style="position:absolute;left:1770;top:-4378;width:7077;height:297" filled="true" fillcolor="#f0f0f0" stroked="false">
              <v:fill type="solid"/>
            </v:rect>
            <v:line style="position:absolute" from="1770,-4370" to="8847,-4370" stroked="true" strokeweight=".75pt" strokecolor="#000000">
              <v:stroke dashstyle="solid"/>
            </v:line>
            <v:line style="position:absolute" from="1778,-4378" to="1778,-4081" stroked="true" strokeweight=".75pt" strokecolor="#000000">
              <v:stroke dashstyle="solid"/>
            </v:line>
            <v:line style="position:absolute" from="1770,-4088" to="8847,-4088" stroked="true" strokeweight=".75pt" strokecolor="#000000">
              <v:stroke dashstyle="solid"/>
            </v:line>
            <v:line style="position:absolute" from="8840,-4378" to="8840,-4081" stroked="true" strokeweight=".75pt" strokecolor="#000000">
              <v:stroke dashstyle="solid"/>
            </v:line>
            <v:line style="position:absolute" from="1320,-4085" to="1770,-4085" stroked="true" strokeweight=".75pt" strokecolor="#000000">
              <v:stroke dashstyle="solid"/>
            </v:line>
            <v:line style="position:absolute" from="1313,-4543" to="1313,-4093" stroked="true" strokeweight=".75pt" strokecolor="#000000">
              <v:stroke dashstyle="solid"/>
            </v:line>
            <v:rect style="position:absolute;left:9660;top:-4780;width:396;height:300" filled="true" fillcolor="#ffffba" stroked="false">
              <v:fill type="solid"/>
            </v:rect>
            <v:line style="position:absolute" from="9660,-4772" to="10056,-4772" stroked="true" strokeweight=".75pt" strokecolor="#000000">
              <v:stroke dashstyle="solid"/>
            </v:line>
            <v:line style="position:absolute" from="9668,-4780" to="9668,-4480" stroked="true" strokeweight=".75pt" strokecolor="#000000">
              <v:stroke dashstyle="solid"/>
            </v:line>
            <v:line style="position:absolute" from="9660,-4487" to="10056,-4487" stroked="true" strokeweight=".75pt" strokecolor="#000000">
              <v:stroke dashstyle="solid"/>
            </v:line>
            <v:line style="position:absolute" from="10048,-4780" to="10048,-4480" stroked="true" strokeweight=".75pt" strokecolor="#000000">
              <v:stroke dashstyle="solid"/>
            </v:line>
            <v:rect style="position:absolute;left:9401;top:-4780;width:229;height:300" filled="true" fillcolor="#bababa" stroked="false">
              <v:fill type="solid"/>
            </v:rect>
            <v:line style="position:absolute" from="9401,-4772" to="9630,-4772" stroked="true" strokeweight=".75pt" strokecolor="#000000">
              <v:stroke dashstyle="solid"/>
            </v:line>
            <v:line style="position:absolute" from="9409,-4780" to="9409,-4480" stroked="true" strokeweight=".75pt" strokecolor="#000000">
              <v:stroke dashstyle="solid"/>
            </v:line>
            <v:line style="position:absolute" from="9401,-4487" to="9630,-4487" stroked="true" strokeweight=".75pt" strokecolor="#000000">
              <v:stroke dashstyle="solid"/>
            </v:line>
            <v:line style="position:absolute" from="9623,-4780" to="9623,-4480" stroked="true" strokeweight=".75pt" strokecolor="#000000">
              <v:stroke dashstyle="solid"/>
            </v:line>
            <v:rect style="position:absolute;left:9151;top:-4780;width:220;height:300" filled="true" fillcolor="#fac622" stroked="false">
              <v:fill type="solid"/>
            </v:rect>
            <v:line style="position:absolute" from="9151,-4772" to="9371,-4772" stroked="true" strokeweight=".75pt" strokecolor="#000000">
              <v:stroke dashstyle="solid"/>
            </v:line>
            <v:line style="position:absolute" from="9158,-4780" to="9158,-4480" stroked="true" strokeweight=".75pt" strokecolor="#000000">
              <v:stroke dashstyle="solid"/>
            </v:line>
            <v:line style="position:absolute" from="9151,-4487" to="9371,-4487" stroked="true" strokeweight=".75pt" strokecolor="#000000">
              <v:stroke dashstyle="solid"/>
            </v:line>
            <v:line style="position:absolute" from="9364,-4780" to="9364,-4480" stroked="true" strokeweight=".75pt" strokecolor="#000000">
              <v:stroke dashstyle="solid"/>
            </v:line>
            <v:rect style="position:absolute;left:8892;top:-4780;width:229;height:300" filled="true" fillcolor="#e00000" stroked="false">
              <v:fill type="solid"/>
            </v:rect>
            <v:line style="position:absolute" from="8892,-4772" to="9121,-4772" stroked="true" strokeweight=".75pt" strokecolor="#000000">
              <v:stroke dashstyle="solid"/>
            </v:line>
            <v:line style="position:absolute" from="8900,-4780" to="8900,-4480" stroked="true" strokeweight=".75pt" strokecolor="#000000">
              <v:stroke dashstyle="solid"/>
            </v:line>
            <v:line style="position:absolute" from="8892,-4487" to="9121,-4487" stroked="true" strokeweight=".75pt" strokecolor="#000000">
              <v:stroke dashstyle="solid"/>
            </v:line>
            <v:line style="position:absolute" from="9113,-4780" to="9113,-4480" stroked="true" strokeweight=".75pt" strokecolor="#000000">
              <v:stroke dashstyle="solid"/>
            </v:line>
            <v:rect style="position:absolute;left:1770;top:-4780;width:7077;height:297" filled="true" fillcolor="#f0f0f0" stroked="false">
              <v:fill type="solid"/>
            </v:rect>
            <v:line style="position:absolute" from="1770,-4772" to="8847,-4772" stroked="true" strokeweight=".75pt" strokecolor="#000000">
              <v:stroke dashstyle="solid"/>
            </v:line>
            <v:line style="position:absolute" from="1778,-4780" to="1778,-4483" stroked="true" strokeweight=".75pt" strokecolor="#000000">
              <v:stroke dashstyle="solid"/>
            </v:line>
            <v:line style="position:absolute" from="1770,-4490" to="8847,-4490" stroked="true" strokeweight=".75pt" strokecolor="#000000">
              <v:stroke dashstyle="solid"/>
            </v:line>
            <v:line style="position:absolute" from="8840,-4780" to="8840,-4483" stroked="true" strokeweight=".75pt" strokecolor="#000000">
              <v:stroke dashstyle="solid"/>
            </v:line>
            <v:line style="position:absolute" from="1320,-4487" to="1770,-4487" stroked="true" strokeweight=".75pt" strokecolor="#000000">
              <v:stroke dashstyle="solid"/>
            </v:line>
            <v:line style="position:absolute" from="1313,-4945" to="1313,-4495" stroked="true" strokeweight=".75pt" strokecolor="#000000">
              <v:stroke dashstyle="solid"/>
            </v:line>
            <v:rect style="position:absolute;left:9660;top:-5182;width:396;height:300" filled="true" fillcolor="#ffffba" stroked="false">
              <v:fill type="solid"/>
            </v:rect>
            <v:line style="position:absolute" from="9660,-5174" to="10056,-5174" stroked="true" strokeweight=".75pt" strokecolor="#000000">
              <v:stroke dashstyle="solid"/>
            </v:line>
            <v:line style="position:absolute" from="9668,-5182" to="9668,-4882" stroked="true" strokeweight=".75pt" strokecolor="#000000">
              <v:stroke dashstyle="solid"/>
            </v:line>
            <v:line style="position:absolute" from="9660,-4889" to="10056,-4889" stroked="true" strokeweight=".75pt" strokecolor="#000000">
              <v:stroke dashstyle="solid"/>
            </v:line>
            <v:line style="position:absolute" from="10048,-5182" to="10048,-4882" stroked="true" strokeweight=".75pt" strokecolor="#000000">
              <v:stroke dashstyle="solid"/>
            </v:line>
            <v:rect style="position:absolute;left:9401;top:-5182;width:229;height:300" filled="true" fillcolor="#bababa" stroked="false">
              <v:fill type="solid"/>
            </v:rect>
            <v:line style="position:absolute" from="9401,-5174" to="9630,-5174" stroked="true" strokeweight=".75pt" strokecolor="#000000">
              <v:stroke dashstyle="solid"/>
            </v:line>
            <v:line style="position:absolute" from="9409,-5182" to="9409,-4882" stroked="true" strokeweight=".75pt" strokecolor="#000000">
              <v:stroke dashstyle="solid"/>
            </v:line>
            <v:line style="position:absolute" from="9401,-4889" to="9630,-4889" stroked="true" strokeweight=".75pt" strokecolor="#000000">
              <v:stroke dashstyle="solid"/>
            </v:line>
            <v:line style="position:absolute" from="9623,-5182" to="9623,-4882" stroked="true" strokeweight=".75pt" strokecolor="#000000">
              <v:stroke dashstyle="solid"/>
            </v:line>
            <v:rect style="position:absolute;left:9151;top:-5182;width:220;height:300" filled="true" fillcolor="#fac622" stroked="false">
              <v:fill type="solid"/>
            </v:rect>
            <v:line style="position:absolute" from="9151,-5174" to="9371,-5174" stroked="true" strokeweight=".75pt" strokecolor="#000000">
              <v:stroke dashstyle="solid"/>
            </v:line>
            <v:line style="position:absolute" from="9158,-5182" to="9158,-4882" stroked="true" strokeweight=".75pt" strokecolor="#000000">
              <v:stroke dashstyle="solid"/>
            </v:line>
            <v:line style="position:absolute" from="9151,-4889" to="9371,-4889" stroked="true" strokeweight=".75pt" strokecolor="#000000">
              <v:stroke dashstyle="solid"/>
            </v:line>
            <v:line style="position:absolute" from="9364,-5182" to="9364,-4882" stroked="true" strokeweight=".75pt" strokecolor="#000000">
              <v:stroke dashstyle="solid"/>
            </v:line>
            <v:rect style="position:absolute;left:8892;top:-5182;width:229;height:300" filled="true" fillcolor="#e00000" stroked="false">
              <v:fill type="solid"/>
            </v:rect>
            <v:line style="position:absolute" from="8892,-5174" to="9121,-5174" stroked="true" strokeweight=".75pt" strokecolor="#000000">
              <v:stroke dashstyle="solid"/>
            </v:line>
            <v:line style="position:absolute" from="8900,-5182" to="8900,-4882" stroked="true" strokeweight=".75pt" strokecolor="#000000">
              <v:stroke dashstyle="solid"/>
            </v:line>
            <v:line style="position:absolute" from="8892,-4889" to="9121,-4889" stroked="true" strokeweight=".75pt" strokecolor="#000000">
              <v:stroke dashstyle="solid"/>
            </v:line>
            <v:line style="position:absolute" from="9113,-5182" to="9113,-4882" stroked="true" strokeweight=".75pt" strokecolor="#000000">
              <v:stroke dashstyle="solid"/>
            </v:line>
            <v:rect style="position:absolute;left:1770;top:-5182;width:7077;height:297" filled="true" fillcolor="#f0f0f0" stroked="false">
              <v:fill type="solid"/>
            </v:rect>
            <v:line style="position:absolute" from="1770,-5174" to="8847,-5174" stroked="true" strokeweight=".75pt" strokecolor="#000000">
              <v:stroke dashstyle="solid"/>
            </v:line>
            <v:line style="position:absolute" from="1778,-5182" to="1778,-4885" stroked="true" strokeweight=".75pt" strokecolor="#000000">
              <v:stroke dashstyle="solid"/>
            </v:line>
            <v:line style="position:absolute" from="1770,-4892" to="8847,-4892" stroked="true" strokeweight=".75pt" strokecolor="#000000">
              <v:stroke dashstyle="solid"/>
            </v:line>
            <v:line style="position:absolute" from="8840,-5182" to="8840,-4885" stroked="true" strokeweight=".75pt" strokecolor="#000000">
              <v:stroke dashstyle="solid"/>
            </v:line>
            <v:line style="position:absolute" from="1320,-4889" to="1770,-4889" stroked="true" strokeweight=".75pt" strokecolor="#000000">
              <v:stroke dashstyle="solid"/>
            </v:line>
            <v:line style="position:absolute" from="1313,-5347" to="1313,-4897" stroked="true" strokeweight=".75pt" strokecolor="#000000">
              <v:stroke dashstyle="solid"/>
            </v:line>
            <v:rect style="position:absolute;left:9360;top:-5572;width:229;height:300" filled="true" fillcolor="#ffffba" stroked="false">
              <v:fill type="solid"/>
            </v:rect>
            <v:line style="position:absolute" from="9360,-5564" to="9589,-5564" stroked="true" strokeweight=".75pt" strokecolor="#000000">
              <v:stroke dashstyle="solid"/>
            </v:line>
            <v:line style="position:absolute" from="9368,-5572" to="9368,-5272" stroked="true" strokeweight=".75pt" strokecolor="#000000">
              <v:stroke dashstyle="solid"/>
            </v:line>
            <v:line style="position:absolute" from="9360,-5279" to="9589,-5279" stroked="true" strokeweight=".75pt" strokecolor="#000000">
              <v:stroke dashstyle="solid"/>
            </v:line>
            <v:line style="position:absolute" from="9581,-5572" to="9581,-5272" stroked="true" strokeweight=".75pt" strokecolor="#000000">
              <v:stroke dashstyle="solid"/>
            </v:line>
            <v:rect style="position:absolute;left:1305;top:-5572;width:8040;height:297" filled="true" fillcolor="#99cc99" stroked="false">
              <v:fill type="solid"/>
            </v:rect>
            <v:line style="position:absolute" from="1305,-5564" to="9345,-5564" stroked="true" strokeweight=".75pt" strokecolor="#000000">
              <v:stroke dashstyle="solid"/>
            </v:line>
            <v:line style="position:absolute" from="1313,-5572" to="1313,-5275" stroked="true" strokeweight=".75pt" strokecolor="#000000">
              <v:stroke dashstyle="solid"/>
            </v:line>
            <v:line style="position:absolute" from="1305,-5282" to="9345,-5282" stroked="true" strokeweight=".75pt" strokecolor="#000000">
              <v:stroke dashstyle="solid"/>
            </v:line>
            <v:line style="position:absolute" from="9338,-5572" to="9338,-5275" stroked="true" strokeweight=".75pt" strokecolor="#000000">
              <v:stroke dashstyle="solid"/>
            </v:line>
            <v:line style="position:absolute" from="848,-523" to="848,-73" stroked="true" strokeweight=".75pt" strokecolor="#000000">
              <v:stroke dashstyle="solid"/>
            </v:line>
            <v:line style="position:absolute" from="848,-925" to="848,-475" stroked="true" strokeweight=".75pt" strokecolor="#000000">
              <v:stroke dashstyle="solid"/>
            </v:line>
            <v:line style="position:absolute" from="848,-1327" to="848,-877" stroked="true" strokeweight=".75pt" strokecolor="#000000">
              <v:stroke dashstyle="solid"/>
            </v:line>
            <v:line style="position:absolute" from="848,-1729" to="848,-1279" stroked="true" strokeweight=".75pt" strokecolor="#000000">
              <v:stroke dashstyle="solid"/>
            </v:line>
            <v:line style="position:absolute" from="848,-2131" to="848,-1681" stroked="true" strokeweight=".75pt" strokecolor="#000000">
              <v:stroke dashstyle="solid"/>
            </v:line>
            <v:line style="position:absolute" from="848,-2533" to="848,-2083" stroked="true" strokeweight=".75pt" strokecolor="#000000">
              <v:stroke dashstyle="solid"/>
            </v:line>
            <v:line style="position:absolute" from="848,-2935" to="848,-2485" stroked="true" strokeweight=".75pt" strokecolor="#000000">
              <v:stroke dashstyle="solid"/>
            </v:line>
            <v:line style="position:absolute" from="848,-3337" to="848,-2887" stroked="true" strokeweight=".75pt" strokecolor="#000000">
              <v:stroke dashstyle="solid"/>
            </v:line>
            <v:line style="position:absolute" from="848,-3739" to="848,-3289" stroked="true" strokeweight=".75pt" strokecolor="#000000">
              <v:stroke dashstyle="solid"/>
            </v:line>
            <v:line style="position:absolute" from="848,-4141" to="848,-3691" stroked="true" strokeweight=".75pt" strokecolor="#000000">
              <v:stroke dashstyle="solid"/>
            </v:line>
            <v:line style="position:absolute" from="848,-4543" to="848,-4093" stroked="true" strokeweight=".75pt" strokecolor="#000000">
              <v:stroke dashstyle="solid"/>
            </v:line>
            <v:line style="position:absolute" from="848,-4945" to="848,-4495" stroked="true" strokeweight=".75pt" strokecolor="#000000">
              <v:stroke dashstyle="solid"/>
            </v:line>
            <v:line style="position:absolute" from="848,-5347" to="848,-4897" stroked="true" strokeweight=".75pt" strokecolor="#000000">
              <v:stroke dashstyle="solid"/>
            </v:line>
            <v:line style="position:absolute" from="855,-5279" to="1305,-5279" stroked="true" strokeweight=".75pt" strokecolor="#000000">
              <v:stroke dashstyle="solid"/>
            </v:line>
            <v:line style="position:absolute" from="848,-5737" to="848,-5287" stroked="true" strokeweight=".75pt" strokecolor="#000000">
              <v:stroke dashstyle="solid"/>
            </v:line>
            <v:shape style="position:absolute;left:1313;top:-5564;width:8057;height:282" type="#_x0000_t202" filled="false" stroked="false">
              <v:textbox inset="0,0,0,0">
                <w:txbxContent>
                  <w:p>
                    <w:pPr>
                      <w:spacing w:before="30"/>
                      <w:ind w:left="82" w:right="0" w:firstLine="0"/>
                      <w:jc w:val="left"/>
                      <w:rPr>
                        <w:sz w:val="18"/>
                      </w:rPr>
                    </w:pPr>
                    <w:r>
                      <w:rPr>
                        <w:sz w:val="18"/>
                      </w:rPr>
                      <w:t>eProcedures.ProcedureGroup</w:t>
                    </w:r>
                  </w:p>
                </w:txbxContent>
              </v:textbox>
              <w10:wrap type="none"/>
            </v:shape>
            <v:shape style="position:absolute;left:9369;top:-5564;width:260;height:282" type="#_x0000_t202" filled="false" stroked="false">
              <v:textbox inset="0,0,0,0">
                <w:txbxContent>
                  <w:p>
                    <w:pPr>
                      <w:spacing w:before="59"/>
                      <w:ind w:left="50" w:right="0" w:firstLine="0"/>
                      <w:jc w:val="left"/>
                      <w:rPr>
                        <w:sz w:val="15"/>
                      </w:rPr>
                    </w:pPr>
                    <w:r>
                      <w:rPr>
                        <w:sz w:val="15"/>
                      </w:rPr>
                      <w:t>C</w:t>
                    </w:r>
                  </w:p>
                </w:txbxContent>
              </v:textbox>
              <w10:wrap type="none"/>
            </v:shape>
            <v:shape style="position:absolute;left:1778;top:-5174;width:7092;height:282" type="#_x0000_t202" filled="false" stroked="false">
              <v:textbox inset="0,0,0,0">
                <w:txbxContent>
                  <w:p>
                    <w:pPr>
                      <w:spacing w:before="30"/>
                      <w:ind w:left="127" w:right="0" w:firstLine="0"/>
                      <w:jc w:val="left"/>
                      <w:rPr>
                        <w:sz w:val="18"/>
                      </w:rPr>
                    </w:pPr>
                    <w:r>
                      <w:rPr>
                        <w:sz w:val="18"/>
                      </w:rPr>
                      <w:t>eProcedures.01 - Date/Time Procedure Performed</w:t>
                    </w:r>
                  </w:p>
                </w:txbxContent>
              </v:textbox>
              <w10:wrap type="none"/>
            </v:shape>
            <v:shape style="position:absolute;left:8870;top:-5174;width:260;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9129;top:-5174;width:241;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369;top:-5174;width:260;height:282" type="#_x0000_t202" filled="false" stroked="false">
              <v:textbox inset="0,0,0,0">
                <w:txbxContent>
                  <w:p>
                    <w:pPr>
                      <w:spacing w:before="59"/>
                      <w:ind w:left="91" w:right="0" w:firstLine="0"/>
                      <w:jc w:val="left"/>
                      <w:rPr>
                        <w:sz w:val="15"/>
                      </w:rPr>
                    </w:pPr>
                    <w:r>
                      <w:rPr>
                        <w:sz w:val="15"/>
                      </w:rPr>
                      <w:t>R</w:t>
                    </w:r>
                  </w:p>
                </w:txbxContent>
              </v:textbox>
              <w10:wrap type="none"/>
            </v:shape>
            <v:shape style="position:absolute;left:9629;top:-5174;width:422;height:282" type="#_x0000_t202" filled="false" stroked="false">
              <v:textbox inset="0,0,0,0">
                <w:txbxContent>
                  <w:p>
                    <w:pPr>
                      <w:spacing w:before="59"/>
                      <w:ind w:left="90" w:right="0" w:firstLine="0"/>
                      <w:jc w:val="left"/>
                      <w:rPr>
                        <w:sz w:val="15"/>
                      </w:rPr>
                    </w:pPr>
                    <w:r>
                      <w:rPr>
                        <w:sz w:val="15"/>
                      </w:rPr>
                      <w:t>N, L</w:t>
                    </w:r>
                  </w:p>
                </w:txbxContent>
              </v:textbox>
              <w10:wrap type="none"/>
            </v:shape>
            <v:shape style="position:absolute;left:1778;top:-4772;width:7092;height:282" type="#_x0000_t202" filled="false" stroked="false">
              <v:textbox inset="0,0,0,0">
                <w:txbxContent>
                  <w:p>
                    <w:pPr>
                      <w:spacing w:before="30"/>
                      <w:ind w:left="127" w:right="0" w:firstLine="0"/>
                      <w:jc w:val="left"/>
                      <w:rPr>
                        <w:sz w:val="18"/>
                      </w:rPr>
                    </w:pPr>
                    <w:r>
                      <w:rPr>
                        <w:sz w:val="18"/>
                      </w:rPr>
                      <w:t>eProcedures.02 - Procedure Performed Prior to this Unit's EMS Care</w:t>
                    </w:r>
                  </w:p>
                </w:txbxContent>
              </v:textbox>
              <w10:wrap type="none"/>
            </v:shape>
            <v:shape style="position:absolute;left:8870;top:-4772;width:260;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9129;top:-4772;width:241;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369;top:-4772;width:260;height:282" type="#_x0000_t202" filled="false" stroked="false">
              <v:textbox inset="0,0,0,0">
                <w:txbxContent>
                  <w:p>
                    <w:pPr>
                      <w:spacing w:before="59"/>
                      <w:ind w:left="91" w:right="0" w:firstLine="0"/>
                      <w:jc w:val="left"/>
                      <w:rPr>
                        <w:sz w:val="15"/>
                      </w:rPr>
                    </w:pPr>
                    <w:r>
                      <w:rPr>
                        <w:sz w:val="15"/>
                      </w:rPr>
                      <w:t>R</w:t>
                    </w:r>
                  </w:p>
                </w:txbxContent>
              </v:textbox>
              <w10:wrap type="none"/>
            </v:shape>
            <v:shape style="position:absolute;left:9629;top:-4772;width:422;height:282" type="#_x0000_t202" filled="false" stroked="false">
              <v:textbox inset="0,0,0,0">
                <w:txbxContent>
                  <w:p>
                    <w:pPr>
                      <w:spacing w:before="59"/>
                      <w:ind w:left="90" w:right="0" w:firstLine="0"/>
                      <w:jc w:val="left"/>
                      <w:rPr>
                        <w:sz w:val="15"/>
                      </w:rPr>
                    </w:pPr>
                    <w:r>
                      <w:rPr>
                        <w:sz w:val="15"/>
                      </w:rPr>
                      <w:t>N, L</w:t>
                    </w:r>
                  </w:p>
                </w:txbxContent>
              </v:textbox>
              <w10:wrap type="none"/>
            </v:shape>
            <v:shape style="position:absolute;left:1778;top:-4370;width:7092;height:282" type="#_x0000_t202" filled="false" stroked="false">
              <v:textbox inset="0,0,0,0">
                <w:txbxContent>
                  <w:p>
                    <w:pPr>
                      <w:spacing w:before="30"/>
                      <w:ind w:left="127" w:right="0" w:firstLine="0"/>
                      <w:jc w:val="left"/>
                      <w:rPr>
                        <w:sz w:val="18"/>
                      </w:rPr>
                    </w:pPr>
                    <w:r>
                      <w:rPr>
                        <w:sz w:val="18"/>
                      </w:rPr>
                      <w:t>eProcedures.03 - Procedure</w:t>
                    </w:r>
                  </w:p>
                </w:txbxContent>
              </v:textbox>
              <w10:wrap type="none"/>
            </v:shape>
            <v:shape style="position:absolute;left:8870;top:-4370;width:260;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9129;top:-4370;width:241;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369;top:-4370;width:260;height:282" type="#_x0000_t202" filled="false" stroked="false">
              <v:textbox inset="0,0,0,0">
                <w:txbxContent>
                  <w:p>
                    <w:pPr>
                      <w:spacing w:before="59"/>
                      <w:ind w:left="91" w:right="0" w:firstLine="0"/>
                      <w:jc w:val="left"/>
                      <w:rPr>
                        <w:sz w:val="15"/>
                      </w:rPr>
                    </w:pPr>
                    <w:r>
                      <w:rPr>
                        <w:sz w:val="15"/>
                      </w:rPr>
                      <w:t>R</w:t>
                    </w:r>
                  </w:p>
                </w:txbxContent>
              </v:textbox>
              <w10:wrap type="none"/>
            </v:shape>
            <v:shape style="position:absolute;left:9629;top:-4370;width:634;height:282" type="#_x0000_t202" filled="false" stroked="false">
              <v:textbox inset="0,0,0,0">
                <w:txbxContent>
                  <w:p>
                    <w:pPr>
                      <w:spacing w:before="59"/>
                      <w:ind w:left="90" w:right="0" w:firstLine="0"/>
                      <w:jc w:val="left"/>
                      <w:rPr>
                        <w:sz w:val="15"/>
                      </w:rPr>
                    </w:pPr>
                    <w:r>
                      <w:rPr>
                        <w:sz w:val="15"/>
                      </w:rPr>
                      <w:t>N, L, P</w:t>
                    </w:r>
                  </w:p>
                </w:txbxContent>
              </v:textbox>
              <w10:wrap type="none"/>
            </v:shape>
            <v:shape style="position:absolute;left:1778;top:-3566;width:7092;height:282" type="#_x0000_t202" filled="false" stroked="false">
              <v:textbox inset="0,0,0,0">
                <w:txbxContent>
                  <w:p>
                    <w:pPr>
                      <w:spacing w:before="30"/>
                      <w:ind w:left="127" w:right="0" w:firstLine="0"/>
                      <w:jc w:val="left"/>
                      <w:rPr>
                        <w:sz w:val="18"/>
                      </w:rPr>
                    </w:pPr>
                    <w:r>
                      <w:rPr>
                        <w:sz w:val="18"/>
                      </w:rPr>
                      <w:t>eProcedures.05 - Number of Procedure Attempts</w:t>
                    </w:r>
                  </w:p>
                </w:txbxContent>
              </v:textbox>
              <w10:wrap type="none"/>
            </v:shape>
            <v:shape style="position:absolute;left:8870;top:-3566;width:260;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9129;top:-3566;width:241;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369;top:-3566;width:260;height:282" type="#_x0000_t202" filled="false" stroked="false">
              <v:textbox inset="0,0,0,0">
                <w:txbxContent>
                  <w:p>
                    <w:pPr>
                      <w:spacing w:before="59"/>
                      <w:ind w:left="91" w:right="0" w:firstLine="0"/>
                      <w:jc w:val="left"/>
                      <w:rPr>
                        <w:sz w:val="15"/>
                      </w:rPr>
                    </w:pPr>
                    <w:r>
                      <w:rPr>
                        <w:sz w:val="15"/>
                      </w:rPr>
                      <w:t>R</w:t>
                    </w:r>
                  </w:p>
                </w:txbxContent>
              </v:textbox>
              <w10:wrap type="none"/>
            </v:shape>
            <v:shape style="position:absolute;left:9629;top:-3566;width:422;height:282" type="#_x0000_t202" filled="false" stroked="false">
              <v:textbox inset="0,0,0,0">
                <w:txbxContent>
                  <w:p>
                    <w:pPr>
                      <w:spacing w:before="59"/>
                      <w:ind w:left="90" w:right="0" w:firstLine="0"/>
                      <w:jc w:val="left"/>
                      <w:rPr>
                        <w:sz w:val="15"/>
                      </w:rPr>
                    </w:pPr>
                    <w:r>
                      <w:rPr>
                        <w:sz w:val="15"/>
                      </w:rPr>
                      <w:t>N, L</w:t>
                    </w:r>
                  </w:p>
                </w:txbxContent>
              </v:textbox>
              <w10:wrap type="none"/>
            </v:shape>
            <v:shape style="position:absolute;left:1778;top:-3164;width:7092;height:282" type="#_x0000_t202" filled="false" stroked="false">
              <v:textbox inset="0,0,0,0">
                <w:txbxContent>
                  <w:p>
                    <w:pPr>
                      <w:spacing w:before="30"/>
                      <w:ind w:left="127" w:right="0" w:firstLine="0"/>
                      <w:jc w:val="left"/>
                      <w:rPr>
                        <w:sz w:val="18"/>
                      </w:rPr>
                    </w:pPr>
                    <w:r>
                      <w:rPr>
                        <w:sz w:val="18"/>
                      </w:rPr>
                      <w:t>eProcedures.06 - Procedure Successful</w:t>
                    </w:r>
                  </w:p>
                </w:txbxContent>
              </v:textbox>
              <w10:wrap type="none"/>
            </v:shape>
            <v:shape style="position:absolute;left:8870;top:-3164;width:260;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9129;top:-3164;width:241;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369;top:-3164;width:260;height:282" type="#_x0000_t202" filled="false" stroked="false">
              <v:textbox inset="0,0,0,0">
                <w:txbxContent>
                  <w:p>
                    <w:pPr>
                      <w:spacing w:before="59"/>
                      <w:ind w:left="91" w:right="0" w:firstLine="0"/>
                      <w:jc w:val="left"/>
                      <w:rPr>
                        <w:sz w:val="15"/>
                      </w:rPr>
                    </w:pPr>
                    <w:r>
                      <w:rPr>
                        <w:sz w:val="15"/>
                      </w:rPr>
                      <w:t>R</w:t>
                    </w:r>
                  </w:p>
                </w:txbxContent>
              </v:textbox>
              <w10:wrap type="none"/>
            </v:shape>
            <v:shape style="position:absolute;left:9629;top:-3164;width:422;height:282" type="#_x0000_t202" filled="false" stroked="false">
              <v:textbox inset="0,0,0,0">
                <w:txbxContent>
                  <w:p>
                    <w:pPr>
                      <w:spacing w:before="59"/>
                      <w:ind w:left="90" w:right="0" w:firstLine="0"/>
                      <w:jc w:val="left"/>
                      <w:rPr>
                        <w:sz w:val="15"/>
                      </w:rPr>
                    </w:pPr>
                    <w:r>
                      <w:rPr>
                        <w:sz w:val="15"/>
                      </w:rPr>
                      <w:t>N, L</w:t>
                    </w:r>
                  </w:p>
                </w:txbxContent>
              </v:textbox>
              <w10:wrap type="none"/>
            </v:shape>
            <v:shape style="position:absolute;left:1313;top:-2762;width:465;height:282" type="#_x0000_t202" filled="false" stroked="false">
              <v:textbox inset="0,0,0,0">
                <w:txbxContent>
                  <w:p>
                    <w:pPr>
                      <w:spacing w:before="74"/>
                      <w:ind w:left="37" w:right="0" w:firstLine="0"/>
                      <w:jc w:val="left"/>
                      <w:rPr>
                        <w:sz w:val="15"/>
                      </w:rPr>
                    </w:pPr>
                    <w:r>
                      <w:rPr>
                        <w:sz w:val="15"/>
                      </w:rPr>
                      <w:t>1 : M</w:t>
                    </w:r>
                  </w:p>
                </w:txbxContent>
              </v:textbox>
              <w10:wrap type="none"/>
            </v:shape>
            <v:shape style="position:absolute;left:1778;top:-2762;width:7092;height:282" type="#_x0000_t202" filled="false" stroked="false">
              <v:textbox inset="0,0,0,0">
                <w:txbxContent>
                  <w:p>
                    <w:pPr>
                      <w:spacing w:before="30"/>
                      <w:ind w:left="127" w:right="0" w:firstLine="0"/>
                      <w:jc w:val="left"/>
                      <w:rPr>
                        <w:sz w:val="18"/>
                      </w:rPr>
                    </w:pPr>
                    <w:r>
                      <w:rPr>
                        <w:sz w:val="18"/>
                      </w:rPr>
                      <w:t>eProcedures.07 - Procedure Complication</w:t>
                    </w:r>
                  </w:p>
                </w:txbxContent>
              </v:textbox>
              <w10:wrap type="none"/>
            </v:shape>
            <v:shape style="position:absolute;left:8870;top:-2762;width:260;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9129;top:-2762;width:241;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369;top:-2762;width:260;height:282" type="#_x0000_t202" filled="false" stroked="false">
              <v:textbox inset="0,0,0,0">
                <w:txbxContent>
                  <w:p>
                    <w:pPr>
                      <w:spacing w:before="59"/>
                      <w:ind w:left="91" w:right="0" w:firstLine="0"/>
                      <w:jc w:val="left"/>
                      <w:rPr>
                        <w:sz w:val="15"/>
                      </w:rPr>
                    </w:pPr>
                    <w:r>
                      <w:rPr>
                        <w:sz w:val="15"/>
                      </w:rPr>
                      <w:t>R</w:t>
                    </w:r>
                  </w:p>
                </w:txbxContent>
              </v:textbox>
              <w10:wrap type="none"/>
            </v:shape>
            <v:shape style="position:absolute;left:9629;top:-2762;width:422;height:282" type="#_x0000_t202" filled="false" stroked="false">
              <v:textbox inset="0,0,0,0">
                <w:txbxContent>
                  <w:p>
                    <w:pPr>
                      <w:spacing w:before="59"/>
                      <w:ind w:left="90" w:right="0" w:firstLine="0"/>
                      <w:jc w:val="left"/>
                      <w:rPr>
                        <w:sz w:val="15"/>
                      </w:rPr>
                    </w:pPr>
                    <w:r>
                      <w:rPr>
                        <w:sz w:val="15"/>
                      </w:rPr>
                      <w:t>N, L</w:t>
                    </w:r>
                  </w:p>
                </w:txbxContent>
              </v:textbox>
              <w10:wrap type="none"/>
            </v:shape>
            <v:shape style="position:absolute;left:10051;top:-2762;width:212;height:282" type="#_x0000_t202" filled="false" stroked="false">
              <v:textbox inset="0,0,0,0">
                <w:txbxContent>
                  <w:p>
                    <w:pPr>
                      <w:spacing w:before="59"/>
                      <w:ind w:left="80" w:right="0" w:firstLine="0"/>
                      <w:jc w:val="left"/>
                      <w:rPr>
                        <w:sz w:val="15"/>
                      </w:rPr>
                    </w:pPr>
                    <w:r>
                      <w:rPr>
                        <w:sz w:val="15"/>
                      </w:rPr>
                      <w:t>C</w:t>
                    </w:r>
                  </w:p>
                </w:txbxContent>
              </v:textbox>
              <w10:wrap type="none"/>
            </v:shape>
            <v:shape style="position:absolute;left:1778;top:-2360;width:7092;height:282" type="#_x0000_t202" filled="false" stroked="false">
              <v:textbox inset="0,0,0,0">
                <w:txbxContent>
                  <w:p>
                    <w:pPr>
                      <w:spacing w:before="30"/>
                      <w:ind w:left="127" w:right="0" w:firstLine="0"/>
                      <w:jc w:val="left"/>
                      <w:rPr>
                        <w:sz w:val="18"/>
                      </w:rPr>
                    </w:pPr>
                    <w:r>
                      <w:rPr>
                        <w:sz w:val="18"/>
                      </w:rPr>
                      <w:t>eProcedures.08 - Response to Procedure</w:t>
                    </w:r>
                  </w:p>
                </w:txbxContent>
              </v:textbox>
              <w10:wrap type="none"/>
            </v:shape>
            <v:shape style="position:absolute;left:8870;top:-2360;width:260;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9129;top:-2360;width:241;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369;top:-2360;width:260;height:282" type="#_x0000_t202" filled="false" stroked="false">
              <v:textbox inset="0,0,0,0">
                <w:txbxContent>
                  <w:p>
                    <w:pPr>
                      <w:spacing w:before="59"/>
                      <w:ind w:left="91" w:right="0" w:firstLine="0"/>
                      <w:jc w:val="left"/>
                      <w:rPr>
                        <w:sz w:val="15"/>
                      </w:rPr>
                    </w:pPr>
                    <w:r>
                      <w:rPr>
                        <w:sz w:val="15"/>
                      </w:rPr>
                      <w:t>R</w:t>
                    </w:r>
                  </w:p>
                </w:txbxContent>
              </v:textbox>
              <w10:wrap type="none"/>
            </v:shape>
            <v:shape style="position:absolute;left:9629;top:-2360;width:422;height:282" type="#_x0000_t202" filled="false" stroked="false">
              <v:textbox inset="0,0,0,0">
                <w:txbxContent>
                  <w:p>
                    <w:pPr>
                      <w:spacing w:before="59"/>
                      <w:ind w:left="90" w:right="0" w:firstLine="0"/>
                      <w:jc w:val="left"/>
                      <w:rPr>
                        <w:sz w:val="15"/>
                      </w:rPr>
                    </w:pPr>
                    <w:r>
                      <w:rPr>
                        <w:sz w:val="15"/>
                      </w:rPr>
                      <w:t>N, L</w:t>
                    </w:r>
                  </w:p>
                </w:txbxContent>
              </v:textbox>
              <w10:wrap type="none"/>
            </v:shape>
            <v:shape style="position:absolute;left:1778;top:-1958;width:7092;height:282" type="#_x0000_t202" filled="false" stroked="false">
              <v:textbox inset="0,0,0,0">
                <w:txbxContent>
                  <w:p>
                    <w:pPr>
                      <w:spacing w:before="30"/>
                      <w:ind w:left="127" w:right="0" w:firstLine="0"/>
                      <w:jc w:val="left"/>
                      <w:rPr>
                        <w:sz w:val="18"/>
                      </w:rPr>
                    </w:pPr>
                    <w:r>
                      <w:rPr>
                        <w:sz w:val="18"/>
                      </w:rPr>
                      <w:t>eProcedures.09 - Procedure Crew Members ID</w:t>
                    </w:r>
                  </w:p>
                </w:txbxContent>
              </v:textbox>
              <w10:wrap type="none"/>
            </v:shape>
            <v:shape style="position:absolute;left:8870;top:-1958;width:260;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129;top:-1958;width:241;height:282" type="#_x0000_t202" filled="false" stroked="false">
              <v:textbox inset="0,0,0,0">
                <w:txbxContent>
                  <w:p>
                    <w:pPr>
                      <w:spacing w:before="59"/>
                      <w:ind w:left="73" w:right="0" w:firstLine="0"/>
                      <w:jc w:val="left"/>
                      <w:rPr>
                        <w:sz w:val="15"/>
                      </w:rPr>
                    </w:pPr>
                    <w:r>
                      <w:rPr>
                        <w:sz w:val="15"/>
                      </w:rPr>
                      <w:t>E</w:t>
                    </w:r>
                  </w:p>
                </w:txbxContent>
              </v:textbox>
              <w10:wrap type="none"/>
            </v:shape>
            <v:shape style="position:absolute;left:9369;top:-1958;width:413;height:282" type="#_x0000_t202" filled="false" stroked="false">
              <v:textbox inset="0,0,0,0">
                <w:txbxContent>
                  <w:p>
                    <w:pPr>
                      <w:spacing w:before="59"/>
                      <w:ind w:left="83" w:right="0" w:firstLine="0"/>
                      <w:jc w:val="left"/>
                      <w:rPr>
                        <w:sz w:val="15"/>
                      </w:rPr>
                    </w:pPr>
                    <w:r>
                      <w:rPr>
                        <w:sz w:val="15"/>
                      </w:rPr>
                      <w:t>N, L</w:t>
                    </w:r>
                  </w:p>
                </w:txbxContent>
              </v:textbox>
              <w10:wrap type="none"/>
            </v:shape>
            <v:shape style="position:absolute;left:1778;top:-1556;width:7092;height:282" type="#_x0000_t202" filled="false" stroked="false">
              <v:textbox inset="0,0,0,0">
                <w:txbxContent>
                  <w:p>
                    <w:pPr>
                      <w:spacing w:before="30"/>
                      <w:ind w:left="127" w:right="0" w:firstLine="0"/>
                      <w:jc w:val="left"/>
                      <w:rPr>
                        <w:sz w:val="18"/>
                      </w:rPr>
                    </w:pPr>
                    <w:r>
                      <w:rPr>
                        <w:sz w:val="18"/>
                      </w:rPr>
                      <w:t>eProcedures.10 - Role/Type of Person Performing the Procedure</w:t>
                    </w:r>
                  </w:p>
                </w:txbxContent>
              </v:textbox>
              <w10:wrap type="none"/>
            </v:shape>
            <v:shape style="position:absolute;left:8870;top:-1556;width:260;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9129;top:-1556;width:241;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369;top:-1556;width:260;height:282" type="#_x0000_t202" filled="false" stroked="false">
              <v:textbox inset="0,0,0,0">
                <w:txbxContent>
                  <w:p>
                    <w:pPr>
                      <w:spacing w:before="59"/>
                      <w:ind w:left="91" w:right="0" w:firstLine="0"/>
                      <w:jc w:val="left"/>
                      <w:rPr>
                        <w:sz w:val="15"/>
                      </w:rPr>
                    </w:pPr>
                    <w:r>
                      <w:rPr>
                        <w:sz w:val="15"/>
                      </w:rPr>
                      <w:t>R</w:t>
                    </w:r>
                  </w:p>
                </w:txbxContent>
              </v:textbox>
              <w10:wrap type="none"/>
            </v:shape>
            <v:shape style="position:absolute;left:9629;top:-1556;width:422;height:282" type="#_x0000_t202" filled="false" stroked="false">
              <v:textbox inset="0,0,0,0">
                <w:txbxContent>
                  <w:p>
                    <w:pPr>
                      <w:spacing w:before="59"/>
                      <w:ind w:left="90" w:right="0" w:firstLine="0"/>
                      <w:jc w:val="left"/>
                      <w:rPr>
                        <w:sz w:val="15"/>
                      </w:rPr>
                    </w:pPr>
                    <w:r>
                      <w:rPr>
                        <w:sz w:val="15"/>
                      </w:rPr>
                      <w:t>N, L</w:t>
                    </w:r>
                  </w:p>
                </w:txbxContent>
              </v:textbox>
              <w10:wrap type="none"/>
            </v:shape>
            <v:shape style="position:absolute;left:1778;top:-1154;width:7092;height:282" type="#_x0000_t202" filled="false" stroked="false">
              <v:textbox inset="0,0,0,0">
                <w:txbxContent>
                  <w:p>
                    <w:pPr>
                      <w:spacing w:before="30"/>
                      <w:ind w:left="127" w:right="0" w:firstLine="0"/>
                      <w:jc w:val="left"/>
                      <w:rPr>
                        <w:sz w:val="18"/>
                      </w:rPr>
                    </w:pPr>
                    <w:r>
                      <w:rPr>
                        <w:sz w:val="18"/>
                      </w:rPr>
                      <w:t>eProcedures.11 - Procedure Authorization</w:t>
                    </w:r>
                  </w:p>
                </w:txbxContent>
              </v:textbox>
              <w10:wrap type="none"/>
            </v:shape>
            <v:shape style="position:absolute;left:8870;top:-1154;width:260;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1778;top:-752;width:7092;height:282" type="#_x0000_t202" filled="false" stroked="false">
              <v:textbox inset="0,0,0,0">
                <w:txbxContent>
                  <w:p>
                    <w:pPr>
                      <w:spacing w:before="30"/>
                      <w:ind w:left="127" w:right="0" w:firstLine="0"/>
                      <w:jc w:val="left"/>
                      <w:rPr>
                        <w:sz w:val="18"/>
                      </w:rPr>
                    </w:pPr>
                    <w:r>
                      <w:rPr>
                        <w:sz w:val="18"/>
                      </w:rPr>
                      <w:t>eProcedures.12 - Procedure Authorizing Physician</w:t>
                    </w:r>
                  </w:p>
                </w:txbxContent>
              </v:textbox>
              <w10:wrap type="none"/>
            </v:shape>
            <v:shape style="position:absolute;left:8870;top:-752;width:260;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885;top:-5485;width:354;height:168" type="#_x0000_t202" filled="false" stroked="false">
              <v:textbox inset="0,0,0,0">
                <w:txbxContent>
                  <w:p>
                    <w:pPr>
                      <w:spacing w:line="168" w:lineRule="exact" w:before="0"/>
                      <w:ind w:left="0" w:right="0" w:firstLine="0"/>
                      <w:jc w:val="left"/>
                      <w:rPr>
                        <w:sz w:val="15"/>
                      </w:rPr>
                    </w:pPr>
                    <w:r>
                      <w:rPr>
                        <w:sz w:val="15"/>
                      </w:rPr>
                      <w:t>1 : M</w:t>
                    </w:r>
                  </w:p>
                </w:txbxContent>
              </v:textbox>
              <w10:wrap type="none"/>
            </v:shape>
            <v:shape style="position:absolute;left:1350;top:-5095;width:312;height:1374" type="#_x0000_t202" filled="false" stroked="false">
              <v:textbox inset="0,0,0,0">
                <w:txbxContent>
                  <w:p>
                    <w:pPr>
                      <w:spacing w:line="168" w:lineRule="exact" w:before="0"/>
                      <w:ind w:left="0" w:right="0" w:firstLine="0"/>
                      <w:jc w:val="left"/>
                      <w:rPr>
                        <w:sz w:val="15"/>
                      </w:rPr>
                    </w:pPr>
                    <w:r>
                      <w:rPr>
                        <w:sz w:val="15"/>
                      </w:rPr>
                      <w:t>1 : 1</w:t>
                    </w:r>
                  </w:p>
                  <w:p>
                    <w:pPr>
                      <w:spacing w:line="240" w:lineRule="auto" w:before="11"/>
                      <w:rPr>
                        <w:sz w:val="19"/>
                      </w:rPr>
                    </w:pPr>
                  </w:p>
                  <w:p>
                    <w:pPr>
                      <w:spacing w:before="0"/>
                      <w:ind w:left="0" w:right="0" w:firstLine="0"/>
                      <w:jc w:val="left"/>
                      <w:rPr>
                        <w:sz w:val="15"/>
                      </w:rPr>
                    </w:pPr>
                    <w:r>
                      <w:rPr>
                        <w:sz w:val="15"/>
                      </w:rPr>
                      <w:t>1 : 1</w:t>
                    </w:r>
                  </w:p>
                  <w:p>
                    <w:pPr>
                      <w:spacing w:line="240" w:lineRule="auto" w:before="11"/>
                      <w:rPr>
                        <w:sz w:val="19"/>
                      </w:rPr>
                    </w:pPr>
                  </w:p>
                  <w:p>
                    <w:pPr>
                      <w:spacing w:before="0"/>
                      <w:ind w:left="0" w:right="0" w:firstLine="0"/>
                      <w:jc w:val="left"/>
                      <w:rPr>
                        <w:sz w:val="15"/>
                      </w:rPr>
                    </w:pPr>
                    <w:r>
                      <w:rPr>
                        <w:sz w:val="15"/>
                      </w:rPr>
                      <w:t>1 : 1</w:t>
                    </w:r>
                  </w:p>
                  <w:p>
                    <w:pPr>
                      <w:spacing w:line="240" w:lineRule="auto" w:before="11"/>
                      <w:rPr>
                        <w:sz w:val="19"/>
                      </w:rPr>
                    </w:pPr>
                  </w:p>
                  <w:p>
                    <w:pPr>
                      <w:spacing w:before="0"/>
                      <w:ind w:left="0" w:right="0" w:firstLine="0"/>
                      <w:jc w:val="left"/>
                      <w:rPr>
                        <w:sz w:val="15"/>
                      </w:rPr>
                    </w:pPr>
                    <w:r>
                      <w:rPr>
                        <w:sz w:val="15"/>
                      </w:rPr>
                      <w:t>0 : 1</w:t>
                    </w:r>
                  </w:p>
                </w:txbxContent>
              </v:textbox>
              <w10:wrap type="none"/>
            </v:shape>
            <v:shape style="position:absolute;left:8952;top:-3904;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3487;width:312;height:570" type="#_x0000_t202" filled="false" stroked="false">
              <v:textbox inset="0,0,0,0">
                <w:txbxContent>
                  <w:p>
                    <w:pPr>
                      <w:spacing w:line="168" w:lineRule="exact" w:before="0"/>
                      <w:ind w:left="0" w:right="0" w:firstLine="0"/>
                      <w:jc w:val="left"/>
                      <w:rPr>
                        <w:sz w:val="15"/>
                      </w:rPr>
                    </w:pPr>
                    <w:r>
                      <w:rPr>
                        <w:sz w:val="15"/>
                      </w:rPr>
                      <w:t>1 : 1</w:t>
                    </w:r>
                  </w:p>
                  <w:p>
                    <w:pPr>
                      <w:spacing w:line="240" w:lineRule="auto" w:before="11"/>
                      <w:rPr>
                        <w:sz w:val="19"/>
                      </w:rPr>
                    </w:pPr>
                  </w:p>
                  <w:p>
                    <w:pPr>
                      <w:spacing w:before="0"/>
                      <w:ind w:left="0" w:right="0" w:firstLine="0"/>
                      <w:jc w:val="left"/>
                      <w:rPr>
                        <w:sz w:val="15"/>
                      </w:rPr>
                    </w:pPr>
                    <w:r>
                      <w:rPr>
                        <w:sz w:val="15"/>
                      </w:rPr>
                      <w:t>1 : 1</w:t>
                    </w:r>
                  </w:p>
                </w:txbxContent>
              </v:textbox>
              <w10:wrap type="none"/>
            </v:shape>
            <v:shape style="position:absolute;left:1350;top:-2281;width:312;height:1776" type="#_x0000_t202" filled="false" stroked="false">
              <v:textbox inset="0,0,0,0">
                <w:txbxContent>
                  <w:p>
                    <w:pPr>
                      <w:spacing w:line="168" w:lineRule="exact" w:before="0"/>
                      <w:ind w:left="0" w:right="0" w:firstLine="0"/>
                      <w:jc w:val="left"/>
                      <w:rPr>
                        <w:sz w:val="15"/>
                      </w:rPr>
                    </w:pPr>
                    <w:r>
                      <w:rPr>
                        <w:sz w:val="15"/>
                      </w:rPr>
                      <w:t>1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1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txbxContent>
              </v:textbox>
              <w10:wrap type="none"/>
            </v:shape>
            <v:shape style="position:absolute;left:1770;top:-3976;width:7077;height:297" type="#_x0000_t202" filled="true" fillcolor="#f0f0f0" stroked="false">
              <v:textbox inset="0,0,0,0">
                <w:txbxContent>
                  <w:p>
                    <w:pPr>
                      <w:spacing w:before="37"/>
                      <w:ind w:left="135" w:right="0" w:firstLine="0"/>
                      <w:jc w:val="left"/>
                      <w:rPr>
                        <w:sz w:val="18"/>
                      </w:rPr>
                    </w:pPr>
                    <w:r>
                      <w:rPr>
                        <w:sz w:val="18"/>
                      </w:rPr>
                      <w:t>eProcedures.04 - Size of Procedure Equipment</w:t>
                    </w:r>
                  </w:p>
                </w:txbxContent>
              </v:textbox>
              <v:fill type="solid"/>
              <w10:wrap type="none"/>
            </v:shape>
            <v:shape style="position:absolute;left:840;top:-6002;width:9465;height:386" type="#_x0000_t202" filled="true" fillcolor="#003f7f" stroked="false">
              <v:textbox inset="0,0,0,0">
                <w:txbxContent>
                  <w:p>
                    <w:pPr>
                      <w:spacing w:before="26"/>
                      <w:ind w:left="75" w:right="0" w:firstLine="0"/>
                      <w:jc w:val="left"/>
                      <w:rPr>
                        <w:sz w:val="27"/>
                      </w:rPr>
                    </w:pPr>
                    <w:r>
                      <w:rPr>
                        <w:color w:val="FFFFFF"/>
                        <w:sz w:val="27"/>
                      </w:rPr>
                      <w:t>eProcedures</w:t>
                    </w:r>
                  </w:p>
                </w:txbxContent>
              </v:textbox>
              <v:fill type="solid"/>
              <w10:wrap type="none"/>
            </v:shape>
            <w10:wrap type="none"/>
          </v:group>
        </w:pict>
      </w:r>
      <w:r>
        <w:rPr>
          <w:color w:val="FFFFFF"/>
          <w:sz w:val="27"/>
          <w:shd w:fill="003F7F" w:color="auto" w:val="clear"/>
        </w:rPr>
        <w:t> eProcedures</w:t>
        <w:tab/>
      </w:r>
    </w:p>
    <w:p>
      <w:pPr>
        <w:spacing w:after="0"/>
        <w:jc w:val="left"/>
        <w:rPr>
          <w:sz w:val="27"/>
        </w:rPr>
        <w:sectPr>
          <w:headerReference w:type="default" r:id="rId680"/>
          <w:footerReference w:type="default" r:id="rId681"/>
          <w:pgSz w:w="12240" w:h="15840"/>
          <w:pgMar w:header="0" w:footer="352" w:top="540" w:bottom="540" w:left="720" w:right="1120"/>
          <w:pgNumType w:start="568"/>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899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50" w:id="551"/>
      <w:bookmarkEnd w:id="551"/>
      <w:r>
        <w:rPr/>
      </w:r>
      <w:r>
        <w:rPr>
          <w:color w:val="FFFFFF"/>
          <w:spacing w:val="16"/>
          <w:sz w:val="21"/>
          <w:shd w:fill="003F7F" w:color="auto" w:val="clear"/>
        </w:rPr>
        <w:t> </w:t>
      </w:r>
      <w:r>
        <w:rPr>
          <w:color w:val="FFFFFF"/>
          <w:sz w:val="21"/>
          <w:shd w:fill="003F7F" w:color="auto" w:val="clear"/>
        </w:rPr>
        <w:t>eProcedures.01 - Date/Time Procedure Performed</w:t>
        <w:tab/>
      </w:r>
    </w:p>
    <w:p>
      <w:pPr>
        <w:spacing w:before="10" w:after="86"/>
        <w:ind w:left="195" w:right="0" w:firstLine="0"/>
        <w:jc w:val="left"/>
        <w:rPr>
          <w:sz w:val="21"/>
        </w:rPr>
      </w:pPr>
      <w:r>
        <w:rPr>
          <w:sz w:val="21"/>
        </w:rPr>
        <w:t>The date/time the procedure was performed on the patient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E19_01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682"/>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1" w:lineRule="exact"/>
        <w:ind w:left="195"/>
      </w:pPr>
      <w:r>
        <w:rPr/>
        <w:t>[0-9]{4}-[0-9]{2}-[0-9]{2}T[0-9]{2}:[0-9]{2}:[0-9]{2}(\.\d+)?(\+|-)[0-9]{2}:[0-9]{2}</w:t>
      </w:r>
    </w:p>
    <w:p>
      <w:pPr>
        <w:pStyle w:val="BodyText"/>
        <w:spacing w:before="6"/>
        <w:rPr>
          <w:sz w:val="11"/>
        </w:rPr>
      </w:pPr>
      <w:r>
        <w:rPr/>
        <w:pict>
          <v:shape style="position:absolute;margin-left:42.375pt;margin-top:9.007779pt;width:502.5pt;height:15.9pt;mso-position-horizontal-relative:page;mso-position-vertical-relative:paragraph;z-index:900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spacing w:after="0"/>
        <w:rPr>
          <w:sz w:val="18"/>
        </w:rPr>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00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51" w:id="552"/>
      <w:bookmarkEnd w:id="552"/>
      <w:r>
        <w:rPr/>
      </w:r>
      <w:r>
        <w:rPr>
          <w:color w:val="FFFFFF"/>
          <w:spacing w:val="16"/>
          <w:sz w:val="21"/>
          <w:shd w:fill="003F7F" w:color="auto" w:val="clear"/>
        </w:rPr>
        <w:t> </w:t>
      </w:r>
      <w:r>
        <w:rPr>
          <w:color w:val="FFFFFF"/>
          <w:sz w:val="21"/>
          <w:shd w:fill="003F7F" w:color="auto" w:val="clear"/>
        </w:rPr>
        <w:t>eProcedures.02 - Procedure Performed Prior to this Unit's EMS Care</w:t>
        <w:tab/>
      </w:r>
    </w:p>
    <w:p>
      <w:pPr>
        <w:spacing w:before="10" w:after="86"/>
        <w:ind w:left="195" w:right="356" w:firstLine="0"/>
        <w:jc w:val="left"/>
        <w:rPr>
          <w:sz w:val="21"/>
        </w:rPr>
      </w:pPr>
      <w:r>
        <w:rPr>
          <w:sz w:val="21"/>
        </w:rPr>
        <w:t>Indicates that the procedure which was performed and documented was performed prior to this EMS units care.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E19_02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683"/>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8"/>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spacing w:before="27"/>
      </w:pPr>
      <w:r>
        <w:rPr/>
        <w:t>Code</w:t>
        <w:tab/>
        <w:t>Description</w:t>
      </w:r>
    </w:p>
    <w:p>
      <w:pPr>
        <w:pStyle w:val="BodyText"/>
        <w:spacing w:line="204" w:lineRule="exact"/>
        <w:ind w:left="195"/>
      </w:pPr>
      <w:r>
        <w:rPr/>
        <w:t>9923001   No</w:t>
      </w:r>
    </w:p>
    <w:p>
      <w:pPr>
        <w:pStyle w:val="BodyText"/>
        <w:ind w:left="195"/>
      </w:pPr>
      <w:r>
        <w:rPr/>
        <w:pict>
          <v:shape style="position:absolute;margin-left:42.375pt;margin-top:15.606899pt;width:502.5pt;height:15.9pt;mso-position-horizontal-relative:page;mso-position-vertical-relative:paragraph;z-index:901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9923003   Yes</w:t>
      </w:r>
    </w:p>
    <w:p>
      <w:pPr>
        <w:pStyle w:val="BodyText"/>
        <w:spacing w:line="185" w:lineRule="exact"/>
        <w:ind w:left="195"/>
      </w:pPr>
      <w:r>
        <w:rPr/>
        <w:t>This is the NEMSIS Version 3 method to document prior aid.</w:t>
      </w:r>
    </w:p>
    <w:p>
      <w:pPr>
        <w:spacing w:after="0" w:line="185" w:lineRule="exact"/>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01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52" w:id="553"/>
      <w:bookmarkEnd w:id="553"/>
      <w:r>
        <w:rPr/>
      </w:r>
      <w:r>
        <w:rPr>
          <w:color w:val="FFFFFF"/>
          <w:spacing w:val="16"/>
          <w:sz w:val="21"/>
          <w:shd w:fill="003F7F" w:color="auto" w:val="clear"/>
        </w:rPr>
        <w:t> </w:t>
      </w:r>
      <w:r>
        <w:rPr>
          <w:color w:val="FFFFFF"/>
          <w:sz w:val="21"/>
          <w:shd w:fill="003F7F" w:color="auto" w:val="clear"/>
        </w:rPr>
        <w:t>eProcedures.03 - Procedure</w:t>
        <w:tab/>
      </w:r>
    </w:p>
    <w:p>
      <w:pPr>
        <w:spacing w:before="10" w:after="86"/>
        <w:ind w:left="195" w:right="0" w:firstLine="0"/>
        <w:jc w:val="left"/>
        <w:rPr>
          <w:sz w:val="21"/>
        </w:rPr>
      </w:pPr>
      <w:r>
        <w:rPr>
          <w:sz w:val="21"/>
        </w:rPr>
        <w:t>The procedure performed on the patient.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0" w:right="836"/>
              <w:jc w:val="right"/>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0" w:right="836"/>
              <w:jc w:val="right"/>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E19_03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0" w:right="836"/>
              <w:jc w:val="right"/>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0" w:right="814"/>
              <w:jc w:val="right"/>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684"/>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spacing w:line="237" w:lineRule="auto" w:before="67"/>
        <w:ind w:left="193" w:right="-19" w:firstLine="0"/>
        <w:jc w:val="left"/>
        <w:rPr>
          <w:sz w:val="18"/>
        </w:rPr>
      </w:pPr>
      <w:r>
        <w:rPr>
          <w:b/>
          <w:color w:val="003F7F"/>
          <w:sz w:val="18"/>
        </w:rPr>
        <w:t>Pertinent Negatives (PN) </w:t>
      </w:r>
      <w:r>
        <w:rPr>
          <w:sz w:val="18"/>
        </w:rPr>
        <w:t>8801001 - Contraindication Noted 8801023 - Unable to Complete</w:t>
      </w:r>
    </w:p>
    <w:p>
      <w:pPr>
        <w:pStyle w:val="BodyText"/>
        <w:spacing w:before="10"/>
        <w:rPr>
          <w:sz w:val="15"/>
        </w:rPr>
      </w:pPr>
      <w:r>
        <w:rPr/>
        <w:br w:type="column"/>
      </w:r>
      <w:r>
        <w:rPr>
          <w:sz w:val="15"/>
        </w:rPr>
      </w:r>
    </w:p>
    <w:p>
      <w:pPr>
        <w:pStyle w:val="BodyText"/>
        <w:spacing w:line="549" w:lineRule="auto"/>
        <w:ind w:left="193" w:right="-20"/>
      </w:pPr>
      <w:r>
        <w:rPr/>
        <w:t>7701003 - Not Recorded 8801003 - Denied By Order</w:t>
      </w:r>
    </w:p>
    <w:p>
      <w:pPr>
        <w:pStyle w:val="BodyText"/>
        <w:rPr>
          <w:sz w:val="20"/>
        </w:rPr>
      </w:pPr>
      <w:r>
        <w:rPr/>
        <w:br w:type="column"/>
      </w:r>
      <w:r>
        <w:rPr>
          <w:sz w:val="20"/>
        </w:rPr>
      </w:r>
    </w:p>
    <w:p>
      <w:pPr>
        <w:pStyle w:val="BodyText"/>
        <w:rPr>
          <w:sz w:val="20"/>
        </w:rPr>
      </w:pPr>
    </w:p>
    <w:p>
      <w:pPr>
        <w:pStyle w:val="BodyText"/>
        <w:spacing w:before="2"/>
        <w:rPr>
          <w:sz w:val="17"/>
        </w:rPr>
      </w:pPr>
    </w:p>
    <w:p>
      <w:pPr>
        <w:pStyle w:val="BodyText"/>
        <w:ind w:left="193"/>
      </w:pPr>
      <w:r>
        <w:rPr/>
        <w:t>8801019 - Refused</w:t>
      </w:r>
    </w:p>
    <w:p>
      <w:pPr>
        <w:spacing w:after="0"/>
        <w:sectPr>
          <w:type w:val="continuous"/>
          <w:pgSz w:w="12240" w:h="15840"/>
          <w:pgMar w:top="840" w:bottom="280" w:left="720" w:right="1120"/>
          <w:cols w:num="3" w:equalWidth="0">
            <w:col w:w="2886" w:space="414"/>
            <w:col w:w="2395" w:space="905"/>
            <w:col w:w="3800"/>
          </w:cols>
        </w:sect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spacing w:before="40"/>
      </w:pPr>
      <w:r>
        <w:rPr/>
        <w:t>Data Type</w:t>
      </w:r>
    </w:p>
    <w:p>
      <w:pPr>
        <w:pStyle w:val="BodyText"/>
        <w:spacing w:line="204" w:lineRule="exact"/>
        <w:ind w:left="195"/>
      </w:pPr>
      <w:r>
        <w:rPr/>
        <w:t>integer</w:t>
      </w:r>
    </w:p>
    <w:p>
      <w:pPr>
        <w:pStyle w:val="Heading7"/>
        <w:spacing w:before="40"/>
      </w:pPr>
      <w:r>
        <w:rPr>
          <w:b w:val="0"/>
        </w:rPr>
        <w:br w:type="column"/>
      </w:r>
      <w:r>
        <w:rPr/>
        <w:t>maxInclusive</w:t>
      </w:r>
    </w:p>
    <w:p>
      <w:pPr>
        <w:pStyle w:val="BodyText"/>
        <w:spacing w:line="204" w:lineRule="exact"/>
        <w:ind w:left="195"/>
      </w:pPr>
      <w:r>
        <w:rPr/>
        <w:t>999999999999999</w:t>
      </w:r>
    </w:p>
    <w:p>
      <w:pPr>
        <w:pStyle w:val="Heading7"/>
        <w:spacing w:before="40"/>
      </w:pPr>
      <w:r>
        <w:rPr>
          <w:b w:val="0"/>
        </w:rPr>
        <w:br w:type="column"/>
      </w:r>
      <w:r>
        <w:rPr/>
        <w:t>minInclusive</w:t>
      </w:r>
    </w:p>
    <w:p>
      <w:pPr>
        <w:pStyle w:val="BodyText"/>
        <w:spacing w:line="204" w:lineRule="exact"/>
        <w:ind w:left="195"/>
      </w:pPr>
      <w:r>
        <w:rPr/>
        <w:t>100000</w:t>
      </w:r>
    </w:p>
    <w:p>
      <w:pPr>
        <w:spacing w:after="0" w:line="204" w:lineRule="exact"/>
        <w:sectPr>
          <w:type w:val="continuous"/>
          <w:pgSz w:w="12240" w:h="15840"/>
          <w:pgMar w:top="840" w:bottom="280" w:left="720" w:right="1120"/>
          <w:cols w:num="3" w:equalWidth="0">
            <w:col w:w="1056" w:space="744"/>
            <w:col w:w="1697" w:space="1040"/>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Procedures which are recorded as a Vital Sign do not have to be documented in the Procedure Section.</w:t>
      </w:r>
    </w:p>
    <w:p>
      <w:pPr>
        <w:pStyle w:val="BodyText"/>
        <w:ind w:left="195"/>
      </w:pPr>
      <w:hyperlink r:id="rId116">
        <w:r>
          <w:rPr/>
          <w:t>Code list is represented in SNOMEDCT. Reference the NEMSIS Suggested Lists at: http://nemsis.org/v3/resources.html</w:t>
        </w:r>
      </w:hyperlink>
    </w:p>
    <w:p>
      <w:pPr>
        <w:pStyle w:val="BodyText"/>
      </w:pPr>
    </w:p>
    <w:p>
      <w:pPr>
        <w:pStyle w:val="BodyText"/>
        <w:ind w:left="195"/>
      </w:pPr>
      <w:r>
        <w:rPr/>
        <w:t>SNOMEDCT</w:t>
      </w:r>
    </w:p>
    <w:p>
      <w:pPr>
        <w:pStyle w:val="BodyText"/>
        <w:ind w:left="195" w:right="4152"/>
      </w:pPr>
      <w:hyperlink r:id="rId117">
        <w:r>
          <w:rPr/>
          <w:t>Website: http://www.nlm.nih.gov/research/umls/Snomed/snomed_main.html</w:t>
        </w:r>
      </w:hyperlink>
      <w:r>
        <w:rPr/>
        <w:t> Product: Product - UMLS Metathesaurus</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53" w:id="554"/>
                  <w:bookmarkEnd w:id="554"/>
                  <w:r>
                    <w:rPr/>
                  </w:r>
                  <w:r>
                    <w:rPr>
                      <w:color w:val="FFFFFF"/>
                      <w:sz w:val="21"/>
                    </w:rPr>
                    <w:t>eProcedures.04 - Size of Procedure Equipment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size of the equipment used in the procedure on the patient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E19_04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685"/>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20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Need business logic to require detail of size appropriate for the procedure.</w:t>
      </w:r>
    </w:p>
    <w:p>
      <w:pPr>
        <w:spacing w:after="0" w:line="182" w:lineRule="exact"/>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040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54" w:id="555"/>
      <w:bookmarkEnd w:id="555"/>
      <w:r>
        <w:rPr/>
      </w:r>
      <w:r>
        <w:rPr>
          <w:color w:val="FFFFFF"/>
          <w:spacing w:val="16"/>
          <w:sz w:val="21"/>
          <w:shd w:fill="003F7F" w:color="auto" w:val="clear"/>
        </w:rPr>
        <w:t> </w:t>
      </w:r>
      <w:r>
        <w:rPr>
          <w:color w:val="FFFFFF"/>
          <w:sz w:val="21"/>
          <w:shd w:fill="003F7F" w:color="auto" w:val="clear"/>
        </w:rPr>
        <w:t>eProcedures.05 - Number of Procedure Attempts</w:t>
        <w:tab/>
      </w:r>
    </w:p>
    <w:p>
      <w:pPr>
        <w:spacing w:before="10" w:after="86"/>
        <w:ind w:left="195" w:right="0" w:firstLine="0"/>
        <w:jc w:val="left"/>
        <w:rPr>
          <w:sz w:val="21"/>
        </w:rPr>
      </w:pPr>
      <w:r>
        <w:rPr>
          <w:sz w:val="21"/>
        </w:rPr>
        <w:t>The number of attempts taken to complete a procedure or intervention regardless of success.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E19_05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686"/>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integer</w:t>
      </w:r>
    </w:p>
    <w:p>
      <w:pPr>
        <w:pStyle w:val="Heading7"/>
      </w:pPr>
      <w:r>
        <w:rPr>
          <w:b w:val="0"/>
        </w:rPr>
        <w:br w:type="column"/>
      </w:r>
      <w:r>
        <w:rPr/>
        <w:t>minInclusive</w:t>
      </w:r>
    </w:p>
    <w:p>
      <w:pPr>
        <w:pStyle w:val="BodyText"/>
        <w:spacing w:line="204" w:lineRule="exact"/>
        <w:ind w:left="195"/>
      </w:pPr>
      <w:r>
        <w:rPr/>
        <w:t>1</w:t>
      </w:r>
    </w:p>
    <w:p>
      <w:pPr>
        <w:pStyle w:val="Heading7"/>
      </w:pPr>
      <w:r>
        <w:rPr>
          <w:b w:val="0"/>
        </w:rPr>
        <w:br w:type="column"/>
      </w:r>
      <w:r>
        <w:rPr/>
        <w:t>maxInclusive</w:t>
      </w:r>
    </w:p>
    <w:p>
      <w:pPr>
        <w:pStyle w:val="BodyText"/>
        <w:spacing w:line="204" w:lineRule="exact"/>
        <w:ind w:left="195"/>
      </w:pPr>
      <w:r>
        <w:rPr/>
        <w:t>10</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052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55" w:id="556"/>
      <w:bookmarkEnd w:id="556"/>
      <w:r>
        <w:rPr/>
      </w:r>
      <w:r>
        <w:rPr>
          <w:color w:val="FFFFFF"/>
          <w:spacing w:val="16"/>
          <w:sz w:val="21"/>
          <w:shd w:fill="003F7F" w:color="auto" w:val="clear"/>
        </w:rPr>
        <w:t> </w:t>
      </w:r>
      <w:r>
        <w:rPr>
          <w:color w:val="FFFFFF"/>
          <w:sz w:val="21"/>
          <w:shd w:fill="003F7F" w:color="auto" w:val="clear"/>
        </w:rPr>
        <w:t>eProcedures.06 - Procedure Successful</w:t>
        <w:tab/>
      </w:r>
    </w:p>
    <w:p>
      <w:pPr>
        <w:spacing w:before="10" w:after="86"/>
        <w:ind w:left="195" w:right="0" w:firstLine="0"/>
        <w:jc w:val="left"/>
        <w:rPr>
          <w:sz w:val="21"/>
        </w:rPr>
      </w:pPr>
      <w:r>
        <w:rPr>
          <w:sz w:val="21"/>
        </w:rPr>
        <w:t>Indicates that this individual procedure attempt which was performed on the patient was successful.</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E19_06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687"/>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9923001   No</w:t>
      </w:r>
    </w:p>
    <w:p>
      <w:pPr>
        <w:pStyle w:val="BodyText"/>
        <w:ind w:left="195"/>
      </w:pPr>
      <w:r>
        <w:rPr/>
        <w:pict>
          <v:shape style="position:absolute;margin-left:42.375pt;margin-top:15.606885pt;width:502.5pt;height:15.9pt;mso-position-horizontal-relative:page;mso-position-vertical-relative:paragraph;z-index:906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9923003   Yes</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06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56" w:id="557"/>
      <w:bookmarkEnd w:id="557"/>
      <w:r>
        <w:rPr/>
      </w:r>
      <w:r>
        <w:rPr>
          <w:color w:val="FFFFFF"/>
          <w:spacing w:val="16"/>
          <w:sz w:val="21"/>
          <w:shd w:fill="003F7F" w:color="auto" w:val="clear"/>
        </w:rPr>
        <w:t> </w:t>
      </w:r>
      <w:r>
        <w:rPr>
          <w:color w:val="FFFFFF"/>
          <w:sz w:val="21"/>
          <w:shd w:fill="003F7F" w:color="auto" w:val="clear"/>
        </w:rPr>
        <w:t>eProcedures.07 - Procedure Complication</w:t>
        <w:tab/>
      </w:r>
    </w:p>
    <w:p>
      <w:pPr>
        <w:spacing w:before="10" w:after="86"/>
        <w:ind w:left="195" w:right="309" w:firstLine="0"/>
        <w:jc w:val="left"/>
        <w:rPr>
          <w:sz w:val="21"/>
        </w:rPr>
      </w:pPr>
      <w:r>
        <w:rPr>
          <w:sz w:val="21"/>
        </w:rPr>
        <w:t>Any complication (abnormal effect on the patient) associated with the performance of the procedure on the patient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E19_07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336" w:val="left" w:leader="none"/>
        </w:tabs>
        <w:spacing w:after="67"/>
        <w:ind w:left="195"/>
      </w:pPr>
      <w:r>
        <w:rPr/>
        <w:t>Airway</w:t>
        <w:tab/>
        <w:t>Pediatric</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688"/>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0"/>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tabs>
          <w:tab w:pos="1094" w:val="left" w:leader="none"/>
        </w:tabs>
        <w:spacing w:line="237" w:lineRule="auto" w:before="28"/>
        <w:ind w:left="195" w:right="7693" w:firstLine="0"/>
        <w:jc w:val="left"/>
        <w:rPr>
          <w:sz w:val="18"/>
        </w:rPr>
      </w:pPr>
      <w:r>
        <w:rPr>
          <w:b/>
          <w:sz w:val="18"/>
        </w:rPr>
        <w:t>Code</w:t>
        <w:tab/>
        <w:t>Description </w:t>
      </w:r>
      <w:r>
        <w:rPr>
          <w:sz w:val="18"/>
        </w:rPr>
        <w:t>3907001 Altered Mental Status 3907003  </w:t>
      </w:r>
      <w:r>
        <w:rPr>
          <w:spacing w:val="49"/>
          <w:sz w:val="18"/>
        </w:rPr>
        <w:t> </w:t>
      </w:r>
      <w:r>
        <w:rPr>
          <w:sz w:val="18"/>
        </w:rPr>
        <w:t>Apnea</w:t>
      </w:r>
    </w:p>
    <w:p>
      <w:pPr>
        <w:pStyle w:val="BodyText"/>
        <w:ind w:left="195"/>
      </w:pPr>
      <w:r>
        <w:rPr/>
        <w:t>3907005   Bleeding</w:t>
      </w:r>
    </w:p>
    <w:p>
      <w:pPr>
        <w:pStyle w:val="BodyText"/>
        <w:ind w:left="195"/>
      </w:pPr>
      <w:r>
        <w:rPr/>
        <w:t>3907007   Bradypnea</w:t>
      </w:r>
    </w:p>
    <w:p>
      <w:pPr>
        <w:pStyle w:val="BodyText"/>
        <w:ind w:left="195"/>
      </w:pPr>
      <w:r>
        <w:rPr/>
        <w:t>3907009   Diarrhea</w:t>
      </w:r>
    </w:p>
    <w:p>
      <w:pPr>
        <w:pStyle w:val="BodyText"/>
        <w:ind w:left="195"/>
      </w:pPr>
      <w:r>
        <w:rPr/>
        <w:t>3907011    Esophageal Intubation-immediately</w:t>
      </w:r>
    </w:p>
    <w:p>
      <w:pPr>
        <w:pStyle w:val="BodyText"/>
        <w:ind w:left="195"/>
      </w:pPr>
      <w:r>
        <w:rPr/>
        <w:t>3907013    Esophageal Intubation-other</w:t>
      </w:r>
    </w:p>
    <w:p>
      <w:pPr>
        <w:pStyle w:val="BodyText"/>
        <w:ind w:left="195"/>
      </w:pPr>
      <w:r>
        <w:rPr/>
        <w:t>3907015   Extravasation</w:t>
      </w:r>
    </w:p>
    <w:p>
      <w:pPr>
        <w:pStyle w:val="BodyText"/>
        <w:ind w:left="195"/>
      </w:pPr>
      <w:r>
        <w:rPr/>
        <w:t>3907017   Hypertension</w:t>
      </w:r>
    </w:p>
    <w:p>
      <w:pPr>
        <w:pStyle w:val="BodyText"/>
        <w:ind w:left="195"/>
      </w:pPr>
      <w:r>
        <w:rPr/>
        <w:t>3907019   Hyperthermia</w:t>
      </w:r>
    </w:p>
    <w:p>
      <w:pPr>
        <w:pStyle w:val="BodyText"/>
        <w:ind w:left="195"/>
      </w:pPr>
      <w:r>
        <w:rPr/>
        <w:t>3907021   Hypotension</w:t>
      </w:r>
    </w:p>
    <w:p>
      <w:pPr>
        <w:pStyle w:val="BodyText"/>
        <w:ind w:left="195"/>
      </w:pPr>
      <w:r>
        <w:rPr/>
        <w:t>3907023   Hypothermia</w:t>
      </w:r>
    </w:p>
    <w:p>
      <w:pPr>
        <w:pStyle w:val="BodyText"/>
        <w:ind w:left="195"/>
      </w:pPr>
      <w:r>
        <w:rPr/>
        <w:t>3907025   Hypoxia</w:t>
      </w:r>
    </w:p>
    <w:p>
      <w:pPr>
        <w:pStyle w:val="BodyText"/>
        <w:ind w:left="195"/>
      </w:pPr>
      <w:r>
        <w:rPr/>
        <w:t>3907027   Injury</w:t>
      </w:r>
    </w:p>
    <w:p>
      <w:pPr>
        <w:pStyle w:val="BodyText"/>
        <w:ind w:left="195"/>
      </w:pPr>
      <w:r>
        <w:rPr/>
        <w:t>3907031   Nausea</w:t>
      </w:r>
    </w:p>
    <w:p>
      <w:pPr>
        <w:pStyle w:val="BodyText"/>
        <w:ind w:left="195"/>
      </w:pPr>
      <w:r>
        <w:rPr/>
        <w:t>3907033   None</w:t>
      </w:r>
    </w:p>
    <w:p>
      <w:pPr>
        <w:pStyle w:val="BodyText"/>
        <w:ind w:left="195"/>
      </w:pPr>
      <w:r>
        <w:rPr/>
        <w:t>3907035   Other</w:t>
      </w:r>
    </w:p>
    <w:p>
      <w:pPr>
        <w:pStyle w:val="BodyText"/>
        <w:ind w:left="195"/>
      </w:pPr>
      <w:r>
        <w:rPr/>
        <w:t>3907039    Respiratory Distress</w:t>
      </w:r>
    </w:p>
    <w:p>
      <w:pPr>
        <w:pStyle w:val="BodyText"/>
        <w:ind w:left="195"/>
      </w:pPr>
      <w:r>
        <w:rPr/>
        <w:t>3907041   Tachycardia</w:t>
      </w:r>
    </w:p>
    <w:p>
      <w:pPr>
        <w:pStyle w:val="BodyText"/>
        <w:ind w:left="195"/>
      </w:pPr>
      <w:r>
        <w:rPr/>
        <w:t>3907043   Tachypnea</w:t>
      </w:r>
    </w:p>
    <w:p>
      <w:pPr>
        <w:pStyle w:val="BodyText"/>
        <w:ind w:left="195"/>
      </w:pPr>
      <w:r>
        <w:rPr/>
        <w:t>3907045   Vomiting</w:t>
      </w:r>
    </w:p>
    <w:p>
      <w:pPr>
        <w:pStyle w:val="BodyText"/>
        <w:ind w:left="195"/>
      </w:pPr>
      <w:r>
        <w:rPr/>
        <w:t>3907047   Bradycardia</w:t>
      </w:r>
    </w:p>
    <w:p>
      <w:pPr>
        <w:pStyle w:val="BodyText"/>
        <w:ind w:left="195"/>
      </w:pPr>
      <w:r>
        <w:rPr/>
        <w:t>3907049   Itching</w:t>
      </w:r>
    </w:p>
    <w:p>
      <w:pPr>
        <w:pStyle w:val="BodyText"/>
        <w:ind w:left="195"/>
      </w:pPr>
      <w:r>
        <w:rPr/>
        <w:pict>
          <v:shape style="position:absolute;margin-left:42.375pt;margin-top:15.606894pt;width:502.5pt;height:15.9pt;mso-position-horizontal-relative:page;mso-position-vertical-relative:paragraph;z-index:907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3907051   Urticaria</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07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57" w:id="558"/>
      <w:bookmarkEnd w:id="558"/>
      <w:r>
        <w:rPr/>
      </w:r>
      <w:r>
        <w:rPr>
          <w:color w:val="FFFFFF"/>
          <w:spacing w:val="16"/>
          <w:sz w:val="21"/>
          <w:shd w:fill="003F7F" w:color="auto" w:val="clear"/>
        </w:rPr>
        <w:t> </w:t>
      </w:r>
      <w:r>
        <w:rPr>
          <w:color w:val="FFFFFF"/>
          <w:sz w:val="21"/>
          <w:shd w:fill="003F7F" w:color="auto" w:val="clear"/>
        </w:rPr>
        <w:t>eProcedures.08 - Response to Procedure</w:t>
        <w:tab/>
      </w:r>
    </w:p>
    <w:p>
      <w:pPr>
        <w:spacing w:before="10" w:after="86"/>
        <w:ind w:left="195" w:right="0" w:firstLine="0"/>
        <w:jc w:val="left"/>
        <w:rPr>
          <w:sz w:val="21"/>
        </w:rPr>
      </w:pPr>
      <w:r>
        <w:rPr>
          <w:sz w:val="21"/>
        </w:rPr>
        <w:t>The patient's response to the procedure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E19_08</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689"/>
          <w:pgSz w:w="12240" w:h="15840"/>
          <w:pgMar w:header="562" w:footer="352" w:top="132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9916001   Improved</w:t>
      </w:r>
    </w:p>
    <w:p>
      <w:pPr>
        <w:pStyle w:val="BodyText"/>
        <w:ind w:left="195"/>
      </w:pPr>
      <w:r>
        <w:rPr/>
        <w:t>9916003   Unchanged</w:t>
      </w:r>
    </w:p>
    <w:p>
      <w:pPr>
        <w:pStyle w:val="BodyText"/>
        <w:ind w:left="195"/>
      </w:pPr>
      <w:r>
        <w:rPr/>
        <w:pict>
          <v:shape style="position:absolute;margin-left:42.375pt;margin-top:15.6069pt;width:502.5pt;height:15.9pt;mso-position-horizontal-relative:page;mso-position-vertical-relative:paragraph;z-index:908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9916005   Worse</w:t>
      </w:r>
    </w:p>
    <w:p>
      <w:pPr>
        <w:spacing w:after="0"/>
        <w:sectPr>
          <w:type w:val="continuous"/>
          <w:pgSz w:w="12240" w:h="15840"/>
          <w:pgMar w:top="840" w:bottom="280" w:left="720" w:right="1120"/>
        </w:sectPr>
      </w:pPr>
    </w:p>
    <w:p>
      <w:pPr>
        <w:pStyle w:val="Heading5"/>
        <w:tabs>
          <w:tab w:pos="354" w:val="left" w:leader="none"/>
          <w:tab w:pos="1199" w:val="left" w:leader="none"/>
        </w:tabs>
        <w:spacing w:before="137"/>
        <w:ind w:left="0" w:right="183"/>
        <w:jc w:val="right"/>
      </w:pPr>
      <w:bookmarkStart w:name="_bookmark558" w:id="559"/>
      <w:bookmarkEnd w:id="559"/>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9085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eProcedures.09 - Procedure Crew Members ID</w:t>
        <w:tab/>
      </w:r>
    </w:p>
    <w:p>
      <w:pPr>
        <w:spacing w:before="10" w:after="86"/>
        <w:ind w:left="195" w:right="0" w:firstLine="0"/>
        <w:jc w:val="left"/>
        <w:rPr>
          <w:sz w:val="21"/>
        </w:rPr>
      </w:pPr>
      <w:r>
        <w:rPr>
          <w:sz w:val="21"/>
        </w:rPr>
        <w:t>The statewide assigned ID number of the EMS crew member performing the procedure on the patient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E19_09</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690"/>
          <w:pgSz w:w="12240" w:h="15840"/>
          <w:pgMar w:header="562" w:footer="352" w:top="88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For an incident that occurs in multiple states, the certification ID number the EMS agency would typically use is based on the</w:t>
      </w:r>
    </w:p>
    <w:p>
      <w:pPr>
        <w:pStyle w:val="BodyText"/>
        <w:ind w:left="195" w:right="160"/>
      </w:pPr>
      <w:r>
        <w:rPr/>
        <w:t>EMS agency's state license specific to each EMS professional. If the incident needs to be reported to each state, then the EMS Agency Number for each state should be submitted as well as the certification ID numbers for each EMS professional on the unit.</w:t>
      </w:r>
    </w:p>
    <w:p>
      <w:pPr>
        <w:spacing w:after="0"/>
        <w:sectPr>
          <w:type w:val="continuous"/>
          <w:pgSz w:w="12240" w:h="15840"/>
          <w:pgMar w:top="840" w:bottom="28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559" w:id="560"/>
                    <w:bookmarkEnd w:id="560"/>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910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eProcedures.10 - Role/Type of Person Performing the Procedure</w:t>
        <w:tab/>
      </w:r>
    </w:p>
    <w:p>
      <w:pPr>
        <w:spacing w:before="10" w:after="86"/>
        <w:ind w:left="195" w:right="485" w:firstLine="0"/>
        <w:jc w:val="left"/>
        <w:rPr>
          <w:sz w:val="21"/>
        </w:rPr>
      </w:pPr>
      <w:r>
        <w:rPr>
          <w:sz w:val="21"/>
        </w:rPr>
        <w:t>The type (level) of EMS or Healthcare Professional performing the procedure. For procedures performed prior to EMS arrival, this may be a non-EMS healthcare professional.</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691"/>
          <w:pgSz w:w="12240" w:h="15840"/>
          <w:pgMar w:header="562" w:footer="352" w:top="88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8"/>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spacing w:before="27"/>
      </w:pPr>
      <w:r>
        <w:rPr/>
        <w:t>Code</w:t>
        <w:tab/>
        <w:t>Description</w:t>
      </w:r>
    </w:p>
    <w:p>
      <w:pPr>
        <w:pStyle w:val="BodyText"/>
        <w:ind w:left="195" w:right="4591"/>
      </w:pPr>
      <w:r>
        <w:rPr/>
        <w:t>9905001 2009 Advanced Emergency Medical Technician (AEMT) 9905003    2009 Emergency Medical Responder (EMR)</w:t>
      </w:r>
    </w:p>
    <w:p>
      <w:pPr>
        <w:pStyle w:val="BodyText"/>
        <w:spacing w:before="3"/>
        <w:ind w:left="195"/>
      </w:pPr>
      <w:r>
        <w:rPr/>
        <w:t>9905005    2009 Emergency Medical Technician (EMT)</w:t>
      </w:r>
    </w:p>
    <w:p>
      <w:pPr>
        <w:pStyle w:val="BodyText"/>
        <w:ind w:left="195"/>
      </w:pPr>
      <w:r>
        <w:rPr/>
        <w:t>9905007    2009 Paramedic</w:t>
      </w:r>
    </w:p>
    <w:p>
      <w:pPr>
        <w:pStyle w:val="BodyText"/>
        <w:ind w:left="195"/>
      </w:pPr>
      <w:r>
        <w:rPr/>
        <w:t>9905009   EMT-Basic</w:t>
      </w:r>
    </w:p>
    <w:p>
      <w:pPr>
        <w:pStyle w:val="BodyText"/>
        <w:ind w:left="195"/>
      </w:pPr>
      <w:r>
        <w:rPr/>
        <w:t>9905011   EMT-Intermediate</w:t>
      </w:r>
    </w:p>
    <w:p>
      <w:pPr>
        <w:pStyle w:val="BodyText"/>
        <w:ind w:left="195"/>
      </w:pPr>
      <w:r>
        <w:rPr/>
        <w:t>9905013   EMT-Paramedic</w:t>
      </w:r>
    </w:p>
    <w:p>
      <w:pPr>
        <w:pStyle w:val="BodyText"/>
        <w:ind w:left="195"/>
      </w:pPr>
      <w:r>
        <w:rPr/>
        <w:t>9905015    First Responder</w:t>
      </w:r>
    </w:p>
    <w:p>
      <w:pPr>
        <w:pStyle w:val="BodyText"/>
        <w:ind w:left="195" w:right="6523"/>
      </w:pPr>
      <w:r>
        <w:rPr/>
        <w:t>9905019 Other Healthcare Professional 9905021 Other Non-Healthcare Professional 9905023    Patient/Lay Person</w:t>
      </w:r>
    </w:p>
    <w:p>
      <w:pPr>
        <w:pStyle w:val="BodyText"/>
        <w:ind w:left="195"/>
      </w:pPr>
      <w:r>
        <w:rPr/>
        <w:t>9905025   Physician</w:t>
      </w:r>
    </w:p>
    <w:p>
      <w:pPr>
        <w:pStyle w:val="BodyText"/>
        <w:ind w:left="195"/>
      </w:pPr>
      <w:r>
        <w:rPr/>
        <w:t>9905027    Respiratory Therapist</w:t>
      </w:r>
    </w:p>
    <w:p>
      <w:pPr>
        <w:pStyle w:val="BodyText"/>
        <w:ind w:left="195"/>
      </w:pPr>
      <w:r>
        <w:rPr/>
        <w:t>9905029   Student</w:t>
      </w:r>
    </w:p>
    <w:p>
      <w:pPr>
        <w:pStyle w:val="BodyText"/>
        <w:ind w:left="195" w:right="7223"/>
      </w:pPr>
      <w:r>
        <w:rPr/>
        <w:t>9905031 Critical Care Paramedic 9905033    Community Paramedicine</w:t>
      </w:r>
    </w:p>
    <w:p>
      <w:pPr>
        <w:pStyle w:val="BodyText"/>
        <w:ind w:left="195"/>
      </w:pPr>
      <w:r>
        <w:rPr/>
        <w:t>9905035    Nurse Practitioner</w:t>
      </w:r>
    </w:p>
    <w:p>
      <w:pPr>
        <w:pStyle w:val="BodyText"/>
        <w:ind w:left="195"/>
      </w:pPr>
      <w:r>
        <w:rPr/>
        <w:t>9905037    Physician Assistant</w:t>
      </w:r>
    </w:p>
    <w:p>
      <w:pPr>
        <w:pStyle w:val="BodyText"/>
        <w:ind w:left="195" w:right="6282"/>
      </w:pPr>
      <w:r>
        <w:rPr/>
        <w:pict>
          <v:shape style="position:absolute;margin-left:42.375pt;margin-top:25.946907pt;width:505.5pt;height:15.9pt;mso-position-horizontal-relative:page;mso-position-vertical-relative:paragraph;z-index:911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9905039 Licensed Practical Nurse (LPN) 9905041    Registered Nurse</w:t>
      </w:r>
    </w:p>
    <w:p>
      <w:pPr>
        <w:pStyle w:val="BodyText"/>
        <w:spacing w:line="185" w:lineRule="exact"/>
        <w:ind w:left="195"/>
      </w:pPr>
      <w:r>
        <w:rPr/>
        <w:t>Added to document the type of healthcare professional administering the medication. This could be auto-completed from the</w:t>
      </w:r>
    </w:p>
    <w:p>
      <w:pPr>
        <w:pStyle w:val="BodyText"/>
        <w:ind w:left="195" w:right="330"/>
      </w:pPr>
      <w:r>
        <w:rPr/>
        <w:t>crew ID but is necessary to document medication administration prior to EMS arrival. State may maintain an enumerated list but must collapse to the National Standard.</w:t>
      </w:r>
    </w:p>
    <w:p>
      <w:pPr>
        <w:pStyle w:val="BodyText"/>
      </w:pPr>
    </w:p>
    <w:p>
      <w:pPr>
        <w:pStyle w:val="BodyText"/>
        <w:ind w:left="195"/>
      </w:pPr>
      <w:r>
        <w:rPr/>
        <w:pict>
          <v:shape style="position:absolute;margin-left:42.375pt;margin-top:14.106901pt;width:505.5pt;height:15.9pt;mso-position-horizontal-relative:page;mso-position-vertical-relative:paragraph;z-index:9119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The category EMT-Intermediate includes EMS professionals with an "85" or "99" certification level.</w:t>
      </w:r>
    </w:p>
    <w:p>
      <w:pPr>
        <w:pStyle w:val="BodyText"/>
        <w:spacing w:line="185" w:lineRule="exact"/>
        <w:ind w:left="195"/>
      </w:pPr>
      <w:r>
        <w:rPr/>
        <w:t>Added to document the type of healthcare professional performing the procedure.</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60" w:id="561"/>
                  <w:bookmarkEnd w:id="561"/>
                  <w:r>
                    <w:rPr/>
                  </w:r>
                  <w:r>
                    <w:rPr>
                      <w:color w:val="FFFFFF"/>
                      <w:sz w:val="21"/>
                    </w:rPr>
                    <w:t>eProcedures.11 - Procedure Authorization</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type of treatment authorization obtained</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E19_10</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ind w:left="195" w:right="6282"/>
      </w:pPr>
      <w:r>
        <w:rPr/>
        <w:t>9918001 On-Line (Remote Verbal Order) 9918003   On-Scene</w:t>
      </w:r>
    </w:p>
    <w:p>
      <w:pPr>
        <w:pStyle w:val="BodyText"/>
        <w:spacing w:before="3"/>
        <w:ind w:left="195" w:right="6703"/>
      </w:pPr>
      <w:r>
        <w:rPr/>
        <w:pict>
          <v:shape style="position:absolute;margin-left:42.375pt;margin-top:26.106907pt;width:502.5pt;height:15.9pt;mso-position-horizontal-relative:page;mso-position-vertical-relative:paragraph;z-index:9128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9918005 Protocol (Standing Order) 9918007    Written Orders (Patient Specific)</w:t>
      </w:r>
    </w:p>
    <w:p>
      <w:pPr>
        <w:spacing w:after="0"/>
        <w:sectPr>
          <w:headerReference w:type="default" r:id="rId692"/>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61" w:id="562"/>
                  <w:bookmarkEnd w:id="562"/>
                  <w:r>
                    <w:rPr/>
                  </w:r>
                  <w:r>
                    <w:rPr>
                      <w:color w:val="FFFFFF"/>
                      <w:sz w:val="21"/>
                    </w:rPr>
                    <w:t>eProcedures.12 - Procedure Authorizing Physician</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589" w:firstLine="0"/>
        <w:jc w:val="left"/>
        <w:rPr>
          <w:sz w:val="21"/>
        </w:rPr>
      </w:pPr>
      <w:r>
        <w:rPr>
          <w:sz w:val="21"/>
        </w:rPr>
        <w:t>The name of the authorizing physician ordering the procedure, if the order was provided by any manner other than protocol (standing order) in eProcedures.11</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E19_11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693"/>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5"/>
        <w:tabs>
          <w:tab w:pos="354" w:val="left" w:leader="none"/>
          <w:tab w:pos="1199" w:val="left" w:leader="none"/>
        </w:tabs>
        <w:spacing w:before="137"/>
        <w:ind w:left="0" w:right="183"/>
        <w:jc w:val="right"/>
      </w:pPr>
      <w:bookmarkStart w:name="_bookmark562" w:id="563"/>
      <w:bookmarkEnd w:id="563"/>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914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eProcedures.13 - Vascular Access Location</w:t>
        <w:tab/>
      </w:r>
    </w:p>
    <w:p>
      <w:pPr>
        <w:spacing w:before="10" w:after="86"/>
        <w:ind w:left="195" w:right="0" w:firstLine="0"/>
        <w:jc w:val="left"/>
        <w:rPr>
          <w:sz w:val="21"/>
        </w:rPr>
      </w:pPr>
      <w:r>
        <w:rPr>
          <w:sz w:val="21"/>
        </w:rPr>
        <w:t>The location of the vascular access site attempt on the patient, if applicable.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E19_12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694"/>
          <w:pgSz w:w="12240" w:h="15840"/>
          <w:pgMar w:header="562" w:footer="352" w:top="88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3913001   Antecubital-Left</w:t>
      </w:r>
    </w:p>
    <w:p>
      <w:pPr>
        <w:pStyle w:val="BodyText"/>
        <w:ind w:left="195"/>
      </w:pPr>
      <w:r>
        <w:rPr/>
        <w:t>3913003   Antecubital-Right</w:t>
      </w:r>
    </w:p>
    <w:p>
      <w:pPr>
        <w:pStyle w:val="BodyText"/>
        <w:ind w:left="195"/>
      </w:pPr>
      <w:r>
        <w:rPr/>
        <w:t>3913005    External Jugular-Left</w:t>
      </w:r>
    </w:p>
    <w:p>
      <w:pPr>
        <w:pStyle w:val="BodyText"/>
        <w:ind w:left="195"/>
      </w:pPr>
      <w:r>
        <w:rPr/>
        <w:t>3913007    External Jugular-Right</w:t>
      </w:r>
    </w:p>
    <w:p>
      <w:pPr>
        <w:pStyle w:val="BodyText"/>
        <w:ind w:left="195"/>
      </w:pPr>
      <w:r>
        <w:rPr/>
        <w:t>3913009    Femoral-Left IV</w:t>
      </w:r>
    </w:p>
    <w:p>
      <w:pPr>
        <w:pStyle w:val="BodyText"/>
        <w:ind w:left="195"/>
      </w:pPr>
      <w:r>
        <w:rPr/>
        <w:t>3913011    Femoral-Right IV</w:t>
      </w:r>
    </w:p>
    <w:p>
      <w:pPr>
        <w:pStyle w:val="BodyText"/>
        <w:ind w:left="195"/>
      </w:pPr>
      <w:r>
        <w:rPr/>
        <w:t>3913013   Foot-Right</w:t>
      </w:r>
    </w:p>
    <w:p>
      <w:pPr>
        <w:pStyle w:val="BodyText"/>
        <w:ind w:left="195"/>
      </w:pPr>
      <w:r>
        <w:rPr/>
        <w:t>3913015   Foot-Left</w:t>
      </w:r>
    </w:p>
    <w:p>
      <w:pPr>
        <w:pStyle w:val="BodyText"/>
        <w:ind w:left="195"/>
      </w:pPr>
      <w:r>
        <w:rPr/>
        <w:t>3913017   Forearm-Left</w:t>
      </w:r>
    </w:p>
    <w:p>
      <w:pPr>
        <w:pStyle w:val="BodyText"/>
        <w:ind w:left="195"/>
      </w:pPr>
      <w:r>
        <w:rPr/>
        <w:t>3913019   Forearm-Right</w:t>
      </w:r>
    </w:p>
    <w:p>
      <w:pPr>
        <w:pStyle w:val="BodyText"/>
        <w:ind w:left="195"/>
      </w:pPr>
      <w:r>
        <w:rPr/>
        <w:t>3913021   Hand-Left</w:t>
      </w:r>
    </w:p>
    <w:p>
      <w:pPr>
        <w:pStyle w:val="BodyText"/>
        <w:ind w:left="195"/>
      </w:pPr>
      <w:r>
        <w:rPr/>
        <w:t>3913023   Hand-Right</w:t>
      </w:r>
    </w:p>
    <w:p>
      <w:pPr>
        <w:pStyle w:val="BodyText"/>
        <w:ind w:left="195"/>
      </w:pPr>
      <w:r>
        <w:rPr/>
        <w:t>3913025    Internal Jugular-Left</w:t>
      </w:r>
    </w:p>
    <w:p>
      <w:pPr>
        <w:pStyle w:val="BodyText"/>
        <w:ind w:left="195"/>
      </w:pPr>
      <w:r>
        <w:rPr/>
        <w:t>3913027    Internal Jugular-Right</w:t>
      </w:r>
    </w:p>
    <w:p>
      <w:pPr>
        <w:pStyle w:val="BodyText"/>
        <w:ind w:left="195"/>
      </w:pPr>
      <w:r>
        <w:rPr/>
        <w:t>3913029    IO-Iliac Crest-Left</w:t>
      </w:r>
    </w:p>
    <w:p>
      <w:pPr>
        <w:pStyle w:val="BodyText"/>
        <w:ind w:left="195"/>
      </w:pPr>
      <w:r>
        <w:rPr/>
        <w:t>3913031    IO-Iliac Crest-Right</w:t>
      </w:r>
    </w:p>
    <w:p>
      <w:pPr>
        <w:pStyle w:val="BodyText"/>
        <w:ind w:left="195"/>
      </w:pPr>
      <w:r>
        <w:rPr/>
        <w:t>3913033    IO-Femoral-Left Distal</w:t>
      </w:r>
    </w:p>
    <w:p>
      <w:pPr>
        <w:pStyle w:val="BodyText"/>
        <w:ind w:left="195"/>
      </w:pPr>
      <w:r>
        <w:rPr/>
        <w:t>3913035    IO-Femoral-Right Distal</w:t>
      </w:r>
    </w:p>
    <w:p>
      <w:pPr>
        <w:pStyle w:val="BodyText"/>
        <w:ind w:left="195"/>
      </w:pPr>
      <w:r>
        <w:rPr/>
        <w:t>3913037   IO-Humeral-Left</w:t>
      </w:r>
    </w:p>
    <w:p>
      <w:pPr>
        <w:pStyle w:val="BodyText"/>
        <w:ind w:left="195"/>
      </w:pPr>
      <w:r>
        <w:rPr/>
        <w:t>3913039   IO-Humeral-Right</w:t>
      </w:r>
    </w:p>
    <w:p>
      <w:pPr>
        <w:pStyle w:val="BodyText"/>
        <w:ind w:left="195"/>
      </w:pPr>
      <w:r>
        <w:rPr/>
        <w:t>3913041    IO-Tibia-Left Distal</w:t>
      </w:r>
    </w:p>
    <w:p>
      <w:pPr>
        <w:pStyle w:val="BodyText"/>
        <w:ind w:left="195"/>
      </w:pPr>
      <w:r>
        <w:rPr/>
        <w:t>3913043   IO-Sternum</w:t>
      </w:r>
    </w:p>
    <w:p>
      <w:pPr>
        <w:pStyle w:val="BodyText"/>
        <w:ind w:left="195"/>
      </w:pPr>
      <w:r>
        <w:rPr/>
        <w:t>3913045    IO-Tibia-Right Distal</w:t>
      </w:r>
    </w:p>
    <w:p>
      <w:pPr>
        <w:pStyle w:val="BodyText"/>
        <w:ind w:left="195"/>
      </w:pPr>
      <w:r>
        <w:rPr/>
        <w:t>3913047    IO-Tibia-Left Proximal</w:t>
      </w:r>
    </w:p>
    <w:p>
      <w:pPr>
        <w:pStyle w:val="BodyText"/>
        <w:ind w:left="195"/>
      </w:pPr>
      <w:r>
        <w:rPr/>
        <w:t>3913049    IO-Tibia-Right Proximal</w:t>
      </w:r>
    </w:p>
    <w:p>
      <w:pPr>
        <w:pStyle w:val="BodyText"/>
        <w:ind w:left="195"/>
      </w:pPr>
      <w:r>
        <w:rPr/>
        <w:t>3913051    Lower Extremity-Left</w:t>
      </w:r>
    </w:p>
    <w:p>
      <w:pPr>
        <w:pStyle w:val="BodyText"/>
        <w:ind w:left="195"/>
      </w:pPr>
      <w:r>
        <w:rPr/>
        <w:t>3913053    Lower Extremity-Right</w:t>
      </w:r>
    </w:p>
    <w:p>
      <w:pPr>
        <w:pStyle w:val="BodyText"/>
        <w:ind w:left="195"/>
      </w:pPr>
      <w:r>
        <w:rPr/>
        <w:t>3913055    Other Peripheral</w:t>
      </w:r>
    </w:p>
    <w:p>
      <w:pPr>
        <w:pStyle w:val="BodyText"/>
        <w:ind w:left="195" w:right="6282"/>
      </w:pPr>
      <w:r>
        <w:rPr/>
        <w:t>3913057 Other Central (PICC, Portacath, etc.) 3913059   Scalp</w:t>
      </w:r>
    </w:p>
    <w:p>
      <w:pPr>
        <w:pStyle w:val="BodyText"/>
        <w:ind w:left="195"/>
      </w:pPr>
      <w:r>
        <w:rPr/>
        <w:t>3913061   Subclavian-Left</w:t>
      </w:r>
    </w:p>
    <w:p>
      <w:pPr>
        <w:pStyle w:val="BodyText"/>
        <w:ind w:left="195"/>
      </w:pPr>
      <w:r>
        <w:rPr/>
        <w:t>3913063   Subclavian-Right</w:t>
      </w:r>
    </w:p>
    <w:p>
      <w:pPr>
        <w:pStyle w:val="BodyText"/>
        <w:ind w:left="195"/>
      </w:pPr>
      <w:r>
        <w:rPr/>
        <w:t>3913065   Umbilical</w:t>
      </w:r>
    </w:p>
    <w:p>
      <w:pPr>
        <w:pStyle w:val="BodyText"/>
        <w:ind w:left="195" w:right="5852"/>
      </w:pPr>
      <w:r>
        <w:rPr/>
        <w:t>3913067 Venous Cutdown-Left Lower Extremity 3913069 Venous Cutdown-Right Lower Extremity 3913071    Upper Arm-Left</w:t>
      </w:r>
    </w:p>
    <w:p>
      <w:pPr>
        <w:pStyle w:val="BodyText"/>
        <w:ind w:left="195"/>
      </w:pPr>
      <w:r>
        <w:rPr/>
        <w:t>3913073    Upper Arm-Right</w:t>
      </w:r>
    </w:p>
    <w:p>
      <w:pPr>
        <w:pStyle w:val="BodyText"/>
        <w:ind w:left="195"/>
      </w:pPr>
      <w:r>
        <w:rPr/>
        <w:t>3913075   Radial-Left</w:t>
      </w:r>
    </w:p>
    <w:p>
      <w:pPr>
        <w:pStyle w:val="BodyText"/>
        <w:ind w:left="195"/>
      </w:pPr>
      <w:r>
        <w:rPr/>
        <w:pict>
          <v:shape style="position:absolute;margin-left:42.375pt;margin-top:15.606894pt;width:505.5pt;height:15.9pt;mso-position-horizontal-relative:page;mso-position-vertical-relative:paragraph;z-index:9148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3913077   Radial-Right</w:t>
      </w:r>
    </w:p>
    <w:p>
      <w:pPr>
        <w:pStyle w:val="BodyText"/>
        <w:spacing w:line="185" w:lineRule="exact"/>
        <w:ind w:left="195"/>
      </w:pPr>
      <w:r>
        <w:rPr/>
        <w:t>This is now associated with the Date/Time of the procedure and therefore changed to single choice. This allows the location to</w:t>
      </w:r>
    </w:p>
    <w:p>
      <w:pPr>
        <w:pStyle w:val="BodyText"/>
        <w:ind w:left="195" w:right="429"/>
      </w:pPr>
      <w:r>
        <w:rPr/>
        <w:t>be documented with each procedure and attempt. If the vascular access has been established prior to EMS, this should be documented as such.</w:t>
      </w:r>
    </w:p>
    <w:p>
      <w:pPr>
        <w:spacing w:after="0"/>
        <w:sectPr>
          <w:type w:val="continuous"/>
          <w:pgSz w:w="12240" w:h="15840"/>
          <w:pgMar w:top="840" w:bottom="28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ind w:left="3551"/>
      </w:pPr>
      <w:bookmarkStart w:name="_bookmark563" w:id="564"/>
      <w:bookmarkEnd w:id="564"/>
      <w:r>
        <w:rPr>
          <w:b w:val="0"/>
        </w:rPr>
      </w:r>
      <w:r>
        <w:rPr>
          <w:color w:val="003F7F"/>
        </w:rPr>
        <w:t>eAirway</w:t>
      </w:r>
    </w:p>
    <w:p>
      <w:pPr>
        <w:spacing w:after="0"/>
        <w:sectPr>
          <w:headerReference w:type="default" r:id="rId695"/>
          <w:pgSz w:w="12240" w:h="15840"/>
          <w:pgMar w:header="0" w:footer="352" w:top="1500" w:bottom="540" w:left="720" w:right="1120"/>
        </w:sectPr>
      </w:pPr>
    </w:p>
    <w:p>
      <w:pPr>
        <w:pStyle w:val="BodyText"/>
        <w:ind w:left="11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564" w:id="565"/>
                    <w:bookmarkEnd w:id="565"/>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17"/>
        </w:rPr>
      </w:pPr>
    </w:p>
    <w:tbl>
      <w:tblPr>
        <w:tblW w:w="0" w:type="auto"/>
        <w:jc w:val="left"/>
        <w:tblInd w:w="562" w:type="dxa"/>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092"/>
        <w:gridCol w:w="252"/>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1</w:t>
            </w:r>
          </w:p>
        </w:tc>
        <w:tc>
          <w:tcPr>
            <w:tcW w:w="7092" w:type="dxa"/>
            <w:tcBorders>
              <w:top w:val="single" w:sz="6" w:space="0" w:color="000000"/>
              <w:left w:val="single" w:sz="6" w:space="0" w:color="000000"/>
              <w:right w:val="double" w:sz="10" w:space="0" w:color="000000"/>
            </w:tcBorders>
            <w:shd w:val="clear" w:color="auto" w:fill="F0F0F0"/>
          </w:tcPr>
          <w:p>
            <w:pPr>
              <w:pStyle w:val="TableParagraph"/>
              <w:spacing w:before="22"/>
              <w:ind w:left="120"/>
              <w:rPr>
                <w:sz w:val="18"/>
              </w:rPr>
            </w:pPr>
            <w:r>
              <w:rPr>
                <w:sz w:val="18"/>
              </w:rPr>
              <w:t>eAirway.11 - Date/Time Invasive Airway Placement Attempts Abandoned</w:t>
            </w:r>
          </w:p>
        </w:tc>
        <w:tc>
          <w:tcPr>
            <w:tcW w:w="252" w:type="dxa"/>
            <w:tcBorders>
              <w:top w:val="single" w:sz="6" w:space="0" w:color="000000"/>
              <w:left w:val="double" w:sz="10" w:space="0" w:color="000000"/>
              <w:right w:val="single" w:sz="6" w:space="0" w:color="000000"/>
            </w:tcBorders>
            <w:shd w:val="clear" w:color="auto" w:fill="BABABA"/>
          </w:tcPr>
          <w:p>
            <w:pPr>
              <w:pStyle w:val="TableParagraph"/>
              <w:spacing w:before="51"/>
              <w:ind w:left="45"/>
              <w:rPr>
                <w:sz w:val="15"/>
              </w:rPr>
            </w:pPr>
            <w:r>
              <w:rPr>
                <w:sz w:val="15"/>
              </w:rPr>
              <w:t>O</w:t>
            </w:r>
          </w:p>
        </w:tc>
      </w:tr>
    </w:tbl>
    <w:p>
      <w:pPr>
        <w:pStyle w:val="Heading4"/>
        <w:tabs>
          <w:tab w:pos="9584" w:val="left" w:leader="none"/>
        </w:tabs>
      </w:pPr>
      <w:r>
        <w:rPr/>
        <w:pict>
          <v:group style="position:absolute;margin-left:42pt;margin-top:-279.247131pt;width:483.3pt;height:276pt;mso-position-horizontal-relative:page;mso-position-vertical-relative:paragraph;z-index:-2333512" coordorigin="840,-5585" coordsize="9666,5520">
            <v:line style="position:absolute" from="1313,-523" to="1313,-73" stroked="true" strokeweight=".75pt" strokecolor="#000000">
              <v:stroke dashstyle="solid"/>
            </v:line>
            <v:rect style="position:absolute;left:8892;top:-760;width:237;height:300" filled="true" fillcolor="#bababa" stroked="false">
              <v:fill type="solid"/>
            </v:rect>
            <v:line style="position:absolute" from="8892,-752" to="9129,-752" stroked="true" strokeweight=".75pt" strokecolor="#000000">
              <v:stroke dashstyle="solid"/>
            </v:line>
            <v:line style="position:absolute" from="8900,-760" to="8900,-460" stroked="true" strokeweight=".75pt" strokecolor="#000000">
              <v:stroke dashstyle="solid"/>
            </v:line>
            <v:line style="position:absolute" from="8892,-467" to="9129,-467" stroked="true" strokeweight=".75pt" strokecolor="#000000">
              <v:stroke dashstyle="solid"/>
            </v:line>
            <v:line style="position:absolute" from="9122,-760" to="9122,-460" stroked="true" strokeweight=".75pt" strokecolor="#000000">
              <v:stroke dashstyle="solid"/>
            </v:line>
            <v:rect style="position:absolute;left:1770;top:-760;width:7077;height:297" filled="true" fillcolor="#f0f0f0" stroked="false">
              <v:fill type="solid"/>
            </v:rect>
            <v:line style="position:absolute" from="1770,-752" to="8847,-752" stroked="true" strokeweight=".75pt" strokecolor="#000000">
              <v:stroke dashstyle="solid"/>
            </v:line>
            <v:line style="position:absolute" from="1778,-760" to="1778,-463" stroked="true" strokeweight=".75pt" strokecolor="#000000">
              <v:stroke dashstyle="solid"/>
            </v:line>
            <v:line style="position:absolute" from="1770,-470" to="8847,-470" stroked="true" strokeweight=".75pt" strokecolor="#000000">
              <v:stroke dashstyle="solid"/>
            </v:line>
            <v:line style="position:absolute" from="8840,-760" to="8840,-463" stroked="true" strokeweight=".75pt" strokecolor="#000000">
              <v:stroke dashstyle="solid"/>
            </v:line>
            <v:line style="position:absolute" from="1320,-467" to="1770,-467" stroked="true" strokeweight=".75pt" strokecolor="#000000">
              <v:stroke dashstyle="solid"/>
            </v:line>
            <v:line style="position:absolute" from="1313,-925" to="1313,-475" stroked="true" strokeweight=".75pt" strokecolor="#000000">
              <v:stroke dashstyle="solid"/>
            </v:line>
            <v:rect style="position:absolute;left:9410;top:-1162;width:229;height:300" filled="true" fillcolor="#ffffba" stroked="false">
              <v:fill type="solid"/>
            </v:rect>
            <v:line style="position:absolute" from="9410,-1154" to="9638,-1154" stroked="true" strokeweight=".75pt" strokecolor="#000000">
              <v:stroke dashstyle="solid"/>
            </v:line>
            <v:line style="position:absolute" from="9417,-1162" to="9417,-862" stroked="true" strokeweight=".75pt" strokecolor="#000000">
              <v:stroke dashstyle="solid"/>
            </v:line>
            <v:line style="position:absolute" from="9410,-869" to="9638,-869" stroked="true" strokeweight=".75pt" strokecolor="#000000">
              <v:stroke dashstyle="solid"/>
            </v:line>
            <v:line style="position:absolute" from="9631,-1162" to="9631,-862" stroked="true" strokeweight=".75pt" strokecolor="#000000">
              <v:stroke dashstyle="solid"/>
            </v:line>
            <v:rect style="position:absolute;left:9143;top:-1162;width:237;height:300" filled="true" fillcolor="#bababa" stroked="false">
              <v:fill type="solid"/>
            </v:rect>
            <v:line style="position:absolute" from="9143,-1154" to="9380,-1154" stroked="true" strokeweight=".75pt" strokecolor="#000000">
              <v:stroke dashstyle="solid"/>
            </v:line>
            <v:line style="position:absolute" from="9150,-1162" to="9150,-862" stroked="true" strokeweight=".75pt" strokecolor="#000000">
              <v:stroke dashstyle="solid"/>
            </v:line>
            <v:line style="position:absolute" from="9143,-869" to="9380,-869" stroked="true" strokeweight=".75pt" strokecolor="#000000">
              <v:stroke dashstyle="solid"/>
            </v:line>
            <v:line style="position:absolute" from="9372,-1162" to="9372,-862" stroked="true" strokeweight=".75pt" strokecolor="#000000">
              <v:stroke dashstyle="solid"/>
            </v:line>
            <v:rect style="position:absolute;left:8892;top:-1162;width:221;height:300" filled="true" fillcolor="#fac622" stroked="false">
              <v:fill type="solid"/>
            </v:rect>
            <v:line style="position:absolute" from="8892,-1154" to="9113,-1154" stroked="true" strokeweight=".75pt" strokecolor="#000000">
              <v:stroke dashstyle="solid"/>
            </v:line>
            <v:line style="position:absolute" from="8900,-1162" to="8900,-862" stroked="true" strokeweight=".75pt" strokecolor="#000000">
              <v:stroke dashstyle="solid"/>
            </v:line>
            <v:line style="position:absolute" from="8892,-869" to="9113,-869" stroked="true" strokeweight=".75pt" strokecolor="#000000">
              <v:stroke dashstyle="solid"/>
            </v:line>
            <v:line style="position:absolute" from="9105,-1162" to="9105,-862" stroked="true" strokeweight=".75pt" strokecolor="#000000">
              <v:stroke dashstyle="solid"/>
            </v:line>
            <v:rect style="position:absolute;left:1770;top:-1162;width:7077;height:297" filled="true" fillcolor="#f0f0f0" stroked="false">
              <v:fill type="solid"/>
            </v:rect>
            <v:line style="position:absolute" from="1770,-1154" to="8847,-1154" stroked="true" strokeweight=".75pt" strokecolor="#000000">
              <v:stroke dashstyle="solid"/>
            </v:line>
            <v:line style="position:absolute" from="1778,-1162" to="1778,-865" stroked="true" strokeweight=".75pt" strokecolor="#000000">
              <v:stroke dashstyle="solid"/>
            </v:line>
            <v:line style="position:absolute" from="1770,-872" to="8847,-872" stroked="true" strokeweight=".75pt" strokecolor="#000000">
              <v:stroke dashstyle="solid"/>
            </v:line>
            <v:line style="position:absolute" from="8840,-1162" to="8840,-865" stroked="true" strokeweight=".75pt" strokecolor="#000000">
              <v:stroke dashstyle="solid"/>
            </v:line>
            <v:line style="position:absolute" from="1320,-869" to="1770,-869" stroked="true" strokeweight=".75pt" strokecolor="#000000">
              <v:stroke dashstyle="solid"/>
            </v:line>
            <v:line style="position:absolute" from="1313,-1327" to="1313,-877" stroked="true" strokeweight=".75pt" strokecolor="#000000">
              <v:stroke dashstyle="solid"/>
            </v:line>
            <v:rect style="position:absolute;left:9804;top:-1564;width:229;height:300" filled="true" fillcolor="#ffffba" stroked="false">
              <v:fill type="solid"/>
            </v:rect>
            <v:line style="position:absolute" from="9804,-1556" to="10033,-1556" stroked="true" strokeweight=".75pt" strokecolor="#000000">
              <v:stroke dashstyle="solid"/>
            </v:line>
            <v:line style="position:absolute" from="9812,-1564" to="9812,-1264" stroked="true" strokeweight=".75pt" strokecolor="#000000">
              <v:stroke dashstyle="solid"/>
            </v:line>
            <v:line style="position:absolute" from="9804,-1271" to="10033,-1271" stroked="true" strokeweight=".75pt" strokecolor="#000000">
              <v:stroke dashstyle="solid"/>
            </v:line>
            <v:line style="position:absolute" from="10025,-1564" to="10025,-1264" stroked="true" strokeweight=".75pt" strokecolor="#000000">
              <v:stroke dashstyle="solid"/>
            </v:line>
            <v:rect style="position:absolute;left:9393;top:-1564;width:396;height:300" filled="true" fillcolor="#ffffba" stroked="false">
              <v:fill type="solid"/>
            </v:rect>
            <v:line style="position:absolute" from="9393,-1556" to="9789,-1556" stroked="true" strokeweight=".75pt" strokecolor="#000000">
              <v:stroke dashstyle="solid"/>
            </v:line>
            <v:line style="position:absolute" from="9400,-1564" to="9400,-1264" stroked="true" strokeweight=".75pt" strokecolor="#000000">
              <v:stroke dashstyle="solid"/>
            </v:line>
            <v:line style="position:absolute" from="9393,-1271" to="9789,-1271" stroked="true" strokeweight=".75pt" strokecolor="#000000">
              <v:stroke dashstyle="solid"/>
            </v:line>
            <v:line style="position:absolute" from="9782,-1564" to="9782,-1264" stroked="true" strokeweight=".75pt" strokecolor="#000000">
              <v:stroke dashstyle="solid"/>
            </v:line>
            <v:rect style="position:absolute;left:9143;top:-1564;width:220;height:300" filled="true" fillcolor="#bababa" stroked="false">
              <v:fill type="solid"/>
            </v:rect>
            <v:line style="position:absolute" from="9143,-1556" to="9363,-1556" stroked="true" strokeweight=".75pt" strokecolor="#000000">
              <v:stroke dashstyle="solid"/>
            </v:line>
            <v:line style="position:absolute" from="9150,-1564" to="9150,-1264" stroked="true" strokeweight=".75pt" strokecolor="#000000">
              <v:stroke dashstyle="solid"/>
            </v:line>
            <v:line style="position:absolute" from="9143,-1271" to="9363,-1271" stroked="true" strokeweight=".75pt" strokecolor="#000000">
              <v:stroke dashstyle="solid"/>
            </v:line>
            <v:line style="position:absolute" from="9355,-1564" to="9355,-1264" stroked="true" strokeweight=".75pt" strokecolor="#000000">
              <v:stroke dashstyle="solid"/>
            </v:line>
            <v:rect style="position:absolute;left:8892;top:-1564;width:221;height:300" filled="true" fillcolor="#fac622" stroked="false">
              <v:fill type="solid"/>
            </v:rect>
            <v:line style="position:absolute" from="8892,-1556" to="9113,-1556" stroked="true" strokeweight=".75pt" strokecolor="#000000">
              <v:stroke dashstyle="solid"/>
            </v:line>
            <v:line style="position:absolute" from="8900,-1564" to="8900,-1264" stroked="true" strokeweight=".75pt" strokecolor="#000000">
              <v:stroke dashstyle="solid"/>
            </v:line>
            <v:line style="position:absolute" from="8892,-1271" to="9113,-1271" stroked="true" strokeweight=".75pt" strokecolor="#000000">
              <v:stroke dashstyle="solid"/>
            </v:line>
            <v:line style="position:absolute" from="9105,-1564" to="9105,-1264" stroked="true" strokeweight=".75pt" strokecolor="#000000">
              <v:stroke dashstyle="solid"/>
            </v:line>
            <v:rect style="position:absolute;left:1770;top:-1564;width:7077;height:297" filled="true" fillcolor="#f0f0f0" stroked="false">
              <v:fill type="solid"/>
            </v:rect>
            <v:line style="position:absolute" from="1770,-1556" to="8847,-1556" stroked="true" strokeweight=".75pt" strokecolor="#000000">
              <v:stroke dashstyle="solid"/>
            </v:line>
            <v:line style="position:absolute" from="1778,-1564" to="1778,-1267" stroked="true" strokeweight=".75pt" strokecolor="#000000">
              <v:stroke dashstyle="solid"/>
            </v:line>
            <v:line style="position:absolute" from="1770,-1274" to="8847,-1274" stroked="true" strokeweight=".75pt" strokecolor="#000000">
              <v:stroke dashstyle="solid"/>
            </v:line>
            <v:line style="position:absolute" from="8840,-1564" to="8840,-1267" stroked="true" strokeweight=".75pt" strokecolor="#000000">
              <v:stroke dashstyle="solid"/>
            </v:line>
            <v:line style="position:absolute" from="1320,-1271" to="1770,-1271" stroked="true" strokeweight=".75pt" strokecolor="#000000">
              <v:stroke dashstyle="solid"/>
            </v:line>
            <v:line style="position:absolute" from="1313,-1729" to="1313,-1279" stroked="true" strokeweight=".75pt" strokecolor="#000000">
              <v:stroke dashstyle="solid"/>
            </v:line>
            <v:rect style="position:absolute;left:9858;top:-1966;width:396;height:300" filled="true" fillcolor="#ffffba" stroked="false">
              <v:fill type="solid"/>
            </v:rect>
            <v:line style="position:absolute" from="9858,-1958" to="10254,-1958" stroked="true" strokeweight=".75pt" strokecolor="#000000">
              <v:stroke dashstyle="solid"/>
            </v:line>
            <v:line style="position:absolute" from="9865,-1966" to="9865,-1666" stroked="true" strokeweight=".75pt" strokecolor="#000000">
              <v:stroke dashstyle="solid"/>
            </v:line>
            <v:line style="position:absolute" from="9858,-1673" to="10254,-1673" stroked="true" strokeweight=".75pt" strokecolor="#000000">
              <v:stroke dashstyle="solid"/>
            </v:line>
            <v:line style="position:absolute" from="10247,-1966" to="10247,-1666" stroked="true" strokeweight=".75pt" strokecolor="#000000">
              <v:stroke dashstyle="solid"/>
            </v:line>
            <v:rect style="position:absolute;left:9608;top:-1966;width:220;height:300" filled="true" fillcolor="#bababa" stroked="false">
              <v:fill type="solid"/>
            </v:rect>
            <v:line style="position:absolute" from="9608,-1958" to="9828,-1958" stroked="true" strokeweight=".75pt" strokecolor="#000000">
              <v:stroke dashstyle="solid"/>
            </v:line>
            <v:line style="position:absolute" from="9615,-1966" to="9615,-1666" stroked="true" strokeweight=".75pt" strokecolor="#000000">
              <v:stroke dashstyle="solid"/>
            </v:line>
            <v:line style="position:absolute" from="9608,-1673" to="9828,-1673" stroked="true" strokeweight=".75pt" strokecolor="#000000">
              <v:stroke dashstyle="solid"/>
            </v:line>
            <v:line style="position:absolute" from="9820,-1966" to="9820,-1666" stroked="true" strokeweight=".75pt" strokecolor="#000000">
              <v:stroke dashstyle="solid"/>
            </v:line>
            <v:rect style="position:absolute;left:9357;top:-1966;width:221;height:300" filled="true" fillcolor="#fac622" stroked="false">
              <v:fill type="solid"/>
            </v:rect>
            <v:line style="position:absolute" from="9357,-1958" to="9578,-1958" stroked="true" strokeweight=".75pt" strokecolor="#000000">
              <v:stroke dashstyle="solid"/>
            </v:line>
            <v:line style="position:absolute" from="9365,-1966" to="9365,-1666" stroked="true" strokeweight=".75pt" strokecolor="#000000">
              <v:stroke dashstyle="solid"/>
            </v:line>
            <v:line style="position:absolute" from="9357,-1673" to="9578,-1673" stroked="true" strokeweight=".75pt" strokecolor="#000000">
              <v:stroke dashstyle="solid"/>
            </v:line>
            <v:line style="position:absolute" from="9570,-1966" to="9570,-1666" stroked="true" strokeweight=".75pt" strokecolor="#000000">
              <v:stroke dashstyle="solid"/>
            </v:line>
            <v:rect style="position:absolute;left:2235;top:-1966;width:7077;height:297" filled="true" fillcolor="#f0f0f0" stroked="false">
              <v:fill type="solid"/>
            </v:rect>
            <v:line style="position:absolute" from="2235,-1958" to="9312,-1958" stroked="true" strokeweight=".75pt" strokecolor="#000000">
              <v:stroke dashstyle="solid"/>
            </v:line>
            <v:line style="position:absolute" from="2243,-1966" to="2243,-1669" stroked="true" strokeweight=".75pt" strokecolor="#000000">
              <v:stroke dashstyle="solid"/>
            </v:line>
            <v:line style="position:absolute" from="2235,-1676" to="9312,-1676" stroked="true" strokeweight=".75pt" strokecolor="#000000">
              <v:stroke dashstyle="solid"/>
            </v:line>
            <v:line style="position:absolute" from="9305,-1966" to="9305,-1669" stroked="true" strokeweight=".75pt" strokecolor="#000000">
              <v:stroke dashstyle="solid"/>
            </v:line>
            <v:line style="position:absolute" from="1785,-1673" to="2235,-1673" stroked="true" strokeweight=".75pt" strokecolor="#000000">
              <v:stroke dashstyle="solid"/>
            </v:line>
            <v:line style="position:absolute" from="1778,-2131" to="1778,-1681" stroked="true" strokeweight=".75pt" strokecolor="#000000">
              <v:stroke dashstyle="solid"/>
            </v:line>
            <v:line style="position:absolute" from="1313,-2131" to="1313,-1681" stroked="true" strokeweight=".75pt" strokecolor="#000000">
              <v:stroke dashstyle="solid"/>
            </v:line>
            <v:rect style="position:absolute;left:9858;top:-2368;width:396;height:300" filled="true" fillcolor="#ffffba" stroked="false">
              <v:fill type="solid"/>
            </v:rect>
            <v:line style="position:absolute" from="9858,-2360" to="10254,-2360" stroked="true" strokeweight=".75pt" strokecolor="#000000">
              <v:stroke dashstyle="solid"/>
            </v:line>
            <v:line style="position:absolute" from="9865,-2368" to="9865,-2068" stroked="true" strokeweight=".75pt" strokecolor="#000000">
              <v:stroke dashstyle="solid"/>
            </v:line>
            <v:line style="position:absolute" from="9858,-2075" to="10254,-2075" stroked="true" strokeweight=".75pt" strokecolor="#000000">
              <v:stroke dashstyle="solid"/>
            </v:line>
            <v:line style="position:absolute" from="10247,-2368" to="10247,-2068" stroked="true" strokeweight=".75pt" strokecolor="#000000">
              <v:stroke dashstyle="solid"/>
            </v:line>
            <v:rect style="position:absolute;left:9608;top:-2368;width:220;height:300" filled="true" fillcolor="#bababa" stroked="false">
              <v:fill type="solid"/>
            </v:rect>
            <v:line style="position:absolute" from="9608,-2360" to="9828,-2360" stroked="true" strokeweight=".75pt" strokecolor="#000000">
              <v:stroke dashstyle="solid"/>
            </v:line>
            <v:line style="position:absolute" from="9615,-2368" to="9615,-2068" stroked="true" strokeweight=".75pt" strokecolor="#000000">
              <v:stroke dashstyle="solid"/>
            </v:line>
            <v:line style="position:absolute" from="9608,-2075" to="9828,-2075" stroked="true" strokeweight=".75pt" strokecolor="#000000">
              <v:stroke dashstyle="solid"/>
            </v:line>
            <v:line style="position:absolute" from="9820,-2368" to="9820,-2068" stroked="true" strokeweight=".75pt" strokecolor="#000000">
              <v:stroke dashstyle="solid"/>
            </v:line>
            <v:rect style="position:absolute;left:9357;top:-2368;width:221;height:300" filled="true" fillcolor="#fac622" stroked="false">
              <v:fill type="solid"/>
            </v:rect>
            <v:line style="position:absolute" from="9357,-2360" to="9578,-2360" stroked="true" strokeweight=".75pt" strokecolor="#000000">
              <v:stroke dashstyle="solid"/>
            </v:line>
            <v:line style="position:absolute" from="9365,-2368" to="9365,-2068" stroked="true" strokeweight=".75pt" strokecolor="#000000">
              <v:stroke dashstyle="solid"/>
            </v:line>
            <v:line style="position:absolute" from="9357,-2075" to="9578,-2075" stroked="true" strokeweight=".75pt" strokecolor="#000000">
              <v:stroke dashstyle="solid"/>
            </v:line>
            <v:line style="position:absolute" from="9570,-2368" to="9570,-2068" stroked="true" strokeweight=".75pt" strokecolor="#000000">
              <v:stroke dashstyle="solid"/>
            </v:line>
            <v:rect style="position:absolute;left:2235;top:-2368;width:7077;height:297" filled="true" fillcolor="#f0f0f0" stroked="false">
              <v:fill type="solid"/>
            </v:rect>
            <v:line style="position:absolute" from="2235,-2360" to="9312,-2360" stroked="true" strokeweight=".75pt" strokecolor="#000000">
              <v:stroke dashstyle="solid"/>
            </v:line>
            <v:line style="position:absolute" from="2243,-2368" to="2243,-2071" stroked="true" strokeweight=".75pt" strokecolor="#000000">
              <v:stroke dashstyle="solid"/>
            </v:line>
            <v:line style="position:absolute" from="2235,-2078" to="9312,-2078" stroked="true" strokeweight=".75pt" strokecolor="#000000">
              <v:stroke dashstyle="solid"/>
            </v:line>
            <v:line style="position:absolute" from="9305,-2368" to="9305,-2071" stroked="true" strokeweight=".75pt" strokecolor="#000000">
              <v:stroke dashstyle="solid"/>
            </v:line>
            <v:line style="position:absolute" from="1785,-2075" to="2235,-2075" stroked="true" strokeweight=".75pt" strokecolor="#000000">
              <v:stroke dashstyle="solid"/>
            </v:line>
            <v:line style="position:absolute" from="1778,-2533" to="1778,-2083" stroked="true" strokeweight=".75pt" strokecolor="#000000">
              <v:stroke dashstyle="solid"/>
            </v:line>
            <v:line style="position:absolute" from="1313,-2533" to="1313,-2083" stroked="true" strokeweight=".75pt" strokecolor="#000000">
              <v:stroke dashstyle="solid"/>
            </v:line>
            <v:rect style="position:absolute;left:9357;top:-2770;width:237;height:300" filled="true" fillcolor="#bababa" stroked="false">
              <v:fill type="solid"/>
            </v:rect>
            <v:line style="position:absolute" from="9357,-2762" to="9594,-2762" stroked="true" strokeweight=".75pt" strokecolor="#000000">
              <v:stroke dashstyle="solid"/>
            </v:line>
            <v:line style="position:absolute" from="9365,-2770" to="9365,-2470" stroked="true" strokeweight=".75pt" strokecolor="#000000">
              <v:stroke dashstyle="solid"/>
            </v:line>
            <v:line style="position:absolute" from="9357,-2477" to="9594,-2477" stroked="true" strokeweight=".75pt" strokecolor="#000000">
              <v:stroke dashstyle="solid"/>
            </v:line>
            <v:line style="position:absolute" from="9587,-2770" to="9587,-2470" stroked="true" strokeweight=".75pt" strokecolor="#000000">
              <v:stroke dashstyle="solid"/>
            </v:line>
            <v:line style="position:absolute" from="2235,-2762" to="9312,-2762" stroked="true" strokeweight=".75pt" strokecolor="#000000">
              <v:stroke dashstyle="solid"/>
            </v:line>
            <v:line style="position:absolute" from="2243,-2770" to="2243,-2473" stroked="true" strokeweight=".75pt" strokecolor="#000000">
              <v:stroke dashstyle="solid"/>
            </v:line>
            <v:line style="position:absolute" from="2235,-2480" to="9312,-2480" stroked="true" strokeweight=".75pt" strokecolor="#000000">
              <v:stroke dashstyle="solid"/>
            </v:line>
            <v:line style="position:absolute" from="9305,-2770" to="9305,-2473" stroked="true" strokeweight=".75pt" strokecolor="#000000">
              <v:stroke dashstyle="solid"/>
            </v:line>
            <v:line style="position:absolute" from="1785,-2477" to="2235,-2477" stroked="true" strokeweight=".75pt" strokecolor="#000000">
              <v:stroke dashstyle="solid"/>
            </v:line>
            <v:line style="position:absolute" from="1778,-2935" to="1778,-2485" stroked="true" strokeweight=".75pt" strokecolor="#000000">
              <v:stroke dashstyle="solid"/>
            </v:line>
            <v:line style="position:absolute" from="1313,-2935" to="1313,-2485" stroked="true" strokeweight=".75pt" strokecolor="#000000">
              <v:stroke dashstyle="solid"/>
            </v:line>
            <v:rect style="position:absolute;left:10269;top:-3172;width:229;height:300" filled="true" fillcolor="#ffffba" stroked="false">
              <v:fill type="solid"/>
            </v:rect>
            <v:line style="position:absolute" from="10269,-3164" to="10498,-3164" stroked="true" strokeweight=".75pt" strokecolor="#000000">
              <v:stroke dashstyle="solid"/>
            </v:line>
            <v:line style="position:absolute" from="10277,-3172" to="10277,-2872" stroked="true" strokeweight=".75pt" strokecolor="#000000">
              <v:stroke dashstyle="solid"/>
            </v:line>
            <v:line style="position:absolute" from="10269,-2879" to="10498,-2879" stroked="true" strokeweight=".75pt" strokecolor="#000000">
              <v:stroke dashstyle="solid"/>
            </v:line>
            <v:line style="position:absolute" from="10490,-3172" to="10490,-2872" stroked="true" strokeweight=".75pt" strokecolor="#000000">
              <v:stroke dashstyle="solid"/>
            </v:line>
            <v:rect style="position:absolute;left:9858;top:-3172;width:396;height:300" filled="true" fillcolor="#ffffba" stroked="false">
              <v:fill type="solid"/>
            </v:rect>
            <v:line style="position:absolute" from="9858,-3164" to="10254,-3164" stroked="true" strokeweight=".75pt" strokecolor="#000000">
              <v:stroke dashstyle="solid"/>
            </v:line>
            <v:line style="position:absolute" from="9865,-3172" to="9865,-2872" stroked="true" strokeweight=".75pt" strokecolor="#000000">
              <v:stroke dashstyle="solid"/>
            </v:line>
            <v:line style="position:absolute" from="9858,-2879" to="10254,-2879" stroked="true" strokeweight=".75pt" strokecolor="#000000">
              <v:stroke dashstyle="solid"/>
            </v:line>
            <v:line style="position:absolute" from="10247,-3172" to="10247,-2872" stroked="true" strokeweight=".75pt" strokecolor="#000000">
              <v:stroke dashstyle="solid"/>
            </v:line>
            <v:rect style="position:absolute;left:9608;top:-3172;width:220;height:300" filled="true" fillcolor="#bababa" stroked="false">
              <v:fill type="solid"/>
            </v:rect>
            <v:line style="position:absolute" from="9608,-3164" to="9828,-3164" stroked="true" strokeweight=".75pt" strokecolor="#000000">
              <v:stroke dashstyle="solid"/>
            </v:line>
            <v:line style="position:absolute" from="9615,-3172" to="9615,-2872" stroked="true" strokeweight=".75pt" strokecolor="#000000">
              <v:stroke dashstyle="solid"/>
            </v:line>
            <v:line style="position:absolute" from="9608,-2879" to="9828,-2879" stroked="true" strokeweight=".75pt" strokecolor="#000000">
              <v:stroke dashstyle="solid"/>
            </v:line>
            <v:line style="position:absolute" from="9820,-3172" to="9820,-2872" stroked="true" strokeweight=".75pt" strokecolor="#000000">
              <v:stroke dashstyle="solid"/>
            </v:line>
            <v:rect style="position:absolute;left:9357;top:-3172;width:221;height:300" filled="true" fillcolor="#fac622" stroked="false">
              <v:fill type="solid"/>
            </v:rect>
            <v:line style="position:absolute" from="9357,-3164" to="9578,-3164" stroked="true" strokeweight=".75pt" strokecolor="#000000">
              <v:stroke dashstyle="solid"/>
            </v:line>
            <v:line style="position:absolute" from="9365,-3172" to="9365,-2872" stroked="true" strokeweight=".75pt" strokecolor="#000000">
              <v:stroke dashstyle="solid"/>
            </v:line>
            <v:line style="position:absolute" from="9357,-2879" to="9578,-2879" stroked="true" strokeweight=".75pt" strokecolor="#000000">
              <v:stroke dashstyle="solid"/>
            </v:line>
            <v:line style="position:absolute" from="9570,-3172" to="9570,-2872" stroked="true" strokeweight=".75pt" strokecolor="#000000">
              <v:stroke dashstyle="solid"/>
            </v:line>
            <v:rect style="position:absolute;left:2235;top:-3172;width:7077;height:297" filled="true" fillcolor="#f0f0f0" stroked="false">
              <v:fill type="solid"/>
            </v:rect>
            <v:line style="position:absolute" from="2235,-3164" to="9312,-3164" stroked="true" strokeweight=".75pt" strokecolor="#000000">
              <v:stroke dashstyle="solid"/>
            </v:line>
            <v:line style="position:absolute" from="2243,-3172" to="2243,-2875" stroked="true" strokeweight=".75pt" strokecolor="#000000">
              <v:stroke dashstyle="solid"/>
            </v:line>
            <v:line style="position:absolute" from="2235,-2882" to="9312,-2882" stroked="true" strokeweight=".75pt" strokecolor="#000000">
              <v:stroke dashstyle="solid"/>
            </v:line>
            <v:line style="position:absolute" from="9305,-3172" to="9305,-2875" stroked="true" strokeweight=".75pt" strokecolor="#000000">
              <v:stroke dashstyle="solid"/>
            </v:line>
            <v:line style="position:absolute" from="1785,-2879" to="2235,-2879" stroked="true" strokeweight=".75pt" strokecolor="#000000">
              <v:stroke dashstyle="solid"/>
            </v:line>
            <v:line style="position:absolute" from="1778,-3337" to="1778,-2887" stroked="true" strokeweight=".75pt" strokecolor="#000000">
              <v:stroke dashstyle="solid"/>
            </v:line>
            <v:line style="position:absolute" from="1313,-3337" to="1313,-2887" stroked="true" strokeweight=".75pt" strokecolor="#000000">
              <v:stroke dashstyle="solid"/>
            </v:line>
            <v:rect style="position:absolute;left:9858;top:-3574;width:396;height:300" filled="true" fillcolor="#ffffba" stroked="false">
              <v:fill type="solid"/>
            </v:rect>
            <v:line style="position:absolute" from="9858,-3566" to="10254,-3566" stroked="true" strokeweight=".75pt" strokecolor="#000000">
              <v:stroke dashstyle="solid"/>
            </v:line>
            <v:line style="position:absolute" from="9865,-3574" to="9865,-3274" stroked="true" strokeweight=".75pt" strokecolor="#000000">
              <v:stroke dashstyle="solid"/>
            </v:line>
            <v:line style="position:absolute" from="9858,-3281" to="10254,-3281" stroked="true" strokeweight=".75pt" strokecolor="#000000">
              <v:stroke dashstyle="solid"/>
            </v:line>
            <v:line style="position:absolute" from="10247,-3574" to="10247,-3274" stroked="true" strokeweight=".75pt" strokecolor="#000000">
              <v:stroke dashstyle="solid"/>
            </v:line>
            <v:rect style="position:absolute;left:9608;top:-3574;width:220;height:300" filled="true" fillcolor="#bababa" stroked="false">
              <v:fill type="solid"/>
            </v:rect>
            <v:line style="position:absolute" from="9608,-3566" to="9828,-3566" stroked="true" strokeweight=".75pt" strokecolor="#000000">
              <v:stroke dashstyle="solid"/>
            </v:line>
            <v:line style="position:absolute" from="9615,-3574" to="9615,-3274" stroked="true" strokeweight=".75pt" strokecolor="#000000">
              <v:stroke dashstyle="solid"/>
            </v:line>
            <v:line style="position:absolute" from="9608,-3281" to="9828,-3281" stroked="true" strokeweight=".75pt" strokecolor="#000000">
              <v:stroke dashstyle="solid"/>
            </v:line>
            <v:line style="position:absolute" from="9820,-3574" to="9820,-3274" stroked="true" strokeweight=".75pt" strokecolor="#000000">
              <v:stroke dashstyle="solid"/>
            </v:line>
            <v:rect style="position:absolute;left:9357;top:-3574;width:221;height:300" filled="true" fillcolor="#fac622" stroked="false">
              <v:fill type="solid"/>
            </v:rect>
            <v:line style="position:absolute" from="9357,-3566" to="9578,-3566" stroked="true" strokeweight=".75pt" strokecolor="#000000">
              <v:stroke dashstyle="solid"/>
            </v:line>
            <v:line style="position:absolute" from="9365,-3574" to="9365,-3274" stroked="true" strokeweight=".75pt" strokecolor="#000000">
              <v:stroke dashstyle="solid"/>
            </v:line>
            <v:line style="position:absolute" from="9357,-3281" to="9578,-3281" stroked="true" strokeweight=".75pt" strokecolor="#000000">
              <v:stroke dashstyle="solid"/>
            </v:line>
            <v:line style="position:absolute" from="9570,-3574" to="9570,-3274" stroked="true" strokeweight=".75pt" strokecolor="#000000">
              <v:stroke dashstyle="solid"/>
            </v:line>
            <v:rect style="position:absolute;left:2235;top:-3574;width:7077;height:297" filled="true" fillcolor="#f0f0f0" stroked="false">
              <v:fill type="solid"/>
            </v:rect>
            <v:line style="position:absolute" from="2235,-3566" to="9312,-3566" stroked="true" strokeweight=".75pt" strokecolor="#000000">
              <v:stroke dashstyle="solid"/>
            </v:line>
            <v:line style="position:absolute" from="2243,-3574" to="2243,-3277" stroked="true" strokeweight=".75pt" strokecolor="#000000">
              <v:stroke dashstyle="solid"/>
            </v:line>
            <v:line style="position:absolute" from="2235,-3284" to="9312,-3284" stroked="true" strokeweight=".75pt" strokecolor="#000000">
              <v:stroke dashstyle="solid"/>
            </v:line>
            <v:line style="position:absolute" from="9305,-3574" to="9305,-3277" stroked="true" strokeweight=".75pt" strokecolor="#000000">
              <v:stroke dashstyle="solid"/>
            </v:line>
            <v:line style="position:absolute" from="1785,-3281" to="2235,-3281" stroked="true" strokeweight=".75pt" strokecolor="#000000">
              <v:stroke dashstyle="solid"/>
            </v:line>
            <v:line style="position:absolute" from="1778,-3739" to="1778,-3289" stroked="true" strokeweight=".75pt" strokecolor="#000000">
              <v:stroke dashstyle="solid"/>
            </v:line>
            <v:line style="position:absolute" from="1313,-3739" to="1313,-3289" stroked="true" strokeweight=".75pt" strokecolor="#000000">
              <v:stroke dashstyle="solid"/>
            </v:line>
            <v:rect style="position:absolute;left:9858;top:-3976;width:396;height:300" filled="true" fillcolor="#ffffba" stroked="false">
              <v:fill type="solid"/>
            </v:rect>
            <v:line style="position:absolute" from="9858,-3968" to="10254,-3968" stroked="true" strokeweight=".75pt" strokecolor="#000000">
              <v:stroke dashstyle="solid"/>
            </v:line>
            <v:line style="position:absolute" from="9865,-3976" to="9865,-3676" stroked="true" strokeweight=".75pt" strokecolor="#000000">
              <v:stroke dashstyle="solid"/>
            </v:line>
            <v:line style="position:absolute" from="9858,-3683" to="10254,-3683" stroked="true" strokeweight=".75pt" strokecolor="#000000">
              <v:stroke dashstyle="solid"/>
            </v:line>
            <v:line style="position:absolute" from="10247,-3976" to="10247,-3676" stroked="true" strokeweight=".75pt" strokecolor="#000000">
              <v:stroke dashstyle="solid"/>
            </v:line>
            <v:rect style="position:absolute;left:9608;top:-3976;width:220;height:300" filled="true" fillcolor="#bababa" stroked="false">
              <v:fill type="solid"/>
            </v:rect>
            <v:line style="position:absolute" from="9608,-3968" to="9828,-3968" stroked="true" strokeweight=".75pt" strokecolor="#000000">
              <v:stroke dashstyle="solid"/>
            </v:line>
            <v:line style="position:absolute" from="9615,-3976" to="9615,-3676" stroked="true" strokeweight=".75pt" strokecolor="#000000">
              <v:stroke dashstyle="solid"/>
            </v:line>
            <v:line style="position:absolute" from="9608,-3683" to="9828,-3683" stroked="true" strokeweight=".75pt" strokecolor="#000000">
              <v:stroke dashstyle="solid"/>
            </v:line>
            <v:line style="position:absolute" from="9820,-3976" to="9820,-3676" stroked="true" strokeweight=".75pt" strokecolor="#000000">
              <v:stroke dashstyle="solid"/>
            </v:line>
            <v:rect style="position:absolute;left:9357;top:-3976;width:221;height:300" filled="true" fillcolor="#fac622" stroked="false">
              <v:fill type="solid"/>
            </v:rect>
            <v:line style="position:absolute" from="9357,-3968" to="9578,-3968" stroked="true" strokeweight=".75pt" strokecolor="#000000">
              <v:stroke dashstyle="solid"/>
            </v:line>
            <v:line style="position:absolute" from="9365,-3976" to="9365,-3676" stroked="true" strokeweight=".75pt" strokecolor="#000000">
              <v:stroke dashstyle="solid"/>
            </v:line>
            <v:line style="position:absolute" from="9357,-3683" to="9578,-3683" stroked="true" strokeweight=".75pt" strokecolor="#000000">
              <v:stroke dashstyle="solid"/>
            </v:line>
            <v:line style="position:absolute" from="9570,-3976" to="9570,-3676" stroked="true" strokeweight=".75pt" strokecolor="#000000">
              <v:stroke dashstyle="solid"/>
            </v:line>
            <v:rect style="position:absolute;left:2235;top:-3976;width:7077;height:297" filled="true" fillcolor="#f0f0f0" stroked="false">
              <v:fill type="solid"/>
            </v:rect>
            <v:line style="position:absolute" from="2235,-3968" to="9312,-3968" stroked="true" strokeweight=".75pt" strokecolor="#000000">
              <v:stroke dashstyle="solid"/>
            </v:line>
            <v:line style="position:absolute" from="2243,-3976" to="2243,-3679" stroked="true" strokeweight=".75pt" strokecolor="#000000">
              <v:stroke dashstyle="solid"/>
            </v:line>
            <v:line style="position:absolute" from="2235,-3686" to="9312,-3686" stroked="true" strokeweight=".75pt" strokecolor="#000000">
              <v:stroke dashstyle="solid"/>
            </v:line>
            <v:line style="position:absolute" from="9305,-3976" to="9305,-3679" stroked="true" strokeweight=".75pt" strokecolor="#000000">
              <v:stroke dashstyle="solid"/>
            </v:line>
            <v:line style="position:absolute" from="1785,-3683" to="2235,-3683" stroked="true" strokeweight=".75pt" strokecolor="#000000">
              <v:stroke dashstyle="solid"/>
            </v:line>
            <v:line style="position:absolute" from="1778,-4141" to="1778,-3691" stroked="true" strokeweight=".75pt" strokecolor="#000000">
              <v:stroke dashstyle="solid"/>
            </v:line>
            <v:line style="position:absolute" from="1313,-4141" to="1313,-3691" stroked="true" strokeweight=".75pt" strokecolor="#000000">
              <v:stroke dashstyle="solid"/>
            </v:line>
            <v:rect style="position:absolute;left:9825;top:-4366;width:229;height:300" filled="true" fillcolor="#ffffba" stroked="false">
              <v:fill type="solid"/>
            </v:rect>
            <v:line style="position:absolute" from="9825,-4358" to="10054,-4358" stroked="true" strokeweight=".75pt" strokecolor="#000000">
              <v:stroke dashstyle="solid"/>
            </v:line>
            <v:line style="position:absolute" from="9833,-4366" to="9833,-4066" stroked="true" strokeweight=".75pt" strokecolor="#000000">
              <v:stroke dashstyle="solid"/>
            </v:line>
            <v:line style="position:absolute" from="9825,-4073" to="10054,-4073" stroked="true" strokeweight=".75pt" strokecolor="#000000">
              <v:stroke dashstyle="solid"/>
            </v:line>
            <v:line style="position:absolute" from="10046,-4366" to="10046,-4066" stroked="true" strokeweight=".75pt" strokecolor="#000000">
              <v:stroke dashstyle="solid"/>
            </v:line>
            <v:rect style="position:absolute;left:1770;top:-4366;width:8040;height:297" filled="true" fillcolor="#99cc99" stroked="false">
              <v:fill type="solid"/>
            </v:rect>
            <v:line style="position:absolute" from="1770,-4358" to="9810,-4358" stroked="true" strokeweight=".75pt" strokecolor="#000000">
              <v:stroke dashstyle="solid"/>
            </v:line>
            <v:line style="position:absolute" from="1778,-4366" to="1778,-4069" stroked="true" strokeweight=".75pt" strokecolor="#000000">
              <v:stroke dashstyle="solid"/>
            </v:line>
            <v:line style="position:absolute" from="1770,-4076" to="9810,-4076" stroked="true" strokeweight=".75pt" strokecolor="#000000">
              <v:stroke dashstyle="solid"/>
            </v:line>
            <v:line style="position:absolute" from="9803,-4366" to="9803,-4069" stroked="true" strokeweight=".75pt" strokecolor="#000000">
              <v:stroke dashstyle="solid"/>
            </v:line>
            <v:line style="position:absolute" from="1320,-4073" to="1770,-4073" stroked="true" strokeweight=".75pt" strokecolor="#000000">
              <v:stroke dashstyle="solid"/>
            </v:line>
            <v:line style="position:absolute" from="1313,-4531" to="1313,-4081" stroked="true" strokeweight=".75pt" strokecolor="#000000">
              <v:stroke dashstyle="solid"/>
            </v:line>
            <v:rect style="position:absolute;left:9804;top:-4768;width:229;height:300" filled="true" fillcolor="#ffffba" stroked="false">
              <v:fill type="solid"/>
            </v:rect>
            <v:line style="position:absolute" from="9804,-4760" to="10033,-4760" stroked="true" strokeweight=".75pt" strokecolor="#000000">
              <v:stroke dashstyle="solid"/>
            </v:line>
            <v:line style="position:absolute" from="9812,-4768" to="9812,-4468" stroked="true" strokeweight=".75pt" strokecolor="#000000">
              <v:stroke dashstyle="solid"/>
            </v:line>
            <v:line style="position:absolute" from="9804,-4475" to="10033,-4475" stroked="true" strokeweight=".75pt" strokecolor="#000000">
              <v:stroke dashstyle="solid"/>
            </v:line>
            <v:line style="position:absolute" from="10025,-4768" to="10025,-4468" stroked="true" strokeweight=".75pt" strokecolor="#000000">
              <v:stroke dashstyle="solid"/>
            </v:line>
            <v:rect style="position:absolute;left:9393;top:-4768;width:396;height:300" filled="true" fillcolor="#ffffba" stroked="false">
              <v:fill type="solid"/>
            </v:rect>
            <v:line style="position:absolute" from="9393,-4760" to="9789,-4760" stroked="true" strokeweight=".75pt" strokecolor="#000000">
              <v:stroke dashstyle="solid"/>
            </v:line>
            <v:line style="position:absolute" from="9400,-4768" to="9400,-4468" stroked="true" strokeweight=".75pt" strokecolor="#000000">
              <v:stroke dashstyle="solid"/>
            </v:line>
            <v:line style="position:absolute" from="9393,-4475" to="9789,-4475" stroked="true" strokeweight=".75pt" strokecolor="#000000">
              <v:stroke dashstyle="solid"/>
            </v:line>
            <v:line style="position:absolute" from="9782,-4768" to="9782,-4468" stroked="true" strokeweight=".75pt" strokecolor="#000000">
              <v:stroke dashstyle="solid"/>
            </v:line>
            <v:rect style="position:absolute;left:9143;top:-4768;width:220;height:300" filled="true" fillcolor="#bababa" stroked="false">
              <v:fill type="solid"/>
            </v:rect>
            <v:line style="position:absolute" from="9143,-4760" to="9363,-4760" stroked="true" strokeweight=".75pt" strokecolor="#000000">
              <v:stroke dashstyle="solid"/>
            </v:line>
            <v:line style="position:absolute" from="9150,-4768" to="9150,-4468" stroked="true" strokeweight=".75pt" strokecolor="#000000">
              <v:stroke dashstyle="solid"/>
            </v:line>
            <v:line style="position:absolute" from="9143,-4475" to="9363,-4475" stroked="true" strokeweight=".75pt" strokecolor="#000000">
              <v:stroke dashstyle="solid"/>
            </v:line>
            <v:line style="position:absolute" from="9355,-4768" to="9355,-4468" stroked="true" strokeweight=".75pt" strokecolor="#000000">
              <v:stroke dashstyle="solid"/>
            </v:line>
            <v:rect style="position:absolute;left:8892;top:-4768;width:221;height:300" filled="true" fillcolor="#fac622" stroked="false">
              <v:fill type="solid"/>
            </v:rect>
            <v:line style="position:absolute" from="8892,-4760" to="9113,-4760" stroked="true" strokeweight=".75pt" strokecolor="#000000">
              <v:stroke dashstyle="solid"/>
            </v:line>
            <v:line style="position:absolute" from="8900,-4768" to="8900,-4468" stroked="true" strokeweight=".75pt" strokecolor="#000000">
              <v:stroke dashstyle="solid"/>
            </v:line>
            <v:line style="position:absolute" from="8892,-4475" to="9113,-4475" stroked="true" strokeweight=".75pt" strokecolor="#000000">
              <v:stroke dashstyle="solid"/>
            </v:line>
            <v:line style="position:absolute" from="9105,-4768" to="9105,-4468" stroked="true" strokeweight=".75pt" strokecolor="#000000">
              <v:stroke dashstyle="solid"/>
            </v:line>
            <v:rect style="position:absolute;left:1770;top:-4768;width:7077;height:297" filled="true" fillcolor="#f0f0f0" stroked="false">
              <v:fill type="solid"/>
            </v:rect>
            <v:line style="position:absolute" from="1770,-4760" to="8847,-4760" stroked="true" strokeweight=".75pt" strokecolor="#000000">
              <v:stroke dashstyle="solid"/>
            </v:line>
            <v:line style="position:absolute" from="1778,-4768" to="1778,-4471" stroked="true" strokeweight=".75pt" strokecolor="#000000">
              <v:stroke dashstyle="solid"/>
            </v:line>
            <v:line style="position:absolute" from="1770,-4478" to="8847,-4478" stroked="true" strokeweight=".75pt" strokecolor="#000000">
              <v:stroke dashstyle="solid"/>
            </v:line>
            <v:line style="position:absolute" from="8840,-4768" to="8840,-4471" stroked="true" strokeweight=".75pt" strokecolor="#000000">
              <v:stroke dashstyle="solid"/>
            </v:line>
            <v:line style="position:absolute" from="1320,-4475" to="1770,-4475" stroked="true" strokeweight=".75pt" strokecolor="#000000">
              <v:stroke dashstyle="solid"/>
            </v:line>
            <v:line style="position:absolute" from="1313,-4933" to="1313,-4483" stroked="true" strokeweight=".75pt" strokecolor="#000000">
              <v:stroke dashstyle="solid"/>
            </v:line>
            <v:rect style="position:absolute;left:1305;top:-5155;width:8040;height:297" filled="true" fillcolor="#99cc99" stroked="false">
              <v:fill type="solid"/>
            </v:rect>
            <v:line style="position:absolute" from="1305,-5147" to="9345,-5147" stroked="true" strokeweight=".75pt" strokecolor="#000000">
              <v:stroke dashstyle="solid"/>
            </v:line>
            <v:line style="position:absolute" from="1313,-5155" to="1313,-4858" stroked="true" strokeweight=".75pt" strokecolor="#000000">
              <v:stroke dashstyle="solid"/>
            </v:line>
            <v:line style="position:absolute" from="1305,-4865" to="9345,-4865" stroked="true" strokeweight=".75pt" strokecolor="#000000">
              <v:stroke dashstyle="solid"/>
            </v:line>
            <v:line style="position:absolute" from="9338,-5155" to="9338,-4858" stroked="true" strokeweight=".75pt" strokecolor="#000000">
              <v:stroke dashstyle="solid"/>
            </v:line>
            <v:line style="position:absolute" from="848,-523" to="848,-73" stroked="true" strokeweight=".75pt" strokecolor="#000000">
              <v:stroke dashstyle="solid"/>
            </v:line>
            <v:line style="position:absolute" from="848,-925" to="848,-475" stroked="true" strokeweight=".75pt" strokecolor="#000000">
              <v:stroke dashstyle="solid"/>
            </v:line>
            <v:line style="position:absolute" from="848,-1327" to="848,-877" stroked="true" strokeweight=".75pt" strokecolor="#000000">
              <v:stroke dashstyle="solid"/>
            </v:line>
            <v:line style="position:absolute" from="848,-1729" to="848,-1279" stroked="true" strokeweight=".75pt" strokecolor="#000000">
              <v:stroke dashstyle="solid"/>
            </v:line>
            <v:line style="position:absolute" from="848,-2131" to="848,-1681" stroked="true" strokeweight=".75pt" strokecolor="#000000">
              <v:stroke dashstyle="solid"/>
            </v:line>
            <v:line style="position:absolute" from="848,-2533" to="848,-2083" stroked="true" strokeweight=".75pt" strokecolor="#000000">
              <v:stroke dashstyle="solid"/>
            </v:line>
            <v:line style="position:absolute" from="848,-2935" to="848,-2485" stroked="true" strokeweight=".75pt" strokecolor="#000000">
              <v:stroke dashstyle="solid"/>
            </v:line>
            <v:line style="position:absolute" from="848,-3337" to="848,-2887" stroked="true" strokeweight=".75pt" strokecolor="#000000">
              <v:stroke dashstyle="solid"/>
            </v:line>
            <v:line style="position:absolute" from="848,-3739" to="848,-3289" stroked="true" strokeweight=".75pt" strokecolor="#000000">
              <v:stroke dashstyle="solid"/>
            </v:line>
            <v:line style="position:absolute" from="848,-4141" to="848,-3691" stroked="true" strokeweight=".75pt" strokecolor="#000000">
              <v:stroke dashstyle="solid"/>
            </v:line>
            <v:line style="position:absolute" from="848,-4531" to="848,-4081" stroked="true" strokeweight=".75pt" strokecolor="#000000">
              <v:stroke dashstyle="solid"/>
            </v:line>
            <v:line style="position:absolute" from="848,-4933" to="848,-4483" stroked="true" strokeweight=".75pt" strokecolor="#000000">
              <v:stroke dashstyle="solid"/>
            </v:line>
            <v:line style="position:absolute" from="855,-4862" to="1305,-4862" stroked="true" strokeweight=".75pt" strokecolor="#000000">
              <v:stroke dashstyle="solid"/>
            </v:line>
            <v:line style="position:absolute" from="848,-5320" to="848,-4870" stroked="true" strokeweight=".75pt" strokecolor="#000000">
              <v:stroke dashstyle="solid"/>
            </v:line>
            <v:shape style="position:absolute;left:1313;top:-5147;width:8036;height:282" type="#_x0000_t202" filled="false" stroked="false">
              <v:textbox inset="0,0,0,0">
                <w:txbxContent>
                  <w:p>
                    <w:pPr>
                      <w:spacing w:before="30"/>
                      <w:ind w:left="82" w:right="0" w:firstLine="0"/>
                      <w:jc w:val="left"/>
                      <w:rPr>
                        <w:sz w:val="18"/>
                      </w:rPr>
                    </w:pPr>
                    <w:r>
                      <w:rPr>
                        <w:sz w:val="18"/>
                      </w:rPr>
                      <w:t>eAirway.AirwayGroup</w:t>
                    </w:r>
                  </w:p>
                </w:txbxContent>
              </v:textbox>
              <w10:wrap type="none"/>
            </v:shape>
            <v:shape style="position:absolute;left:1313;top:-4760;width:465;height:282" type="#_x0000_t202" filled="false" stroked="false">
              <v:textbox inset="0,0,0,0">
                <w:txbxContent>
                  <w:p>
                    <w:pPr>
                      <w:spacing w:before="74"/>
                      <w:ind w:left="37" w:right="0" w:firstLine="0"/>
                      <w:jc w:val="left"/>
                      <w:rPr>
                        <w:sz w:val="15"/>
                      </w:rPr>
                    </w:pPr>
                    <w:r>
                      <w:rPr>
                        <w:sz w:val="15"/>
                      </w:rPr>
                      <w:t>0 : M</w:t>
                    </w:r>
                  </w:p>
                </w:txbxContent>
              </v:textbox>
              <w10:wrap type="none"/>
            </v:shape>
            <v:shape style="position:absolute;left:1778;top:-4760;width:7092;height:282" type="#_x0000_t202" filled="false" stroked="false">
              <v:textbox inset="0,0,0,0">
                <w:txbxContent>
                  <w:p>
                    <w:pPr>
                      <w:spacing w:before="30"/>
                      <w:ind w:left="127" w:right="0" w:firstLine="0"/>
                      <w:jc w:val="left"/>
                      <w:rPr>
                        <w:sz w:val="18"/>
                      </w:rPr>
                    </w:pPr>
                    <w:r>
                      <w:rPr>
                        <w:sz w:val="18"/>
                      </w:rPr>
                      <w:t>eAirway.01 - Indications for Invasive Airway</w:t>
                    </w:r>
                  </w:p>
                </w:txbxContent>
              </v:textbox>
              <w10:wrap type="none"/>
            </v:shape>
            <v:shape style="position:absolute;left:8870;top:-4760;width:257;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126;top:-4760;width:223;height:282" type="#_x0000_t202" filled="false" stroked="false">
              <v:textbox inset="0,0,0,0">
                <w:txbxContent>
                  <w:p>
                    <w:pPr>
                      <w:spacing w:before="59"/>
                      <w:ind w:left="77" w:right="0" w:firstLine="0"/>
                      <w:jc w:val="left"/>
                      <w:rPr>
                        <w:sz w:val="15"/>
                      </w:rPr>
                    </w:pPr>
                    <w:r>
                      <w:rPr>
                        <w:sz w:val="15"/>
                      </w:rPr>
                      <w:t>E</w:t>
                    </w:r>
                  </w:p>
                </w:txbxContent>
              </v:textbox>
              <w10:wrap type="none"/>
            </v:shape>
            <v:shape style="position:absolute;left:9348;top:-4760;width:468;height:282" type="#_x0000_t202" filled="false" stroked="false">
              <v:textbox inset="0,0,0,0">
                <w:txbxContent>
                  <w:p>
                    <w:pPr>
                      <w:spacing w:before="59"/>
                      <w:ind w:left="105" w:right="0" w:firstLine="0"/>
                      <w:jc w:val="left"/>
                      <w:rPr>
                        <w:sz w:val="15"/>
                      </w:rPr>
                    </w:pPr>
                    <w:r>
                      <w:rPr>
                        <w:sz w:val="15"/>
                      </w:rPr>
                      <w:t>N, L</w:t>
                    </w:r>
                  </w:p>
                </w:txbxContent>
              </v:textbox>
              <w10:wrap type="none"/>
            </v:shape>
            <v:shape style="position:absolute;left:9815;top:-4760;width:218;height:282" type="#_x0000_t202" filled="false" stroked="false">
              <v:textbox inset="0,0,0,0">
                <w:txbxContent>
                  <w:p>
                    <w:pPr>
                      <w:spacing w:before="59"/>
                      <w:ind w:left="48" w:right="0" w:firstLine="0"/>
                      <w:jc w:val="left"/>
                      <w:rPr>
                        <w:sz w:val="15"/>
                      </w:rPr>
                    </w:pPr>
                    <w:r>
                      <w:rPr>
                        <w:sz w:val="15"/>
                      </w:rPr>
                      <w:t>C</w:t>
                    </w:r>
                  </w:p>
                </w:txbxContent>
              </v:textbox>
              <w10:wrap type="none"/>
            </v:shape>
            <v:shape style="position:absolute;left:1778;top:-4358;width:8038;height:282" type="#_x0000_t202" filled="false" stroked="false">
              <v:textbox inset="0,0,0,0">
                <w:txbxContent>
                  <w:p>
                    <w:pPr>
                      <w:spacing w:before="30"/>
                      <w:ind w:left="82" w:right="0" w:firstLine="0"/>
                      <w:jc w:val="left"/>
                      <w:rPr>
                        <w:sz w:val="18"/>
                      </w:rPr>
                    </w:pPr>
                    <w:r>
                      <w:rPr>
                        <w:sz w:val="18"/>
                      </w:rPr>
                      <w:t>eAirway.ConfirmationGroup</w:t>
                    </w:r>
                  </w:p>
                </w:txbxContent>
              </v:textbox>
              <w10:wrap type="none"/>
            </v:shape>
            <v:shape style="position:absolute;left:9815;top:-4358;width:218;height:282" type="#_x0000_t202" filled="false" stroked="false">
              <v:textbox inset="0,0,0,0">
                <w:txbxContent>
                  <w:p>
                    <w:pPr>
                      <w:spacing w:before="59"/>
                      <w:ind w:left="69" w:right="0" w:firstLine="0"/>
                      <w:jc w:val="left"/>
                      <w:rPr>
                        <w:sz w:val="15"/>
                      </w:rPr>
                    </w:pPr>
                    <w:r>
                      <w:rPr>
                        <w:sz w:val="15"/>
                      </w:rPr>
                      <w:t>C</w:t>
                    </w:r>
                  </w:p>
                </w:txbxContent>
              </v:textbox>
              <w10:wrap type="none"/>
            </v:shape>
            <v:shape style="position:absolute;left:2243;top:-3968;width:7106;height:282" type="#_x0000_t202" filled="false" stroked="false">
              <v:textbox inset="0,0,0,0">
                <w:txbxContent>
                  <w:p>
                    <w:pPr>
                      <w:spacing w:before="30"/>
                      <w:ind w:left="127" w:right="0" w:firstLine="0"/>
                      <w:jc w:val="left"/>
                      <w:rPr>
                        <w:sz w:val="18"/>
                      </w:rPr>
                    </w:pPr>
                    <w:r>
                      <w:rPr>
                        <w:sz w:val="18"/>
                      </w:rPr>
                      <w:t>eAirway.02 - Date/Time Airway Device Placement Confirmation</w:t>
                    </w:r>
                  </w:p>
                </w:txbxContent>
              </v:textbox>
              <w10:wrap type="none"/>
            </v:shape>
            <v:shape style="position:absolute;left:9348;top:-3968;width:258;height:282" type="#_x0000_t202" filled="false" stroked="false">
              <v:textbox inset="0,0,0,0">
                <w:txbxContent>
                  <w:p>
                    <w:pPr>
                      <w:spacing w:before="59"/>
                      <w:ind w:left="69" w:right="0" w:firstLine="0"/>
                      <w:jc w:val="left"/>
                      <w:rPr>
                        <w:sz w:val="15"/>
                      </w:rPr>
                    </w:pPr>
                    <w:r>
                      <w:rPr>
                        <w:sz w:val="15"/>
                      </w:rPr>
                      <w:t>S</w:t>
                    </w:r>
                  </w:p>
                </w:txbxContent>
              </v:textbox>
              <w10:wrap type="none"/>
            </v:shape>
            <v:shape style="position:absolute;left:9605;top:-3968;width:210;height:282" type="#_x0000_t202" filled="false" stroked="false">
              <v:textbox inset="0,0,0,0">
                <w:txbxContent>
                  <w:p>
                    <w:pPr>
                      <w:spacing w:before="59"/>
                      <w:ind w:left="62" w:right="0" w:firstLine="0"/>
                      <w:jc w:val="left"/>
                      <w:rPr>
                        <w:sz w:val="15"/>
                      </w:rPr>
                    </w:pPr>
                    <w:r>
                      <w:rPr>
                        <w:sz w:val="15"/>
                      </w:rPr>
                      <w:t>E</w:t>
                    </w:r>
                  </w:p>
                </w:txbxContent>
              </v:textbox>
              <w10:wrap type="none"/>
            </v:shape>
            <v:shape style="position:absolute;left:9815;top:-3968;width:435;height:282" type="#_x0000_t202" filled="false" stroked="false">
              <v:textbox inset="0,0,0,0">
                <w:txbxContent>
                  <w:p>
                    <w:pPr>
                      <w:spacing w:before="59"/>
                      <w:ind w:left="102" w:right="0" w:firstLine="0"/>
                      <w:jc w:val="left"/>
                      <w:rPr>
                        <w:sz w:val="15"/>
                      </w:rPr>
                    </w:pPr>
                    <w:r>
                      <w:rPr>
                        <w:sz w:val="15"/>
                      </w:rPr>
                      <w:t>N, L</w:t>
                    </w:r>
                  </w:p>
                </w:txbxContent>
              </v:textbox>
              <w10:wrap type="none"/>
            </v:shape>
            <v:shape style="position:absolute;left:2243;top:-3566;width:7106;height:282" type="#_x0000_t202" filled="false" stroked="false">
              <v:textbox inset="0,0,0,0">
                <w:txbxContent>
                  <w:p>
                    <w:pPr>
                      <w:spacing w:before="30"/>
                      <w:ind w:left="127" w:right="0" w:firstLine="0"/>
                      <w:jc w:val="left"/>
                      <w:rPr>
                        <w:sz w:val="18"/>
                      </w:rPr>
                    </w:pPr>
                    <w:r>
                      <w:rPr>
                        <w:sz w:val="18"/>
                      </w:rPr>
                      <w:t>eAirway.03 - Airway Device Being Confirmed</w:t>
                    </w:r>
                  </w:p>
                </w:txbxContent>
              </v:textbox>
              <w10:wrap type="none"/>
            </v:shape>
            <v:shape style="position:absolute;left:9348;top:-3566;width:258;height:282" type="#_x0000_t202" filled="false" stroked="false">
              <v:textbox inset="0,0,0,0">
                <w:txbxContent>
                  <w:p>
                    <w:pPr>
                      <w:spacing w:before="59"/>
                      <w:ind w:left="69" w:right="0" w:firstLine="0"/>
                      <w:jc w:val="left"/>
                      <w:rPr>
                        <w:sz w:val="15"/>
                      </w:rPr>
                    </w:pPr>
                    <w:r>
                      <w:rPr>
                        <w:sz w:val="15"/>
                      </w:rPr>
                      <w:t>S</w:t>
                    </w:r>
                  </w:p>
                </w:txbxContent>
              </v:textbox>
              <w10:wrap type="none"/>
            </v:shape>
            <v:shape style="position:absolute;left:9605;top:-3566;width:210;height:282" type="#_x0000_t202" filled="false" stroked="false">
              <v:textbox inset="0,0,0,0">
                <w:txbxContent>
                  <w:p>
                    <w:pPr>
                      <w:spacing w:before="59"/>
                      <w:ind w:left="62" w:right="0" w:firstLine="0"/>
                      <w:jc w:val="left"/>
                      <w:rPr>
                        <w:sz w:val="15"/>
                      </w:rPr>
                    </w:pPr>
                    <w:r>
                      <w:rPr>
                        <w:sz w:val="15"/>
                      </w:rPr>
                      <w:t>E</w:t>
                    </w:r>
                  </w:p>
                </w:txbxContent>
              </v:textbox>
              <w10:wrap type="none"/>
            </v:shape>
            <v:shape style="position:absolute;left:9815;top:-3566;width:435;height:282" type="#_x0000_t202" filled="false" stroked="false">
              <v:textbox inset="0,0,0,0">
                <w:txbxContent>
                  <w:p>
                    <w:pPr>
                      <w:spacing w:before="59"/>
                      <w:ind w:left="102" w:right="0" w:firstLine="0"/>
                      <w:jc w:val="left"/>
                      <w:rPr>
                        <w:sz w:val="15"/>
                      </w:rPr>
                    </w:pPr>
                    <w:r>
                      <w:rPr>
                        <w:sz w:val="15"/>
                      </w:rPr>
                      <w:t>N, L</w:t>
                    </w:r>
                  </w:p>
                </w:txbxContent>
              </v:textbox>
              <w10:wrap type="none"/>
            </v:shape>
            <v:shape style="position:absolute;left:1778;top:-3164;width:465;height:282" type="#_x0000_t202" filled="false" stroked="false">
              <v:textbox inset="0,0,0,0">
                <w:txbxContent>
                  <w:p>
                    <w:pPr>
                      <w:spacing w:before="74"/>
                      <w:ind w:left="37" w:right="0" w:firstLine="0"/>
                      <w:jc w:val="left"/>
                      <w:rPr>
                        <w:sz w:val="15"/>
                      </w:rPr>
                    </w:pPr>
                    <w:r>
                      <w:rPr>
                        <w:sz w:val="15"/>
                      </w:rPr>
                      <w:t>0 : M</w:t>
                    </w:r>
                  </w:p>
                </w:txbxContent>
              </v:textbox>
              <w10:wrap type="none"/>
            </v:shape>
            <v:shape style="position:absolute;left:2243;top:-3164;width:7106;height:282" type="#_x0000_t202" filled="false" stroked="false">
              <v:textbox inset="0,0,0,0">
                <w:txbxContent>
                  <w:p>
                    <w:pPr>
                      <w:spacing w:before="30"/>
                      <w:ind w:left="127" w:right="0" w:firstLine="0"/>
                      <w:jc w:val="left"/>
                      <w:rPr>
                        <w:sz w:val="18"/>
                      </w:rPr>
                    </w:pPr>
                    <w:r>
                      <w:rPr>
                        <w:sz w:val="18"/>
                      </w:rPr>
                      <w:t>eAirway.04 - Airway Device Placement Confirmed Method</w:t>
                    </w:r>
                  </w:p>
                </w:txbxContent>
              </v:textbox>
              <w10:wrap type="none"/>
            </v:shape>
            <v:shape style="position:absolute;left:9348;top:-3164;width:258;height:282" type="#_x0000_t202" filled="false" stroked="false">
              <v:textbox inset="0,0,0,0">
                <w:txbxContent>
                  <w:p>
                    <w:pPr>
                      <w:spacing w:before="59"/>
                      <w:ind w:left="69" w:right="0" w:firstLine="0"/>
                      <w:jc w:val="left"/>
                      <w:rPr>
                        <w:sz w:val="15"/>
                      </w:rPr>
                    </w:pPr>
                    <w:r>
                      <w:rPr>
                        <w:sz w:val="15"/>
                      </w:rPr>
                      <w:t>S</w:t>
                    </w:r>
                  </w:p>
                </w:txbxContent>
              </v:textbox>
              <w10:wrap type="none"/>
            </v:shape>
            <v:shape style="position:absolute;left:9605;top:-3164;width:210;height:282" type="#_x0000_t202" filled="false" stroked="false">
              <v:textbox inset="0,0,0,0">
                <w:txbxContent>
                  <w:p>
                    <w:pPr>
                      <w:spacing w:before="59"/>
                      <w:ind w:left="62" w:right="0" w:firstLine="0"/>
                      <w:jc w:val="left"/>
                      <w:rPr>
                        <w:sz w:val="15"/>
                      </w:rPr>
                    </w:pPr>
                    <w:r>
                      <w:rPr>
                        <w:sz w:val="15"/>
                      </w:rPr>
                      <w:t>E</w:t>
                    </w:r>
                  </w:p>
                </w:txbxContent>
              </v:textbox>
              <w10:wrap type="none"/>
            </v:shape>
            <v:shape style="position:absolute;left:9815;top:-3164;width:435;height:282" type="#_x0000_t202" filled="false" stroked="false">
              <v:textbox inset="0,0,0,0">
                <w:txbxContent>
                  <w:p>
                    <w:pPr>
                      <w:spacing w:before="59"/>
                      <w:ind w:left="102" w:right="0" w:firstLine="0"/>
                      <w:jc w:val="left"/>
                      <w:rPr>
                        <w:sz w:val="15"/>
                      </w:rPr>
                    </w:pPr>
                    <w:r>
                      <w:rPr>
                        <w:sz w:val="15"/>
                      </w:rPr>
                      <w:t>N, L</w:t>
                    </w:r>
                  </w:p>
                </w:txbxContent>
              </v:textbox>
              <w10:wrap type="none"/>
            </v:shape>
            <v:shape style="position:absolute;left:10250;top:-3164;width:241;height:282" type="#_x0000_t202" filled="false" stroked="false">
              <v:textbox inset="0,0,0,0">
                <w:txbxContent>
                  <w:p>
                    <w:pPr>
                      <w:spacing w:before="59"/>
                      <w:ind w:left="79" w:right="0" w:firstLine="0"/>
                      <w:jc w:val="left"/>
                      <w:rPr>
                        <w:sz w:val="15"/>
                      </w:rPr>
                    </w:pPr>
                    <w:r>
                      <w:rPr>
                        <w:sz w:val="15"/>
                      </w:rPr>
                      <w:t>C</w:t>
                    </w:r>
                  </w:p>
                </w:txbxContent>
              </v:textbox>
              <w10:wrap type="none"/>
            </v:shape>
            <v:shape style="position:absolute;left:2243;top:-2360;width:7106;height:282" type="#_x0000_t202" filled="false" stroked="false">
              <v:textbox inset="0,0,0,0">
                <w:txbxContent>
                  <w:p>
                    <w:pPr>
                      <w:spacing w:before="30"/>
                      <w:ind w:left="127" w:right="0" w:firstLine="0"/>
                      <w:jc w:val="left"/>
                      <w:rPr>
                        <w:sz w:val="18"/>
                      </w:rPr>
                    </w:pPr>
                    <w:r>
                      <w:rPr>
                        <w:sz w:val="18"/>
                      </w:rPr>
                      <w:t>eAirway.06 - Type of Individual Confirming Airway Device Placement</w:t>
                    </w:r>
                  </w:p>
                </w:txbxContent>
              </v:textbox>
              <w10:wrap type="none"/>
            </v:shape>
            <v:shape style="position:absolute;left:9348;top:-2360;width:258;height:282" type="#_x0000_t202" filled="false" stroked="false">
              <v:textbox inset="0,0,0,0">
                <w:txbxContent>
                  <w:p>
                    <w:pPr>
                      <w:spacing w:before="59"/>
                      <w:ind w:left="69" w:right="0" w:firstLine="0"/>
                      <w:jc w:val="left"/>
                      <w:rPr>
                        <w:sz w:val="15"/>
                      </w:rPr>
                    </w:pPr>
                    <w:r>
                      <w:rPr>
                        <w:sz w:val="15"/>
                      </w:rPr>
                      <w:t>S</w:t>
                    </w:r>
                  </w:p>
                </w:txbxContent>
              </v:textbox>
              <w10:wrap type="none"/>
            </v:shape>
            <v:shape style="position:absolute;left:9605;top:-2360;width:210;height:282" type="#_x0000_t202" filled="false" stroked="false">
              <v:textbox inset="0,0,0,0">
                <w:txbxContent>
                  <w:p>
                    <w:pPr>
                      <w:spacing w:before="59"/>
                      <w:ind w:left="62" w:right="0" w:firstLine="0"/>
                      <w:jc w:val="left"/>
                      <w:rPr>
                        <w:sz w:val="15"/>
                      </w:rPr>
                    </w:pPr>
                    <w:r>
                      <w:rPr>
                        <w:sz w:val="15"/>
                      </w:rPr>
                      <w:t>E</w:t>
                    </w:r>
                  </w:p>
                </w:txbxContent>
              </v:textbox>
              <w10:wrap type="none"/>
            </v:shape>
            <v:shape style="position:absolute;left:9815;top:-2360;width:435;height:282" type="#_x0000_t202" filled="false" stroked="false">
              <v:textbox inset="0,0,0,0">
                <w:txbxContent>
                  <w:p>
                    <w:pPr>
                      <w:spacing w:before="59"/>
                      <w:ind w:left="102" w:right="0" w:firstLine="0"/>
                      <w:jc w:val="left"/>
                      <w:rPr>
                        <w:sz w:val="15"/>
                      </w:rPr>
                    </w:pPr>
                    <w:r>
                      <w:rPr>
                        <w:sz w:val="15"/>
                      </w:rPr>
                      <w:t>N, L</w:t>
                    </w:r>
                  </w:p>
                </w:txbxContent>
              </v:textbox>
              <w10:wrap type="none"/>
            </v:shape>
            <v:shape style="position:absolute;left:2243;top:-1958;width:7106;height:282" type="#_x0000_t202" filled="false" stroked="false">
              <v:textbox inset="0,0,0,0">
                <w:txbxContent>
                  <w:p>
                    <w:pPr>
                      <w:spacing w:before="30"/>
                      <w:ind w:left="127" w:right="0" w:firstLine="0"/>
                      <w:jc w:val="left"/>
                      <w:rPr>
                        <w:sz w:val="18"/>
                      </w:rPr>
                    </w:pPr>
                    <w:r>
                      <w:rPr>
                        <w:sz w:val="18"/>
                      </w:rPr>
                      <w:t>eAirway.07 - Crew Member ID</w:t>
                    </w:r>
                  </w:p>
                </w:txbxContent>
              </v:textbox>
              <w10:wrap type="none"/>
            </v:shape>
            <v:shape style="position:absolute;left:9348;top:-1958;width:258;height:282" type="#_x0000_t202" filled="false" stroked="false">
              <v:textbox inset="0,0,0,0">
                <w:txbxContent>
                  <w:p>
                    <w:pPr>
                      <w:spacing w:before="59"/>
                      <w:ind w:left="69" w:right="0" w:firstLine="0"/>
                      <w:jc w:val="left"/>
                      <w:rPr>
                        <w:sz w:val="15"/>
                      </w:rPr>
                    </w:pPr>
                    <w:r>
                      <w:rPr>
                        <w:sz w:val="15"/>
                      </w:rPr>
                      <w:t>S</w:t>
                    </w:r>
                  </w:p>
                </w:txbxContent>
              </v:textbox>
              <w10:wrap type="none"/>
            </v:shape>
            <v:shape style="position:absolute;left:9605;top:-1958;width:210;height:282" type="#_x0000_t202" filled="false" stroked="false">
              <v:textbox inset="0,0,0,0">
                <w:txbxContent>
                  <w:p>
                    <w:pPr>
                      <w:spacing w:before="59"/>
                      <w:ind w:left="62" w:right="0" w:firstLine="0"/>
                      <w:jc w:val="left"/>
                      <w:rPr>
                        <w:sz w:val="15"/>
                      </w:rPr>
                    </w:pPr>
                    <w:r>
                      <w:rPr>
                        <w:sz w:val="15"/>
                      </w:rPr>
                      <w:t>E</w:t>
                    </w:r>
                  </w:p>
                </w:txbxContent>
              </v:textbox>
              <w10:wrap type="none"/>
            </v:shape>
            <v:shape style="position:absolute;left:9815;top:-1958;width:435;height:282" type="#_x0000_t202" filled="false" stroked="false">
              <v:textbox inset="0,0,0,0">
                <w:txbxContent>
                  <w:p>
                    <w:pPr>
                      <w:spacing w:before="59"/>
                      <w:ind w:left="102" w:right="0" w:firstLine="0"/>
                      <w:jc w:val="left"/>
                      <w:rPr>
                        <w:sz w:val="15"/>
                      </w:rPr>
                    </w:pPr>
                    <w:r>
                      <w:rPr>
                        <w:sz w:val="15"/>
                      </w:rPr>
                      <w:t>N, L</w:t>
                    </w:r>
                  </w:p>
                </w:txbxContent>
              </v:textbox>
              <w10:wrap type="none"/>
            </v:shape>
            <v:shape style="position:absolute;left:1313;top:-1556;width:465;height:282" type="#_x0000_t202" filled="false" stroked="false">
              <v:textbox inset="0,0,0,0">
                <w:txbxContent>
                  <w:p>
                    <w:pPr>
                      <w:spacing w:before="74"/>
                      <w:ind w:left="37" w:right="0" w:firstLine="0"/>
                      <w:jc w:val="left"/>
                      <w:rPr>
                        <w:sz w:val="15"/>
                      </w:rPr>
                    </w:pPr>
                    <w:r>
                      <w:rPr>
                        <w:sz w:val="15"/>
                      </w:rPr>
                      <w:t>0 : M</w:t>
                    </w:r>
                  </w:p>
                </w:txbxContent>
              </v:textbox>
              <w10:wrap type="none"/>
            </v:shape>
            <v:shape style="position:absolute;left:1778;top:-1556;width:7092;height:282" type="#_x0000_t202" filled="false" stroked="false">
              <v:textbox inset="0,0,0,0">
                <w:txbxContent>
                  <w:p>
                    <w:pPr>
                      <w:spacing w:before="30"/>
                      <w:ind w:left="127" w:right="0" w:firstLine="0"/>
                      <w:jc w:val="left"/>
                      <w:rPr>
                        <w:sz w:val="18"/>
                      </w:rPr>
                    </w:pPr>
                    <w:r>
                      <w:rPr>
                        <w:sz w:val="18"/>
                      </w:rPr>
                      <w:t>eAirway.08 - Airway Complications Encountered</w:t>
                    </w:r>
                  </w:p>
                </w:txbxContent>
              </v:textbox>
              <w10:wrap type="none"/>
            </v:shape>
            <v:shape style="position:absolute;left:8870;top:-1556;width:257;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126;top:-1556;width:223;height:282" type="#_x0000_t202" filled="false" stroked="false">
              <v:textbox inset="0,0,0,0">
                <w:txbxContent>
                  <w:p>
                    <w:pPr>
                      <w:spacing w:before="59"/>
                      <w:ind w:left="77" w:right="0" w:firstLine="0"/>
                      <w:jc w:val="left"/>
                      <w:rPr>
                        <w:sz w:val="15"/>
                      </w:rPr>
                    </w:pPr>
                    <w:r>
                      <w:rPr>
                        <w:sz w:val="15"/>
                      </w:rPr>
                      <w:t>E</w:t>
                    </w:r>
                  </w:p>
                </w:txbxContent>
              </v:textbox>
              <w10:wrap type="none"/>
            </v:shape>
            <v:shape style="position:absolute;left:9348;top:-1556;width:468;height:282" type="#_x0000_t202" filled="false" stroked="false">
              <v:textbox inset="0,0,0,0">
                <w:txbxContent>
                  <w:p>
                    <w:pPr>
                      <w:spacing w:before="59"/>
                      <w:ind w:left="105" w:right="0" w:firstLine="0"/>
                      <w:jc w:val="left"/>
                      <w:rPr>
                        <w:sz w:val="15"/>
                      </w:rPr>
                    </w:pPr>
                    <w:r>
                      <w:rPr>
                        <w:sz w:val="15"/>
                      </w:rPr>
                      <w:t>N, L</w:t>
                    </w:r>
                  </w:p>
                </w:txbxContent>
              </v:textbox>
              <w10:wrap type="none"/>
            </v:shape>
            <v:shape style="position:absolute;left:9815;top:-1556;width:218;height:282" type="#_x0000_t202" filled="false" stroked="false">
              <v:textbox inset="0,0,0,0">
                <w:txbxContent>
                  <w:p>
                    <w:pPr>
                      <w:spacing w:before="59"/>
                      <w:ind w:left="48" w:right="0" w:firstLine="0"/>
                      <w:jc w:val="left"/>
                      <w:rPr>
                        <w:sz w:val="15"/>
                      </w:rPr>
                    </w:pPr>
                    <w:r>
                      <w:rPr>
                        <w:sz w:val="15"/>
                      </w:rPr>
                      <w:t>C</w:t>
                    </w:r>
                  </w:p>
                </w:txbxContent>
              </v:textbox>
              <w10:wrap type="none"/>
            </v:shape>
            <v:shape style="position:absolute;left:1778;top:-1154;width:7092;height:282" type="#_x0000_t202" filled="false" stroked="false">
              <v:textbox inset="0,0,0,0">
                <w:txbxContent>
                  <w:p>
                    <w:pPr>
                      <w:spacing w:before="30"/>
                      <w:ind w:left="127" w:right="0" w:firstLine="0"/>
                      <w:jc w:val="left"/>
                      <w:rPr>
                        <w:sz w:val="18"/>
                      </w:rPr>
                    </w:pPr>
                    <w:r>
                      <w:rPr>
                        <w:sz w:val="18"/>
                      </w:rPr>
                      <w:t>eAirway.09 - Suspected Reasons for Failed Airway Management</w:t>
                    </w:r>
                  </w:p>
                </w:txbxContent>
              </v:textbox>
              <w10:wrap type="none"/>
            </v:shape>
            <v:shape style="position:absolute;left:8870;top:-1154;width:257;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126;top:-1154;width:223;height:282" type="#_x0000_t202" filled="false" stroked="false">
              <v:textbox inset="0,0,0,0">
                <w:txbxContent>
                  <w:p>
                    <w:pPr>
                      <w:spacing w:before="59"/>
                      <w:ind w:left="77" w:right="0" w:firstLine="0"/>
                      <w:jc w:val="left"/>
                      <w:rPr>
                        <w:sz w:val="15"/>
                      </w:rPr>
                    </w:pPr>
                    <w:r>
                      <w:rPr>
                        <w:sz w:val="15"/>
                      </w:rPr>
                      <w:t>O</w:t>
                    </w:r>
                  </w:p>
                </w:txbxContent>
              </v:textbox>
              <w10:wrap type="none"/>
            </v:shape>
            <v:shape style="position:absolute;left:9348;top:-1154;width:258;height:282" type="#_x0000_t202" filled="false" stroked="false">
              <v:textbox inset="0,0,0,0">
                <w:txbxContent>
                  <w:p>
                    <w:pPr>
                      <w:spacing w:before="59"/>
                      <w:ind w:left="121" w:right="0" w:firstLine="0"/>
                      <w:jc w:val="left"/>
                      <w:rPr>
                        <w:sz w:val="15"/>
                      </w:rPr>
                    </w:pPr>
                    <w:r>
                      <w:rPr>
                        <w:sz w:val="15"/>
                      </w:rPr>
                      <w:t>C</w:t>
                    </w:r>
                  </w:p>
                </w:txbxContent>
              </v:textbox>
              <w10:wrap type="none"/>
            </v:shape>
            <v:shape style="position:absolute;left:1778;top:-752;width:7092;height:282" type="#_x0000_t202" filled="false" stroked="false">
              <v:textbox inset="0,0,0,0">
                <w:txbxContent>
                  <w:p>
                    <w:pPr>
                      <w:spacing w:before="30"/>
                      <w:ind w:left="127" w:right="0" w:firstLine="0"/>
                      <w:jc w:val="left"/>
                      <w:rPr>
                        <w:sz w:val="18"/>
                      </w:rPr>
                    </w:pPr>
                    <w:r>
                      <w:rPr>
                        <w:sz w:val="18"/>
                      </w:rPr>
                      <w:t>eAirway.10 - Date/Time Decision to Manage the Patient with an Invasive Airway</w:t>
                    </w:r>
                  </w:p>
                </w:txbxContent>
              </v:textbox>
              <w10:wrap type="none"/>
            </v:shape>
            <v:shape style="position:absolute;left:8870;top:-752;width:257;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885;top:-5068;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1350;top:-4279;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1815;top:-3889;width:312;height:570" type="#_x0000_t202" filled="false" stroked="false">
              <v:textbox inset="0,0,0,0">
                <w:txbxContent>
                  <w:p>
                    <w:pPr>
                      <w:spacing w:line="168" w:lineRule="exact"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txbxContent>
              </v:textbox>
              <w10:wrap type="none"/>
            </v:shape>
            <v:shape style="position:absolute;left:1815;top:-2683;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9417;top:-2698;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815;top:-2281;width:312;height:570" type="#_x0000_t202" filled="false" stroked="false">
              <v:textbox inset="0,0,0,0">
                <w:txbxContent>
                  <w:p>
                    <w:pPr>
                      <w:spacing w:line="168" w:lineRule="exact"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txbxContent>
              </v:textbox>
              <w10:wrap type="none"/>
            </v:shape>
            <v:shape style="position:absolute;left:1350;top:-1075;width:354;height:570" type="#_x0000_t202" filled="false" stroked="false">
              <v:textbox inset="0,0,0,0">
                <w:txbxContent>
                  <w:p>
                    <w:pPr>
                      <w:spacing w:line="168" w:lineRule="exact" w:before="0"/>
                      <w:ind w:left="0" w:right="0" w:firstLine="0"/>
                      <w:jc w:val="left"/>
                      <w:rPr>
                        <w:sz w:val="15"/>
                      </w:rPr>
                    </w:pPr>
                    <w:r>
                      <w:rPr>
                        <w:sz w:val="15"/>
                      </w:rPr>
                      <w:t>0 : M</w:t>
                    </w:r>
                  </w:p>
                  <w:p>
                    <w:pPr>
                      <w:spacing w:line="240" w:lineRule="auto" w:before="11"/>
                      <w:rPr>
                        <w:sz w:val="19"/>
                      </w:rPr>
                    </w:pPr>
                  </w:p>
                  <w:p>
                    <w:pPr>
                      <w:spacing w:before="0"/>
                      <w:ind w:left="0" w:right="0" w:firstLine="0"/>
                      <w:jc w:val="left"/>
                      <w:rPr>
                        <w:sz w:val="15"/>
                      </w:rPr>
                    </w:pPr>
                    <w:r>
                      <w:rPr>
                        <w:sz w:val="15"/>
                      </w:rPr>
                      <w:t>0 : 1</w:t>
                    </w:r>
                  </w:p>
                </w:txbxContent>
              </v:textbox>
              <w10:wrap type="none"/>
            </v:shape>
            <v:shape style="position:absolute;left:2235;top:-2770;width:7077;height:297" type="#_x0000_t202" filled="true" fillcolor="#f0f0f0" stroked="false">
              <v:textbox inset="0,0,0,0">
                <w:txbxContent>
                  <w:p>
                    <w:pPr>
                      <w:spacing w:before="37"/>
                      <w:ind w:left="135" w:right="0" w:firstLine="0"/>
                      <w:jc w:val="left"/>
                      <w:rPr>
                        <w:sz w:val="18"/>
                      </w:rPr>
                    </w:pPr>
                    <w:r>
                      <w:rPr>
                        <w:sz w:val="18"/>
                      </w:rPr>
                      <w:t>eAirway.05 - Tube Depth</w:t>
                    </w:r>
                  </w:p>
                </w:txbxContent>
              </v:textbox>
              <v:fill type="solid"/>
              <w10:wrap type="none"/>
            </v:shape>
            <v:shape style="position:absolute;left:840;top:-5585;width:9465;height:386" type="#_x0000_t202" filled="true" fillcolor="#003f7f" stroked="false">
              <v:textbox inset="0,0,0,0">
                <w:txbxContent>
                  <w:p>
                    <w:pPr>
                      <w:spacing w:before="26"/>
                      <w:ind w:left="75" w:right="0" w:firstLine="0"/>
                      <w:jc w:val="left"/>
                      <w:rPr>
                        <w:sz w:val="27"/>
                      </w:rPr>
                    </w:pPr>
                    <w:r>
                      <w:rPr>
                        <w:color w:val="FFFFFF"/>
                        <w:sz w:val="27"/>
                      </w:rPr>
                      <w:t>eAirway</w:t>
                    </w:r>
                  </w:p>
                </w:txbxContent>
              </v:textbox>
              <v:fill type="solid"/>
              <w10:wrap type="none"/>
            </v:shape>
            <w10:wrap type="none"/>
          </v:group>
        </w:pict>
      </w:r>
      <w:r>
        <w:rPr>
          <w:color w:val="FFFFFF"/>
          <w:shd w:fill="003F7F" w:color="auto" w:val="clear"/>
        </w:rPr>
        <w:t> eAirway</w:t>
        <w:tab/>
      </w:r>
    </w:p>
    <w:p>
      <w:pPr>
        <w:spacing w:after="0"/>
        <w:sectPr>
          <w:headerReference w:type="default" r:id="rId696"/>
          <w:footerReference w:type="default" r:id="rId697"/>
          <w:pgSz w:w="12240" w:h="15840"/>
          <w:pgMar w:header="0" w:footer="352" w:top="540" w:bottom="540" w:left="720" w:right="1120"/>
          <w:pgNumType w:start="583"/>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9289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65" w:id="566"/>
      <w:bookmarkEnd w:id="566"/>
      <w:r>
        <w:rPr/>
      </w:r>
      <w:r>
        <w:rPr>
          <w:color w:val="FFFFFF"/>
          <w:spacing w:val="16"/>
          <w:sz w:val="21"/>
          <w:shd w:fill="003F7F" w:color="auto" w:val="clear"/>
        </w:rPr>
        <w:t> </w:t>
      </w:r>
      <w:r>
        <w:rPr>
          <w:color w:val="FFFFFF"/>
          <w:sz w:val="21"/>
          <w:shd w:fill="003F7F" w:color="auto" w:val="clear"/>
        </w:rPr>
        <w:t>eAirway.01 - Indications for Invasive Airway</w:t>
        <w:tab/>
      </w:r>
    </w:p>
    <w:p>
      <w:pPr>
        <w:spacing w:before="10" w:after="86"/>
        <w:ind w:left="195" w:right="0" w:firstLine="0"/>
        <w:jc w:val="left"/>
        <w:rPr>
          <w:sz w:val="21"/>
        </w:rPr>
      </w:pPr>
      <w:r>
        <w:rPr>
          <w:sz w:val="21"/>
        </w:rPr>
        <w:t>The clinical indication for performing invasive airway management.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Airway</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698"/>
          <w:pgSz w:w="12240" w:h="15840"/>
          <w:pgMar w:header="562" w:footer="352" w:top="12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spacing w:before="10"/>
        <w:rPr>
          <w:sz w:val="15"/>
        </w:rPr>
      </w:pPr>
      <w:r>
        <w:rPr/>
        <w:br w:type="column"/>
      </w:r>
      <w:r>
        <w:rPr>
          <w:sz w:val="15"/>
        </w:rPr>
      </w:r>
    </w:p>
    <w:p>
      <w:pPr>
        <w:pStyle w:val="BodyText"/>
        <w:ind w:left="792"/>
      </w:pPr>
      <w:r>
        <w:rPr/>
        <w:t>7701005 - Not Reporting</w:t>
      </w:r>
    </w:p>
    <w:p>
      <w:pPr>
        <w:pStyle w:val="BodyText"/>
        <w:spacing w:before="8"/>
        <w:rPr>
          <w:sz w:val="23"/>
        </w:rPr>
      </w:pPr>
    </w:p>
    <w:p>
      <w:pPr>
        <w:spacing w:before="1"/>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ind w:left="195" w:right="4591"/>
      </w:pPr>
      <w:r>
        <w:rPr/>
        <w:t>4001001 Adequate Airway Reflexes/Effort, Potential for Compromise 4001003    Airway Reflex Compromised</w:t>
      </w:r>
    </w:p>
    <w:p>
      <w:pPr>
        <w:pStyle w:val="BodyText"/>
        <w:spacing w:before="3"/>
        <w:ind w:left="195" w:right="6942"/>
      </w:pPr>
      <w:r>
        <w:rPr/>
        <w:t>4001005 Apnea or Agonal Respirations 4001007 Illness Involving Airway 4001009   Injury Involving Airway 4001011   Other</w:t>
      </w:r>
    </w:p>
    <w:p>
      <w:pPr>
        <w:pStyle w:val="BodyText"/>
        <w:ind w:left="195"/>
      </w:pPr>
      <w:r>
        <w:rPr/>
        <w:pict>
          <v:shape style="position:absolute;margin-left:42.375pt;margin-top:15.606907pt;width:502.5pt;height:15.9pt;mso-position-horizontal-relative:page;mso-position-vertical-relative:paragraph;z-index:9299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4001013    Ventilatory Effort Compromised</w:t>
      </w:r>
    </w:p>
    <w:p>
      <w:pPr>
        <w:pStyle w:val="BodyText"/>
        <w:spacing w:before="10"/>
        <w:rPr>
          <w:sz w:val="3"/>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3" w:lineRule="exact"/>
        <w:ind w:left="195"/>
      </w:pPr>
      <w:r>
        <w:rPr/>
        <w:t>Added to better document airway management.</w:t>
      </w:r>
    </w:p>
    <w:p>
      <w:pPr>
        <w:spacing w:after="0" w:line="183" w:lineRule="exact"/>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930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66" w:id="567"/>
      <w:bookmarkEnd w:id="567"/>
      <w:r>
        <w:rPr/>
      </w:r>
      <w:r>
        <w:rPr>
          <w:color w:val="FFFFFF"/>
          <w:spacing w:val="16"/>
          <w:sz w:val="21"/>
          <w:shd w:fill="003F7F" w:color="auto" w:val="clear"/>
        </w:rPr>
        <w:t> </w:t>
      </w:r>
      <w:r>
        <w:rPr>
          <w:color w:val="FFFFFF"/>
          <w:sz w:val="21"/>
          <w:shd w:fill="003F7F" w:color="auto" w:val="clear"/>
        </w:rPr>
        <w:t>eAirway.02 - Date/Time Airway Device Placement Confirmation</w:t>
        <w:tab/>
      </w:r>
    </w:p>
    <w:p>
      <w:pPr>
        <w:spacing w:before="10" w:after="86"/>
        <w:ind w:left="195" w:right="0" w:firstLine="0"/>
        <w:jc w:val="left"/>
        <w:rPr>
          <w:sz w:val="21"/>
        </w:rPr>
      </w:pPr>
      <w:r>
        <w:rPr>
          <w:sz w:val="21"/>
        </w:rPr>
        <w:t>The date and time the airway device placement was confirmed.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Airway</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699"/>
          <w:pgSz w:w="12240" w:h="15840"/>
          <w:pgMar w:header="562" w:footer="352" w:top="12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1" w:lineRule="exact"/>
        <w:ind w:left="195"/>
      </w:pPr>
      <w:r>
        <w:rPr/>
        <w:t>[0-9]{4}-[0-9]{2}-[0-9]{2}T[0-9]{2}:[0-9]{2}:[0-9]{2}(\.\d+)?(\+|-)[0-9]{2}:[0-9]{2}</w:t>
      </w:r>
    </w:p>
    <w:p>
      <w:pPr>
        <w:pStyle w:val="BodyText"/>
        <w:spacing w:before="6"/>
        <w:rPr>
          <w:sz w:val="11"/>
        </w:rPr>
      </w:pPr>
      <w:r>
        <w:rPr/>
        <w:pict>
          <v:shape style="position:absolute;margin-left:42.375pt;margin-top:9.007779pt;width:502.5pt;height:15.9pt;mso-position-horizontal-relative:page;mso-position-vertical-relative:paragraph;z-index:931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SAD=Supraglottic Airway Device</w:t>
      </w:r>
    </w:p>
    <w:p>
      <w:pPr>
        <w:pStyle w:val="BodyText"/>
      </w:pPr>
    </w:p>
    <w:p>
      <w:pPr>
        <w:pStyle w:val="BodyText"/>
        <w:spacing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pStyle w:val="BodyText"/>
        <w:rPr>
          <w:sz w:val="7"/>
        </w:rPr>
      </w:pPr>
      <w:r>
        <w:rPr/>
        <w:pict>
          <v:shape style="position:absolute;margin-left:42.375pt;margin-top:6.375pt;width:505.5pt;height:15.9pt;mso-position-horizontal-relative:page;mso-position-vertical-relative:paragraph;z-index:931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p>
    <w:p>
      <w:pPr>
        <w:pStyle w:val="BodyText"/>
        <w:ind w:left="195"/>
      </w:pPr>
      <w:r>
        <w:rPr/>
        <w:t>Added to better document airway management.</w:t>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931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67" w:id="568"/>
      <w:bookmarkEnd w:id="568"/>
      <w:r>
        <w:rPr/>
      </w:r>
      <w:r>
        <w:rPr>
          <w:color w:val="FFFFFF"/>
          <w:spacing w:val="16"/>
          <w:sz w:val="21"/>
          <w:shd w:fill="003F7F" w:color="auto" w:val="clear"/>
        </w:rPr>
        <w:t> </w:t>
      </w:r>
      <w:r>
        <w:rPr>
          <w:color w:val="FFFFFF"/>
          <w:sz w:val="21"/>
          <w:shd w:fill="003F7F" w:color="auto" w:val="clear"/>
        </w:rPr>
        <w:t>eAirway.03 - Airway Device Being Confirmed</w:t>
        <w:tab/>
      </w:r>
    </w:p>
    <w:p>
      <w:pPr>
        <w:spacing w:before="10" w:after="86"/>
        <w:ind w:left="195" w:right="0" w:firstLine="0"/>
        <w:jc w:val="left"/>
        <w:rPr>
          <w:sz w:val="21"/>
        </w:rPr>
      </w:pPr>
      <w:r>
        <w:rPr>
          <w:sz w:val="21"/>
        </w:rPr>
        <w:t>The airway device in which placement is being confirmed.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Airway</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00"/>
          <w:pgSz w:w="12240" w:h="15840"/>
          <w:pgMar w:header="562" w:footer="352" w:top="12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4003001    Cricothyrotomy Tube</w:t>
      </w:r>
    </w:p>
    <w:p>
      <w:pPr>
        <w:pStyle w:val="BodyText"/>
        <w:ind w:left="195"/>
      </w:pPr>
      <w:r>
        <w:rPr/>
        <w:t>4003003    Endotracheal Tube</w:t>
      </w:r>
    </w:p>
    <w:p>
      <w:pPr>
        <w:pStyle w:val="BodyText"/>
        <w:ind w:left="195"/>
      </w:pPr>
      <w:r>
        <w:rPr/>
        <w:t>4003005    Other-Invasive Airway</w:t>
      </w:r>
    </w:p>
    <w:p>
      <w:pPr>
        <w:pStyle w:val="BodyText"/>
        <w:ind w:left="195"/>
      </w:pPr>
      <w:r>
        <w:rPr/>
        <w:t>4003007   SAD-Combitube</w:t>
      </w:r>
    </w:p>
    <w:p>
      <w:pPr>
        <w:pStyle w:val="BodyText"/>
        <w:ind w:left="195"/>
      </w:pPr>
      <w:r>
        <w:rPr/>
        <w:t>4003009   SAD-King</w:t>
      </w:r>
    </w:p>
    <w:p>
      <w:pPr>
        <w:pStyle w:val="BodyText"/>
        <w:ind w:left="195"/>
      </w:pPr>
      <w:r>
        <w:rPr/>
        <w:t>4003011   SAD-LMA</w:t>
      </w:r>
    </w:p>
    <w:p>
      <w:pPr>
        <w:pStyle w:val="BodyText"/>
        <w:ind w:left="195"/>
      </w:pPr>
      <w:r>
        <w:rPr/>
        <w:t>4003013   SAD-Other</w:t>
      </w:r>
    </w:p>
    <w:p>
      <w:pPr>
        <w:pStyle w:val="BodyText"/>
        <w:ind w:left="195"/>
      </w:pPr>
      <w:r>
        <w:rPr/>
        <w:pict>
          <v:shape style="position:absolute;margin-left:42.375pt;margin-top:15.606909pt;width:502.5pt;height:15.9pt;mso-position-horizontal-relative:page;mso-position-vertical-relative:paragraph;z-index:9328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4003015    Tracheostomy Tube</w:t>
      </w:r>
    </w:p>
    <w:p>
      <w:pPr>
        <w:pStyle w:val="BodyText"/>
        <w:spacing w:before="10"/>
        <w:rPr>
          <w:sz w:val="3"/>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3" w:lineRule="exact"/>
        <w:ind w:left="195"/>
      </w:pPr>
      <w:r>
        <w:rPr/>
        <w:t>Added to better document airway management. SAD means Supraglottic Airway Device.</w:t>
      </w:r>
    </w:p>
    <w:p>
      <w:pPr>
        <w:spacing w:after="0" w:line="183" w:lineRule="exact"/>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933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68" w:id="569"/>
      <w:bookmarkEnd w:id="569"/>
      <w:r>
        <w:rPr/>
      </w:r>
      <w:r>
        <w:rPr>
          <w:color w:val="FFFFFF"/>
          <w:spacing w:val="16"/>
          <w:sz w:val="21"/>
          <w:shd w:fill="003F7F" w:color="auto" w:val="clear"/>
        </w:rPr>
        <w:t> </w:t>
      </w:r>
      <w:r>
        <w:rPr>
          <w:color w:val="FFFFFF"/>
          <w:sz w:val="21"/>
          <w:shd w:fill="003F7F" w:color="auto" w:val="clear"/>
        </w:rPr>
        <w:t>eAirway.04 - Airway Device Placement Confirmed Method</w:t>
        <w:tab/>
      </w:r>
    </w:p>
    <w:p>
      <w:pPr>
        <w:spacing w:before="10" w:after="86"/>
        <w:ind w:left="195" w:right="0" w:firstLine="0"/>
        <w:jc w:val="left"/>
        <w:rPr>
          <w:sz w:val="21"/>
        </w:rPr>
      </w:pPr>
      <w:r>
        <w:rPr>
          <w:sz w:val="21"/>
        </w:rPr>
        <w:t>The method used to confirm the airway device placement.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Airway</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01"/>
          <w:pgSz w:w="12240" w:h="15840"/>
          <w:pgMar w:header="562" w:footer="352" w:top="12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spacing w:before="10"/>
        <w:rPr>
          <w:sz w:val="15"/>
        </w:rPr>
      </w:pPr>
      <w:r>
        <w:rPr/>
        <w:br w:type="column"/>
      </w:r>
      <w:r>
        <w:rPr>
          <w:sz w:val="15"/>
        </w:rPr>
      </w:r>
    </w:p>
    <w:p>
      <w:pPr>
        <w:pStyle w:val="BodyText"/>
        <w:ind w:left="792"/>
      </w:pPr>
      <w:r>
        <w:rPr/>
        <w:t>7701005 - Not Reporting</w:t>
      </w:r>
    </w:p>
    <w:p>
      <w:pPr>
        <w:pStyle w:val="BodyText"/>
        <w:spacing w:before="8"/>
        <w:rPr>
          <w:sz w:val="23"/>
        </w:rPr>
      </w:pPr>
    </w:p>
    <w:p>
      <w:pPr>
        <w:spacing w:before="1"/>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4004001   Auscultation</w:t>
      </w:r>
    </w:p>
    <w:p>
      <w:pPr>
        <w:pStyle w:val="BodyText"/>
        <w:ind w:left="195"/>
      </w:pPr>
      <w:r>
        <w:rPr/>
        <w:t>4004003    Bulb/Syringe Aspiration</w:t>
      </w:r>
    </w:p>
    <w:p>
      <w:pPr>
        <w:pStyle w:val="BodyText"/>
        <w:ind w:left="195" w:right="7293"/>
      </w:pPr>
      <w:r>
        <w:rPr/>
        <w:t>4004005 Colorimetric ETCO2 4004007 Condensation in Tube 4004009    Digital (Numeric) ETCO2</w:t>
      </w:r>
    </w:p>
    <w:p>
      <w:pPr>
        <w:pStyle w:val="BodyText"/>
        <w:ind w:left="195" w:right="5852"/>
      </w:pPr>
      <w:r>
        <w:rPr/>
        <w:t>4004011 Direct Re-Visualization of Tube in Place 4004013 Endotracheal Tube Whistle (BAAM, etc.) 4004015   Other</w:t>
      </w:r>
    </w:p>
    <w:p>
      <w:pPr>
        <w:pStyle w:val="BodyText"/>
        <w:ind w:left="195" w:right="6802"/>
      </w:pPr>
      <w:r>
        <w:rPr/>
        <w:pict>
          <v:shape style="position:absolute;margin-left:42.375pt;margin-top:25.956894pt;width:505.5pt;height:15.9pt;mso-position-horizontal-relative:page;mso-position-vertical-relative:paragraph;z-index:9342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4004017 Visualization of Vocal Cords 4004019    Waveform ETCO2</w:t>
      </w:r>
    </w:p>
    <w:p>
      <w:pPr>
        <w:pStyle w:val="BodyText"/>
        <w:spacing w:line="185" w:lineRule="exact"/>
        <w:ind w:left="195"/>
      </w:pPr>
      <w:r>
        <w:rPr/>
        <w:t>If the invasive airway is confirmed via multiple methods each method should be documented individually by time, method, and</w:t>
      </w:r>
    </w:p>
    <w:p>
      <w:pPr>
        <w:pStyle w:val="BodyText"/>
        <w:ind w:left="195"/>
      </w:pPr>
      <w:r>
        <w:rPr/>
        <w:pict>
          <v:shape style="position:absolute;margin-left:42.375pt;margin-top:14.106891pt;width:505.5pt;height:15.9pt;mso-position-horizontal-relative:page;mso-position-vertical-relative:paragraph;z-index:934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type of individual.</w:t>
      </w:r>
    </w:p>
    <w:p>
      <w:pPr>
        <w:pStyle w:val="BodyText"/>
        <w:spacing w:line="185" w:lineRule="exact"/>
        <w:ind w:left="195"/>
      </w:pPr>
      <w:r>
        <w:rPr/>
        <w:t>Added to better document airway management.</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69" w:id="570"/>
                  <w:bookmarkEnd w:id="570"/>
                  <w:r>
                    <w:rPr/>
                  </w:r>
                  <w:r>
                    <w:rPr>
                      <w:color w:val="FFFFFF"/>
                      <w:sz w:val="21"/>
                    </w:rPr>
                    <w:t>eAirway.05 - Tube Depth</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725" w:firstLine="0"/>
        <w:jc w:val="left"/>
        <w:rPr>
          <w:sz w:val="21"/>
        </w:rPr>
      </w:pPr>
      <w:r>
        <w:rPr>
          <w:sz w:val="21"/>
        </w:rPr>
        <w:t>The measurement at the patient's teeth/lip of the tube depth in centimeters (cm) of the invasive airway placed.</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1" w:after="1"/>
        <w:rPr>
          <w:sz w:val="8"/>
        </w:rPr>
      </w:pPr>
    </w:p>
    <w:tbl>
      <w:tblPr>
        <w:tblW w:w="0" w:type="auto"/>
        <w:jc w:val="left"/>
        <w:tblInd w:w="12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484"/>
        <w:gridCol w:w="2298"/>
        <w:gridCol w:w="6329"/>
      </w:tblGrid>
      <w:tr>
        <w:trPr>
          <w:trHeight w:val="338" w:hRule="exact"/>
        </w:trPr>
        <w:tc>
          <w:tcPr>
            <w:tcW w:w="10110" w:type="dxa"/>
            <w:gridSpan w:val="3"/>
            <w:tcBorders>
              <w:top w:val="single" w:sz="6" w:space="0" w:color="003F7F"/>
              <w:left w:val="single" w:sz="6" w:space="0" w:color="003F7F"/>
              <w:bottom w:val="single" w:sz="6" w:space="0" w:color="003F7F"/>
              <w:right w:val="single" w:sz="6" w:space="0" w:color="003F7F"/>
            </w:tcBorders>
            <w:shd w:val="clear" w:color="auto" w:fill="F0F0F0"/>
          </w:tcPr>
          <w:p>
            <w:pPr>
              <w:pStyle w:val="TableParagraph"/>
              <w:rPr>
                <w:sz w:val="21"/>
              </w:rPr>
            </w:pPr>
            <w:r>
              <w:rPr>
                <w:color w:val="003F7F"/>
                <w:sz w:val="21"/>
              </w:rPr>
              <w:t>Associated Performance Measure Initiatives</w:t>
            </w:r>
          </w:p>
        </w:tc>
      </w:tr>
      <w:tr>
        <w:trPr>
          <w:trHeight w:val="276" w:hRule="exact"/>
        </w:trPr>
        <w:tc>
          <w:tcPr>
            <w:tcW w:w="1484" w:type="dxa"/>
            <w:tcBorders>
              <w:top w:val="single" w:sz="6" w:space="0" w:color="003F7F"/>
              <w:bottom w:val="single" w:sz="6" w:space="0" w:color="003F7F"/>
            </w:tcBorders>
          </w:tcPr>
          <w:p>
            <w:pPr>
              <w:pStyle w:val="TableParagraph"/>
              <w:spacing w:before="7"/>
              <w:ind w:left="67"/>
              <w:rPr>
                <w:sz w:val="18"/>
              </w:rPr>
            </w:pPr>
            <w:r>
              <w:rPr>
                <w:sz w:val="18"/>
              </w:rPr>
              <w:t>Airway</w:t>
            </w:r>
          </w:p>
        </w:tc>
        <w:tc>
          <w:tcPr>
            <w:tcW w:w="2298" w:type="dxa"/>
            <w:tcBorders>
              <w:top w:val="single" w:sz="6" w:space="0" w:color="003F7F"/>
              <w:bottom w:val="single" w:sz="6" w:space="0" w:color="003F7F"/>
            </w:tcBorders>
          </w:tcPr>
          <w:p>
            <w:pPr/>
          </w:p>
        </w:tc>
        <w:tc>
          <w:tcPr>
            <w:tcW w:w="6329" w:type="dxa"/>
            <w:tcBorders>
              <w:top w:val="single" w:sz="6" w:space="0" w:color="003F7F"/>
              <w:bottom w:val="single" w:sz="6" w:space="0" w:color="003F7F"/>
            </w:tcBorders>
          </w:tcPr>
          <w:p>
            <w:pPr/>
          </w:p>
        </w:tc>
      </w:tr>
      <w:tr>
        <w:trPr>
          <w:trHeight w:val="317" w:hRule="exact"/>
        </w:trPr>
        <w:tc>
          <w:tcPr>
            <w:tcW w:w="1484" w:type="dxa"/>
            <w:tcBorders>
              <w:top w:val="single" w:sz="6" w:space="0" w:color="003F7F"/>
              <w:left w:val="single" w:sz="6" w:space="0" w:color="003F7F"/>
              <w:bottom w:val="single" w:sz="6" w:space="0" w:color="003F7F"/>
            </w:tcBorders>
            <w:shd w:val="clear" w:color="auto" w:fill="F0F0F0"/>
          </w:tcPr>
          <w:p>
            <w:pPr>
              <w:pStyle w:val="TableParagraph"/>
              <w:rPr>
                <w:sz w:val="21"/>
              </w:rPr>
            </w:pPr>
            <w:r>
              <w:rPr>
                <w:color w:val="003F7F"/>
                <w:sz w:val="21"/>
              </w:rPr>
              <w:t>Constraints</w:t>
            </w:r>
          </w:p>
        </w:tc>
        <w:tc>
          <w:tcPr>
            <w:tcW w:w="2298" w:type="dxa"/>
            <w:tcBorders>
              <w:top w:val="single" w:sz="6" w:space="0" w:color="003F7F"/>
              <w:bottom w:val="single" w:sz="6" w:space="0" w:color="003F7F"/>
            </w:tcBorders>
            <w:shd w:val="clear" w:color="auto" w:fill="F0F0F0"/>
          </w:tcPr>
          <w:p>
            <w:pPr/>
          </w:p>
        </w:tc>
        <w:tc>
          <w:tcPr>
            <w:tcW w:w="6329" w:type="dxa"/>
            <w:tcBorders>
              <w:top w:val="single" w:sz="6" w:space="0" w:color="003F7F"/>
              <w:bottom w:val="single" w:sz="6" w:space="0" w:color="003F7F"/>
              <w:right w:val="single" w:sz="6" w:space="0" w:color="003F7F"/>
            </w:tcBorders>
            <w:shd w:val="clear" w:color="auto" w:fill="F0F0F0"/>
          </w:tcPr>
          <w:p>
            <w:pPr/>
          </w:p>
        </w:tc>
      </w:tr>
      <w:tr>
        <w:trPr>
          <w:trHeight w:val="273" w:hRule="exact"/>
        </w:trPr>
        <w:tc>
          <w:tcPr>
            <w:tcW w:w="1484" w:type="dxa"/>
            <w:tcBorders>
              <w:top w:val="single" w:sz="6" w:space="0" w:color="003F7F"/>
            </w:tcBorders>
          </w:tcPr>
          <w:p>
            <w:pPr>
              <w:pStyle w:val="TableParagraph"/>
              <w:spacing w:before="58"/>
              <w:ind w:left="67"/>
              <w:rPr>
                <w:b/>
                <w:sz w:val="18"/>
              </w:rPr>
            </w:pPr>
            <w:r>
              <w:rPr>
                <w:b/>
                <w:sz w:val="18"/>
              </w:rPr>
              <w:t>Data Type</w:t>
            </w:r>
          </w:p>
        </w:tc>
        <w:tc>
          <w:tcPr>
            <w:tcW w:w="2298" w:type="dxa"/>
            <w:tcBorders>
              <w:top w:val="single" w:sz="6" w:space="0" w:color="003F7F"/>
            </w:tcBorders>
          </w:tcPr>
          <w:p>
            <w:pPr>
              <w:pStyle w:val="TableParagraph"/>
              <w:spacing w:before="58"/>
              <w:ind w:left="383"/>
              <w:rPr>
                <w:b/>
                <w:sz w:val="18"/>
              </w:rPr>
            </w:pPr>
            <w:r>
              <w:rPr>
                <w:b/>
                <w:sz w:val="18"/>
              </w:rPr>
              <w:t>minInclusive</w:t>
            </w:r>
          </w:p>
        </w:tc>
        <w:tc>
          <w:tcPr>
            <w:tcW w:w="6329" w:type="dxa"/>
            <w:tcBorders>
              <w:top w:val="single" w:sz="6" w:space="0" w:color="003F7F"/>
            </w:tcBorders>
          </w:tcPr>
          <w:p>
            <w:pPr>
              <w:pStyle w:val="TableParagraph"/>
              <w:spacing w:before="58"/>
              <w:ind w:left="823"/>
              <w:rPr>
                <w:b/>
                <w:sz w:val="18"/>
              </w:rPr>
            </w:pPr>
            <w:r>
              <w:rPr>
                <w:b/>
                <w:sz w:val="18"/>
              </w:rPr>
              <w:t>maxInclusive</w:t>
            </w:r>
          </w:p>
        </w:tc>
      </w:tr>
      <w:tr>
        <w:trPr>
          <w:trHeight w:val="201" w:hRule="exact"/>
        </w:trPr>
        <w:tc>
          <w:tcPr>
            <w:tcW w:w="1484" w:type="dxa"/>
          </w:tcPr>
          <w:p>
            <w:pPr>
              <w:pStyle w:val="TableParagraph"/>
              <w:spacing w:line="201" w:lineRule="exact" w:before="0"/>
              <w:ind w:left="67"/>
              <w:rPr>
                <w:sz w:val="18"/>
              </w:rPr>
            </w:pPr>
            <w:r>
              <w:rPr>
                <w:sz w:val="18"/>
              </w:rPr>
              <w:t>integer</w:t>
            </w:r>
          </w:p>
        </w:tc>
        <w:tc>
          <w:tcPr>
            <w:tcW w:w="2298" w:type="dxa"/>
          </w:tcPr>
          <w:p>
            <w:pPr>
              <w:pStyle w:val="TableParagraph"/>
              <w:spacing w:line="201" w:lineRule="exact" w:before="0"/>
              <w:ind w:left="383"/>
              <w:rPr>
                <w:sz w:val="18"/>
              </w:rPr>
            </w:pPr>
            <w:r>
              <w:rPr>
                <w:sz w:val="18"/>
              </w:rPr>
              <w:t>8</w:t>
            </w:r>
          </w:p>
        </w:tc>
        <w:tc>
          <w:tcPr>
            <w:tcW w:w="6329" w:type="dxa"/>
          </w:tcPr>
          <w:p>
            <w:pPr>
              <w:pStyle w:val="TableParagraph"/>
              <w:spacing w:line="201" w:lineRule="exact" w:before="0"/>
              <w:ind w:left="823"/>
              <w:rPr>
                <w:sz w:val="18"/>
              </w:rPr>
            </w:pPr>
            <w:r>
              <w:rPr>
                <w:sz w:val="18"/>
              </w:rPr>
              <w:t>32</w:t>
            </w:r>
          </w:p>
        </w:tc>
      </w:tr>
    </w:tbl>
    <w:p>
      <w:pPr>
        <w:pStyle w:val="BodyText"/>
        <w:spacing w:before="6"/>
        <w:rPr>
          <w:sz w:val="11"/>
        </w:rPr>
      </w:pPr>
      <w:r>
        <w:rPr/>
        <w:pict>
          <v:shape style="position:absolute;margin-left:42.375pt;margin-top:9.007773pt;width:502.5pt;height:15.9pt;mso-position-horizontal-relative:page;mso-position-vertical-relative:paragraph;z-index:9352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ind w:left="195"/>
      </w:pPr>
      <w:r>
        <w:rPr/>
        <w:t>Tube Depth added to better document the initial placement of the airway device and subsequent assessments.</w:t>
      </w:r>
    </w:p>
    <w:p>
      <w:pPr>
        <w:spacing w:after="0"/>
        <w:sectPr>
          <w:headerReference w:type="default" r:id="rId702"/>
          <w:pgSz w:w="12240" w:h="15840"/>
          <w:pgMar w:header="562" w:footer="352" w:top="880" w:bottom="54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935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70" w:id="571"/>
      <w:bookmarkEnd w:id="571"/>
      <w:r>
        <w:rPr/>
      </w:r>
      <w:r>
        <w:rPr>
          <w:color w:val="FFFFFF"/>
          <w:spacing w:val="16"/>
          <w:sz w:val="21"/>
          <w:shd w:fill="003F7F" w:color="auto" w:val="clear"/>
        </w:rPr>
        <w:t> </w:t>
      </w:r>
      <w:r>
        <w:rPr>
          <w:color w:val="FFFFFF"/>
          <w:sz w:val="21"/>
          <w:shd w:fill="003F7F" w:color="auto" w:val="clear"/>
        </w:rPr>
        <w:t>eAirway.06 - Type of Individual Confirming Airway Device Placement</w:t>
        <w:tab/>
      </w:r>
    </w:p>
    <w:p>
      <w:pPr>
        <w:spacing w:before="10" w:after="86"/>
        <w:ind w:left="195" w:right="0" w:firstLine="0"/>
        <w:jc w:val="left"/>
        <w:rPr>
          <w:sz w:val="21"/>
        </w:rPr>
      </w:pPr>
      <w:r>
        <w:rPr>
          <w:sz w:val="21"/>
        </w:rPr>
        <w:t>The type of individual who confirmed the airway device placement.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Airway</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03"/>
          <w:pgSz w:w="12240" w:h="15840"/>
          <w:pgMar w:header="562" w:footer="352" w:top="12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ind w:left="195" w:right="6282"/>
      </w:pPr>
      <w:r>
        <w:rPr/>
        <w:t>4006001 Another Person on the Same Crew 4006003   Other</w:t>
      </w:r>
    </w:p>
    <w:p>
      <w:pPr>
        <w:pStyle w:val="BodyText"/>
        <w:spacing w:before="3"/>
        <w:ind w:left="195" w:right="6523"/>
      </w:pPr>
      <w:r>
        <w:rPr/>
        <w:pict>
          <v:shape style="position:absolute;margin-left:42.375pt;margin-top:36.456909pt;width:502.5pt;height:15.9pt;mso-position-horizontal-relative:page;mso-position-vertical-relative:paragraph;z-index:936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4006005 Person Performing Intubation 4006007 Receiving Air Medical/EMS Crew 4006009    Receiving Hospital Team</w:t>
      </w:r>
    </w:p>
    <w:p>
      <w:pPr>
        <w:pStyle w:val="BodyText"/>
        <w:spacing w:before="10"/>
        <w:rPr>
          <w:sz w:val="3"/>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3" w:lineRule="exact"/>
        <w:ind w:left="195"/>
      </w:pPr>
      <w:r>
        <w:rPr/>
        <w:t>Added to better document airway management.</w:t>
      </w:r>
    </w:p>
    <w:p>
      <w:pPr>
        <w:spacing w:after="0" w:line="183" w:lineRule="exact"/>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9368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71" w:id="572"/>
      <w:bookmarkEnd w:id="572"/>
      <w:r>
        <w:rPr/>
      </w:r>
      <w:r>
        <w:rPr>
          <w:color w:val="FFFFFF"/>
          <w:spacing w:val="16"/>
          <w:sz w:val="21"/>
          <w:shd w:fill="003F7F" w:color="auto" w:val="clear"/>
        </w:rPr>
        <w:t> </w:t>
      </w:r>
      <w:r>
        <w:rPr>
          <w:color w:val="FFFFFF"/>
          <w:sz w:val="21"/>
          <w:shd w:fill="003F7F" w:color="auto" w:val="clear"/>
        </w:rPr>
        <w:t>eAirway.07 - Crew Member ID</w:t>
        <w:tab/>
      </w:r>
    </w:p>
    <w:p>
      <w:pPr>
        <w:spacing w:before="10" w:after="86"/>
        <w:ind w:left="195" w:right="0" w:firstLine="0"/>
        <w:jc w:val="left"/>
        <w:rPr>
          <w:sz w:val="21"/>
        </w:rPr>
      </w:pPr>
      <w:r>
        <w:rPr>
          <w:sz w:val="21"/>
        </w:rPr>
        <w:t>The statewide assigned ID number of the EMS crew member confirming the airway placement.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Airway</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04"/>
          <w:pgSz w:w="12240" w:h="15840"/>
          <w:pgMar w:header="562" w:footer="352" w:top="12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before="7"/>
        <w:rPr>
          <w:sz w:val="3"/>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sz w:val="20"/>
        </w:rPr>
      </w:r>
    </w:p>
    <w:p>
      <w:pPr>
        <w:pStyle w:val="BodyText"/>
        <w:spacing w:line="183" w:lineRule="exact"/>
        <w:ind w:left="195"/>
      </w:pPr>
      <w:r>
        <w:rPr/>
        <w:t>Added to better document airway management.</w:t>
      </w:r>
    </w:p>
    <w:p>
      <w:pPr>
        <w:spacing w:after="0" w:line="183" w:lineRule="exact"/>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938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72" w:id="573"/>
      <w:bookmarkEnd w:id="573"/>
      <w:r>
        <w:rPr/>
      </w:r>
      <w:r>
        <w:rPr>
          <w:color w:val="FFFFFF"/>
          <w:spacing w:val="16"/>
          <w:sz w:val="21"/>
          <w:shd w:fill="003F7F" w:color="auto" w:val="clear"/>
        </w:rPr>
        <w:t> </w:t>
      </w:r>
      <w:r>
        <w:rPr>
          <w:color w:val="FFFFFF"/>
          <w:sz w:val="21"/>
          <w:shd w:fill="003F7F" w:color="auto" w:val="clear"/>
        </w:rPr>
        <w:t>eAirway.08 - Airway Complications Encountered</w:t>
        <w:tab/>
      </w:r>
    </w:p>
    <w:p>
      <w:pPr>
        <w:spacing w:before="10" w:after="86"/>
        <w:ind w:left="195" w:right="0" w:firstLine="0"/>
        <w:jc w:val="left"/>
        <w:rPr>
          <w:sz w:val="21"/>
        </w:rPr>
      </w:pPr>
      <w:r>
        <w:rPr>
          <w:sz w:val="21"/>
        </w:rPr>
        <w:t>The airway management complications encountered during the patient care episode.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Airway</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05"/>
          <w:pgSz w:w="12240" w:h="15840"/>
          <w:pgMar w:header="562" w:footer="352" w:top="12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spacing w:before="10"/>
        <w:rPr>
          <w:sz w:val="15"/>
        </w:rPr>
      </w:pPr>
      <w:r>
        <w:rPr/>
        <w:br w:type="column"/>
      </w:r>
      <w:r>
        <w:rPr>
          <w:sz w:val="15"/>
        </w:rPr>
      </w:r>
    </w:p>
    <w:p>
      <w:pPr>
        <w:pStyle w:val="BodyText"/>
        <w:ind w:left="792"/>
      </w:pPr>
      <w:r>
        <w:rPr/>
        <w:t>7701005 - Not Reporting</w:t>
      </w:r>
    </w:p>
    <w:p>
      <w:pPr>
        <w:pStyle w:val="BodyText"/>
        <w:spacing w:before="8"/>
        <w:rPr>
          <w:sz w:val="23"/>
        </w:rPr>
      </w:pPr>
    </w:p>
    <w:p>
      <w:pPr>
        <w:spacing w:before="1"/>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ind w:left="195" w:right="6282"/>
      </w:pPr>
      <w:r>
        <w:rPr/>
        <w:t>4008001 Adverse Event from Facilitating Drugs 4008003    Bradycardia (&lt;50)</w:t>
      </w:r>
    </w:p>
    <w:p>
      <w:pPr>
        <w:pStyle w:val="BodyText"/>
        <w:spacing w:before="3"/>
        <w:ind w:left="195"/>
      </w:pPr>
      <w:r>
        <w:rPr/>
        <w:t>4008005    Cardiac Arrest</w:t>
      </w:r>
    </w:p>
    <w:p>
      <w:pPr>
        <w:pStyle w:val="BodyText"/>
        <w:ind w:left="195" w:right="4152"/>
      </w:pPr>
      <w:r>
        <w:rPr/>
        <w:t>4008007 Esophageal Intubation-Delayed Detection (After Tube Secured) 4008009 Esophageal Intubation-Detected in Emergency Department 4008011    Failed Intubation Effort</w:t>
      </w:r>
    </w:p>
    <w:p>
      <w:pPr>
        <w:pStyle w:val="BodyText"/>
        <w:ind w:left="195" w:right="4591"/>
      </w:pPr>
      <w:r>
        <w:rPr/>
        <w:t>4008013 Injury or Trauma to Patient from Airway Management Effort 4008015   Other</w:t>
      </w:r>
    </w:p>
    <w:p>
      <w:pPr>
        <w:pStyle w:val="BodyText"/>
        <w:ind w:left="195"/>
      </w:pPr>
      <w:r>
        <w:rPr/>
        <w:t>4008017    Oxygen Desaturation (&lt;90%)</w:t>
      </w:r>
    </w:p>
    <w:p>
      <w:pPr>
        <w:pStyle w:val="BodyText"/>
        <w:ind w:left="195"/>
      </w:pPr>
      <w:r>
        <w:rPr/>
        <w:t>4008019    Patient Vomiting/Aspiration</w:t>
      </w:r>
    </w:p>
    <w:p>
      <w:pPr>
        <w:pStyle w:val="BodyText"/>
        <w:ind w:left="195"/>
      </w:pPr>
      <w:r>
        <w:rPr/>
        <w:t>4008021    Tube Dislodged During Transport/Patient Care</w:t>
      </w:r>
    </w:p>
    <w:p>
      <w:pPr>
        <w:pStyle w:val="BodyText"/>
        <w:ind w:left="195"/>
      </w:pPr>
      <w:r>
        <w:rPr/>
        <w:pict>
          <v:shape style="position:absolute;margin-left:42.375pt;margin-top:15.606907pt;width:502.5pt;height:15.9pt;mso-position-horizontal-relative:page;mso-position-vertical-relative:paragraph;z-index:939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4008023    Tube Was Not in Correct Position when EMS Crew/Team Assumed Care of the Patient</w:t>
      </w:r>
    </w:p>
    <w:p>
      <w:pPr>
        <w:pStyle w:val="BodyText"/>
        <w:spacing w:before="10"/>
        <w:rPr>
          <w:sz w:val="3"/>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3" w:lineRule="exact"/>
        <w:ind w:left="195"/>
      </w:pPr>
      <w:r>
        <w:rPr/>
        <w:t>Added to better document airway management.</w:t>
      </w:r>
    </w:p>
    <w:p>
      <w:pPr>
        <w:spacing w:after="0" w:line="183" w:lineRule="exact"/>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9397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73" w:id="574"/>
      <w:bookmarkEnd w:id="574"/>
      <w:r>
        <w:rPr/>
      </w:r>
      <w:r>
        <w:rPr>
          <w:color w:val="FFFFFF"/>
          <w:spacing w:val="16"/>
          <w:sz w:val="21"/>
          <w:shd w:fill="003F7F" w:color="auto" w:val="clear"/>
        </w:rPr>
        <w:t> </w:t>
      </w:r>
      <w:r>
        <w:rPr>
          <w:color w:val="FFFFFF"/>
          <w:sz w:val="21"/>
          <w:shd w:fill="003F7F" w:color="auto" w:val="clear"/>
        </w:rPr>
        <w:t>eAirway.09 - Suspected Reasons for Failed Airway Management</w:t>
        <w:tab/>
      </w:r>
    </w:p>
    <w:p>
      <w:pPr>
        <w:spacing w:before="10" w:after="86"/>
        <w:ind w:left="195" w:right="0" w:firstLine="0"/>
        <w:jc w:val="left"/>
        <w:rPr>
          <w:sz w:val="21"/>
        </w:rPr>
      </w:pPr>
      <w:r>
        <w:rPr>
          <w:sz w:val="21"/>
        </w:rPr>
        <w:t>The reason(s) the airway was unable to be successfully managed.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pPr>
      <w:r>
        <w:rPr/>
        <w:t>Airway</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06"/>
          <w:pgSz w:w="12240" w:h="15840"/>
          <w:pgMar w:header="562" w:footer="352" w:top="126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4009001    Difficult Patient Airway Anatomy</w:t>
      </w:r>
    </w:p>
    <w:p>
      <w:pPr>
        <w:pStyle w:val="BodyText"/>
        <w:ind w:left="195" w:right="3211"/>
      </w:pPr>
      <w:r>
        <w:rPr/>
        <w:t>4009003 ETI Attempted, but Arrived At Destination Facility Before Accomplished 4009005    Facial or Oral Trauma</w:t>
      </w:r>
    </w:p>
    <w:p>
      <w:pPr>
        <w:pStyle w:val="BodyText"/>
        <w:ind w:left="195"/>
      </w:pPr>
      <w:r>
        <w:rPr/>
        <w:t>4009007    Inability to Expose Vocal Cords</w:t>
      </w:r>
    </w:p>
    <w:p>
      <w:pPr>
        <w:pStyle w:val="BodyText"/>
        <w:ind w:left="195" w:right="3211"/>
      </w:pPr>
      <w:r>
        <w:rPr/>
        <w:t>4009009 Inadequate Patient Relaxation/Presence of Protective Airway Reflexes 4009011    Jaw Clenched (Trismus)</w:t>
      </w:r>
    </w:p>
    <w:p>
      <w:pPr>
        <w:pStyle w:val="BodyText"/>
        <w:ind w:left="195"/>
      </w:pPr>
      <w:r>
        <w:rPr/>
        <w:t>4009013   Other</w:t>
      </w:r>
    </w:p>
    <w:p>
      <w:pPr>
        <w:pStyle w:val="BodyText"/>
        <w:ind w:left="195" w:right="7223"/>
      </w:pPr>
      <w:r>
        <w:rPr/>
        <w:t>4009015 Poor Patient Access 4009017   Secretions/Blood/Vomit</w:t>
      </w:r>
    </w:p>
    <w:p>
      <w:pPr>
        <w:pStyle w:val="BodyText"/>
        <w:ind w:left="195"/>
      </w:pPr>
      <w:r>
        <w:rPr/>
        <w:pict>
          <v:shape style="position:absolute;margin-left:42.375pt;margin-top:15.606909pt;width:502.5pt;height:15.9pt;mso-position-horizontal-relative:page;mso-position-vertical-relative:paragraph;z-index:940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4009019    Unable to Position or Access Patient</w:t>
      </w:r>
    </w:p>
    <w:p>
      <w:pPr>
        <w:pStyle w:val="BodyText"/>
        <w:spacing w:before="10"/>
        <w:rPr>
          <w:sz w:val="3"/>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3" w:lineRule="exact"/>
        <w:ind w:left="195"/>
      </w:pPr>
      <w:r>
        <w:rPr/>
        <w:t>Added to better document airway management.</w:t>
      </w:r>
    </w:p>
    <w:p>
      <w:pPr>
        <w:spacing w:after="0" w:line="183"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74" w:id="575"/>
                  <w:bookmarkEnd w:id="575"/>
                  <w:r>
                    <w:rPr/>
                  </w:r>
                  <w:r>
                    <w:rPr>
                      <w:color w:val="FFFFFF"/>
                      <w:sz w:val="21"/>
                    </w:rPr>
                    <w:t>eAirway.10 - Date/Time Decision to Manage the Patient with an Invasive Airway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date and time the decision was made to manage the patient's airway with an invasive airway device.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spacing w:after="67"/>
        <w:ind w:left="195"/>
      </w:pPr>
      <w:r>
        <w:rPr/>
        <w:t>Airway</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707"/>
          <w:pgSz w:w="12240" w:h="15840"/>
          <w:pgMar w:header="562" w:footer="352" w:top="880" w:bottom="54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2" w:lineRule="exact"/>
        <w:ind w:left="195"/>
      </w:pPr>
      <w:r>
        <w:rPr/>
        <w:t>[0-9]{4}-[0-9]{2}-[0-9]{2}T[0-9]{2}:[0-9]{2}:[0-9]{2}(\.\d+)?(\+|-)[0-9]{2}:[0-9]{2}</w:t>
      </w:r>
    </w:p>
    <w:p>
      <w:pPr>
        <w:pStyle w:val="BodyText"/>
        <w:spacing w:before="6"/>
        <w:rPr>
          <w:sz w:val="11"/>
        </w:rPr>
      </w:pPr>
      <w:r>
        <w:rPr/>
        <w:pict>
          <v:shape style="position:absolute;margin-left:42.375pt;margin-top:9.007786pt;width:502.5pt;height:15.9pt;mso-position-horizontal-relative:page;mso-position-vertical-relative:paragraph;z-index:942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pStyle w:val="BodyText"/>
        <w:rPr>
          <w:sz w:val="7"/>
        </w:rPr>
      </w:pPr>
      <w:r>
        <w:rPr/>
        <w:pict>
          <v:shape style="position:absolute;margin-left:42.375pt;margin-top:6.375pt;width:505.5pt;height:15.9pt;mso-position-horizontal-relative:page;mso-position-vertical-relative:paragraph;z-index:942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p>
    <w:p>
      <w:pPr>
        <w:pStyle w:val="BodyText"/>
        <w:ind w:left="195"/>
      </w:pPr>
      <w:r>
        <w:rPr/>
        <w:t>Added to better document airway management.</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75" w:id="576"/>
                  <w:bookmarkEnd w:id="576"/>
                  <w:r>
                    <w:rPr/>
                  </w:r>
                  <w:r>
                    <w:rPr>
                      <w:color w:val="FFFFFF"/>
                      <w:sz w:val="21"/>
                    </w:rPr>
                    <w:t>eAirway.11 - Date/Time Invasive Airway Placement Attempts Abandoned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date and time that the invasive airway attempts were abandoned for the patient.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spacing w:after="67"/>
        <w:ind w:left="195"/>
      </w:pPr>
      <w:r>
        <w:rPr/>
        <w:t>Airway</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708"/>
          <w:pgSz w:w="12240" w:h="15840"/>
          <w:pgMar w:header="562" w:footer="352" w:top="880" w:bottom="54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2" w:lineRule="exact"/>
        <w:ind w:left="195"/>
      </w:pPr>
      <w:r>
        <w:rPr/>
        <w:t>[0-9]{4}-[0-9]{2}-[0-9]{2}T[0-9]{2}:[0-9]{2}:[0-9]{2}(\.\d+)?(\+|-)[0-9]{2}:[0-9]{2}</w:t>
      </w:r>
    </w:p>
    <w:p>
      <w:pPr>
        <w:pStyle w:val="BodyText"/>
        <w:spacing w:before="6"/>
        <w:rPr>
          <w:sz w:val="11"/>
        </w:rPr>
      </w:pPr>
      <w:r>
        <w:rPr/>
        <w:pict>
          <v:shape style="position:absolute;margin-left:42.375pt;margin-top:9.007786pt;width:502.5pt;height:15.9pt;mso-position-horizontal-relative:page;mso-position-vertical-relative:paragraph;z-index:943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pStyle w:val="BodyText"/>
        <w:rPr>
          <w:sz w:val="7"/>
        </w:rPr>
      </w:pPr>
      <w:r>
        <w:rPr/>
        <w:pict>
          <v:shape style="position:absolute;margin-left:42.375pt;margin-top:6.375pt;width:505.5pt;height:15.9pt;mso-position-horizontal-relative:page;mso-position-vertical-relative:paragraph;z-index:943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p>
    <w:p>
      <w:pPr>
        <w:pStyle w:val="BodyText"/>
        <w:ind w:left="195"/>
      </w:pPr>
      <w:r>
        <w:rPr/>
        <w:t>Added to better document airway management.</w:t>
      </w:r>
    </w:p>
    <w:p>
      <w:pPr>
        <w:spacing w:after="0"/>
        <w:sectPr>
          <w:type w:val="continuous"/>
          <w:pgSz w:w="12240" w:h="15840"/>
          <w:pgMar w:top="840" w:bottom="28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ind w:left="3521"/>
      </w:pPr>
      <w:bookmarkStart w:name="_bookmark576" w:id="577"/>
      <w:bookmarkEnd w:id="577"/>
      <w:r>
        <w:rPr>
          <w:b w:val="0"/>
        </w:rPr>
      </w:r>
      <w:r>
        <w:rPr>
          <w:color w:val="003F7F"/>
        </w:rPr>
        <w:t>eDevice</w:t>
      </w:r>
    </w:p>
    <w:p>
      <w:pPr>
        <w:spacing w:after="0"/>
        <w:sectPr>
          <w:headerReference w:type="default" r:id="rId709"/>
          <w:pgSz w:w="12240" w:h="15840"/>
          <w:pgMar w:header="0" w:footer="352" w:top="1500" w:bottom="540" w:left="720" w:right="1120"/>
        </w:sectPr>
      </w:pPr>
    </w:p>
    <w:p>
      <w:pPr>
        <w:pStyle w:val="BodyText"/>
        <w:ind w:left="11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577" w:id="578"/>
                    <w:bookmarkEnd w:id="578"/>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
        <w:rPr>
          <w:b/>
          <w:sz w:val="25"/>
        </w:rPr>
      </w:pPr>
    </w:p>
    <w:tbl>
      <w:tblPr>
        <w:tblW w:w="0" w:type="auto"/>
        <w:jc w:val="left"/>
        <w:tblInd w:w="1027" w:type="dxa"/>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092"/>
        <w:gridCol w:w="252"/>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1</w:t>
            </w:r>
          </w:p>
        </w:tc>
        <w:tc>
          <w:tcPr>
            <w:tcW w:w="7092" w:type="dxa"/>
            <w:tcBorders>
              <w:top w:val="single" w:sz="6" w:space="0" w:color="000000"/>
              <w:left w:val="single" w:sz="6" w:space="0" w:color="000000"/>
              <w:right w:val="double" w:sz="10" w:space="0" w:color="000000"/>
            </w:tcBorders>
            <w:shd w:val="clear" w:color="auto" w:fill="F0F0F0"/>
          </w:tcPr>
          <w:p>
            <w:pPr>
              <w:pStyle w:val="TableParagraph"/>
              <w:spacing w:before="22"/>
              <w:ind w:left="120"/>
              <w:rPr>
                <w:sz w:val="18"/>
              </w:rPr>
            </w:pPr>
            <w:r>
              <w:rPr>
                <w:sz w:val="18"/>
              </w:rPr>
              <w:t>eDevice.12 - Pacing Rate</w:t>
            </w:r>
          </w:p>
        </w:tc>
        <w:tc>
          <w:tcPr>
            <w:tcW w:w="252" w:type="dxa"/>
            <w:tcBorders>
              <w:top w:val="single" w:sz="6" w:space="0" w:color="000000"/>
              <w:left w:val="double" w:sz="10" w:space="0" w:color="000000"/>
              <w:right w:val="single" w:sz="6" w:space="0" w:color="000000"/>
            </w:tcBorders>
            <w:shd w:val="clear" w:color="auto" w:fill="BABABA"/>
          </w:tcPr>
          <w:p>
            <w:pPr>
              <w:pStyle w:val="TableParagraph"/>
              <w:spacing w:before="51"/>
              <w:ind w:left="45"/>
              <w:rPr>
                <w:sz w:val="15"/>
              </w:rPr>
            </w:pPr>
            <w:r>
              <w:rPr>
                <w:sz w:val="15"/>
              </w:rPr>
              <w:t>O</w:t>
            </w:r>
          </w:p>
        </w:tc>
      </w:tr>
    </w:tbl>
    <w:p>
      <w:pPr>
        <w:pStyle w:val="Heading4"/>
        <w:tabs>
          <w:tab w:pos="9584" w:val="left" w:leader="none"/>
        </w:tabs>
      </w:pPr>
      <w:r>
        <w:rPr/>
        <w:pict>
          <v:group style="position:absolute;margin-left:42pt;margin-top:-318.697144pt;width:473.25pt;height:315.45pt;mso-position-horizontal-relative:page;mso-position-vertical-relative:paragraph;z-index:-2330968" coordorigin="840,-6374" coordsize="9465,6309">
            <v:line style="position:absolute" from="1778,-523" to="1778,-73" stroked="true" strokeweight=".75pt" strokecolor="#000000">
              <v:stroke dashstyle="solid"/>
            </v:line>
            <v:rect style="position:absolute;left:9357;top:-760;width:237;height:300" filled="true" fillcolor="#bababa" stroked="false">
              <v:fill type="solid"/>
            </v:rect>
            <v:line style="position:absolute" from="9357,-752" to="9594,-752" stroked="true" strokeweight=".75pt" strokecolor="#000000">
              <v:stroke dashstyle="solid"/>
            </v:line>
            <v:line style="position:absolute" from="9365,-760" to="9365,-460" stroked="true" strokeweight=".75pt" strokecolor="#000000">
              <v:stroke dashstyle="solid"/>
            </v:line>
            <v:line style="position:absolute" from="9357,-467" to="9594,-467" stroked="true" strokeweight=".75pt" strokecolor="#000000">
              <v:stroke dashstyle="solid"/>
            </v:line>
            <v:line style="position:absolute" from="9587,-760" to="9587,-460" stroked="true" strokeweight=".75pt" strokecolor="#000000">
              <v:stroke dashstyle="solid"/>
            </v:line>
            <v:rect style="position:absolute;left:2235;top:-760;width:7077;height:297" filled="true" fillcolor="#f0f0f0" stroked="false">
              <v:fill type="solid"/>
            </v:rect>
            <v:line style="position:absolute" from="2235,-752" to="9312,-752" stroked="true" strokeweight=".75pt" strokecolor="#000000">
              <v:stroke dashstyle="solid"/>
            </v:line>
            <v:line style="position:absolute" from="2243,-760" to="2243,-463" stroked="true" strokeweight=".75pt" strokecolor="#000000">
              <v:stroke dashstyle="solid"/>
            </v:line>
            <v:line style="position:absolute" from="2235,-470" to="9312,-470" stroked="true" strokeweight=".75pt" strokecolor="#000000">
              <v:stroke dashstyle="solid"/>
            </v:line>
            <v:line style="position:absolute" from="9305,-760" to="9305,-463" stroked="true" strokeweight=".75pt" strokecolor="#000000">
              <v:stroke dashstyle="solid"/>
            </v:line>
            <v:line style="position:absolute" from="1785,-467" to="2235,-467" stroked="true" strokeweight=".75pt" strokecolor="#000000">
              <v:stroke dashstyle="solid"/>
            </v:line>
            <v:line style="position:absolute" from="1778,-925" to="1778,-475" stroked="true" strokeweight=".75pt" strokecolor="#000000">
              <v:stroke dashstyle="solid"/>
            </v:line>
            <v:rect style="position:absolute;left:9357;top:-1162;width:237;height:300" filled="true" fillcolor="#bababa" stroked="false">
              <v:fill type="solid"/>
            </v:rect>
            <v:line style="position:absolute" from="9357,-1154" to="9594,-1154" stroked="true" strokeweight=".75pt" strokecolor="#000000">
              <v:stroke dashstyle="solid"/>
            </v:line>
            <v:line style="position:absolute" from="9365,-1162" to="9365,-862" stroked="true" strokeweight=".75pt" strokecolor="#000000">
              <v:stroke dashstyle="solid"/>
            </v:line>
            <v:line style="position:absolute" from="9357,-869" to="9594,-869" stroked="true" strokeweight=".75pt" strokecolor="#000000">
              <v:stroke dashstyle="solid"/>
            </v:line>
            <v:line style="position:absolute" from="9587,-1162" to="9587,-862" stroked="true" strokeweight=".75pt" strokecolor="#000000">
              <v:stroke dashstyle="solid"/>
            </v:line>
            <v:rect style="position:absolute;left:2235;top:-1162;width:7077;height:297" filled="true" fillcolor="#f0f0f0" stroked="false">
              <v:fill type="solid"/>
            </v:rect>
            <v:line style="position:absolute" from="2235,-1154" to="9312,-1154" stroked="true" strokeweight=".75pt" strokecolor="#000000">
              <v:stroke dashstyle="solid"/>
            </v:line>
            <v:line style="position:absolute" from="2243,-1162" to="2243,-865" stroked="true" strokeweight=".75pt" strokecolor="#000000">
              <v:stroke dashstyle="solid"/>
            </v:line>
            <v:line style="position:absolute" from="2235,-872" to="9312,-872" stroked="true" strokeweight=".75pt" strokecolor="#000000">
              <v:stroke dashstyle="solid"/>
            </v:line>
            <v:line style="position:absolute" from="9305,-1162" to="9305,-865" stroked="true" strokeweight=".75pt" strokecolor="#000000">
              <v:stroke dashstyle="solid"/>
            </v:line>
            <v:line style="position:absolute" from="1785,-869" to="2235,-869" stroked="true" strokeweight=".75pt" strokecolor="#000000">
              <v:stroke dashstyle="solid"/>
            </v:line>
            <v:line style="position:absolute" from="1778,-1327" to="1778,-877" stroked="true" strokeweight=".75pt" strokecolor="#000000">
              <v:stroke dashstyle="solid"/>
            </v:line>
            <v:rect style="position:absolute;left:9357;top:-1564;width:237;height:300" filled="true" fillcolor="#bababa" stroked="false">
              <v:fill type="solid"/>
            </v:rect>
            <v:line style="position:absolute" from="9357,-1556" to="9594,-1556" stroked="true" strokeweight=".75pt" strokecolor="#000000">
              <v:stroke dashstyle="solid"/>
            </v:line>
            <v:line style="position:absolute" from="9365,-1564" to="9365,-1264" stroked="true" strokeweight=".75pt" strokecolor="#000000">
              <v:stroke dashstyle="solid"/>
            </v:line>
            <v:line style="position:absolute" from="9357,-1271" to="9594,-1271" stroked="true" strokeweight=".75pt" strokecolor="#000000">
              <v:stroke dashstyle="solid"/>
            </v:line>
            <v:line style="position:absolute" from="9587,-1564" to="9587,-1264" stroked="true" strokeweight=".75pt" strokecolor="#000000">
              <v:stroke dashstyle="solid"/>
            </v:line>
            <v:rect style="position:absolute;left:2235;top:-1564;width:7077;height:297" filled="true" fillcolor="#f0f0f0" stroked="false">
              <v:fill type="solid"/>
            </v:rect>
            <v:line style="position:absolute" from="2235,-1556" to="9312,-1556" stroked="true" strokeweight=".75pt" strokecolor="#000000">
              <v:stroke dashstyle="solid"/>
            </v:line>
            <v:line style="position:absolute" from="2243,-1564" to="2243,-1267" stroked="true" strokeweight=".75pt" strokecolor="#000000">
              <v:stroke dashstyle="solid"/>
            </v:line>
            <v:line style="position:absolute" from="2235,-1274" to="9312,-1274" stroked="true" strokeweight=".75pt" strokecolor="#000000">
              <v:stroke dashstyle="solid"/>
            </v:line>
            <v:line style="position:absolute" from="9305,-1564" to="9305,-1267" stroked="true" strokeweight=".75pt" strokecolor="#000000">
              <v:stroke dashstyle="solid"/>
            </v:line>
            <v:line style="position:absolute" from="1785,-1271" to="2235,-1271" stroked="true" strokeweight=".75pt" strokecolor="#000000">
              <v:stroke dashstyle="solid"/>
            </v:line>
            <v:line style="position:absolute" from="1778,-1729" to="1778,-1279" stroked="true" strokeweight=".75pt" strokecolor="#000000">
              <v:stroke dashstyle="solid"/>
            </v:line>
            <v:rect style="position:absolute;left:1770;top:-1951;width:8040;height:297" filled="true" fillcolor="#99cc99" stroked="false">
              <v:fill type="solid"/>
            </v:rect>
            <v:line style="position:absolute" from="1770,-1943" to="9810,-1943" stroked="true" strokeweight=".75pt" strokecolor="#000000">
              <v:stroke dashstyle="solid"/>
            </v:line>
            <v:line style="position:absolute" from="1778,-1951" to="1778,-1654" stroked="true" strokeweight=".75pt" strokecolor="#000000">
              <v:stroke dashstyle="solid"/>
            </v:line>
            <v:line style="position:absolute" from="1770,-1661" to="9810,-1661" stroked="true" strokeweight=".75pt" strokecolor="#000000">
              <v:stroke dashstyle="solid"/>
            </v:line>
            <v:line style="position:absolute" from="9803,-1951" to="9803,-1654" stroked="true" strokeweight=".75pt" strokecolor="#000000">
              <v:stroke dashstyle="solid"/>
            </v:line>
            <v:line style="position:absolute" from="1313,-523" to="1313,-73" stroked="true" strokeweight=".75pt" strokecolor="#000000">
              <v:stroke dashstyle="solid"/>
            </v:line>
            <v:line style="position:absolute" from="1313,-925" to="1313,-475" stroked="true" strokeweight=".75pt" strokecolor="#000000">
              <v:stroke dashstyle="solid"/>
            </v:line>
            <v:line style="position:absolute" from="1313,-1327" to="1313,-877" stroked="true" strokeweight=".75pt" strokecolor="#000000">
              <v:stroke dashstyle="solid"/>
            </v:line>
            <v:line style="position:absolute" from="1313,-1729" to="1313,-1279" stroked="true" strokeweight=".75pt" strokecolor="#000000">
              <v:stroke dashstyle="solid"/>
            </v:line>
            <v:line style="position:absolute" from="1320,-1658" to="1770,-1658" stroked="true" strokeweight=".75pt" strokecolor="#000000">
              <v:stroke dashstyle="solid"/>
            </v:line>
            <v:line style="position:absolute" from="1313,-2116" to="1313,-1666" stroked="true" strokeweight=".75pt" strokecolor="#000000">
              <v:stroke dashstyle="solid"/>
            </v:line>
            <v:rect style="position:absolute;left:8892;top:-2353;width:237;height:300" filled="true" fillcolor="#bababa" stroked="false">
              <v:fill type="solid"/>
            </v:rect>
            <v:line style="position:absolute" from="8892,-2345" to="9129,-2345" stroked="true" strokeweight=".75pt" strokecolor="#000000">
              <v:stroke dashstyle="solid"/>
            </v:line>
            <v:line style="position:absolute" from="8900,-2353" to="8900,-2053" stroked="true" strokeweight=".75pt" strokecolor="#000000">
              <v:stroke dashstyle="solid"/>
            </v:line>
            <v:line style="position:absolute" from="8892,-2060" to="9129,-2060" stroked="true" strokeweight=".75pt" strokecolor="#000000">
              <v:stroke dashstyle="solid"/>
            </v:line>
            <v:line style="position:absolute" from="9122,-2353" to="9122,-2053" stroked="true" strokeweight=".75pt" strokecolor="#000000">
              <v:stroke dashstyle="solid"/>
            </v:line>
            <v:line style="position:absolute" from="1770,-2345" to="8847,-2345" stroked="true" strokeweight=".75pt" strokecolor="#000000">
              <v:stroke dashstyle="solid"/>
            </v:line>
            <v:line style="position:absolute" from="1778,-2353" to="1778,-2056" stroked="true" strokeweight=".75pt" strokecolor="#000000">
              <v:stroke dashstyle="solid"/>
            </v:line>
            <v:line style="position:absolute" from="1770,-2063" to="8847,-2063" stroked="true" strokeweight=".75pt" strokecolor="#000000">
              <v:stroke dashstyle="solid"/>
            </v:line>
            <v:line style="position:absolute" from="8840,-2353" to="8840,-2056" stroked="true" strokeweight=".75pt" strokecolor="#000000">
              <v:stroke dashstyle="solid"/>
            </v:line>
            <v:line style="position:absolute" from="1320,-2060" to="1770,-2060" stroked="true" strokeweight=".75pt" strokecolor="#000000">
              <v:stroke dashstyle="solid"/>
            </v:line>
            <v:line style="position:absolute" from="1313,-2518" to="1313,-2068" stroked="true" strokeweight=".75pt" strokecolor="#000000">
              <v:stroke dashstyle="solid"/>
            </v:line>
            <v:rect style="position:absolute;left:9159;top:-2755;width:229;height:300" filled="true" fillcolor="#ffffba" stroked="false">
              <v:fill type="solid"/>
            </v:rect>
            <v:line style="position:absolute" from="9159,-2747" to="9388,-2747" stroked="true" strokeweight=".75pt" strokecolor="#000000">
              <v:stroke dashstyle="solid"/>
            </v:line>
            <v:line style="position:absolute" from="9167,-2755" to="9167,-2455" stroked="true" strokeweight=".75pt" strokecolor="#000000">
              <v:stroke dashstyle="solid"/>
            </v:line>
            <v:line style="position:absolute" from="9159,-2462" to="9388,-2462" stroked="true" strokeweight=".75pt" strokecolor="#000000">
              <v:stroke dashstyle="solid"/>
            </v:line>
            <v:line style="position:absolute" from="9380,-2755" to="9380,-2455" stroked="true" strokeweight=".75pt" strokecolor="#000000">
              <v:stroke dashstyle="solid"/>
            </v:line>
            <v:rect style="position:absolute;left:8892;top:-2755;width:237;height:300" filled="true" fillcolor="#bababa" stroked="false">
              <v:fill type="solid"/>
            </v:rect>
            <v:line style="position:absolute" from="8892,-2747" to="9129,-2747" stroked="true" strokeweight=".75pt" strokecolor="#000000">
              <v:stroke dashstyle="solid"/>
            </v:line>
            <v:line style="position:absolute" from="8900,-2755" to="8900,-2455" stroked="true" strokeweight=".75pt" strokecolor="#000000">
              <v:stroke dashstyle="solid"/>
            </v:line>
            <v:line style="position:absolute" from="8892,-2462" to="9129,-2462" stroked="true" strokeweight=".75pt" strokecolor="#000000">
              <v:stroke dashstyle="solid"/>
            </v:line>
            <v:line style="position:absolute" from="9122,-2755" to="9122,-2455" stroked="true" strokeweight=".75pt" strokecolor="#000000">
              <v:stroke dashstyle="solid"/>
            </v:line>
            <v:rect style="position:absolute;left:1770;top:-2755;width:7077;height:297" filled="true" fillcolor="#f0f0f0" stroked="false">
              <v:fill type="solid"/>
            </v:rect>
            <v:line style="position:absolute" from="1770,-2747" to="8847,-2747" stroked="true" strokeweight=".75pt" strokecolor="#000000">
              <v:stroke dashstyle="solid"/>
            </v:line>
            <v:line style="position:absolute" from="1778,-2755" to="1778,-2458" stroked="true" strokeweight=".75pt" strokecolor="#000000">
              <v:stroke dashstyle="solid"/>
            </v:line>
            <v:line style="position:absolute" from="1770,-2465" to="8847,-2465" stroked="true" strokeweight=".75pt" strokecolor="#000000">
              <v:stroke dashstyle="solid"/>
            </v:line>
            <v:line style="position:absolute" from="8840,-2755" to="8840,-2458" stroked="true" strokeweight=".75pt" strokecolor="#000000">
              <v:stroke dashstyle="solid"/>
            </v:line>
            <v:line style="position:absolute" from="1320,-2462" to="1770,-2462" stroked="true" strokeweight=".75pt" strokecolor="#000000">
              <v:stroke dashstyle="solid"/>
            </v:line>
            <v:line style="position:absolute" from="1313,-2920" to="1313,-2470" stroked="true" strokeweight=".75pt" strokecolor="#000000">
              <v:stroke dashstyle="solid"/>
            </v:line>
            <v:rect style="position:absolute;left:9357;top:-3157;width:237;height:300" filled="true" fillcolor="#bababa" stroked="false">
              <v:fill type="solid"/>
            </v:rect>
            <v:line style="position:absolute" from="9357,-3149" to="9594,-3149" stroked="true" strokeweight=".75pt" strokecolor="#000000">
              <v:stroke dashstyle="solid"/>
            </v:line>
            <v:line style="position:absolute" from="9365,-3157" to="9365,-2857" stroked="true" strokeweight=".75pt" strokecolor="#000000">
              <v:stroke dashstyle="solid"/>
            </v:line>
            <v:line style="position:absolute" from="9357,-2864" to="9594,-2864" stroked="true" strokeweight=".75pt" strokecolor="#000000">
              <v:stroke dashstyle="solid"/>
            </v:line>
            <v:line style="position:absolute" from="9587,-3157" to="9587,-2857" stroked="true" strokeweight=".75pt" strokecolor="#000000">
              <v:stroke dashstyle="solid"/>
            </v:line>
            <v:rect style="position:absolute;left:2235;top:-3157;width:7077;height:297" filled="true" fillcolor="#f0f0f0" stroked="false">
              <v:fill type="solid"/>
            </v:rect>
            <v:line style="position:absolute" from="2235,-3149" to="9312,-3149" stroked="true" strokeweight=".75pt" strokecolor="#000000">
              <v:stroke dashstyle="solid"/>
            </v:line>
            <v:line style="position:absolute" from="2243,-3157" to="2243,-2860" stroked="true" strokeweight=".75pt" strokecolor="#000000">
              <v:stroke dashstyle="solid"/>
            </v:line>
            <v:line style="position:absolute" from="2235,-2867" to="9312,-2867" stroked="true" strokeweight=".75pt" strokecolor="#000000">
              <v:stroke dashstyle="solid"/>
            </v:line>
            <v:line style="position:absolute" from="9305,-3157" to="9305,-2860" stroked="true" strokeweight=".75pt" strokecolor="#000000">
              <v:stroke dashstyle="solid"/>
            </v:line>
            <v:line style="position:absolute" from="1785,-2864" to="2235,-2864" stroked="true" strokeweight=".75pt" strokecolor="#000000">
              <v:stroke dashstyle="solid"/>
            </v:line>
            <v:line style="position:absolute" from="1778,-3322" to="1778,-2872" stroked="true" strokeweight=".75pt" strokecolor="#000000">
              <v:stroke dashstyle="solid"/>
            </v:line>
            <v:line style="position:absolute" from="1313,-3322" to="1313,-2872" stroked="true" strokeweight=".75pt" strokecolor="#000000">
              <v:stroke dashstyle="solid"/>
            </v:line>
            <v:rect style="position:absolute;left:9357;top:-3559;width:237;height:300" filled="true" fillcolor="#bababa" stroked="false">
              <v:fill type="solid"/>
            </v:rect>
            <v:line style="position:absolute" from="9357,-3551" to="9594,-3551" stroked="true" strokeweight=".75pt" strokecolor="#000000">
              <v:stroke dashstyle="solid"/>
            </v:line>
            <v:line style="position:absolute" from="9365,-3559" to="9365,-3259" stroked="true" strokeweight=".75pt" strokecolor="#000000">
              <v:stroke dashstyle="solid"/>
            </v:line>
            <v:line style="position:absolute" from="9357,-3266" to="9594,-3266" stroked="true" strokeweight=".75pt" strokecolor="#000000">
              <v:stroke dashstyle="solid"/>
            </v:line>
            <v:line style="position:absolute" from="9587,-3559" to="9587,-3259" stroked="true" strokeweight=".75pt" strokecolor="#000000">
              <v:stroke dashstyle="solid"/>
            </v:line>
            <v:rect style="position:absolute;left:2235;top:-3559;width:7077;height:297" filled="true" fillcolor="#f0f0f0" stroked="false">
              <v:fill type="solid"/>
            </v:rect>
            <v:line style="position:absolute" from="2235,-3551" to="9312,-3551" stroked="true" strokeweight=".75pt" strokecolor="#000000">
              <v:stroke dashstyle="solid"/>
            </v:line>
            <v:line style="position:absolute" from="2243,-3559" to="2243,-3262" stroked="true" strokeweight=".75pt" strokecolor="#000000">
              <v:stroke dashstyle="solid"/>
            </v:line>
            <v:line style="position:absolute" from="2235,-3269" to="9312,-3269" stroked="true" strokeweight=".75pt" strokecolor="#000000">
              <v:stroke dashstyle="solid"/>
            </v:line>
            <v:line style="position:absolute" from="9305,-3559" to="9305,-3262" stroked="true" strokeweight=".75pt" strokecolor="#000000">
              <v:stroke dashstyle="solid"/>
            </v:line>
            <v:line style="position:absolute" from="1785,-3266" to="2235,-3266" stroked="true" strokeweight=".75pt" strokecolor="#000000">
              <v:stroke dashstyle="solid"/>
            </v:line>
            <v:line style="position:absolute" from="1778,-3724" to="1778,-3274" stroked="true" strokeweight=".75pt" strokecolor="#000000">
              <v:stroke dashstyle="solid"/>
            </v:line>
            <v:line style="position:absolute" from="1313,-3724" to="1313,-3274" stroked="true" strokeweight=".75pt" strokecolor="#000000">
              <v:stroke dashstyle="solid"/>
            </v:line>
            <v:rect style="position:absolute;left:9357;top:-3961;width:237;height:300" filled="true" fillcolor="#bababa" stroked="false">
              <v:fill type="solid"/>
            </v:rect>
            <v:line style="position:absolute" from="9357,-3953" to="9594,-3953" stroked="true" strokeweight=".75pt" strokecolor="#000000">
              <v:stroke dashstyle="solid"/>
            </v:line>
            <v:line style="position:absolute" from="9365,-3961" to="9365,-3661" stroked="true" strokeweight=".75pt" strokecolor="#000000">
              <v:stroke dashstyle="solid"/>
            </v:line>
            <v:line style="position:absolute" from="9357,-3668" to="9594,-3668" stroked="true" strokeweight=".75pt" strokecolor="#000000">
              <v:stroke dashstyle="solid"/>
            </v:line>
            <v:line style="position:absolute" from="9587,-3961" to="9587,-3661" stroked="true" strokeweight=".75pt" strokecolor="#000000">
              <v:stroke dashstyle="solid"/>
            </v:line>
            <v:rect style="position:absolute;left:2235;top:-3961;width:7077;height:297" filled="true" fillcolor="#f0f0f0" stroked="false">
              <v:fill type="solid"/>
            </v:rect>
            <v:line style="position:absolute" from="2235,-3953" to="9312,-3953" stroked="true" strokeweight=".75pt" strokecolor="#000000">
              <v:stroke dashstyle="solid"/>
            </v:line>
            <v:line style="position:absolute" from="2243,-3961" to="2243,-3664" stroked="true" strokeweight=".75pt" strokecolor="#000000">
              <v:stroke dashstyle="solid"/>
            </v:line>
            <v:line style="position:absolute" from="2235,-3671" to="9312,-3671" stroked="true" strokeweight=".75pt" strokecolor="#000000">
              <v:stroke dashstyle="solid"/>
            </v:line>
            <v:line style="position:absolute" from="9305,-3961" to="9305,-3664" stroked="true" strokeweight=".75pt" strokecolor="#000000">
              <v:stroke dashstyle="solid"/>
            </v:line>
            <v:line style="position:absolute" from="1785,-3668" to="2235,-3668" stroked="true" strokeweight=".75pt" strokecolor="#000000">
              <v:stroke dashstyle="solid"/>
            </v:line>
            <v:line style="position:absolute" from="1778,-4126" to="1778,-3676" stroked="true" strokeweight=".75pt" strokecolor="#000000">
              <v:stroke dashstyle="solid"/>
            </v:line>
            <v:line style="position:absolute" from="1313,-4126" to="1313,-3676" stroked="true" strokeweight=".75pt" strokecolor="#000000">
              <v:stroke dashstyle="solid"/>
            </v:line>
            <v:rect style="position:absolute;left:1770;top:-4348;width:8040;height:297" filled="true" fillcolor="#99cc99" stroked="false">
              <v:fill type="solid"/>
            </v:rect>
            <v:line style="position:absolute" from="1770,-4340" to="9810,-4340" stroked="true" strokeweight=".75pt" strokecolor="#000000">
              <v:stroke dashstyle="solid"/>
            </v:line>
            <v:line style="position:absolute" from="1778,-4348" to="1778,-4051" stroked="true" strokeweight=".75pt" strokecolor="#000000">
              <v:stroke dashstyle="solid"/>
            </v:line>
            <v:line style="position:absolute" from="1770,-4058" to="9810,-4058" stroked="true" strokeweight=".75pt" strokecolor="#000000">
              <v:stroke dashstyle="solid"/>
            </v:line>
            <v:line style="position:absolute" from="9803,-4348" to="9803,-4051" stroked="true" strokeweight=".75pt" strokecolor="#000000">
              <v:stroke dashstyle="solid"/>
            </v:line>
            <v:line style="position:absolute" from="1320,-4055" to="1770,-4055" stroked="true" strokeweight=".75pt" strokecolor="#000000">
              <v:stroke dashstyle="solid"/>
            </v:line>
            <v:line style="position:absolute" from="1313,-4513" to="1313,-4063" stroked="true" strokeweight=".75pt" strokecolor="#000000">
              <v:stroke dashstyle="solid"/>
            </v:line>
            <v:rect style="position:absolute;left:9159;top:-4750;width:229;height:300" filled="true" fillcolor="#ffffba" stroked="false">
              <v:fill type="solid"/>
            </v:rect>
            <v:line style="position:absolute" from="9159,-4742" to="9388,-4742" stroked="true" strokeweight=".75pt" strokecolor="#000000">
              <v:stroke dashstyle="solid"/>
            </v:line>
            <v:line style="position:absolute" from="9167,-4750" to="9167,-4450" stroked="true" strokeweight=".75pt" strokecolor="#000000">
              <v:stroke dashstyle="solid"/>
            </v:line>
            <v:line style="position:absolute" from="9159,-4457" to="9388,-4457" stroked="true" strokeweight=".75pt" strokecolor="#000000">
              <v:stroke dashstyle="solid"/>
            </v:line>
            <v:line style="position:absolute" from="9380,-4750" to="9380,-4450" stroked="true" strokeweight=".75pt" strokecolor="#000000">
              <v:stroke dashstyle="solid"/>
            </v:line>
            <v:rect style="position:absolute;left:8892;top:-4750;width:237;height:300" filled="true" fillcolor="#bababa" stroked="false">
              <v:fill type="solid"/>
            </v:rect>
            <v:line style="position:absolute" from="8892,-4742" to="9129,-4742" stroked="true" strokeweight=".75pt" strokecolor="#000000">
              <v:stroke dashstyle="solid"/>
            </v:line>
            <v:line style="position:absolute" from="8900,-4750" to="8900,-4450" stroked="true" strokeweight=".75pt" strokecolor="#000000">
              <v:stroke dashstyle="solid"/>
            </v:line>
            <v:line style="position:absolute" from="8892,-4457" to="9129,-4457" stroked="true" strokeweight=".75pt" strokecolor="#000000">
              <v:stroke dashstyle="solid"/>
            </v:line>
            <v:line style="position:absolute" from="9122,-4750" to="9122,-4450" stroked="true" strokeweight=".75pt" strokecolor="#000000">
              <v:stroke dashstyle="solid"/>
            </v:line>
            <v:rect style="position:absolute;left:1770;top:-4750;width:7077;height:297" filled="true" fillcolor="#f0f0f0" stroked="false">
              <v:fill type="solid"/>
            </v:rect>
            <v:line style="position:absolute" from="1770,-4742" to="8847,-4742" stroked="true" strokeweight=".75pt" strokecolor="#000000">
              <v:stroke dashstyle="solid"/>
            </v:line>
            <v:line style="position:absolute" from="1778,-4750" to="1778,-4453" stroked="true" strokeweight=".75pt" strokecolor="#000000">
              <v:stroke dashstyle="solid"/>
            </v:line>
            <v:line style="position:absolute" from="1770,-4460" to="8847,-4460" stroked="true" strokeweight=".75pt" strokecolor="#000000">
              <v:stroke dashstyle="solid"/>
            </v:line>
            <v:line style="position:absolute" from="8840,-4750" to="8840,-4453" stroked="true" strokeweight=".75pt" strokecolor="#000000">
              <v:stroke dashstyle="solid"/>
            </v:line>
            <v:line style="position:absolute" from="1320,-4457" to="1770,-4457" stroked="true" strokeweight=".75pt" strokecolor="#000000">
              <v:stroke dashstyle="solid"/>
            </v:line>
            <v:line style="position:absolute" from="1313,-4915" to="1313,-4465" stroked="true" strokeweight=".75pt" strokecolor="#000000">
              <v:stroke dashstyle="solid"/>
            </v:line>
            <v:rect style="position:absolute;left:8892;top:-5152;width:237;height:300" filled="true" fillcolor="#bababa" stroked="false">
              <v:fill type="solid"/>
            </v:rect>
            <v:line style="position:absolute" from="8892,-5144" to="9129,-5144" stroked="true" strokeweight=".75pt" strokecolor="#000000">
              <v:stroke dashstyle="solid"/>
            </v:line>
            <v:line style="position:absolute" from="8900,-5152" to="8900,-4852" stroked="true" strokeweight=".75pt" strokecolor="#000000">
              <v:stroke dashstyle="solid"/>
            </v:line>
            <v:line style="position:absolute" from="8892,-4859" to="9129,-4859" stroked="true" strokeweight=".75pt" strokecolor="#000000">
              <v:stroke dashstyle="solid"/>
            </v:line>
            <v:line style="position:absolute" from="9122,-5152" to="9122,-4852" stroked="true" strokeweight=".75pt" strokecolor="#000000">
              <v:stroke dashstyle="solid"/>
            </v:line>
            <v:line style="position:absolute" from="1770,-5144" to="8847,-5144" stroked="true" strokeweight=".75pt" strokecolor="#000000">
              <v:stroke dashstyle="solid"/>
            </v:line>
            <v:line style="position:absolute" from="1778,-5152" to="1778,-4855" stroked="true" strokeweight=".75pt" strokecolor="#000000">
              <v:stroke dashstyle="solid"/>
            </v:line>
            <v:line style="position:absolute" from="1770,-4862" to="8847,-4862" stroked="true" strokeweight=".75pt" strokecolor="#000000">
              <v:stroke dashstyle="solid"/>
            </v:line>
            <v:line style="position:absolute" from="8840,-5152" to="8840,-4855" stroked="true" strokeweight=".75pt" strokecolor="#000000">
              <v:stroke dashstyle="solid"/>
            </v:line>
            <v:line style="position:absolute" from="1320,-4859" to="1770,-4859" stroked="true" strokeweight=".75pt" strokecolor="#000000">
              <v:stroke dashstyle="solid"/>
            </v:line>
            <v:line style="position:absolute" from="1313,-5317" to="1313,-4867" stroked="true" strokeweight=".75pt" strokecolor="#000000">
              <v:stroke dashstyle="solid"/>
            </v:line>
            <v:rect style="position:absolute;left:8892;top:-5554;width:237;height:300" filled="true" fillcolor="#bababa" stroked="false">
              <v:fill type="solid"/>
            </v:rect>
            <v:line style="position:absolute" from="8892,-5546" to="9129,-5546" stroked="true" strokeweight=".75pt" strokecolor="#000000">
              <v:stroke dashstyle="solid"/>
            </v:line>
            <v:line style="position:absolute" from="8900,-5554" to="8900,-5254" stroked="true" strokeweight=".75pt" strokecolor="#000000">
              <v:stroke dashstyle="solid"/>
            </v:line>
            <v:line style="position:absolute" from="8892,-5261" to="9129,-5261" stroked="true" strokeweight=".75pt" strokecolor="#000000">
              <v:stroke dashstyle="solid"/>
            </v:line>
            <v:line style="position:absolute" from="9122,-5554" to="9122,-5254" stroked="true" strokeweight=".75pt" strokecolor="#000000">
              <v:stroke dashstyle="solid"/>
            </v:line>
            <v:line style="position:absolute" from="1770,-5546" to="8847,-5546" stroked="true" strokeweight=".75pt" strokecolor="#000000">
              <v:stroke dashstyle="solid"/>
            </v:line>
            <v:line style="position:absolute" from="1778,-5554" to="1778,-5257" stroked="true" strokeweight=".75pt" strokecolor="#000000">
              <v:stroke dashstyle="solid"/>
            </v:line>
            <v:line style="position:absolute" from="1770,-5264" to="8847,-5264" stroked="true" strokeweight=".75pt" strokecolor="#000000">
              <v:stroke dashstyle="solid"/>
            </v:line>
            <v:line style="position:absolute" from="8840,-5554" to="8840,-5257" stroked="true" strokeweight=".75pt" strokecolor="#000000">
              <v:stroke dashstyle="solid"/>
            </v:line>
            <v:line style="position:absolute" from="1320,-5261" to="1770,-5261" stroked="true" strokeweight=".75pt" strokecolor="#000000">
              <v:stroke dashstyle="solid"/>
            </v:line>
            <v:line style="position:absolute" from="1313,-5719" to="1313,-5269" stroked="true" strokeweight=".75pt" strokecolor="#000000">
              <v:stroke dashstyle="solid"/>
            </v:line>
            <v:rect style="position:absolute;left:9360;top:-5944;width:229;height:300" filled="true" fillcolor="#ffffba" stroked="false">
              <v:fill type="solid"/>
            </v:rect>
            <v:line style="position:absolute" from="9360,-5936" to="9589,-5936" stroked="true" strokeweight=".75pt" strokecolor="#000000">
              <v:stroke dashstyle="solid"/>
            </v:line>
            <v:line style="position:absolute" from="9368,-5944" to="9368,-5644" stroked="true" strokeweight=".75pt" strokecolor="#000000">
              <v:stroke dashstyle="solid"/>
            </v:line>
            <v:line style="position:absolute" from="9360,-5651" to="9589,-5651" stroked="true" strokeweight=".75pt" strokecolor="#000000">
              <v:stroke dashstyle="solid"/>
            </v:line>
            <v:line style="position:absolute" from="9581,-5944" to="9581,-5644" stroked="true" strokeweight=".75pt" strokecolor="#000000">
              <v:stroke dashstyle="solid"/>
            </v:line>
            <v:rect style="position:absolute;left:1305;top:-5944;width:8040;height:297" filled="true" fillcolor="#99cc99" stroked="false">
              <v:fill type="solid"/>
            </v:rect>
            <v:line style="position:absolute" from="1305,-5936" to="9345,-5936" stroked="true" strokeweight=".75pt" strokecolor="#000000">
              <v:stroke dashstyle="solid"/>
            </v:line>
            <v:line style="position:absolute" from="1313,-5944" to="1313,-5647" stroked="true" strokeweight=".75pt" strokecolor="#000000">
              <v:stroke dashstyle="solid"/>
            </v:line>
            <v:line style="position:absolute" from="1305,-5654" to="9345,-5654" stroked="true" strokeweight=".75pt" strokecolor="#000000">
              <v:stroke dashstyle="solid"/>
            </v:line>
            <v:line style="position:absolute" from="9338,-5944" to="9338,-5647" stroked="true" strokeweight=".75pt" strokecolor="#000000">
              <v:stroke dashstyle="solid"/>
            </v:line>
            <v:line style="position:absolute" from="848,-523" to="848,-73" stroked="true" strokeweight=".75pt" strokecolor="#000000">
              <v:stroke dashstyle="solid"/>
            </v:line>
            <v:line style="position:absolute" from="848,-925" to="848,-475" stroked="true" strokeweight=".75pt" strokecolor="#000000">
              <v:stroke dashstyle="solid"/>
            </v:line>
            <v:line style="position:absolute" from="848,-1327" to="848,-877" stroked="true" strokeweight=".75pt" strokecolor="#000000">
              <v:stroke dashstyle="solid"/>
            </v:line>
            <v:line style="position:absolute" from="848,-1729" to="848,-1279" stroked="true" strokeweight=".75pt" strokecolor="#000000">
              <v:stroke dashstyle="solid"/>
            </v:line>
            <v:line style="position:absolute" from="848,-2116" to="848,-1666" stroked="true" strokeweight=".75pt" strokecolor="#000000">
              <v:stroke dashstyle="solid"/>
            </v:line>
            <v:line style="position:absolute" from="848,-2518" to="848,-2068" stroked="true" strokeweight=".75pt" strokecolor="#000000">
              <v:stroke dashstyle="solid"/>
            </v:line>
            <v:line style="position:absolute" from="848,-2920" to="848,-2470" stroked="true" strokeweight=".75pt" strokecolor="#000000">
              <v:stroke dashstyle="solid"/>
            </v:line>
            <v:line style="position:absolute" from="848,-3322" to="848,-2872" stroked="true" strokeweight=".75pt" strokecolor="#000000">
              <v:stroke dashstyle="solid"/>
            </v:line>
            <v:line style="position:absolute" from="848,-3724" to="848,-3274" stroked="true" strokeweight=".75pt" strokecolor="#000000">
              <v:stroke dashstyle="solid"/>
            </v:line>
            <v:line style="position:absolute" from="848,-4126" to="848,-3676" stroked="true" strokeweight=".75pt" strokecolor="#000000">
              <v:stroke dashstyle="solid"/>
            </v:line>
            <v:line style="position:absolute" from="848,-4513" to="848,-4063" stroked="true" strokeweight=".75pt" strokecolor="#000000">
              <v:stroke dashstyle="solid"/>
            </v:line>
            <v:line style="position:absolute" from="848,-4915" to="848,-4465" stroked="true" strokeweight=".75pt" strokecolor="#000000">
              <v:stroke dashstyle="solid"/>
            </v:line>
            <v:line style="position:absolute" from="848,-5317" to="848,-4867" stroked="true" strokeweight=".75pt" strokecolor="#000000">
              <v:stroke dashstyle="solid"/>
            </v:line>
            <v:line style="position:absolute" from="848,-5719" to="848,-5269" stroked="true" strokeweight=".75pt" strokecolor="#000000">
              <v:stroke dashstyle="solid"/>
            </v:line>
            <v:line style="position:absolute" from="855,-5651" to="1305,-5651" stroked="true" strokeweight=".75pt" strokecolor="#000000">
              <v:stroke dashstyle="solid"/>
            </v:line>
            <v:line style="position:absolute" from="848,-6109" to="848,-5659" stroked="true" strokeweight=".75pt" strokecolor="#000000">
              <v:stroke dashstyle="solid"/>
            </v:line>
            <v:shape style="position:absolute;left:1313;top:-5936;width:8030;height:282" type="#_x0000_t202" filled="false" stroked="false">
              <v:textbox inset="0,0,0,0">
                <w:txbxContent>
                  <w:p>
                    <w:pPr>
                      <w:spacing w:before="30"/>
                      <w:ind w:left="82" w:right="0" w:firstLine="0"/>
                      <w:jc w:val="left"/>
                      <w:rPr>
                        <w:sz w:val="18"/>
                      </w:rPr>
                    </w:pPr>
                    <w:r>
                      <w:rPr>
                        <w:sz w:val="18"/>
                      </w:rPr>
                      <w:t>eDevice.DeviceGroup</w:t>
                    </w:r>
                  </w:p>
                </w:txbxContent>
              </v:textbox>
              <w10:wrap type="none"/>
            </v:shape>
            <v:shape style="position:absolute;left:9342;top:-5936;width:244;height:282" type="#_x0000_t202" filled="false" stroked="false">
              <v:textbox inset="0,0,0,0">
                <w:txbxContent>
                  <w:p>
                    <w:pPr>
                      <w:spacing w:before="59"/>
                      <w:ind w:left="78" w:right="0" w:firstLine="0"/>
                      <w:jc w:val="left"/>
                      <w:rPr>
                        <w:sz w:val="15"/>
                      </w:rPr>
                    </w:pPr>
                    <w:r>
                      <w:rPr>
                        <w:sz w:val="15"/>
                      </w:rPr>
                      <w:t>C</w:t>
                    </w:r>
                  </w:p>
                </w:txbxContent>
              </v:textbox>
              <w10:wrap type="none"/>
            </v:shape>
            <v:shape style="position:absolute;left:1778;top:-4742;width:7092;height:282" type="#_x0000_t202" filled="false" stroked="false">
              <v:textbox inset="0,0,0,0">
                <w:txbxContent>
                  <w:p>
                    <w:pPr>
                      <w:spacing w:before="30"/>
                      <w:ind w:left="127" w:right="0" w:firstLine="0"/>
                      <w:jc w:val="left"/>
                      <w:rPr>
                        <w:sz w:val="18"/>
                      </w:rPr>
                    </w:pPr>
                    <w:r>
                      <w:rPr>
                        <w:sz w:val="18"/>
                      </w:rPr>
                      <w:t>eDevice.03 - Medical Device Event Type</w:t>
                    </w:r>
                  </w:p>
                </w:txbxContent>
              </v:textbox>
              <w10:wrap type="none"/>
            </v:shape>
            <v:shape style="position:absolute;left:8870;top:-4742;width:275;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9144;top:-4742;width:198;height:282" type="#_x0000_t202" filled="false" stroked="false">
              <v:textbox inset="0,0,0,0">
                <w:txbxContent>
                  <w:p>
                    <w:pPr>
                      <w:spacing w:before="59"/>
                      <w:ind w:left="75" w:right="0" w:firstLine="0"/>
                      <w:jc w:val="left"/>
                      <w:rPr>
                        <w:sz w:val="15"/>
                      </w:rPr>
                    </w:pPr>
                    <w:r>
                      <w:rPr>
                        <w:sz w:val="15"/>
                      </w:rPr>
                      <w:t>C</w:t>
                    </w:r>
                  </w:p>
                </w:txbxContent>
              </v:textbox>
              <w10:wrap type="none"/>
            </v:shape>
            <v:shape style="position:absolute;left:1778;top:-4340;width:8025;height:282" type="#_x0000_t202" filled="false" stroked="false">
              <v:textbox inset="0,0,0,0">
                <w:txbxContent>
                  <w:p>
                    <w:pPr>
                      <w:spacing w:before="30"/>
                      <w:ind w:left="82" w:right="0" w:firstLine="0"/>
                      <w:jc w:val="left"/>
                      <w:rPr>
                        <w:sz w:val="18"/>
                      </w:rPr>
                    </w:pPr>
                    <w:r>
                      <w:rPr>
                        <w:sz w:val="18"/>
                      </w:rPr>
                      <w:t>eDevice.WaveformGroup</w:t>
                    </w:r>
                  </w:p>
                </w:txbxContent>
              </v:textbox>
              <w10:wrap type="none"/>
            </v:shape>
            <v:shape style="position:absolute;left:2243;top:-3953;width:7100;height:282" type="#_x0000_t202" filled="false" stroked="false">
              <v:textbox inset="0,0,0,0">
                <w:txbxContent>
                  <w:p>
                    <w:pPr>
                      <w:spacing w:before="30"/>
                      <w:ind w:left="127" w:right="0" w:firstLine="0"/>
                      <w:jc w:val="left"/>
                      <w:rPr>
                        <w:sz w:val="18"/>
                      </w:rPr>
                    </w:pPr>
                    <w:r>
                      <w:rPr>
                        <w:sz w:val="18"/>
                      </w:rPr>
                      <w:t>eDevice.04 - Medical Device Waveform Graphic Type</w:t>
                    </w:r>
                  </w:p>
                </w:txbxContent>
              </v:textbox>
              <w10:wrap type="none"/>
            </v:shape>
            <v:shape style="position:absolute;left:9342;top:-3953;width:244;height:282" type="#_x0000_t202" filled="false" stroked="false">
              <v:textbox inset="0,0,0,0">
                <w:txbxContent>
                  <w:p>
                    <w:pPr>
                      <w:spacing w:before="59"/>
                      <w:ind w:left="75" w:right="0" w:firstLine="0"/>
                      <w:jc w:val="left"/>
                      <w:rPr>
                        <w:sz w:val="15"/>
                      </w:rPr>
                    </w:pPr>
                    <w:r>
                      <w:rPr>
                        <w:sz w:val="15"/>
                      </w:rPr>
                      <w:t>O</w:t>
                    </w:r>
                  </w:p>
                </w:txbxContent>
              </v:textbox>
              <w10:wrap type="none"/>
            </v:shape>
            <v:shape style="position:absolute;left:2243;top:-3551;width:7100;height:282" type="#_x0000_t202" filled="false" stroked="false">
              <v:textbox inset="0,0,0,0">
                <w:txbxContent>
                  <w:p>
                    <w:pPr>
                      <w:spacing w:before="30"/>
                      <w:ind w:left="127" w:right="0" w:firstLine="0"/>
                      <w:jc w:val="left"/>
                      <w:rPr>
                        <w:sz w:val="18"/>
                      </w:rPr>
                    </w:pPr>
                    <w:r>
                      <w:rPr>
                        <w:sz w:val="18"/>
                      </w:rPr>
                      <w:t>eDevice.05 - Medical Device Waveform Graphic</w:t>
                    </w:r>
                  </w:p>
                </w:txbxContent>
              </v:textbox>
              <w10:wrap type="none"/>
            </v:shape>
            <v:shape style="position:absolute;left:9342;top:-3551;width:244;height:282" type="#_x0000_t202" filled="false" stroked="false">
              <v:textbox inset="0,0,0,0">
                <w:txbxContent>
                  <w:p>
                    <w:pPr>
                      <w:spacing w:before="59"/>
                      <w:ind w:left="75" w:right="0" w:firstLine="0"/>
                      <w:jc w:val="left"/>
                      <w:rPr>
                        <w:sz w:val="15"/>
                      </w:rPr>
                    </w:pPr>
                    <w:r>
                      <w:rPr>
                        <w:sz w:val="15"/>
                      </w:rPr>
                      <w:t>O</w:t>
                    </w:r>
                  </w:p>
                </w:txbxContent>
              </v:textbox>
              <w10:wrap type="none"/>
            </v:shape>
            <v:shape style="position:absolute;left:2243;top:-3149;width:7100;height:282" type="#_x0000_t202" filled="false" stroked="false">
              <v:textbox inset="0,0,0,0">
                <w:txbxContent>
                  <w:p>
                    <w:pPr>
                      <w:spacing w:before="30"/>
                      <w:ind w:left="127" w:right="0" w:firstLine="0"/>
                      <w:jc w:val="left"/>
                      <w:rPr>
                        <w:sz w:val="18"/>
                      </w:rPr>
                    </w:pPr>
                    <w:r>
                      <w:rPr>
                        <w:sz w:val="18"/>
                      </w:rPr>
                      <w:t>eDevice.06 - Medical Device Mode (Manual, AED, Pacing, CO2, O2, etc)</w:t>
                    </w:r>
                  </w:p>
                </w:txbxContent>
              </v:textbox>
              <w10:wrap type="none"/>
            </v:shape>
            <v:shape style="position:absolute;left:9342;top:-3149;width:244;height:282" type="#_x0000_t202" filled="false" stroked="false">
              <v:textbox inset="0,0,0,0">
                <w:txbxContent>
                  <w:p>
                    <w:pPr>
                      <w:spacing w:before="59"/>
                      <w:ind w:left="75" w:right="0" w:firstLine="0"/>
                      <w:jc w:val="left"/>
                      <w:rPr>
                        <w:sz w:val="15"/>
                      </w:rPr>
                    </w:pPr>
                    <w:r>
                      <w:rPr>
                        <w:sz w:val="15"/>
                      </w:rPr>
                      <w:t>O</w:t>
                    </w:r>
                  </w:p>
                </w:txbxContent>
              </v:textbox>
              <w10:wrap type="none"/>
            </v:shape>
            <v:shape style="position:absolute;left:1778;top:-2747;width:7092;height:282" type="#_x0000_t202" filled="false" stroked="false">
              <v:textbox inset="0,0,0,0">
                <w:txbxContent>
                  <w:p>
                    <w:pPr>
                      <w:spacing w:before="30"/>
                      <w:ind w:left="127" w:right="0" w:firstLine="0"/>
                      <w:jc w:val="left"/>
                      <w:rPr>
                        <w:sz w:val="18"/>
                      </w:rPr>
                    </w:pPr>
                    <w:r>
                      <w:rPr>
                        <w:sz w:val="18"/>
                      </w:rPr>
                      <w:t>eDevice.07 - Medical Device ECG Lead</w:t>
                    </w:r>
                  </w:p>
                </w:txbxContent>
              </v:textbox>
              <w10:wrap type="none"/>
            </v:shape>
            <v:shape style="position:absolute;left:8870;top:-2747;width:275;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9144;top:-2747;width:198;height:282" type="#_x0000_t202" filled="false" stroked="false">
              <v:textbox inset="0,0,0,0">
                <w:txbxContent>
                  <w:p>
                    <w:pPr>
                      <w:spacing w:before="59"/>
                      <w:ind w:left="75" w:right="0" w:firstLine="0"/>
                      <w:jc w:val="left"/>
                      <w:rPr>
                        <w:sz w:val="15"/>
                      </w:rPr>
                    </w:pPr>
                    <w:r>
                      <w:rPr>
                        <w:sz w:val="15"/>
                      </w:rPr>
                      <w:t>C</w:t>
                    </w:r>
                  </w:p>
                </w:txbxContent>
              </v:textbox>
              <w10:wrap type="none"/>
            </v:shape>
            <v:shape style="position:absolute;left:1778;top:-1943;width:8025;height:282" type="#_x0000_t202" filled="false" stroked="false">
              <v:textbox inset="0,0,0,0">
                <w:txbxContent>
                  <w:p>
                    <w:pPr>
                      <w:spacing w:before="30"/>
                      <w:ind w:left="82" w:right="0" w:firstLine="0"/>
                      <w:jc w:val="left"/>
                      <w:rPr>
                        <w:sz w:val="18"/>
                      </w:rPr>
                    </w:pPr>
                    <w:r>
                      <w:rPr>
                        <w:sz w:val="18"/>
                      </w:rPr>
                      <w:t>eDevice.ShockGroup</w:t>
                    </w:r>
                  </w:p>
                </w:txbxContent>
              </v:textbox>
              <w10:wrap type="none"/>
            </v:shape>
            <v:shape style="position:absolute;left:2243;top:-1556;width:7100;height:282" type="#_x0000_t202" filled="false" stroked="false">
              <v:textbox inset="0,0,0,0">
                <w:txbxContent>
                  <w:p>
                    <w:pPr>
                      <w:spacing w:before="30"/>
                      <w:ind w:left="127" w:right="0" w:firstLine="0"/>
                      <w:jc w:val="left"/>
                      <w:rPr>
                        <w:sz w:val="18"/>
                      </w:rPr>
                    </w:pPr>
                    <w:r>
                      <w:rPr>
                        <w:sz w:val="18"/>
                      </w:rPr>
                      <w:t>eDevice.09 - Type of Shock</w:t>
                    </w:r>
                  </w:p>
                </w:txbxContent>
              </v:textbox>
              <w10:wrap type="none"/>
            </v:shape>
            <v:shape style="position:absolute;left:9342;top:-1556;width:244;height:282" type="#_x0000_t202" filled="false" stroked="false">
              <v:textbox inset="0,0,0,0">
                <w:txbxContent>
                  <w:p>
                    <w:pPr>
                      <w:spacing w:before="59"/>
                      <w:ind w:left="75" w:right="0" w:firstLine="0"/>
                      <w:jc w:val="left"/>
                      <w:rPr>
                        <w:sz w:val="15"/>
                      </w:rPr>
                    </w:pPr>
                    <w:r>
                      <w:rPr>
                        <w:sz w:val="15"/>
                      </w:rPr>
                      <w:t>O</w:t>
                    </w:r>
                  </w:p>
                </w:txbxContent>
              </v:textbox>
              <w10:wrap type="none"/>
            </v:shape>
            <v:shape style="position:absolute;left:2243;top:-1154;width:7100;height:282" type="#_x0000_t202" filled="false" stroked="false">
              <v:textbox inset="0,0,0,0">
                <w:txbxContent>
                  <w:p>
                    <w:pPr>
                      <w:spacing w:before="30"/>
                      <w:ind w:left="127" w:right="0" w:firstLine="0"/>
                      <w:jc w:val="left"/>
                      <w:rPr>
                        <w:sz w:val="18"/>
                      </w:rPr>
                    </w:pPr>
                    <w:r>
                      <w:rPr>
                        <w:sz w:val="18"/>
                      </w:rPr>
                      <w:t>eDevice.10 - Shock or Pacing Energy</w:t>
                    </w:r>
                  </w:p>
                </w:txbxContent>
              </v:textbox>
              <w10:wrap type="none"/>
            </v:shape>
            <v:shape style="position:absolute;left:9342;top:-1154;width:244;height:282" type="#_x0000_t202" filled="false" stroked="false">
              <v:textbox inset="0,0,0,0">
                <w:txbxContent>
                  <w:p>
                    <w:pPr>
                      <w:spacing w:before="59"/>
                      <w:ind w:left="75" w:right="0" w:firstLine="0"/>
                      <w:jc w:val="left"/>
                      <w:rPr>
                        <w:sz w:val="15"/>
                      </w:rPr>
                    </w:pPr>
                    <w:r>
                      <w:rPr>
                        <w:sz w:val="15"/>
                      </w:rPr>
                      <w:t>O</w:t>
                    </w:r>
                  </w:p>
                </w:txbxContent>
              </v:textbox>
              <w10:wrap type="none"/>
            </v:shape>
            <v:shape style="position:absolute;left:2243;top:-752;width:7100;height:282" type="#_x0000_t202" filled="false" stroked="false">
              <v:textbox inset="0,0,0,0">
                <w:txbxContent>
                  <w:p>
                    <w:pPr>
                      <w:spacing w:before="30"/>
                      <w:ind w:left="127" w:right="0" w:firstLine="0"/>
                      <w:jc w:val="left"/>
                      <w:rPr>
                        <w:sz w:val="18"/>
                      </w:rPr>
                    </w:pPr>
                    <w:r>
                      <w:rPr>
                        <w:sz w:val="18"/>
                      </w:rPr>
                      <w:t>eDevice.11 - Total Number of Shocks Delivered</w:t>
                    </w:r>
                  </w:p>
                </w:txbxContent>
              </v:textbox>
              <w10:wrap type="none"/>
            </v:shape>
            <v:shape style="position:absolute;left:9342;top:-752;width:244;height:282" type="#_x0000_t202" filled="false" stroked="false">
              <v:textbox inset="0,0,0,0">
                <w:txbxContent>
                  <w:p>
                    <w:pPr>
                      <w:spacing w:before="59"/>
                      <w:ind w:left="75" w:right="0" w:firstLine="0"/>
                      <w:jc w:val="left"/>
                      <w:rPr>
                        <w:sz w:val="15"/>
                      </w:rPr>
                    </w:pPr>
                    <w:r>
                      <w:rPr>
                        <w:sz w:val="15"/>
                      </w:rPr>
                      <w:t>O</w:t>
                    </w:r>
                  </w:p>
                </w:txbxContent>
              </v:textbox>
              <w10:wrap type="none"/>
            </v:shape>
            <v:shape style="position:absolute;left:885;top:-5857;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1350;top:-5467;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5482;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5065;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5080;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4663;width:354;height:570" type="#_x0000_t202" filled="false" stroked="false">
              <v:textbox inset="0,0,0,0">
                <w:txbxContent>
                  <w:p>
                    <w:pPr>
                      <w:spacing w:line="168" w:lineRule="exact" w:before="0"/>
                      <w:ind w:left="0" w:right="0" w:firstLine="0"/>
                      <w:jc w:val="left"/>
                      <w:rPr>
                        <w:sz w:val="15"/>
                      </w:rPr>
                    </w:pPr>
                    <w:r>
                      <w:rPr>
                        <w:sz w:val="15"/>
                      </w:rPr>
                      <w:t>0 : M</w:t>
                    </w:r>
                  </w:p>
                  <w:p>
                    <w:pPr>
                      <w:spacing w:line="240" w:lineRule="auto" w:before="11"/>
                      <w:rPr>
                        <w:sz w:val="19"/>
                      </w:rPr>
                    </w:pPr>
                  </w:p>
                  <w:p>
                    <w:pPr>
                      <w:spacing w:before="0"/>
                      <w:ind w:left="0" w:right="0" w:firstLine="0"/>
                      <w:jc w:val="left"/>
                      <w:rPr>
                        <w:sz w:val="15"/>
                      </w:rPr>
                    </w:pPr>
                    <w:r>
                      <w:rPr>
                        <w:sz w:val="15"/>
                      </w:rPr>
                      <w:t>0 : 1</w:t>
                    </w:r>
                  </w:p>
                </w:txbxContent>
              </v:textbox>
              <w10:wrap type="none"/>
            </v:shape>
            <v:shape style="position:absolute;left:1815;top:-3874;width:312;height:972" type="#_x0000_t202" filled="false" stroked="false">
              <v:textbox inset="0,0,0,0">
                <w:txbxContent>
                  <w:p>
                    <w:pPr>
                      <w:spacing w:line="168" w:lineRule="exact"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txbxContent>
              </v:textbox>
              <w10:wrap type="none"/>
            </v:shape>
            <v:shape style="position:absolute;left:1350;top:-2668;width:354;height:570" type="#_x0000_t202" filled="false" stroked="false">
              <v:textbox inset="0,0,0,0">
                <w:txbxContent>
                  <w:p>
                    <w:pPr>
                      <w:spacing w:line="168" w:lineRule="exact" w:before="0"/>
                      <w:ind w:left="0" w:right="0" w:firstLine="0"/>
                      <w:jc w:val="left"/>
                      <w:rPr>
                        <w:sz w:val="15"/>
                      </w:rPr>
                    </w:pPr>
                    <w:r>
                      <w:rPr>
                        <w:sz w:val="15"/>
                      </w:rPr>
                      <w:t>0 : M</w:t>
                    </w:r>
                  </w:p>
                  <w:p>
                    <w:pPr>
                      <w:spacing w:line="240" w:lineRule="auto" w:before="11"/>
                      <w:rPr>
                        <w:sz w:val="19"/>
                      </w:rPr>
                    </w:pPr>
                  </w:p>
                  <w:p>
                    <w:pPr>
                      <w:spacing w:before="0"/>
                      <w:ind w:left="0" w:right="0" w:firstLine="0"/>
                      <w:jc w:val="left"/>
                      <w:rPr>
                        <w:sz w:val="15"/>
                      </w:rPr>
                    </w:pPr>
                    <w:r>
                      <w:rPr>
                        <w:sz w:val="15"/>
                      </w:rPr>
                      <w:t>0 : 1</w:t>
                    </w:r>
                  </w:p>
                </w:txbxContent>
              </v:textbox>
              <w10:wrap type="none"/>
            </v:shape>
            <v:shape style="position:absolute;left:8952;top:-2281;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1864;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1815;top:-1477;width:312;height:972" type="#_x0000_t202" filled="false" stroked="false">
              <v:textbox inset="0,0,0,0">
                <w:txbxContent>
                  <w:p>
                    <w:pPr>
                      <w:spacing w:line="168" w:lineRule="exact"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txbxContent>
              </v:textbox>
              <w10:wrap type="none"/>
            </v:shape>
            <v:shape style="position:absolute;left:1770;top:-5554;width:7077;height:297" type="#_x0000_t202" filled="true" fillcolor="#f0f0f0" stroked="false">
              <v:textbox inset="0,0,0,0">
                <w:txbxContent>
                  <w:p>
                    <w:pPr>
                      <w:spacing w:before="37"/>
                      <w:ind w:left="135" w:right="0" w:firstLine="0"/>
                      <w:jc w:val="left"/>
                      <w:rPr>
                        <w:sz w:val="18"/>
                      </w:rPr>
                    </w:pPr>
                    <w:r>
                      <w:rPr>
                        <w:sz w:val="18"/>
                      </w:rPr>
                      <w:t>eDevice.01 - Medical Device Serial Number</w:t>
                    </w:r>
                  </w:p>
                </w:txbxContent>
              </v:textbox>
              <v:fill type="solid"/>
              <w10:wrap type="none"/>
            </v:shape>
            <v:shape style="position:absolute;left:1770;top:-5152;width:7077;height:297" type="#_x0000_t202" filled="true" fillcolor="#f0f0f0" stroked="false">
              <v:textbox inset="0,0,0,0">
                <w:txbxContent>
                  <w:p>
                    <w:pPr>
                      <w:spacing w:before="37"/>
                      <w:ind w:left="135" w:right="0" w:firstLine="0"/>
                      <w:jc w:val="left"/>
                      <w:rPr>
                        <w:sz w:val="18"/>
                      </w:rPr>
                    </w:pPr>
                    <w:r>
                      <w:rPr>
                        <w:sz w:val="18"/>
                      </w:rPr>
                      <w:t>eDevice.02 - Date/Time of Event (per Medical Device)</w:t>
                    </w:r>
                  </w:p>
                </w:txbxContent>
              </v:textbox>
              <v:fill type="solid"/>
              <w10:wrap type="none"/>
            </v:shape>
            <v:shape style="position:absolute;left:1770;top:-2353;width:7077;height:297" type="#_x0000_t202" filled="true" fillcolor="#f0f0f0" stroked="false">
              <v:textbox inset="0,0,0,0">
                <w:txbxContent>
                  <w:p>
                    <w:pPr>
                      <w:spacing w:before="37"/>
                      <w:ind w:left="135" w:right="0" w:firstLine="0"/>
                      <w:jc w:val="left"/>
                      <w:rPr>
                        <w:sz w:val="18"/>
                      </w:rPr>
                    </w:pPr>
                    <w:r>
                      <w:rPr>
                        <w:sz w:val="18"/>
                      </w:rPr>
                      <w:t>eDevice.08 - Medical Device ECG Interpretation</w:t>
                    </w:r>
                  </w:p>
                </w:txbxContent>
              </v:textbox>
              <v:fill type="solid"/>
              <w10:wrap type="none"/>
            </v:shape>
            <v:shape style="position:absolute;left:840;top:-6374;width:9465;height:386" type="#_x0000_t202" filled="true" fillcolor="#003f7f" stroked="false">
              <v:textbox inset="0,0,0,0">
                <w:txbxContent>
                  <w:p>
                    <w:pPr>
                      <w:spacing w:before="26"/>
                      <w:ind w:left="75" w:right="0" w:firstLine="0"/>
                      <w:jc w:val="left"/>
                      <w:rPr>
                        <w:sz w:val="27"/>
                      </w:rPr>
                    </w:pPr>
                    <w:r>
                      <w:rPr>
                        <w:color w:val="FFFFFF"/>
                        <w:sz w:val="27"/>
                      </w:rPr>
                      <w:t>eDevice</w:t>
                    </w:r>
                  </w:p>
                </w:txbxContent>
              </v:textbox>
              <v:fill type="solid"/>
              <w10:wrap type="none"/>
            </v:shape>
            <w10:wrap type="none"/>
          </v:group>
        </w:pict>
      </w:r>
      <w:r>
        <w:rPr>
          <w:color w:val="FFFFFF"/>
          <w:shd w:fill="003F7F" w:color="auto" w:val="clear"/>
        </w:rPr>
        <w:t> eDevice</w:t>
        <w:tab/>
      </w:r>
    </w:p>
    <w:p>
      <w:pPr>
        <w:spacing w:after="0"/>
        <w:sectPr>
          <w:headerReference w:type="default" r:id="rId710"/>
          <w:footerReference w:type="default" r:id="rId711"/>
          <w:pgSz w:w="12240" w:h="15840"/>
          <w:pgMar w:header="0" w:footer="352" w:top="540" w:bottom="540" w:left="720" w:right="1120"/>
          <w:pgNumType w:start="596"/>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78" w:id="579"/>
                  <w:bookmarkEnd w:id="579"/>
                  <w:r>
                    <w:rPr/>
                  </w:r>
                  <w:r>
                    <w:rPr>
                      <w:color w:val="FFFFFF"/>
                      <w:sz w:val="21"/>
                    </w:rPr>
                    <w:t>eDevice.01 - Medical Device Serial Number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unique manufacturer's serial number associated with a medical device.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712"/>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79" w:id="580"/>
                  <w:bookmarkEnd w:id="580"/>
                  <w:r>
                    <w:rPr/>
                  </w:r>
                  <w:r>
                    <w:rPr>
                      <w:color w:val="FFFFFF"/>
                      <w:sz w:val="21"/>
                    </w:rPr>
                    <w:t>eDevice.02 - Date/Time of Event (per Medical Device)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time of the event recorded by the device's internal clock</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E21_01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s>
        <w:spacing w:after="67"/>
        <w:ind w:left="195"/>
      </w:pPr>
      <w:r>
        <w:rPr/>
        <w:t>Airway</w:t>
        <w:tab/>
        <w:t>Cardiac Arrest</w:t>
        <w:tab/>
        <w:t>STEMI</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713"/>
          <w:pgSz w:w="12240" w:h="15840"/>
          <w:pgMar w:header="562" w:footer="352" w:top="880" w:bottom="54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2" w:lineRule="exact"/>
        <w:ind w:left="195"/>
      </w:pPr>
      <w:r>
        <w:rPr/>
        <w:t>[0-9]{4}-[0-9]{2}-[0-9]{2}T[0-9]{2}:[0-9]{2}:[0-9]{2}(\.\d+)?(\+|-)[0-9]{2}:[0-9]{2}</w:t>
      </w:r>
    </w:p>
    <w:p>
      <w:pPr>
        <w:pStyle w:val="BodyText"/>
        <w:spacing w:before="6"/>
        <w:rPr>
          <w:sz w:val="11"/>
        </w:rPr>
      </w:pPr>
      <w:r>
        <w:rPr/>
        <w:pict>
          <v:shape style="position:absolute;margin-left:42.375pt;margin-top:9.007786pt;width:502.5pt;height:15.9pt;mso-position-horizontal-relative:page;mso-position-vertical-relative:paragraph;z-index:956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spacing w:after="0"/>
        <w:rPr>
          <w:sz w:val="18"/>
        </w:rPr>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80" w:id="581"/>
                  <w:bookmarkEnd w:id="581"/>
                  <w:r>
                    <w:rPr/>
                  </w:r>
                  <w:r>
                    <w:rPr>
                      <w:color w:val="FFFFFF"/>
                      <w:sz w:val="21"/>
                    </w:rPr>
                    <w:t>eDevice.03 - Medical Device Event Type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type of event documented by the medical device.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E21_02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s>
        <w:spacing w:after="67"/>
        <w:ind w:left="195"/>
      </w:pPr>
      <w:r>
        <w:rPr/>
        <w:t>Airway</w:t>
        <w:tab/>
        <w:t>Cardiac Arrest</w:t>
        <w:tab/>
        <w:t>STEMI</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14"/>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4103001    12-Lead ECG</w:t>
      </w:r>
    </w:p>
    <w:p>
      <w:pPr>
        <w:pStyle w:val="BodyText"/>
        <w:ind w:left="195" w:right="7223"/>
      </w:pPr>
      <w:r>
        <w:rPr/>
        <w:t>4103003 Analysis (Button Pressed) 4103005   CO2</w:t>
      </w:r>
    </w:p>
    <w:p>
      <w:pPr>
        <w:pStyle w:val="BodyText"/>
        <w:ind w:left="195"/>
      </w:pPr>
      <w:r>
        <w:rPr/>
        <w:t>4103007    Date Transmitted</w:t>
      </w:r>
    </w:p>
    <w:p>
      <w:pPr>
        <w:pStyle w:val="BodyText"/>
        <w:ind w:left="195"/>
      </w:pPr>
      <w:r>
        <w:rPr/>
        <w:t>4103009   Defibrillation</w:t>
      </w:r>
    </w:p>
    <w:p>
      <w:pPr>
        <w:pStyle w:val="BodyText"/>
        <w:ind w:left="195"/>
      </w:pPr>
      <w:r>
        <w:rPr/>
        <w:t>4103011   ECG-Monitor</w:t>
      </w:r>
    </w:p>
    <w:p>
      <w:pPr>
        <w:pStyle w:val="BodyText"/>
        <w:ind w:left="195"/>
      </w:pPr>
      <w:r>
        <w:rPr/>
        <w:t>4103013    Heart Rate</w:t>
      </w:r>
    </w:p>
    <w:p>
      <w:pPr>
        <w:pStyle w:val="BodyText"/>
        <w:ind w:left="195"/>
      </w:pPr>
      <w:r>
        <w:rPr/>
        <w:t>4103015    Invasive Pressure 1</w:t>
      </w:r>
    </w:p>
    <w:p>
      <w:pPr>
        <w:pStyle w:val="BodyText"/>
        <w:ind w:left="195" w:right="7693"/>
      </w:pPr>
      <w:r>
        <w:rPr/>
        <w:t>4103017 Invasive Pressure 2 4103019 No Shock Advised 4103021    Non-Invasive BP</w:t>
      </w:r>
    </w:p>
    <w:p>
      <w:pPr>
        <w:pStyle w:val="BodyText"/>
        <w:ind w:left="195"/>
      </w:pPr>
      <w:r>
        <w:rPr/>
        <w:t>4103023   Other</w:t>
      </w:r>
    </w:p>
    <w:p>
      <w:pPr>
        <w:pStyle w:val="BodyText"/>
        <w:ind w:left="195" w:right="7223"/>
      </w:pPr>
      <w:r>
        <w:rPr/>
        <w:t>4103025 Pacing Electrical Capture 4103027    Pacing Started</w:t>
      </w:r>
    </w:p>
    <w:p>
      <w:pPr>
        <w:pStyle w:val="BodyText"/>
        <w:ind w:left="195"/>
      </w:pPr>
      <w:r>
        <w:rPr/>
        <w:t>4103029    Pacing Stopped</w:t>
      </w:r>
    </w:p>
    <w:p>
      <w:pPr>
        <w:pStyle w:val="BodyText"/>
        <w:ind w:left="195"/>
      </w:pPr>
      <w:r>
        <w:rPr/>
        <w:t>4103031    Patient Connected</w:t>
      </w:r>
    </w:p>
    <w:p>
      <w:pPr>
        <w:pStyle w:val="BodyText"/>
        <w:ind w:left="195"/>
      </w:pPr>
      <w:r>
        <w:rPr/>
        <w:t>4103033    Power On</w:t>
      </w:r>
    </w:p>
    <w:p>
      <w:pPr>
        <w:pStyle w:val="BodyText"/>
        <w:ind w:left="195"/>
      </w:pPr>
      <w:r>
        <w:rPr/>
        <w:t>4103035    Pulse Oximetry</w:t>
      </w:r>
    </w:p>
    <w:p>
      <w:pPr>
        <w:pStyle w:val="BodyText"/>
        <w:ind w:left="195"/>
      </w:pPr>
      <w:r>
        <w:rPr/>
        <w:t>4103037    Pulse Rate</w:t>
      </w:r>
    </w:p>
    <w:p>
      <w:pPr>
        <w:pStyle w:val="BodyText"/>
        <w:ind w:left="195"/>
      </w:pPr>
      <w:r>
        <w:rPr/>
        <w:t>4103039    Respiratory Rate</w:t>
      </w:r>
    </w:p>
    <w:p>
      <w:pPr>
        <w:pStyle w:val="BodyText"/>
        <w:ind w:left="195"/>
      </w:pPr>
      <w:r>
        <w:rPr/>
        <w:t>4103041    Shock Advised</w:t>
      </w:r>
    </w:p>
    <w:p>
      <w:pPr>
        <w:pStyle w:val="BodyText"/>
        <w:ind w:left="195"/>
      </w:pPr>
      <w:r>
        <w:rPr/>
        <w:t>4103043    Sync Off</w:t>
      </w:r>
    </w:p>
    <w:p>
      <w:pPr>
        <w:pStyle w:val="BodyText"/>
        <w:ind w:left="195"/>
      </w:pPr>
      <w:r>
        <w:rPr/>
        <w:t>4103045    Sync On</w:t>
      </w:r>
    </w:p>
    <w:p>
      <w:pPr>
        <w:pStyle w:val="BodyText"/>
        <w:ind w:left="195"/>
      </w:pPr>
      <w:r>
        <w:rPr/>
        <w:t>4103047    Temperature 1</w:t>
      </w:r>
    </w:p>
    <w:p>
      <w:pPr>
        <w:pStyle w:val="BodyText"/>
        <w:ind w:left="195"/>
      </w:pPr>
      <w:r>
        <w:rPr/>
        <w:pict>
          <v:shape style="position:absolute;margin-left:42.375pt;margin-top:15.606894pt;width:502.5pt;height:15.9pt;mso-position-horizontal-relative:page;mso-position-vertical-relative:paragraph;z-index:9577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4103049    Temperature 2</w:t>
      </w:r>
    </w:p>
    <w:p>
      <w:pPr>
        <w:pStyle w:val="BodyText"/>
        <w:spacing w:line="185" w:lineRule="exact"/>
        <w:ind w:left="195"/>
      </w:pPr>
      <w:r>
        <w:rPr/>
        <w:t>Can be displayed in the Vital Signs or Procedure Sections.</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81" w:id="582"/>
                  <w:bookmarkEnd w:id="582"/>
                  <w:r>
                    <w:rPr/>
                  </w:r>
                  <w:r>
                    <w:rPr>
                      <w:color w:val="FFFFFF"/>
                      <w:sz w:val="21"/>
                    </w:rPr>
                    <w:t>eDevice.04 - Medical Device Waveform Graphic Type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description of the waveform file stored in Waveform Graphic (eDevice.05).</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E21_03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s>
        <w:spacing w:after="67"/>
        <w:ind w:left="195"/>
      </w:pPr>
      <w:r>
        <w:rPr/>
        <w:t>Airway</w:t>
        <w:tab/>
        <w:t>Cardiac Arrest</w:t>
        <w:tab/>
        <w:t>STEMI</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715"/>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The description is defined as the extension of the file type. Examples of file name extensions include "doc", "jpeg", "tiff", etc.</w:t>
      </w:r>
    </w:p>
    <w:p>
      <w:pPr>
        <w:pStyle w:val="BodyText"/>
        <w:spacing w:line="345" w:lineRule="auto"/>
        <w:ind w:left="495" w:right="4782" w:hanging="300"/>
      </w:pPr>
      <w:r>
        <w:rPr/>
        <w:t>For a list of additional extensions reference the following website(s): 3D Image formats: </w:t>
      </w:r>
      <w:hyperlink r:id="rId614">
        <w:r>
          <w:rPr>
            <w:color w:val="0000FF"/>
          </w:rPr>
          <w:t>http://www.fileinfo.com/filetypes/3d_image</w:t>
        </w:r>
      </w:hyperlink>
    </w:p>
    <w:p>
      <w:pPr>
        <w:pStyle w:val="BodyText"/>
        <w:spacing w:line="179" w:lineRule="exact"/>
        <w:ind w:left="495"/>
      </w:pPr>
      <w:r>
        <w:rPr/>
        <w:t>Raster Image formats: </w:t>
      </w:r>
      <w:hyperlink r:id="rId615">
        <w:r>
          <w:rPr>
            <w:color w:val="0000FF"/>
          </w:rPr>
          <w:t>http://www.fileinfo.com/filetypes/raster_image</w:t>
        </w:r>
      </w:hyperlink>
    </w:p>
    <w:p>
      <w:pPr>
        <w:pStyle w:val="BodyText"/>
        <w:spacing w:before="60"/>
        <w:ind w:left="495"/>
      </w:pPr>
      <w:r>
        <w:rPr/>
        <w:t>Vector Image formats: </w:t>
      </w:r>
      <w:hyperlink r:id="rId616">
        <w:r>
          <w:rPr>
            <w:color w:val="0000FF"/>
          </w:rPr>
          <w:t>http://www.fileinfo.com/filetypes/vector_image</w:t>
        </w:r>
      </w:hyperlink>
    </w:p>
    <w:p>
      <w:pPr>
        <w:pStyle w:val="BodyText"/>
        <w:spacing w:before="4"/>
        <w:rPr>
          <w:sz w:val="28"/>
        </w:rPr>
      </w:pPr>
    </w:p>
    <w:p>
      <w:pPr>
        <w:pStyle w:val="BodyText"/>
        <w:spacing w:line="309" w:lineRule="auto" w:before="1"/>
        <w:ind w:left="495" w:right="5673"/>
      </w:pPr>
      <w:r>
        <w:rPr/>
        <w:t>Video formats: </w:t>
      </w:r>
      <w:hyperlink r:id="rId617">
        <w:r>
          <w:rPr>
            <w:color w:val="0000FF"/>
          </w:rPr>
          <w:t>http://www.fileinfo.com/filetypes/video</w:t>
        </w:r>
      </w:hyperlink>
      <w:r>
        <w:rPr>
          <w:color w:val="0000FF"/>
        </w:rPr>
        <w:t> </w:t>
      </w:r>
      <w:r>
        <w:rPr/>
        <w:t>Audio formats: </w:t>
      </w:r>
      <w:hyperlink r:id="rId618">
        <w:r>
          <w:rPr>
            <w:color w:val="0000FF"/>
          </w:rPr>
          <w:t>http://www.fileinfo.com/filetypes/audio</w:t>
        </w:r>
      </w:hyperlink>
    </w:p>
    <w:p>
      <w:pPr>
        <w:pStyle w:val="BodyText"/>
        <w:spacing w:before="4"/>
        <w:rPr>
          <w:sz w:val="23"/>
        </w:rPr>
      </w:pPr>
    </w:p>
    <w:p>
      <w:pPr>
        <w:pStyle w:val="BodyText"/>
        <w:ind w:left="495"/>
      </w:pPr>
      <w:r>
        <w:rPr/>
        <w:t>Comparison of formats:</w:t>
      </w:r>
    </w:p>
    <w:p>
      <w:pPr>
        <w:pStyle w:val="BodyText"/>
        <w:spacing w:line="309" w:lineRule="auto" w:before="59"/>
        <w:ind w:left="495" w:right="4292"/>
      </w:pPr>
      <w:r>
        <w:rPr/>
        <w:t>Image: </w:t>
      </w:r>
      <w:hyperlink r:id="rId619">
        <w:r>
          <w:rPr>
            <w:color w:val="0000FF"/>
          </w:rPr>
          <w:t>http://en.wikipedia.org/wiki/Comparison_of_image_file_formats</w:t>
        </w:r>
      </w:hyperlink>
      <w:r>
        <w:rPr>
          <w:color w:val="0000FF"/>
        </w:rPr>
        <w:t> </w:t>
      </w:r>
      <w:r>
        <w:rPr/>
        <w:t>Audio: </w:t>
      </w:r>
      <w:hyperlink r:id="rId620">
        <w:r>
          <w:rPr>
            <w:color w:val="0000FF"/>
          </w:rPr>
          <w:t>http://en.wikipedia.org/wiki/Audio_file_format</w:t>
        </w:r>
      </w:hyperlink>
    </w:p>
    <w:p>
      <w:pPr>
        <w:pStyle w:val="BodyText"/>
        <w:spacing w:before="1"/>
        <w:ind w:left="495"/>
      </w:pPr>
      <w:r>
        <w:rPr/>
        <w:t>Container: </w:t>
      </w:r>
      <w:hyperlink r:id="rId621">
        <w:r>
          <w:rPr>
            <w:color w:val="0000FF"/>
          </w:rPr>
          <w:t>http://en.wikipedia.org/wiki/Comparison_of_container_formats</w:t>
        </w:r>
      </w:hyperlink>
    </w:p>
    <w:p>
      <w:pPr>
        <w:pStyle w:val="BodyText"/>
        <w:spacing w:before="4"/>
        <w:rPr>
          <w:sz w:val="28"/>
        </w:rPr>
      </w:pPr>
    </w:p>
    <w:p>
      <w:pPr>
        <w:pStyle w:val="BodyText"/>
        <w:spacing w:line="309" w:lineRule="auto"/>
        <w:ind w:left="495" w:right="3672"/>
      </w:pPr>
      <w:r>
        <w:rPr/>
        <w:t>A general list of image formats: </w:t>
      </w:r>
      <w:hyperlink r:id="rId622">
        <w:r>
          <w:rPr>
            <w:color w:val="0000FF"/>
          </w:rPr>
          <w:t>http://en.wikipedia.org/wiki/Image_file_formats</w:t>
        </w:r>
      </w:hyperlink>
      <w:r>
        <w:rPr>
          <w:color w:val="0000FF"/>
        </w:rPr>
        <w:t> </w:t>
      </w:r>
      <w:r>
        <w:rPr/>
        <w:t>Mime Types: </w:t>
      </w:r>
      <w:hyperlink r:id="rId623">
        <w:r>
          <w:rPr>
            <w:color w:val="0000FF"/>
          </w:rPr>
          <w:t>http://en.wikipedia.org/wiki/Internet_media_type</w:t>
        </w:r>
      </w:hyperlink>
    </w:p>
    <w:p>
      <w:pPr>
        <w:spacing w:after="0" w:line="309" w:lineRule="auto"/>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82" w:id="583"/>
                  <w:bookmarkEnd w:id="583"/>
                  <w:r>
                    <w:rPr/>
                  </w:r>
                  <w:r>
                    <w:rPr>
                      <w:color w:val="FFFFFF"/>
                      <w:sz w:val="21"/>
                    </w:rPr>
                    <w:t>eDevice.05 - Medical Device Waveform Graphic</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graphic waveform file.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E21_04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s>
        <w:ind w:left="195"/>
      </w:pPr>
      <w:r>
        <w:rPr/>
        <w:pict>
          <v:shape style="position:absolute;margin-left:42.375pt;margin-top:14.106873pt;width:505.5pt;height:15.9pt;mso-position-horizontal-relative:page;mso-position-vertical-relative:paragraph;z-index:9599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Constraints</w:t>
                  </w:r>
                </w:p>
              </w:txbxContent>
            </v:textbox>
            <v:fill type="solid"/>
            <v:stroke dashstyle="solid"/>
            <w10:wrap type="topAndBottom"/>
          </v:shape>
        </w:pict>
      </w:r>
      <w:r>
        <w:rPr/>
        <w:t>Airway</w:t>
        <w:tab/>
        <w:t>Cardiac Arrest</w:t>
        <w:tab/>
        <w:t>STEMI</w:t>
      </w:r>
    </w:p>
    <w:p>
      <w:pPr>
        <w:pStyle w:val="Heading7"/>
        <w:spacing w:before="29"/>
      </w:pPr>
      <w:r>
        <w:rPr/>
        <w:t>Data Type</w:t>
      </w:r>
    </w:p>
    <w:p>
      <w:pPr>
        <w:pStyle w:val="BodyText"/>
        <w:spacing w:line="204" w:lineRule="exact"/>
        <w:ind w:left="195"/>
      </w:pPr>
      <w:r>
        <w:rPr/>
        <w:t>base64Binary</w:t>
      </w:r>
    </w:p>
    <w:p>
      <w:pPr>
        <w:pStyle w:val="BodyText"/>
        <w:spacing w:before="6"/>
        <w:rPr>
          <w:sz w:val="11"/>
        </w:rPr>
      </w:pPr>
      <w:r>
        <w:rPr/>
        <w:pict>
          <v:shape style="position:absolute;margin-left:42.375pt;margin-top:9.000852pt;width:502.5pt;height:15.9pt;mso-position-horizontal-relative:page;mso-position-vertical-relative:paragraph;z-index:960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spacing w:after="0"/>
        <w:rPr>
          <w:sz w:val="11"/>
        </w:rPr>
        <w:sectPr>
          <w:headerReference w:type="default" r:id="rId716"/>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83" w:id="584"/>
                  <w:bookmarkEnd w:id="584"/>
                  <w:r>
                    <w:rPr/>
                  </w:r>
                  <w:r>
                    <w:rPr>
                      <w:color w:val="FFFFFF"/>
                      <w:sz w:val="21"/>
                    </w:rPr>
                    <w:t>eDevice.06 - Medical Device Mode (Manual, AED, Pacing, CO2, O2, etc)</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332" w:firstLine="0"/>
        <w:jc w:val="left"/>
        <w:rPr>
          <w:sz w:val="21"/>
        </w:rPr>
      </w:pPr>
      <w:r>
        <w:rPr>
          <w:sz w:val="21"/>
        </w:rPr>
        <w:t>The mode of operation the device is operating in during the defibrillation, pacing, or rhythm analysis by the device (if appropriate for the event)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E21_05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4106001   Advisory</w:t>
      </w:r>
    </w:p>
    <w:p>
      <w:pPr>
        <w:pStyle w:val="BodyText"/>
        <w:ind w:left="195"/>
      </w:pPr>
      <w:r>
        <w:rPr/>
        <w:t>4106003   Automated</w:t>
      </w:r>
    </w:p>
    <w:p>
      <w:pPr>
        <w:pStyle w:val="BodyText"/>
        <w:ind w:left="195"/>
      </w:pPr>
      <w:r>
        <w:rPr/>
        <w:t>4106005   Demand</w:t>
      </w:r>
    </w:p>
    <w:p>
      <w:pPr>
        <w:pStyle w:val="BodyText"/>
        <w:ind w:left="195"/>
      </w:pPr>
      <w:r>
        <w:rPr/>
        <w:t>4106007   Manual</w:t>
      </w:r>
    </w:p>
    <w:p>
      <w:pPr>
        <w:pStyle w:val="BodyText"/>
        <w:ind w:left="195"/>
      </w:pPr>
      <w:r>
        <w:rPr/>
        <w:t>4106009   Mid-Stream</w:t>
      </w:r>
    </w:p>
    <w:p>
      <w:pPr>
        <w:pStyle w:val="BodyText"/>
        <w:ind w:left="195"/>
      </w:pPr>
      <w:r>
        <w:rPr/>
        <w:t>4106011   Sensing</w:t>
      </w:r>
    </w:p>
    <w:p>
      <w:pPr>
        <w:pStyle w:val="BodyText"/>
        <w:ind w:left="195"/>
      </w:pPr>
      <w:r>
        <w:rPr/>
        <w:pict>
          <v:shape style="position:absolute;margin-left:42.375pt;margin-top:15.606897pt;width:502.5pt;height:15.9pt;mso-position-horizontal-relative:page;mso-position-vertical-relative:paragraph;z-index:9611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4106013   Side-Stream</w:t>
      </w:r>
    </w:p>
    <w:p>
      <w:pPr>
        <w:spacing w:after="0"/>
        <w:sectPr>
          <w:headerReference w:type="default" r:id="rId717"/>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84" w:id="585"/>
                  <w:bookmarkEnd w:id="585"/>
                  <w:r>
                    <w:rPr/>
                  </w:r>
                  <w:r>
                    <w:rPr>
                      <w:color w:val="FFFFFF"/>
                      <w:sz w:val="21"/>
                    </w:rPr>
                    <w:t>eDevice.07 - Medical Device ECG Lead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lead or source which the medical device used to obtain the rhythm (if appropriate for the event)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E21_06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s>
        <w:spacing w:after="67"/>
        <w:ind w:left="195"/>
      </w:pPr>
      <w:r>
        <w:rPr/>
        <w:t>Airway</w:t>
        <w:tab/>
        <w:t>Cardiac Arrest</w:t>
        <w:tab/>
        <w:t>STEMI</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18"/>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4107001   I</w:t>
      </w:r>
    </w:p>
    <w:p>
      <w:pPr>
        <w:pStyle w:val="BodyText"/>
        <w:ind w:left="195"/>
      </w:pPr>
      <w:r>
        <w:rPr/>
        <w:t>4107003   II</w:t>
      </w:r>
    </w:p>
    <w:p>
      <w:pPr>
        <w:pStyle w:val="BodyText"/>
        <w:ind w:left="195"/>
      </w:pPr>
      <w:r>
        <w:rPr/>
        <w:t>4107005   III</w:t>
      </w:r>
    </w:p>
    <w:p>
      <w:pPr>
        <w:pStyle w:val="BodyText"/>
        <w:ind w:left="195"/>
      </w:pPr>
      <w:r>
        <w:rPr/>
        <w:t>4107007   AVR</w:t>
      </w:r>
    </w:p>
    <w:p>
      <w:pPr>
        <w:pStyle w:val="BodyText"/>
        <w:ind w:left="195"/>
      </w:pPr>
      <w:r>
        <w:rPr/>
        <w:t>4107009   AVL</w:t>
      </w:r>
    </w:p>
    <w:p>
      <w:pPr>
        <w:pStyle w:val="BodyText"/>
        <w:ind w:left="195"/>
      </w:pPr>
      <w:r>
        <w:rPr/>
        <w:t>4107011   AVF</w:t>
      </w:r>
    </w:p>
    <w:p>
      <w:pPr>
        <w:pStyle w:val="BodyText"/>
        <w:ind w:left="195"/>
      </w:pPr>
      <w:r>
        <w:rPr/>
        <w:t>4107013   Paddle</w:t>
      </w:r>
    </w:p>
    <w:p>
      <w:pPr>
        <w:pStyle w:val="BodyText"/>
        <w:ind w:left="195"/>
      </w:pPr>
      <w:r>
        <w:rPr/>
        <w:t>4107015   Pads</w:t>
      </w:r>
    </w:p>
    <w:p>
      <w:pPr>
        <w:pStyle w:val="BodyText"/>
        <w:ind w:left="195"/>
      </w:pPr>
      <w:r>
        <w:rPr/>
        <w:t>4107017   V1</w:t>
      </w:r>
    </w:p>
    <w:p>
      <w:pPr>
        <w:pStyle w:val="BodyText"/>
        <w:ind w:left="195"/>
      </w:pPr>
      <w:r>
        <w:rPr/>
        <w:t>4107019   V2</w:t>
      </w:r>
    </w:p>
    <w:p>
      <w:pPr>
        <w:pStyle w:val="BodyText"/>
        <w:ind w:left="195"/>
      </w:pPr>
      <w:r>
        <w:rPr/>
        <w:t>4107021   V3</w:t>
      </w:r>
    </w:p>
    <w:p>
      <w:pPr>
        <w:pStyle w:val="BodyText"/>
        <w:ind w:left="195"/>
      </w:pPr>
      <w:r>
        <w:rPr/>
        <w:t>4107023   V3r</w:t>
      </w:r>
    </w:p>
    <w:p>
      <w:pPr>
        <w:pStyle w:val="BodyText"/>
        <w:ind w:left="195"/>
      </w:pPr>
      <w:r>
        <w:rPr/>
        <w:t>4107025   V4</w:t>
      </w:r>
    </w:p>
    <w:p>
      <w:pPr>
        <w:pStyle w:val="BodyText"/>
        <w:ind w:left="195"/>
      </w:pPr>
      <w:r>
        <w:rPr/>
        <w:t>4107027   V4r</w:t>
      </w:r>
    </w:p>
    <w:p>
      <w:pPr>
        <w:pStyle w:val="BodyText"/>
        <w:ind w:left="195"/>
      </w:pPr>
      <w:r>
        <w:rPr/>
        <w:t>4107029   V5</w:t>
      </w:r>
    </w:p>
    <w:p>
      <w:pPr>
        <w:pStyle w:val="BodyText"/>
        <w:ind w:left="195"/>
      </w:pPr>
      <w:r>
        <w:rPr/>
        <w:t>4107031   V5r</w:t>
      </w:r>
    </w:p>
    <w:p>
      <w:pPr>
        <w:pStyle w:val="BodyText"/>
        <w:ind w:left="195"/>
      </w:pPr>
      <w:r>
        <w:rPr/>
        <w:t>4107033   V6</w:t>
      </w:r>
    </w:p>
    <w:p>
      <w:pPr>
        <w:pStyle w:val="BodyText"/>
        <w:ind w:left="195"/>
      </w:pPr>
      <w:r>
        <w:rPr/>
        <w:t>4107035   V6r</w:t>
      </w:r>
    </w:p>
    <w:p>
      <w:pPr>
        <w:pStyle w:val="BodyText"/>
        <w:ind w:left="195"/>
      </w:pPr>
      <w:r>
        <w:rPr/>
        <w:t>4107037   V7</w:t>
      </w:r>
    </w:p>
    <w:p>
      <w:pPr>
        <w:pStyle w:val="BodyText"/>
        <w:ind w:left="195"/>
      </w:pPr>
      <w:r>
        <w:rPr/>
        <w:t>4107039   V8</w:t>
      </w:r>
    </w:p>
    <w:p>
      <w:pPr>
        <w:pStyle w:val="BodyText"/>
        <w:ind w:left="195"/>
      </w:pPr>
      <w:r>
        <w:rPr/>
        <w:pict>
          <v:shape style="position:absolute;margin-left:42.375pt;margin-top:15.606903pt;width:502.5pt;height:15.9pt;mso-position-horizontal-relative:page;mso-position-vertical-relative:paragraph;z-index:9625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4107041   V9</w:t>
      </w:r>
    </w:p>
    <w:p>
      <w:pPr>
        <w:pStyle w:val="BodyText"/>
        <w:spacing w:line="185" w:lineRule="exact"/>
        <w:ind w:left="195"/>
      </w:pPr>
      <w:r>
        <w:rPr/>
        <w:t>Can be displayed in the Vital Signs or Procedure Sections.</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85" w:id="586"/>
                  <w:bookmarkEnd w:id="586"/>
                  <w:r>
                    <w:rPr/>
                  </w:r>
                  <w:r>
                    <w:rPr>
                      <w:color w:val="FFFFFF"/>
                      <w:sz w:val="21"/>
                    </w:rPr>
                    <w:t>eDevice.08 - Medical Device ECG Interpretation</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interpretation of the rhythm by the device (if appropriate for the event)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E21_07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s>
        <w:spacing w:after="67"/>
        <w:ind w:left="195"/>
      </w:pPr>
      <w:r>
        <w:rPr/>
        <w:t>Airway</w:t>
        <w:tab/>
        <w:t>Cardiac Arrest</w:t>
        <w:tab/>
        <w:t>STEMI</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719"/>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2000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The rhythm interpretation text imported from the device.</w:t>
      </w:r>
    </w:p>
    <w:p>
      <w:pPr>
        <w:spacing w:after="0" w:line="182"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86" w:id="587"/>
                  <w:bookmarkEnd w:id="587"/>
                  <w:r>
                    <w:rPr/>
                  </w:r>
                  <w:r>
                    <w:rPr>
                      <w:color w:val="FFFFFF"/>
                      <w:sz w:val="21"/>
                    </w:rPr>
                    <w:t>eDevice.09 - Type of Shock</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type of shock used by the device for the defibrillation (if appropriate for the event)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E21_08</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ind w:left="195"/>
      </w:pPr>
      <w:r>
        <w:rPr/>
        <w:pict>
          <v:shape style="position:absolute;margin-left:42.375pt;margin-top:14.106873pt;width:505.5pt;height:15.9pt;mso-position-horizontal-relative:page;mso-position-vertical-relative:paragraph;z-index:964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Code List</w:t>
                  </w:r>
                </w:p>
              </w:txbxContent>
            </v:textbox>
            <v:fill type="solid"/>
            <v:stroke dashstyle="solid"/>
            <w10:wrap type="topAndBottom"/>
          </v:shape>
        </w:pict>
      </w:r>
      <w:r>
        <w:rPr/>
        <w:t>Cardiac Arrest</w:t>
      </w:r>
    </w:p>
    <w:p>
      <w:pPr>
        <w:pStyle w:val="Heading7"/>
        <w:tabs>
          <w:tab w:pos="1094" w:val="left" w:leader="none"/>
        </w:tabs>
        <w:spacing w:before="29"/>
      </w:pPr>
      <w:r>
        <w:rPr/>
        <w:t>Code</w:t>
        <w:tab/>
        <w:t>Description</w:t>
      </w:r>
    </w:p>
    <w:p>
      <w:pPr>
        <w:pStyle w:val="BodyText"/>
        <w:spacing w:line="204" w:lineRule="exact"/>
        <w:ind w:left="195"/>
      </w:pPr>
      <w:r>
        <w:rPr/>
        <w:t>4109001   Biphasic</w:t>
      </w:r>
    </w:p>
    <w:p>
      <w:pPr>
        <w:pStyle w:val="BodyText"/>
        <w:ind w:left="195"/>
      </w:pPr>
      <w:r>
        <w:rPr/>
        <w:pict>
          <v:shape style="position:absolute;margin-left:42.375pt;margin-top:15.606921pt;width:502.5pt;height:15.9pt;mso-position-horizontal-relative:page;mso-position-vertical-relative:paragraph;z-index:9649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4109003   Monophasic</w:t>
      </w:r>
    </w:p>
    <w:p>
      <w:pPr>
        <w:spacing w:after="0"/>
        <w:sectPr>
          <w:headerReference w:type="default" r:id="rId720"/>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87" w:id="588"/>
                  <w:bookmarkEnd w:id="588"/>
                  <w:r>
                    <w:rPr/>
                  </w:r>
                  <w:r>
                    <w:rPr>
                      <w:color w:val="FFFFFF"/>
                      <w:sz w:val="21"/>
                    </w:rPr>
                    <w:t>eDevice.10 - Shock or Pacing Energy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energy (in joules) used for the shock or pacing (if appropriate for the event)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E21_09</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2"/>
        <w:rPr>
          <w:sz w:val="8"/>
        </w:rPr>
      </w:pPr>
    </w:p>
    <w:tbl>
      <w:tblPr>
        <w:tblW w:w="0" w:type="auto"/>
        <w:jc w:val="left"/>
        <w:tblInd w:w="12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543"/>
        <w:gridCol w:w="1796"/>
        <w:gridCol w:w="2203"/>
        <w:gridCol w:w="2028"/>
        <w:gridCol w:w="2541"/>
      </w:tblGrid>
      <w:tr>
        <w:trPr>
          <w:trHeight w:val="338" w:hRule="exact"/>
        </w:trPr>
        <w:tc>
          <w:tcPr>
            <w:tcW w:w="10110" w:type="dxa"/>
            <w:gridSpan w:val="5"/>
            <w:tcBorders>
              <w:top w:val="single" w:sz="6" w:space="0" w:color="003F7F"/>
              <w:left w:val="single" w:sz="6" w:space="0" w:color="003F7F"/>
              <w:bottom w:val="single" w:sz="6" w:space="0" w:color="003F7F"/>
              <w:right w:val="single" w:sz="6" w:space="0" w:color="003F7F"/>
            </w:tcBorders>
            <w:shd w:val="clear" w:color="auto" w:fill="F0F0F0"/>
          </w:tcPr>
          <w:p>
            <w:pPr>
              <w:pStyle w:val="TableParagraph"/>
              <w:rPr>
                <w:sz w:val="21"/>
              </w:rPr>
            </w:pPr>
            <w:r>
              <w:rPr>
                <w:color w:val="003F7F"/>
                <w:sz w:val="21"/>
              </w:rPr>
              <w:t>Associated Performance Measure Initiatives</w:t>
            </w:r>
          </w:p>
        </w:tc>
      </w:tr>
      <w:tr>
        <w:trPr>
          <w:trHeight w:val="276" w:hRule="exact"/>
        </w:trPr>
        <w:tc>
          <w:tcPr>
            <w:tcW w:w="1543" w:type="dxa"/>
            <w:tcBorders>
              <w:top w:val="single" w:sz="6" w:space="0" w:color="003F7F"/>
              <w:bottom w:val="single" w:sz="6" w:space="0" w:color="003F7F"/>
            </w:tcBorders>
          </w:tcPr>
          <w:p>
            <w:pPr>
              <w:pStyle w:val="TableParagraph"/>
              <w:spacing w:before="7"/>
              <w:ind w:left="67"/>
              <w:rPr>
                <w:sz w:val="18"/>
              </w:rPr>
            </w:pPr>
            <w:r>
              <w:rPr>
                <w:sz w:val="18"/>
              </w:rPr>
              <w:t>Cardiac Arrest</w:t>
            </w:r>
          </w:p>
        </w:tc>
        <w:tc>
          <w:tcPr>
            <w:tcW w:w="1796" w:type="dxa"/>
            <w:tcBorders>
              <w:top w:val="single" w:sz="6" w:space="0" w:color="003F7F"/>
              <w:bottom w:val="single" w:sz="6" w:space="0" w:color="003F7F"/>
            </w:tcBorders>
          </w:tcPr>
          <w:p>
            <w:pPr/>
          </w:p>
        </w:tc>
        <w:tc>
          <w:tcPr>
            <w:tcW w:w="2203" w:type="dxa"/>
            <w:tcBorders>
              <w:top w:val="single" w:sz="6" w:space="0" w:color="003F7F"/>
              <w:bottom w:val="single" w:sz="6" w:space="0" w:color="003F7F"/>
            </w:tcBorders>
          </w:tcPr>
          <w:p>
            <w:pPr/>
          </w:p>
        </w:tc>
        <w:tc>
          <w:tcPr>
            <w:tcW w:w="2028" w:type="dxa"/>
            <w:tcBorders>
              <w:top w:val="single" w:sz="6" w:space="0" w:color="003F7F"/>
              <w:bottom w:val="single" w:sz="6" w:space="0" w:color="003F7F"/>
            </w:tcBorders>
          </w:tcPr>
          <w:p>
            <w:pPr/>
          </w:p>
        </w:tc>
        <w:tc>
          <w:tcPr>
            <w:tcW w:w="2541" w:type="dxa"/>
            <w:tcBorders>
              <w:top w:val="single" w:sz="6" w:space="0" w:color="003F7F"/>
              <w:bottom w:val="single" w:sz="6" w:space="0" w:color="003F7F"/>
            </w:tcBorders>
          </w:tcPr>
          <w:p>
            <w:pPr/>
          </w:p>
        </w:tc>
      </w:tr>
      <w:tr>
        <w:trPr>
          <w:trHeight w:val="317" w:hRule="exact"/>
        </w:trPr>
        <w:tc>
          <w:tcPr>
            <w:tcW w:w="1543" w:type="dxa"/>
            <w:tcBorders>
              <w:top w:val="single" w:sz="6" w:space="0" w:color="003F7F"/>
              <w:left w:val="single" w:sz="6" w:space="0" w:color="003F7F"/>
              <w:bottom w:val="single" w:sz="6" w:space="0" w:color="003F7F"/>
            </w:tcBorders>
            <w:shd w:val="clear" w:color="auto" w:fill="F0F0F0"/>
          </w:tcPr>
          <w:p>
            <w:pPr>
              <w:pStyle w:val="TableParagraph"/>
              <w:rPr>
                <w:sz w:val="21"/>
              </w:rPr>
            </w:pPr>
            <w:r>
              <w:rPr>
                <w:color w:val="003F7F"/>
                <w:sz w:val="21"/>
              </w:rPr>
              <w:t>Constraints</w:t>
            </w:r>
          </w:p>
        </w:tc>
        <w:tc>
          <w:tcPr>
            <w:tcW w:w="1796" w:type="dxa"/>
            <w:tcBorders>
              <w:top w:val="single" w:sz="6" w:space="0" w:color="003F7F"/>
              <w:bottom w:val="single" w:sz="6" w:space="0" w:color="003F7F"/>
            </w:tcBorders>
            <w:shd w:val="clear" w:color="auto" w:fill="F0F0F0"/>
          </w:tcPr>
          <w:p>
            <w:pPr/>
          </w:p>
        </w:tc>
        <w:tc>
          <w:tcPr>
            <w:tcW w:w="2203" w:type="dxa"/>
            <w:tcBorders>
              <w:top w:val="single" w:sz="6" w:space="0" w:color="003F7F"/>
              <w:bottom w:val="single" w:sz="6" w:space="0" w:color="003F7F"/>
            </w:tcBorders>
            <w:shd w:val="clear" w:color="auto" w:fill="F0F0F0"/>
          </w:tcPr>
          <w:p>
            <w:pPr/>
          </w:p>
        </w:tc>
        <w:tc>
          <w:tcPr>
            <w:tcW w:w="2028" w:type="dxa"/>
            <w:tcBorders>
              <w:top w:val="single" w:sz="6" w:space="0" w:color="003F7F"/>
              <w:bottom w:val="single" w:sz="6" w:space="0" w:color="003F7F"/>
            </w:tcBorders>
            <w:shd w:val="clear" w:color="auto" w:fill="F0F0F0"/>
          </w:tcPr>
          <w:p>
            <w:pPr/>
          </w:p>
        </w:tc>
        <w:tc>
          <w:tcPr>
            <w:tcW w:w="2541" w:type="dxa"/>
            <w:tcBorders>
              <w:top w:val="single" w:sz="6" w:space="0" w:color="003F7F"/>
              <w:bottom w:val="single" w:sz="6" w:space="0" w:color="003F7F"/>
              <w:right w:val="single" w:sz="6" w:space="0" w:color="003F7F"/>
            </w:tcBorders>
            <w:shd w:val="clear" w:color="auto" w:fill="F0F0F0"/>
          </w:tcPr>
          <w:p>
            <w:pPr/>
          </w:p>
        </w:tc>
      </w:tr>
      <w:tr>
        <w:trPr>
          <w:trHeight w:val="273" w:hRule="exact"/>
        </w:trPr>
        <w:tc>
          <w:tcPr>
            <w:tcW w:w="1543" w:type="dxa"/>
            <w:tcBorders>
              <w:top w:val="single" w:sz="6" w:space="0" w:color="003F7F"/>
            </w:tcBorders>
          </w:tcPr>
          <w:p>
            <w:pPr>
              <w:pStyle w:val="TableParagraph"/>
              <w:spacing w:before="58"/>
              <w:ind w:left="67"/>
              <w:rPr>
                <w:b/>
                <w:sz w:val="18"/>
              </w:rPr>
            </w:pPr>
            <w:r>
              <w:rPr>
                <w:b/>
                <w:sz w:val="18"/>
              </w:rPr>
              <w:t>Data Type</w:t>
            </w:r>
          </w:p>
        </w:tc>
        <w:tc>
          <w:tcPr>
            <w:tcW w:w="1796" w:type="dxa"/>
            <w:tcBorders>
              <w:top w:val="single" w:sz="6" w:space="0" w:color="003F7F"/>
            </w:tcBorders>
          </w:tcPr>
          <w:p>
            <w:pPr>
              <w:pStyle w:val="TableParagraph"/>
              <w:spacing w:before="58"/>
              <w:ind w:left="324"/>
              <w:rPr>
                <w:b/>
                <w:sz w:val="18"/>
              </w:rPr>
            </w:pPr>
            <w:r>
              <w:rPr>
                <w:b/>
                <w:sz w:val="18"/>
              </w:rPr>
              <w:t>totalDigits</w:t>
            </w:r>
          </w:p>
        </w:tc>
        <w:tc>
          <w:tcPr>
            <w:tcW w:w="2203" w:type="dxa"/>
            <w:tcBorders>
              <w:top w:val="single" w:sz="6" w:space="0" w:color="003F7F"/>
            </w:tcBorders>
          </w:tcPr>
          <w:p>
            <w:pPr>
              <w:pStyle w:val="TableParagraph"/>
              <w:spacing w:before="58"/>
              <w:ind w:left="591"/>
              <w:rPr>
                <w:b/>
                <w:sz w:val="18"/>
              </w:rPr>
            </w:pPr>
            <w:r>
              <w:rPr>
                <w:b/>
                <w:sz w:val="18"/>
              </w:rPr>
              <w:t>fractionDigits</w:t>
            </w:r>
          </w:p>
        </w:tc>
        <w:tc>
          <w:tcPr>
            <w:tcW w:w="2028" w:type="dxa"/>
            <w:tcBorders>
              <w:top w:val="single" w:sz="6" w:space="0" w:color="003F7F"/>
            </w:tcBorders>
          </w:tcPr>
          <w:p>
            <w:pPr>
              <w:pStyle w:val="TableParagraph"/>
              <w:spacing w:before="58"/>
              <w:ind w:left="451"/>
              <w:rPr>
                <w:b/>
                <w:sz w:val="18"/>
              </w:rPr>
            </w:pPr>
            <w:r>
              <w:rPr>
                <w:b/>
                <w:sz w:val="18"/>
              </w:rPr>
              <w:t>minInclusive</w:t>
            </w:r>
          </w:p>
        </w:tc>
        <w:tc>
          <w:tcPr>
            <w:tcW w:w="2541" w:type="dxa"/>
            <w:tcBorders>
              <w:top w:val="single" w:sz="6" w:space="0" w:color="003F7F"/>
            </w:tcBorders>
          </w:tcPr>
          <w:p>
            <w:pPr>
              <w:pStyle w:val="TableParagraph"/>
              <w:spacing w:before="58"/>
              <w:ind w:left="486"/>
              <w:rPr>
                <w:b/>
                <w:sz w:val="18"/>
              </w:rPr>
            </w:pPr>
            <w:r>
              <w:rPr>
                <w:b/>
                <w:sz w:val="18"/>
              </w:rPr>
              <w:t>maxInclusive</w:t>
            </w:r>
          </w:p>
        </w:tc>
      </w:tr>
      <w:tr>
        <w:trPr>
          <w:trHeight w:val="201" w:hRule="exact"/>
        </w:trPr>
        <w:tc>
          <w:tcPr>
            <w:tcW w:w="1543" w:type="dxa"/>
          </w:tcPr>
          <w:p>
            <w:pPr>
              <w:pStyle w:val="TableParagraph"/>
              <w:spacing w:line="201" w:lineRule="exact" w:before="0"/>
              <w:ind w:left="67"/>
              <w:rPr>
                <w:sz w:val="18"/>
              </w:rPr>
            </w:pPr>
            <w:r>
              <w:rPr>
                <w:sz w:val="18"/>
              </w:rPr>
              <w:t>decimal</w:t>
            </w:r>
          </w:p>
        </w:tc>
        <w:tc>
          <w:tcPr>
            <w:tcW w:w="1796" w:type="dxa"/>
          </w:tcPr>
          <w:p>
            <w:pPr>
              <w:pStyle w:val="TableParagraph"/>
              <w:spacing w:line="201" w:lineRule="exact" w:before="0"/>
              <w:ind w:left="324"/>
              <w:rPr>
                <w:sz w:val="18"/>
              </w:rPr>
            </w:pPr>
            <w:r>
              <w:rPr>
                <w:sz w:val="18"/>
              </w:rPr>
              <w:t>5</w:t>
            </w:r>
          </w:p>
        </w:tc>
        <w:tc>
          <w:tcPr>
            <w:tcW w:w="2203" w:type="dxa"/>
          </w:tcPr>
          <w:p>
            <w:pPr>
              <w:pStyle w:val="TableParagraph"/>
              <w:spacing w:line="201" w:lineRule="exact" w:before="0"/>
              <w:ind w:left="591"/>
              <w:rPr>
                <w:sz w:val="18"/>
              </w:rPr>
            </w:pPr>
            <w:r>
              <w:rPr>
                <w:sz w:val="18"/>
              </w:rPr>
              <w:t>1</w:t>
            </w:r>
          </w:p>
        </w:tc>
        <w:tc>
          <w:tcPr>
            <w:tcW w:w="2028" w:type="dxa"/>
          </w:tcPr>
          <w:p>
            <w:pPr>
              <w:pStyle w:val="TableParagraph"/>
              <w:spacing w:line="201" w:lineRule="exact" w:before="0"/>
              <w:ind w:left="451"/>
              <w:rPr>
                <w:sz w:val="18"/>
              </w:rPr>
            </w:pPr>
            <w:r>
              <w:rPr>
                <w:sz w:val="18"/>
              </w:rPr>
              <w:t>1</w:t>
            </w:r>
          </w:p>
        </w:tc>
        <w:tc>
          <w:tcPr>
            <w:tcW w:w="2541" w:type="dxa"/>
          </w:tcPr>
          <w:p>
            <w:pPr>
              <w:pStyle w:val="TableParagraph"/>
              <w:spacing w:line="201" w:lineRule="exact" w:before="0"/>
              <w:ind w:left="486"/>
              <w:rPr>
                <w:sz w:val="18"/>
              </w:rPr>
            </w:pPr>
            <w:r>
              <w:rPr>
                <w:sz w:val="18"/>
              </w:rPr>
              <w:t>9000</w:t>
            </w:r>
          </w:p>
        </w:tc>
      </w:tr>
    </w:tbl>
    <w:p>
      <w:pPr>
        <w:pStyle w:val="BodyText"/>
        <w:spacing w:before="6"/>
        <w:rPr>
          <w:sz w:val="11"/>
        </w:rPr>
      </w:pPr>
      <w:r>
        <w:rPr/>
        <w:pict>
          <v:shape style="position:absolute;margin-left:42.375pt;margin-top:9.007773pt;width:502.5pt;height:15.9pt;mso-position-horizontal-relative:page;mso-position-vertical-relative:paragraph;z-index:965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spacing w:after="0"/>
        <w:rPr>
          <w:sz w:val="11"/>
        </w:rPr>
        <w:sectPr>
          <w:headerReference w:type="default" r:id="rId721"/>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88" w:id="589"/>
                  <w:bookmarkEnd w:id="589"/>
                  <w:r>
                    <w:rPr/>
                  </w:r>
                  <w:r>
                    <w:rPr>
                      <w:color w:val="FFFFFF"/>
                      <w:sz w:val="21"/>
                    </w:rPr>
                    <w:t>eDevice.11 - Total Number of Shocks Delivered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1149" w:firstLine="0"/>
        <w:jc w:val="left"/>
        <w:rPr>
          <w:sz w:val="21"/>
        </w:rPr>
      </w:pPr>
      <w:r>
        <w:rPr>
          <w:sz w:val="21"/>
        </w:rPr>
        <w:t>The number of times the patient was defibrillated, if the patient was defibrillated during the patient encounter.</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E21_10</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spacing w:after="67"/>
        <w:ind w:left="195"/>
      </w:pPr>
      <w:r>
        <w:rPr/>
        <w:t>Cardiac Arrest</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722"/>
          <w:pgSz w:w="12240" w:h="15840"/>
          <w:pgMar w:header="562" w:footer="352" w:top="880" w:bottom="540" w:left="720" w:right="1120"/>
        </w:sectPr>
      </w:pPr>
    </w:p>
    <w:p>
      <w:pPr>
        <w:pStyle w:val="Heading7"/>
      </w:pPr>
      <w:r>
        <w:rPr/>
        <w:t>Data Type</w:t>
      </w:r>
    </w:p>
    <w:p>
      <w:pPr>
        <w:pStyle w:val="BodyText"/>
        <w:spacing w:line="204" w:lineRule="exact"/>
        <w:ind w:left="195"/>
      </w:pPr>
      <w:r>
        <w:rPr/>
        <w:t>integer</w:t>
      </w:r>
    </w:p>
    <w:p>
      <w:pPr>
        <w:pStyle w:val="Heading7"/>
      </w:pPr>
      <w:r>
        <w:rPr>
          <w:b w:val="0"/>
        </w:rPr>
        <w:br w:type="column"/>
      </w:r>
      <w:r>
        <w:rPr/>
        <w:t>minInclusive</w:t>
      </w:r>
    </w:p>
    <w:p>
      <w:pPr>
        <w:pStyle w:val="BodyText"/>
        <w:spacing w:line="204" w:lineRule="exact"/>
        <w:ind w:left="195"/>
      </w:pPr>
      <w:r>
        <w:rPr/>
        <w:t>1</w:t>
      </w:r>
    </w:p>
    <w:p>
      <w:pPr>
        <w:pStyle w:val="Heading7"/>
      </w:pPr>
      <w:r>
        <w:rPr>
          <w:b w:val="0"/>
        </w:rPr>
        <w:br w:type="column"/>
      </w:r>
      <w:r>
        <w:rPr/>
        <w:t>maxInclusive</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89" w:id="590"/>
                  <w:bookmarkEnd w:id="590"/>
                  <w:r>
                    <w:rPr/>
                  </w:r>
                  <w:r>
                    <w:rPr>
                      <w:color w:val="FFFFFF"/>
                      <w:sz w:val="21"/>
                    </w:rPr>
                    <w:t>eDevice.12 - Pacing Rate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rate the device was calibrated to pace during the event, if appropriate.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E21_11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723"/>
          <w:pgSz w:w="12240" w:h="15840"/>
          <w:pgMar w:header="562" w:footer="352" w:top="880" w:bottom="540" w:left="720" w:right="1120"/>
        </w:sectPr>
      </w:pPr>
    </w:p>
    <w:p>
      <w:pPr>
        <w:pStyle w:val="Heading7"/>
      </w:pPr>
      <w:r>
        <w:rPr/>
        <w:t>Data Type</w:t>
      </w:r>
    </w:p>
    <w:p>
      <w:pPr>
        <w:pStyle w:val="BodyText"/>
        <w:spacing w:line="204" w:lineRule="exact"/>
        <w:ind w:left="195"/>
      </w:pPr>
      <w:r>
        <w:rPr/>
        <w:t>integer</w:t>
      </w:r>
    </w:p>
    <w:p>
      <w:pPr>
        <w:pStyle w:val="Heading7"/>
      </w:pPr>
      <w:r>
        <w:rPr>
          <w:b w:val="0"/>
        </w:rPr>
        <w:br w:type="column"/>
      </w:r>
      <w:r>
        <w:rPr/>
        <w:t>minInclusive</w:t>
      </w:r>
    </w:p>
    <w:p>
      <w:pPr>
        <w:pStyle w:val="BodyText"/>
        <w:spacing w:line="204" w:lineRule="exact"/>
        <w:ind w:left="195"/>
      </w:pPr>
      <w:r>
        <w:rPr/>
        <w:t>1</w:t>
      </w:r>
    </w:p>
    <w:p>
      <w:pPr>
        <w:pStyle w:val="Heading7"/>
      </w:pPr>
      <w:r>
        <w:rPr>
          <w:b w:val="0"/>
        </w:rPr>
        <w:br w:type="column"/>
      </w:r>
      <w:r>
        <w:rPr/>
        <w:t>maxInclusive</w:t>
      </w:r>
    </w:p>
    <w:p>
      <w:pPr>
        <w:pStyle w:val="BodyText"/>
        <w:spacing w:line="204" w:lineRule="exact"/>
        <w:ind w:left="195"/>
      </w:pPr>
      <w:r>
        <w:rPr/>
        <w:t>1000</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44"/>
        <w:ind w:left="2568" w:right="0" w:firstLine="0"/>
        <w:jc w:val="left"/>
        <w:rPr>
          <w:b/>
          <w:sz w:val="104"/>
        </w:rPr>
      </w:pPr>
      <w:bookmarkStart w:name="_bookmark590" w:id="591"/>
      <w:bookmarkEnd w:id="591"/>
      <w:r>
        <w:rPr/>
      </w:r>
      <w:r>
        <w:rPr>
          <w:b/>
          <w:color w:val="003F7F"/>
          <w:sz w:val="104"/>
        </w:rPr>
        <w:t>eDisposition</w:t>
      </w:r>
    </w:p>
    <w:p>
      <w:pPr>
        <w:spacing w:after="0"/>
        <w:jc w:val="left"/>
        <w:rPr>
          <w:sz w:val="104"/>
        </w:rPr>
        <w:sectPr>
          <w:headerReference w:type="default" r:id="rId724"/>
          <w:pgSz w:w="12240" w:h="15840"/>
          <w:pgMar w:header="0" w:footer="352" w:top="1500" w:bottom="540" w:left="720" w:right="1120"/>
        </w:sectPr>
      </w:pPr>
    </w:p>
    <w:p>
      <w:pPr>
        <w:pStyle w:val="BodyText"/>
        <w:ind w:left="13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591" w:id="592"/>
                    <w:bookmarkEnd w:id="592"/>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spacing w:before="8"/>
        <w:rPr>
          <w:b/>
          <w:sz w:val="2"/>
        </w:rPr>
      </w:pPr>
    </w:p>
    <w:p>
      <w:pPr>
        <w:pStyle w:val="BodyText"/>
        <w:ind w:left="140"/>
        <w:rPr>
          <w:sz w:val="20"/>
        </w:rPr>
      </w:pPr>
      <w:r>
        <w:rPr>
          <w:sz w:val="20"/>
        </w:rPr>
        <w:pict>
          <v:shape style="width:473.25pt;height:19.3pt;mso-position-horizontal-relative:char;mso-position-vertical-relative:line" type="#_x0000_t202" filled="true" fillcolor="#003f7f" stroked="false">
            <w10:anchorlock/>
            <v:textbox inset="0,0,0,0">
              <w:txbxContent>
                <w:p>
                  <w:pPr>
                    <w:spacing w:before="26"/>
                    <w:ind w:left="75" w:right="0" w:firstLine="0"/>
                    <w:jc w:val="left"/>
                    <w:rPr>
                      <w:sz w:val="27"/>
                    </w:rPr>
                  </w:pPr>
                  <w:r>
                    <w:rPr>
                      <w:color w:val="FFFFFF"/>
                      <w:sz w:val="27"/>
                    </w:rPr>
                    <w:t>eDisposition</w:t>
                  </w:r>
                </w:p>
              </w:txbxContent>
            </v:textbox>
            <v:fill type="solid"/>
          </v:shape>
        </w:pict>
      </w:r>
      <w:r>
        <w:rPr>
          <w:sz w:val="20"/>
        </w:rPr>
      </w:r>
    </w:p>
    <w:p>
      <w:pPr>
        <w:spacing w:after="0"/>
        <w:rPr>
          <w:sz w:val="20"/>
        </w:rPr>
        <w:sectPr>
          <w:headerReference w:type="default" r:id="rId725"/>
          <w:footerReference w:type="default" r:id="rId726"/>
          <w:pgSz w:w="12240" w:h="15840"/>
          <w:pgMar w:header="0" w:footer="352" w:top="540" w:bottom="540" w:left="700" w:right="1120"/>
          <w:pgNumType w:start="610"/>
        </w:sectPr>
      </w:pPr>
    </w:p>
    <w:p>
      <w:pPr>
        <w:spacing w:before="107"/>
        <w:ind w:left="185" w:right="0" w:firstLine="0"/>
        <w:jc w:val="left"/>
        <w:rPr>
          <w:sz w:val="15"/>
        </w:rPr>
      </w:pPr>
      <w:r>
        <w:rPr>
          <w:sz w:val="15"/>
        </w:rPr>
        <w:t>1 : 1</w:t>
      </w:r>
    </w:p>
    <w:p>
      <w:pPr>
        <w:pStyle w:val="BodyText"/>
        <w:spacing w:before="63"/>
        <w:ind w:left="178"/>
      </w:pPr>
      <w:r>
        <w:rPr/>
        <w:br w:type="column"/>
      </w:r>
      <w:r>
        <w:rPr/>
        <w:t>eDisposition.DestinationGroup</w:t>
      </w:r>
    </w:p>
    <w:p>
      <w:pPr>
        <w:spacing w:after="0"/>
        <w:sectPr>
          <w:type w:val="continuous"/>
          <w:pgSz w:w="12240" w:h="15840"/>
          <w:pgMar w:top="840" w:bottom="280" w:left="700" w:right="1120"/>
          <w:cols w:num="2" w:equalWidth="0">
            <w:col w:w="477" w:space="40"/>
            <w:col w:w="9903"/>
          </w:cols>
        </w:sectPr>
      </w:pPr>
    </w:p>
    <w:p>
      <w:pPr>
        <w:pStyle w:val="BodyText"/>
        <w:spacing w:before="7"/>
      </w:pPr>
    </w:p>
    <w:p>
      <w:pPr>
        <w:spacing w:before="0"/>
        <w:ind w:left="0" w:right="0" w:firstLine="0"/>
        <w:jc w:val="right"/>
        <w:rPr>
          <w:sz w:val="15"/>
        </w:rPr>
      </w:pPr>
      <w:r>
        <w:rPr>
          <w:sz w:val="15"/>
        </w:rPr>
        <w:t>0 : 1</w:t>
      </w:r>
    </w:p>
    <w:p>
      <w:pPr>
        <w:pStyle w:val="BodyText"/>
        <w:spacing w:before="11"/>
        <w:rPr>
          <w:sz w:val="19"/>
        </w:rPr>
      </w:pPr>
    </w:p>
    <w:p>
      <w:pPr>
        <w:spacing w:before="0"/>
        <w:ind w:left="0" w:right="0" w:firstLine="0"/>
        <w:jc w:val="right"/>
        <w:rPr>
          <w:sz w:val="15"/>
        </w:rPr>
      </w:pPr>
      <w:r>
        <w:rPr>
          <w:sz w:val="15"/>
        </w:rPr>
        <w:t>0 : 1</w:t>
      </w:r>
    </w:p>
    <w:p>
      <w:pPr>
        <w:pStyle w:val="BodyText"/>
        <w:spacing w:before="11"/>
        <w:rPr>
          <w:sz w:val="19"/>
        </w:rPr>
      </w:pPr>
    </w:p>
    <w:p>
      <w:pPr>
        <w:spacing w:before="0"/>
        <w:ind w:left="0" w:right="0" w:firstLine="0"/>
        <w:jc w:val="right"/>
        <w:rPr>
          <w:sz w:val="15"/>
        </w:rPr>
      </w:pPr>
      <w:r>
        <w:rPr>
          <w:sz w:val="15"/>
        </w:rPr>
        <w:t>0 : 1</w:t>
      </w:r>
    </w:p>
    <w:p>
      <w:pPr>
        <w:pStyle w:val="BodyText"/>
        <w:spacing w:before="11"/>
        <w:rPr>
          <w:sz w:val="19"/>
        </w:rPr>
      </w:pPr>
    </w:p>
    <w:p>
      <w:pPr>
        <w:spacing w:before="0"/>
        <w:ind w:left="0" w:right="0" w:firstLine="0"/>
        <w:jc w:val="right"/>
        <w:rPr>
          <w:sz w:val="15"/>
        </w:rPr>
      </w:pPr>
      <w:r>
        <w:rPr>
          <w:sz w:val="15"/>
        </w:rPr>
        <w:t>0 : 1</w:t>
      </w:r>
    </w:p>
    <w:p>
      <w:pPr>
        <w:pStyle w:val="BodyText"/>
        <w:spacing w:line="465" w:lineRule="auto" w:before="170"/>
        <w:ind w:left="223" w:right="-20"/>
      </w:pPr>
      <w:r>
        <w:rPr/>
        <w:br w:type="column"/>
      </w:r>
      <w:r>
        <w:rPr/>
        <w:t>eDisposition.01 - Destination/Transferred To, Name eDisposition.02 - Destination/Transferred To, Code eDisposition.03 - Destination Street Address eDisposition.04 - Destination City</w:t>
      </w:r>
    </w:p>
    <w:p>
      <w:pPr>
        <w:pStyle w:val="BodyText"/>
        <w:spacing w:before="3"/>
        <w:rPr>
          <w:sz w:val="17"/>
        </w:rPr>
      </w:pPr>
      <w:r>
        <w:rPr/>
        <w:br w:type="column"/>
      </w:r>
      <w:r>
        <w:rPr>
          <w:sz w:val="17"/>
        </w:rPr>
      </w:r>
    </w:p>
    <w:p>
      <w:pPr>
        <w:spacing w:line="559" w:lineRule="auto" w:before="0"/>
        <w:ind w:left="650" w:right="1389" w:firstLine="0"/>
        <w:jc w:val="both"/>
        <w:rPr>
          <w:sz w:val="15"/>
        </w:rPr>
      </w:pPr>
      <w:r>
        <w:rPr>
          <w:sz w:val="15"/>
        </w:rPr>
        <w:t>S  E  N, L  S  E  N, L  S  </w:t>
      </w:r>
      <w:r>
        <w:rPr>
          <w:spacing w:val="24"/>
          <w:sz w:val="15"/>
        </w:rPr>
        <w:t> </w:t>
      </w:r>
      <w:r>
        <w:rPr>
          <w:sz w:val="15"/>
        </w:rPr>
        <w:t>O</w:t>
      </w:r>
    </w:p>
    <w:p>
      <w:pPr>
        <w:spacing w:before="6"/>
        <w:ind w:left="650" w:right="0" w:firstLine="0"/>
        <w:jc w:val="both"/>
        <w:rPr>
          <w:sz w:val="15"/>
        </w:rPr>
      </w:pPr>
      <w:r>
        <w:rPr>
          <w:sz w:val="15"/>
        </w:rPr>
        <w:t>S   O</w:t>
      </w:r>
    </w:p>
    <w:p>
      <w:pPr>
        <w:spacing w:after="0"/>
        <w:jc w:val="both"/>
        <w:rPr>
          <w:sz w:val="15"/>
        </w:rPr>
        <w:sectPr>
          <w:type w:val="continuous"/>
          <w:pgSz w:w="12240" w:h="15840"/>
          <w:pgMar w:top="840" w:bottom="280" w:left="700" w:right="1120"/>
          <w:cols w:num="3" w:equalWidth="0">
            <w:col w:w="942" w:space="40"/>
            <w:col w:w="4335" w:space="2285"/>
            <w:col w:w="2818"/>
          </w:cols>
        </w:sectPr>
      </w:pPr>
    </w:p>
    <w:p>
      <w:pPr>
        <w:spacing w:before="49"/>
        <w:ind w:left="0" w:right="0" w:firstLine="0"/>
        <w:jc w:val="right"/>
        <w:rPr>
          <w:sz w:val="15"/>
        </w:rPr>
      </w:pPr>
      <w:r>
        <w:rPr>
          <w:sz w:val="15"/>
        </w:rPr>
        <w:t>1 : 1</w:t>
      </w:r>
    </w:p>
    <w:p>
      <w:pPr>
        <w:pStyle w:val="BodyText"/>
        <w:spacing w:before="10"/>
        <w:rPr>
          <w:sz w:val="19"/>
        </w:rPr>
      </w:pPr>
    </w:p>
    <w:p>
      <w:pPr>
        <w:spacing w:before="0"/>
        <w:ind w:left="0" w:right="0" w:firstLine="0"/>
        <w:jc w:val="right"/>
        <w:rPr>
          <w:sz w:val="15"/>
        </w:rPr>
      </w:pPr>
      <w:r>
        <w:rPr>
          <w:sz w:val="15"/>
        </w:rPr>
        <w:t>1 : 1</w:t>
      </w:r>
    </w:p>
    <w:p>
      <w:pPr>
        <w:pStyle w:val="BodyText"/>
        <w:spacing w:before="10"/>
        <w:rPr>
          <w:sz w:val="19"/>
        </w:rPr>
      </w:pPr>
    </w:p>
    <w:p>
      <w:pPr>
        <w:spacing w:before="0"/>
        <w:ind w:left="0" w:right="0" w:firstLine="0"/>
        <w:jc w:val="right"/>
        <w:rPr>
          <w:sz w:val="15"/>
        </w:rPr>
      </w:pPr>
      <w:r>
        <w:rPr>
          <w:sz w:val="15"/>
        </w:rPr>
        <w:t>1 : 1</w:t>
      </w:r>
    </w:p>
    <w:p>
      <w:pPr>
        <w:pStyle w:val="BodyText"/>
        <w:spacing w:before="10"/>
        <w:rPr>
          <w:sz w:val="19"/>
        </w:rPr>
      </w:pPr>
    </w:p>
    <w:p>
      <w:pPr>
        <w:spacing w:before="0"/>
        <w:ind w:left="0" w:right="0" w:firstLine="0"/>
        <w:jc w:val="right"/>
        <w:rPr>
          <w:sz w:val="15"/>
        </w:rPr>
      </w:pPr>
      <w:r>
        <w:rPr>
          <w:sz w:val="15"/>
        </w:rPr>
        <w:t>0 : 1</w:t>
      </w:r>
    </w:p>
    <w:p>
      <w:pPr>
        <w:pStyle w:val="BodyText"/>
        <w:spacing w:before="10"/>
        <w:rPr>
          <w:sz w:val="19"/>
        </w:rPr>
      </w:pPr>
    </w:p>
    <w:p>
      <w:pPr>
        <w:spacing w:before="0"/>
        <w:ind w:left="0" w:right="0" w:firstLine="0"/>
        <w:jc w:val="right"/>
        <w:rPr>
          <w:sz w:val="15"/>
        </w:rPr>
      </w:pPr>
      <w:r>
        <w:rPr>
          <w:sz w:val="15"/>
        </w:rPr>
        <w:t>0 : 1</w:t>
      </w:r>
    </w:p>
    <w:p>
      <w:pPr>
        <w:pStyle w:val="BodyText"/>
        <w:spacing w:before="10"/>
        <w:rPr>
          <w:sz w:val="19"/>
        </w:rPr>
      </w:pPr>
    </w:p>
    <w:p>
      <w:pPr>
        <w:spacing w:before="0"/>
        <w:ind w:left="0" w:right="0" w:firstLine="0"/>
        <w:jc w:val="right"/>
        <w:rPr>
          <w:sz w:val="15"/>
        </w:rPr>
      </w:pPr>
      <w:r>
        <w:rPr>
          <w:sz w:val="15"/>
        </w:rPr>
        <w:t>0 : 1</w:t>
      </w:r>
    </w:p>
    <w:p>
      <w:pPr>
        <w:pStyle w:val="BodyText"/>
        <w:spacing w:line="465" w:lineRule="auto" w:before="5"/>
        <w:ind w:left="223" w:right="-20"/>
      </w:pPr>
      <w:r>
        <w:rPr/>
        <w:br w:type="column"/>
      </w:r>
      <w:r>
        <w:rPr/>
        <w:t>eDisposition.05 - Destination State eDisposition.06 - Destination County eDisposition.07 - Destination ZIP Code</w:t>
      </w:r>
    </w:p>
    <w:p>
      <w:pPr>
        <w:spacing w:before="34"/>
        <w:ind w:left="650" w:right="0" w:firstLine="0"/>
        <w:jc w:val="left"/>
        <w:rPr>
          <w:sz w:val="15"/>
        </w:rPr>
      </w:pPr>
      <w:r>
        <w:rPr/>
        <w:br w:type="column"/>
      </w:r>
      <w:r>
        <w:rPr>
          <w:sz w:val="15"/>
        </w:rPr>
        <w:t>N    S   R</w:t>
      </w:r>
    </w:p>
    <w:p>
      <w:pPr>
        <w:pStyle w:val="BodyText"/>
        <w:spacing w:before="10"/>
        <w:rPr>
          <w:sz w:val="19"/>
        </w:rPr>
      </w:pPr>
    </w:p>
    <w:p>
      <w:pPr>
        <w:spacing w:before="0"/>
        <w:ind w:left="650" w:right="0" w:firstLine="0"/>
        <w:jc w:val="left"/>
        <w:rPr>
          <w:sz w:val="15"/>
        </w:rPr>
      </w:pPr>
      <w:r>
        <w:rPr>
          <w:sz w:val="15"/>
        </w:rPr>
        <w:t>N    S   R</w:t>
      </w:r>
    </w:p>
    <w:p>
      <w:pPr>
        <w:pStyle w:val="BodyText"/>
        <w:spacing w:before="10"/>
        <w:rPr>
          <w:sz w:val="19"/>
        </w:rPr>
      </w:pPr>
    </w:p>
    <w:p>
      <w:pPr>
        <w:spacing w:line="559" w:lineRule="auto" w:before="0"/>
        <w:ind w:left="650" w:right="17" w:firstLine="0"/>
        <w:jc w:val="left"/>
        <w:rPr>
          <w:sz w:val="15"/>
        </w:rPr>
      </w:pPr>
      <w:r>
        <w:rPr/>
        <w:pict>
          <v:shape style="position:absolute;margin-left:88.5pt;margin-top:16.784939pt;width:353.85pt;height:14.85pt;mso-position-horizontal-relative:page;mso-position-vertical-relative:paragraph;z-index:-2329408" type="#_x0000_t202" filled="true" fillcolor="#f0f0f0" stroked="false">
            <v:textbox inset="0,0,0,0">
              <w:txbxContent>
                <w:p>
                  <w:pPr>
                    <w:pStyle w:val="BodyText"/>
                    <w:spacing w:before="37"/>
                    <w:ind w:left="135"/>
                  </w:pPr>
                  <w:r>
                    <w:rPr/>
                    <w:t>eDisposition.08 - Destination Country</w:t>
                  </w:r>
                </w:p>
              </w:txbxContent>
            </v:textbox>
            <v:fill type="solid"/>
            <w10:wrap type="none"/>
          </v:shape>
        </w:pict>
      </w:r>
      <w:r>
        <w:rPr/>
        <w:pict>
          <v:shape style="position:absolute;margin-left:88.5pt;margin-top:36.884937pt;width:353.85pt;height:14.85pt;mso-position-horizontal-relative:page;mso-position-vertical-relative:paragraph;z-index:97000" type="#_x0000_t202" filled="true" fillcolor="#f0f0f0" stroked="false">
            <v:textbox inset="0,0,0,0">
              <w:txbxContent>
                <w:p>
                  <w:pPr>
                    <w:pStyle w:val="BodyText"/>
                    <w:spacing w:before="37"/>
                    <w:ind w:left="135"/>
                  </w:pPr>
                  <w:r>
                    <w:rPr/>
                    <w:t>eDisposition.09 - Destination GPS Location</w:t>
                  </w:r>
                </w:p>
              </w:txbxContent>
            </v:textbox>
            <v:fill type="solid"/>
            <w10:wrap type="none"/>
          </v:shape>
        </w:pict>
      </w:r>
      <w:r>
        <w:rPr>
          <w:sz w:val="15"/>
        </w:rPr>
        <w:t>N  S  R O</w:t>
      </w:r>
    </w:p>
    <w:p>
      <w:pPr>
        <w:spacing w:line="559" w:lineRule="auto" w:before="6"/>
        <w:ind w:left="650" w:right="498" w:firstLine="0"/>
        <w:jc w:val="center"/>
        <w:rPr>
          <w:sz w:val="15"/>
        </w:rPr>
      </w:pPr>
      <w:r>
        <w:rPr/>
        <w:pict>
          <v:shape style="position:absolute;margin-left:88.5pt;margin-top:17.084927pt;width:353.85pt;height:14.85pt;mso-position-horizontal-relative:page;mso-position-vertical-relative:paragraph;z-index:97024" type="#_x0000_t202" filled="true" fillcolor="#f0f0f0" stroked="false">
            <v:textbox inset="0,0,0,0">
              <w:txbxContent>
                <w:p>
                  <w:pPr>
                    <w:pStyle w:val="BodyText"/>
                    <w:spacing w:before="37"/>
                    <w:ind w:left="135"/>
                  </w:pPr>
                  <w:r>
                    <w:rPr/>
                    <w:t>eDisposition.10 - Destination Location US National Grid Coordinates</w:t>
                  </w:r>
                </w:p>
              </w:txbxContent>
            </v:textbox>
            <v:fill type="solid"/>
            <w10:wrap type="none"/>
          </v:shape>
        </w:pict>
      </w:r>
      <w:r>
        <w:rPr>
          <w:sz w:val="15"/>
        </w:rPr>
        <w:t>O O</w:t>
      </w:r>
    </w:p>
    <w:p>
      <w:pPr>
        <w:spacing w:before="34"/>
        <w:ind w:left="110" w:right="0" w:firstLine="0"/>
        <w:jc w:val="left"/>
        <w:rPr>
          <w:sz w:val="15"/>
        </w:rPr>
      </w:pPr>
      <w:r>
        <w:rPr/>
        <w:br w:type="column"/>
      </w:r>
      <w:r>
        <w:rPr>
          <w:sz w:val="15"/>
        </w:rPr>
        <w:t>N, L</w:t>
      </w:r>
    </w:p>
    <w:p>
      <w:pPr>
        <w:pStyle w:val="BodyText"/>
        <w:spacing w:before="10"/>
        <w:rPr>
          <w:sz w:val="19"/>
        </w:rPr>
      </w:pPr>
    </w:p>
    <w:p>
      <w:pPr>
        <w:spacing w:before="0"/>
        <w:ind w:left="110" w:right="0" w:firstLine="0"/>
        <w:jc w:val="left"/>
        <w:rPr>
          <w:sz w:val="15"/>
        </w:rPr>
      </w:pPr>
      <w:r>
        <w:rPr>
          <w:sz w:val="15"/>
        </w:rPr>
        <w:t>N, L</w:t>
      </w:r>
    </w:p>
    <w:p>
      <w:pPr>
        <w:pStyle w:val="BodyText"/>
        <w:spacing w:before="10"/>
        <w:rPr>
          <w:sz w:val="19"/>
        </w:rPr>
      </w:pPr>
    </w:p>
    <w:p>
      <w:pPr>
        <w:spacing w:before="0"/>
        <w:ind w:left="110" w:right="0" w:firstLine="0"/>
        <w:jc w:val="left"/>
        <w:rPr>
          <w:sz w:val="15"/>
        </w:rPr>
      </w:pPr>
      <w:r>
        <w:rPr>
          <w:sz w:val="15"/>
        </w:rPr>
        <w:t>N, L</w:t>
      </w:r>
    </w:p>
    <w:p>
      <w:pPr>
        <w:spacing w:after="0"/>
        <w:jc w:val="left"/>
        <w:rPr>
          <w:sz w:val="15"/>
        </w:rPr>
        <w:sectPr>
          <w:type w:val="continuous"/>
          <w:pgSz w:w="12240" w:h="15840"/>
          <w:pgMar w:top="840" w:bottom="280" w:left="700" w:right="1120"/>
          <w:cols w:num="4" w:equalWidth="0">
            <w:col w:w="942" w:space="40"/>
            <w:col w:w="3325" w:space="3295"/>
            <w:col w:w="1268" w:space="40"/>
            <w:col w:w="1510"/>
          </w:cols>
        </w:sectPr>
      </w:pPr>
    </w:p>
    <w:p>
      <w:pPr>
        <w:spacing w:before="21"/>
        <w:ind w:left="185" w:right="0" w:firstLine="0"/>
        <w:jc w:val="left"/>
        <w:rPr>
          <w:sz w:val="15"/>
        </w:rPr>
      </w:pPr>
      <w:r>
        <w:rPr>
          <w:sz w:val="15"/>
        </w:rPr>
        <w:t>0 : 1</w:t>
      </w:r>
    </w:p>
    <w:p>
      <w:pPr>
        <w:pStyle w:val="BodyText"/>
        <w:spacing w:before="10"/>
        <w:rPr>
          <w:sz w:val="19"/>
        </w:rPr>
      </w:pPr>
    </w:p>
    <w:p>
      <w:pPr>
        <w:spacing w:before="0"/>
        <w:ind w:left="185" w:right="0" w:firstLine="0"/>
        <w:jc w:val="left"/>
        <w:rPr>
          <w:sz w:val="15"/>
        </w:rPr>
      </w:pPr>
      <w:r>
        <w:rPr>
          <w:sz w:val="15"/>
        </w:rPr>
        <w:t>1 : 1</w:t>
      </w:r>
    </w:p>
    <w:p>
      <w:pPr>
        <w:pStyle w:val="BodyText"/>
        <w:spacing w:before="10"/>
        <w:rPr>
          <w:sz w:val="19"/>
        </w:rPr>
      </w:pPr>
    </w:p>
    <w:p>
      <w:pPr>
        <w:spacing w:before="0"/>
        <w:ind w:left="185" w:right="0" w:firstLine="0"/>
        <w:jc w:val="left"/>
        <w:rPr>
          <w:sz w:val="15"/>
        </w:rPr>
      </w:pPr>
      <w:r>
        <w:rPr>
          <w:sz w:val="15"/>
        </w:rPr>
        <w:t>0 : M</w:t>
      </w:r>
    </w:p>
    <w:p>
      <w:pPr>
        <w:pStyle w:val="BodyText"/>
        <w:spacing w:before="10"/>
        <w:rPr>
          <w:sz w:val="19"/>
        </w:rPr>
      </w:pPr>
    </w:p>
    <w:p>
      <w:pPr>
        <w:spacing w:before="0"/>
        <w:ind w:left="185" w:right="0" w:firstLine="0"/>
        <w:jc w:val="left"/>
        <w:rPr>
          <w:sz w:val="15"/>
        </w:rPr>
      </w:pPr>
      <w:r>
        <w:rPr>
          <w:sz w:val="15"/>
        </w:rPr>
        <w:t>0 : M</w:t>
      </w:r>
    </w:p>
    <w:p>
      <w:pPr>
        <w:pStyle w:val="BodyText"/>
        <w:spacing w:before="10"/>
        <w:rPr>
          <w:sz w:val="19"/>
        </w:rPr>
      </w:pPr>
    </w:p>
    <w:p>
      <w:pPr>
        <w:spacing w:before="0"/>
        <w:ind w:left="185" w:right="0" w:firstLine="0"/>
        <w:jc w:val="left"/>
        <w:rPr>
          <w:sz w:val="15"/>
        </w:rPr>
      </w:pPr>
      <w:r>
        <w:rPr>
          <w:sz w:val="15"/>
        </w:rPr>
        <w:t>0 : 1</w:t>
      </w:r>
    </w:p>
    <w:p>
      <w:pPr>
        <w:pStyle w:val="BodyText"/>
        <w:spacing w:line="185" w:lineRule="exact"/>
        <w:ind w:left="181"/>
      </w:pPr>
      <w:r>
        <w:rPr/>
        <w:br w:type="column"/>
      </w:r>
      <w:r>
        <w:rPr/>
        <w:t>eDisposition.11 - Number of Patients Transported in this EMS Unit</w:t>
      </w:r>
    </w:p>
    <w:p>
      <w:pPr>
        <w:pStyle w:val="BodyText"/>
        <w:spacing w:before="11"/>
        <w:rPr>
          <w:sz w:val="16"/>
        </w:rPr>
      </w:pPr>
    </w:p>
    <w:p>
      <w:pPr>
        <w:pStyle w:val="BodyText"/>
        <w:spacing w:line="465" w:lineRule="auto"/>
        <w:ind w:left="181" w:right="750"/>
      </w:pPr>
      <w:r>
        <w:rPr/>
        <w:t>eDisposition.12 - Incident/Patient Disposition eDisposition.13 - How Patient Was Moved to Ambulance eDisposition.14 - Position of Patient During Transport</w:t>
      </w:r>
    </w:p>
    <w:p>
      <w:pPr>
        <w:spacing w:line="559" w:lineRule="auto" w:before="6"/>
        <w:ind w:left="185" w:right="1594" w:firstLine="0"/>
        <w:jc w:val="left"/>
        <w:rPr>
          <w:sz w:val="15"/>
        </w:rPr>
      </w:pPr>
      <w:r>
        <w:rPr/>
        <w:br w:type="column"/>
      </w:r>
      <w:r>
        <w:rPr>
          <w:sz w:val="15"/>
        </w:rPr>
        <w:t>S  E  N, L  N    S  </w:t>
      </w:r>
      <w:r>
        <w:rPr>
          <w:spacing w:val="7"/>
          <w:sz w:val="15"/>
        </w:rPr>
        <w:t> </w:t>
      </w:r>
      <w:r>
        <w:rPr>
          <w:sz w:val="15"/>
        </w:rPr>
        <w:t>M</w:t>
      </w:r>
    </w:p>
    <w:p>
      <w:pPr>
        <w:spacing w:before="6"/>
        <w:ind w:left="185" w:right="0" w:firstLine="0"/>
        <w:jc w:val="left"/>
        <w:rPr>
          <w:sz w:val="15"/>
        </w:rPr>
      </w:pPr>
      <w:r>
        <w:rPr>
          <w:sz w:val="15"/>
        </w:rPr>
        <w:t>O   C</w:t>
      </w:r>
    </w:p>
    <w:p>
      <w:pPr>
        <w:pStyle w:val="BodyText"/>
        <w:spacing w:before="10"/>
        <w:rPr>
          <w:sz w:val="19"/>
        </w:rPr>
      </w:pPr>
    </w:p>
    <w:p>
      <w:pPr>
        <w:spacing w:line="559" w:lineRule="auto" w:before="1"/>
        <w:ind w:left="185" w:right="1967" w:firstLine="0"/>
        <w:jc w:val="left"/>
        <w:rPr>
          <w:sz w:val="15"/>
        </w:rPr>
      </w:pPr>
      <w:r>
        <w:rPr/>
        <w:pict>
          <v:shape style="position:absolute;margin-left:65.25pt;margin-top:16.834927pt;width:368.25pt;height:14.85pt;mso-position-horizontal-relative:page;mso-position-vertical-relative:paragraph;z-index:-2329336" type="#_x0000_t202" filled="true" fillcolor="#f0f0f0" stroked="false">
            <v:textbox inset="0,0,0,0">
              <w:txbxContent>
                <w:p>
                  <w:pPr>
                    <w:pStyle w:val="BodyText"/>
                    <w:spacing w:before="37"/>
                    <w:ind w:left="135"/>
                  </w:pPr>
                  <w:r>
                    <w:rPr/>
                    <w:t>eDisposition.15 - How Patient Was Transported From Ambulance</w:t>
                  </w:r>
                </w:p>
              </w:txbxContent>
            </v:textbox>
            <v:fill type="solid"/>
            <w10:wrap type="none"/>
          </v:shape>
        </w:pict>
      </w:r>
      <w:r>
        <w:rPr>
          <w:sz w:val="15"/>
        </w:rPr>
        <w:t>O C O</w:t>
      </w:r>
    </w:p>
    <w:p>
      <w:pPr>
        <w:spacing w:after="0" w:line="559" w:lineRule="auto"/>
        <w:jc w:val="left"/>
        <w:rPr>
          <w:sz w:val="15"/>
        </w:rPr>
        <w:sectPr>
          <w:type w:val="continuous"/>
          <w:pgSz w:w="12240" w:h="15840"/>
          <w:pgMar w:top="840" w:bottom="280" w:left="700" w:right="1120"/>
          <w:cols w:num="3" w:equalWidth="0">
            <w:col w:w="519" w:space="40"/>
            <w:col w:w="5464" w:space="1867"/>
            <w:col w:w="2530"/>
          </w:cols>
        </w:sectPr>
      </w:pPr>
    </w:p>
    <w:p>
      <w:pPr>
        <w:spacing w:before="21"/>
        <w:ind w:left="185" w:right="0" w:firstLine="0"/>
        <w:jc w:val="left"/>
        <w:rPr>
          <w:sz w:val="15"/>
        </w:rPr>
      </w:pPr>
      <w:r>
        <w:rPr>
          <w:sz w:val="15"/>
        </w:rPr>
        <w:t>1 : 1</w:t>
      </w:r>
    </w:p>
    <w:p>
      <w:pPr>
        <w:pStyle w:val="BodyText"/>
        <w:spacing w:before="10"/>
        <w:rPr>
          <w:sz w:val="19"/>
        </w:rPr>
      </w:pPr>
    </w:p>
    <w:p>
      <w:pPr>
        <w:spacing w:before="0"/>
        <w:ind w:left="185" w:right="0" w:firstLine="0"/>
        <w:jc w:val="left"/>
        <w:rPr>
          <w:sz w:val="15"/>
        </w:rPr>
      </w:pPr>
      <w:r>
        <w:rPr>
          <w:sz w:val="15"/>
        </w:rPr>
        <w:t>1 : 1</w:t>
      </w:r>
    </w:p>
    <w:p>
      <w:pPr>
        <w:pStyle w:val="BodyText"/>
        <w:spacing w:before="10"/>
        <w:rPr>
          <w:sz w:val="19"/>
        </w:rPr>
      </w:pPr>
    </w:p>
    <w:p>
      <w:pPr>
        <w:spacing w:before="0"/>
        <w:ind w:left="185" w:right="0" w:firstLine="0"/>
        <w:jc w:val="left"/>
        <w:rPr>
          <w:sz w:val="15"/>
        </w:rPr>
      </w:pPr>
      <w:r>
        <w:rPr>
          <w:sz w:val="15"/>
        </w:rPr>
        <w:t>1 : M</w:t>
      </w:r>
    </w:p>
    <w:p>
      <w:pPr>
        <w:pStyle w:val="BodyText"/>
        <w:spacing w:before="10"/>
        <w:rPr>
          <w:sz w:val="19"/>
        </w:rPr>
      </w:pPr>
    </w:p>
    <w:p>
      <w:pPr>
        <w:spacing w:before="0"/>
        <w:ind w:left="185" w:right="0" w:firstLine="0"/>
        <w:jc w:val="left"/>
        <w:rPr>
          <w:sz w:val="15"/>
        </w:rPr>
      </w:pPr>
      <w:r>
        <w:rPr>
          <w:sz w:val="15"/>
        </w:rPr>
        <w:t>1 : 1</w:t>
      </w:r>
    </w:p>
    <w:p>
      <w:pPr>
        <w:pStyle w:val="BodyText"/>
        <w:spacing w:before="10"/>
        <w:rPr>
          <w:sz w:val="19"/>
        </w:rPr>
      </w:pPr>
    </w:p>
    <w:p>
      <w:pPr>
        <w:spacing w:before="0"/>
        <w:ind w:left="185" w:right="0" w:firstLine="0"/>
        <w:jc w:val="left"/>
        <w:rPr>
          <w:sz w:val="15"/>
        </w:rPr>
      </w:pPr>
      <w:r>
        <w:rPr>
          <w:sz w:val="15"/>
        </w:rPr>
        <w:t>1 : M</w:t>
      </w:r>
    </w:p>
    <w:p>
      <w:pPr>
        <w:pStyle w:val="BodyText"/>
        <w:spacing w:before="10"/>
        <w:rPr>
          <w:sz w:val="19"/>
        </w:rPr>
      </w:pPr>
    </w:p>
    <w:p>
      <w:pPr>
        <w:spacing w:before="0"/>
        <w:ind w:left="185" w:right="0" w:firstLine="0"/>
        <w:jc w:val="left"/>
        <w:rPr>
          <w:sz w:val="15"/>
        </w:rPr>
      </w:pPr>
      <w:r>
        <w:rPr>
          <w:sz w:val="15"/>
        </w:rPr>
        <w:t>1 : 1</w:t>
      </w:r>
    </w:p>
    <w:p>
      <w:pPr>
        <w:pStyle w:val="BodyText"/>
        <w:spacing w:before="10"/>
        <w:rPr>
          <w:sz w:val="19"/>
        </w:rPr>
      </w:pPr>
    </w:p>
    <w:p>
      <w:pPr>
        <w:spacing w:before="0"/>
        <w:ind w:left="185" w:right="0" w:firstLine="0"/>
        <w:jc w:val="left"/>
        <w:rPr>
          <w:sz w:val="15"/>
        </w:rPr>
      </w:pPr>
      <w:r>
        <w:rPr>
          <w:sz w:val="15"/>
        </w:rPr>
        <w:t>1 : 1</w:t>
      </w:r>
    </w:p>
    <w:p>
      <w:pPr>
        <w:pStyle w:val="BodyText"/>
        <w:spacing w:before="10"/>
        <w:rPr>
          <w:sz w:val="19"/>
        </w:rPr>
      </w:pPr>
    </w:p>
    <w:p>
      <w:pPr>
        <w:spacing w:before="0"/>
        <w:ind w:left="185" w:right="0" w:firstLine="0"/>
        <w:jc w:val="left"/>
        <w:rPr>
          <w:sz w:val="15"/>
        </w:rPr>
      </w:pPr>
      <w:r>
        <w:rPr>
          <w:sz w:val="15"/>
        </w:rPr>
        <w:t>1 : 1</w:t>
      </w:r>
    </w:p>
    <w:p>
      <w:pPr>
        <w:pStyle w:val="BodyText"/>
        <w:spacing w:before="10"/>
        <w:rPr>
          <w:sz w:val="19"/>
        </w:rPr>
      </w:pPr>
    </w:p>
    <w:p>
      <w:pPr>
        <w:spacing w:before="0"/>
        <w:ind w:left="185" w:right="0" w:firstLine="0"/>
        <w:jc w:val="left"/>
        <w:rPr>
          <w:sz w:val="15"/>
        </w:rPr>
      </w:pPr>
      <w:r>
        <w:rPr>
          <w:sz w:val="15"/>
        </w:rPr>
        <w:t>1 : M</w:t>
      </w:r>
    </w:p>
    <w:p>
      <w:pPr>
        <w:pStyle w:val="BodyText"/>
        <w:spacing w:line="185" w:lineRule="exact"/>
        <w:ind w:left="181"/>
      </w:pPr>
      <w:r>
        <w:rPr/>
        <w:br w:type="column"/>
      </w:r>
      <w:r>
        <w:rPr/>
        <w:t>eDisposition.16 - EMS Transport Method</w:t>
      </w:r>
    </w:p>
    <w:p>
      <w:pPr>
        <w:pStyle w:val="BodyText"/>
        <w:spacing w:before="10"/>
        <w:rPr>
          <w:sz w:val="16"/>
        </w:rPr>
      </w:pPr>
    </w:p>
    <w:p>
      <w:pPr>
        <w:pStyle w:val="BodyText"/>
        <w:spacing w:line="465" w:lineRule="auto" w:before="1"/>
        <w:ind w:left="181" w:right="-20"/>
      </w:pPr>
      <w:r>
        <w:rPr/>
        <w:t>eDisposition.17 - Transport Mode from Scene eDisposition.18 - Additional Transport Mode Descriptors eDisposition.19 - Final Patient Acuity</w:t>
      </w:r>
    </w:p>
    <w:p>
      <w:pPr>
        <w:pStyle w:val="BodyText"/>
        <w:spacing w:line="465" w:lineRule="auto" w:before="6"/>
        <w:ind w:left="136" w:right="410" w:firstLine="45"/>
      </w:pPr>
      <w:r>
        <w:rPr/>
        <w:t>eDisposition.20 - Reason for Choosing Destination eDisposition.21 - Type of Destination eDisposition.22 - Hospital In-Patient Destination eDisposition.23 - Hospital Capability eDisposition.HospitalTeamActivationGroup</w:t>
      </w:r>
    </w:p>
    <w:p>
      <w:pPr>
        <w:spacing w:before="6"/>
        <w:ind w:left="185" w:right="0" w:firstLine="0"/>
        <w:jc w:val="left"/>
        <w:rPr>
          <w:sz w:val="15"/>
        </w:rPr>
      </w:pPr>
      <w:r>
        <w:rPr/>
        <w:br w:type="column"/>
      </w:r>
      <w:r>
        <w:rPr>
          <w:sz w:val="15"/>
        </w:rPr>
        <w:t>N    S   R</w:t>
      </w:r>
    </w:p>
    <w:p>
      <w:pPr>
        <w:pStyle w:val="BodyText"/>
        <w:spacing w:before="10"/>
        <w:rPr>
          <w:sz w:val="19"/>
        </w:rPr>
      </w:pPr>
    </w:p>
    <w:p>
      <w:pPr>
        <w:spacing w:before="0"/>
        <w:ind w:left="185" w:right="0" w:firstLine="0"/>
        <w:jc w:val="left"/>
        <w:rPr>
          <w:sz w:val="15"/>
        </w:rPr>
      </w:pPr>
      <w:r>
        <w:rPr>
          <w:sz w:val="15"/>
        </w:rPr>
        <w:t>N    S   R</w:t>
      </w:r>
    </w:p>
    <w:p>
      <w:pPr>
        <w:pStyle w:val="BodyText"/>
        <w:spacing w:before="10"/>
        <w:rPr>
          <w:sz w:val="19"/>
        </w:rPr>
      </w:pPr>
    </w:p>
    <w:p>
      <w:pPr>
        <w:spacing w:before="0"/>
        <w:ind w:left="185" w:right="0" w:firstLine="0"/>
        <w:jc w:val="left"/>
        <w:rPr>
          <w:sz w:val="15"/>
        </w:rPr>
      </w:pPr>
      <w:r>
        <w:rPr>
          <w:sz w:val="15"/>
        </w:rPr>
        <w:t>N    S   R</w:t>
      </w:r>
    </w:p>
    <w:p>
      <w:pPr>
        <w:pStyle w:val="BodyText"/>
        <w:spacing w:before="10"/>
        <w:rPr>
          <w:sz w:val="19"/>
        </w:rPr>
      </w:pPr>
    </w:p>
    <w:p>
      <w:pPr>
        <w:spacing w:before="0"/>
        <w:ind w:left="185" w:right="0" w:firstLine="0"/>
        <w:jc w:val="left"/>
        <w:rPr>
          <w:sz w:val="15"/>
        </w:rPr>
      </w:pPr>
      <w:r>
        <w:rPr>
          <w:sz w:val="15"/>
        </w:rPr>
        <w:t>N    S   R</w:t>
      </w:r>
    </w:p>
    <w:p>
      <w:pPr>
        <w:pStyle w:val="BodyText"/>
        <w:spacing w:before="10"/>
        <w:rPr>
          <w:sz w:val="19"/>
        </w:rPr>
      </w:pPr>
    </w:p>
    <w:p>
      <w:pPr>
        <w:spacing w:before="0"/>
        <w:ind w:left="185" w:right="0" w:firstLine="0"/>
        <w:jc w:val="left"/>
        <w:rPr>
          <w:sz w:val="15"/>
        </w:rPr>
      </w:pPr>
      <w:r>
        <w:rPr>
          <w:sz w:val="15"/>
        </w:rPr>
        <w:t>N    S   R</w:t>
      </w:r>
    </w:p>
    <w:p>
      <w:pPr>
        <w:pStyle w:val="BodyText"/>
        <w:spacing w:before="10"/>
        <w:rPr>
          <w:sz w:val="19"/>
        </w:rPr>
      </w:pPr>
    </w:p>
    <w:p>
      <w:pPr>
        <w:spacing w:before="0"/>
        <w:ind w:left="185" w:right="0" w:firstLine="0"/>
        <w:jc w:val="left"/>
        <w:rPr>
          <w:sz w:val="15"/>
        </w:rPr>
      </w:pPr>
      <w:r>
        <w:rPr>
          <w:sz w:val="15"/>
        </w:rPr>
        <w:t>N    S   R</w:t>
      </w:r>
    </w:p>
    <w:p>
      <w:pPr>
        <w:pStyle w:val="BodyText"/>
        <w:spacing w:before="10"/>
        <w:rPr>
          <w:sz w:val="19"/>
        </w:rPr>
      </w:pPr>
    </w:p>
    <w:p>
      <w:pPr>
        <w:spacing w:before="0"/>
        <w:ind w:left="185" w:right="0" w:firstLine="0"/>
        <w:jc w:val="left"/>
        <w:rPr>
          <w:sz w:val="15"/>
        </w:rPr>
      </w:pPr>
      <w:r>
        <w:rPr>
          <w:sz w:val="15"/>
        </w:rPr>
        <w:t>N    S   R</w:t>
      </w:r>
    </w:p>
    <w:p>
      <w:pPr>
        <w:pStyle w:val="BodyText"/>
        <w:spacing w:before="10"/>
        <w:rPr>
          <w:sz w:val="19"/>
        </w:rPr>
      </w:pPr>
    </w:p>
    <w:p>
      <w:pPr>
        <w:spacing w:before="0"/>
        <w:ind w:left="185" w:right="0" w:firstLine="0"/>
        <w:jc w:val="left"/>
        <w:rPr>
          <w:sz w:val="15"/>
        </w:rPr>
      </w:pPr>
      <w:r>
        <w:rPr>
          <w:sz w:val="15"/>
        </w:rPr>
        <w:t>N    S   R</w:t>
      </w:r>
    </w:p>
    <w:p>
      <w:pPr>
        <w:spacing w:before="6"/>
        <w:ind w:left="110" w:right="0" w:firstLine="0"/>
        <w:jc w:val="left"/>
        <w:rPr>
          <w:sz w:val="15"/>
        </w:rPr>
      </w:pPr>
      <w:r>
        <w:rPr/>
        <w:br w:type="column"/>
      </w:r>
      <w:r>
        <w:rPr>
          <w:sz w:val="15"/>
        </w:rPr>
        <w:t>N, L</w:t>
      </w:r>
    </w:p>
    <w:p>
      <w:pPr>
        <w:pStyle w:val="BodyText"/>
        <w:spacing w:before="10"/>
        <w:rPr>
          <w:sz w:val="19"/>
        </w:rPr>
      </w:pPr>
    </w:p>
    <w:p>
      <w:pPr>
        <w:spacing w:before="0"/>
        <w:ind w:left="110" w:right="0" w:firstLine="0"/>
        <w:jc w:val="left"/>
        <w:rPr>
          <w:sz w:val="15"/>
        </w:rPr>
      </w:pPr>
      <w:r>
        <w:rPr>
          <w:sz w:val="15"/>
        </w:rPr>
        <w:t>N, L</w:t>
      </w:r>
    </w:p>
    <w:p>
      <w:pPr>
        <w:pStyle w:val="BodyText"/>
        <w:spacing w:before="10"/>
        <w:rPr>
          <w:sz w:val="19"/>
        </w:rPr>
      </w:pPr>
    </w:p>
    <w:p>
      <w:pPr>
        <w:spacing w:line="559" w:lineRule="auto" w:before="0"/>
        <w:ind w:left="110" w:right="1021" w:firstLine="0"/>
        <w:jc w:val="left"/>
        <w:rPr>
          <w:sz w:val="15"/>
        </w:rPr>
      </w:pPr>
      <w:r>
        <w:rPr>
          <w:sz w:val="15"/>
        </w:rPr>
        <w:t>N, L C N, L</w:t>
      </w:r>
    </w:p>
    <w:p>
      <w:pPr>
        <w:spacing w:line="559" w:lineRule="auto" w:before="6"/>
        <w:ind w:left="110" w:right="1021" w:firstLine="0"/>
        <w:jc w:val="left"/>
        <w:rPr>
          <w:sz w:val="15"/>
        </w:rPr>
      </w:pPr>
      <w:r>
        <w:rPr>
          <w:sz w:val="15"/>
        </w:rPr>
        <w:t>N, L C N, L</w:t>
      </w:r>
    </w:p>
    <w:p>
      <w:pPr>
        <w:spacing w:before="6"/>
        <w:ind w:left="110" w:right="0" w:firstLine="0"/>
        <w:jc w:val="left"/>
        <w:rPr>
          <w:sz w:val="15"/>
        </w:rPr>
      </w:pPr>
      <w:r>
        <w:rPr>
          <w:sz w:val="15"/>
        </w:rPr>
        <w:t>N, L</w:t>
      </w:r>
    </w:p>
    <w:p>
      <w:pPr>
        <w:pStyle w:val="BodyText"/>
        <w:spacing w:before="10"/>
        <w:rPr>
          <w:sz w:val="19"/>
        </w:rPr>
      </w:pPr>
    </w:p>
    <w:p>
      <w:pPr>
        <w:spacing w:before="0"/>
        <w:ind w:left="110" w:right="0" w:firstLine="0"/>
        <w:jc w:val="left"/>
        <w:rPr>
          <w:sz w:val="15"/>
        </w:rPr>
      </w:pPr>
      <w:r>
        <w:rPr>
          <w:sz w:val="15"/>
        </w:rPr>
        <w:t>N, L</w:t>
      </w:r>
    </w:p>
    <w:p>
      <w:pPr>
        <w:pStyle w:val="BodyText"/>
        <w:spacing w:before="10"/>
        <w:rPr>
          <w:sz w:val="19"/>
        </w:rPr>
      </w:pPr>
    </w:p>
    <w:p>
      <w:pPr>
        <w:spacing w:before="0"/>
        <w:ind w:left="-13" w:right="0" w:firstLine="0"/>
        <w:jc w:val="left"/>
        <w:rPr>
          <w:sz w:val="15"/>
        </w:rPr>
      </w:pPr>
      <w:r>
        <w:rPr>
          <w:sz w:val="15"/>
        </w:rPr>
        <w:t>C</w:t>
      </w:r>
    </w:p>
    <w:p>
      <w:pPr>
        <w:spacing w:after="0"/>
        <w:jc w:val="left"/>
        <w:rPr>
          <w:sz w:val="15"/>
        </w:rPr>
        <w:sectPr>
          <w:type w:val="continuous"/>
          <w:pgSz w:w="12240" w:h="15840"/>
          <w:pgMar w:top="840" w:bottom="280" w:left="700" w:right="1120"/>
          <w:cols w:num="4" w:equalWidth="0">
            <w:col w:w="519" w:space="40"/>
            <w:col w:w="4644" w:space="2687"/>
            <w:col w:w="803" w:space="40"/>
            <w:col w:w="1687"/>
          </w:cols>
        </w:sectPr>
      </w:pPr>
    </w:p>
    <w:p>
      <w:pPr>
        <w:spacing w:before="37"/>
        <w:ind w:left="0" w:right="0" w:firstLine="0"/>
        <w:jc w:val="right"/>
        <w:rPr>
          <w:sz w:val="15"/>
        </w:rPr>
      </w:pPr>
      <w:r>
        <w:rPr>
          <w:sz w:val="15"/>
        </w:rPr>
        <w:t>1 : 1</w:t>
      </w:r>
    </w:p>
    <w:p>
      <w:pPr>
        <w:pStyle w:val="BodyText"/>
        <w:spacing w:before="10"/>
        <w:rPr>
          <w:sz w:val="19"/>
        </w:rPr>
      </w:pPr>
    </w:p>
    <w:p>
      <w:pPr>
        <w:spacing w:before="0"/>
        <w:ind w:left="0" w:right="0" w:firstLine="0"/>
        <w:jc w:val="right"/>
        <w:rPr>
          <w:sz w:val="15"/>
        </w:rPr>
      </w:pPr>
      <w:r>
        <w:rPr/>
        <w:pict>
          <v:shape style="position:absolute;margin-left:40.875pt;margin-top:16.034904pt;width:420.05pt;height:17.850pt;mso-position-horizontal-relative:page;mso-position-vertical-relative:paragraph;z-index:97072" type="#_x0000_t202" filled="false" stroked="false">
            <v:textbox inset="0,0,0,0">
              <w:txbxContent>
                <w:tbl>
                  <w:tblPr>
                    <w:tblW w:w="0" w:type="auto"/>
                    <w:jc w:val="left"/>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380"/>
                    <w:gridCol w:w="275"/>
                    <w:gridCol w:w="236"/>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M</w:t>
                        </w:r>
                      </w:p>
                    </w:tc>
                    <w:tc>
                      <w:tcPr>
                        <w:tcW w:w="7380" w:type="dxa"/>
                        <w:tcBorders>
                          <w:top w:val="single" w:sz="6" w:space="0" w:color="000000"/>
                          <w:left w:val="single" w:sz="6" w:space="0" w:color="000000"/>
                          <w:right w:val="double" w:sz="10" w:space="0" w:color="000000"/>
                        </w:tcBorders>
                        <w:shd w:val="clear" w:color="auto" w:fill="F0F0F0"/>
                      </w:tcPr>
                      <w:p>
                        <w:pPr>
                          <w:pStyle w:val="TableParagraph"/>
                          <w:spacing w:before="22"/>
                          <w:ind w:left="120"/>
                          <w:rPr>
                            <w:sz w:val="18"/>
                          </w:rPr>
                        </w:pPr>
                        <w:r>
                          <w:rPr>
                            <w:sz w:val="18"/>
                          </w:rPr>
                          <w:t>eDisposition.26 - Disposition Instructions Provided</w:t>
                        </w:r>
                      </w:p>
                    </w:tc>
                    <w:tc>
                      <w:tcPr>
                        <w:tcW w:w="275" w:type="dxa"/>
                        <w:tcBorders>
                          <w:top w:val="single" w:sz="6" w:space="0" w:color="000000"/>
                          <w:left w:val="double" w:sz="10" w:space="0" w:color="000000"/>
                          <w:right w:val="double" w:sz="8" w:space="0" w:color="000000"/>
                        </w:tcBorders>
                        <w:shd w:val="clear" w:color="auto" w:fill="BABABA"/>
                      </w:tcPr>
                      <w:p>
                        <w:pPr>
                          <w:pStyle w:val="TableParagraph"/>
                          <w:spacing w:before="51"/>
                          <w:ind w:left="45"/>
                          <w:rPr>
                            <w:sz w:val="15"/>
                          </w:rPr>
                        </w:pPr>
                        <w:r>
                          <w:rPr>
                            <w:sz w:val="15"/>
                          </w:rPr>
                          <w:t>O</w:t>
                        </w:r>
                      </w:p>
                    </w:tc>
                    <w:tc>
                      <w:tcPr>
                        <w:tcW w:w="236" w:type="dxa"/>
                        <w:tcBorders>
                          <w:top w:val="single" w:sz="6" w:space="0" w:color="000000"/>
                          <w:left w:val="double" w:sz="8" w:space="0" w:color="000000"/>
                          <w:right w:val="single" w:sz="6" w:space="0" w:color="000000"/>
                        </w:tcBorders>
                        <w:shd w:val="clear" w:color="auto" w:fill="FFFFBA"/>
                      </w:tcPr>
                      <w:p>
                        <w:pPr>
                          <w:pStyle w:val="TableParagraph"/>
                          <w:spacing w:before="51"/>
                          <w:ind w:left="45"/>
                          <w:rPr>
                            <w:sz w:val="15"/>
                          </w:rPr>
                        </w:pPr>
                        <w:r>
                          <w:rPr>
                            <w:sz w:val="15"/>
                          </w:rPr>
                          <w:t>C</w:t>
                        </w:r>
                      </w:p>
                    </w:tc>
                  </w:tr>
                </w:tbl>
                <w:p>
                  <w:pPr>
                    <w:pStyle w:val="BodyText"/>
                  </w:pPr>
                </w:p>
              </w:txbxContent>
            </v:textbox>
            <w10:wrap type="none"/>
          </v:shape>
        </w:pict>
      </w:r>
      <w:r>
        <w:rPr>
          <w:sz w:val="15"/>
        </w:rPr>
        <w:t>1 : 1</w:t>
      </w:r>
    </w:p>
    <w:p>
      <w:pPr>
        <w:pStyle w:val="BodyText"/>
        <w:spacing w:line="465" w:lineRule="auto"/>
        <w:ind w:left="223" w:right="-20"/>
      </w:pPr>
      <w:r>
        <w:rPr/>
        <w:br w:type="column"/>
      </w:r>
      <w:r>
        <w:rPr/>
        <w:t>eDisposition.24 - Destination Team Pre-Arrival Alert or Activation eDisposition.25 - Date/Time of Destination Prearrival Alert or Activation</w:t>
      </w:r>
    </w:p>
    <w:p>
      <w:pPr>
        <w:spacing w:before="22"/>
        <w:ind w:left="650" w:right="0" w:firstLine="0"/>
        <w:jc w:val="left"/>
        <w:rPr>
          <w:sz w:val="15"/>
        </w:rPr>
      </w:pPr>
      <w:r>
        <w:rPr/>
        <w:br w:type="column"/>
      </w:r>
      <w:r>
        <w:rPr>
          <w:sz w:val="15"/>
        </w:rPr>
        <w:t>N    S   R</w:t>
      </w:r>
    </w:p>
    <w:p>
      <w:pPr>
        <w:pStyle w:val="BodyText"/>
        <w:spacing w:before="10"/>
        <w:rPr>
          <w:sz w:val="19"/>
        </w:rPr>
      </w:pPr>
    </w:p>
    <w:p>
      <w:pPr>
        <w:spacing w:before="0"/>
        <w:ind w:left="650" w:right="0" w:firstLine="0"/>
        <w:jc w:val="left"/>
        <w:rPr>
          <w:sz w:val="15"/>
        </w:rPr>
      </w:pPr>
      <w:r>
        <w:rPr>
          <w:sz w:val="15"/>
        </w:rPr>
        <w:t>N    S   R</w:t>
      </w:r>
    </w:p>
    <w:p>
      <w:pPr>
        <w:spacing w:before="22"/>
        <w:ind w:left="110" w:right="0" w:firstLine="0"/>
        <w:jc w:val="left"/>
        <w:rPr>
          <w:sz w:val="15"/>
        </w:rPr>
      </w:pPr>
      <w:r>
        <w:rPr/>
        <w:br w:type="column"/>
      </w:r>
      <w:r>
        <w:rPr>
          <w:sz w:val="15"/>
        </w:rPr>
        <w:t>N, L</w:t>
      </w:r>
    </w:p>
    <w:p>
      <w:pPr>
        <w:pStyle w:val="BodyText"/>
        <w:spacing w:before="10"/>
        <w:rPr>
          <w:sz w:val="19"/>
        </w:rPr>
      </w:pPr>
    </w:p>
    <w:p>
      <w:pPr>
        <w:spacing w:before="0"/>
        <w:ind w:left="110" w:right="0" w:firstLine="0"/>
        <w:jc w:val="left"/>
        <w:rPr>
          <w:sz w:val="15"/>
        </w:rPr>
      </w:pPr>
      <w:r>
        <w:rPr>
          <w:sz w:val="15"/>
        </w:rPr>
        <w:t>N, L</w:t>
      </w:r>
    </w:p>
    <w:p>
      <w:pPr>
        <w:spacing w:after="0"/>
        <w:jc w:val="left"/>
        <w:rPr>
          <w:sz w:val="15"/>
        </w:rPr>
        <w:sectPr>
          <w:type w:val="continuous"/>
          <w:pgSz w:w="12240" w:h="15840"/>
          <w:pgMar w:top="840" w:bottom="280" w:left="700" w:right="1120"/>
          <w:cols w:num="4" w:equalWidth="0">
            <w:col w:w="942" w:space="40"/>
            <w:col w:w="5876" w:space="744"/>
            <w:col w:w="1268" w:space="40"/>
            <w:col w:w="1510"/>
          </w:cols>
        </w:sectPr>
      </w:pPr>
    </w:p>
    <w:p>
      <w:pPr>
        <w:pStyle w:val="BodyText"/>
        <w:spacing w:before="2"/>
        <w:rPr>
          <w:sz w:val="23"/>
        </w:rPr>
      </w:pPr>
    </w:p>
    <w:p>
      <w:pPr>
        <w:pStyle w:val="Heading4"/>
        <w:tabs>
          <w:tab w:pos="9604" w:val="left" w:leader="none"/>
        </w:tabs>
        <w:spacing w:before="91"/>
        <w:ind w:left="140"/>
      </w:pPr>
      <w:r>
        <w:rPr/>
        <w:pict>
          <v:group style="position:absolute;margin-left:42pt;margin-top:-564.602173pt;width:464.55pt;height:564.6pt;mso-position-horizontal-relative:page;mso-position-vertical-relative:paragraph;z-index:-2329432" coordorigin="840,-11292" coordsize="9291,11292">
            <v:line style="position:absolute" from="848,-458" to="848,-8" stroked="true" strokeweight=".75pt" strokecolor="#000000">
              <v:stroke dashstyle="solid"/>
            </v:line>
            <v:line style="position:absolute" from="848,-860" to="848,-410" stroked="true" strokeweight=".75pt" strokecolor="#000000">
              <v:stroke dashstyle="solid"/>
            </v:line>
            <v:line style="position:absolute" from="848,-1262" to="848,-812" stroked="true" strokeweight=".75pt" strokecolor="#000000">
              <v:stroke dashstyle="solid"/>
            </v:line>
            <v:rect style="position:absolute;left:9660;top:-695;width:396;height:300" filled="true" fillcolor="#ffffba" stroked="false">
              <v:fill type="solid"/>
            </v:rect>
            <v:line style="position:absolute" from="9660,-687" to="10056,-687" stroked="true" strokeweight=".75pt" strokecolor="#000000">
              <v:stroke dashstyle="solid"/>
            </v:line>
            <v:line style="position:absolute" from="9668,-695" to="9668,-395" stroked="true" strokeweight=".75pt" strokecolor="#000000">
              <v:stroke dashstyle="solid"/>
            </v:line>
            <v:line style="position:absolute" from="9660,-402" to="10056,-402" stroked="true" strokeweight=".75pt" strokecolor="#000000">
              <v:stroke dashstyle="solid"/>
            </v:line>
            <v:line style="position:absolute" from="10048,-695" to="10048,-395" stroked="true" strokeweight=".75pt" strokecolor="#000000">
              <v:stroke dashstyle="solid"/>
            </v:line>
            <v:rect style="position:absolute;left:9401;top:-695;width:229;height:300" filled="true" fillcolor="#bababa" stroked="false">
              <v:fill type="solid"/>
            </v:rect>
            <v:line style="position:absolute" from="9401,-687" to="9630,-687" stroked="true" strokeweight=".75pt" strokecolor="#000000">
              <v:stroke dashstyle="solid"/>
            </v:line>
            <v:line style="position:absolute" from="9409,-695" to="9409,-395" stroked="true" strokeweight=".75pt" strokecolor="#000000">
              <v:stroke dashstyle="solid"/>
            </v:line>
            <v:line style="position:absolute" from="9401,-402" to="9630,-402" stroked="true" strokeweight=".75pt" strokecolor="#000000">
              <v:stroke dashstyle="solid"/>
            </v:line>
            <v:line style="position:absolute" from="9623,-695" to="9623,-395" stroked="true" strokeweight=".75pt" strokecolor="#000000">
              <v:stroke dashstyle="solid"/>
            </v:line>
            <v:rect style="position:absolute;left:9151;top:-695;width:220;height:300" filled="true" fillcolor="#fac622" stroked="false">
              <v:fill type="solid"/>
            </v:rect>
            <v:line style="position:absolute" from="9151,-687" to="9371,-687" stroked="true" strokeweight=".75pt" strokecolor="#000000">
              <v:stroke dashstyle="solid"/>
            </v:line>
            <v:line style="position:absolute" from="9158,-695" to="9158,-395" stroked="true" strokeweight=".75pt" strokecolor="#000000">
              <v:stroke dashstyle="solid"/>
            </v:line>
            <v:line style="position:absolute" from="9151,-402" to="9371,-402" stroked="true" strokeweight=".75pt" strokecolor="#000000">
              <v:stroke dashstyle="solid"/>
            </v:line>
            <v:line style="position:absolute" from="9364,-695" to="9364,-395" stroked="true" strokeweight=".75pt" strokecolor="#000000">
              <v:stroke dashstyle="solid"/>
            </v:line>
            <v:rect style="position:absolute;left:8892;top:-695;width:229;height:300" filled="true" fillcolor="#e00000" stroked="false">
              <v:fill type="solid"/>
            </v:rect>
            <v:line style="position:absolute" from="8892,-687" to="9121,-687" stroked="true" strokeweight=".75pt" strokecolor="#000000">
              <v:stroke dashstyle="solid"/>
            </v:line>
            <v:line style="position:absolute" from="8900,-695" to="8900,-395" stroked="true" strokeweight=".75pt" strokecolor="#000000">
              <v:stroke dashstyle="solid"/>
            </v:line>
            <v:line style="position:absolute" from="8892,-402" to="9121,-402" stroked="true" strokeweight=".75pt" strokecolor="#000000">
              <v:stroke dashstyle="solid"/>
            </v:line>
            <v:line style="position:absolute" from="9113,-695" to="9113,-395" stroked="true" strokeweight=".75pt" strokecolor="#000000">
              <v:stroke dashstyle="solid"/>
            </v:line>
            <v:rect style="position:absolute;left:1770;top:-695;width:7077;height:297" filled="true" fillcolor="#f0f0f0" stroked="false">
              <v:fill type="solid"/>
            </v:rect>
            <v:line style="position:absolute" from="1770,-687" to="8847,-687" stroked="true" strokeweight=".75pt" strokecolor="#000000">
              <v:stroke dashstyle="solid"/>
            </v:line>
            <v:line style="position:absolute" from="1778,-695" to="1778,-398" stroked="true" strokeweight=".75pt" strokecolor="#000000">
              <v:stroke dashstyle="solid"/>
            </v:line>
            <v:line style="position:absolute" from="1770,-405" to="8847,-405" stroked="true" strokeweight=".75pt" strokecolor="#000000">
              <v:stroke dashstyle="solid"/>
            </v:line>
            <v:line style="position:absolute" from="8840,-695" to="8840,-398" stroked="true" strokeweight=".75pt" strokecolor="#000000">
              <v:stroke dashstyle="solid"/>
            </v:line>
            <v:line style="position:absolute" from="1320,-402" to="1770,-402" stroked="true" strokeweight=".75pt" strokecolor="#000000">
              <v:stroke dashstyle="solid"/>
            </v:line>
            <v:line style="position:absolute" from="1313,-860" to="1313,-410" stroked="true" strokeweight=".75pt" strokecolor="#000000">
              <v:stroke dashstyle="solid"/>
            </v:line>
            <v:rect style="position:absolute;left:9660;top:-1097;width:396;height:300" filled="true" fillcolor="#ffffba" stroked="false">
              <v:fill type="solid"/>
            </v:rect>
            <v:line style="position:absolute" from="9660,-1089" to="10056,-1089" stroked="true" strokeweight=".75pt" strokecolor="#000000">
              <v:stroke dashstyle="solid"/>
            </v:line>
            <v:line style="position:absolute" from="9668,-1097" to="9668,-797" stroked="true" strokeweight=".75pt" strokecolor="#000000">
              <v:stroke dashstyle="solid"/>
            </v:line>
            <v:line style="position:absolute" from="9660,-804" to="10056,-804" stroked="true" strokeweight=".75pt" strokecolor="#000000">
              <v:stroke dashstyle="solid"/>
            </v:line>
            <v:line style="position:absolute" from="10048,-1097" to="10048,-797" stroked="true" strokeweight=".75pt" strokecolor="#000000">
              <v:stroke dashstyle="solid"/>
            </v:line>
            <v:rect style="position:absolute;left:9401;top:-1097;width:229;height:300" filled="true" fillcolor="#bababa" stroked="false">
              <v:fill type="solid"/>
            </v:rect>
            <v:line style="position:absolute" from="9401,-1089" to="9630,-1089" stroked="true" strokeweight=".75pt" strokecolor="#000000">
              <v:stroke dashstyle="solid"/>
            </v:line>
            <v:line style="position:absolute" from="9409,-1097" to="9409,-797" stroked="true" strokeweight=".75pt" strokecolor="#000000">
              <v:stroke dashstyle="solid"/>
            </v:line>
            <v:line style="position:absolute" from="9401,-804" to="9630,-804" stroked="true" strokeweight=".75pt" strokecolor="#000000">
              <v:stroke dashstyle="solid"/>
            </v:line>
            <v:line style="position:absolute" from="9623,-1097" to="9623,-797" stroked="true" strokeweight=".75pt" strokecolor="#000000">
              <v:stroke dashstyle="solid"/>
            </v:line>
            <v:rect style="position:absolute;left:9151;top:-1097;width:220;height:300" filled="true" fillcolor="#fac622" stroked="false">
              <v:fill type="solid"/>
            </v:rect>
            <v:line style="position:absolute" from="9151,-1089" to="9371,-1089" stroked="true" strokeweight=".75pt" strokecolor="#000000">
              <v:stroke dashstyle="solid"/>
            </v:line>
            <v:line style="position:absolute" from="9158,-1097" to="9158,-797" stroked="true" strokeweight=".75pt" strokecolor="#000000">
              <v:stroke dashstyle="solid"/>
            </v:line>
            <v:line style="position:absolute" from="9151,-804" to="9371,-804" stroked="true" strokeweight=".75pt" strokecolor="#000000">
              <v:stroke dashstyle="solid"/>
            </v:line>
            <v:line style="position:absolute" from="9364,-1097" to="9364,-797" stroked="true" strokeweight=".75pt" strokecolor="#000000">
              <v:stroke dashstyle="solid"/>
            </v:line>
            <v:rect style="position:absolute;left:8892;top:-1097;width:229;height:300" filled="true" fillcolor="#e00000" stroked="false">
              <v:fill type="solid"/>
            </v:rect>
            <v:line style="position:absolute" from="8892,-1089" to="9121,-1089" stroked="true" strokeweight=".75pt" strokecolor="#000000">
              <v:stroke dashstyle="solid"/>
            </v:line>
            <v:line style="position:absolute" from="8900,-1097" to="8900,-797" stroked="true" strokeweight=".75pt" strokecolor="#000000">
              <v:stroke dashstyle="solid"/>
            </v:line>
            <v:line style="position:absolute" from="8892,-804" to="9121,-804" stroked="true" strokeweight=".75pt" strokecolor="#000000">
              <v:stroke dashstyle="solid"/>
            </v:line>
            <v:line style="position:absolute" from="9113,-1097" to="9113,-797" stroked="true" strokeweight=".75pt" strokecolor="#000000">
              <v:stroke dashstyle="solid"/>
            </v:line>
            <v:rect style="position:absolute;left:1770;top:-1097;width:7077;height:297" filled="true" fillcolor="#f0f0f0" stroked="false">
              <v:fill type="solid"/>
            </v:rect>
            <v:line style="position:absolute" from="1770,-1089" to="8847,-1089" stroked="true" strokeweight=".75pt" strokecolor="#000000">
              <v:stroke dashstyle="solid"/>
            </v:line>
            <v:line style="position:absolute" from="1778,-1097" to="1778,-800" stroked="true" strokeweight=".75pt" strokecolor="#000000">
              <v:stroke dashstyle="solid"/>
            </v:line>
            <v:line style="position:absolute" from="1770,-807" to="8847,-807" stroked="true" strokeweight=".75pt" strokecolor="#000000">
              <v:stroke dashstyle="solid"/>
            </v:line>
            <v:line style="position:absolute" from="8840,-1097" to="8840,-800" stroked="true" strokeweight=".75pt" strokecolor="#000000">
              <v:stroke dashstyle="solid"/>
            </v:line>
            <v:line style="position:absolute" from="1320,-804" to="1770,-804" stroked="true" strokeweight=".75pt" strokecolor="#000000">
              <v:stroke dashstyle="solid"/>
            </v:line>
            <v:line style="position:absolute" from="1313,-1262" to="1313,-812" stroked="true" strokeweight=".75pt" strokecolor="#000000">
              <v:stroke dashstyle="solid"/>
            </v:line>
            <v:rect style="position:absolute;left:9360;top:-1487;width:229;height:300" filled="true" fillcolor="#ffffba" stroked="false">
              <v:fill type="solid"/>
            </v:rect>
            <v:line style="position:absolute" from="9360,-1479" to="9589,-1479" stroked="true" strokeweight=".75pt" strokecolor="#000000">
              <v:stroke dashstyle="solid"/>
            </v:line>
            <v:line style="position:absolute" from="9368,-1487" to="9368,-1187" stroked="true" strokeweight=".75pt" strokecolor="#000000">
              <v:stroke dashstyle="solid"/>
            </v:line>
            <v:line style="position:absolute" from="9360,-1194" to="9589,-1194" stroked="true" strokeweight=".75pt" strokecolor="#000000">
              <v:stroke dashstyle="solid"/>
            </v:line>
            <v:line style="position:absolute" from="9581,-1487" to="9581,-1187" stroked="true" strokeweight=".75pt" strokecolor="#000000">
              <v:stroke dashstyle="solid"/>
            </v:line>
            <v:rect style="position:absolute;left:1305;top:-1487;width:8040;height:297" filled="true" fillcolor="#99cc99" stroked="false">
              <v:fill type="solid"/>
            </v:rect>
            <v:line style="position:absolute" from="1305,-1479" to="9345,-1479" stroked="true" strokeweight=".75pt" strokecolor="#000000">
              <v:stroke dashstyle="solid"/>
            </v:line>
            <v:line style="position:absolute" from="1313,-1487" to="1313,-1190" stroked="true" strokeweight=".75pt" strokecolor="#000000">
              <v:stroke dashstyle="solid"/>
            </v:line>
            <v:line style="position:absolute" from="1305,-1197" to="9345,-1197" stroked="true" strokeweight=".75pt" strokecolor="#000000">
              <v:stroke dashstyle="solid"/>
            </v:line>
            <v:line style="position:absolute" from="9338,-1487" to="9338,-1190" stroked="true" strokeweight=".75pt" strokecolor="#000000">
              <v:stroke dashstyle="solid"/>
            </v:line>
            <v:line style="position:absolute" from="855,-1194" to="1305,-1194" stroked="true" strokeweight=".75pt" strokecolor="#000000">
              <v:stroke dashstyle="solid"/>
            </v:line>
            <v:line style="position:absolute" from="848,-1652" to="848,-1202" stroked="true" strokeweight=".75pt" strokecolor="#000000">
              <v:stroke dashstyle="solid"/>
            </v:line>
            <v:rect style="position:absolute;left:9483;top:-1889;width:396;height:300" filled="true" fillcolor="#ffffba" stroked="false">
              <v:fill type="solid"/>
            </v:rect>
            <v:line style="position:absolute" from="9483,-1881" to="9879,-1881" stroked="true" strokeweight=".75pt" strokecolor="#000000">
              <v:stroke dashstyle="solid"/>
            </v:line>
            <v:line style="position:absolute" from="9490,-1889" to="9490,-1589" stroked="true" strokeweight=".75pt" strokecolor="#000000">
              <v:stroke dashstyle="solid"/>
            </v:line>
            <v:line style="position:absolute" from="9483,-1596" to="9879,-1596" stroked="true" strokeweight=".75pt" strokecolor="#000000">
              <v:stroke dashstyle="solid"/>
            </v:line>
            <v:line style="position:absolute" from="9872,-1889" to="9872,-1589" stroked="true" strokeweight=".75pt" strokecolor="#000000">
              <v:stroke dashstyle="solid"/>
            </v:line>
            <v:rect style="position:absolute;left:9224;top:-1889;width:229;height:300" filled="true" fillcolor="#bababa" stroked="false">
              <v:fill type="solid"/>
            </v:rect>
            <v:line style="position:absolute" from="9224,-1881" to="9453,-1881" stroked="true" strokeweight=".75pt" strokecolor="#000000">
              <v:stroke dashstyle="solid"/>
            </v:line>
            <v:line style="position:absolute" from="9232,-1889" to="9232,-1589" stroked="true" strokeweight=".75pt" strokecolor="#000000">
              <v:stroke dashstyle="solid"/>
            </v:line>
            <v:line style="position:absolute" from="9224,-1596" to="9453,-1596" stroked="true" strokeweight=".75pt" strokecolor="#000000">
              <v:stroke dashstyle="solid"/>
            </v:line>
            <v:line style="position:absolute" from="9445,-1889" to="9445,-1589" stroked="true" strokeweight=".75pt" strokecolor="#000000">
              <v:stroke dashstyle="solid"/>
            </v:line>
            <v:rect style="position:absolute;left:8974;top:-1889;width:220;height:300" filled="true" fillcolor="#fac622" stroked="false">
              <v:fill type="solid"/>
            </v:rect>
            <v:line style="position:absolute" from="8974,-1881" to="9194,-1881" stroked="true" strokeweight=".75pt" strokecolor="#000000">
              <v:stroke dashstyle="solid"/>
            </v:line>
            <v:line style="position:absolute" from="8981,-1889" to="8981,-1589" stroked="true" strokeweight=".75pt" strokecolor="#000000">
              <v:stroke dashstyle="solid"/>
            </v:line>
            <v:line style="position:absolute" from="8974,-1596" to="9194,-1596" stroked="true" strokeweight=".75pt" strokecolor="#000000">
              <v:stroke dashstyle="solid"/>
            </v:line>
            <v:line style="position:absolute" from="9187,-1889" to="9187,-1589" stroked="true" strokeweight=".75pt" strokecolor="#000000">
              <v:stroke dashstyle="solid"/>
            </v:line>
            <v:rect style="position:absolute;left:8715;top:-1889;width:229;height:300" filled="true" fillcolor="#e00000" stroked="false">
              <v:fill type="solid"/>
            </v:rect>
            <v:line style="position:absolute" from="8715,-1881" to="8944,-1881" stroked="true" strokeweight=".75pt" strokecolor="#000000">
              <v:stroke dashstyle="solid"/>
            </v:line>
            <v:line style="position:absolute" from="8723,-1889" to="8723,-1589" stroked="true" strokeweight=".75pt" strokecolor="#000000">
              <v:stroke dashstyle="solid"/>
            </v:line>
            <v:line style="position:absolute" from="8715,-1596" to="8944,-1596" stroked="true" strokeweight=".75pt" strokecolor="#000000">
              <v:stroke dashstyle="solid"/>
            </v:line>
            <v:line style="position:absolute" from="8936,-1889" to="8936,-1589" stroked="true" strokeweight=".75pt" strokecolor="#000000">
              <v:stroke dashstyle="solid"/>
            </v:line>
            <v:rect style="position:absolute;left:1305;top:-1889;width:7365;height:297" filled="true" fillcolor="#f0f0f0" stroked="false">
              <v:fill type="solid"/>
            </v:rect>
            <v:line style="position:absolute" from="1305,-1881" to="8670,-1881" stroked="true" strokeweight=".75pt" strokecolor="#000000">
              <v:stroke dashstyle="solid"/>
            </v:line>
            <v:line style="position:absolute" from="1313,-1889" to="1313,-1592" stroked="true" strokeweight=".75pt" strokecolor="#000000">
              <v:stroke dashstyle="solid"/>
            </v:line>
            <v:line style="position:absolute" from="1305,-1599" to="8670,-1599" stroked="true" strokeweight=".75pt" strokecolor="#000000">
              <v:stroke dashstyle="solid"/>
            </v:line>
            <v:line style="position:absolute" from="8663,-1889" to="8663,-1592" stroked="true" strokeweight=".75pt" strokecolor="#000000">
              <v:stroke dashstyle="solid"/>
            </v:line>
            <v:line style="position:absolute" from="855,-1596" to="1305,-1596" stroked="true" strokeweight=".75pt" strokecolor="#000000">
              <v:stroke dashstyle="solid"/>
            </v:line>
            <v:line style="position:absolute" from="848,-2054" to="848,-1604" stroked="true" strokeweight=".75pt" strokecolor="#000000">
              <v:stroke dashstyle="solid"/>
            </v:line>
            <v:rect style="position:absolute;left:9483;top:-2291;width:396;height:300" filled="true" fillcolor="#ffffba" stroked="false">
              <v:fill type="solid"/>
            </v:rect>
            <v:line style="position:absolute" from="9483,-2283" to="9879,-2283" stroked="true" strokeweight=".75pt" strokecolor="#000000">
              <v:stroke dashstyle="solid"/>
            </v:line>
            <v:line style="position:absolute" from="9490,-2291" to="9490,-1991" stroked="true" strokeweight=".75pt" strokecolor="#000000">
              <v:stroke dashstyle="solid"/>
            </v:line>
            <v:line style="position:absolute" from="9483,-1998" to="9879,-1998" stroked="true" strokeweight=".75pt" strokecolor="#000000">
              <v:stroke dashstyle="solid"/>
            </v:line>
            <v:line style="position:absolute" from="9872,-2291" to="9872,-1991" stroked="true" strokeweight=".75pt" strokecolor="#000000">
              <v:stroke dashstyle="solid"/>
            </v:line>
            <v:rect style="position:absolute;left:9224;top:-2291;width:229;height:300" filled="true" fillcolor="#bababa" stroked="false">
              <v:fill type="solid"/>
            </v:rect>
            <v:line style="position:absolute" from="9224,-2283" to="9453,-2283" stroked="true" strokeweight=".75pt" strokecolor="#000000">
              <v:stroke dashstyle="solid"/>
            </v:line>
            <v:line style="position:absolute" from="9232,-2291" to="9232,-1991" stroked="true" strokeweight=".75pt" strokecolor="#000000">
              <v:stroke dashstyle="solid"/>
            </v:line>
            <v:line style="position:absolute" from="9224,-1998" to="9453,-1998" stroked="true" strokeweight=".75pt" strokecolor="#000000">
              <v:stroke dashstyle="solid"/>
            </v:line>
            <v:line style="position:absolute" from="9445,-2291" to="9445,-1991" stroked="true" strokeweight=".75pt" strokecolor="#000000">
              <v:stroke dashstyle="solid"/>
            </v:line>
            <v:rect style="position:absolute;left:8974;top:-2291;width:220;height:300" filled="true" fillcolor="#fac622" stroked="false">
              <v:fill type="solid"/>
            </v:rect>
            <v:line style="position:absolute" from="8974,-2283" to="9194,-2283" stroked="true" strokeweight=".75pt" strokecolor="#000000">
              <v:stroke dashstyle="solid"/>
            </v:line>
            <v:line style="position:absolute" from="8981,-2291" to="8981,-1991" stroked="true" strokeweight=".75pt" strokecolor="#000000">
              <v:stroke dashstyle="solid"/>
            </v:line>
            <v:line style="position:absolute" from="8974,-1998" to="9194,-1998" stroked="true" strokeweight=".75pt" strokecolor="#000000">
              <v:stroke dashstyle="solid"/>
            </v:line>
            <v:line style="position:absolute" from="9187,-2291" to="9187,-1991" stroked="true" strokeweight=".75pt" strokecolor="#000000">
              <v:stroke dashstyle="solid"/>
            </v:line>
            <v:rect style="position:absolute;left:8715;top:-2291;width:229;height:300" filled="true" fillcolor="#e00000" stroked="false">
              <v:fill type="solid"/>
            </v:rect>
            <v:line style="position:absolute" from="8715,-2283" to="8944,-2283" stroked="true" strokeweight=".75pt" strokecolor="#000000">
              <v:stroke dashstyle="solid"/>
            </v:line>
            <v:line style="position:absolute" from="8723,-2291" to="8723,-1991" stroked="true" strokeweight=".75pt" strokecolor="#000000">
              <v:stroke dashstyle="solid"/>
            </v:line>
            <v:line style="position:absolute" from="8715,-1998" to="8944,-1998" stroked="true" strokeweight=".75pt" strokecolor="#000000">
              <v:stroke dashstyle="solid"/>
            </v:line>
            <v:line style="position:absolute" from="8936,-2291" to="8936,-1991" stroked="true" strokeweight=".75pt" strokecolor="#000000">
              <v:stroke dashstyle="solid"/>
            </v:line>
            <v:rect style="position:absolute;left:1305;top:-2291;width:7365;height:297" filled="true" fillcolor="#f0f0f0" stroked="false">
              <v:fill type="solid"/>
            </v:rect>
            <v:line style="position:absolute" from="1305,-2283" to="8670,-2283" stroked="true" strokeweight=".75pt" strokecolor="#000000">
              <v:stroke dashstyle="solid"/>
            </v:line>
            <v:line style="position:absolute" from="1313,-2291" to="1313,-1994" stroked="true" strokeweight=".75pt" strokecolor="#000000">
              <v:stroke dashstyle="solid"/>
            </v:line>
            <v:line style="position:absolute" from="1305,-2001" to="8670,-2001" stroked="true" strokeweight=".75pt" strokecolor="#000000">
              <v:stroke dashstyle="solid"/>
            </v:line>
            <v:line style="position:absolute" from="8663,-2291" to="8663,-1994" stroked="true" strokeweight=".75pt" strokecolor="#000000">
              <v:stroke dashstyle="solid"/>
            </v:line>
            <v:line style="position:absolute" from="855,-1998" to="1305,-1998" stroked="true" strokeweight=".75pt" strokecolor="#000000">
              <v:stroke dashstyle="solid"/>
            </v:line>
            <v:line style="position:absolute" from="848,-2456" to="848,-2006" stroked="true" strokeweight=".75pt" strokecolor="#000000">
              <v:stroke dashstyle="solid"/>
            </v:line>
            <v:rect style="position:absolute;left:9483;top:-2693;width:396;height:300" filled="true" fillcolor="#ffffba" stroked="false">
              <v:fill type="solid"/>
            </v:rect>
            <v:line style="position:absolute" from="9483,-2685" to="9879,-2685" stroked="true" strokeweight=".75pt" strokecolor="#000000">
              <v:stroke dashstyle="solid"/>
            </v:line>
            <v:line style="position:absolute" from="9490,-2693" to="9490,-2393" stroked="true" strokeweight=".75pt" strokecolor="#000000">
              <v:stroke dashstyle="solid"/>
            </v:line>
            <v:line style="position:absolute" from="9483,-2400" to="9879,-2400" stroked="true" strokeweight=".75pt" strokecolor="#000000">
              <v:stroke dashstyle="solid"/>
            </v:line>
            <v:line style="position:absolute" from="9872,-2693" to="9872,-2393" stroked="true" strokeweight=".75pt" strokecolor="#000000">
              <v:stroke dashstyle="solid"/>
            </v:line>
            <v:rect style="position:absolute;left:9224;top:-2693;width:229;height:300" filled="true" fillcolor="#bababa" stroked="false">
              <v:fill type="solid"/>
            </v:rect>
            <v:line style="position:absolute" from="9224,-2685" to="9453,-2685" stroked="true" strokeweight=".75pt" strokecolor="#000000">
              <v:stroke dashstyle="solid"/>
            </v:line>
            <v:line style="position:absolute" from="9232,-2693" to="9232,-2393" stroked="true" strokeweight=".75pt" strokecolor="#000000">
              <v:stroke dashstyle="solid"/>
            </v:line>
            <v:line style="position:absolute" from="9224,-2400" to="9453,-2400" stroked="true" strokeweight=".75pt" strokecolor="#000000">
              <v:stroke dashstyle="solid"/>
            </v:line>
            <v:line style="position:absolute" from="9445,-2693" to="9445,-2393" stroked="true" strokeweight=".75pt" strokecolor="#000000">
              <v:stroke dashstyle="solid"/>
            </v:line>
            <v:rect style="position:absolute;left:8974;top:-2693;width:220;height:300" filled="true" fillcolor="#fac622" stroked="false">
              <v:fill type="solid"/>
            </v:rect>
            <v:line style="position:absolute" from="8974,-2685" to="9194,-2685" stroked="true" strokeweight=".75pt" strokecolor="#000000">
              <v:stroke dashstyle="solid"/>
            </v:line>
            <v:line style="position:absolute" from="8981,-2693" to="8981,-2393" stroked="true" strokeweight=".75pt" strokecolor="#000000">
              <v:stroke dashstyle="solid"/>
            </v:line>
            <v:line style="position:absolute" from="8974,-2400" to="9194,-2400" stroked="true" strokeweight=".75pt" strokecolor="#000000">
              <v:stroke dashstyle="solid"/>
            </v:line>
            <v:line style="position:absolute" from="9187,-2693" to="9187,-2393" stroked="true" strokeweight=".75pt" strokecolor="#000000">
              <v:stroke dashstyle="solid"/>
            </v:line>
            <v:rect style="position:absolute;left:8715;top:-2693;width:229;height:300" filled="true" fillcolor="#e00000" stroked="false">
              <v:fill type="solid"/>
            </v:rect>
            <v:line style="position:absolute" from="8715,-2685" to="8944,-2685" stroked="true" strokeweight=".75pt" strokecolor="#000000">
              <v:stroke dashstyle="solid"/>
            </v:line>
            <v:line style="position:absolute" from="8723,-2693" to="8723,-2393" stroked="true" strokeweight=".75pt" strokecolor="#000000">
              <v:stroke dashstyle="solid"/>
            </v:line>
            <v:line style="position:absolute" from="8715,-2400" to="8944,-2400" stroked="true" strokeweight=".75pt" strokecolor="#000000">
              <v:stroke dashstyle="solid"/>
            </v:line>
            <v:line style="position:absolute" from="8936,-2693" to="8936,-2393" stroked="true" strokeweight=".75pt" strokecolor="#000000">
              <v:stroke dashstyle="solid"/>
            </v:line>
            <v:rect style="position:absolute;left:1305;top:-2693;width:7365;height:297" filled="true" fillcolor="#f0f0f0" stroked="false">
              <v:fill type="solid"/>
            </v:rect>
            <v:line style="position:absolute" from="1305,-2685" to="8670,-2685" stroked="true" strokeweight=".75pt" strokecolor="#000000">
              <v:stroke dashstyle="solid"/>
            </v:line>
            <v:line style="position:absolute" from="1313,-2693" to="1313,-2396" stroked="true" strokeweight=".75pt" strokecolor="#000000">
              <v:stroke dashstyle="solid"/>
            </v:line>
            <v:line style="position:absolute" from="1305,-2403" to="8670,-2403" stroked="true" strokeweight=".75pt" strokecolor="#000000">
              <v:stroke dashstyle="solid"/>
            </v:line>
            <v:line style="position:absolute" from="8663,-2693" to="8663,-2396" stroked="true" strokeweight=".75pt" strokecolor="#000000">
              <v:stroke dashstyle="solid"/>
            </v:line>
            <v:line style="position:absolute" from="855,-2400" to="1305,-2400" stroked="true" strokeweight=".75pt" strokecolor="#000000">
              <v:stroke dashstyle="solid"/>
            </v:line>
            <v:line style="position:absolute" from="848,-2858" to="848,-2408" stroked="true" strokeweight=".75pt" strokecolor="#000000">
              <v:stroke dashstyle="solid"/>
            </v:line>
            <v:rect style="position:absolute;left:9894;top:-3095;width:229;height:300" filled="true" fillcolor="#ffffba" stroked="false">
              <v:fill type="solid"/>
            </v:rect>
            <v:line style="position:absolute" from="9894,-3087" to="10123,-3087" stroked="true" strokeweight=".75pt" strokecolor="#000000">
              <v:stroke dashstyle="solid"/>
            </v:line>
            <v:line style="position:absolute" from="9902,-3095" to="9902,-2795" stroked="true" strokeweight=".75pt" strokecolor="#000000">
              <v:stroke dashstyle="solid"/>
            </v:line>
            <v:line style="position:absolute" from="9894,-2802" to="10123,-2802" stroked="true" strokeweight=".75pt" strokecolor="#000000">
              <v:stroke dashstyle="solid"/>
            </v:line>
            <v:line style="position:absolute" from="10115,-3095" to="10115,-2795" stroked="true" strokeweight=".75pt" strokecolor="#000000">
              <v:stroke dashstyle="solid"/>
            </v:line>
            <v:rect style="position:absolute;left:9483;top:-3095;width:396;height:300" filled="true" fillcolor="#ffffba" stroked="false">
              <v:fill type="solid"/>
            </v:rect>
            <v:line style="position:absolute" from="9483,-3087" to="9879,-3087" stroked="true" strokeweight=".75pt" strokecolor="#000000">
              <v:stroke dashstyle="solid"/>
            </v:line>
            <v:line style="position:absolute" from="9490,-3095" to="9490,-2795" stroked="true" strokeweight=".75pt" strokecolor="#000000">
              <v:stroke dashstyle="solid"/>
            </v:line>
            <v:line style="position:absolute" from="9483,-2802" to="9879,-2802" stroked="true" strokeweight=".75pt" strokecolor="#000000">
              <v:stroke dashstyle="solid"/>
            </v:line>
            <v:line style="position:absolute" from="9872,-3095" to="9872,-2795" stroked="true" strokeweight=".75pt" strokecolor="#000000">
              <v:stroke dashstyle="solid"/>
            </v:line>
            <v:rect style="position:absolute;left:9224;top:-3095;width:229;height:300" filled="true" fillcolor="#bababa" stroked="false">
              <v:fill type="solid"/>
            </v:rect>
            <v:line style="position:absolute" from="9224,-3087" to="9453,-3087" stroked="true" strokeweight=".75pt" strokecolor="#000000">
              <v:stroke dashstyle="solid"/>
            </v:line>
            <v:line style="position:absolute" from="9232,-3095" to="9232,-2795" stroked="true" strokeweight=".75pt" strokecolor="#000000">
              <v:stroke dashstyle="solid"/>
            </v:line>
            <v:line style="position:absolute" from="9224,-2802" to="9453,-2802" stroked="true" strokeweight=".75pt" strokecolor="#000000">
              <v:stroke dashstyle="solid"/>
            </v:line>
            <v:line style="position:absolute" from="9445,-3095" to="9445,-2795" stroked="true" strokeweight=".75pt" strokecolor="#000000">
              <v:stroke dashstyle="solid"/>
            </v:line>
            <v:rect style="position:absolute;left:8974;top:-3095;width:220;height:300" filled="true" fillcolor="#fac622" stroked="false">
              <v:fill type="solid"/>
            </v:rect>
            <v:line style="position:absolute" from="8974,-3087" to="9194,-3087" stroked="true" strokeweight=".75pt" strokecolor="#000000">
              <v:stroke dashstyle="solid"/>
            </v:line>
            <v:line style="position:absolute" from="8981,-3095" to="8981,-2795" stroked="true" strokeweight=".75pt" strokecolor="#000000">
              <v:stroke dashstyle="solid"/>
            </v:line>
            <v:line style="position:absolute" from="8974,-2802" to="9194,-2802" stroked="true" strokeweight=".75pt" strokecolor="#000000">
              <v:stroke dashstyle="solid"/>
            </v:line>
            <v:line style="position:absolute" from="9187,-3095" to="9187,-2795" stroked="true" strokeweight=".75pt" strokecolor="#000000">
              <v:stroke dashstyle="solid"/>
            </v:line>
            <v:rect style="position:absolute;left:8715;top:-3095;width:229;height:300" filled="true" fillcolor="#e00000" stroked="false">
              <v:fill type="solid"/>
            </v:rect>
            <v:line style="position:absolute" from="8715,-3087" to="8944,-3087" stroked="true" strokeweight=".75pt" strokecolor="#000000">
              <v:stroke dashstyle="solid"/>
            </v:line>
            <v:line style="position:absolute" from="8723,-3095" to="8723,-2795" stroked="true" strokeweight=".75pt" strokecolor="#000000">
              <v:stroke dashstyle="solid"/>
            </v:line>
            <v:line style="position:absolute" from="8715,-2802" to="8944,-2802" stroked="true" strokeweight=".75pt" strokecolor="#000000">
              <v:stroke dashstyle="solid"/>
            </v:line>
            <v:line style="position:absolute" from="8936,-3095" to="8936,-2795" stroked="true" strokeweight=".75pt" strokecolor="#000000">
              <v:stroke dashstyle="solid"/>
            </v:line>
            <v:rect style="position:absolute;left:1305;top:-3095;width:7365;height:297" filled="true" fillcolor="#f0f0f0" stroked="false">
              <v:fill type="solid"/>
            </v:rect>
            <v:line style="position:absolute" from="1305,-3087" to="8670,-3087" stroked="true" strokeweight=".75pt" strokecolor="#000000">
              <v:stroke dashstyle="solid"/>
            </v:line>
            <v:line style="position:absolute" from="1313,-3095" to="1313,-2798" stroked="true" strokeweight=".75pt" strokecolor="#000000">
              <v:stroke dashstyle="solid"/>
            </v:line>
            <v:line style="position:absolute" from="1305,-2805" to="8670,-2805" stroked="true" strokeweight=".75pt" strokecolor="#000000">
              <v:stroke dashstyle="solid"/>
            </v:line>
            <v:line style="position:absolute" from="8663,-3095" to="8663,-2798" stroked="true" strokeweight=".75pt" strokecolor="#000000">
              <v:stroke dashstyle="solid"/>
            </v:line>
            <v:line style="position:absolute" from="855,-2802" to="1305,-2802" stroked="true" strokeweight=".75pt" strokecolor="#000000">
              <v:stroke dashstyle="solid"/>
            </v:line>
            <v:line style="position:absolute" from="848,-3260" to="848,-2810" stroked="true" strokeweight=".75pt" strokecolor="#000000">
              <v:stroke dashstyle="solid"/>
            </v:line>
            <v:rect style="position:absolute;left:9483;top:-3497;width:396;height:300" filled="true" fillcolor="#ffffba" stroked="false">
              <v:fill type="solid"/>
            </v:rect>
            <v:line style="position:absolute" from="9483,-3489" to="9879,-3489" stroked="true" strokeweight=".75pt" strokecolor="#000000">
              <v:stroke dashstyle="solid"/>
            </v:line>
            <v:line style="position:absolute" from="9490,-3497" to="9490,-3197" stroked="true" strokeweight=".75pt" strokecolor="#000000">
              <v:stroke dashstyle="solid"/>
            </v:line>
            <v:line style="position:absolute" from="9483,-3204" to="9879,-3204" stroked="true" strokeweight=".75pt" strokecolor="#000000">
              <v:stroke dashstyle="solid"/>
            </v:line>
            <v:line style="position:absolute" from="9872,-3497" to="9872,-3197" stroked="true" strokeweight=".75pt" strokecolor="#000000">
              <v:stroke dashstyle="solid"/>
            </v:line>
            <v:rect style="position:absolute;left:9224;top:-3497;width:229;height:300" filled="true" fillcolor="#bababa" stroked="false">
              <v:fill type="solid"/>
            </v:rect>
            <v:line style="position:absolute" from="9224,-3489" to="9453,-3489" stroked="true" strokeweight=".75pt" strokecolor="#000000">
              <v:stroke dashstyle="solid"/>
            </v:line>
            <v:line style="position:absolute" from="9232,-3497" to="9232,-3197" stroked="true" strokeweight=".75pt" strokecolor="#000000">
              <v:stroke dashstyle="solid"/>
            </v:line>
            <v:line style="position:absolute" from="9224,-3204" to="9453,-3204" stroked="true" strokeweight=".75pt" strokecolor="#000000">
              <v:stroke dashstyle="solid"/>
            </v:line>
            <v:line style="position:absolute" from="9445,-3497" to="9445,-3197" stroked="true" strokeweight=".75pt" strokecolor="#000000">
              <v:stroke dashstyle="solid"/>
            </v:line>
            <v:rect style="position:absolute;left:8974;top:-3497;width:220;height:300" filled="true" fillcolor="#fac622" stroked="false">
              <v:fill type="solid"/>
            </v:rect>
            <v:line style="position:absolute" from="8974,-3489" to="9194,-3489" stroked="true" strokeweight=".75pt" strokecolor="#000000">
              <v:stroke dashstyle="solid"/>
            </v:line>
            <v:line style="position:absolute" from="8981,-3497" to="8981,-3197" stroked="true" strokeweight=".75pt" strokecolor="#000000">
              <v:stroke dashstyle="solid"/>
            </v:line>
            <v:line style="position:absolute" from="8974,-3204" to="9194,-3204" stroked="true" strokeweight=".75pt" strokecolor="#000000">
              <v:stroke dashstyle="solid"/>
            </v:line>
            <v:line style="position:absolute" from="9187,-3497" to="9187,-3197" stroked="true" strokeweight=".75pt" strokecolor="#000000">
              <v:stroke dashstyle="solid"/>
            </v:line>
            <v:rect style="position:absolute;left:8715;top:-3497;width:229;height:300" filled="true" fillcolor="#e00000" stroked="false">
              <v:fill type="solid"/>
            </v:rect>
            <v:line style="position:absolute" from="8715,-3489" to="8944,-3489" stroked="true" strokeweight=".75pt" strokecolor="#000000">
              <v:stroke dashstyle="solid"/>
            </v:line>
            <v:line style="position:absolute" from="8723,-3497" to="8723,-3197" stroked="true" strokeweight=".75pt" strokecolor="#000000">
              <v:stroke dashstyle="solid"/>
            </v:line>
            <v:line style="position:absolute" from="8715,-3204" to="8944,-3204" stroked="true" strokeweight=".75pt" strokecolor="#000000">
              <v:stroke dashstyle="solid"/>
            </v:line>
            <v:line style="position:absolute" from="8936,-3497" to="8936,-3197" stroked="true" strokeweight=".75pt" strokecolor="#000000">
              <v:stroke dashstyle="solid"/>
            </v:line>
            <v:rect style="position:absolute;left:1305;top:-3497;width:7365;height:297" filled="true" fillcolor="#f0f0f0" stroked="false">
              <v:fill type="solid"/>
            </v:rect>
            <v:line style="position:absolute" from="1305,-3489" to="8670,-3489" stroked="true" strokeweight=".75pt" strokecolor="#000000">
              <v:stroke dashstyle="solid"/>
            </v:line>
            <v:line style="position:absolute" from="1313,-3497" to="1313,-3200" stroked="true" strokeweight=".75pt" strokecolor="#000000">
              <v:stroke dashstyle="solid"/>
            </v:line>
            <v:line style="position:absolute" from="1305,-3207" to="8670,-3207" stroked="true" strokeweight=".75pt" strokecolor="#000000">
              <v:stroke dashstyle="solid"/>
            </v:line>
            <v:line style="position:absolute" from="8663,-3497" to="8663,-3200" stroked="true" strokeweight=".75pt" strokecolor="#000000">
              <v:stroke dashstyle="solid"/>
            </v:line>
            <v:line style="position:absolute" from="855,-3204" to="1305,-3204" stroked="true" strokeweight=".75pt" strokecolor="#000000">
              <v:stroke dashstyle="solid"/>
            </v:line>
            <v:line style="position:absolute" from="848,-3662" to="848,-3212" stroked="true" strokeweight=".75pt" strokecolor="#000000">
              <v:stroke dashstyle="solid"/>
            </v:line>
            <v:rect style="position:absolute;left:9894;top:-3899;width:229;height:300" filled="true" fillcolor="#ffffba" stroked="false">
              <v:fill type="solid"/>
            </v:rect>
            <v:line style="position:absolute" from="9894,-3891" to="10123,-3891" stroked="true" strokeweight=".75pt" strokecolor="#000000">
              <v:stroke dashstyle="solid"/>
            </v:line>
            <v:line style="position:absolute" from="9902,-3899" to="9902,-3599" stroked="true" strokeweight=".75pt" strokecolor="#000000">
              <v:stroke dashstyle="solid"/>
            </v:line>
            <v:line style="position:absolute" from="9894,-3606" to="10123,-3606" stroked="true" strokeweight=".75pt" strokecolor="#000000">
              <v:stroke dashstyle="solid"/>
            </v:line>
            <v:line style="position:absolute" from="10115,-3899" to="10115,-3599" stroked="true" strokeweight=".75pt" strokecolor="#000000">
              <v:stroke dashstyle="solid"/>
            </v:line>
            <v:rect style="position:absolute;left:9483;top:-3899;width:396;height:300" filled="true" fillcolor="#ffffba" stroked="false">
              <v:fill type="solid"/>
            </v:rect>
            <v:line style="position:absolute" from="9483,-3891" to="9879,-3891" stroked="true" strokeweight=".75pt" strokecolor="#000000">
              <v:stroke dashstyle="solid"/>
            </v:line>
            <v:line style="position:absolute" from="9490,-3899" to="9490,-3599" stroked="true" strokeweight=".75pt" strokecolor="#000000">
              <v:stroke dashstyle="solid"/>
            </v:line>
            <v:line style="position:absolute" from="9483,-3606" to="9879,-3606" stroked="true" strokeweight=".75pt" strokecolor="#000000">
              <v:stroke dashstyle="solid"/>
            </v:line>
            <v:line style="position:absolute" from="9872,-3899" to="9872,-3599" stroked="true" strokeweight=".75pt" strokecolor="#000000">
              <v:stroke dashstyle="solid"/>
            </v:line>
            <v:rect style="position:absolute;left:9224;top:-3899;width:229;height:300" filled="true" fillcolor="#bababa" stroked="false">
              <v:fill type="solid"/>
            </v:rect>
            <v:line style="position:absolute" from="9224,-3891" to="9453,-3891" stroked="true" strokeweight=".75pt" strokecolor="#000000">
              <v:stroke dashstyle="solid"/>
            </v:line>
            <v:line style="position:absolute" from="9232,-3899" to="9232,-3599" stroked="true" strokeweight=".75pt" strokecolor="#000000">
              <v:stroke dashstyle="solid"/>
            </v:line>
            <v:line style="position:absolute" from="9224,-3606" to="9453,-3606" stroked="true" strokeweight=".75pt" strokecolor="#000000">
              <v:stroke dashstyle="solid"/>
            </v:line>
            <v:line style="position:absolute" from="9445,-3899" to="9445,-3599" stroked="true" strokeweight=".75pt" strokecolor="#000000">
              <v:stroke dashstyle="solid"/>
            </v:line>
            <v:rect style="position:absolute;left:8974;top:-3899;width:220;height:300" filled="true" fillcolor="#fac622" stroked="false">
              <v:fill type="solid"/>
            </v:rect>
            <v:line style="position:absolute" from="8974,-3891" to="9194,-3891" stroked="true" strokeweight=".75pt" strokecolor="#000000">
              <v:stroke dashstyle="solid"/>
            </v:line>
            <v:line style="position:absolute" from="8981,-3899" to="8981,-3599" stroked="true" strokeweight=".75pt" strokecolor="#000000">
              <v:stroke dashstyle="solid"/>
            </v:line>
            <v:line style="position:absolute" from="8974,-3606" to="9194,-3606" stroked="true" strokeweight=".75pt" strokecolor="#000000">
              <v:stroke dashstyle="solid"/>
            </v:line>
            <v:line style="position:absolute" from="9187,-3899" to="9187,-3599" stroked="true" strokeweight=".75pt" strokecolor="#000000">
              <v:stroke dashstyle="solid"/>
            </v:line>
            <v:rect style="position:absolute;left:8715;top:-3899;width:229;height:300" filled="true" fillcolor="#e00000" stroked="false">
              <v:fill type="solid"/>
            </v:rect>
            <v:line style="position:absolute" from="8715,-3891" to="8944,-3891" stroked="true" strokeweight=".75pt" strokecolor="#000000">
              <v:stroke dashstyle="solid"/>
            </v:line>
            <v:line style="position:absolute" from="8723,-3899" to="8723,-3599" stroked="true" strokeweight=".75pt" strokecolor="#000000">
              <v:stroke dashstyle="solid"/>
            </v:line>
            <v:line style="position:absolute" from="8715,-3606" to="8944,-3606" stroked="true" strokeweight=".75pt" strokecolor="#000000">
              <v:stroke dashstyle="solid"/>
            </v:line>
            <v:line style="position:absolute" from="8936,-3899" to="8936,-3599" stroked="true" strokeweight=".75pt" strokecolor="#000000">
              <v:stroke dashstyle="solid"/>
            </v:line>
            <v:rect style="position:absolute;left:1305;top:-3899;width:7365;height:297" filled="true" fillcolor="#f0f0f0" stroked="false">
              <v:fill type="solid"/>
            </v:rect>
            <v:line style="position:absolute" from="1305,-3891" to="8670,-3891" stroked="true" strokeweight=".75pt" strokecolor="#000000">
              <v:stroke dashstyle="solid"/>
            </v:line>
            <v:line style="position:absolute" from="1313,-3899" to="1313,-3602" stroked="true" strokeweight=".75pt" strokecolor="#000000">
              <v:stroke dashstyle="solid"/>
            </v:line>
            <v:line style="position:absolute" from="1305,-3609" to="8670,-3609" stroked="true" strokeweight=".75pt" strokecolor="#000000">
              <v:stroke dashstyle="solid"/>
            </v:line>
            <v:line style="position:absolute" from="8663,-3899" to="8663,-3602" stroked="true" strokeweight=".75pt" strokecolor="#000000">
              <v:stroke dashstyle="solid"/>
            </v:line>
            <v:line style="position:absolute" from="855,-3606" to="1305,-3606" stroked="true" strokeweight=".75pt" strokecolor="#000000">
              <v:stroke dashstyle="solid"/>
            </v:line>
            <v:line style="position:absolute" from="848,-4064" to="848,-3614" stroked="true" strokeweight=".75pt" strokecolor="#000000">
              <v:stroke dashstyle="solid"/>
            </v:line>
            <v:rect style="position:absolute;left:9483;top:-4301;width:396;height:300" filled="true" fillcolor="#ffffba" stroked="false">
              <v:fill type="solid"/>
            </v:rect>
            <v:line style="position:absolute" from="9483,-4293" to="9879,-4293" stroked="true" strokeweight=".75pt" strokecolor="#000000">
              <v:stroke dashstyle="solid"/>
            </v:line>
            <v:line style="position:absolute" from="9490,-4301" to="9490,-4001" stroked="true" strokeweight=".75pt" strokecolor="#000000">
              <v:stroke dashstyle="solid"/>
            </v:line>
            <v:line style="position:absolute" from="9483,-4008" to="9879,-4008" stroked="true" strokeweight=".75pt" strokecolor="#000000">
              <v:stroke dashstyle="solid"/>
            </v:line>
            <v:line style="position:absolute" from="9872,-4301" to="9872,-4001" stroked="true" strokeweight=".75pt" strokecolor="#000000">
              <v:stroke dashstyle="solid"/>
            </v:line>
            <v:rect style="position:absolute;left:9224;top:-4301;width:229;height:300" filled="true" fillcolor="#bababa" stroked="false">
              <v:fill type="solid"/>
            </v:rect>
            <v:line style="position:absolute" from="9224,-4293" to="9453,-4293" stroked="true" strokeweight=".75pt" strokecolor="#000000">
              <v:stroke dashstyle="solid"/>
            </v:line>
            <v:line style="position:absolute" from="9232,-4301" to="9232,-4001" stroked="true" strokeweight=".75pt" strokecolor="#000000">
              <v:stroke dashstyle="solid"/>
            </v:line>
            <v:line style="position:absolute" from="9224,-4008" to="9453,-4008" stroked="true" strokeweight=".75pt" strokecolor="#000000">
              <v:stroke dashstyle="solid"/>
            </v:line>
            <v:line style="position:absolute" from="9445,-4301" to="9445,-4001" stroked="true" strokeweight=".75pt" strokecolor="#000000">
              <v:stroke dashstyle="solid"/>
            </v:line>
            <v:rect style="position:absolute;left:8974;top:-4301;width:220;height:300" filled="true" fillcolor="#fac622" stroked="false">
              <v:fill type="solid"/>
            </v:rect>
            <v:line style="position:absolute" from="8974,-4293" to="9194,-4293" stroked="true" strokeweight=".75pt" strokecolor="#000000">
              <v:stroke dashstyle="solid"/>
            </v:line>
            <v:line style="position:absolute" from="8981,-4301" to="8981,-4001" stroked="true" strokeweight=".75pt" strokecolor="#000000">
              <v:stroke dashstyle="solid"/>
            </v:line>
            <v:line style="position:absolute" from="8974,-4008" to="9194,-4008" stroked="true" strokeweight=".75pt" strokecolor="#000000">
              <v:stroke dashstyle="solid"/>
            </v:line>
            <v:line style="position:absolute" from="9187,-4301" to="9187,-4001" stroked="true" strokeweight=".75pt" strokecolor="#000000">
              <v:stroke dashstyle="solid"/>
            </v:line>
            <v:rect style="position:absolute;left:8715;top:-4301;width:229;height:300" filled="true" fillcolor="#e00000" stroked="false">
              <v:fill type="solid"/>
            </v:rect>
            <v:line style="position:absolute" from="8715,-4293" to="8944,-4293" stroked="true" strokeweight=".75pt" strokecolor="#000000">
              <v:stroke dashstyle="solid"/>
            </v:line>
            <v:line style="position:absolute" from="8723,-4301" to="8723,-4001" stroked="true" strokeweight=".75pt" strokecolor="#000000">
              <v:stroke dashstyle="solid"/>
            </v:line>
            <v:line style="position:absolute" from="8715,-4008" to="8944,-4008" stroked="true" strokeweight=".75pt" strokecolor="#000000">
              <v:stroke dashstyle="solid"/>
            </v:line>
            <v:line style="position:absolute" from="8936,-4301" to="8936,-4001" stroked="true" strokeweight=".75pt" strokecolor="#000000">
              <v:stroke dashstyle="solid"/>
            </v:line>
            <v:rect style="position:absolute;left:1305;top:-4301;width:7365;height:297" filled="true" fillcolor="#f0f0f0" stroked="false">
              <v:fill type="solid"/>
            </v:rect>
            <v:line style="position:absolute" from="1305,-4293" to="8670,-4293" stroked="true" strokeweight=".75pt" strokecolor="#000000">
              <v:stroke dashstyle="solid"/>
            </v:line>
            <v:line style="position:absolute" from="1313,-4301" to="1313,-4004" stroked="true" strokeweight=".75pt" strokecolor="#000000">
              <v:stroke dashstyle="solid"/>
            </v:line>
            <v:line style="position:absolute" from="1305,-4011" to="8670,-4011" stroked="true" strokeweight=".75pt" strokecolor="#000000">
              <v:stroke dashstyle="solid"/>
            </v:line>
            <v:line style="position:absolute" from="8663,-4301" to="8663,-4004" stroked="true" strokeweight=".75pt" strokecolor="#000000">
              <v:stroke dashstyle="solid"/>
            </v:line>
            <v:line style="position:absolute" from="855,-4008" to="1305,-4008" stroked="true" strokeweight=".75pt" strokecolor="#000000">
              <v:stroke dashstyle="solid"/>
            </v:line>
            <v:line style="position:absolute" from="848,-4466" to="848,-4016" stroked="true" strokeweight=".75pt" strokecolor="#000000">
              <v:stroke dashstyle="solid"/>
            </v:line>
            <v:rect style="position:absolute;left:9483;top:-4703;width:396;height:300" filled="true" fillcolor="#ffffba" stroked="false">
              <v:fill type="solid"/>
            </v:rect>
            <v:line style="position:absolute" from="9483,-4695" to="9879,-4695" stroked="true" strokeweight=".75pt" strokecolor="#000000">
              <v:stroke dashstyle="solid"/>
            </v:line>
            <v:line style="position:absolute" from="9490,-4703" to="9490,-4403" stroked="true" strokeweight=".75pt" strokecolor="#000000">
              <v:stroke dashstyle="solid"/>
            </v:line>
            <v:line style="position:absolute" from="9483,-4410" to="9879,-4410" stroked="true" strokeweight=".75pt" strokecolor="#000000">
              <v:stroke dashstyle="solid"/>
            </v:line>
            <v:line style="position:absolute" from="9872,-4703" to="9872,-4403" stroked="true" strokeweight=".75pt" strokecolor="#000000">
              <v:stroke dashstyle="solid"/>
            </v:line>
            <v:rect style="position:absolute;left:9224;top:-4703;width:229;height:300" filled="true" fillcolor="#bababa" stroked="false">
              <v:fill type="solid"/>
            </v:rect>
            <v:line style="position:absolute" from="9224,-4695" to="9453,-4695" stroked="true" strokeweight=".75pt" strokecolor="#000000">
              <v:stroke dashstyle="solid"/>
            </v:line>
            <v:line style="position:absolute" from="9232,-4703" to="9232,-4403" stroked="true" strokeweight=".75pt" strokecolor="#000000">
              <v:stroke dashstyle="solid"/>
            </v:line>
            <v:line style="position:absolute" from="9224,-4410" to="9453,-4410" stroked="true" strokeweight=".75pt" strokecolor="#000000">
              <v:stroke dashstyle="solid"/>
            </v:line>
            <v:line style="position:absolute" from="9445,-4703" to="9445,-4403" stroked="true" strokeweight=".75pt" strokecolor="#000000">
              <v:stroke dashstyle="solid"/>
            </v:line>
            <v:rect style="position:absolute;left:8974;top:-4703;width:220;height:300" filled="true" fillcolor="#fac622" stroked="false">
              <v:fill type="solid"/>
            </v:rect>
            <v:line style="position:absolute" from="8974,-4695" to="9194,-4695" stroked="true" strokeweight=".75pt" strokecolor="#000000">
              <v:stroke dashstyle="solid"/>
            </v:line>
            <v:line style="position:absolute" from="8981,-4703" to="8981,-4403" stroked="true" strokeweight=".75pt" strokecolor="#000000">
              <v:stroke dashstyle="solid"/>
            </v:line>
            <v:line style="position:absolute" from="8974,-4410" to="9194,-4410" stroked="true" strokeweight=".75pt" strokecolor="#000000">
              <v:stroke dashstyle="solid"/>
            </v:line>
            <v:line style="position:absolute" from="9187,-4703" to="9187,-4403" stroked="true" strokeweight=".75pt" strokecolor="#000000">
              <v:stroke dashstyle="solid"/>
            </v:line>
            <v:rect style="position:absolute;left:8715;top:-4703;width:229;height:300" filled="true" fillcolor="#e00000" stroked="false">
              <v:fill type="solid"/>
            </v:rect>
            <v:line style="position:absolute" from="8715,-4695" to="8944,-4695" stroked="true" strokeweight=".75pt" strokecolor="#000000">
              <v:stroke dashstyle="solid"/>
            </v:line>
            <v:line style="position:absolute" from="8723,-4703" to="8723,-4403" stroked="true" strokeweight=".75pt" strokecolor="#000000">
              <v:stroke dashstyle="solid"/>
            </v:line>
            <v:line style="position:absolute" from="8715,-4410" to="8944,-4410" stroked="true" strokeweight=".75pt" strokecolor="#000000">
              <v:stroke dashstyle="solid"/>
            </v:line>
            <v:line style="position:absolute" from="8936,-4703" to="8936,-4403" stroked="true" strokeweight=".75pt" strokecolor="#000000">
              <v:stroke dashstyle="solid"/>
            </v:line>
            <v:rect style="position:absolute;left:1305;top:-4703;width:7365;height:297" filled="true" fillcolor="#f0f0f0" stroked="false">
              <v:fill type="solid"/>
            </v:rect>
            <v:line style="position:absolute" from="1305,-4695" to="8670,-4695" stroked="true" strokeweight=".75pt" strokecolor="#000000">
              <v:stroke dashstyle="solid"/>
            </v:line>
            <v:line style="position:absolute" from="1313,-4703" to="1313,-4406" stroked="true" strokeweight=".75pt" strokecolor="#000000">
              <v:stroke dashstyle="solid"/>
            </v:line>
            <v:line style="position:absolute" from="1305,-4413" to="8670,-4413" stroked="true" strokeweight=".75pt" strokecolor="#000000">
              <v:stroke dashstyle="solid"/>
            </v:line>
            <v:line style="position:absolute" from="8663,-4703" to="8663,-4406" stroked="true" strokeweight=".75pt" strokecolor="#000000">
              <v:stroke dashstyle="solid"/>
            </v:line>
            <v:line style="position:absolute" from="855,-4410" to="1305,-4410" stroked="true" strokeweight=".75pt" strokecolor="#000000">
              <v:stroke dashstyle="solid"/>
            </v:line>
            <v:line style="position:absolute" from="848,-4868" to="848,-4418" stroked="true" strokeweight=".75pt" strokecolor="#000000">
              <v:stroke dashstyle="solid"/>
            </v:line>
            <v:rect style="position:absolute;left:8715;top:-5105;width:237;height:300" filled="true" fillcolor="#bababa" stroked="false">
              <v:fill type="solid"/>
            </v:rect>
            <v:line style="position:absolute" from="8715,-5097" to="8952,-5097" stroked="true" strokeweight=".75pt" strokecolor="#000000">
              <v:stroke dashstyle="solid"/>
            </v:line>
            <v:line style="position:absolute" from="8723,-5105" to="8723,-4805" stroked="true" strokeweight=".75pt" strokecolor="#000000">
              <v:stroke dashstyle="solid"/>
            </v:line>
            <v:line style="position:absolute" from="8715,-4812" to="8952,-4812" stroked="true" strokeweight=".75pt" strokecolor="#000000">
              <v:stroke dashstyle="solid"/>
            </v:line>
            <v:line style="position:absolute" from="8945,-5105" to="8945,-4805" stroked="true" strokeweight=".75pt" strokecolor="#000000">
              <v:stroke dashstyle="solid"/>
            </v:line>
            <v:line style="position:absolute" from="1305,-5097" to="8670,-5097" stroked="true" strokeweight=".75pt" strokecolor="#000000">
              <v:stroke dashstyle="solid"/>
            </v:line>
            <v:line style="position:absolute" from="1313,-5105" to="1313,-4808" stroked="true" strokeweight=".75pt" strokecolor="#000000">
              <v:stroke dashstyle="solid"/>
            </v:line>
            <v:line style="position:absolute" from="1305,-4815" to="8670,-4815" stroked="true" strokeweight=".75pt" strokecolor="#000000">
              <v:stroke dashstyle="solid"/>
            </v:line>
            <v:line style="position:absolute" from="8663,-5105" to="8663,-4808" stroked="true" strokeweight=".75pt" strokecolor="#000000">
              <v:stroke dashstyle="solid"/>
            </v:line>
            <v:line style="position:absolute" from="855,-4812" to="1305,-4812" stroked="true" strokeweight=".75pt" strokecolor="#000000">
              <v:stroke dashstyle="solid"/>
            </v:line>
            <v:line style="position:absolute" from="848,-5270" to="848,-4820" stroked="true" strokeweight=".75pt" strokecolor="#000000">
              <v:stroke dashstyle="solid"/>
            </v:line>
            <v:rect style="position:absolute;left:8982;top:-5507;width:229;height:300" filled="true" fillcolor="#ffffba" stroked="false">
              <v:fill type="solid"/>
            </v:rect>
            <v:line style="position:absolute" from="8982,-5499" to="9211,-5499" stroked="true" strokeweight=".75pt" strokecolor="#000000">
              <v:stroke dashstyle="solid"/>
            </v:line>
            <v:line style="position:absolute" from="8990,-5507" to="8990,-5207" stroked="true" strokeweight=".75pt" strokecolor="#000000">
              <v:stroke dashstyle="solid"/>
            </v:line>
            <v:line style="position:absolute" from="8982,-5214" to="9211,-5214" stroked="true" strokeweight=".75pt" strokecolor="#000000">
              <v:stroke dashstyle="solid"/>
            </v:line>
            <v:line style="position:absolute" from="9203,-5507" to="9203,-5207" stroked="true" strokeweight=".75pt" strokecolor="#000000">
              <v:stroke dashstyle="solid"/>
            </v:line>
            <v:rect style="position:absolute;left:8715;top:-5507;width:237;height:300" filled="true" fillcolor="#bababa" stroked="false">
              <v:fill type="solid"/>
            </v:rect>
            <v:line style="position:absolute" from="8715,-5499" to="8952,-5499" stroked="true" strokeweight=".75pt" strokecolor="#000000">
              <v:stroke dashstyle="solid"/>
            </v:line>
            <v:line style="position:absolute" from="8723,-5507" to="8723,-5207" stroked="true" strokeweight=".75pt" strokecolor="#000000">
              <v:stroke dashstyle="solid"/>
            </v:line>
            <v:line style="position:absolute" from="8715,-5214" to="8952,-5214" stroked="true" strokeweight=".75pt" strokecolor="#000000">
              <v:stroke dashstyle="solid"/>
            </v:line>
            <v:line style="position:absolute" from="8945,-5507" to="8945,-5207" stroked="true" strokeweight=".75pt" strokecolor="#000000">
              <v:stroke dashstyle="solid"/>
            </v:line>
            <v:rect style="position:absolute;left:1305;top:-5507;width:7365;height:297" filled="true" fillcolor="#f0f0f0" stroked="false">
              <v:fill type="solid"/>
            </v:rect>
            <v:line style="position:absolute" from="1305,-5499" to="8670,-5499" stroked="true" strokeweight=".75pt" strokecolor="#000000">
              <v:stroke dashstyle="solid"/>
            </v:line>
            <v:line style="position:absolute" from="1313,-5507" to="1313,-5210" stroked="true" strokeweight=".75pt" strokecolor="#000000">
              <v:stroke dashstyle="solid"/>
            </v:line>
            <v:line style="position:absolute" from="1305,-5217" to="8670,-5217" stroked="true" strokeweight=".75pt" strokecolor="#000000">
              <v:stroke dashstyle="solid"/>
            </v:line>
            <v:line style="position:absolute" from="8663,-5507" to="8663,-5210" stroked="true" strokeweight=".75pt" strokecolor="#000000">
              <v:stroke dashstyle="solid"/>
            </v:line>
            <v:line style="position:absolute" from="855,-5214" to="1305,-5214" stroked="true" strokeweight=".75pt" strokecolor="#000000">
              <v:stroke dashstyle="solid"/>
            </v:line>
            <v:line style="position:absolute" from="848,-5672" to="848,-5222" stroked="true" strokeweight=".75pt" strokecolor="#000000">
              <v:stroke dashstyle="solid"/>
            </v:line>
            <v:rect style="position:absolute;left:8982;top:-5909;width:229;height:300" filled="true" fillcolor="#ffffba" stroked="false">
              <v:fill type="solid"/>
            </v:rect>
            <v:line style="position:absolute" from="8982,-5901" to="9211,-5901" stroked="true" strokeweight=".75pt" strokecolor="#000000">
              <v:stroke dashstyle="solid"/>
            </v:line>
            <v:line style="position:absolute" from="8990,-5909" to="8990,-5609" stroked="true" strokeweight=".75pt" strokecolor="#000000">
              <v:stroke dashstyle="solid"/>
            </v:line>
            <v:line style="position:absolute" from="8982,-5616" to="9211,-5616" stroked="true" strokeweight=".75pt" strokecolor="#000000">
              <v:stroke dashstyle="solid"/>
            </v:line>
            <v:line style="position:absolute" from="9203,-5909" to="9203,-5609" stroked="true" strokeweight=".75pt" strokecolor="#000000">
              <v:stroke dashstyle="solid"/>
            </v:line>
            <v:rect style="position:absolute;left:8715;top:-5909;width:237;height:300" filled="true" fillcolor="#bababa" stroked="false">
              <v:fill type="solid"/>
            </v:rect>
            <v:line style="position:absolute" from="8715,-5901" to="8952,-5901" stroked="true" strokeweight=".75pt" strokecolor="#000000">
              <v:stroke dashstyle="solid"/>
            </v:line>
            <v:line style="position:absolute" from="8723,-5909" to="8723,-5609" stroked="true" strokeweight=".75pt" strokecolor="#000000">
              <v:stroke dashstyle="solid"/>
            </v:line>
            <v:line style="position:absolute" from="8715,-5616" to="8952,-5616" stroked="true" strokeweight=".75pt" strokecolor="#000000">
              <v:stroke dashstyle="solid"/>
            </v:line>
            <v:line style="position:absolute" from="8945,-5909" to="8945,-5609" stroked="true" strokeweight=".75pt" strokecolor="#000000">
              <v:stroke dashstyle="solid"/>
            </v:line>
            <v:rect style="position:absolute;left:1305;top:-5909;width:7365;height:297" filled="true" fillcolor="#f0f0f0" stroked="false">
              <v:fill type="solid"/>
            </v:rect>
            <v:line style="position:absolute" from="1305,-5901" to="8670,-5901" stroked="true" strokeweight=".75pt" strokecolor="#000000">
              <v:stroke dashstyle="solid"/>
            </v:line>
            <v:line style="position:absolute" from="1313,-5909" to="1313,-5612" stroked="true" strokeweight=".75pt" strokecolor="#000000">
              <v:stroke dashstyle="solid"/>
            </v:line>
            <v:line style="position:absolute" from="1305,-5619" to="8670,-5619" stroked="true" strokeweight=".75pt" strokecolor="#000000">
              <v:stroke dashstyle="solid"/>
            </v:line>
            <v:line style="position:absolute" from="8663,-5909" to="8663,-5612" stroked="true" strokeweight=".75pt" strokecolor="#000000">
              <v:stroke dashstyle="solid"/>
            </v:line>
            <v:line style="position:absolute" from="855,-5616" to="1305,-5616" stroked="true" strokeweight=".75pt" strokecolor="#000000">
              <v:stroke dashstyle="solid"/>
            </v:line>
            <v:line style="position:absolute" from="848,-6074" to="848,-5624" stroked="true" strokeweight=".75pt" strokecolor="#000000">
              <v:stroke dashstyle="solid"/>
            </v:line>
            <v:rect style="position:absolute;left:9224;top:-6311;width:245;height:300" filled="true" fillcolor="#bababa" stroked="false">
              <v:fill type="solid"/>
            </v:rect>
            <v:line style="position:absolute" from="9224,-6303" to="9470,-6303" stroked="true" strokeweight=".75pt" strokecolor="#000000">
              <v:stroke dashstyle="solid"/>
            </v:line>
            <v:line style="position:absolute" from="9232,-6311" to="9232,-6011" stroked="true" strokeweight=".75pt" strokecolor="#000000">
              <v:stroke dashstyle="solid"/>
            </v:line>
            <v:line style="position:absolute" from="9224,-6018" to="9470,-6018" stroked="true" strokeweight=".75pt" strokecolor="#000000">
              <v:stroke dashstyle="solid"/>
            </v:line>
            <v:line style="position:absolute" from="9462,-6311" to="9462,-6011" stroked="true" strokeweight=".75pt" strokecolor="#000000">
              <v:stroke dashstyle="solid"/>
            </v:line>
            <v:rect style="position:absolute;left:8974;top:-6311;width:220;height:300" filled="true" fillcolor="#fac622" stroked="false">
              <v:fill type="solid"/>
            </v:rect>
            <v:line style="position:absolute" from="8974,-6303" to="9194,-6303" stroked="true" strokeweight=".75pt" strokecolor="#000000">
              <v:stroke dashstyle="solid"/>
            </v:line>
            <v:line style="position:absolute" from="8981,-6311" to="8981,-6011" stroked="true" strokeweight=".75pt" strokecolor="#000000">
              <v:stroke dashstyle="solid"/>
            </v:line>
            <v:line style="position:absolute" from="8974,-6018" to="9194,-6018" stroked="true" strokeweight=".75pt" strokecolor="#000000">
              <v:stroke dashstyle="solid"/>
            </v:line>
            <v:line style="position:absolute" from="9187,-6311" to="9187,-6011" stroked="true" strokeweight=".75pt" strokecolor="#000000">
              <v:stroke dashstyle="solid"/>
            </v:line>
            <v:rect style="position:absolute;left:8715;top:-6311;width:229;height:300" filled="true" fillcolor="#e00000" stroked="false">
              <v:fill type="solid"/>
            </v:rect>
            <v:line style="position:absolute" from="8715,-6303" to="8944,-6303" stroked="true" strokeweight=".75pt" strokecolor="#000000">
              <v:stroke dashstyle="solid"/>
            </v:line>
            <v:line style="position:absolute" from="8723,-6311" to="8723,-6011" stroked="true" strokeweight=".75pt" strokecolor="#000000">
              <v:stroke dashstyle="solid"/>
            </v:line>
            <v:line style="position:absolute" from="8715,-6018" to="8944,-6018" stroked="true" strokeweight=".75pt" strokecolor="#000000">
              <v:stroke dashstyle="solid"/>
            </v:line>
            <v:line style="position:absolute" from="8936,-6311" to="8936,-6011" stroked="true" strokeweight=".75pt" strokecolor="#000000">
              <v:stroke dashstyle="solid"/>
            </v:line>
            <v:rect style="position:absolute;left:1305;top:-6311;width:7365;height:297" filled="true" fillcolor="#f0f0f0" stroked="false">
              <v:fill type="solid"/>
            </v:rect>
            <v:line style="position:absolute" from="1305,-6303" to="8670,-6303" stroked="true" strokeweight=".75pt" strokecolor="#000000">
              <v:stroke dashstyle="solid"/>
            </v:line>
            <v:line style="position:absolute" from="1313,-6311" to="1313,-6014" stroked="true" strokeweight=".75pt" strokecolor="#000000">
              <v:stroke dashstyle="solid"/>
            </v:line>
            <v:line style="position:absolute" from="1305,-6021" to="8670,-6021" stroked="true" strokeweight=".75pt" strokecolor="#000000">
              <v:stroke dashstyle="solid"/>
            </v:line>
            <v:line style="position:absolute" from="8663,-6311" to="8663,-6014" stroked="true" strokeweight=".75pt" strokecolor="#000000">
              <v:stroke dashstyle="solid"/>
            </v:line>
            <v:line style="position:absolute" from="855,-6018" to="1305,-6018" stroked="true" strokeweight=".75pt" strokecolor="#000000">
              <v:stroke dashstyle="solid"/>
            </v:line>
            <v:line style="position:absolute" from="848,-6476" to="848,-6026" stroked="true" strokeweight=".75pt" strokecolor="#000000">
              <v:stroke dashstyle="solid"/>
            </v:line>
            <v:rect style="position:absolute;left:9216;top:-6713;width:396;height:300" filled="true" fillcolor="#ffffba" stroked="false">
              <v:fill type="solid"/>
            </v:rect>
            <v:line style="position:absolute" from="9216,-6705" to="9612,-6705" stroked="true" strokeweight=".75pt" strokecolor="#000000">
              <v:stroke dashstyle="solid"/>
            </v:line>
            <v:line style="position:absolute" from="9223,-6713" to="9223,-6413" stroked="true" strokeweight=".75pt" strokecolor="#000000">
              <v:stroke dashstyle="solid"/>
            </v:line>
            <v:line style="position:absolute" from="9216,-6420" to="9612,-6420" stroked="true" strokeweight=".75pt" strokecolor="#000000">
              <v:stroke dashstyle="solid"/>
            </v:line>
            <v:line style="position:absolute" from="9605,-6713" to="9605,-6413" stroked="true" strokeweight=".75pt" strokecolor="#000000">
              <v:stroke dashstyle="solid"/>
            </v:line>
            <v:rect style="position:absolute;left:8966;top:-6713;width:220;height:300" filled="true" fillcolor="#bababa" stroked="false">
              <v:fill type="solid"/>
            </v:rect>
            <v:line style="position:absolute" from="8966,-6705" to="9186,-6705" stroked="true" strokeweight=".75pt" strokecolor="#000000">
              <v:stroke dashstyle="solid"/>
            </v:line>
            <v:line style="position:absolute" from="8973,-6713" to="8973,-6413" stroked="true" strokeweight=".75pt" strokecolor="#000000">
              <v:stroke dashstyle="solid"/>
            </v:line>
            <v:line style="position:absolute" from="8966,-6420" to="9186,-6420" stroked="true" strokeweight=".75pt" strokecolor="#000000">
              <v:stroke dashstyle="solid"/>
            </v:line>
            <v:line style="position:absolute" from="9178,-6713" to="9178,-6413" stroked="true" strokeweight=".75pt" strokecolor="#000000">
              <v:stroke dashstyle="solid"/>
            </v:line>
            <v:rect style="position:absolute;left:8715;top:-6713;width:221;height:300" filled="true" fillcolor="#fac622" stroked="false">
              <v:fill type="solid"/>
            </v:rect>
            <v:line style="position:absolute" from="8715,-6705" to="8936,-6705" stroked="true" strokeweight=".75pt" strokecolor="#000000">
              <v:stroke dashstyle="solid"/>
            </v:line>
            <v:line style="position:absolute" from="8723,-6713" to="8723,-6413" stroked="true" strokeweight=".75pt" strokecolor="#000000">
              <v:stroke dashstyle="solid"/>
            </v:line>
            <v:line style="position:absolute" from="8715,-6420" to="8936,-6420" stroked="true" strokeweight=".75pt" strokecolor="#000000">
              <v:stroke dashstyle="solid"/>
            </v:line>
            <v:line style="position:absolute" from="8928,-6713" to="8928,-6413" stroked="true" strokeweight=".75pt" strokecolor="#000000">
              <v:stroke dashstyle="solid"/>
            </v:line>
            <v:rect style="position:absolute;left:1305;top:-6713;width:7365;height:297" filled="true" fillcolor="#f0f0f0" stroked="false">
              <v:fill type="solid"/>
            </v:rect>
            <v:line style="position:absolute" from="1305,-6705" to="8670,-6705" stroked="true" strokeweight=".75pt" strokecolor="#000000">
              <v:stroke dashstyle="solid"/>
            </v:line>
            <v:line style="position:absolute" from="1313,-6713" to="1313,-6416" stroked="true" strokeweight=".75pt" strokecolor="#000000">
              <v:stroke dashstyle="solid"/>
            </v:line>
            <v:line style="position:absolute" from="1305,-6423" to="8670,-6423" stroked="true" strokeweight=".75pt" strokecolor="#000000">
              <v:stroke dashstyle="solid"/>
            </v:line>
            <v:line style="position:absolute" from="8663,-6713" to="8663,-6416" stroked="true" strokeweight=".75pt" strokecolor="#000000">
              <v:stroke dashstyle="solid"/>
            </v:line>
            <v:line style="position:absolute" from="855,-6420" to="1305,-6420" stroked="true" strokeweight=".75pt" strokecolor="#000000">
              <v:stroke dashstyle="solid"/>
            </v:line>
            <v:line style="position:absolute" from="848,-6878" to="848,-6428" stroked="true" strokeweight=".75pt" strokecolor="#000000">
              <v:stroke dashstyle="solid"/>
            </v:line>
            <v:rect style="position:absolute;left:8892;top:-7115;width:237;height:300" filled="true" fillcolor="#bababa" stroked="false">
              <v:fill type="solid"/>
            </v:rect>
            <v:line style="position:absolute" from="8892,-7107" to="9129,-7107" stroked="true" strokeweight=".75pt" strokecolor="#000000">
              <v:stroke dashstyle="solid"/>
            </v:line>
            <v:line style="position:absolute" from="8900,-7115" to="8900,-6815" stroked="true" strokeweight=".75pt" strokecolor="#000000">
              <v:stroke dashstyle="solid"/>
            </v:line>
            <v:line style="position:absolute" from="8892,-6822" to="9129,-6822" stroked="true" strokeweight=".75pt" strokecolor="#000000">
              <v:stroke dashstyle="solid"/>
            </v:line>
            <v:line style="position:absolute" from="9122,-7115" to="9122,-6815" stroked="true" strokeweight=".75pt" strokecolor="#000000">
              <v:stroke dashstyle="solid"/>
            </v:line>
            <v:line style="position:absolute" from="1770,-7107" to="8847,-7107" stroked="true" strokeweight=".75pt" strokecolor="#000000">
              <v:stroke dashstyle="solid"/>
            </v:line>
            <v:line style="position:absolute" from="1778,-7115" to="1778,-6818" stroked="true" strokeweight=".75pt" strokecolor="#000000">
              <v:stroke dashstyle="solid"/>
            </v:line>
            <v:line style="position:absolute" from="1770,-6825" to="8847,-6825" stroked="true" strokeweight=".75pt" strokecolor="#000000">
              <v:stroke dashstyle="solid"/>
            </v:line>
            <v:line style="position:absolute" from="8840,-7115" to="8840,-6818" stroked="true" strokeweight=".75pt" strokecolor="#000000">
              <v:stroke dashstyle="solid"/>
            </v:line>
            <v:line style="position:absolute" from="1320,-6822" to="1770,-6822" stroked="true" strokeweight=".75pt" strokecolor="#000000">
              <v:stroke dashstyle="solid"/>
            </v:line>
            <v:line style="position:absolute" from="1313,-7280" to="1313,-6830" stroked="true" strokeweight=".75pt" strokecolor="#000000">
              <v:stroke dashstyle="solid"/>
            </v:line>
            <v:line style="position:absolute" from="848,-7280" to="848,-6830" stroked="true" strokeweight=".75pt" strokecolor="#000000">
              <v:stroke dashstyle="solid"/>
            </v:line>
            <v:rect style="position:absolute;left:8892;top:-7517;width:237;height:300" filled="true" fillcolor="#bababa" stroked="false">
              <v:fill type="solid"/>
            </v:rect>
            <v:line style="position:absolute" from="8892,-7509" to="9129,-7509" stroked="true" strokeweight=".75pt" strokecolor="#000000">
              <v:stroke dashstyle="solid"/>
            </v:line>
            <v:line style="position:absolute" from="8900,-7517" to="8900,-7217" stroked="true" strokeweight=".75pt" strokecolor="#000000">
              <v:stroke dashstyle="solid"/>
            </v:line>
            <v:line style="position:absolute" from="8892,-7224" to="9129,-7224" stroked="true" strokeweight=".75pt" strokecolor="#000000">
              <v:stroke dashstyle="solid"/>
            </v:line>
            <v:line style="position:absolute" from="9122,-7517" to="9122,-7217" stroked="true" strokeweight=".75pt" strokecolor="#000000">
              <v:stroke dashstyle="solid"/>
            </v:line>
            <v:line style="position:absolute" from="1770,-7509" to="8847,-7509" stroked="true" strokeweight=".75pt" strokecolor="#000000">
              <v:stroke dashstyle="solid"/>
            </v:line>
            <v:line style="position:absolute" from="1778,-7517" to="1778,-7220" stroked="true" strokeweight=".75pt" strokecolor="#000000">
              <v:stroke dashstyle="solid"/>
            </v:line>
            <v:line style="position:absolute" from="1770,-7227" to="8847,-7227" stroked="true" strokeweight=".75pt" strokecolor="#000000">
              <v:stroke dashstyle="solid"/>
            </v:line>
            <v:line style="position:absolute" from="8840,-7517" to="8840,-7220" stroked="true" strokeweight=".75pt" strokecolor="#000000">
              <v:stroke dashstyle="solid"/>
            </v:line>
            <v:line style="position:absolute" from="1320,-7224" to="1770,-7224" stroked="true" strokeweight=".75pt" strokecolor="#000000">
              <v:stroke dashstyle="solid"/>
            </v:line>
            <v:line style="position:absolute" from="1313,-7682" to="1313,-7232" stroked="true" strokeweight=".75pt" strokecolor="#000000">
              <v:stroke dashstyle="solid"/>
            </v:line>
            <v:line style="position:absolute" from="848,-7682" to="848,-7232" stroked="true" strokeweight=".75pt" strokecolor="#000000">
              <v:stroke dashstyle="solid"/>
            </v:line>
            <v:rect style="position:absolute;left:8892;top:-7919;width:237;height:300" filled="true" fillcolor="#bababa" stroked="false">
              <v:fill type="solid"/>
            </v:rect>
            <v:line style="position:absolute" from="8892,-7911" to="9129,-7911" stroked="true" strokeweight=".75pt" strokecolor="#000000">
              <v:stroke dashstyle="solid"/>
            </v:line>
            <v:line style="position:absolute" from="8900,-7919" to="8900,-7619" stroked="true" strokeweight=".75pt" strokecolor="#000000">
              <v:stroke dashstyle="solid"/>
            </v:line>
            <v:line style="position:absolute" from="8892,-7626" to="9129,-7626" stroked="true" strokeweight=".75pt" strokecolor="#000000">
              <v:stroke dashstyle="solid"/>
            </v:line>
            <v:line style="position:absolute" from="9122,-7919" to="9122,-7619" stroked="true" strokeweight=".75pt" strokecolor="#000000">
              <v:stroke dashstyle="solid"/>
            </v:line>
            <v:line style="position:absolute" from="1770,-7911" to="8847,-7911" stroked="true" strokeweight=".75pt" strokecolor="#000000">
              <v:stroke dashstyle="solid"/>
            </v:line>
            <v:line style="position:absolute" from="1778,-7919" to="1778,-7622" stroked="true" strokeweight=".75pt" strokecolor="#000000">
              <v:stroke dashstyle="solid"/>
            </v:line>
            <v:line style="position:absolute" from="1770,-7629" to="8847,-7629" stroked="true" strokeweight=".75pt" strokecolor="#000000">
              <v:stroke dashstyle="solid"/>
            </v:line>
            <v:line style="position:absolute" from="8840,-7919" to="8840,-7622" stroked="true" strokeweight=".75pt" strokecolor="#000000">
              <v:stroke dashstyle="solid"/>
            </v:line>
            <v:line style="position:absolute" from="1320,-7626" to="1770,-7626" stroked="true" strokeweight=".75pt" strokecolor="#000000">
              <v:stroke dashstyle="solid"/>
            </v:line>
            <v:line style="position:absolute" from="1313,-8084" to="1313,-7634" stroked="true" strokeweight=".75pt" strokecolor="#000000">
              <v:stroke dashstyle="solid"/>
            </v:line>
            <v:line style="position:absolute" from="848,-8084" to="848,-7634" stroked="true" strokeweight=".75pt" strokecolor="#000000">
              <v:stroke dashstyle="solid"/>
            </v:line>
            <v:rect style="position:absolute;left:9660;top:-8321;width:396;height:300" filled="true" fillcolor="#ffffba" stroked="false">
              <v:fill type="solid"/>
            </v:rect>
            <v:line style="position:absolute" from="9660,-8313" to="10056,-8313" stroked="true" strokeweight=".75pt" strokecolor="#000000">
              <v:stroke dashstyle="solid"/>
            </v:line>
            <v:line style="position:absolute" from="9668,-8321" to="9668,-8021" stroked="true" strokeweight=".75pt" strokecolor="#000000">
              <v:stroke dashstyle="solid"/>
            </v:line>
            <v:line style="position:absolute" from="9660,-8028" to="10056,-8028" stroked="true" strokeweight=".75pt" strokecolor="#000000">
              <v:stroke dashstyle="solid"/>
            </v:line>
            <v:line style="position:absolute" from="10048,-8321" to="10048,-8021" stroked="true" strokeweight=".75pt" strokecolor="#000000">
              <v:stroke dashstyle="solid"/>
            </v:line>
            <v:rect style="position:absolute;left:9401;top:-8321;width:229;height:300" filled="true" fillcolor="#bababa" stroked="false">
              <v:fill type="solid"/>
            </v:rect>
            <v:line style="position:absolute" from="9401,-8313" to="9630,-8313" stroked="true" strokeweight=".75pt" strokecolor="#000000">
              <v:stroke dashstyle="solid"/>
            </v:line>
            <v:line style="position:absolute" from="9409,-8321" to="9409,-8021" stroked="true" strokeweight=".75pt" strokecolor="#000000">
              <v:stroke dashstyle="solid"/>
            </v:line>
            <v:line style="position:absolute" from="9401,-8028" to="9630,-8028" stroked="true" strokeweight=".75pt" strokecolor="#000000">
              <v:stroke dashstyle="solid"/>
            </v:line>
            <v:line style="position:absolute" from="9623,-8321" to="9623,-8021" stroked="true" strokeweight=".75pt" strokecolor="#000000">
              <v:stroke dashstyle="solid"/>
            </v:line>
            <v:rect style="position:absolute;left:9151;top:-8321;width:220;height:300" filled="true" fillcolor="#fac622" stroked="false">
              <v:fill type="solid"/>
            </v:rect>
            <v:line style="position:absolute" from="9151,-8313" to="9371,-8313" stroked="true" strokeweight=".75pt" strokecolor="#000000">
              <v:stroke dashstyle="solid"/>
            </v:line>
            <v:line style="position:absolute" from="9158,-8321" to="9158,-8021" stroked="true" strokeweight=".75pt" strokecolor="#000000">
              <v:stroke dashstyle="solid"/>
            </v:line>
            <v:line style="position:absolute" from="9151,-8028" to="9371,-8028" stroked="true" strokeweight=".75pt" strokecolor="#000000">
              <v:stroke dashstyle="solid"/>
            </v:line>
            <v:line style="position:absolute" from="9364,-8321" to="9364,-8021" stroked="true" strokeweight=".75pt" strokecolor="#000000">
              <v:stroke dashstyle="solid"/>
            </v:line>
            <v:rect style="position:absolute;left:8892;top:-8321;width:229;height:300" filled="true" fillcolor="#e00000" stroked="false">
              <v:fill type="solid"/>
            </v:rect>
            <v:line style="position:absolute" from="8892,-8313" to="9121,-8313" stroked="true" strokeweight=".75pt" strokecolor="#000000">
              <v:stroke dashstyle="solid"/>
            </v:line>
            <v:line style="position:absolute" from="8900,-8321" to="8900,-8021" stroked="true" strokeweight=".75pt" strokecolor="#000000">
              <v:stroke dashstyle="solid"/>
            </v:line>
            <v:line style="position:absolute" from="8892,-8028" to="9121,-8028" stroked="true" strokeweight=".75pt" strokecolor="#000000">
              <v:stroke dashstyle="solid"/>
            </v:line>
            <v:line style="position:absolute" from="9113,-8321" to="9113,-8021" stroked="true" strokeweight=".75pt" strokecolor="#000000">
              <v:stroke dashstyle="solid"/>
            </v:line>
            <v:rect style="position:absolute;left:1770;top:-8321;width:7077;height:297" filled="true" fillcolor="#f0f0f0" stroked="false">
              <v:fill type="solid"/>
            </v:rect>
            <v:line style="position:absolute" from="1770,-8313" to="8847,-8313" stroked="true" strokeweight=".75pt" strokecolor="#000000">
              <v:stroke dashstyle="solid"/>
            </v:line>
            <v:line style="position:absolute" from="1778,-8321" to="1778,-8024" stroked="true" strokeweight=".75pt" strokecolor="#000000">
              <v:stroke dashstyle="solid"/>
            </v:line>
            <v:line style="position:absolute" from="1770,-8031" to="8847,-8031" stroked="true" strokeweight=".75pt" strokecolor="#000000">
              <v:stroke dashstyle="solid"/>
            </v:line>
            <v:line style="position:absolute" from="8840,-8321" to="8840,-8024" stroked="true" strokeweight=".75pt" strokecolor="#000000">
              <v:stroke dashstyle="solid"/>
            </v:line>
            <v:line style="position:absolute" from="1320,-8028" to="1770,-8028" stroked="true" strokeweight=".75pt" strokecolor="#000000">
              <v:stroke dashstyle="solid"/>
            </v:line>
            <v:line style="position:absolute" from="1313,-8486" to="1313,-8036" stroked="true" strokeweight=".75pt" strokecolor="#000000">
              <v:stroke dashstyle="solid"/>
            </v:line>
            <v:line style="position:absolute" from="848,-8486" to="848,-8036" stroked="true" strokeweight=".75pt" strokecolor="#000000">
              <v:stroke dashstyle="solid"/>
            </v:line>
            <v:rect style="position:absolute;left:9660;top:-8723;width:396;height:300" filled="true" fillcolor="#ffffba" stroked="false">
              <v:fill type="solid"/>
            </v:rect>
            <v:line style="position:absolute" from="9660,-8715" to="10056,-8715" stroked="true" strokeweight=".75pt" strokecolor="#000000">
              <v:stroke dashstyle="solid"/>
            </v:line>
            <v:line style="position:absolute" from="9668,-8723" to="9668,-8423" stroked="true" strokeweight=".75pt" strokecolor="#000000">
              <v:stroke dashstyle="solid"/>
            </v:line>
            <v:line style="position:absolute" from="9660,-8430" to="10056,-8430" stroked="true" strokeweight=".75pt" strokecolor="#000000">
              <v:stroke dashstyle="solid"/>
            </v:line>
            <v:line style="position:absolute" from="10048,-8723" to="10048,-8423" stroked="true" strokeweight=".75pt" strokecolor="#000000">
              <v:stroke dashstyle="solid"/>
            </v:line>
            <v:rect style="position:absolute;left:9401;top:-8723;width:229;height:300" filled="true" fillcolor="#bababa" stroked="false">
              <v:fill type="solid"/>
            </v:rect>
            <v:line style="position:absolute" from="9401,-8715" to="9630,-8715" stroked="true" strokeweight=".75pt" strokecolor="#000000">
              <v:stroke dashstyle="solid"/>
            </v:line>
            <v:line style="position:absolute" from="9409,-8723" to="9409,-8423" stroked="true" strokeweight=".75pt" strokecolor="#000000">
              <v:stroke dashstyle="solid"/>
            </v:line>
            <v:line style="position:absolute" from="9401,-8430" to="9630,-8430" stroked="true" strokeweight=".75pt" strokecolor="#000000">
              <v:stroke dashstyle="solid"/>
            </v:line>
            <v:line style="position:absolute" from="9623,-8723" to="9623,-8423" stroked="true" strokeweight=".75pt" strokecolor="#000000">
              <v:stroke dashstyle="solid"/>
            </v:line>
            <v:rect style="position:absolute;left:9151;top:-8723;width:220;height:300" filled="true" fillcolor="#fac622" stroked="false">
              <v:fill type="solid"/>
            </v:rect>
            <v:line style="position:absolute" from="9151,-8715" to="9371,-8715" stroked="true" strokeweight=".75pt" strokecolor="#000000">
              <v:stroke dashstyle="solid"/>
            </v:line>
            <v:line style="position:absolute" from="9158,-8723" to="9158,-8423" stroked="true" strokeweight=".75pt" strokecolor="#000000">
              <v:stroke dashstyle="solid"/>
            </v:line>
            <v:line style="position:absolute" from="9151,-8430" to="9371,-8430" stroked="true" strokeweight=".75pt" strokecolor="#000000">
              <v:stroke dashstyle="solid"/>
            </v:line>
            <v:line style="position:absolute" from="9364,-8723" to="9364,-8423" stroked="true" strokeweight=".75pt" strokecolor="#000000">
              <v:stroke dashstyle="solid"/>
            </v:line>
            <v:rect style="position:absolute;left:8892;top:-8723;width:229;height:300" filled="true" fillcolor="#e00000" stroked="false">
              <v:fill type="solid"/>
            </v:rect>
            <v:line style="position:absolute" from="8892,-8715" to="9121,-8715" stroked="true" strokeweight=".75pt" strokecolor="#000000">
              <v:stroke dashstyle="solid"/>
            </v:line>
            <v:line style="position:absolute" from="8900,-8723" to="8900,-8423" stroked="true" strokeweight=".75pt" strokecolor="#000000">
              <v:stroke dashstyle="solid"/>
            </v:line>
            <v:line style="position:absolute" from="8892,-8430" to="9121,-8430" stroked="true" strokeweight=".75pt" strokecolor="#000000">
              <v:stroke dashstyle="solid"/>
            </v:line>
            <v:line style="position:absolute" from="9113,-8723" to="9113,-8423" stroked="true" strokeweight=".75pt" strokecolor="#000000">
              <v:stroke dashstyle="solid"/>
            </v:line>
            <v:rect style="position:absolute;left:1770;top:-8723;width:7077;height:297" filled="true" fillcolor="#f0f0f0" stroked="false">
              <v:fill type="solid"/>
            </v:rect>
            <v:line style="position:absolute" from="1770,-8715" to="8847,-8715" stroked="true" strokeweight=".75pt" strokecolor="#000000">
              <v:stroke dashstyle="solid"/>
            </v:line>
            <v:line style="position:absolute" from="1778,-8723" to="1778,-8426" stroked="true" strokeweight=".75pt" strokecolor="#000000">
              <v:stroke dashstyle="solid"/>
            </v:line>
            <v:line style="position:absolute" from="1770,-8433" to="8847,-8433" stroked="true" strokeweight=".75pt" strokecolor="#000000">
              <v:stroke dashstyle="solid"/>
            </v:line>
            <v:line style="position:absolute" from="8840,-8723" to="8840,-8426" stroked="true" strokeweight=".75pt" strokecolor="#000000">
              <v:stroke dashstyle="solid"/>
            </v:line>
            <v:line style="position:absolute" from="1320,-8430" to="1770,-8430" stroked="true" strokeweight=".75pt" strokecolor="#000000">
              <v:stroke dashstyle="solid"/>
            </v:line>
            <v:line style="position:absolute" from="1313,-8888" to="1313,-8438" stroked="true" strokeweight=".75pt" strokecolor="#000000">
              <v:stroke dashstyle="solid"/>
            </v:line>
            <v:line style="position:absolute" from="848,-8888" to="848,-8438" stroked="true" strokeweight=".75pt" strokecolor="#000000">
              <v:stroke dashstyle="solid"/>
            </v:line>
            <v:rect style="position:absolute;left:9660;top:-9125;width:396;height:300" filled="true" fillcolor="#ffffba" stroked="false">
              <v:fill type="solid"/>
            </v:rect>
            <v:line style="position:absolute" from="9660,-9117" to="10056,-9117" stroked="true" strokeweight=".75pt" strokecolor="#000000">
              <v:stroke dashstyle="solid"/>
            </v:line>
            <v:line style="position:absolute" from="9668,-9125" to="9668,-8825" stroked="true" strokeweight=".75pt" strokecolor="#000000">
              <v:stroke dashstyle="solid"/>
            </v:line>
            <v:line style="position:absolute" from="9660,-8832" to="10056,-8832" stroked="true" strokeweight=".75pt" strokecolor="#000000">
              <v:stroke dashstyle="solid"/>
            </v:line>
            <v:line style="position:absolute" from="10048,-9125" to="10048,-8825" stroked="true" strokeweight=".75pt" strokecolor="#000000">
              <v:stroke dashstyle="solid"/>
            </v:line>
            <v:rect style="position:absolute;left:9401;top:-9125;width:229;height:300" filled="true" fillcolor="#bababa" stroked="false">
              <v:fill type="solid"/>
            </v:rect>
            <v:line style="position:absolute" from="9401,-9117" to="9630,-9117" stroked="true" strokeweight=".75pt" strokecolor="#000000">
              <v:stroke dashstyle="solid"/>
            </v:line>
            <v:line style="position:absolute" from="9409,-9125" to="9409,-8825" stroked="true" strokeweight=".75pt" strokecolor="#000000">
              <v:stroke dashstyle="solid"/>
            </v:line>
            <v:line style="position:absolute" from="9401,-8832" to="9630,-8832" stroked="true" strokeweight=".75pt" strokecolor="#000000">
              <v:stroke dashstyle="solid"/>
            </v:line>
            <v:line style="position:absolute" from="9623,-9125" to="9623,-8825" stroked="true" strokeweight=".75pt" strokecolor="#000000">
              <v:stroke dashstyle="solid"/>
            </v:line>
            <v:rect style="position:absolute;left:9151;top:-9125;width:220;height:300" filled="true" fillcolor="#fac622" stroked="false">
              <v:fill type="solid"/>
            </v:rect>
            <v:line style="position:absolute" from="9151,-9117" to="9371,-9117" stroked="true" strokeweight=".75pt" strokecolor="#000000">
              <v:stroke dashstyle="solid"/>
            </v:line>
            <v:line style="position:absolute" from="9158,-9125" to="9158,-8825" stroked="true" strokeweight=".75pt" strokecolor="#000000">
              <v:stroke dashstyle="solid"/>
            </v:line>
            <v:line style="position:absolute" from="9151,-8832" to="9371,-8832" stroked="true" strokeweight=".75pt" strokecolor="#000000">
              <v:stroke dashstyle="solid"/>
            </v:line>
            <v:line style="position:absolute" from="9364,-9125" to="9364,-8825" stroked="true" strokeweight=".75pt" strokecolor="#000000">
              <v:stroke dashstyle="solid"/>
            </v:line>
            <v:rect style="position:absolute;left:8892;top:-9125;width:229;height:300" filled="true" fillcolor="#e00000" stroked="false">
              <v:fill type="solid"/>
            </v:rect>
            <v:line style="position:absolute" from="8892,-9117" to="9121,-9117" stroked="true" strokeweight=".75pt" strokecolor="#000000">
              <v:stroke dashstyle="solid"/>
            </v:line>
            <v:line style="position:absolute" from="8900,-9125" to="8900,-8825" stroked="true" strokeweight=".75pt" strokecolor="#000000">
              <v:stroke dashstyle="solid"/>
            </v:line>
            <v:line style="position:absolute" from="8892,-8832" to="9121,-8832" stroked="true" strokeweight=".75pt" strokecolor="#000000">
              <v:stroke dashstyle="solid"/>
            </v:line>
            <v:line style="position:absolute" from="9113,-9125" to="9113,-8825" stroked="true" strokeweight=".75pt" strokecolor="#000000">
              <v:stroke dashstyle="solid"/>
            </v:line>
            <v:rect style="position:absolute;left:1770;top:-9125;width:7077;height:297" filled="true" fillcolor="#f0f0f0" stroked="false">
              <v:fill type="solid"/>
            </v:rect>
            <v:line style="position:absolute" from="1770,-9117" to="8847,-9117" stroked="true" strokeweight=".75pt" strokecolor="#000000">
              <v:stroke dashstyle="solid"/>
            </v:line>
            <v:line style="position:absolute" from="1778,-9125" to="1778,-8828" stroked="true" strokeweight=".75pt" strokecolor="#000000">
              <v:stroke dashstyle="solid"/>
            </v:line>
            <v:line style="position:absolute" from="1770,-8835" to="8847,-8835" stroked="true" strokeweight=".75pt" strokecolor="#000000">
              <v:stroke dashstyle="solid"/>
            </v:line>
            <v:line style="position:absolute" from="8840,-9125" to="8840,-8828" stroked="true" strokeweight=".75pt" strokecolor="#000000">
              <v:stroke dashstyle="solid"/>
            </v:line>
            <v:line style="position:absolute" from="1320,-8832" to="1770,-8832" stroked="true" strokeweight=".75pt" strokecolor="#000000">
              <v:stroke dashstyle="solid"/>
            </v:line>
            <v:line style="position:absolute" from="1313,-9290" to="1313,-8840" stroked="true" strokeweight=".75pt" strokecolor="#000000">
              <v:stroke dashstyle="solid"/>
            </v:line>
            <v:line style="position:absolute" from="848,-9290" to="848,-8840" stroked="true" strokeweight=".75pt" strokecolor="#000000">
              <v:stroke dashstyle="solid"/>
            </v:line>
            <v:rect style="position:absolute;left:9143;top:-9527;width:237;height:300" filled="true" fillcolor="#bababa" stroked="false">
              <v:fill type="solid"/>
            </v:rect>
            <v:line style="position:absolute" from="9143,-9519" to="9380,-9519" stroked="true" strokeweight=".75pt" strokecolor="#000000">
              <v:stroke dashstyle="solid"/>
            </v:line>
            <v:line style="position:absolute" from="9150,-9527" to="9150,-9227" stroked="true" strokeweight=".75pt" strokecolor="#000000">
              <v:stroke dashstyle="solid"/>
            </v:line>
            <v:line style="position:absolute" from="9143,-9234" to="9380,-9234" stroked="true" strokeweight=".75pt" strokecolor="#000000">
              <v:stroke dashstyle="solid"/>
            </v:line>
            <v:line style="position:absolute" from="9372,-9527" to="9372,-9227" stroked="true" strokeweight=".75pt" strokecolor="#000000">
              <v:stroke dashstyle="solid"/>
            </v:line>
            <v:rect style="position:absolute;left:8892;top:-9527;width:221;height:300" filled="true" fillcolor="#fac622" stroked="false">
              <v:fill type="solid"/>
            </v:rect>
            <v:line style="position:absolute" from="8892,-9519" to="9113,-9519" stroked="true" strokeweight=".75pt" strokecolor="#000000">
              <v:stroke dashstyle="solid"/>
            </v:line>
            <v:line style="position:absolute" from="8900,-9527" to="8900,-9227" stroked="true" strokeweight=".75pt" strokecolor="#000000">
              <v:stroke dashstyle="solid"/>
            </v:line>
            <v:line style="position:absolute" from="8892,-9234" to="9113,-9234" stroked="true" strokeweight=".75pt" strokecolor="#000000">
              <v:stroke dashstyle="solid"/>
            </v:line>
            <v:line style="position:absolute" from="9105,-9527" to="9105,-9227" stroked="true" strokeweight=".75pt" strokecolor="#000000">
              <v:stroke dashstyle="solid"/>
            </v:line>
            <v:rect style="position:absolute;left:1770;top:-9527;width:7077;height:297" filled="true" fillcolor="#f0f0f0" stroked="false">
              <v:fill type="solid"/>
            </v:rect>
            <v:line style="position:absolute" from="1770,-9519" to="8847,-9519" stroked="true" strokeweight=".75pt" strokecolor="#000000">
              <v:stroke dashstyle="solid"/>
            </v:line>
            <v:line style="position:absolute" from="1778,-9527" to="1778,-9230" stroked="true" strokeweight=".75pt" strokecolor="#000000">
              <v:stroke dashstyle="solid"/>
            </v:line>
            <v:line style="position:absolute" from="1770,-9237" to="8847,-9237" stroked="true" strokeweight=".75pt" strokecolor="#000000">
              <v:stroke dashstyle="solid"/>
            </v:line>
            <v:line style="position:absolute" from="8840,-9527" to="8840,-9230" stroked="true" strokeweight=".75pt" strokecolor="#000000">
              <v:stroke dashstyle="solid"/>
            </v:line>
            <v:line style="position:absolute" from="1320,-9234" to="1770,-9234" stroked="true" strokeweight=".75pt" strokecolor="#000000">
              <v:stroke dashstyle="solid"/>
            </v:line>
            <v:line style="position:absolute" from="1313,-9692" to="1313,-9242" stroked="true" strokeweight=".75pt" strokecolor="#000000">
              <v:stroke dashstyle="solid"/>
            </v:line>
            <v:line style="position:absolute" from="848,-9692" to="848,-9242" stroked="true" strokeweight=".75pt" strokecolor="#000000">
              <v:stroke dashstyle="solid"/>
            </v:line>
            <v:rect style="position:absolute;left:9143;top:-9929;width:237;height:300" filled="true" fillcolor="#bababa" stroked="false">
              <v:fill type="solid"/>
            </v:rect>
            <v:line style="position:absolute" from="9143,-9921" to="9380,-9921" stroked="true" strokeweight=".75pt" strokecolor="#000000">
              <v:stroke dashstyle="solid"/>
            </v:line>
            <v:line style="position:absolute" from="9150,-9929" to="9150,-9629" stroked="true" strokeweight=".75pt" strokecolor="#000000">
              <v:stroke dashstyle="solid"/>
            </v:line>
            <v:line style="position:absolute" from="9143,-9636" to="9380,-9636" stroked="true" strokeweight=".75pt" strokecolor="#000000">
              <v:stroke dashstyle="solid"/>
            </v:line>
            <v:line style="position:absolute" from="9372,-9929" to="9372,-9629" stroked="true" strokeweight=".75pt" strokecolor="#000000">
              <v:stroke dashstyle="solid"/>
            </v:line>
            <v:rect style="position:absolute;left:8892;top:-9929;width:221;height:300" filled="true" fillcolor="#fac622" stroked="false">
              <v:fill type="solid"/>
            </v:rect>
            <v:line style="position:absolute" from="8892,-9921" to="9113,-9921" stroked="true" strokeweight=".75pt" strokecolor="#000000">
              <v:stroke dashstyle="solid"/>
            </v:line>
            <v:line style="position:absolute" from="8900,-9929" to="8900,-9629" stroked="true" strokeweight=".75pt" strokecolor="#000000">
              <v:stroke dashstyle="solid"/>
            </v:line>
            <v:line style="position:absolute" from="8892,-9636" to="9113,-9636" stroked="true" strokeweight=".75pt" strokecolor="#000000">
              <v:stroke dashstyle="solid"/>
            </v:line>
            <v:line style="position:absolute" from="9105,-9929" to="9105,-9629" stroked="true" strokeweight=".75pt" strokecolor="#000000">
              <v:stroke dashstyle="solid"/>
            </v:line>
            <v:rect style="position:absolute;left:1770;top:-9929;width:7077;height:297" filled="true" fillcolor="#f0f0f0" stroked="false">
              <v:fill type="solid"/>
            </v:rect>
            <v:line style="position:absolute" from="1770,-9921" to="8847,-9921" stroked="true" strokeweight=".75pt" strokecolor="#000000">
              <v:stroke dashstyle="solid"/>
            </v:line>
            <v:line style="position:absolute" from="1778,-9929" to="1778,-9632" stroked="true" strokeweight=".75pt" strokecolor="#000000">
              <v:stroke dashstyle="solid"/>
            </v:line>
            <v:line style="position:absolute" from="1770,-9639" to="8847,-9639" stroked="true" strokeweight=".75pt" strokecolor="#000000">
              <v:stroke dashstyle="solid"/>
            </v:line>
            <v:line style="position:absolute" from="8840,-9929" to="8840,-9632" stroked="true" strokeweight=".75pt" strokecolor="#000000">
              <v:stroke dashstyle="solid"/>
            </v:line>
            <v:line style="position:absolute" from="1320,-9636" to="1770,-9636" stroked="true" strokeweight=".75pt" strokecolor="#000000">
              <v:stroke dashstyle="solid"/>
            </v:line>
            <v:line style="position:absolute" from="1313,-10094" to="1313,-9644" stroked="true" strokeweight=".75pt" strokecolor="#000000">
              <v:stroke dashstyle="solid"/>
            </v:line>
            <v:line style="position:absolute" from="848,-10094" to="848,-9644" stroked="true" strokeweight=".75pt" strokecolor="#000000">
              <v:stroke dashstyle="solid"/>
            </v:line>
            <v:rect style="position:absolute;left:9393;top:-10331;width:396;height:300" filled="true" fillcolor="#ffffba" stroked="false">
              <v:fill type="solid"/>
            </v:rect>
            <v:line style="position:absolute" from="9393,-10323" to="9789,-10323" stroked="true" strokeweight=".75pt" strokecolor="#000000">
              <v:stroke dashstyle="solid"/>
            </v:line>
            <v:line style="position:absolute" from="9400,-10331" to="9400,-10031" stroked="true" strokeweight=".75pt" strokecolor="#000000">
              <v:stroke dashstyle="solid"/>
            </v:line>
            <v:line style="position:absolute" from="9393,-10038" to="9789,-10038" stroked="true" strokeweight=".75pt" strokecolor="#000000">
              <v:stroke dashstyle="solid"/>
            </v:line>
            <v:line style="position:absolute" from="9782,-10331" to="9782,-10031" stroked="true" strokeweight=".75pt" strokecolor="#000000">
              <v:stroke dashstyle="solid"/>
            </v:line>
            <v:rect style="position:absolute;left:9143;top:-10331;width:220;height:300" filled="true" fillcolor="#bababa" stroked="false">
              <v:fill type="solid"/>
            </v:rect>
            <v:line style="position:absolute" from="9143,-10323" to="9363,-10323" stroked="true" strokeweight=".75pt" strokecolor="#000000">
              <v:stroke dashstyle="solid"/>
            </v:line>
            <v:line style="position:absolute" from="9150,-10331" to="9150,-10031" stroked="true" strokeweight=".75pt" strokecolor="#000000">
              <v:stroke dashstyle="solid"/>
            </v:line>
            <v:line style="position:absolute" from="9143,-10038" to="9363,-10038" stroked="true" strokeweight=".75pt" strokecolor="#000000">
              <v:stroke dashstyle="solid"/>
            </v:line>
            <v:line style="position:absolute" from="9355,-10331" to="9355,-10031" stroked="true" strokeweight=".75pt" strokecolor="#000000">
              <v:stroke dashstyle="solid"/>
            </v:line>
            <v:rect style="position:absolute;left:8892;top:-10331;width:221;height:300" filled="true" fillcolor="#fac622" stroked="false">
              <v:fill type="solid"/>
            </v:rect>
            <v:line style="position:absolute" from="8892,-10323" to="9113,-10323" stroked="true" strokeweight=".75pt" strokecolor="#000000">
              <v:stroke dashstyle="solid"/>
            </v:line>
            <v:line style="position:absolute" from="8900,-10331" to="8900,-10031" stroked="true" strokeweight=".75pt" strokecolor="#000000">
              <v:stroke dashstyle="solid"/>
            </v:line>
            <v:line style="position:absolute" from="8892,-10038" to="9113,-10038" stroked="true" strokeweight=".75pt" strokecolor="#000000">
              <v:stroke dashstyle="solid"/>
            </v:line>
            <v:line style="position:absolute" from="9105,-10331" to="9105,-10031" stroked="true" strokeweight=".75pt" strokecolor="#000000">
              <v:stroke dashstyle="solid"/>
            </v:line>
            <v:rect style="position:absolute;left:1770;top:-10331;width:7077;height:297" filled="true" fillcolor="#f0f0f0" stroked="false">
              <v:fill type="solid"/>
            </v:rect>
            <v:line style="position:absolute" from="1770,-10323" to="8847,-10323" stroked="true" strokeweight=".75pt" strokecolor="#000000">
              <v:stroke dashstyle="solid"/>
            </v:line>
            <v:line style="position:absolute" from="1778,-10331" to="1778,-10034" stroked="true" strokeweight=".75pt" strokecolor="#000000">
              <v:stroke dashstyle="solid"/>
            </v:line>
            <v:line style="position:absolute" from="1770,-10041" to="8847,-10041" stroked="true" strokeweight=".75pt" strokecolor="#000000">
              <v:stroke dashstyle="solid"/>
            </v:line>
            <v:line style="position:absolute" from="8840,-10331" to="8840,-10034" stroked="true" strokeweight=".75pt" strokecolor="#000000">
              <v:stroke dashstyle="solid"/>
            </v:line>
            <v:line style="position:absolute" from="1320,-10038" to="1770,-10038" stroked="true" strokeweight=".75pt" strokecolor="#000000">
              <v:stroke dashstyle="solid"/>
            </v:line>
            <v:line style="position:absolute" from="1313,-10496" to="1313,-10046" stroked="true" strokeweight=".75pt" strokecolor="#000000">
              <v:stroke dashstyle="solid"/>
            </v:line>
            <v:line style="position:absolute" from="848,-10496" to="848,-10046" stroked="true" strokeweight=".75pt" strokecolor="#000000">
              <v:stroke dashstyle="solid"/>
            </v:line>
            <v:rect style="position:absolute;left:9393;top:-10733;width:396;height:300" filled="true" fillcolor="#ffffba" stroked="false">
              <v:fill type="solid"/>
            </v:rect>
            <v:line style="position:absolute" from="9393,-10725" to="9789,-10725" stroked="true" strokeweight=".75pt" strokecolor="#000000">
              <v:stroke dashstyle="solid"/>
            </v:line>
            <v:line style="position:absolute" from="9400,-10733" to="9400,-10433" stroked="true" strokeweight=".75pt" strokecolor="#000000">
              <v:stroke dashstyle="solid"/>
            </v:line>
            <v:line style="position:absolute" from="9393,-10440" to="9789,-10440" stroked="true" strokeweight=".75pt" strokecolor="#000000">
              <v:stroke dashstyle="solid"/>
            </v:line>
            <v:line style="position:absolute" from="9782,-10733" to="9782,-10433" stroked="true" strokeweight=".75pt" strokecolor="#000000">
              <v:stroke dashstyle="solid"/>
            </v:line>
            <v:rect style="position:absolute;left:9143;top:-10733;width:220;height:300" filled="true" fillcolor="#bababa" stroked="false">
              <v:fill type="solid"/>
            </v:rect>
            <v:line style="position:absolute" from="9143,-10725" to="9363,-10725" stroked="true" strokeweight=".75pt" strokecolor="#000000">
              <v:stroke dashstyle="solid"/>
            </v:line>
            <v:line style="position:absolute" from="9150,-10733" to="9150,-10433" stroked="true" strokeweight=".75pt" strokecolor="#000000">
              <v:stroke dashstyle="solid"/>
            </v:line>
            <v:line style="position:absolute" from="9143,-10440" to="9363,-10440" stroked="true" strokeweight=".75pt" strokecolor="#000000">
              <v:stroke dashstyle="solid"/>
            </v:line>
            <v:line style="position:absolute" from="9355,-10733" to="9355,-10433" stroked="true" strokeweight=".75pt" strokecolor="#000000">
              <v:stroke dashstyle="solid"/>
            </v:line>
            <v:rect style="position:absolute;left:8892;top:-10733;width:221;height:300" filled="true" fillcolor="#fac622" stroked="false">
              <v:fill type="solid"/>
            </v:rect>
            <v:line style="position:absolute" from="8892,-10725" to="9113,-10725" stroked="true" strokeweight=".75pt" strokecolor="#000000">
              <v:stroke dashstyle="solid"/>
            </v:line>
            <v:line style="position:absolute" from="8900,-10733" to="8900,-10433" stroked="true" strokeweight=".75pt" strokecolor="#000000">
              <v:stroke dashstyle="solid"/>
            </v:line>
            <v:line style="position:absolute" from="8892,-10440" to="9113,-10440" stroked="true" strokeweight=".75pt" strokecolor="#000000">
              <v:stroke dashstyle="solid"/>
            </v:line>
            <v:line style="position:absolute" from="9105,-10733" to="9105,-10433" stroked="true" strokeweight=".75pt" strokecolor="#000000">
              <v:stroke dashstyle="solid"/>
            </v:line>
            <v:rect style="position:absolute;left:1770;top:-10733;width:7077;height:297" filled="true" fillcolor="#f0f0f0" stroked="false">
              <v:fill type="solid"/>
            </v:rect>
            <v:line style="position:absolute" from="1770,-10725" to="8847,-10725" stroked="true" strokeweight=".75pt" strokecolor="#000000">
              <v:stroke dashstyle="solid"/>
            </v:line>
            <v:line style="position:absolute" from="1778,-10733" to="1778,-10436" stroked="true" strokeweight=".75pt" strokecolor="#000000">
              <v:stroke dashstyle="solid"/>
            </v:line>
            <v:line style="position:absolute" from="1770,-10443" to="8847,-10443" stroked="true" strokeweight=".75pt" strokecolor="#000000">
              <v:stroke dashstyle="solid"/>
            </v:line>
            <v:line style="position:absolute" from="8840,-10733" to="8840,-10436" stroked="true" strokeweight=".75pt" strokecolor="#000000">
              <v:stroke dashstyle="solid"/>
            </v:line>
            <v:line style="position:absolute" from="1320,-10440" to="1770,-10440" stroked="true" strokeweight=".75pt" strokecolor="#000000">
              <v:stroke dashstyle="solid"/>
            </v:line>
            <v:line style="position:absolute" from="1313,-10898" to="1313,-10448" stroked="true" strokeweight=".75pt" strokecolor="#000000">
              <v:stroke dashstyle="solid"/>
            </v:line>
            <v:line style="position:absolute" from="848,-10898" to="848,-10448" stroked="true" strokeweight=".75pt" strokecolor="#000000">
              <v:stroke dashstyle="solid"/>
            </v:line>
            <v:rect style="position:absolute;left:1305;top:-11120;width:8040;height:297" filled="true" fillcolor="#99cc99" stroked="false">
              <v:fill type="solid"/>
            </v:rect>
            <v:line style="position:absolute" from="1305,-11112" to="9345,-11112" stroked="true" strokeweight=".75pt" strokecolor="#000000">
              <v:stroke dashstyle="solid"/>
            </v:line>
            <v:line style="position:absolute" from="1313,-11120" to="1313,-10823" stroked="true" strokeweight=".75pt" strokecolor="#000000">
              <v:stroke dashstyle="solid"/>
            </v:line>
            <v:line style="position:absolute" from="1305,-10830" to="9345,-10830" stroked="true" strokeweight=".75pt" strokecolor="#000000">
              <v:stroke dashstyle="solid"/>
            </v:line>
            <v:line style="position:absolute" from="9338,-11120" to="9338,-10823" stroked="true" strokeweight=".75pt" strokecolor="#000000">
              <v:stroke dashstyle="solid"/>
            </v:line>
            <v:line style="position:absolute" from="855,-10827" to="1305,-10827" stroked="true" strokeweight=".75pt" strokecolor="#000000">
              <v:stroke dashstyle="solid"/>
            </v:line>
            <v:line style="position:absolute" from="848,-11285" to="848,-10835" stroked="true" strokeweight=".75pt" strokecolor="#000000">
              <v:stroke dashstyle="solid"/>
            </v:line>
            <w10:wrap type="none"/>
          </v:group>
        </w:pict>
      </w:r>
      <w:r>
        <w:rPr>
          <w:color w:val="FFFFFF"/>
          <w:shd w:fill="003F7F" w:color="auto" w:val="clear"/>
        </w:rPr>
        <w:t> eDisposition</w:t>
        <w:tab/>
      </w:r>
    </w:p>
    <w:p>
      <w:pPr>
        <w:spacing w:after="0"/>
        <w:sectPr>
          <w:type w:val="continuous"/>
          <w:pgSz w:w="12240" w:h="15840"/>
          <w:pgMar w:top="840" w:bottom="280" w:left="70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9709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92" w:id="593"/>
      <w:bookmarkEnd w:id="593"/>
      <w:r>
        <w:rPr/>
      </w:r>
      <w:r>
        <w:rPr>
          <w:color w:val="FFFFFF"/>
          <w:spacing w:val="16"/>
          <w:sz w:val="21"/>
          <w:shd w:fill="003F7F" w:color="auto" w:val="clear"/>
        </w:rPr>
        <w:t> </w:t>
      </w:r>
      <w:r>
        <w:rPr>
          <w:color w:val="FFFFFF"/>
          <w:sz w:val="21"/>
          <w:shd w:fill="003F7F" w:color="auto" w:val="clear"/>
        </w:rPr>
        <w:t>eDisposition.01 - Destination/Transferred To, Name</w:t>
        <w:tab/>
      </w:r>
    </w:p>
    <w:p>
      <w:pPr>
        <w:spacing w:before="10" w:after="86"/>
        <w:ind w:left="195" w:right="0" w:firstLine="0"/>
        <w:jc w:val="left"/>
        <w:rPr>
          <w:sz w:val="21"/>
        </w:rPr>
      </w:pPr>
      <w:r>
        <w:rPr>
          <w:sz w:val="21"/>
        </w:rPr>
        <w:t>The destination the patient was delivered or transferred to.</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E20_01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27"/>
          <w:pgSz w:w="12240" w:h="15840"/>
          <w:pgMar w:header="562" w:footer="352" w:top="12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Recommended State data element since no national code for destination. May be populated from the list in dFacility.02</w:t>
      </w:r>
    </w:p>
    <w:p>
      <w:pPr>
        <w:pStyle w:val="BodyText"/>
        <w:ind w:left="195"/>
      </w:pPr>
      <w:r>
        <w:rPr/>
        <w:t>(Facility Name).</w:t>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972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93" w:id="594"/>
      <w:bookmarkEnd w:id="594"/>
      <w:r>
        <w:rPr/>
      </w:r>
      <w:r>
        <w:rPr>
          <w:color w:val="FFFFFF"/>
          <w:spacing w:val="16"/>
          <w:sz w:val="21"/>
          <w:shd w:fill="003F7F" w:color="auto" w:val="clear"/>
        </w:rPr>
        <w:t> </w:t>
      </w:r>
      <w:r>
        <w:rPr>
          <w:color w:val="FFFFFF"/>
          <w:sz w:val="21"/>
          <w:shd w:fill="003F7F" w:color="auto" w:val="clear"/>
        </w:rPr>
        <w:t>eDisposition.02 - Destination/Transferred To, Code</w:t>
        <w:tab/>
      </w:r>
    </w:p>
    <w:p>
      <w:pPr>
        <w:spacing w:before="10" w:after="86"/>
        <w:ind w:left="195" w:right="0" w:firstLine="0"/>
        <w:jc w:val="left"/>
        <w:rPr>
          <w:sz w:val="21"/>
        </w:rPr>
      </w:pPr>
      <w:r>
        <w:rPr>
          <w:sz w:val="21"/>
        </w:rPr>
        <w:t>The code of the destination the patient was delivered or transferred to.</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E20_02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28"/>
          <w:pgSz w:w="12240" w:h="15840"/>
          <w:pgMar w:header="562" w:footer="352" w:top="126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May be populated from list in dFacility.03 (Facility Location Code) or dFacility.05 (Facility National Provider Identifier) if a</w:t>
      </w:r>
    </w:p>
    <w:p>
      <w:pPr>
        <w:pStyle w:val="BodyText"/>
        <w:ind w:left="195"/>
      </w:pPr>
      <w:r>
        <w:rPr/>
        <w:t>health care facility.</w:t>
      </w:r>
    </w:p>
    <w:p>
      <w:pPr>
        <w:spacing w:after="0"/>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973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94" w:id="595"/>
      <w:bookmarkEnd w:id="595"/>
      <w:r>
        <w:rPr/>
      </w:r>
      <w:r>
        <w:rPr>
          <w:color w:val="FFFFFF"/>
          <w:spacing w:val="16"/>
          <w:sz w:val="21"/>
          <w:shd w:fill="003F7F" w:color="auto" w:val="clear"/>
        </w:rPr>
        <w:t> </w:t>
      </w:r>
      <w:r>
        <w:rPr>
          <w:color w:val="FFFFFF"/>
          <w:sz w:val="21"/>
          <w:shd w:fill="003F7F" w:color="auto" w:val="clear"/>
        </w:rPr>
        <w:t>eDisposition.03 - Destination Street Address</w:t>
        <w:tab/>
      </w:r>
    </w:p>
    <w:p>
      <w:pPr>
        <w:spacing w:before="10" w:after="86"/>
        <w:ind w:left="195" w:right="0" w:firstLine="0"/>
        <w:jc w:val="left"/>
        <w:rPr>
          <w:sz w:val="21"/>
        </w:rPr>
      </w:pPr>
      <w:r>
        <w:rPr>
          <w:sz w:val="21"/>
        </w:rPr>
        <w:t>The street address of the destination the patient was delivered or transferred to.</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E20_03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29"/>
          <w:pgSz w:w="12240" w:h="15840"/>
          <w:pgMar w:header="562" w:footer="352" w:top="1260" w:bottom="540" w:left="720" w:right="1120"/>
        </w:sectPr>
      </w:pPr>
    </w:p>
    <w:p>
      <w:pPr>
        <w:pStyle w:val="Heading7"/>
        <w:spacing w:line="240" w:lineRule="auto" w:before="41"/>
        <w:ind w:right="-19"/>
        <w:rPr>
          <w:b w:val="0"/>
        </w:rPr>
      </w:pPr>
      <w:r>
        <w:rPr>
          <w:color w:val="003F7F"/>
        </w:rPr>
        <w:t>StreetAddress2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1</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May be auto-populated if list created in dFacility.07 (Facility Street Address).</w:t>
      </w:r>
    </w:p>
    <w:p>
      <w:pPr>
        <w:spacing w:after="0" w:line="182" w:lineRule="exact"/>
        <w:sectPr>
          <w:type w:val="continuous"/>
          <w:pgSz w:w="12240" w:h="15840"/>
          <w:pgMar w:top="840" w:bottom="280" w:left="720" w:right="1120"/>
        </w:sectPr>
      </w:pPr>
    </w:p>
    <w:p>
      <w:pPr>
        <w:pStyle w:val="BodyText"/>
        <w:spacing w:before="5"/>
        <w:rPr>
          <w:sz w:val="9"/>
        </w:rPr>
      </w:pPr>
    </w:p>
    <w:p>
      <w:pPr>
        <w:tabs>
          <w:tab w:pos="10244" w:val="left" w:leader="none"/>
        </w:tabs>
        <w:spacing w:before="94"/>
        <w:ind w:left="120" w:right="0" w:firstLine="0"/>
        <w:jc w:val="left"/>
        <w:rPr>
          <w:sz w:val="21"/>
        </w:rPr>
      </w:pPr>
      <w:r>
        <w:rPr/>
        <w:pict>
          <v:shape style="position:absolute;margin-left:42.375pt;margin-top:22.723879pt;width:505.5pt;height:15.9pt;mso-position-horizontal-relative:page;mso-position-vertical-relative:paragraph;z-index:974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95" w:id="596"/>
      <w:bookmarkEnd w:id="596"/>
      <w:r>
        <w:rPr/>
      </w:r>
      <w:r>
        <w:rPr>
          <w:color w:val="FFFFFF"/>
          <w:spacing w:val="16"/>
          <w:sz w:val="21"/>
          <w:shd w:fill="003F7F" w:color="auto" w:val="clear"/>
        </w:rPr>
        <w:t> </w:t>
      </w:r>
      <w:r>
        <w:rPr>
          <w:color w:val="FFFFFF"/>
          <w:sz w:val="21"/>
          <w:shd w:fill="003F7F" w:color="auto" w:val="clear"/>
        </w:rPr>
        <w:t>eDisposition.04 - Destination City</w:t>
        <w:tab/>
      </w:r>
    </w:p>
    <w:p>
      <w:pPr>
        <w:spacing w:before="10" w:after="116"/>
        <w:ind w:left="195" w:right="0" w:firstLine="0"/>
        <w:jc w:val="left"/>
        <w:rPr>
          <w:sz w:val="21"/>
        </w:rPr>
      </w:pPr>
      <w:r>
        <w:rPr>
          <w:sz w:val="21"/>
        </w:rPr>
        <w:t>The city of the destination the patient was delivered or transferred to (physical address).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E20_04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ind w:left="195" w:right="157"/>
      </w:pPr>
      <w:r>
        <w:rPr/>
        <w:t>City codes are based on GNIS Feature Class. The primary Feature Class to use is "Civil" with "Populated Place" and "Military" code as additional options.</w:t>
      </w:r>
    </w:p>
    <w:p>
      <w:pPr>
        <w:pStyle w:val="BodyText"/>
      </w:pPr>
    </w:p>
    <w:p>
      <w:pPr>
        <w:pStyle w:val="BodyText"/>
        <w:spacing w:line="480" w:lineRule="auto"/>
        <w:ind w:left="195" w:right="3211"/>
      </w:pPr>
      <w:r>
        <w:rPr/>
        <w:t>Definitions for each GNIS City Feature Class can be found on the GNIS Codes website. GNIS Codes Website: </w:t>
      </w:r>
      <w:hyperlink r:id="rId65">
        <w:r>
          <w:rPr>
            <w:color w:val="0000FF"/>
            <w:u w:val="single" w:color="0000FF"/>
          </w:rPr>
          <w:t>http://geonames.usgs.gov/domestic/download_data.htm</w:t>
        </w:r>
      </w:hyperlink>
    </w:p>
    <w:p>
      <w:pPr>
        <w:spacing w:after="0" w:line="480" w:lineRule="auto"/>
        <w:sectPr>
          <w:headerReference w:type="default" r:id="rId730"/>
          <w:pgSz w:w="12240" w:h="15840"/>
          <w:pgMar w:header="562" w:footer="352" w:top="1260" w:bottom="54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748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96" w:id="597"/>
      <w:bookmarkEnd w:id="597"/>
      <w:r>
        <w:rPr/>
      </w:r>
      <w:r>
        <w:rPr>
          <w:color w:val="FFFFFF"/>
          <w:spacing w:val="16"/>
          <w:sz w:val="21"/>
          <w:shd w:fill="003F7F" w:color="auto" w:val="clear"/>
        </w:rPr>
        <w:t> </w:t>
      </w:r>
      <w:r>
        <w:rPr>
          <w:color w:val="FFFFFF"/>
          <w:sz w:val="21"/>
          <w:shd w:fill="003F7F" w:color="auto" w:val="clear"/>
        </w:rPr>
        <w:t>eDisposition.05 - Destination State</w:t>
        <w:tab/>
      </w:r>
    </w:p>
    <w:p>
      <w:pPr>
        <w:spacing w:before="10" w:after="86"/>
        <w:ind w:left="195" w:right="0" w:firstLine="0"/>
        <w:jc w:val="left"/>
        <w:rPr>
          <w:sz w:val="21"/>
        </w:rPr>
      </w:pPr>
      <w:r>
        <w:rPr>
          <w:sz w:val="21"/>
        </w:rPr>
        <w:t>The state of the destination the patient was delivered or transferred to.</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E20_05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31"/>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[0-9]{2}</w:t>
      </w:r>
    </w:p>
    <w:p>
      <w:pPr>
        <w:pStyle w:val="BodyText"/>
        <w:spacing w:before="7"/>
        <w:rPr>
          <w:sz w:val="11"/>
        </w:rPr>
      </w:pPr>
      <w:r>
        <w:rPr/>
        <w:pict>
          <v:shape style="position:absolute;margin-left:42.375pt;margin-top:9.035047pt;width:502.5pt;height:15.9pt;mso-position-horizontal-relative:page;mso-position-vertical-relative:paragraph;z-index:9757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Based on the ANSI Code. May be auto-populated if list created in dFacility.09 (Facility State).</w:t>
      </w:r>
    </w:p>
    <w:p>
      <w:pPr>
        <w:pStyle w:val="BodyText"/>
      </w:pPr>
    </w:p>
    <w:p>
      <w:pPr>
        <w:pStyle w:val="BodyText"/>
        <w:ind w:left="195"/>
      </w:pPr>
      <w:r>
        <w:rPr/>
        <w:t>GNIS Codes Website: </w:t>
      </w:r>
      <w:hyperlink r:id="rId65">
        <w:r>
          <w:rPr>
            <w:color w:val="0000FF"/>
          </w:rPr>
          <w:t>http://geonames.usgs.gov/domestic/download_data.htm</w:t>
        </w:r>
      </w:hyperlink>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760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97" w:id="598"/>
      <w:bookmarkEnd w:id="598"/>
      <w:r>
        <w:rPr/>
      </w:r>
      <w:r>
        <w:rPr>
          <w:color w:val="FFFFFF"/>
          <w:spacing w:val="16"/>
          <w:sz w:val="21"/>
          <w:shd w:fill="003F7F" w:color="auto" w:val="clear"/>
        </w:rPr>
        <w:t> </w:t>
      </w:r>
      <w:r>
        <w:rPr>
          <w:color w:val="FFFFFF"/>
          <w:sz w:val="21"/>
          <w:shd w:fill="003F7F" w:color="auto" w:val="clear"/>
        </w:rPr>
        <w:t>eDisposition.06 - Destination County</w:t>
        <w:tab/>
      </w:r>
    </w:p>
    <w:p>
      <w:pPr>
        <w:spacing w:before="10" w:after="86"/>
        <w:ind w:left="195" w:right="0" w:firstLine="0"/>
        <w:jc w:val="left"/>
        <w:rPr>
          <w:sz w:val="21"/>
        </w:rPr>
      </w:pPr>
      <w:r>
        <w:rPr>
          <w:sz w:val="21"/>
        </w:rPr>
        <w:t>The destination county in which the patient was delivered or transferred to.</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E20_06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32"/>
          <w:pgSz w:w="12240" w:h="15840"/>
          <w:pgMar w:header="562" w:footer="352" w:top="1320" w:bottom="540" w:left="720" w:right="110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00"/>
          <w:cols w:num="2" w:equalWidth="0">
            <w:col w:w="2215" w:space="1085"/>
            <w:col w:w="712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[0-9]{5}</w:t>
      </w:r>
    </w:p>
    <w:p>
      <w:pPr>
        <w:pStyle w:val="BodyText"/>
        <w:spacing w:before="7"/>
        <w:rPr>
          <w:sz w:val="11"/>
        </w:rPr>
      </w:pPr>
      <w:r>
        <w:rPr/>
        <w:pict>
          <v:shape style="position:absolute;margin-left:42.375pt;margin-top:9.035047pt;width:509.25pt;height:15.9pt;mso-position-horizontal-relative:page;mso-position-vertical-relative:paragraph;z-index:9769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May be auto-populated if list created in dFacility.11 (Facility County). Based on the ANSI Code Single Choice based on the</w:t>
      </w:r>
    </w:p>
    <w:p>
      <w:pPr>
        <w:pStyle w:val="BodyText"/>
        <w:ind w:left="195" w:right="259"/>
      </w:pPr>
      <w:r>
        <w:rPr/>
        <w:t>County Name but stored as the ANSI code (combined 5 digit State and County codes) Should be required if there is a patient associated with the event.</w:t>
      </w:r>
    </w:p>
    <w:p>
      <w:pPr>
        <w:pStyle w:val="BodyText"/>
        <w:spacing w:before="11"/>
        <w:rPr>
          <w:sz w:val="17"/>
        </w:rPr>
      </w:pPr>
    </w:p>
    <w:p>
      <w:pPr>
        <w:pStyle w:val="BodyText"/>
        <w:ind w:left="195"/>
      </w:pPr>
      <w:r>
        <w:rPr/>
        <w:t>GNIS Codes Website: </w:t>
      </w:r>
      <w:hyperlink r:id="rId65">
        <w:r>
          <w:rPr>
            <w:color w:val="0000FF"/>
          </w:rPr>
          <w:t>http://geonames.usgs.gov/domestic/download_data.htm</w:t>
        </w:r>
      </w:hyperlink>
    </w:p>
    <w:p>
      <w:pPr>
        <w:spacing w:after="0"/>
        <w:sectPr>
          <w:type w:val="continuous"/>
          <w:pgSz w:w="12240" w:h="15840"/>
          <w:pgMar w:top="840" w:bottom="280" w:left="720" w:right="110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772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598" w:id="599"/>
      <w:bookmarkEnd w:id="599"/>
      <w:r>
        <w:rPr/>
      </w:r>
      <w:r>
        <w:rPr>
          <w:color w:val="FFFFFF"/>
          <w:spacing w:val="16"/>
          <w:sz w:val="21"/>
          <w:shd w:fill="003F7F" w:color="auto" w:val="clear"/>
        </w:rPr>
        <w:t> </w:t>
      </w:r>
      <w:r>
        <w:rPr>
          <w:color w:val="FFFFFF"/>
          <w:sz w:val="21"/>
          <w:shd w:fill="003F7F" w:color="auto" w:val="clear"/>
        </w:rPr>
        <w:t>eDisposition.07 - Destination ZIP Code</w:t>
        <w:tab/>
      </w:r>
    </w:p>
    <w:p>
      <w:pPr>
        <w:spacing w:before="10" w:after="86"/>
        <w:ind w:left="195" w:right="0" w:firstLine="0"/>
        <w:jc w:val="left"/>
        <w:rPr>
          <w:sz w:val="21"/>
        </w:rPr>
      </w:pPr>
      <w:r>
        <w:rPr>
          <w:sz w:val="21"/>
        </w:rPr>
        <w:t>The destination ZIP code in which the patient was delivered or transferred to.</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E20_07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33"/>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[0-9]{5}|[0-9]{5}-[0-9]{4}|[0-9]{5}-[0-9]{5}|[A-Z][0-9][A-Z] [0-9][A-Z][0-9]</w:t>
      </w:r>
    </w:p>
    <w:p>
      <w:pPr>
        <w:pStyle w:val="BodyText"/>
        <w:spacing w:before="7"/>
        <w:rPr>
          <w:sz w:val="11"/>
        </w:rPr>
      </w:pPr>
      <w:r>
        <w:rPr/>
        <w:pict>
          <v:shape style="position:absolute;margin-left:42.375pt;margin-top:9.035047pt;width:502.5pt;height:15.9pt;mso-position-horizontal-relative:page;mso-position-vertical-relative:paragraph;z-index:978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May be auto-populated if list created in dFacility.10 (Facility ZIP Code).</w:t>
      </w:r>
    </w:p>
    <w:p>
      <w:pPr>
        <w:pStyle w:val="BodyText"/>
      </w:pPr>
    </w:p>
    <w:p>
      <w:pPr>
        <w:pStyle w:val="BodyText"/>
        <w:ind w:left="195" w:right="821"/>
      </w:pPr>
      <w:r>
        <w:rPr/>
        <w:t>ZIP Codes Product Website: </w:t>
      </w:r>
      <w:hyperlink r:id="rId71">
        <w:r>
          <w:rPr>
            <w:color w:val="0000FF"/>
          </w:rPr>
          <w:t>https://www.zipcodedownload.com/Products/Product/Z5Commercial/Standard/Overview/</w:t>
        </w:r>
      </w:hyperlink>
      <w:r>
        <w:rPr>
          <w:color w:val="0000FF"/>
        </w:rPr>
        <w:t> </w:t>
      </w:r>
      <w:r>
        <w:rPr/>
        <w:t>Product: USA - 5-digit ZIP Code Database, Commercial Edition</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599" w:id="600"/>
                  <w:bookmarkEnd w:id="600"/>
                  <w:r>
                    <w:rPr/>
                  </w:r>
                  <w:r>
                    <w:rPr>
                      <w:color w:val="FFFFFF"/>
                      <w:sz w:val="21"/>
                    </w:rPr>
                    <w:t>eDisposition.08 - Destination Country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country of the destination.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734"/>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length</w:t>
      </w:r>
    </w:p>
    <w:p>
      <w:pPr>
        <w:pStyle w:val="BodyText"/>
        <w:spacing w:line="204" w:lineRule="exact"/>
        <w:ind w:left="195"/>
      </w:pPr>
      <w:r>
        <w:rPr/>
        <w:t>2</w:t>
      </w:r>
    </w:p>
    <w:p>
      <w:pPr>
        <w:spacing w:after="0" w:line="204" w:lineRule="exact"/>
        <w:sectPr>
          <w:type w:val="continuous"/>
          <w:pgSz w:w="12240" w:h="15840"/>
          <w:pgMar w:top="840" w:bottom="280" w:left="720" w:right="1120"/>
          <w:cols w:num="2" w:equalWidth="0">
            <w:col w:w="1056" w:space="744"/>
            <w:col w:w="8600"/>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May be auto-populated if list created in dFacility.12 (Facility Country).</w:t>
      </w:r>
    </w:p>
    <w:p>
      <w:pPr>
        <w:pStyle w:val="BodyText"/>
      </w:pPr>
    </w:p>
    <w:p>
      <w:pPr>
        <w:pStyle w:val="BodyText"/>
        <w:ind w:left="195"/>
      </w:pPr>
      <w:r>
        <w:rPr/>
        <w:pict>
          <v:shape style="position:absolute;margin-left:42.375pt;margin-top:14.106885pt;width:505.5pt;height:15.9pt;mso-position-horizontal-relative:page;mso-position-vertical-relative:paragraph;z-index:979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ANSI Country Codes (ISO 3166) Website: </w:t>
      </w:r>
      <w:hyperlink r:id="rId102">
        <w:r>
          <w:rPr>
            <w:color w:val="0000FF"/>
          </w:rPr>
          <w:t>http://www.iso.org/iso/country_codes/iso_3166_code_lists.htm</w:t>
        </w:r>
      </w:hyperlink>
    </w:p>
    <w:p>
      <w:pPr>
        <w:pStyle w:val="BodyText"/>
        <w:spacing w:line="185" w:lineRule="exact"/>
        <w:ind w:left="195"/>
      </w:pPr>
      <w:r>
        <w:rPr/>
        <w:t>Added for improved international compatibility.</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00" w:id="601"/>
                  <w:bookmarkEnd w:id="601"/>
                  <w:r>
                    <w:rPr/>
                  </w:r>
                  <w:r>
                    <w:rPr>
                      <w:color w:val="FFFFFF"/>
                      <w:sz w:val="21"/>
                    </w:rPr>
                    <w:t>eDisposition.09 - Destination GPS Location</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destination GPS Coordinates to which the patient was delivered or transferred to.</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E20_08</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pStyle w:val="Heading7"/>
      </w:pPr>
      <w:r>
        <w:rPr/>
        <w:t>Pattern</w:t>
      </w:r>
    </w:p>
    <w:p>
      <w:pPr>
        <w:pStyle w:val="BodyText"/>
        <w:spacing w:line="204" w:lineRule="exact"/>
        <w:ind w:left="195"/>
      </w:pPr>
      <w:r>
        <w:rPr/>
        <w:t>(\+|-)?(90(\.[0]{1,6})?|([1-8][0-9]|[0-9])(\.[0-9]{1,6})?),(\+|-)?(180(\.[0]{1,6})?|(1[0-7][0-9]|[1-9][0-9]|[0-9])(\.[0-9]{1,6})?)</w:t>
      </w:r>
    </w:p>
    <w:p>
      <w:pPr>
        <w:pStyle w:val="BodyText"/>
        <w:spacing w:before="7"/>
        <w:rPr>
          <w:sz w:val="11"/>
        </w:rPr>
      </w:pPr>
      <w:r>
        <w:rPr/>
        <w:pict>
          <v:shape style="position:absolute;margin-left:42.375pt;margin-top:9.038789pt;width:502.5pt;height:15.9pt;mso-position-horizontal-relative:page;mso-position-vertical-relative:paragraph;z-index:980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May be auto-populated if list created in dFacility.13 (Facility GPS Location).</w:t>
      </w:r>
    </w:p>
    <w:p>
      <w:pPr>
        <w:pStyle w:val="BodyText"/>
      </w:pPr>
    </w:p>
    <w:p>
      <w:pPr>
        <w:spacing w:before="0"/>
        <w:ind w:left="195" w:right="0" w:firstLine="0"/>
        <w:jc w:val="left"/>
        <w:rPr>
          <w:sz w:val="18"/>
        </w:rPr>
      </w:pPr>
      <w:r>
        <w:rPr>
          <w:sz w:val="18"/>
        </w:rPr>
        <w:t>The pattern for GPS location is in the format "</w:t>
      </w:r>
      <w:r>
        <w:rPr>
          <w:i/>
          <w:sz w:val="18"/>
        </w:rPr>
        <w:t>latitude</w:t>
      </w:r>
      <w:r>
        <w:rPr>
          <w:sz w:val="18"/>
        </w:rPr>
        <w:t>,</w:t>
      </w:r>
      <w:r>
        <w:rPr>
          <w:i/>
          <w:sz w:val="18"/>
        </w:rPr>
        <w:t>longitude</w:t>
      </w:r>
      <w:r>
        <w:rPr>
          <w:sz w:val="18"/>
        </w:rPr>
        <w:t>" where:</w:t>
      </w:r>
    </w:p>
    <w:p>
      <w:pPr>
        <w:pStyle w:val="ListParagraph"/>
        <w:numPr>
          <w:ilvl w:val="0"/>
          <w:numId w:val="4"/>
        </w:numPr>
        <w:tabs>
          <w:tab w:pos="306" w:val="left" w:leader="none"/>
        </w:tabs>
        <w:spacing w:line="240" w:lineRule="auto" w:before="0" w:after="0"/>
        <w:ind w:left="305" w:right="0" w:hanging="110"/>
        <w:jc w:val="left"/>
        <w:rPr>
          <w:sz w:val="18"/>
        </w:rPr>
      </w:pPr>
      <w:r>
        <w:rPr>
          <w:i/>
          <w:sz w:val="18"/>
        </w:rPr>
        <w:t>latitude </w:t>
      </w:r>
      <w:r>
        <w:rPr>
          <w:sz w:val="18"/>
        </w:rPr>
        <w:t>has a minimum of -90 and a maximum of 90 with up to 6 decimal places</w:t>
      </w:r>
    </w:p>
    <w:p>
      <w:pPr>
        <w:pStyle w:val="ListParagraph"/>
        <w:numPr>
          <w:ilvl w:val="0"/>
          <w:numId w:val="4"/>
        </w:numPr>
        <w:tabs>
          <w:tab w:pos="306" w:val="left" w:leader="none"/>
        </w:tabs>
        <w:spacing w:line="240" w:lineRule="auto" w:before="0" w:after="0"/>
        <w:ind w:left="305" w:right="0" w:hanging="110"/>
        <w:jc w:val="left"/>
        <w:rPr>
          <w:sz w:val="18"/>
        </w:rPr>
      </w:pPr>
      <w:r>
        <w:rPr>
          <w:i/>
          <w:sz w:val="18"/>
        </w:rPr>
        <w:t>longitude </w:t>
      </w:r>
      <w:r>
        <w:rPr>
          <w:sz w:val="18"/>
        </w:rPr>
        <w:t>has a minimum of -180 and a maximum of 180 with up to 6 decimal</w:t>
      </w:r>
      <w:r>
        <w:rPr>
          <w:spacing w:val="-1"/>
          <w:sz w:val="18"/>
        </w:rPr>
        <w:t> </w:t>
      </w:r>
      <w:r>
        <w:rPr>
          <w:sz w:val="18"/>
        </w:rPr>
        <w:t>places</w:t>
      </w:r>
    </w:p>
    <w:p>
      <w:pPr>
        <w:spacing w:after="0" w:line="240" w:lineRule="auto"/>
        <w:jc w:val="left"/>
        <w:rPr>
          <w:sz w:val="18"/>
        </w:rPr>
        <w:sectPr>
          <w:headerReference w:type="default" r:id="rId735"/>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01" w:id="602"/>
                  <w:bookmarkEnd w:id="602"/>
                  <w:r>
                    <w:rPr/>
                  </w:r>
                  <w:r>
                    <w:rPr>
                      <w:color w:val="FFFFFF"/>
                      <w:sz w:val="21"/>
                    </w:rPr>
                    <w:t>eDisposition.10 - Destination Location US National Grid Coordinates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657" w:firstLine="0"/>
        <w:jc w:val="left"/>
        <w:rPr>
          <w:sz w:val="21"/>
        </w:rPr>
      </w:pPr>
      <w:r>
        <w:rPr>
          <w:sz w:val="21"/>
        </w:rPr>
        <w:t>The US National Grid Coordinates for the Destination Location. This may be the Healthcare Facility US National Grid Coordinates.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pStyle w:val="Heading7"/>
      </w:pPr>
      <w:r>
        <w:rPr/>
        <w:t>Pattern</w:t>
      </w:r>
    </w:p>
    <w:p>
      <w:pPr>
        <w:pStyle w:val="BodyText"/>
        <w:spacing w:line="204" w:lineRule="exact"/>
        <w:ind w:left="195"/>
      </w:pPr>
      <w:r>
        <w:rPr/>
        <w:t>([1-9]|[1-5][0-9]|60)[C-HJ-NP-X][A-HJ-NP-Z][A-HJ-NP-V][0-9]{8}</w:t>
      </w:r>
    </w:p>
    <w:p>
      <w:pPr>
        <w:pStyle w:val="BodyText"/>
        <w:spacing w:before="7"/>
        <w:rPr>
          <w:sz w:val="11"/>
        </w:rPr>
      </w:pPr>
      <w:r>
        <w:rPr/>
        <w:pict>
          <v:shape style="position:absolute;margin-left:42.375pt;margin-top:9.033682pt;width:509.25pt;height:15.9pt;mso-position-horizontal-relative:page;mso-position-vertical-relative:paragraph;z-index:981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hyperlink r:id="rId148">
        <w:r>
          <w:rPr/>
          <w:t>Standard found at www.fgdc.gov/usng.</w:t>
        </w:r>
      </w:hyperlink>
    </w:p>
    <w:p>
      <w:pPr>
        <w:pStyle w:val="BodyText"/>
        <w:ind w:left="195" w:right="770"/>
      </w:pPr>
      <w:r>
        <w:rPr/>
        <w:t>Through programming this may be partially auto-populated if the list is created in dFacility.14 (Facility US National Grid Coordinates).</w:t>
      </w:r>
    </w:p>
    <w:p>
      <w:pPr>
        <w:spacing w:after="0"/>
        <w:sectPr>
          <w:headerReference w:type="default" r:id="rId736"/>
          <w:pgSz w:w="12240" w:h="15840"/>
          <w:pgMar w:header="562" w:footer="352" w:top="880" w:bottom="540" w:left="720" w:right="1100"/>
        </w:sectPr>
      </w:pPr>
    </w:p>
    <w:p>
      <w:pPr>
        <w:pStyle w:val="Heading5"/>
        <w:tabs>
          <w:tab w:pos="354" w:val="left" w:leader="none"/>
          <w:tab w:pos="1199" w:val="left" w:leader="none"/>
        </w:tabs>
        <w:spacing w:before="137"/>
        <w:ind w:left="0" w:right="183"/>
        <w:jc w:val="right"/>
      </w:pPr>
      <w:bookmarkStart w:name="_bookmark602" w:id="603"/>
      <w:bookmarkEnd w:id="603"/>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9815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eDisposition.11 - Number of Patients Transported in this EMS Unit</w:t>
        <w:tab/>
      </w:r>
    </w:p>
    <w:p>
      <w:pPr>
        <w:spacing w:before="10" w:after="86"/>
        <w:ind w:left="195" w:right="0" w:firstLine="0"/>
        <w:jc w:val="left"/>
        <w:rPr>
          <w:sz w:val="21"/>
        </w:rPr>
      </w:pPr>
      <w:r>
        <w:rPr>
          <w:sz w:val="21"/>
        </w:rPr>
        <w:t>The number of patients transported by this EMS crew and unit.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37"/>
          <w:pgSz w:w="12240" w:h="15840"/>
          <w:pgMar w:header="562" w:footer="352" w:top="88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positiveInteger</w:t>
      </w:r>
    </w:p>
    <w:p>
      <w:pPr>
        <w:pStyle w:val="Heading7"/>
      </w:pPr>
      <w:r>
        <w:rPr>
          <w:b w:val="0"/>
        </w:rPr>
        <w:br w:type="column"/>
      </w:r>
      <w:r>
        <w:rPr/>
        <w:t>minInclusive</w:t>
      </w:r>
    </w:p>
    <w:p>
      <w:pPr>
        <w:pStyle w:val="BodyText"/>
        <w:spacing w:line="204" w:lineRule="exact"/>
        <w:ind w:left="195"/>
      </w:pPr>
      <w:r>
        <w:rPr/>
        <w:t>1</w:t>
      </w:r>
    </w:p>
    <w:p>
      <w:pPr>
        <w:pStyle w:val="Heading7"/>
      </w:pPr>
      <w:r>
        <w:rPr>
          <w:b w:val="0"/>
        </w:rPr>
        <w:br w:type="column"/>
      </w:r>
      <w:r>
        <w:rPr/>
        <w:t>maxInclusive</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366" w:space="434"/>
            <w:col w:w="1286" w:space="1452"/>
            <w:col w:w="5862"/>
          </w:cols>
        </w:sectPr>
      </w:pPr>
    </w:p>
    <w:p>
      <w:pPr>
        <w:pStyle w:val="BodyText"/>
        <w:rPr>
          <w:sz w:val="15"/>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pict>
          <v:shape style="position:absolute;margin-left:42.375pt;margin-top:12.86pt;width:505.5pt;height:15.9pt;mso-position-horizontal-relative:page;mso-position-vertical-relative:paragraph;z-index:982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Added to document multiple patients being transported with the same vehicle and crew.</w:t>
      </w:r>
    </w:p>
    <w:p>
      <w:pPr>
        <w:pStyle w:val="BodyText"/>
        <w:spacing w:line="185" w:lineRule="exact"/>
        <w:ind w:left="195"/>
      </w:pPr>
      <w:r>
        <w:rPr/>
        <w:t>Added to document multiple patients being transported with the same vehicle and crew.</w:t>
      </w:r>
    </w:p>
    <w:p>
      <w:pPr>
        <w:spacing w:after="0" w:line="185" w:lineRule="exact"/>
        <w:sectPr>
          <w:type w:val="continuous"/>
          <w:pgSz w:w="12240" w:h="15840"/>
          <w:pgMar w:top="840" w:bottom="28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603" w:id="604"/>
                    <w:bookmarkEnd w:id="604"/>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983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eDisposition.12 - Incident/Patient Disposition</w:t>
        <w:tab/>
      </w:r>
    </w:p>
    <w:p>
      <w:pPr>
        <w:spacing w:before="10" w:after="86"/>
        <w:ind w:left="195" w:right="0" w:firstLine="0"/>
        <w:jc w:val="left"/>
        <w:rPr>
          <w:sz w:val="21"/>
        </w:rPr>
      </w:pPr>
      <w:r>
        <w:rPr>
          <w:sz w:val="21"/>
        </w:rPr>
        <w:t>Type of disposition treatment and/or transport of the patient by this EMS Unit.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E20_10</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tabs>
          <w:tab w:pos="1185" w:val="left" w:leader="none"/>
          <w:tab w:pos="2786" w:val="left" w:leader="none"/>
          <w:tab w:pos="3937" w:val="left" w:leader="none"/>
          <w:tab w:pos="5198" w:val="left" w:leader="none"/>
          <w:tab w:pos="6198" w:val="left" w:leader="none"/>
          <w:tab w:pos="7169" w:val="left" w:leader="none"/>
        </w:tabs>
        <w:ind w:left="195"/>
      </w:pPr>
      <w:r>
        <w:rPr/>
        <w:pict>
          <v:shape style="position:absolute;margin-left:42.375pt;margin-top:14.106873pt;width:505.5pt;height:15.9pt;mso-position-horizontal-relative:page;mso-position-vertical-relative:paragraph;z-index:984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Code List</w:t>
                  </w:r>
                </w:p>
              </w:txbxContent>
            </v:textbox>
            <v:fill type="solid"/>
            <v:stroke dashstyle="solid"/>
            <w10:wrap type="topAndBottom"/>
          </v:shape>
        </w:pict>
      </w:r>
      <w:r>
        <w:rPr/>
        <w:t>Airway</w:t>
        <w:tab/>
        <w:t>Cardiac Arrest</w:t>
        <w:tab/>
        <w:t>Pediatric</w:t>
        <w:tab/>
        <w:t>Response</w:t>
        <w:tab/>
        <w:t>STEMI</w:t>
        <w:tab/>
        <w:t>Stroke</w:t>
        <w:tab/>
        <w:t>Trauma</w:t>
      </w:r>
    </w:p>
    <w:p>
      <w:pPr>
        <w:pStyle w:val="Heading7"/>
        <w:tabs>
          <w:tab w:pos="1094" w:val="left" w:leader="none"/>
        </w:tabs>
        <w:spacing w:before="29"/>
      </w:pPr>
      <w:r>
        <w:rPr/>
        <w:t>Code</w:t>
        <w:tab/>
        <w:t>Description</w:t>
      </w:r>
    </w:p>
    <w:p>
      <w:pPr>
        <w:pStyle w:val="BodyText"/>
        <w:spacing w:line="204" w:lineRule="exact"/>
        <w:ind w:left="195"/>
      </w:pPr>
      <w:r>
        <w:rPr/>
        <w:t>4212001    Assist, Agency</w:t>
      </w:r>
    </w:p>
    <w:p>
      <w:pPr>
        <w:pStyle w:val="BodyText"/>
        <w:ind w:left="195"/>
      </w:pPr>
      <w:r>
        <w:rPr/>
        <w:t>4212003    Assist, Public</w:t>
      </w:r>
    </w:p>
    <w:p>
      <w:pPr>
        <w:pStyle w:val="BodyText"/>
        <w:ind w:left="195"/>
      </w:pPr>
      <w:r>
        <w:rPr/>
        <w:t>4212005    Assist, Unit</w:t>
      </w:r>
    </w:p>
    <w:p>
      <w:pPr>
        <w:pStyle w:val="BodyText"/>
        <w:ind w:left="195" w:right="6022"/>
      </w:pPr>
      <w:r>
        <w:rPr/>
        <w:t>4212007 Canceled (Prior to Arrival At Scene) 4212009 Canceled on Scene (No Patient Contact) 4212011    Canceled on Scene (No Patient Found)</w:t>
      </w:r>
    </w:p>
    <w:p>
      <w:pPr>
        <w:pStyle w:val="BodyText"/>
        <w:ind w:left="195" w:right="3672"/>
      </w:pPr>
      <w:r>
        <w:rPr/>
        <w:t>4212013 Patient Dead at Scene-No Resuscitation Attempted (With Transport) 4212015 Patient Dead at Scene-No Resuscitation Attempted (Without Transport) 4212017 Patient Dead at Scene-Resuscitation Attempted (With Transport) 4212019 Patient Dead at Scene-Resuscitation Attempted (Without Transport) 4212021    Patient Evaluated, No Treatment/Transport Required</w:t>
      </w:r>
    </w:p>
    <w:p>
      <w:pPr>
        <w:pStyle w:val="BodyText"/>
        <w:ind w:left="195" w:right="5065"/>
      </w:pPr>
      <w:r>
        <w:rPr/>
        <w:t>4212023 Patient Refused Evaluation/Care (With Transport) 4212025 Patient Refused Evaluation/Care (Without Transport) 4212027    Patient Treated, Released (AMA)</w:t>
      </w:r>
    </w:p>
    <w:p>
      <w:pPr>
        <w:pStyle w:val="BodyText"/>
        <w:ind w:left="195"/>
      </w:pPr>
      <w:r>
        <w:rPr/>
        <w:t>4212029    Patient Treated, Released (per protocol)</w:t>
      </w:r>
    </w:p>
    <w:p>
      <w:pPr>
        <w:pStyle w:val="BodyText"/>
        <w:ind w:left="195" w:right="4921"/>
      </w:pPr>
      <w:r>
        <w:rPr/>
        <w:t>4212031 Patient Treated, Transferred Care to Another EMS Unit 4212033    Patient Treated, Transported by this EMS Unit 4212035 Patient Treated, Transported by Law Enforcement 4212037   Patient Treated, Transported by Private Vehicle 4212039    Standby-No Services or Support</w:t>
      </w:r>
      <w:r>
        <w:rPr>
          <w:spacing w:val="-1"/>
        </w:rPr>
        <w:t> </w:t>
      </w:r>
      <w:r>
        <w:rPr/>
        <w:t>Provided</w:t>
      </w:r>
    </w:p>
    <w:p>
      <w:pPr>
        <w:pStyle w:val="BodyText"/>
        <w:ind w:left="195" w:right="3998"/>
      </w:pPr>
      <w:r>
        <w:rPr/>
        <w:pict>
          <v:shape style="position:absolute;margin-left:42.375pt;margin-top:25.956898pt;width:502.5pt;height:15.9pt;mso-position-horizontal-relative:page;mso-position-vertical-relative:paragraph;z-index:984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4212041 Standby-Public Safety, Fire, or EMS Operational Support Provided 4212043    Transport Non-Patient, Organs, etc.</w:t>
      </w:r>
    </w:p>
    <w:p>
      <w:pPr>
        <w:spacing w:after="0"/>
        <w:sectPr>
          <w:headerReference w:type="default" r:id="rId738"/>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04" w:id="605"/>
                  <w:bookmarkEnd w:id="605"/>
                  <w:r>
                    <w:rPr/>
                  </w:r>
                  <w:r>
                    <w:rPr>
                      <w:color w:val="FFFFFF"/>
                      <w:sz w:val="21"/>
                    </w:rPr>
                    <w:t>eDisposition.13 - How Patient Was Moved to Ambulance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method the patient was moved to the ambulance from the scene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E20_11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739"/>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9909001   Assisted/Walk</w:t>
      </w:r>
    </w:p>
    <w:p>
      <w:pPr>
        <w:pStyle w:val="BodyText"/>
        <w:ind w:left="195"/>
      </w:pPr>
      <w:r>
        <w:rPr/>
        <w:t>9909003   Backboard</w:t>
      </w:r>
    </w:p>
    <w:p>
      <w:pPr>
        <w:pStyle w:val="BodyText"/>
        <w:ind w:left="195"/>
      </w:pPr>
      <w:r>
        <w:rPr/>
        <w:t>9909005   Chair</w:t>
      </w:r>
    </w:p>
    <w:p>
      <w:pPr>
        <w:pStyle w:val="BodyText"/>
        <w:ind w:left="195"/>
      </w:pPr>
      <w:r>
        <w:rPr/>
        <w:t>9909007   Carried</w:t>
      </w:r>
    </w:p>
    <w:p>
      <w:pPr>
        <w:pStyle w:val="BodyText"/>
        <w:ind w:left="195"/>
      </w:pPr>
      <w:r>
        <w:rPr/>
        <w:t>9909009   Other</w:t>
      </w:r>
    </w:p>
    <w:p>
      <w:pPr>
        <w:pStyle w:val="BodyText"/>
        <w:ind w:left="195"/>
      </w:pPr>
      <w:r>
        <w:rPr/>
        <w:t>9909011   Stairchair</w:t>
      </w:r>
    </w:p>
    <w:p>
      <w:pPr>
        <w:pStyle w:val="BodyText"/>
        <w:ind w:left="195"/>
      </w:pPr>
      <w:r>
        <w:rPr/>
        <w:t>9909013   Stretcher</w:t>
      </w:r>
    </w:p>
    <w:p>
      <w:pPr>
        <w:pStyle w:val="BodyText"/>
        <w:ind w:left="195"/>
      </w:pPr>
      <w:r>
        <w:rPr/>
        <w:pict>
          <v:shape style="position:absolute;margin-left:42.375pt;margin-top:15.606882pt;width:502.5pt;height:15.9pt;mso-position-horizontal-relative:page;mso-position-vertical-relative:paragraph;z-index:985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9909015   Wheelchair</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05" w:id="606"/>
                  <w:bookmarkEnd w:id="606"/>
                  <w:r>
                    <w:rPr/>
                  </w:r>
                  <w:r>
                    <w:rPr>
                      <w:color w:val="FFFFFF"/>
                      <w:sz w:val="21"/>
                    </w:rPr>
                    <w:t>eDisposition.14 - Position of Patient During Transport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position of the patient during transport from the scene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E20_12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740"/>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4214001    Car Seat</w:t>
      </w:r>
    </w:p>
    <w:p>
      <w:pPr>
        <w:pStyle w:val="BodyText"/>
        <w:ind w:left="195" w:right="6802"/>
      </w:pPr>
      <w:r>
        <w:rPr/>
        <w:t>4214003 Fowlers (Semi-Upright Sitting) 4214005    Lateral Left</w:t>
      </w:r>
    </w:p>
    <w:p>
      <w:pPr>
        <w:pStyle w:val="BodyText"/>
        <w:ind w:left="195"/>
      </w:pPr>
      <w:r>
        <w:rPr/>
        <w:t>4214007    Lateral Right</w:t>
      </w:r>
    </w:p>
    <w:p>
      <w:pPr>
        <w:pStyle w:val="BodyText"/>
        <w:ind w:left="195"/>
      </w:pPr>
      <w:r>
        <w:rPr/>
        <w:t>4214009   Other</w:t>
      </w:r>
    </w:p>
    <w:p>
      <w:pPr>
        <w:pStyle w:val="BodyText"/>
        <w:ind w:left="195"/>
      </w:pPr>
      <w:r>
        <w:rPr/>
        <w:t>4214011   Prone</w:t>
      </w:r>
    </w:p>
    <w:p>
      <w:pPr>
        <w:pStyle w:val="BodyText"/>
        <w:ind w:left="195"/>
      </w:pPr>
      <w:r>
        <w:rPr/>
        <w:t>4214013   Semi-Fowlers</w:t>
      </w:r>
    </w:p>
    <w:p>
      <w:pPr>
        <w:pStyle w:val="BodyText"/>
        <w:ind w:left="195"/>
      </w:pPr>
      <w:r>
        <w:rPr/>
        <w:t>4214015   Sitting</w:t>
      </w:r>
    </w:p>
    <w:p>
      <w:pPr>
        <w:pStyle w:val="BodyText"/>
        <w:ind w:left="195"/>
      </w:pPr>
      <w:r>
        <w:rPr/>
        <w:t>4214017   Supine</w:t>
      </w:r>
    </w:p>
    <w:p>
      <w:pPr>
        <w:pStyle w:val="BodyText"/>
        <w:ind w:left="195"/>
      </w:pPr>
      <w:r>
        <w:rPr/>
        <w:pict>
          <v:shape style="position:absolute;margin-left:42.375pt;margin-top:15.6069pt;width:502.5pt;height:15.9pt;mso-position-horizontal-relative:page;mso-position-vertical-relative:paragraph;z-index:9868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4214019   Trendelenburg</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06" w:id="607"/>
                  <w:bookmarkEnd w:id="607"/>
                  <w:r>
                    <w:rPr/>
                  </w:r>
                  <w:r>
                    <w:rPr>
                      <w:color w:val="FFFFFF"/>
                      <w:sz w:val="21"/>
                    </w:rPr>
                    <w:t>eDisposition.15 - How Patient Was Transported From Ambulance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method the patient was moved from the ambulance to the destination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E20_13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spacing w:line="204" w:lineRule="exact"/>
        <w:ind w:left="195"/>
      </w:pPr>
      <w:r>
        <w:rPr/>
        <w:t>9909001   Assisted/Walk</w:t>
      </w:r>
    </w:p>
    <w:p>
      <w:pPr>
        <w:pStyle w:val="BodyText"/>
        <w:ind w:left="195"/>
      </w:pPr>
      <w:r>
        <w:rPr/>
        <w:t>9909003   Backboard</w:t>
      </w:r>
    </w:p>
    <w:p>
      <w:pPr>
        <w:pStyle w:val="BodyText"/>
        <w:ind w:left="195"/>
      </w:pPr>
      <w:r>
        <w:rPr/>
        <w:t>9909005   Chair</w:t>
      </w:r>
    </w:p>
    <w:p>
      <w:pPr>
        <w:pStyle w:val="BodyText"/>
        <w:ind w:left="195"/>
      </w:pPr>
      <w:r>
        <w:rPr/>
        <w:t>9909007   Carried</w:t>
      </w:r>
    </w:p>
    <w:p>
      <w:pPr>
        <w:pStyle w:val="BodyText"/>
        <w:ind w:left="195"/>
      </w:pPr>
      <w:r>
        <w:rPr/>
        <w:t>9909009   Other</w:t>
      </w:r>
    </w:p>
    <w:p>
      <w:pPr>
        <w:pStyle w:val="BodyText"/>
        <w:ind w:left="195"/>
      </w:pPr>
      <w:r>
        <w:rPr/>
        <w:t>9909011   Stairchair</w:t>
      </w:r>
    </w:p>
    <w:p>
      <w:pPr>
        <w:pStyle w:val="BodyText"/>
        <w:ind w:left="195"/>
      </w:pPr>
      <w:r>
        <w:rPr/>
        <w:t>9909013   Stretcher</w:t>
      </w:r>
    </w:p>
    <w:p>
      <w:pPr>
        <w:pStyle w:val="BodyText"/>
        <w:ind w:left="195"/>
      </w:pPr>
      <w:r>
        <w:rPr/>
        <w:pict>
          <v:shape style="position:absolute;margin-left:42.375pt;margin-top:15.606907pt;width:502.5pt;height:15.9pt;mso-position-horizontal-relative:page;mso-position-vertical-relative:paragraph;z-index:9877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9909015   Wheelchair</w:t>
      </w:r>
    </w:p>
    <w:p>
      <w:pPr>
        <w:spacing w:after="0"/>
        <w:sectPr>
          <w:headerReference w:type="default" r:id="rId741"/>
          <w:pgSz w:w="12240" w:h="15840"/>
          <w:pgMar w:header="562" w:footer="352" w:top="880" w:bottom="54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880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607" w:id="608"/>
      <w:bookmarkEnd w:id="608"/>
      <w:r>
        <w:rPr/>
      </w:r>
      <w:r>
        <w:rPr>
          <w:color w:val="FFFFFF"/>
          <w:spacing w:val="16"/>
          <w:sz w:val="21"/>
          <w:shd w:fill="003F7F" w:color="auto" w:val="clear"/>
        </w:rPr>
        <w:t> </w:t>
      </w:r>
      <w:r>
        <w:rPr>
          <w:color w:val="FFFFFF"/>
          <w:sz w:val="21"/>
          <w:shd w:fill="003F7F" w:color="auto" w:val="clear"/>
        </w:rPr>
        <w:t>eDisposition.16 - EMS Transport Method</w:t>
        <w:tab/>
      </w:r>
    </w:p>
    <w:p>
      <w:pPr>
        <w:spacing w:before="10" w:after="86"/>
        <w:ind w:left="195" w:right="0" w:firstLine="0"/>
        <w:jc w:val="left"/>
        <w:rPr>
          <w:sz w:val="21"/>
        </w:rPr>
      </w:pPr>
      <w:r>
        <w:rPr>
          <w:sz w:val="21"/>
        </w:rPr>
        <w:t>Transport method by this EMS Unit.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42"/>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jc w:val="both"/>
      </w:pPr>
      <w:r>
        <w:rPr/>
        <w:t>Code        Description</w:t>
      </w:r>
    </w:p>
    <w:p>
      <w:pPr>
        <w:pStyle w:val="BodyText"/>
        <w:ind w:left="195" w:right="7452"/>
        <w:jc w:val="both"/>
      </w:pPr>
      <w:r>
        <w:rPr/>
        <w:t>4216001 Air Medical-Fixed Wing 4216003 Air Medical-Rotor Craft 4216005   Ground-Ambulance</w:t>
      </w:r>
    </w:p>
    <w:p>
      <w:pPr>
        <w:pStyle w:val="BodyText"/>
        <w:spacing w:before="3"/>
        <w:ind w:left="195" w:right="6282"/>
      </w:pPr>
      <w:r>
        <w:rPr/>
        <w:t>4216007 Ground-ATV or Rescue Vehicle 4216009   Ground-Bariatric</w:t>
      </w:r>
    </w:p>
    <w:p>
      <w:pPr>
        <w:pStyle w:val="BodyText"/>
        <w:ind w:left="195"/>
        <w:jc w:val="both"/>
      </w:pPr>
      <w:r>
        <w:rPr/>
        <w:t>4216011    Ground-Other Not Listed</w:t>
      </w:r>
    </w:p>
    <w:p>
      <w:pPr>
        <w:pStyle w:val="BodyText"/>
        <w:ind w:left="195" w:right="6282"/>
      </w:pPr>
      <w:r>
        <w:rPr/>
        <w:t>4216013 Ground-Mass Casualty Bus/Vehicle 4216015    Ground-Wheelchair Van</w:t>
      </w:r>
    </w:p>
    <w:p>
      <w:pPr>
        <w:pStyle w:val="BodyText"/>
        <w:ind w:left="195"/>
        <w:jc w:val="both"/>
      </w:pPr>
      <w:r>
        <w:rPr/>
        <w:pict>
          <v:shape style="position:absolute;margin-left:42.375pt;margin-top:15.606903pt;width:502.5pt;height:15.9pt;mso-position-horizontal-relative:page;mso-position-vertical-relative:paragraph;z-index:9889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4216017   Water-Boat</w:t>
      </w:r>
    </w:p>
    <w:p>
      <w:pPr>
        <w:pStyle w:val="BodyText"/>
        <w:spacing w:line="185" w:lineRule="exact" w:after="67"/>
        <w:ind w:left="195"/>
      </w:pPr>
      <w:r>
        <w:rPr/>
        <w:t>Required if the patient is transported by EMS.</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2" w:lineRule="exact"/>
        <w:ind w:left="195"/>
      </w:pPr>
      <w:r>
        <w:rPr/>
        <w:t>Added to better describe Air and Ground Transport methods.</w:t>
      </w:r>
    </w:p>
    <w:p>
      <w:pPr>
        <w:spacing w:after="0" w:line="182" w:lineRule="exact"/>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89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608" w:id="609"/>
      <w:bookmarkEnd w:id="609"/>
      <w:r>
        <w:rPr/>
      </w:r>
      <w:r>
        <w:rPr>
          <w:color w:val="FFFFFF"/>
          <w:spacing w:val="16"/>
          <w:sz w:val="21"/>
          <w:shd w:fill="003F7F" w:color="auto" w:val="clear"/>
        </w:rPr>
        <w:t> </w:t>
      </w:r>
      <w:r>
        <w:rPr>
          <w:color w:val="FFFFFF"/>
          <w:sz w:val="21"/>
          <w:shd w:fill="003F7F" w:color="auto" w:val="clear"/>
        </w:rPr>
        <w:t>eDisposition.17 - Transport Mode from Scene</w:t>
        <w:tab/>
      </w:r>
    </w:p>
    <w:p>
      <w:pPr>
        <w:spacing w:before="10" w:after="86"/>
        <w:ind w:left="195" w:right="0" w:firstLine="0"/>
        <w:jc w:val="left"/>
        <w:rPr>
          <w:sz w:val="21"/>
        </w:rPr>
      </w:pPr>
      <w:r>
        <w:rPr>
          <w:sz w:val="21"/>
        </w:rPr>
        <w:t>Indication whether the transport was emergent or non-emergent.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E20_14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43"/>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ind w:left="195" w:right="6022"/>
      </w:pPr>
      <w:r>
        <w:rPr/>
        <w:t>4217001   Emergent (Immediate Response) 4217003 Emergent Downgraded to Non-Emergent 4217005   Non-Emergent</w:t>
      </w:r>
    </w:p>
    <w:p>
      <w:pPr>
        <w:pStyle w:val="BodyText"/>
        <w:spacing w:before="3"/>
        <w:ind w:left="195"/>
      </w:pPr>
      <w:r>
        <w:rPr/>
        <w:pict>
          <v:shape style="position:absolute;margin-left:42.375pt;margin-top:15.756903pt;width:505.5pt;height:15.9pt;mso-position-horizontal-relative:page;mso-position-vertical-relative:paragraph;z-index:990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4217007    Non-Emergent Upgraded to Emergent</w:t>
      </w:r>
    </w:p>
    <w:p>
      <w:pPr>
        <w:pStyle w:val="BodyText"/>
        <w:spacing w:line="185" w:lineRule="exact"/>
        <w:ind w:left="195"/>
      </w:pPr>
      <w:r>
        <w:rPr/>
        <w:t>Information now split between eDisposition.17 (Transport Mode from Scene) and eDisposition.18 (Additional Transport Mode</w:t>
      </w:r>
    </w:p>
    <w:p>
      <w:pPr>
        <w:pStyle w:val="BodyText"/>
        <w:ind w:left="195" w:right="239"/>
      </w:pPr>
      <w:r>
        <w:rPr/>
        <w:t>Descriptors). Element eDisposition.18 (Additional Transport Mode Descriptors) has been added to document the use of lights and sirens or other descriptive information.</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90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609" w:id="610"/>
      <w:bookmarkEnd w:id="610"/>
      <w:r>
        <w:rPr/>
      </w:r>
      <w:r>
        <w:rPr>
          <w:color w:val="FFFFFF"/>
          <w:spacing w:val="16"/>
          <w:sz w:val="21"/>
          <w:shd w:fill="003F7F" w:color="auto" w:val="clear"/>
        </w:rPr>
        <w:t> </w:t>
      </w:r>
      <w:r>
        <w:rPr>
          <w:color w:val="FFFFFF"/>
          <w:sz w:val="21"/>
          <w:shd w:fill="003F7F" w:color="auto" w:val="clear"/>
        </w:rPr>
        <w:t>eDisposition.18 - Additional Transport Mode Descriptors</w:t>
        <w:tab/>
      </w:r>
    </w:p>
    <w:p>
      <w:pPr>
        <w:spacing w:before="10" w:after="86"/>
        <w:ind w:left="195" w:right="0" w:firstLine="0"/>
        <w:jc w:val="left"/>
        <w:rPr>
          <w:sz w:val="21"/>
        </w:rPr>
      </w:pPr>
      <w:r>
        <w:rPr>
          <w:sz w:val="21"/>
        </w:rPr>
        <w:t>The documentation of transport mode techniques for this EMS response.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44"/>
          <w:pgSz w:w="12240" w:h="15840"/>
          <w:pgMar w:header="562" w:footer="352" w:top="132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4218001    Intersection Navigation-Against Normal Light Patterns</w:t>
      </w:r>
    </w:p>
    <w:p>
      <w:pPr>
        <w:pStyle w:val="BodyText"/>
        <w:ind w:left="195" w:right="3998"/>
      </w:pPr>
      <w:r>
        <w:rPr/>
        <w:t>4218003 Intersection Navigation-With Automated Light Changing Technology 4218005    Intersection Navigation-With Normal Light Patterns</w:t>
      </w:r>
    </w:p>
    <w:p>
      <w:pPr>
        <w:pStyle w:val="BodyText"/>
        <w:ind w:left="195" w:right="6282"/>
      </w:pPr>
      <w:r>
        <w:rPr/>
        <w:t>4218007 Speed-Enhanced per Local Policy 4218009    Speed-Normal Traffic</w:t>
      </w:r>
    </w:p>
    <w:p>
      <w:pPr>
        <w:pStyle w:val="BodyText"/>
        <w:ind w:left="195" w:right="7693"/>
      </w:pPr>
      <w:r>
        <w:rPr/>
        <w:t>4218011 Lights and Sirens 4218013 Lights and No Sirens 4218015    No Lights or Sirens</w:t>
      </w:r>
    </w:p>
    <w:p>
      <w:pPr>
        <w:pStyle w:val="BodyText"/>
        <w:ind w:left="195" w:right="4521"/>
      </w:pPr>
      <w:r>
        <w:rPr/>
        <w:pict>
          <v:shape style="position:absolute;margin-left:42.375pt;margin-top:25.956886pt;width:505.5pt;height:15.9pt;mso-position-horizontal-relative:page;mso-position-vertical-relative:paragraph;z-index:991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4218017 Initial No Lights or Sirens, Upgraded to Lights and Sirens 4218019    Initial Lights and Sirens, Downgraded to No Lights or Sirens</w:t>
      </w:r>
    </w:p>
    <w:p>
      <w:pPr>
        <w:pStyle w:val="BodyText"/>
        <w:spacing w:line="185" w:lineRule="exact"/>
        <w:ind w:left="195"/>
      </w:pPr>
      <w:r>
        <w:rPr/>
        <w:t>Information now split between eDisposition.17 (Transport Mode from Scene) and eDisposition.18 (Additional Transport Mode</w:t>
      </w:r>
    </w:p>
    <w:p>
      <w:pPr>
        <w:pStyle w:val="BodyText"/>
        <w:ind w:left="195" w:right="239"/>
      </w:pPr>
      <w:r>
        <w:rPr/>
        <w:t>Descriptors). Element eDisposition.18 (Additional Transport Mode Descriptors) has been added to document the use of lights and sirens or other descriptive information.</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91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610" w:id="611"/>
      <w:bookmarkEnd w:id="611"/>
      <w:r>
        <w:rPr/>
      </w:r>
      <w:r>
        <w:rPr>
          <w:color w:val="FFFFFF"/>
          <w:spacing w:val="16"/>
          <w:sz w:val="21"/>
          <w:shd w:fill="003F7F" w:color="auto" w:val="clear"/>
        </w:rPr>
        <w:t> </w:t>
      </w:r>
      <w:r>
        <w:rPr>
          <w:color w:val="FFFFFF"/>
          <w:sz w:val="21"/>
          <w:shd w:fill="003F7F" w:color="auto" w:val="clear"/>
        </w:rPr>
        <w:t>eDisposition.19 - Final Patient Acuity</w:t>
        <w:tab/>
      </w:r>
    </w:p>
    <w:p>
      <w:pPr>
        <w:spacing w:before="10" w:after="86"/>
        <w:ind w:left="195" w:right="0" w:firstLine="0"/>
        <w:jc w:val="left"/>
        <w:rPr>
          <w:sz w:val="21"/>
        </w:rPr>
      </w:pPr>
      <w:r>
        <w:rPr>
          <w:sz w:val="21"/>
        </w:rPr>
        <w:t>The acuity of the patient's condition after EMS care.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E20_15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s>
        <w:spacing w:after="67"/>
        <w:ind w:left="195"/>
      </w:pPr>
      <w:r>
        <w:rPr/>
        <w:t>Airway</w:t>
        <w:tab/>
        <w:t>Cardiac Arrest</w:t>
        <w:tab/>
        <w:t>Pediatric</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45"/>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4219001    Critical (Red)</w:t>
      </w:r>
    </w:p>
    <w:p>
      <w:pPr>
        <w:pStyle w:val="BodyText"/>
        <w:ind w:left="195" w:right="7583"/>
      </w:pPr>
      <w:r>
        <w:rPr/>
        <w:t>4219003 Emergent (Yellow) 4219005    Lower Acuity (Green)</w:t>
      </w:r>
    </w:p>
    <w:p>
      <w:pPr>
        <w:pStyle w:val="BodyText"/>
        <w:ind w:left="195"/>
      </w:pPr>
      <w:r>
        <w:rPr/>
        <w:pict>
          <v:shape style="position:absolute;margin-left:42.375pt;margin-top:15.606903pt;width:505.5pt;height:15.9pt;mso-position-horizontal-relative:page;mso-position-vertical-relative:paragraph;z-index:9925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4219007    Dead without Resuscitation Efforts (Black)</w:t>
      </w:r>
    </w:p>
    <w:p>
      <w:pPr>
        <w:pStyle w:val="BodyText"/>
        <w:spacing w:line="185" w:lineRule="exact"/>
        <w:ind w:left="195"/>
      </w:pPr>
      <w:r>
        <w:rPr/>
        <w:t>Definitions related to "Critical, Emergent, and Lower Acuity" can be found in the National EMS Core Content document from</w:t>
      </w:r>
    </w:p>
    <w:p>
      <w:pPr>
        <w:pStyle w:val="BodyText"/>
        <w:ind w:left="195"/>
      </w:pPr>
      <w:r>
        <w:rPr/>
        <w:t>NHTSA EMS (DOT HS 809-898 July 2005) at</w:t>
      </w:r>
    </w:p>
    <w:p>
      <w:pPr>
        <w:pStyle w:val="BodyText"/>
        <w:ind w:left="195"/>
      </w:pPr>
      <w:hyperlink r:id="rId313">
        <w:r>
          <w:rPr>
            <w:color w:val="0000FF"/>
            <w:u w:val="single" w:color="0000FF"/>
          </w:rPr>
          <w:t>http://www.nhtsa.gov/people/injury/ems/emscorecontent/images/EMSCoreContent.pdf</w:t>
        </w:r>
      </w:hyperlink>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928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611" w:id="612"/>
      <w:bookmarkEnd w:id="612"/>
      <w:r>
        <w:rPr/>
      </w:r>
      <w:r>
        <w:rPr>
          <w:color w:val="FFFFFF"/>
          <w:spacing w:val="16"/>
          <w:sz w:val="21"/>
          <w:shd w:fill="003F7F" w:color="auto" w:val="clear"/>
        </w:rPr>
        <w:t> </w:t>
      </w:r>
      <w:r>
        <w:rPr>
          <w:color w:val="FFFFFF"/>
          <w:sz w:val="21"/>
          <w:shd w:fill="003F7F" w:color="auto" w:val="clear"/>
        </w:rPr>
        <w:t>eDisposition.20 - Reason for Choosing Destination</w:t>
        <w:tab/>
      </w:r>
    </w:p>
    <w:p>
      <w:pPr>
        <w:spacing w:before="10" w:after="86"/>
        <w:ind w:left="195" w:right="0" w:firstLine="0"/>
        <w:jc w:val="left"/>
        <w:rPr>
          <w:sz w:val="21"/>
        </w:rPr>
      </w:pPr>
      <w:r>
        <w:rPr>
          <w:sz w:val="21"/>
        </w:rPr>
        <w:t>The reason the unit chose to deliver or transfer the patient to the destination</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E20_16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796" w:val="left" w:leader="none"/>
          <w:tab w:pos="2946" w:val="left" w:leader="none"/>
          <w:tab w:pos="3947" w:val="left" w:leader="none"/>
          <w:tab w:pos="4917" w:val="left" w:leader="none"/>
        </w:tabs>
        <w:spacing w:after="67"/>
        <w:ind w:left="195"/>
      </w:pPr>
      <w:r>
        <w:rPr/>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46"/>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rPr>
          <w:sz w:val="20"/>
        </w:rPr>
      </w:pPr>
      <w:r>
        <w:rPr/>
        <w:br w:type="column"/>
      </w:r>
      <w:r>
        <w:rPr>
          <w:sz w:val="20"/>
        </w:rPr>
      </w:r>
    </w:p>
    <w:p>
      <w:pPr>
        <w:pStyle w:val="BodyText"/>
        <w:rPr>
          <w:sz w:val="20"/>
        </w:rPr>
      </w:pPr>
    </w:p>
    <w:p>
      <w:pPr>
        <w:pStyle w:val="BodyText"/>
        <w:spacing w:before="8"/>
        <w:rPr>
          <w:sz w:val="17"/>
        </w:rPr>
      </w:pPr>
    </w:p>
    <w:p>
      <w:pPr>
        <w:spacing w:before="0"/>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4220001    Closest Facility</w:t>
      </w:r>
    </w:p>
    <w:p>
      <w:pPr>
        <w:pStyle w:val="BodyText"/>
        <w:ind w:left="195"/>
      </w:pPr>
      <w:r>
        <w:rPr/>
        <w:t>4220003   Diversion</w:t>
      </w:r>
    </w:p>
    <w:p>
      <w:pPr>
        <w:pStyle w:val="BodyText"/>
        <w:ind w:left="195"/>
      </w:pPr>
      <w:r>
        <w:rPr/>
        <w:t>4220005    Family Choice</w:t>
      </w:r>
    </w:p>
    <w:p>
      <w:pPr>
        <w:pStyle w:val="BodyText"/>
        <w:ind w:left="195" w:right="6802"/>
      </w:pPr>
      <w:r>
        <w:rPr/>
        <w:t>4220007 Insurance Status/Requirement 4220009    Law Enforcement Choice</w:t>
      </w:r>
    </w:p>
    <w:p>
      <w:pPr>
        <w:pStyle w:val="BodyText"/>
        <w:ind w:left="195" w:right="6282"/>
      </w:pPr>
      <w:r>
        <w:rPr/>
        <w:t>4220011 On-Line/On-Scene Medical Direction 4220013   Other</w:t>
      </w:r>
    </w:p>
    <w:p>
      <w:pPr>
        <w:pStyle w:val="BodyText"/>
        <w:ind w:left="195"/>
      </w:pPr>
      <w:r>
        <w:rPr/>
        <w:t>4220015    Patient's Choice</w:t>
      </w:r>
    </w:p>
    <w:p>
      <w:pPr>
        <w:pStyle w:val="BodyText"/>
        <w:ind w:left="195" w:right="6802"/>
      </w:pPr>
      <w:r>
        <w:rPr/>
        <w:t>4220017 Patient's Physician's Choice 4220019   Protocol</w:t>
      </w:r>
    </w:p>
    <w:p>
      <w:pPr>
        <w:pStyle w:val="BodyText"/>
        <w:ind w:left="195"/>
      </w:pPr>
      <w:r>
        <w:rPr/>
        <w:pict>
          <v:shape style="position:absolute;margin-left:42.375pt;margin-top:15.606882pt;width:502.5pt;height:15.9pt;mso-position-horizontal-relative:page;mso-position-vertical-relative:paragraph;z-index:9937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4220021    Regional Specialty Center</w:t>
      </w:r>
    </w:p>
    <w:p>
      <w:pPr>
        <w:pStyle w:val="BodyText"/>
        <w:spacing w:line="185" w:lineRule="exact"/>
        <w:ind w:left="195"/>
      </w:pPr>
      <w:r>
        <w:rPr/>
        <w:t>Required if Patient Transported</w:t>
      </w:r>
    </w:p>
    <w:p>
      <w:pPr>
        <w:spacing w:after="0" w:line="185" w:lineRule="exact"/>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940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612" w:id="613"/>
      <w:bookmarkEnd w:id="613"/>
      <w:r>
        <w:rPr/>
      </w:r>
      <w:r>
        <w:rPr>
          <w:color w:val="FFFFFF"/>
          <w:spacing w:val="16"/>
          <w:sz w:val="21"/>
          <w:shd w:fill="003F7F" w:color="auto" w:val="clear"/>
        </w:rPr>
        <w:t> </w:t>
      </w:r>
      <w:r>
        <w:rPr>
          <w:color w:val="FFFFFF"/>
          <w:sz w:val="21"/>
          <w:shd w:fill="003F7F" w:color="auto" w:val="clear"/>
        </w:rPr>
        <w:t>eDisposition.21 - Type of Destination</w:t>
        <w:tab/>
      </w:r>
    </w:p>
    <w:p>
      <w:pPr>
        <w:spacing w:before="10" w:after="86"/>
        <w:ind w:left="195" w:right="0" w:firstLine="0"/>
        <w:jc w:val="left"/>
        <w:rPr>
          <w:sz w:val="21"/>
        </w:rPr>
      </w:pPr>
      <w:r>
        <w:rPr>
          <w:sz w:val="21"/>
        </w:rPr>
        <w:t>The type of destination the patient was delivered or transferred to</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E20_17</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5198" w:val="left" w:leader="none"/>
          <w:tab w:pos="6198" w:val="left" w:leader="none"/>
          <w:tab w:pos="7169" w:val="left" w:leader="none"/>
        </w:tabs>
        <w:spacing w:after="67"/>
        <w:ind w:left="195"/>
      </w:pPr>
      <w:r>
        <w:rPr/>
        <w:t>Airway</w:t>
        <w:tab/>
        <w:t>Cardiac Arrest</w:t>
        <w:tab/>
        <w:t>Pediatric</w:t>
        <w:tab/>
        <w:t>Response</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47"/>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4221001   Home</w:t>
      </w:r>
    </w:p>
    <w:p>
      <w:pPr>
        <w:pStyle w:val="BodyText"/>
        <w:ind w:left="195"/>
      </w:pPr>
      <w:r>
        <w:rPr/>
        <w:t>4221003    Hospital-Emergency Department</w:t>
      </w:r>
    </w:p>
    <w:p>
      <w:pPr>
        <w:pStyle w:val="BodyText"/>
        <w:ind w:left="195" w:right="5852"/>
      </w:pPr>
      <w:r>
        <w:rPr/>
        <w:t>4221005 Hospital-Non-Emergency Department Bed 4221007    Medical Office/Clinic</w:t>
      </w:r>
    </w:p>
    <w:p>
      <w:pPr>
        <w:pStyle w:val="BodyText"/>
        <w:ind w:left="195"/>
      </w:pPr>
      <w:r>
        <w:rPr/>
        <w:t>4221009   Morgue/Mortuary</w:t>
      </w:r>
    </w:p>
    <w:p>
      <w:pPr>
        <w:pStyle w:val="BodyText"/>
        <w:ind w:left="195" w:right="6282"/>
      </w:pPr>
      <w:r>
        <w:rPr/>
        <w:t>4221011 Nursing Home/Assisted Living Facility 4221013   Other</w:t>
      </w:r>
    </w:p>
    <w:p>
      <w:pPr>
        <w:pStyle w:val="BodyText"/>
        <w:ind w:left="195" w:right="6802"/>
      </w:pPr>
      <w:r>
        <w:rPr/>
        <w:t>4221015 Other EMS Responder (air) 4221017 Other EMS Responder (ground) 4221019   Police/Jail</w:t>
      </w:r>
    </w:p>
    <w:p>
      <w:pPr>
        <w:pStyle w:val="BodyText"/>
        <w:ind w:left="195"/>
      </w:pPr>
      <w:r>
        <w:rPr/>
        <w:t>4221021    Urgent Care</w:t>
      </w:r>
    </w:p>
    <w:p>
      <w:pPr>
        <w:pStyle w:val="BodyText"/>
        <w:ind w:left="195"/>
      </w:pPr>
      <w:r>
        <w:rPr/>
        <w:pict>
          <v:shape style="position:absolute;margin-left:42.375pt;margin-top:15.606885pt;width:502.5pt;height:15.9pt;mso-position-horizontal-relative:page;mso-position-vertical-relative:paragraph;z-index:9949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4221023    Freestanding Emergency Department</w:t>
      </w:r>
    </w:p>
    <w:p>
      <w:pPr>
        <w:pStyle w:val="BodyText"/>
        <w:spacing w:line="185" w:lineRule="exact"/>
        <w:ind w:left="195"/>
      </w:pPr>
      <w:r>
        <w:rPr/>
        <w:t>Required if Patient Transported by EMS.</w:t>
      </w:r>
    </w:p>
    <w:p>
      <w:pPr>
        <w:spacing w:after="0" w:line="185" w:lineRule="exact"/>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952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613" w:id="614"/>
      <w:bookmarkEnd w:id="614"/>
      <w:r>
        <w:rPr/>
      </w:r>
      <w:r>
        <w:rPr>
          <w:color w:val="FFFFFF"/>
          <w:spacing w:val="16"/>
          <w:sz w:val="21"/>
          <w:shd w:fill="003F7F" w:color="auto" w:val="clear"/>
        </w:rPr>
        <w:t> </w:t>
      </w:r>
      <w:r>
        <w:rPr>
          <w:color w:val="FFFFFF"/>
          <w:sz w:val="21"/>
          <w:shd w:fill="003F7F" w:color="auto" w:val="clear"/>
        </w:rPr>
        <w:t>eDisposition.22 - Hospital In-Patient Destination</w:t>
        <w:tab/>
      </w:r>
    </w:p>
    <w:p>
      <w:pPr>
        <w:spacing w:before="10" w:after="86"/>
        <w:ind w:left="195" w:right="0" w:firstLine="0"/>
        <w:jc w:val="left"/>
        <w:rPr>
          <w:sz w:val="21"/>
        </w:rPr>
      </w:pPr>
      <w:r>
        <w:rPr>
          <w:sz w:val="21"/>
        </w:rPr>
        <w:t>The location within the hospital that the patient was taken directly by EMS (e.g., Cath Lab, ICU, etc.).</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48"/>
          <w:pgSz w:w="12240" w:h="15840"/>
          <w:pgMar w:header="562" w:footer="352" w:top="132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4222001   Hospital-Burn</w:t>
      </w:r>
    </w:p>
    <w:p>
      <w:pPr>
        <w:pStyle w:val="BodyText"/>
        <w:ind w:left="195"/>
      </w:pPr>
      <w:r>
        <w:rPr/>
        <w:t>4222003    Hospital-Cath Lab</w:t>
      </w:r>
    </w:p>
    <w:p>
      <w:pPr>
        <w:pStyle w:val="BodyText"/>
        <w:ind w:left="195"/>
      </w:pPr>
      <w:r>
        <w:rPr/>
        <w:t>4222005   Hospital-CCU</w:t>
      </w:r>
    </w:p>
    <w:p>
      <w:pPr>
        <w:pStyle w:val="BodyText"/>
        <w:ind w:left="195"/>
      </w:pPr>
      <w:r>
        <w:rPr/>
        <w:t>4222007   Hospital-Endoscopy</w:t>
      </w:r>
    </w:p>
    <w:p>
      <w:pPr>
        <w:pStyle w:val="BodyText"/>
        <w:ind w:left="195"/>
      </w:pPr>
      <w:r>
        <w:rPr/>
        <w:t>4222009   Hospital-Hospice</w:t>
      </w:r>
    </w:p>
    <w:p>
      <w:pPr>
        <w:pStyle w:val="BodyText"/>
        <w:ind w:left="195" w:right="6282"/>
      </w:pPr>
      <w:r>
        <w:rPr/>
        <w:t>4222011 Hospital-Hyperbaric Oxygen Treatment 4222013   Hospital-ICU</w:t>
      </w:r>
    </w:p>
    <w:p>
      <w:pPr>
        <w:pStyle w:val="BodyText"/>
        <w:ind w:left="195" w:right="6802"/>
      </w:pPr>
      <w:r>
        <w:rPr/>
        <w:t>4222015 Hospital-Labor &amp;amp; Delivery 4222017   Hospital-Med/Surg</w:t>
      </w:r>
    </w:p>
    <w:p>
      <w:pPr>
        <w:pStyle w:val="BodyText"/>
        <w:ind w:left="195"/>
      </w:pPr>
      <w:r>
        <w:rPr/>
        <w:t>4222019    Hospital-Mental Health</w:t>
      </w:r>
    </w:p>
    <w:p>
      <w:pPr>
        <w:pStyle w:val="BodyText"/>
        <w:ind w:left="195"/>
      </w:pPr>
      <w:r>
        <w:rPr/>
        <w:t>4222021   Hospital-MICU</w:t>
      </w:r>
    </w:p>
    <w:p>
      <w:pPr>
        <w:pStyle w:val="BodyText"/>
        <w:ind w:left="195"/>
      </w:pPr>
      <w:r>
        <w:rPr/>
        <w:t>4222023   Hospital-NICU</w:t>
      </w:r>
    </w:p>
    <w:p>
      <w:pPr>
        <w:pStyle w:val="BodyText"/>
        <w:ind w:left="195"/>
      </w:pPr>
      <w:r>
        <w:rPr/>
        <w:t>4222025   Hospital-Nursery</w:t>
      </w:r>
    </w:p>
    <w:p>
      <w:pPr>
        <w:pStyle w:val="BodyText"/>
        <w:ind w:left="195"/>
      </w:pPr>
      <w:r>
        <w:rPr/>
        <w:t>4222027    Hospital-Peds (General)</w:t>
      </w:r>
    </w:p>
    <w:p>
      <w:pPr>
        <w:pStyle w:val="BodyText"/>
        <w:ind w:left="195"/>
      </w:pPr>
      <w:r>
        <w:rPr/>
        <w:t>4222029    Hospital-Peds ICU</w:t>
      </w:r>
    </w:p>
    <w:p>
      <w:pPr>
        <w:pStyle w:val="BodyText"/>
        <w:ind w:left="195"/>
      </w:pPr>
      <w:r>
        <w:rPr/>
        <w:t>4222031   Hospital-OR</w:t>
      </w:r>
    </w:p>
    <w:p>
      <w:pPr>
        <w:pStyle w:val="BodyText"/>
        <w:ind w:left="195"/>
      </w:pPr>
      <w:r>
        <w:rPr/>
        <w:t>4222033   Hospital-Orthopedic</w:t>
      </w:r>
    </w:p>
    <w:p>
      <w:pPr>
        <w:pStyle w:val="BodyText"/>
        <w:ind w:left="195"/>
      </w:pPr>
      <w:r>
        <w:rPr/>
        <w:t>4222035   Hospital-Other</w:t>
      </w:r>
    </w:p>
    <w:p>
      <w:pPr>
        <w:pStyle w:val="BodyText"/>
        <w:ind w:left="195" w:right="6562"/>
      </w:pPr>
      <w:r>
        <w:rPr/>
        <w:t>4222037    Hospital-Out-Patient  Bed 4222039    Hospital-Radiology Services -</w:t>
      </w:r>
      <w:r>
        <w:rPr>
          <w:spacing w:val="-1"/>
        </w:rPr>
        <w:t> </w:t>
      </w:r>
      <w:r>
        <w:rPr/>
        <w:t>MRI</w:t>
      </w:r>
    </w:p>
    <w:p>
      <w:pPr>
        <w:pStyle w:val="BodyText"/>
        <w:ind w:left="195" w:right="6282"/>
      </w:pPr>
      <w:r>
        <w:rPr/>
        <w:t>4222041 Hospital-Radiology Services - CT/PET 4222043 Hospital-Radiology Services - X-Ray 4222045   Hospital-Radiation</w:t>
      </w:r>
    </w:p>
    <w:p>
      <w:pPr>
        <w:pStyle w:val="BodyText"/>
        <w:ind w:left="195"/>
      </w:pPr>
      <w:r>
        <w:rPr/>
        <w:t>4222047   Hospital-Rehab</w:t>
      </w:r>
    </w:p>
    <w:p>
      <w:pPr>
        <w:pStyle w:val="BodyText"/>
        <w:ind w:left="195"/>
      </w:pPr>
      <w:r>
        <w:rPr/>
        <w:t>4222049   Hospital-SICU</w:t>
      </w:r>
    </w:p>
    <w:p>
      <w:pPr>
        <w:pStyle w:val="BodyText"/>
        <w:ind w:left="195"/>
      </w:pPr>
      <w:r>
        <w:rPr/>
        <w:t>4222051   Hospital-Oncology</w:t>
      </w:r>
    </w:p>
    <w:p>
      <w:pPr>
        <w:pStyle w:val="BodyText"/>
        <w:ind w:left="195"/>
      </w:pPr>
      <w:r>
        <w:rPr/>
        <w:pict>
          <v:shape style="position:absolute;margin-left:42.375pt;margin-top:15.606892pt;width:502.5pt;height:15.9pt;mso-position-horizontal-relative:page;mso-position-vertical-relative:paragraph;z-index:9959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4222053    Hospital-Outpatient Surgery</w:t>
      </w:r>
    </w:p>
    <w:p>
      <w:pPr>
        <w:pStyle w:val="BodyText"/>
        <w:spacing w:line="185" w:lineRule="exact" w:after="67"/>
        <w:ind w:left="195"/>
      </w:pPr>
      <w:r>
        <w:rPr/>
        <w:t>To be documented when in eDisposition.21 "Hospital-Non-Emergency Department Bed" is selected.</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2" w:lineRule="exact"/>
        <w:ind w:left="195"/>
      </w:pPr>
      <w:r>
        <w:rPr/>
        <w:t>Added to identify the location within the hospital that the patient was directly taken to by EMS.</w:t>
      </w:r>
    </w:p>
    <w:p>
      <w:pPr>
        <w:spacing w:after="0" w:line="182" w:lineRule="exact"/>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96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614" w:id="615"/>
      <w:bookmarkEnd w:id="615"/>
      <w:r>
        <w:rPr/>
      </w:r>
      <w:r>
        <w:rPr>
          <w:color w:val="FFFFFF"/>
          <w:spacing w:val="16"/>
          <w:sz w:val="21"/>
          <w:shd w:fill="003F7F" w:color="auto" w:val="clear"/>
        </w:rPr>
        <w:t> </w:t>
      </w:r>
      <w:r>
        <w:rPr>
          <w:color w:val="FFFFFF"/>
          <w:sz w:val="21"/>
          <w:shd w:fill="003F7F" w:color="auto" w:val="clear"/>
        </w:rPr>
        <w:t>eDisposition.23 - Hospital Capability</w:t>
        <w:tab/>
      </w:r>
    </w:p>
    <w:p>
      <w:pPr>
        <w:spacing w:before="10" w:after="86"/>
        <w:ind w:left="195" w:right="818" w:firstLine="0"/>
        <w:jc w:val="left"/>
        <w:rPr>
          <w:sz w:val="21"/>
        </w:rPr>
      </w:pPr>
      <w:r>
        <w:rPr>
          <w:sz w:val="21"/>
        </w:rPr>
        <w:t>The primary hospital capability associated with the patient's condition for this transport (e.g., Trauma, STEMI, Peds, etc.).</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49"/>
          <w:pgSz w:w="12240" w:h="15840"/>
          <w:pgMar w:header="562" w:footer="352" w:top="132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9908001    Behavioral Health</w:t>
      </w:r>
    </w:p>
    <w:p>
      <w:pPr>
        <w:pStyle w:val="BodyText"/>
        <w:ind w:left="195"/>
      </w:pPr>
      <w:r>
        <w:rPr/>
        <w:t>9908003    Burn Center</w:t>
      </w:r>
    </w:p>
    <w:p>
      <w:pPr>
        <w:pStyle w:val="BodyText"/>
        <w:ind w:left="195" w:right="7223"/>
      </w:pPr>
      <w:r>
        <w:rPr/>
        <w:t>9908005 Critical Access Hospital 9908007    Hospital (General)</w:t>
      </w:r>
    </w:p>
    <w:p>
      <w:pPr>
        <w:pStyle w:val="BodyText"/>
        <w:ind w:left="195"/>
      </w:pPr>
      <w:r>
        <w:rPr/>
        <w:t>9908009    Neonatal Center</w:t>
      </w:r>
    </w:p>
    <w:p>
      <w:pPr>
        <w:pStyle w:val="BodyText"/>
        <w:ind w:left="195"/>
      </w:pPr>
      <w:r>
        <w:rPr/>
        <w:t>9908011    Pediatric Center</w:t>
      </w:r>
    </w:p>
    <w:p>
      <w:pPr>
        <w:pStyle w:val="BodyText"/>
        <w:ind w:left="195"/>
      </w:pPr>
      <w:r>
        <w:rPr/>
        <w:t>9908017    Stroke Center</w:t>
      </w:r>
    </w:p>
    <w:p>
      <w:pPr>
        <w:pStyle w:val="BodyText"/>
        <w:ind w:left="195"/>
      </w:pPr>
      <w:r>
        <w:rPr/>
        <w:t>9908019    Rehab Center</w:t>
      </w:r>
    </w:p>
    <w:p>
      <w:pPr>
        <w:pStyle w:val="BodyText"/>
        <w:ind w:left="195"/>
      </w:pPr>
      <w:r>
        <w:rPr/>
        <w:t>9908021    Trauma Center Level 1</w:t>
      </w:r>
    </w:p>
    <w:p>
      <w:pPr>
        <w:pStyle w:val="BodyText"/>
        <w:ind w:left="195"/>
      </w:pPr>
      <w:r>
        <w:rPr/>
        <w:t>9908023    Trauma Center Level 2</w:t>
      </w:r>
    </w:p>
    <w:p>
      <w:pPr>
        <w:pStyle w:val="BodyText"/>
        <w:ind w:left="195"/>
      </w:pPr>
      <w:r>
        <w:rPr/>
        <w:t>9908025    Trauma Center Level 3</w:t>
      </w:r>
    </w:p>
    <w:p>
      <w:pPr>
        <w:pStyle w:val="BodyText"/>
        <w:ind w:left="195"/>
      </w:pPr>
      <w:r>
        <w:rPr/>
        <w:t>9908027    Trauma Center Level 4</w:t>
      </w:r>
    </w:p>
    <w:p>
      <w:pPr>
        <w:pStyle w:val="BodyText"/>
        <w:ind w:left="195"/>
      </w:pPr>
      <w:r>
        <w:rPr/>
        <w:t>9908029    Trauma Center Level 5</w:t>
      </w:r>
    </w:p>
    <w:p>
      <w:pPr>
        <w:pStyle w:val="BodyText"/>
        <w:ind w:left="195" w:right="6523"/>
      </w:pPr>
      <w:r>
        <w:rPr/>
        <w:pict>
          <v:shape style="position:absolute;margin-left:42.375pt;margin-top:36.306908pt;width:505.5pt;height:15.9pt;mso-position-horizontal-relative:page;mso-position-vertical-relative:paragraph;z-index:9971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9908031 Cardiac-STEMI/PCI Capable 9908033 Cardiac-STEMI/PCI Capable (24/7) 9908035    Cardiac-STEMI/Non-PCI Capable</w:t>
      </w:r>
    </w:p>
    <w:p>
      <w:pPr>
        <w:pStyle w:val="BodyText"/>
        <w:spacing w:line="185" w:lineRule="exact"/>
        <w:ind w:left="195"/>
      </w:pPr>
      <w:r>
        <w:rPr/>
        <w:t>To be documented when eDisposition.21 (Type of Destination) is 1) Hospital-Emergency Department, 2)</w:t>
      </w:r>
    </w:p>
    <w:p>
      <w:pPr>
        <w:pStyle w:val="BodyText"/>
        <w:ind w:left="195"/>
      </w:pPr>
      <w:r>
        <w:rPr/>
        <w:pict>
          <v:shape style="position:absolute;margin-left:42.375pt;margin-top:14.106899pt;width:505.5pt;height:15.9pt;mso-position-horizontal-relative:page;mso-position-vertical-relative:paragraph;z-index:997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Hospital-Non-Emergency Department Bed, or 3) Freestanding Emergency Department.</w:t>
      </w:r>
    </w:p>
    <w:p>
      <w:pPr>
        <w:pStyle w:val="BodyText"/>
        <w:spacing w:line="185" w:lineRule="exact"/>
        <w:ind w:left="195"/>
      </w:pPr>
      <w:r>
        <w:rPr/>
        <w:t>Added to aid in determining if patients are transported to the appropriate hospital based on provider impression, assessment,</w:t>
      </w:r>
    </w:p>
    <w:p>
      <w:pPr>
        <w:pStyle w:val="BodyText"/>
        <w:ind w:left="195"/>
      </w:pPr>
      <w:r>
        <w:rPr/>
        <w:t>and treatment.</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97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615" w:id="616"/>
      <w:bookmarkEnd w:id="616"/>
      <w:r>
        <w:rPr/>
      </w:r>
      <w:r>
        <w:rPr>
          <w:color w:val="FFFFFF"/>
          <w:spacing w:val="16"/>
          <w:sz w:val="21"/>
          <w:shd w:fill="003F7F" w:color="auto" w:val="clear"/>
        </w:rPr>
        <w:t> </w:t>
      </w:r>
      <w:r>
        <w:rPr>
          <w:color w:val="FFFFFF"/>
          <w:sz w:val="21"/>
          <w:shd w:fill="003F7F" w:color="auto" w:val="clear"/>
        </w:rPr>
        <w:t>eDisposition.24 - Destination Team Pre-Arrival Alert or Activation</w:t>
        <w:tab/>
      </w:r>
    </w:p>
    <w:p>
      <w:pPr>
        <w:spacing w:before="10" w:after="86"/>
        <w:ind w:left="195" w:right="368" w:firstLine="0"/>
        <w:jc w:val="left"/>
        <w:rPr>
          <w:sz w:val="21"/>
        </w:rPr>
      </w:pPr>
      <w:r>
        <w:rPr>
          <w:sz w:val="21"/>
        </w:rPr>
        <w:t>Indication that an alert (or activation) was called by EMS to the appropriate destination healthcare facility team. The alert (or activation) should occur prior to the EMS Unit arrival at the destination with the patient.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796" w:val="left" w:leader="none"/>
          <w:tab w:pos="2796" w:val="left" w:leader="none"/>
          <w:tab w:pos="3767" w:val="left" w:leader="none"/>
        </w:tabs>
        <w:spacing w:after="67"/>
        <w:ind w:left="195"/>
      </w:pPr>
      <w:r>
        <w:rPr/>
        <w:t>Cardiac Arrest</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50"/>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8"/>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spacing w:before="27"/>
      </w:pPr>
      <w:r>
        <w:rPr/>
        <w:t>Code</w:t>
        <w:tab/>
        <w:t>Description</w:t>
      </w:r>
    </w:p>
    <w:p>
      <w:pPr>
        <w:pStyle w:val="BodyText"/>
        <w:spacing w:line="204" w:lineRule="exact"/>
        <w:ind w:left="195"/>
      </w:pPr>
      <w:r>
        <w:rPr/>
        <w:t>4224001   No</w:t>
      </w:r>
    </w:p>
    <w:p>
      <w:pPr>
        <w:pStyle w:val="BodyText"/>
        <w:ind w:left="195"/>
      </w:pPr>
      <w:r>
        <w:rPr/>
        <w:t>4224003    Yes-Adult Trauma</w:t>
      </w:r>
    </w:p>
    <w:p>
      <w:pPr>
        <w:pStyle w:val="BodyText"/>
        <w:ind w:left="195"/>
      </w:pPr>
      <w:r>
        <w:rPr/>
        <w:t>4224005    Yes-Cardiac Arrest</w:t>
      </w:r>
    </w:p>
    <w:p>
      <w:pPr>
        <w:pStyle w:val="BodyText"/>
        <w:ind w:left="195"/>
      </w:pPr>
      <w:r>
        <w:rPr/>
        <w:t>4224007   Yes-Obstetrics</w:t>
      </w:r>
    </w:p>
    <w:p>
      <w:pPr>
        <w:pStyle w:val="BodyText"/>
        <w:ind w:left="195"/>
      </w:pPr>
      <w:r>
        <w:rPr/>
        <w:t>4224009   Yes-Other</w:t>
      </w:r>
    </w:p>
    <w:p>
      <w:pPr>
        <w:pStyle w:val="BodyText"/>
        <w:ind w:left="195"/>
      </w:pPr>
      <w:r>
        <w:rPr/>
        <w:t>4224011    Yes-Pediatric Trauma</w:t>
      </w:r>
    </w:p>
    <w:p>
      <w:pPr>
        <w:pStyle w:val="BodyText"/>
        <w:ind w:left="195"/>
      </w:pPr>
      <w:r>
        <w:rPr/>
        <w:t>4224013   Yes-STEMI</w:t>
      </w:r>
    </w:p>
    <w:p>
      <w:pPr>
        <w:pStyle w:val="BodyText"/>
        <w:ind w:left="195"/>
      </w:pPr>
      <w:r>
        <w:rPr/>
        <w:t>4224015   Yes-Stroke</w:t>
      </w:r>
    </w:p>
    <w:p>
      <w:pPr>
        <w:pStyle w:val="BodyText"/>
        <w:ind w:left="195"/>
      </w:pPr>
      <w:r>
        <w:rPr/>
        <w:pict>
          <v:shape style="position:absolute;margin-left:42.375pt;margin-top:15.596908pt;width:502.5pt;height:15.9pt;mso-position-horizontal-relative:page;mso-position-vertical-relative:paragraph;z-index:9985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4224017    Yes-Trauma (General)</w:t>
      </w:r>
    </w:p>
    <w:p>
      <w:pPr>
        <w:pStyle w:val="BodyText"/>
        <w:spacing w:before="10"/>
        <w:rPr>
          <w:sz w:val="3"/>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3" w:lineRule="exact"/>
        <w:ind w:left="195"/>
      </w:pPr>
      <w:r>
        <w:rPr/>
        <w:t>Added to better document performance measure for acute time dependent illness and injury systems of care.</w:t>
      </w:r>
    </w:p>
    <w:p>
      <w:pPr>
        <w:spacing w:after="0" w:line="183" w:lineRule="exact"/>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9990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616" w:id="617"/>
      <w:bookmarkEnd w:id="617"/>
      <w:r>
        <w:rPr/>
      </w:r>
      <w:r>
        <w:rPr>
          <w:color w:val="FFFFFF"/>
          <w:spacing w:val="16"/>
          <w:sz w:val="21"/>
          <w:shd w:fill="003F7F" w:color="auto" w:val="clear"/>
        </w:rPr>
        <w:t> </w:t>
      </w:r>
      <w:r>
        <w:rPr>
          <w:color w:val="FFFFFF"/>
          <w:sz w:val="21"/>
          <w:shd w:fill="003F7F" w:color="auto" w:val="clear"/>
        </w:rPr>
        <w:t>eDisposition.25 - Date/Time of Destination Prearrival Alert or Activation</w:t>
        <w:tab/>
      </w:r>
    </w:p>
    <w:p>
      <w:pPr>
        <w:spacing w:before="10" w:after="86"/>
        <w:ind w:left="195" w:right="445" w:firstLine="0"/>
        <w:jc w:val="both"/>
        <w:rPr>
          <w:sz w:val="21"/>
        </w:rPr>
      </w:pPr>
      <w:r>
        <w:rPr>
          <w:sz w:val="21"/>
        </w:rPr>
        <w:t>The Date/Time EMS alerted, notified, or activated the Destination Healthcare Facility prior to EMS arrival. The EMS assessment identified the patient as acutely ill or injured based on exam and possibly specified alert criteria.</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spacing w:after="67"/>
        <w:ind w:left="195"/>
        <w:jc w:val="both"/>
      </w:pPr>
      <w:r>
        <w:rPr/>
        <w:t>Airway         Cardiac Arrest         Pediatric         STEMI         Stroke         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51"/>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1" w:lineRule="exact"/>
        <w:ind w:left="195"/>
      </w:pPr>
      <w:r>
        <w:rPr/>
        <w:t>[0-9]{4}-[0-9]{2}-[0-9]{2}T[0-9]{2}:[0-9]{2}:[0-9]{2}(\.\d+)?(\+|-)[0-9]{2}:[0-9]{2}</w:t>
      </w:r>
    </w:p>
    <w:p>
      <w:pPr>
        <w:pStyle w:val="BodyText"/>
        <w:spacing w:before="6"/>
        <w:rPr>
          <w:sz w:val="11"/>
        </w:rPr>
      </w:pPr>
      <w:r>
        <w:rPr/>
        <w:pict>
          <v:shape style="position:absolute;margin-left:42.375pt;margin-top:9.007778pt;width:502.5pt;height:15.9pt;mso-position-horizontal-relative:page;mso-position-vertical-relative:paragraph;z-index:10000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after="37"/>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pStyle w:val="BodyText"/>
        <w:rPr>
          <w:sz w:val="7"/>
        </w:rPr>
      </w:pPr>
      <w:r>
        <w:rPr/>
        <w:pict>
          <v:shape style="position:absolute;margin-left:42.375pt;margin-top:6.375pt;width:505.5pt;height:15.9pt;mso-position-horizontal-relative:page;mso-position-vertical-relative:paragraph;z-index:10002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p>
    <w:p>
      <w:pPr>
        <w:pStyle w:val="BodyText"/>
        <w:ind w:left="195"/>
      </w:pPr>
      <w:r>
        <w:rPr/>
        <w:t>Added to better document performance measure for acute time dependent illness and injury systems of care.</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17" w:id="618"/>
                  <w:bookmarkEnd w:id="618"/>
                  <w:r>
                    <w:rPr/>
                  </w:r>
                  <w:r>
                    <w:rPr>
                      <w:color w:val="FFFFFF"/>
                      <w:sz w:val="21"/>
                    </w:rPr>
                    <w:t>eDisposition.26 - Disposition Instructions Provided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Information provided to patient during disposition for patients not transported or treated.</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752"/>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ind w:left="195" w:right="5065"/>
      </w:pPr>
      <w:r>
        <w:rPr/>
        <w:t>4226001 Contact 911 or see your Doctor if problem returns 4226003 Contact 911 or see your Doctor if problem worsens 4226005    Other Not Listed (Described in Narrative)</w:t>
      </w:r>
    </w:p>
    <w:p>
      <w:pPr>
        <w:pStyle w:val="BodyText"/>
        <w:spacing w:before="3"/>
        <w:ind w:left="195"/>
      </w:pPr>
      <w:r>
        <w:rPr/>
        <w:t>4226007    Problem Specific Instructions Provided</w:t>
      </w:r>
    </w:p>
    <w:p>
      <w:pPr>
        <w:pStyle w:val="BodyText"/>
        <w:ind w:left="195" w:right="3882"/>
      </w:pPr>
      <w:r>
        <w:rPr/>
        <w:pict>
          <v:shape style="position:absolute;margin-left:42.375pt;margin-top:46.656902pt;width:502.5pt;height:15.9pt;mso-position-horizontal-relative:page;mso-position-vertical-relative:paragraph;z-index:1001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4226009   See Your Doctor or the Emergency Department immediately 4226011 See Your Doctor or the Emergency Department in the next 24 hours 4226013 See Your Doctor or the Emergency Department in the next 4 hours 4226015    See Your Doctor within the next one week</w:t>
      </w:r>
    </w:p>
    <w:p>
      <w:pPr>
        <w:pStyle w:val="BodyText"/>
        <w:spacing w:before="10"/>
        <w:rPr>
          <w:sz w:val="3"/>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3" w:lineRule="exact"/>
        <w:ind w:left="195"/>
      </w:pPr>
      <w:r>
        <w:rPr/>
        <w:t>Added to better document instructions given to patients not transported by EMS.</w:t>
      </w:r>
    </w:p>
    <w:p>
      <w:pPr>
        <w:spacing w:after="0" w:line="183" w:lineRule="exact"/>
        <w:sectPr>
          <w:type w:val="continuous"/>
          <w:pgSz w:w="12240" w:h="15840"/>
          <w:pgMar w:top="840" w:bottom="28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ind w:left="3002"/>
      </w:pPr>
      <w:bookmarkStart w:name="_bookmark618" w:id="619"/>
      <w:bookmarkEnd w:id="619"/>
      <w:r>
        <w:rPr>
          <w:b w:val="0"/>
        </w:rPr>
      </w:r>
      <w:r>
        <w:rPr>
          <w:color w:val="003F7F"/>
        </w:rPr>
        <w:t>eOutcome</w:t>
      </w:r>
    </w:p>
    <w:p>
      <w:pPr>
        <w:spacing w:after="0"/>
        <w:sectPr>
          <w:headerReference w:type="default" r:id="rId753"/>
          <w:pgSz w:w="12240" w:h="15840"/>
          <w:pgMar w:header="0" w:footer="352" w:top="1500" w:bottom="540" w:left="720" w:right="1120"/>
        </w:sectPr>
      </w:pPr>
    </w:p>
    <w:p>
      <w:pPr>
        <w:pStyle w:val="BodyText"/>
        <w:ind w:left="13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619" w:id="620"/>
                    <w:bookmarkEnd w:id="620"/>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after="1"/>
        <w:rPr>
          <w:b/>
          <w:sz w:val="10"/>
        </w:rPr>
      </w:pPr>
    </w:p>
    <w:tbl>
      <w:tblPr>
        <w:tblW w:w="0" w:type="auto"/>
        <w:jc w:val="left"/>
        <w:tblInd w:w="117" w:type="dxa"/>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373"/>
        <w:gridCol w:w="267"/>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1</w:t>
            </w:r>
          </w:p>
        </w:tc>
        <w:tc>
          <w:tcPr>
            <w:tcW w:w="7373" w:type="dxa"/>
            <w:tcBorders>
              <w:top w:val="single" w:sz="6" w:space="0" w:color="000000"/>
              <w:left w:val="single" w:sz="6" w:space="0" w:color="000000"/>
              <w:right w:val="single" w:sz="6" w:space="0" w:color="000000"/>
            </w:tcBorders>
            <w:shd w:val="clear" w:color="auto" w:fill="F0F0F0"/>
          </w:tcPr>
          <w:p>
            <w:pPr>
              <w:pStyle w:val="TableParagraph"/>
              <w:spacing w:before="22"/>
              <w:ind w:left="120"/>
              <w:rPr>
                <w:sz w:val="18"/>
              </w:rPr>
            </w:pPr>
            <w:r>
              <w:rPr>
                <w:sz w:val="18"/>
              </w:rPr>
              <w:t>eOutcome.17 - Outcome at Hospital Discharge</w:t>
            </w:r>
          </w:p>
        </w:tc>
        <w:tc>
          <w:tcPr>
            <w:tcW w:w="267" w:type="dxa"/>
            <w:tcBorders>
              <w:top w:val="nil"/>
              <w:left w:val="single" w:sz="6" w:space="0" w:color="000000"/>
              <w:right w:val="nil"/>
            </w:tcBorders>
            <w:shd w:val="clear" w:color="auto" w:fill="BABABA"/>
          </w:tcPr>
          <w:p>
            <w:pPr>
              <w:pStyle w:val="TableParagraph"/>
              <w:spacing w:before="59"/>
              <w:ind w:left="82"/>
              <w:rPr>
                <w:sz w:val="15"/>
              </w:rPr>
            </w:pPr>
            <w:r>
              <w:rPr>
                <w:sz w:val="15"/>
              </w:rPr>
              <w:t>O</w:t>
            </w:r>
          </w:p>
        </w:tc>
      </w:tr>
    </w:tbl>
    <w:p>
      <w:pPr>
        <w:pStyle w:val="Heading4"/>
        <w:tabs>
          <w:tab w:pos="9604" w:val="left" w:leader="none"/>
        </w:tabs>
        <w:ind w:left="140"/>
      </w:pPr>
      <w:r>
        <w:rPr/>
        <w:pict>
          <v:line style="position:absolute;mso-position-horizontal-relative:page;mso-position-vertical-relative:paragraph;z-index:-2326072" from="447.225006pt,-17.877146pt" to="447.225006pt,-2.877146pt" stroked="true" strokeweight=".75pt" strokecolor="#000000">
            <v:stroke dashstyle="solid"/>
            <w10:wrap type="none"/>
          </v:line>
        </w:pict>
      </w:r>
      <w:r>
        <w:rPr/>
        <w:pict>
          <v:group style="position:absolute;margin-left:42pt;margin-top:-380.497131pt;width:473.25pt;height:377.25pt;mso-position-horizontal-relative:page;mso-position-vertical-relative:paragraph;z-index:-2324704" coordorigin="840,-7610" coordsize="9465,7545">
            <v:line style="position:absolute" from="848,-523" to="848,-73" stroked="true" strokeweight=".75pt" strokecolor="#000000">
              <v:stroke dashstyle="solid"/>
            </v:line>
            <v:rect style="position:absolute;left:8715;top:-760;width:237;height:300" filled="true" fillcolor="#bababa" stroked="false">
              <v:fill type="solid"/>
            </v:rect>
            <v:line style="position:absolute" from="8715,-752" to="8952,-752" stroked="true" strokeweight=".75pt" strokecolor="#000000">
              <v:stroke dashstyle="solid"/>
            </v:line>
            <v:line style="position:absolute" from="8723,-760" to="8723,-460" stroked="true" strokeweight=".75pt" strokecolor="#000000">
              <v:stroke dashstyle="solid"/>
            </v:line>
            <v:line style="position:absolute" from="8715,-467" to="8952,-467" stroked="true" strokeweight=".75pt" strokecolor="#000000">
              <v:stroke dashstyle="solid"/>
            </v:line>
            <v:line style="position:absolute" from="8945,-760" to="8945,-460" stroked="true" strokeweight=".75pt" strokecolor="#000000">
              <v:stroke dashstyle="solid"/>
            </v:line>
            <v:line style="position:absolute" from="1305,-752" to="8670,-752" stroked="true" strokeweight=".75pt" strokecolor="#000000">
              <v:stroke dashstyle="solid"/>
            </v:line>
            <v:line style="position:absolute" from="1313,-760" to="1313,-463" stroked="true" strokeweight=".75pt" strokecolor="#000000">
              <v:stroke dashstyle="solid"/>
            </v:line>
            <v:line style="position:absolute" from="1305,-470" to="8670,-470" stroked="true" strokeweight=".75pt" strokecolor="#000000">
              <v:stroke dashstyle="solid"/>
            </v:line>
            <v:line style="position:absolute" from="8663,-760" to="8663,-463" stroked="true" strokeweight=".75pt" strokecolor="#000000">
              <v:stroke dashstyle="solid"/>
            </v:line>
            <v:line style="position:absolute" from="855,-467" to="1305,-467" stroked="true" strokeweight=".75pt" strokecolor="#000000">
              <v:stroke dashstyle="solid"/>
            </v:line>
            <v:line style="position:absolute" from="848,-925" to="848,-475" stroked="true" strokeweight=".75pt" strokecolor="#000000">
              <v:stroke dashstyle="solid"/>
            </v:line>
            <v:rect style="position:absolute;left:8715;top:-1162;width:237;height:300" filled="true" fillcolor="#bababa" stroked="false">
              <v:fill type="solid"/>
            </v:rect>
            <v:line style="position:absolute" from="8715,-1154" to="8952,-1154" stroked="true" strokeweight=".75pt" strokecolor="#000000">
              <v:stroke dashstyle="solid"/>
            </v:line>
            <v:line style="position:absolute" from="8723,-1162" to="8723,-862" stroked="true" strokeweight=".75pt" strokecolor="#000000">
              <v:stroke dashstyle="solid"/>
            </v:line>
            <v:line style="position:absolute" from="8715,-869" to="8952,-869" stroked="true" strokeweight=".75pt" strokecolor="#000000">
              <v:stroke dashstyle="solid"/>
            </v:line>
            <v:line style="position:absolute" from="8945,-1162" to="8945,-862" stroked="true" strokeweight=".75pt" strokecolor="#000000">
              <v:stroke dashstyle="solid"/>
            </v:line>
            <v:line style="position:absolute" from="1305,-1154" to="8670,-1154" stroked="true" strokeweight=".75pt" strokecolor="#000000">
              <v:stroke dashstyle="solid"/>
            </v:line>
            <v:line style="position:absolute" from="1313,-1162" to="1313,-865" stroked="true" strokeweight=".75pt" strokecolor="#000000">
              <v:stroke dashstyle="solid"/>
            </v:line>
            <v:line style="position:absolute" from="1305,-872" to="8670,-872" stroked="true" strokeweight=".75pt" strokecolor="#000000">
              <v:stroke dashstyle="solid"/>
            </v:line>
            <v:line style="position:absolute" from="8663,-1162" to="8663,-865" stroked="true" strokeweight=".75pt" strokecolor="#000000">
              <v:stroke dashstyle="solid"/>
            </v:line>
            <v:line style="position:absolute" from="855,-869" to="1305,-869" stroked="true" strokeweight=".75pt" strokecolor="#000000">
              <v:stroke dashstyle="solid"/>
            </v:line>
            <v:line style="position:absolute" from="848,-1327" to="848,-877" stroked="true" strokeweight=".75pt" strokecolor="#000000">
              <v:stroke dashstyle="solid"/>
            </v:line>
            <v:rect style="position:absolute;left:8715;top:-1564;width:237;height:300" filled="true" fillcolor="#bababa" stroked="false">
              <v:fill type="solid"/>
            </v:rect>
            <v:line style="position:absolute" from="8715,-1556" to="8952,-1556" stroked="true" strokeweight=".75pt" strokecolor="#000000">
              <v:stroke dashstyle="solid"/>
            </v:line>
            <v:line style="position:absolute" from="8723,-1564" to="8723,-1264" stroked="true" strokeweight=".75pt" strokecolor="#000000">
              <v:stroke dashstyle="solid"/>
            </v:line>
            <v:line style="position:absolute" from="8715,-1271" to="8952,-1271" stroked="true" strokeweight=".75pt" strokecolor="#000000">
              <v:stroke dashstyle="solid"/>
            </v:line>
            <v:line style="position:absolute" from="8945,-1564" to="8945,-1264" stroked="true" strokeweight=".75pt" strokecolor="#000000">
              <v:stroke dashstyle="solid"/>
            </v:line>
            <v:line style="position:absolute" from="1305,-1556" to="8670,-1556" stroked="true" strokeweight=".75pt" strokecolor="#000000">
              <v:stroke dashstyle="solid"/>
            </v:line>
            <v:line style="position:absolute" from="1313,-1564" to="1313,-1267" stroked="true" strokeweight=".75pt" strokecolor="#000000">
              <v:stroke dashstyle="solid"/>
            </v:line>
            <v:line style="position:absolute" from="1305,-1274" to="8670,-1274" stroked="true" strokeweight=".75pt" strokecolor="#000000">
              <v:stroke dashstyle="solid"/>
            </v:line>
            <v:line style="position:absolute" from="8663,-1564" to="8663,-1267" stroked="true" strokeweight=".75pt" strokecolor="#000000">
              <v:stroke dashstyle="solid"/>
            </v:line>
            <v:line style="position:absolute" from="855,-1271" to="1305,-1271" stroked="true" strokeweight=".75pt" strokecolor="#000000">
              <v:stroke dashstyle="solid"/>
            </v:line>
            <v:line style="position:absolute" from="848,-1729" to="848,-1279" stroked="true" strokeweight=".75pt" strokecolor="#000000">
              <v:stroke dashstyle="solid"/>
            </v:line>
            <v:rect style="position:absolute;left:8982;top:-1966;width:229;height:300" filled="true" fillcolor="#ffffba" stroked="false">
              <v:fill type="solid"/>
            </v:rect>
            <v:line style="position:absolute" from="8982,-1958" to="9211,-1958" stroked="true" strokeweight=".75pt" strokecolor="#000000">
              <v:stroke dashstyle="solid"/>
            </v:line>
            <v:line style="position:absolute" from="8990,-1966" to="8990,-1666" stroked="true" strokeweight=".75pt" strokecolor="#000000">
              <v:stroke dashstyle="solid"/>
            </v:line>
            <v:line style="position:absolute" from="8982,-1673" to="9211,-1673" stroked="true" strokeweight=".75pt" strokecolor="#000000">
              <v:stroke dashstyle="solid"/>
            </v:line>
            <v:line style="position:absolute" from="9203,-1966" to="9203,-1666" stroked="true" strokeweight=".75pt" strokecolor="#000000">
              <v:stroke dashstyle="solid"/>
            </v:line>
            <v:rect style="position:absolute;left:8715;top:-1966;width:237;height:300" filled="true" fillcolor="#bababa" stroked="false">
              <v:fill type="solid"/>
            </v:rect>
            <v:line style="position:absolute" from="8715,-1958" to="8952,-1958" stroked="true" strokeweight=".75pt" strokecolor="#000000">
              <v:stroke dashstyle="solid"/>
            </v:line>
            <v:line style="position:absolute" from="8723,-1966" to="8723,-1666" stroked="true" strokeweight=".75pt" strokecolor="#000000">
              <v:stroke dashstyle="solid"/>
            </v:line>
            <v:line style="position:absolute" from="8715,-1673" to="8952,-1673" stroked="true" strokeweight=".75pt" strokecolor="#000000">
              <v:stroke dashstyle="solid"/>
            </v:line>
            <v:line style="position:absolute" from="8945,-1966" to="8945,-1666" stroked="true" strokeweight=".75pt" strokecolor="#000000">
              <v:stroke dashstyle="solid"/>
            </v:line>
            <v:rect style="position:absolute;left:1305;top:-1966;width:7365;height:297" filled="true" fillcolor="#f0f0f0" stroked="false">
              <v:fill type="solid"/>
            </v:rect>
            <v:line style="position:absolute" from="1305,-1958" to="8670,-1958" stroked="true" strokeweight=".75pt" strokecolor="#000000">
              <v:stroke dashstyle="solid"/>
            </v:line>
            <v:line style="position:absolute" from="1313,-1966" to="1313,-1669" stroked="true" strokeweight=".75pt" strokecolor="#000000">
              <v:stroke dashstyle="solid"/>
            </v:line>
            <v:line style="position:absolute" from="1305,-1676" to="8670,-1676" stroked="true" strokeweight=".75pt" strokecolor="#000000">
              <v:stroke dashstyle="solid"/>
            </v:line>
            <v:line style="position:absolute" from="8663,-1966" to="8663,-1669" stroked="true" strokeweight=".75pt" strokecolor="#000000">
              <v:stroke dashstyle="solid"/>
            </v:line>
            <v:line style="position:absolute" from="855,-1673" to="1305,-1673" stroked="true" strokeweight=".75pt" strokecolor="#000000">
              <v:stroke dashstyle="solid"/>
            </v:line>
            <v:line style="position:absolute" from="848,-2131" to="848,-1681" stroked="true" strokeweight=".75pt" strokecolor="#000000">
              <v:stroke dashstyle="solid"/>
            </v:line>
            <v:rect style="position:absolute;left:8982;top:-2368;width:229;height:300" filled="true" fillcolor="#ffffba" stroked="false">
              <v:fill type="solid"/>
            </v:rect>
            <v:line style="position:absolute" from="8982,-2360" to="9211,-2360" stroked="true" strokeweight=".75pt" strokecolor="#000000">
              <v:stroke dashstyle="solid"/>
            </v:line>
            <v:line style="position:absolute" from="8990,-2368" to="8990,-2068" stroked="true" strokeweight=".75pt" strokecolor="#000000">
              <v:stroke dashstyle="solid"/>
            </v:line>
            <v:line style="position:absolute" from="8982,-2075" to="9211,-2075" stroked="true" strokeweight=".75pt" strokecolor="#000000">
              <v:stroke dashstyle="solid"/>
            </v:line>
            <v:line style="position:absolute" from="9203,-2368" to="9203,-2068" stroked="true" strokeweight=".75pt" strokecolor="#000000">
              <v:stroke dashstyle="solid"/>
            </v:line>
            <v:rect style="position:absolute;left:8715;top:-2368;width:237;height:300" filled="true" fillcolor="#bababa" stroked="false">
              <v:fill type="solid"/>
            </v:rect>
            <v:line style="position:absolute" from="8715,-2360" to="8952,-2360" stroked="true" strokeweight=".75pt" strokecolor="#000000">
              <v:stroke dashstyle="solid"/>
            </v:line>
            <v:line style="position:absolute" from="8723,-2368" to="8723,-2068" stroked="true" strokeweight=".75pt" strokecolor="#000000">
              <v:stroke dashstyle="solid"/>
            </v:line>
            <v:line style="position:absolute" from="8715,-2075" to="8952,-2075" stroked="true" strokeweight=".75pt" strokecolor="#000000">
              <v:stroke dashstyle="solid"/>
            </v:line>
            <v:line style="position:absolute" from="8945,-2368" to="8945,-2068" stroked="true" strokeweight=".75pt" strokecolor="#000000">
              <v:stroke dashstyle="solid"/>
            </v:line>
            <v:rect style="position:absolute;left:1305;top:-2368;width:7365;height:297" filled="true" fillcolor="#f0f0f0" stroked="false">
              <v:fill type="solid"/>
            </v:rect>
            <v:line style="position:absolute" from="1305,-2360" to="8670,-2360" stroked="true" strokeweight=".75pt" strokecolor="#000000">
              <v:stroke dashstyle="solid"/>
            </v:line>
            <v:line style="position:absolute" from="1313,-2368" to="1313,-2071" stroked="true" strokeweight=".75pt" strokecolor="#000000">
              <v:stroke dashstyle="solid"/>
            </v:line>
            <v:line style="position:absolute" from="1305,-2078" to="8670,-2078" stroked="true" strokeweight=".75pt" strokecolor="#000000">
              <v:stroke dashstyle="solid"/>
            </v:line>
            <v:line style="position:absolute" from="8663,-2368" to="8663,-2071" stroked="true" strokeweight=".75pt" strokecolor="#000000">
              <v:stroke dashstyle="solid"/>
            </v:line>
            <v:line style="position:absolute" from="855,-2075" to="1305,-2075" stroked="true" strokeweight=".75pt" strokecolor="#000000">
              <v:stroke dashstyle="solid"/>
            </v:line>
            <v:line style="position:absolute" from="848,-2533" to="848,-2083" stroked="true" strokeweight=".75pt" strokecolor="#000000">
              <v:stroke dashstyle="solid"/>
            </v:line>
            <v:rect style="position:absolute;left:8715;top:-2770;width:237;height:300" filled="true" fillcolor="#bababa" stroked="false">
              <v:fill type="solid"/>
            </v:rect>
            <v:line style="position:absolute" from="8715,-2762" to="8952,-2762" stroked="true" strokeweight=".75pt" strokecolor="#000000">
              <v:stroke dashstyle="solid"/>
            </v:line>
            <v:line style="position:absolute" from="8723,-2770" to="8723,-2470" stroked="true" strokeweight=".75pt" strokecolor="#000000">
              <v:stroke dashstyle="solid"/>
            </v:line>
            <v:line style="position:absolute" from="8715,-2477" to="8952,-2477" stroked="true" strokeweight=".75pt" strokecolor="#000000">
              <v:stroke dashstyle="solid"/>
            </v:line>
            <v:line style="position:absolute" from="8945,-2770" to="8945,-2470" stroked="true" strokeweight=".75pt" strokecolor="#000000">
              <v:stroke dashstyle="solid"/>
            </v:line>
            <v:line style="position:absolute" from="1305,-2762" to="8670,-2762" stroked="true" strokeweight=".75pt" strokecolor="#000000">
              <v:stroke dashstyle="solid"/>
            </v:line>
            <v:line style="position:absolute" from="1313,-2770" to="1313,-2473" stroked="true" strokeweight=".75pt" strokecolor="#000000">
              <v:stroke dashstyle="solid"/>
            </v:line>
            <v:line style="position:absolute" from="1305,-2480" to="8670,-2480" stroked="true" strokeweight=".75pt" strokecolor="#000000">
              <v:stroke dashstyle="solid"/>
            </v:line>
            <v:line style="position:absolute" from="8663,-2770" to="8663,-2473" stroked="true" strokeweight=".75pt" strokecolor="#000000">
              <v:stroke dashstyle="solid"/>
            </v:line>
            <v:line style="position:absolute" from="855,-2477" to="1305,-2477" stroked="true" strokeweight=".75pt" strokecolor="#000000">
              <v:stroke dashstyle="solid"/>
            </v:line>
            <v:line style="position:absolute" from="848,-2935" to="848,-2485" stroked="true" strokeweight=".75pt" strokecolor="#000000">
              <v:stroke dashstyle="solid"/>
            </v:line>
            <v:rect style="position:absolute;left:8982;top:-3172;width:229;height:300" filled="true" fillcolor="#ffffba" stroked="false">
              <v:fill type="solid"/>
            </v:rect>
            <v:line style="position:absolute" from="8982,-3164" to="9211,-3164" stroked="true" strokeweight=".75pt" strokecolor="#000000">
              <v:stroke dashstyle="solid"/>
            </v:line>
            <v:line style="position:absolute" from="8990,-3172" to="8990,-2872" stroked="true" strokeweight=".75pt" strokecolor="#000000">
              <v:stroke dashstyle="solid"/>
            </v:line>
            <v:line style="position:absolute" from="8982,-2879" to="9211,-2879" stroked="true" strokeweight=".75pt" strokecolor="#000000">
              <v:stroke dashstyle="solid"/>
            </v:line>
            <v:line style="position:absolute" from="9203,-3172" to="9203,-2872" stroked="true" strokeweight=".75pt" strokecolor="#000000">
              <v:stroke dashstyle="solid"/>
            </v:line>
            <v:rect style="position:absolute;left:8715;top:-3172;width:237;height:300" filled="true" fillcolor="#bababa" stroked="false">
              <v:fill type="solid"/>
            </v:rect>
            <v:line style="position:absolute" from="8715,-3164" to="8952,-3164" stroked="true" strokeweight=".75pt" strokecolor="#000000">
              <v:stroke dashstyle="solid"/>
            </v:line>
            <v:line style="position:absolute" from="8723,-3172" to="8723,-2872" stroked="true" strokeweight=".75pt" strokecolor="#000000">
              <v:stroke dashstyle="solid"/>
            </v:line>
            <v:line style="position:absolute" from="8715,-2879" to="8952,-2879" stroked="true" strokeweight=".75pt" strokecolor="#000000">
              <v:stroke dashstyle="solid"/>
            </v:line>
            <v:line style="position:absolute" from="8945,-3172" to="8945,-2872" stroked="true" strokeweight=".75pt" strokecolor="#000000">
              <v:stroke dashstyle="solid"/>
            </v:line>
            <v:rect style="position:absolute;left:1305;top:-3172;width:7365;height:297" filled="true" fillcolor="#f0f0f0" stroked="false">
              <v:fill type="solid"/>
            </v:rect>
            <v:line style="position:absolute" from="1305,-3164" to="8670,-3164" stroked="true" strokeweight=".75pt" strokecolor="#000000">
              <v:stroke dashstyle="solid"/>
            </v:line>
            <v:line style="position:absolute" from="1313,-3172" to="1313,-2875" stroked="true" strokeweight=".75pt" strokecolor="#000000">
              <v:stroke dashstyle="solid"/>
            </v:line>
            <v:line style="position:absolute" from="1305,-2882" to="8670,-2882" stroked="true" strokeweight=".75pt" strokecolor="#000000">
              <v:stroke dashstyle="solid"/>
            </v:line>
            <v:line style="position:absolute" from="8663,-3172" to="8663,-2875" stroked="true" strokeweight=".75pt" strokecolor="#000000">
              <v:stroke dashstyle="solid"/>
            </v:line>
            <v:line style="position:absolute" from="855,-2879" to="1305,-2879" stroked="true" strokeweight=".75pt" strokecolor="#000000">
              <v:stroke dashstyle="solid"/>
            </v:line>
            <v:line style="position:absolute" from="848,-3337" to="848,-2887" stroked="true" strokeweight=".75pt" strokecolor="#000000">
              <v:stroke dashstyle="solid"/>
            </v:line>
            <v:rect style="position:absolute;left:8982;top:-3574;width:229;height:300" filled="true" fillcolor="#ffffba" stroked="false">
              <v:fill type="solid"/>
            </v:rect>
            <v:line style="position:absolute" from="8982,-3566" to="9211,-3566" stroked="true" strokeweight=".75pt" strokecolor="#000000">
              <v:stroke dashstyle="solid"/>
            </v:line>
            <v:line style="position:absolute" from="8990,-3574" to="8990,-3274" stroked="true" strokeweight=".75pt" strokecolor="#000000">
              <v:stroke dashstyle="solid"/>
            </v:line>
            <v:line style="position:absolute" from="8982,-3281" to="9211,-3281" stroked="true" strokeweight=".75pt" strokecolor="#000000">
              <v:stroke dashstyle="solid"/>
            </v:line>
            <v:line style="position:absolute" from="9203,-3574" to="9203,-3274" stroked="true" strokeweight=".75pt" strokecolor="#000000">
              <v:stroke dashstyle="solid"/>
            </v:line>
            <v:rect style="position:absolute;left:8715;top:-3574;width:237;height:300" filled="true" fillcolor="#bababa" stroked="false">
              <v:fill type="solid"/>
            </v:rect>
            <v:line style="position:absolute" from="8715,-3566" to="8952,-3566" stroked="true" strokeweight=".75pt" strokecolor="#000000">
              <v:stroke dashstyle="solid"/>
            </v:line>
            <v:line style="position:absolute" from="8723,-3574" to="8723,-3274" stroked="true" strokeweight=".75pt" strokecolor="#000000">
              <v:stroke dashstyle="solid"/>
            </v:line>
            <v:line style="position:absolute" from="8715,-3281" to="8952,-3281" stroked="true" strokeweight=".75pt" strokecolor="#000000">
              <v:stroke dashstyle="solid"/>
            </v:line>
            <v:line style="position:absolute" from="8945,-3574" to="8945,-3274" stroked="true" strokeweight=".75pt" strokecolor="#000000">
              <v:stroke dashstyle="solid"/>
            </v:line>
            <v:rect style="position:absolute;left:1305;top:-3574;width:7365;height:297" filled="true" fillcolor="#f0f0f0" stroked="false">
              <v:fill type="solid"/>
            </v:rect>
            <v:line style="position:absolute" from="1305,-3566" to="8670,-3566" stroked="true" strokeweight=".75pt" strokecolor="#000000">
              <v:stroke dashstyle="solid"/>
            </v:line>
            <v:line style="position:absolute" from="1313,-3574" to="1313,-3277" stroked="true" strokeweight=".75pt" strokecolor="#000000">
              <v:stroke dashstyle="solid"/>
            </v:line>
            <v:line style="position:absolute" from="1305,-3284" to="8670,-3284" stroked="true" strokeweight=".75pt" strokecolor="#000000">
              <v:stroke dashstyle="solid"/>
            </v:line>
            <v:line style="position:absolute" from="8663,-3574" to="8663,-3277" stroked="true" strokeweight=".75pt" strokecolor="#000000">
              <v:stroke dashstyle="solid"/>
            </v:line>
            <v:line style="position:absolute" from="855,-3281" to="1305,-3281" stroked="true" strokeweight=".75pt" strokecolor="#000000">
              <v:stroke dashstyle="solid"/>
            </v:line>
            <v:line style="position:absolute" from="848,-3739" to="848,-3289" stroked="true" strokeweight=".75pt" strokecolor="#000000">
              <v:stroke dashstyle="solid"/>
            </v:line>
            <v:rect style="position:absolute;left:8982;top:-3976;width:229;height:300" filled="true" fillcolor="#ffffba" stroked="false">
              <v:fill type="solid"/>
            </v:rect>
            <v:line style="position:absolute" from="8982,-3968" to="9211,-3968" stroked="true" strokeweight=".75pt" strokecolor="#000000">
              <v:stroke dashstyle="solid"/>
            </v:line>
            <v:line style="position:absolute" from="8990,-3976" to="8990,-3676" stroked="true" strokeweight=".75pt" strokecolor="#000000">
              <v:stroke dashstyle="solid"/>
            </v:line>
            <v:line style="position:absolute" from="8982,-3683" to="9211,-3683" stroked="true" strokeweight=".75pt" strokecolor="#000000">
              <v:stroke dashstyle="solid"/>
            </v:line>
            <v:line style="position:absolute" from="9203,-3976" to="9203,-3676" stroked="true" strokeweight=".75pt" strokecolor="#000000">
              <v:stroke dashstyle="solid"/>
            </v:line>
            <v:rect style="position:absolute;left:8715;top:-3976;width:237;height:300" filled="true" fillcolor="#bababa" stroked="false">
              <v:fill type="solid"/>
            </v:rect>
            <v:line style="position:absolute" from="8715,-3968" to="8952,-3968" stroked="true" strokeweight=".75pt" strokecolor="#000000">
              <v:stroke dashstyle="solid"/>
            </v:line>
            <v:line style="position:absolute" from="8723,-3976" to="8723,-3676" stroked="true" strokeweight=".75pt" strokecolor="#000000">
              <v:stroke dashstyle="solid"/>
            </v:line>
            <v:line style="position:absolute" from="8715,-3683" to="8952,-3683" stroked="true" strokeweight=".75pt" strokecolor="#000000">
              <v:stroke dashstyle="solid"/>
            </v:line>
            <v:line style="position:absolute" from="8945,-3976" to="8945,-3676" stroked="true" strokeweight=".75pt" strokecolor="#000000">
              <v:stroke dashstyle="solid"/>
            </v:line>
            <v:rect style="position:absolute;left:1305;top:-3976;width:7365;height:297" filled="true" fillcolor="#f0f0f0" stroked="false">
              <v:fill type="solid"/>
            </v:rect>
            <v:line style="position:absolute" from="1305,-3968" to="8670,-3968" stroked="true" strokeweight=".75pt" strokecolor="#000000">
              <v:stroke dashstyle="solid"/>
            </v:line>
            <v:line style="position:absolute" from="1313,-3976" to="1313,-3679" stroked="true" strokeweight=".75pt" strokecolor="#000000">
              <v:stroke dashstyle="solid"/>
            </v:line>
            <v:line style="position:absolute" from="1305,-3686" to="8670,-3686" stroked="true" strokeweight=".75pt" strokecolor="#000000">
              <v:stroke dashstyle="solid"/>
            </v:line>
            <v:line style="position:absolute" from="8663,-3976" to="8663,-3679" stroked="true" strokeweight=".75pt" strokecolor="#000000">
              <v:stroke dashstyle="solid"/>
            </v:line>
            <v:line style="position:absolute" from="855,-3683" to="1305,-3683" stroked="true" strokeweight=".75pt" strokecolor="#000000">
              <v:stroke dashstyle="solid"/>
            </v:line>
            <v:line style="position:absolute" from="848,-4141" to="848,-3691" stroked="true" strokeweight=".75pt" strokecolor="#000000">
              <v:stroke dashstyle="solid"/>
            </v:line>
            <v:rect style="position:absolute;left:8715;top:-4378;width:237;height:300" filled="true" fillcolor="#bababa" stroked="false">
              <v:fill type="solid"/>
            </v:rect>
            <v:line style="position:absolute" from="8715,-4370" to="8952,-4370" stroked="true" strokeweight=".75pt" strokecolor="#000000">
              <v:stroke dashstyle="solid"/>
            </v:line>
            <v:line style="position:absolute" from="8723,-4378" to="8723,-4078" stroked="true" strokeweight=".75pt" strokecolor="#000000">
              <v:stroke dashstyle="solid"/>
            </v:line>
            <v:line style="position:absolute" from="8715,-4085" to="8952,-4085" stroked="true" strokeweight=".75pt" strokecolor="#000000">
              <v:stroke dashstyle="solid"/>
            </v:line>
            <v:line style="position:absolute" from="8945,-4378" to="8945,-4078" stroked="true" strokeweight=".75pt" strokecolor="#000000">
              <v:stroke dashstyle="solid"/>
            </v:line>
            <v:line style="position:absolute" from="1305,-4370" to="8670,-4370" stroked="true" strokeweight=".75pt" strokecolor="#000000">
              <v:stroke dashstyle="solid"/>
            </v:line>
            <v:line style="position:absolute" from="1313,-4378" to="1313,-4081" stroked="true" strokeweight=".75pt" strokecolor="#000000">
              <v:stroke dashstyle="solid"/>
            </v:line>
            <v:line style="position:absolute" from="1305,-4088" to="8670,-4088" stroked="true" strokeweight=".75pt" strokecolor="#000000">
              <v:stroke dashstyle="solid"/>
            </v:line>
            <v:line style="position:absolute" from="8663,-4378" to="8663,-4081" stroked="true" strokeweight=".75pt" strokecolor="#000000">
              <v:stroke dashstyle="solid"/>
            </v:line>
            <v:line style="position:absolute" from="855,-4085" to="1305,-4085" stroked="true" strokeweight=".75pt" strokecolor="#000000">
              <v:stroke dashstyle="solid"/>
            </v:line>
            <v:line style="position:absolute" from="848,-4543" to="848,-4093" stroked="true" strokeweight=".75pt" strokecolor="#000000">
              <v:stroke dashstyle="solid"/>
            </v:line>
            <v:rect style="position:absolute;left:8715;top:-4780;width:237;height:300" filled="true" fillcolor="#bababa" stroked="false">
              <v:fill type="solid"/>
            </v:rect>
            <v:line style="position:absolute" from="8715,-4772" to="8952,-4772" stroked="true" strokeweight=".75pt" strokecolor="#000000">
              <v:stroke dashstyle="solid"/>
            </v:line>
            <v:line style="position:absolute" from="8723,-4780" to="8723,-4480" stroked="true" strokeweight=".75pt" strokecolor="#000000">
              <v:stroke dashstyle="solid"/>
            </v:line>
            <v:line style="position:absolute" from="8715,-4487" to="8952,-4487" stroked="true" strokeweight=".75pt" strokecolor="#000000">
              <v:stroke dashstyle="solid"/>
            </v:line>
            <v:line style="position:absolute" from="8945,-4780" to="8945,-4480" stroked="true" strokeweight=".75pt" strokecolor="#000000">
              <v:stroke dashstyle="solid"/>
            </v:line>
            <v:line style="position:absolute" from="1305,-4772" to="8670,-4772" stroked="true" strokeweight=".75pt" strokecolor="#000000">
              <v:stroke dashstyle="solid"/>
            </v:line>
            <v:line style="position:absolute" from="1313,-4780" to="1313,-4483" stroked="true" strokeweight=".75pt" strokecolor="#000000">
              <v:stroke dashstyle="solid"/>
            </v:line>
            <v:line style="position:absolute" from="1305,-4490" to="8670,-4490" stroked="true" strokeweight=".75pt" strokecolor="#000000">
              <v:stroke dashstyle="solid"/>
            </v:line>
            <v:line style="position:absolute" from="8663,-4780" to="8663,-4483" stroked="true" strokeweight=".75pt" strokecolor="#000000">
              <v:stroke dashstyle="solid"/>
            </v:line>
            <v:line style="position:absolute" from="855,-4487" to="1305,-4487" stroked="true" strokeweight=".75pt" strokecolor="#000000">
              <v:stroke dashstyle="solid"/>
            </v:line>
            <v:line style="position:absolute" from="848,-4945" to="848,-4495" stroked="true" strokeweight=".75pt" strokecolor="#000000">
              <v:stroke dashstyle="solid"/>
            </v:line>
            <v:rect style="position:absolute;left:8892;top:-5182;width:237;height:300" filled="true" fillcolor="#bababa" stroked="false">
              <v:fill type="solid"/>
            </v:rect>
            <v:line style="position:absolute" from="8892,-5174" to="9129,-5174" stroked="true" strokeweight=".75pt" strokecolor="#000000">
              <v:stroke dashstyle="solid"/>
            </v:line>
            <v:line style="position:absolute" from="8900,-5182" to="8900,-4882" stroked="true" strokeweight=".75pt" strokecolor="#000000">
              <v:stroke dashstyle="solid"/>
            </v:line>
            <v:line style="position:absolute" from="8892,-4889" to="9129,-4889" stroked="true" strokeweight=".75pt" strokecolor="#000000">
              <v:stroke dashstyle="solid"/>
            </v:line>
            <v:line style="position:absolute" from="9122,-5182" to="9122,-4882" stroked="true" strokeweight=".75pt" strokecolor="#000000">
              <v:stroke dashstyle="solid"/>
            </v:line>
            <v:line style="position:absolute" from="1770,-5174" to="8847,-5174" stroked="true" strokeweight=".75pt" strokecolor="#000000">
              <v:stroke dashstyle="solid"/>
            </v:line>
            <v:line style="position:absolute" from="1778,-5182" to="1778,-4885" stroked="true" strokeweight=".75pt" strokecolor="#000000">
              <v:stroke dashstyle="solid"/>
            </v:line>
            <v:line style="position:absolute" from="1770,-4892" to="8847,-4892" stroked="true" strokeweight=".75pt" strokecolor="#000000">
              <v:stroke dashstyle="solid"/>
            </v:line>
            <v:line style="position:absolute" from="8840,-5182" to="8840,-4885" stroked="true" strokeweight=".75pt" strokecolor="#000000">
              <v:stroke dashstyle="solid"/>
            </v:line>
            <v:line style="position:absolute" from="1320,-4889" to="1770,-4889" stroked="true" strokeweight=".75pt" strokecolor="#000000">
              <v:stroke dashstyle="solid"/>
            </v:line>
            <v:line style="position:absolute" from="1313,-5347" to="1313,-4897" stroked="true" strokeweight=".75pt" strokecolor="#000000">
              <v:stroke dashstyle="solid"/>
            </v:line>
            <v:line style="position:absolute" from="848,-5347" to="848,-4897" stroked="true" strokeweight=".75pt" strokecolor="#000000">
              <v:stroke dashstyle="solid"/>
            </v:line>
            <v:rect style="position:absolute;left:8892;top:-5584;width:237;height:300" filled="true" fillcolor="#bababa" stroked="false">
              <v:fill type="solid"/>
            </v:rect>
            <v:line style="position:absolute" from="8892,-5576" to="9129,-5576" stroked="true" strokeweight=".75pt" strokecolor="#000000">
              <v:stroke dashstyle="solid"/>
            </v:line>
            <v:line style="position:absolute" from="8900,-5584" to="8900,-5284" stroked="true" strokeweight=".75pt" strokecolor="#000000">
              <v:stroke dashstyle="solid"/>
            </v:line>
            <v:line style="position:absolute" from="8892,-5291" to="9129,-5291" stroked="true" strokeweight=".75pt" strokecolor="#000000">
              <v:stroke dashstyle="solid"/>
            </v:line>
            <v:line style="position:absolute" from="9122,-5584" to="9122,-5284" stroked="true" strokeweight=".75pt" strokecolor="#000000">
              <v:stroke dashstyle="solid"/>
            </v:line>
            <v:line style="position:absolute" from="1770,-5576" to="8847,-5576" stroked="true" strokeweight=".75pt" strokecolor="#000000">
              <v:stroke dashstyle="solid"/>
            </v:line>
            <v:line style="position:absolute" from="1778,-5584" to="1778,-5287" stroked="true" strokeweight=".75pt" strokecolor="#000000">
              <v:stroke dashstyle="solid"/>
            </v:line>
            <v:line style="position:absolute" from="1770,-5294" to="8847,-5294" stroked="true" strokeweight=".75pt" strokecolor="#000000">
              <v:stroke dashstyle="solid"/>
            </v:line>
            <v:line style="position:absolute" from="8840,-5584" to="8840,-5287" stroked="true" strokeweight=".75pt" strokecolor="#000000">
              <v:stroke dashstyle="solid"/>
            </v:line>
            <v:line style="position:absolute" from="1320,-5291" to="1770,-5291" stroked="true" strokeweight=".75pt" strokecolor="#000000">
              <v:stroke dashstyle="solid"/>
            </v:line>
            <v:line style="position:absolute" from="1313,-5749" to="1313,-5299" stroked="true" strokeweight=".75pt" strokecolor="#000000">
              <v:stroke dashstyle="solid"/>
            </v:line>
            <v:line style="position:absolute" from="848,-5749" to="848,-5299" stroked="true" strokeweight=".75pt" strokecolor="#000000">
              <v:stroke dashstyle="solid"/>
            </v:line>
            <v:rect style="position:absolute;left:8892;top:-5986;width:237;height:300" filled="true" fillcolor="#bababa" stroked="false">
              <v:fill type="solid"/>
            </v:rect>
            <v:line style="position:absolute" from="8892,-5978" to="9129,-5978" stroked="true" strokeweight=".75pt" strokecolor="#000000">
              <v:stroke dashstyle="solid"/>
            </v:line>
            <v:line style="position:absolute" from="8900,-5986" to="8900,-5686" stroked="true" strokeweight=".75pt" strokecolor="#000000">
              <v:stroke dashstyle="solid"/>
            </v:line>
            <v:line style="position:absolute" from="8892,-5693" to="9129,-5693" stroked="true" strokeweight=".75pt" strokecolor="#000000">
              <v:stroke dashstyle="solid"/>
            </v:line>
            <v:line style="position:absolute" from="9122,-5986" to="9122,-5686" stroked="true" strokeweight=".75pt" strokecolor="#000000">
              <v:stroke dashstyle="solid"/>
            </v:line>
            <v:line style="position:absolute" from="1770,-5978" to="8847,-5978" stroked="true" strokeweight=".75pt" strokecolor="#000000">
              <v:stroke dashstyle="solid"/>
            </v:line>
            <v:line style="position:absolute" from="1778,-5986" to="1778,-5689" stroked="true" strokeweight=".75pt" strokecolor="#000000">
              <v:stroke dashstyle="solid"/>
            </v:line>
            <v:line style="position:absolute" from="1770,-5696" to="8847,-5696" stroked="true" strokeweight=".75pt" strokecolor="#000000">
              <v:stroke dashstyle="solid"/>
            </v:line>
            <v:line style="position:absolute" from="8840,-5986" to="8840,-5689" stroked="true" strokeweight=".75pt" strokecolor="#000000">
              <v:stroke dashstyle="solid"/>
            </v:line>
            <v:line style="position:absolute" from="1320,-5693" to="1770,-5693" stroked="true" strokeweight=".75pt" strokecolor="#000000">
              <v:stroke dashstyle="solid"/>
            </v:line>
            <v:line style="position:absolute" from="1313,-6151" to="1313,-5701" stroked="true" strokeweight=".75pt" strokecolor="#000000">
              <v:stroke dashstyle="solid"/>
            </v:line>
            <v:line style="position:absolute" from="848,-6151" to="848,-5701" stroked="true" strokeweight=".75pt" strokecolor="#000000">
              <v:stroke dashstyle="solid"/>
            </v:line>
            <v:rect style="position:absolute;left:9360;top:-6376;width:229;height:300" filled="true" fillcolor="#ffffba" stroked="false">
              <v:fill type="solid"/>
            </v:rect>
            <v:line style="position:absolute" from="9360,-6368" to="9589,-6368" stroked="true" strokeweight=".75pt" strokecolor="#000000">
              <v:stroke dashstyle="solid"/>
            </v:line>
            <v:line style="position:absolute" from="9368,-6376" to="9368,-6076" stroked="true" strokeweight=".75pt" strokecolor="#000000">
              <v:stroke dashstyle="solid"/>
            </v:line>
            <v:line style="position:absolute" from="9360,-6083" to="9589,-6083" stroked="true" strokeweight=".75pt" strokecolor="#000000">
              <v:stroke dashstyle="solid"/>
            </v:line>
            <v:line style="position:absolute" from="9581,-6376" to="9581,-6076" stroked="true" strokeweight=".75pt" strokecolor="#000000">
              <v:stroke dashstyle="solid"/>
            </v:line>
            <v:rect style="position:absolute;left:1305;top:-6376;width:8040;height:297" filled="true" fillcolor="#99cc99" stroked="false">
              <v:fill type="solid"/>
            </v:rect>
            <v:line style="position:absolute" from="1305,-6368" to="9345,-6368" stroked="true" strokeweight=".75pt" strokecolor="#000000">
              <v:stroke dashstyle="solid"/>
            </v:line>
            <v:line style="position:absolute" from="1313,-6376" to="1313,-6079" stroked="true" strokeweight=".75pt" strokecolor="#000000">
              <v:stroke dashstyle="solid"/>
            </v:line>
            <v:line style="position:absolute" from="1305,-6086" to="9345,-6086" stroked="true" strokeweight=".75pt" strokecolor="#000000">
              <v:stroke dashstyle="solid"/>
            </v:line>
            <v:line style="position:absolute" from="9338,-6376" to="9338,-6079" stroked="true" strokeweight=".75pt" strokecolor="#000000">
              <v:stroke dashstyle="solid"/>
            </v:line>
            <v:line style="position:absolute" from="855,-6083" to="1305,-6083" stroked="true" strokeweight=".75pt" strokecolor="#000000">
              <v:stroke dashstyle="solid"/>
            </v:line>
            <v:line style="position:absolute" from="848,-6541" to="848,-6091" stroked="true" strokeweight=".75pt" strokecolor="#000000">
              <v:stroke dashstyle="solid"/>
            </v:line>
            <v:rect style="position:absolute;left:9483;top:-6778;width:396;height:300" filled="true" fillcolor="#ffffba" stroked="false">
              <v:fill type="solid"/>
            </v:rect>
            <v:line style="position:absolute" from="9483,-6770" to="9879,-6770" stroked="true" strokeweight=".75pt" strokecolor="#000000">
              <v:stroke dashstyle="solid"/>
            </v:line>
            <v:line style="position:absolute" from="9490,-6778" to="9490,-6478" stroked="true" strokeweight=".75pt" strokecolor="#000000">
              <v:stroke dashstyle="solid"/>
            </v:line>
            <v:line style="position:absolute" from="9483,-6485" to="9879,-6485" stroked="true" strokeweight=".75pt" strokecolor="#000000">
              <v:stroke dashstyle="solid"/>
            </v:line>
            <v:line style="position:absolute" from="9872,-6778" to="9872,-6478" stroked="true" strokeweight=".75pt" strokecolor="#000000">
              <v:stroke dashstyle="solid"/>
            </v:line>
            <v:rect style="position:absolute;left:9224;top:-6778;width:229;height:300" filled="true" fillcolor="#bababa" stroked="false">
              <v:fill type="solid"/>
            </v:rect>
            <v:line style="position:absolute" from="9224,-6770" to="9453,-6770" stroked="true" strokeweight=".75pt" strokecolor="#000000">
              <v:stroke dashstyle="solid"/>
            </v:line>
            <v:line style="position:absolute" from="9232,-6778" to="9232,-6478" stroked="true" strokeweight=".75pt" strokecolor="#000000">
              <v:stroke dashstyle="solid"/>
            </v:line>
            <v:line style="position:absolute" from="9224,-6485" to="9453,-6485" stroked="true" strokeweight=".75pt" strokecolor="#000000">
              <v:stroke dashstyle="solid"/>
            </v:line>
            <v:line style="position:absolute" from="9445,-6778" to="9445,-6478" stroked="true" strokeweight=".75pt" strokecolor="#000000">
              <v:stroke dashstyle="solid"/>
            </v:line>
            <v:rect style="position:absolute;left:8974;top:-6778;width:220;height:300" filled="true" fillcolor="#fac622" stroked="false">
              <v:fill type="solid"/>
            </v:rect>
            <v:line style="position:absolute" from="8974,-6770" to="9194,-6770" stroked="true" strokeweight=".75pt" strokecolor="#000000">
              <v:stroke dashstyle="solid"/>
            </v:line>
            <v:line style="position:absolute" from="8981,-6778" to="8981,-6478" stroked="true" strokeweight=".75pt" strokecolor="#000000">
              <v:stroke dashstyle="solid"/>
            </v:line>
            <v:line style="position:absolute" from="8974,-6485" to="9194,-6485" stroked="true" strokeweight=".75pt" strokecolor="#000000">
              <v:stroke dashstyle="solid"/>
            </v:line>
            <v:line style="position:absolute" from="9187,-6778" to="9187,-6478" stroked="true" strokeweight=".75pt" strokecolor="#000000">
              <v:stroke dashstyle="solid"/>
            </v:line>
            <v:rect style="position:absolute;left:8715;top:-6778;width:229;height:300" filled="true" fillcolor="#e00000" stroked="false">
              <v:fill type="solid"/>
            </v:rect>
            <v:line style="position:absolute" from="8715,-6770" to="8944,-6770" stroked="true" strokeweight=".75pt" strokecolor="#000000">
              <v:stroke dashstyle="solid"/>
            </v:line>
            <v:line style="position:absolute" from="8723,-6778" to="8723,-6478" stroked="true" strokeweight=".75pt" strokecolor="#000000">
              <v:stroke dashstyle="solid"/>
            </v:line>
            <v:line style="position:absolute" from="8715,-6485" to="8944,-6485" stroked="true" strokeweight=".75pt" strokecolor="#000000">
              <v:stroke dashstyle="solid"/>
            </v:line>
            <v:line style="position:absolute" from="8936,-6778" to="8936,-6478" stroked="true" strokeweight=".75pt" strokecolor="#000000">
              <v:stroke dashstyle="solid"/>
            </v:line>
            <v:rect style="position:absolute;left:1305;top:-6778;width:7365;height:297" filled="true" fillcolor="#f0f0f0" stroked="false">
              <v:fill type="solid"/>
            </v:rect>
            <v:line style="position:absolute" from="1305,-6770" to="8670,-6770" stroked="true" strokeweight=".75pt" strokecolor="#000000">
              <v:stroke dashstyle="solid"/>
            </v:line>
            <v:line style="position:absolute" from="1313,-6778" to="1313,-6481" stroked="true" strokeweight=".75pt" strokecolor="#000000">
              <v:stroke dashstyle="solid"/>
            </v:line>
            <v:line style="position:absolute" from="1305,-6488" to="8670,-6488" stroked="true" strokeweight=".75pt" strokecolor="#000000">
              <v:stroke dashstyle="solid"/>
            </v:line>
            <v:line style="position:absolute" from="8663,-6778" to="8663,-6481" stroked="true" strokeweight=".75pt" strokecolor="#000000">
              <v:stroke dashstyle="solid"/>
            </v:line>
            <v:line style="position:absolute" from="855,-6485" to="1305,-6485" stroked="true" strokeweight=".75pt" strokecolor="#000000">
              <v:stroke dashstyle="solid"/>
            </v:line>
            <v:line style="position:absolute" from="848,-6943" to="848,-6493" stroked="true" strokeweight=".75pt" strokecolor="#000000">
              <v:stroke dashstyle="solid"/>
            </v:line>
            <v:rect style="position:absolute;left:9483;top:-7180;width:396;height:300" filled="true" fillcolor="#ffffba" stroked="false">
              <v:fill type="solid"/>
            </v:rect>
            <v:line style="position:absolute" from="9483,-7172" to="9879,-7172" stroked="true" strokeweight=".75pt" strokecolor="#000000">
              <v:stroke dashstyle="solid"/>
            </v:line>
            <v:line style="position:absolute" from="9490,-7180" to="9490,-6880" stroked="true" strokeweight=".75pt" strokecolor="#000000">
              <v:stroke dashstyle="solid"/>
            </v:line>
            <v:line style="position:absolute" from="9483,-6887" to="9879,-6887" stroked="true" strokeweight=".75pt" strokecolor="#000000">
              <v:stroke dashstyle="solid"/>
            </v:line>
            <v:line style="position:absolute" from="9872,-7180" to="9872,-6880" stroked="true" strokeweight=".75pt" strokecolor="#000000">
              <v:stroke dashstyle="solid"/>
            </v:line>
            <v:rect style="position:absolute;left:9224;top:-7180;width:229;height:300" filled="true" fillcolor="#bababa" stroked="false">
              <v:fill type="solid"/>
            </v:rect>
            <v:line style="position:absolute" from="9224,-7172" to="9453,-7172" stroked="true" strokeweight=".75pt" strokecolor="#000000">
              <v:stroke dashstyle="solid"/>
            </v:line>
            <v:line style="position:absolute" from="9232,-7180" to="9232,-6880" stroked="true" strokeweight=".75pt" strokecolor="#000000">
              <v:stroke dashstyle="solid"/>
            </v:line>
            <v:line style="position:absolute" from="9224,-6887" to="9453,-6887" stroked="true" strokeweight=".75pt" strokecolor="#000000">
              <v:stroke dashstyle="solid"/>
            </v:line>
            <v:line style="position:absolute" from="9445,-7180" to="9445,-6880" stroked="true" strokeweight=".75pt" strokecolor="#000000">
              <v:stroke dashstyle="solid"/>
            </v:line>
            <v:rect style="position:absolute;left:8974;top:-7180;width:220;height:300" filled="true" fillcolor="#fac622" stroked="false">
              <v:fill type="solid"/>
            </v:rect>
            <v:line style="position:absolute" from="8974,-7172" to="9194,-7172" stroked="true" strokeweight=".75pt" strokecolor="#000000">
              <v:stroke dashstyle="solid"/>
            </v:line>
            <v:line style="position:absolute" from="8981,-7180" to="8981,-6880" stroked="true" strokeweight=".75pt" strokecolor="#000000">
              <v:stroke dashstyle="solid"/>
            </v:line>
            <v:line style="position:absolute" from="8974,-6887" to="9194,-6887" stroked="true" strokeweight=".75pt" strokecolor="#000000">
              <v:stroke dashstyle="solid"/>
            </v:line>
            <v:line style="position:absolute" from="9187,-7180" to="9187,-6880" stroked="true" strokeweight=".75pt" strokecolor="#000000">
              <v:stroke dashstyle="solid"/>
            </v:line>
            <v:rect style="position:absolute;left:8715;top:-7180;width:229;height:300" filled="true" fillcolor="#e00000" stroked="false">
              <v:fill type="solid"/>
            </v:rect>
            <v:line style="position:absolute" from="8715,-7172" to="8944,-7172" stroked="true" strokeweight=".75pt" strokecolor="#000000">
              <v:stroke dashstyle="solid"/>
            </v:line>
            <v:line style="position:absolute" from="8723,-7180" to="8723,-6880" stroked="true" strokeweight=".75pt" strokecolor="#000000">
              <v:stroke dashstyle="solid"/>
            </v:line>
            <v:line style="position:absolute" from="8715,-6887" to="8944,-6887" stroked="true" strokeweight=".75pt" strokecolor="#000000">
              <v:stroke dashstyle="solid"/>
            </v:line>
            <v:line style="position:absolute" from="8936,-7180" to="8936,-6880" stroked="true" strokeweight=".75pt" strokecolor="#000000">
              <v:stroke dashstyle="solid"/>
            </v:line>
            <v:rect style="position:absolute;left:1305;top:-7180;width:7365;height:297" filled="true" fillcolor="#f0f0f0" stroked="false">
              <v:fill type="solid"/>
            </v:rect>
            <v:line style="position:absolute" from="1305,-7172" to="8670,-7172" stroked="true" strokeweight=".75pt" strokecolor="#000000">
              <v:stroke dashstyle="solid"/>
            </v:line>
            <v:line style="position:absolute" from="1313,-7180" to="1313,-6883" stroked="true" strokeweight=".75pt" strokecolor="#000000">
              <v:stroke dashstyle="solid"/>
            </v:line>
            <v:line style="position:absolute" from="1305,-6890" to="8670,-6890" stroked="true" strokeweight=".75pt" strokecolor="#000000">
              <v:stroke dashstyle="solid"/>
            </v:line>
            <v:line style="position:absolute" from="8663,-7180" to="8663,-6883" stroked="true" strokeweight=".75pt" strokecolor="#000000">
              <v:stroke dashstyle="solid"/>
            </v:line>
            <v:line style="position:absolute" from="855,-6887" to="1305,-6887" stroked="true" strokeweight=".75pt" strokecolor="#000000">
              <v:stroke dashstyle="solid"/>
            </v:line>
            <v:line style="position:absolute" from="848,-7345" to="848,-6895" stroked="true" strokeweight=".75pt" strokecolor="#000000">
              <v:stroke dashstyle="solid"/>
            </v:line>
            <v:shape style="position:absolute;left:1313;top:-7172;width:7380;height:282" type="#_x0000_t202" filled="false" stroked="false">
              <v:textbox inset="0,0,0,0">
                <w:txbxContent>
                  <w:p>
                    <w:pPr>
                      <w:spacing w:before="30"/>
                      <w:ind w:left="127" w:right="0" w:firstLine="0"/>
                      <w:jc w:val="left"/>
                      <w:rPr>
                        <w:sz w:val="18"/>
                      </w:rPr>
                    </w:pPr>
                    <w:r>
                      <w:rPr>
                        <w:sz w:val="18"/>
                      </w:rPr>
                      <w:t>eOutcome.01 - Emergency Department Disposition</w:t>
                    </w:r>
                  </w:p>
                </w:txbxContent>
              </v:textbox>
              <w10:wrap type="none"/>
            </v:shape>
            <v:shape style="position:absolute;left:8693;top:-7172;width:272;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8964;top:-7172;width:240;height:282" type="#_x0000_t202" filled="false" stroked="false">
              <v:textbox inset="0,0,0,0">
                <w:txbxContent>
                  <w:p>
                    <w:pPr>
                      <w:spacing w:before="59"/>
                      <w:ind w:left="69" w:right="0" w:firstLine="0"/>
                      <w:jc w:val="left"/>
                      <w:rPr>
                        <w:sz w:val="15"/>
                      </w:rPr>
                    </w:pPr>
                    <w:r>
                      <w:rPr>
                        <w:sz w:val="15"/>
                      </w:rPr>
                      <w:t>S</w:t>
                    </w:r>
                  </w:p>
                </w:txbxContent>
              </v:textbox>
              <w10:wrap type="none"/>
            </v:shape>
            <v:shape style="position:absolute;left:9204;top:-7172;width:264;height:282" type="#_x0000_t202" filled="false" stroked="false">
              <v:textbox inset="0,0,0,0">
                <w:txbxContent>
                  <w:p>
                    <w:pPr>
                      <w:spacing w:before="59"/>
                      <w:ind w:left="79" w:right="0" w:firstLine="0"/>
                      <w:jc w:val="left"/>
                      <w:rPr>
                        <w:sz w:val="15"/>
                      </w:rPr>
                    </w:pPr>
                    <w:r>
                      <w:rPr>
                        <w:sz w:val="15"/>
                      </w:rPr>
                      <w:t>R</w:t>
                    </w:r>
                  </w:p>
                </w:txbxContent>
              </v:textbox>
              <w10:wrap type="none"/>
            </v:shape>
            <v:shape style="position:absolute;left:9468;top:-7172;width:404;height:282" type="#_x0000_t202" filled="false" stroked="false">
              <v:textbox inset="0,0,0,0">
                <w:txbxContent>
                  <w:p>
                    <w:pPr>
                      <w:spacing w:before="59"/>
                      <w:ind w:left="75" w:right="0" w:firstLine="0"/>
                      <w:jc w:val="left"/>
                      <w:rPr>
                        <w:sz w:val="15"/>
                      </w:rPr>
                    </w:pPr>
                    <w:r>
                      <w:rPr>
                        <w:sz w:val="15"/>
                      </w:rPr>
                      <w:t>N, L</w:t>
                    </w:r>
                  </w:p>
                </w:txbxContent>
              </v:textbox>
              <w10:wrap type="none"/>
            </v:shape>
            <v:shape style="position:absolute;left:1313;top:-6770;width:7380;height:282" type="#_x0000_t202" filled="false" stroked="false">
              <v:textbox inset="0,0,0,0">
                <w:txbxContent>
                  <w:p>
                    <w:pPr>
                      <w:spacing w:before="30"/>
                      <w:ind w:left="127" w:right="0" w:firstLine="0"/>
                      <w:jc w:val="left"/>
                      <w:rPr>
                        <w:sz w:val="18"/>
                      </w:rPr>
                    </w:pPr>
                    <w:r>
                      <w:rPr>
                        <w:sz w:val="18"/>
                      </w:rPr>
                      <w:t>eOutcome.02 - Hospital Disposition</w:t>
                    </w:r>
                  </w:p>
                </w:txbxContent>
              </v:textbox>
              <w10:wrap type="none"/>
            </v:shape>
            <v:shape style="position:absolute;left:8693;top:-6770;width:272;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8964;top:-6770;width:240;height:282" type="#_x0000_t202" filled="false" stroked="false">
              <v:textbox inset="0,0,0,0">
                <w:txbxContent>
                  <w:p>
                    <w:pPr>
                      <w:spacing w:before="59"/>
                      <w:ind w:left="69" w:right="0" w:firstLine="0"/>
                      <w:jc w:val="left"/>
                      <w:rPr>
                        <w:sz w:val="15"/>
                      </w:rPr>
                    </w:pPr>
                    <w:r>
                      <w:rPr>
                        <w:sz w:val="15"/>
                      </w:rPr>
                      <w:t>S</w:t>
                    </w:r>
                  </w:p>
                </w:txbxContent>
              </v:textbox>
              <w10:wrap type="none"/>
            </v:shape>
            <v:shape style="position:absolute;left:9204;top:-6770;width:264;height:282" type="#_x0000_t202" filled="false" stroked="false">
              <v:textbox inset="0,0,0,0">
                <w:txbxContent>
                  <w:p>
                    <w:pPr>
                      <w:spacing w:before="59"/>
                      <w:ind w:left="79" w:right="0" w:firstLine="0"/>
                      <w:jc w:val="left"/>
                      <w:rPr>
                        <w:sz w:val="15"/>
                      </w:rPr>
                    </w:pPr>
                    <w:r>
                      <w:rPr>
                        <w:sz w:val="15"/>
                      </w:rPr>
                      <w:t>R</w:t>
                    </w:r>
                  </w:p>
                </w:txbxContent>
              </v:textbox>
              <w10:wrap type="none"/>
            </v:shape>
            <v:shape style="position:absolute;left:9468;top:-6770;width:404;height:282" type="#_x0000_t202" filled="false" stroked="false">
              <v:textbox inset="0,0,0,0">
                <w:txbxContent>
                  <w:p>
                    <w:pPr>
                      <w:spacing w:before="59"/>
                      <w:ind w:left="75" w:right="0" w:firstLine="0"/>
                      <w:jc w:val="left"/>
                      <w:rPr>
                        <w:sz w:val="15"/>
                      </w:rPr>
                    </w:pPr>
                    <w:r>
                      <w:rPr>
                        <w:sz w:val="15"/>
                      </w:rPr>
                      <w:t>N, L</w:t>
                    </w:r>
                  </w:p>
                </w:txbxContent>
              </v:textbox>
              <w10:wrap type="none"/>
            </v:shape>
            <v:shape style="position:absolute;left:1313;top:-6368;width:8040;height:282" type="#_x0000_t202" filled="false" stroked="false">
              <v:textbox inset="0,0,0,0">
                <w:txbxContent>
                  <w:p>
                    <w:pPr>
                      <w:spacing w:before="30"/>
                      <w:ind w:left="82" w:right="0" w:firstLine="0"/>
                      <w:jc w:val="left"/>
                      <w:rPr>
                        <w:sz w:val="18"/>
                      </w:rPr>
                    </w:pPr>
                    <w:r>
                      <w:rPr>
                        <w:sz w:val="18"/>
                      </w:rPr>
                      <w:t>eOutcome.ExternalDataGroup</w:t>
                    </w:r>
                  </w:p>
                </w:txbxContent>
              </v:textbox>
              <w10:wrap type="none"/>
            </v:shape>
            <v:shape style="position:absolute;left:9353;top:-6368;width:229;height:282" type="#_x0000_t202" filled="false" stroked="false">
              <v:textbox inset="0,0,0,0">
                <w:txbxContent>
                  <w:p>
                    <w:pPr>
                      <w:spacing w:before="59"/>
                      <w:ind w:left="67" w:right="0" w:firstLine="0"/>
                      <w:jc w:val="left"/>
                      <w:rPr>
                        <w:sz w:val="15"/>
                      </w:rPr>
                    </w:pPr>
                    <w:r>
                      <w:rPr>
                        <w:sz w:val="15"/>
                      </w:rPr>
                      <w:t>C</w:t>
                    </w:r>
                  </w:p>
                </w:txbxContent>
              </v:textbox>
              <w10:wrap type="none"/>
            </v:shape>
            <v:shape style="position:absolute;left:1313;top:-3968;width:7380;height:282" type="#_x0000_t202" filled="false" stroked="false">
              <v:textbox inset="0,0,0,0">
                <w:txbxContent>
                  <w:p>
                    <w:pPr>
                      <w:spacing w:before="30"/>
                      <w:ind w:left="127" w:right="0" w:firstLine="0"/>
                      <w:jc w:val="left"/>
                      <w:rPr>
                        <w:sz w:val="18"/>
                      </w:rPr>
                    </w:pPr>
                    <w:r>
                      <w:rPr>
                        <w:sz w:val="18"/>
                      </w:rPr>
                      <w:t>eOutcome.08 - Emergency Department Recorded Cause of Injury</w:t>
                    </w:r>
                  </w:p>
                </w:txbxContent>
              </v:textbox>
              <w10:wrap type="none"/>
            </v:shape>
            <v:shape style="position:absolute;left:8693;top:-3968;width:272;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8964;top:-3968;width:240;height:282" type="#_x0000_t202" filled="false" stroked="false">
              <v:textbox inset="0,0,0,0">
                <w:txbxContent>
                  <w:p>
                    <w:pPr>
                      <w:spacing w:before="59"/>
                      <w:ind w:left="77" w:right="0" w:firstLine="0"/>
                      <w:jc w:val="left"/>
                      <w:rPr>
                        <w:sz w:val="15"/>
                      </w:rPr>
                    </w:pPr>
                    <w:r>
                      <w:rPr>
                        <w:sz w:val="15"/>
                      </w:rPr>
                      <w:t>C</w:t>
                    </w:r>
                  </w:p>
                </w:txbxContent>
              </v:textbox>
              <w10:wrap type="none"/>
            </v:shape>
            <v:shape style="position:absolute;left:1313;top:-3566;width:7380;height:282" type="#_x0000_t202" filled="false" stroked="false">
              <v:textbox inset="0,0,0,0">
                <w:txbxContent>
                  <w:p>
                    <w:pPr>
                      <w:spacing w:before="30"/>
                      <w:ind w:left="127" w:right="0" w:firstLine="0"/>
                      <w:jc w:val="left"/>
                      <w:rPr>
                        <w:sz w:val="18"/>
                      </w:rPr>
                    </w:pPr>
                    <w:r>
                      <w:rPr>
                        <w:sz w:val="18"/>
                      </w:rPr>
                      <w:t>eOutcome.09 - Emergency Department Procedures</w:t>
                    </w:r>
                  </w:p>
                </w:txbxContent>
              </v:textbox>
              <w10:wrap type="none"/>
            </v:shape>
            <v:shape style="position:absolute;left:8693;top:-3566;width:272;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8964;top:-3566;width:240;height:282" type="#_x0000_t202" filled="false" stroked="false">
              <v:textbox inset="0,0,0,0">
                <w:txbxContent>
                  <w:p>
                    <w:pPr>
                      <w:spacing w:before="59"/>
                      <w:ind w:left="77" w:right="0" w:firstLine="0"/>
                      <w:jc w:val="left"/>
                      <w:rPr>
                        <w:sz w:val="15"/>
                      </w:rPr>
                    </w:pPr>
                    <w:r>
                      <w:rPr>
                        <w:sz w:val="15"/>
                      </w:rPr>
                      <w:t>C</w:t>
                    </w:r>
                  </w:p>
                </w:txbxContent>
              </v:textbox>
              <w10:wrap type="none"/>
            </v:shape>
            <v:shape style="position:absolute;left:1313;top:-3164;width:7380;height:282" type="#_x0000_t202" filled="false" stroked="false">
              <v:textbox inset="0,0,0,0">
                <w:txbxContent>
                  <w:p>
                    <w:pPr>
                      <w:spacing w:before="30"/>
                      <w:ind w:left="127" w:right="0" w:firstLine="0"/>
                      <w:jc w:val="left"/>
                      <w:rPr>
                        <w:sz w:val="18"/>
                      </w:rPr>
                    </w:pPr>
                    <w:r>
                      <w:rPr>
                        <w:sz w:val="18"/>
                      </w:rPr>
                      <w:t>eOutcome.10 - Emergency Department Diagnosis</w:t>
                    </w:r>
                  </w:p>
                </w:txbxContent>
              </v:textbox>
              <w10:wrap type="none"/>
            </v:shape>
            <v:shape style="position:absolute;left:8693;top:-3164;width:272;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8964;top:-3164;width:240;height:282" type="#_x0000_t202" filled="false" stroked="false">
              <v:textbox inset="0,0,0,0">
                <w:txbxContent>
                  <w:p>
                    <w:pPr>
                      <w:spacing w:before="59"/>
                      <w:ind w:left="77" w:right="0" w:firstLine="0"/>
                      <w:jc w:val="left"/>
                      <w:rPr>
                        <w:sz w:val="15"/>
                      </w:rPr>
                    </w:pPr>
                    <w:r>
                      <w:rPr>
                        <w:sz w:val="15"/>
                      </w:rPr>
                      <w:t>C</w:t>
                    </w:r>
                  </w:p>
                </w:txbxContent>
              </v:textbox>
              <w10:wrap type="none"/>
            </v:shape>
            <v:shape style="position:absolute;left:1313;top:-2360;width:7380;height:282" type="#_x0000_t202" filled="false" stroked="false">
              <v:textbox inset="0,0,0,0">
                <w:txbxContent>
                  <w:p>
                    <w:pPr>
                      <w:spacing w:before="30"/>
                      <w:ind w:left="127" w:right="0" w:firstLine="0"/>
                      <w:jc w:val="left"/>
                      <w:rPr>
                        <w:sz w:val="18"/>
                      </w:rPr>
                    </w:pPr>
                    <w:r>
                      <w:rPr>
                        <w:sz w:val="18"/>
                      </w:rPr>
                      <w:t>eOutcome.12 - Hospital Procedures</w:t>
                    </w:r>
                  </w:p>
                </w:txbxContent>
              </v:textbox>
              <w10:wrap type="none"/>
            </v:shape>
            <v:shape style="position:absolute;left:8693;top:-2360;width:272;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8964;top:-2360;width:240;height:282" type="#_x0000_t202" filled="false" stroked="false">
              <v:textbox inset="0,0,0,0">
                <w:txbxContent>
                  <w:p>
                    <w:pPr>
                      <w:spacing w:before="59"/>
                      <w:ind w:left="77" w:right="0" w:firstLine="0"/>
                      <w:jc w:val="left"/>
                      <w:rPr>
                        <w:sz w:val="15"/>
                      </w:rPr>
                    </w:pPr>
                    <w:r>
                      <w:rPr>
                        <w:sz w:val="15"/>
                      </w:rPr>
                      <w:t>C</w:t>
                    </w:r>
                  </w:p>
                </w:txbxContent>
              </v:textbox>
              <w10:wrap type="none"/>
            </v:shape>
            <v:shape style="position:absolute;left:1313;top:-1958;width:7380;height:282" type="#_x0000_t202" filled="false" stroked="false">
              <v:textbox inset="0,0,0,0">
                <w:txbxContent>
                  <w:p>
                    <w:pPr>
                      <w:spacing w:before="30"/>
                      <w:ind w:left="127" w:right="0" w:firstLine="0"/>
                      <w:jc w:val="left"/>
                      <w:rPr>
                        <w:sz w:val="18"/>
                      </w:rPr>
                    </w:pPr>
                    <w:r>
                      <w:rPr>
                        <w:sz w:val="18"/>
                      </w:rPr>
                      <w:t>eOutcome.13 - Hospital Diagnosis</w:t>
                    </w:r>
                  </w:p>
                </w:txbxContent>
              </v:textbox>
              <w10:wrap type="none"/>
            </v:shape>
            <v:shape style="position:absolute;left:8693;top:-1958;width:272;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8964;top:-1958;width:240;height:282" type="#_x0000_t202" filled="false" stroked="false">
              <v:textbox inset="0,0,0,0">
                <w:txbxContent>
                  <w:p>
                    <w:pPr>
                      <w:spacing w:before="59"/>
                      <w:ind w:left="77" w:right="0" w:firstLine="0"/>
                      <w:jc w:val="left"/>
                      <w:rPr>
                        <w:sz w:val="15"/>
                      </w:rPr>
                    </w:pPr>
                    <w:r>
                      <w:rPr>
                        <w:sz w:val="15"/>
                      </w:rPr>
                      <w:t>C</w:t>
                    </w:r>
                  </w:p>
                </w:txbxContent>
              </v:textbox>
              <w10:wrap type="none"/>
            </v:shape>
            <v:shape style="position:absolute;left:885;top:-7093;width:354;height:972" type="#_x0000_t202" filled="false" stroked="false">
              <v:textbox inset="0,0,0,0">
                <w:txbxContent>
                  <w:p>
                    <w:pPr>
                      <w:spacing w:line="168" w:lineRule="exact" w:before="0"/>
                      <w:ind w:left="0" w:right="0" w:firstLine="0"/>
                      <w:jc w:val="left"/>
                      <w:rPr>
                        <w:sz w:val="15"/>
                      </w:rPr>
                    </w:pPr>
                    <w:r>
                      <w:rPr>
                        <w:sz w:val="15"/>
                      </w:rPr>
                      <w:t>1 : 1</w:t>
                    </w:r>
                  </w:p>
                  <w:p>
                    <w:pPr>
                      <w:spacing w:line="240" w:lineRule="auto" w:before="11"/>
                      <w:rPr>
                        <w:sz w:val="19"/>
                      </w:rPr>
                    </w:pPr>
                  </w:p>
                  <w:p>
                    <w:pPr>
                      <w:spacing w:before="0"/>
                      <w:ind w:left="0" w:right="0" w:firstLine="0"/>
                      <w:jc w:val="left"/>
                      <w:rPr>
                        <w:sz w:val="15"/>
                      </w:rPr>
                    </w:pPr>
                    <w:r>
                      <w:rPr>
                        <w:sz w:val="15"/>
                      </w:rPr>
                      <w:t>1 : 1</w:t>
                    </w:r>
                  </w:p>
                  <w:p>
                    <w:pPr>
                      <w:spacing w:line="240" w:lineRule="auto" w:before="11"/>
                      <w:rPr>
                        <w:sz w:val="19"/>
                      </w:rPr>
                    </w:pPr>
                  </w:p>
                  <w:p>
                    <w:pPr>
                      <w:spacing w:before="0"/>
                      <w:ind w:left="0" w:right="0" w:firstLine="0"/>
                      <w:jc w:val="left"/>
                      <w:rPr>
                        <w:sz w:val="15"/>
                      </w:rPr>
                    </w:pPr>
                    <w:r>
                      <w:rPr>
                        <w:sz w:val="15"/>
                      </w:rPr>
                      <w:t>0 : M</w:t>
                    </w:r>
                  </w:p>
                </w:txbxContent>
              </v:textbox>
              <w10:wrap type="none"/>
            </v:shape>
            <v:shape style="position:absolute;left:1350;top:-5899;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5914;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5497;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5512;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5095;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952;top:-5110;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885;top:-4693;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775;top:-4708;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885;top:-4291;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775;top:-4306;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885;top:-3889;width:354;height:1374" type="#_x0000_t202" filled="false" stroked="false">
              <v:textbox inset="0,0,0,0">
                <w:txbxContent>
                  <w:p>
                    <w:pPr>
                      <w:spacing w:line="168" w:lineRule="exact" w:before="0"/>
                      <w:ind w:left="0" w:right="0" w:firstLine="0"/>
                      <w:jc w:val="left"/>
                      <w:rPr>
                        <w:sz w:val="15"/>
                      </w:rPr>
                    </w:pPr>
                    <w:r>
                      <w:rPr>
                        <w:sz w:val="15"/>
                      </w:rPr>
                      <w:t>0 : M</w:t>
                    </w:r>
                  </w:p>
                  <w:p>
                    <w:pPr>
                      <w:spacing w:line="240" w:lineRule="auto" w:before="11"/>
                      <w:rPr>
                        <w:sz w:val="19"/>
                      </w:rPr>
                    </w:pPr>
                  </w:p>
                  <w:p>
                    <w:pPr>
                      <w:spacing w:before="0"/>
                      <w:ind w:left="0" w:right="0" w:firstLine="0"/>
                      <w:jc w:val="left"/>
                      <w:rPr>
                        <w:sz w:val="15"/>
                      </w:rPr>
                    </w:pPr>
                    <w:r>
                      <w:rPr>
                        <w:sz w:val="15"/>
                      </w:rPr>
                      <w:t>0 : M</w:t>
                    </w:r>
                  </w:p>
                  <w:p>
                    <w:pPr>
                      <w:spacing w:line="240" w:lineRule="auto" w:before="11"/>
                      <w:rPr>
                        <w:sz w:val="19"/>
                      </w:rPr>
                    </w:pPr>
                  </w:p>
                  <w:p>
                    <w:pPr>
                      <w:spacing w:before="0"/>
                      <w:ind w:left="0" w:right="0" w:firstLine="0"/>
                      <w:jc w:val="left"/>
                      <w:rPr>
                        <w:sz w:val="15"/>
                      </w:rPr>
                    </w:pPr>
                    <w:r>
                      <w:rPr>
                        <w:sz w:val="15"/>
                      </w:rPr>
                      <w:t>0 : M</w:t>
                    </w:r>
                  </w:p>
                  <w:p>
                    <w:pPr>
                      <w:spacing w:line="240" w:lineRule="auto" w:before="11"/>
                      <w:rPr>
                        <w:sz w:val="19"/>
                      </w:rPr>
                    </w:pPr>
                  </w:p>
                  <w:p>
                    <w:pPr>
                      <w:spacing w:before="0"/>
                      <w:ind w:left="0" w:right="0" w:firstLine="0"/>
                      <w:jc w:val="left"/>
                      <w:rPr>
                        <w:sz w:val="15"/>
                      </w:rPr>
                    </w:pPr>
                    <w:r>
                      <w:rPr>
                        <w:sz w:val="15"/>
                      </w:rPr>
                      <w:t>0 : 1</w:t>
                    </w:r>
                  </w:p>
                </w:txbxContent>
              </v:textbox>
              <w10:wrap type="none"/>
            </v:shape>
            <v:shape style="position:absolute;left:8775;top:-2698;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885;top:-2281;width:354;height:972" type="#_x0000_t202" filled="false" stroked="false">
              <v:textbox inset="0,0,0,0">
                <w:txbxContent>
                  <w:p>
                    <w:pPr>
                      <w:spacing w:line="168" w:lineRule="exact" w:before="0"/>
                      <w:ind w:left="0" w:right="0" w:firstLine="0"/>
                      <w:jc w:val="left"/>
                      <w:rPr>
                        <w:sz w:val="15"/>
                      </w:rPr>
                    </w:pPr>
                    <w:r>
                      <w:rPr>
                        <w:sz w:val="15"/>
                      </w:rPr>
                      <w:t>0 : M</w:t>
                    </w:r>
                  </w:p>
                  <w:p>
                    <w:pPr>
                      <w:spacing w:line="240" w:lineRule="auto" w:before="11"/>
                      <w:rPr>
                        <w:sz w:val="19"/>
                      </w:rPr>
                    </w:pPr>
                  </w:p>
                  <w:p>
                    <w:pPr>
                      <w:spacing w:before="0"/>
                      <w:ind w:left="0" w:right="0" w:firstLine="0"/>
                      <w:jc w:val="left"/>
                      <w:rPr>
                        <w:sz w:val="15"/>
                      </w:rPr>
                    </w:pPr>
                    <w:r>
                      <w:rPr>
                        <w:sz w:val="15"/>
                      </w:rPr>
                      <w:t>0 : M</w:t>
                    </w:r>
                  </w:p>
                  <w:p>
                    <w:pPr>
                      <w:spacing w:line="240" w:lineRule="auto" w:before="11"/>
                      <w:rPr>
                        <w:sz w:val="19"/>
                      </w:rPr>
                    </w:pPr>
                  </w:p>
                  <w:p>
                    <w:pPr>
                      <w:spacing w:before="0"/>
                      <w:ind w:left="0" w:right="0" w:firstLine="0"/>
                      <w:jc w:val="left"/>
                      <w:rPr>
                        <w:sz w:val="15"/>
                      </w:rPr>
                    </w:pPr>
                    <w:r>
                      <w:rPr>
                        <w:sz w:val="15"/>
                      </w:rPr>
                      <w:t>0 : 1</w:t>
                    </w:r>
                  </w:p>
                </w:txbxContent>
              </v:textbox>
              <w10:wrap type="none"/>
            </v:shape>
            <v:shape style="position:absolute;left:8775;top:-1492;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885;top:-1075;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775;top:-1090;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885;top:-673;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775;top:-688;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770;top:-5986;width:7077;height:297" type="#_x0000_t202" filled="true" fillcolor="#f0f0f0" stroked="false">
              <v:textbox inset="0,0,0,0">
                <w:txbxContent>
                  <w:p>
                    <w:pPr>
                      <w:spacing w:before="37"/>
                      <w:ind w:left="135" w:right="0" w:firstLine="0"/>
                      <w:jc w:val="left"/>
                      <w:rPr>
                        <w:sz w:val="18"/>
                      </w:rPr>
                    </w:pPr>
                    <w:r>
                      <w:rPr>
                        <w:sz w:val="18"/>
                      </w:rPr>
                      <w:t>eOutcome.03 - External Report ID/Number Type</w:t>
                    </w:r>
                  </w:p>
                </w:txbxContent>
              </v:textbox>
              <v:fill type="solid"/>
              <w10:wrap type="none"/>
            </v:shape>
            <v:shape style="position:absolute;left:1770;top:-5584;width:7077;height:297" type="#_x0000_t202" filled="true" fillcolor="#f0f0f0" stroked="false">
              <v:textbox inset="0,0,0,0">
                <w:txbxContent>
                  <w:p>
                    <w:pPr>
                      <w:spacing w:before="37"/>
                      <w:ind w:left="135" w:right="0" w:firstLine="0"/>
                      <w:jc w:val="left"/>
                      <w:rPr>
                        <w:sz w:val="18"/>
                      </w:rPr>
                    </w:pPr>
                    <w:r>
                      <w:rPr>
                        <w:sz w:val="18"/>
                      </w:rPr>
                      <w:t>eOutcome.04 - External Report ID/Number</w:t>
                    </w:r>
                  </w:p>
                </w:txbxContent>
              </v:textbox>
              <v:fill type="solid"/>
              <w10:wrap type="none"/>
            </v:shape>
            <v:shape style="position:absolute;left:1770;top:-5182;width:7077;height:297" type="#_x0000_t202" filled="true" fillcolor="#f0f0f0" stroked="false">
              <v:textbox inset="0,0,0,0">
                <w:txbxContent>
                  <w:p>
                    <w:pPr>
                      <w:spacing w:before="37"/>
                      <w:ind w:left="135" w:right="0" w:firstLine="0"/>
                      <w:jc w:val="left"/>
                      <w:rPr>
                        <w:sz w:val="18"/>
                      </w:rPr>
                    </w:pPr>
                    <w:r>
                      <w:rPr>
                        <w:sz w:val="18"/>
                      </w:rPr>
                      <w:t>eOutcome.05 - Other Report Registry Type</w:t>
                    </w:r>
                  </w:p>
                </w:txbxContent>
              </v:textbox>
              <v:fill type="solid"/>
              <w10:wrap type="none"/>
            </v:shape>
            <v:shape style="position:absolute;left:1305;top:-4780;width:7365;height:297" type="#_x0000_t202" filled="true" fillcolor="#f0f0f0" stroked="false">
              <v:textbox inset="0,0,0,0">
                <w:txbxContent>
                  <w:p>
                    <w:pPr>
                      <w:spacing w:before="37"/>
                      <w:ind w:left="135" w:right="0" w:firstLine="0"/>
                      <w:jc w:val="left"/>
                      <w:rPr>
                        <w:sz w:val="18"/>
                      </w:rPr>
                    </w:pPr>
                    <w:r>
                      <w:rPr>
                        <w:sz w:val="18"/>
                      </w:rPr>
                      <w:t>eOutcome.06 - Emergency Department Chief Complaint</w:t>
                    </w:r>
                  </w:p>
                </w:txbxContent>
              </v:textbox>
              <v:fill type="solid"/>
              <w10:wrap type="none"/>
            </v:shape>
            <v:shape style="position:absolute;left:1305;top:-4378;width:7365;height:297" type="#_x0000_t202" filled="true" fillcolor="#f0f0f0" stroked="false">
              <v:textbox inset="0,0,0,0">
                <w:txbxContent>
                  <w:p>
                    <w:pPr>
                      <w:spacing w:before="37"/>
                      <w:ind w:left="135" w:right="0" w:firstLine="0"/>
                      <w:jc w:val="left"/>
                      <w:rPr>
                        <w:sz w:val="18"/>
                      </w:rPr>
                    </w:pPr>
                    <w:r>
                      <w:rPr>
                        <w:sz w:val="18"/>
                      </w:rPr>
                      <w:t>eOutcome.07 - First ED Systolic Blood Pressure</w:t>
                    </w:r>
                  </w:p>
                </w:txbxContent>
              </v:textbox>
              <v:fill type="solid"/>
              <w10:wrap type="none"/>
            </v:shape>
            <v:shape style="position:absolute;left:1305;top:-2770;width:7365;height:297" type="#_x0000_t202" filled="true" fillcolor="#f0f0f0" stroked="false">
              <v:textbox inset="0,0,0,0">
                <w:txbxContent>
                  <w:p>
                    <w:pPr>
                      <w:spacing w:before="37"/>
                      <w:ind w:left="135" w:right="0" w:firstLine="0"/>
                      <w:jc w:val="left"/>
                      <w:rPr>
                        <w:sz w:val="18"/>
                      </w:rPr>
                    </w:pPr>
                    <w:r>
                      <w:rPr>
                        <w:sz w:val="18"/>
                      </w:rPr>
                      <w:t>eOutcome.11 - Date/Time of Hospital Admission</w:t>
                    </w:r>
                  </w:p>
                </w:txbxContent>
              </v:textbox>
              <v:fill type="solid"/>
              <w10:wrap type="none"/>
            </v:shape>
            <v:shape style="position:absolute;left:1305;top:-1564;width:7365;height:297" type="#_x0000_t202" filled="true" fillcolor="#f0f0f0" stroked="false">
              <v:textbox inset="0,0,0,0">
                <w:txbxContent>
                  <w:p>
                    <w:pPr>
                      <w:spacing w:before="37"/>
                      <w:ind w:left="135" w:right="0" w:firstLine="0"/>
                      <w:jc w:val="left"/>
                      <w:rPr>
                        <w:sz w:val="18"/>
                      </w:rPr>
                    </w:pPr>
                    <w:r>
                      <w:rPr>
                        <w:sz w:val="18"/>
                      </w:rPr>
                      <w:t>eOutcome.14 - Total ICU Length of Stay</w:t>
                    </w:r>
                  </w:p>
                </w:txbxContent>
              </v:textbox>
              <v:fill type="solid"/>
              <w10:wrap type="none"/>
            </v:shape>
            <v:shape style="position:absolute;left:1305;top:-1162;width:7365;height:297" type="#_x0000_t202" filled="true" fillcolor="#f0f0f0" stroked="false">
              <v:textbox inset="0,0,0,0">
                <w:txbxContent>
                  <w:p>
                    <w:pPr>
                      <w:spacing w:before="37"/>
                      <w:ind w:left="135" w:right="0" w:firstLine="0"/>
                      <w:jc w:val="left"/>
                      <w:rPr>
                        <w:sz w:val="18"/>
                      </w:rPr>
                    </w:pPr>
                    <w:r>
                      <w:rPr>
                        <w:sz w:val="18"/>
                      </w:rPr>
                      <w:t>eOutcome.15 - Total Ventilator Days</w:t>
                    </w:r>
                  </w:p>
                </w:txbxContent>
              </v:textbox>
              <v:fill type="solid"/>
              <w10:wrap type="none"/>
            </v:shape>
            <v:shape style="position:absolute;left:1305;top:-760;width:7365;height:297" type="#_x0000_t202" filled="true" fillcolor="#f0f0f0" stroked="false">
              <v:textbox inset="0,0,0,0">
                <w:txbxContent>
                  <w:p>
                    <w:pPr>
                      <w:spacing w:before="37"/>
                      <w:ind w:left="135" w:right="0" w:firstLine="0"/>
                      <w:jc w:val="left"/>
                      <w:rPr>
                        <w:sz w:val="18"/>
                      </w:rPr>
                    </w:pPr>
                    <w:r>
                      <w:rPr>
                        <w:sz w:val="18"/>
                      </w:rPr>
                      <w:t>eOutcome.16 - Date/Time of Hospital Discharge</w:t>
                    </w:r>
                  </w:p>
                </w:txbxContent>
              </v:textbox>
              <v:fill type="solid"/>
              <w10:wrap type="none"/>
            </v:shape>
            <v:shape style="position:absolute;left:840;top:-7610;width:9465;height:386" type="#_x0000_t202" filled="true" fillcolor="#003f7f" stroked="false">
              <v:textbox inset="0,0,0,0">
                <w:txbxContent>
                  <w:p>
                    <w:pPr>
                      <w:spacing w:before="26"/>
                      <w:ind w:left="75" w:right="0" w:firstLine="0"/>
                      <w:jc w:val="left"/>
                      <w:rPr>
                        <w:sz w:val="27"/>
                      </w:rPr>
                    </w:pPr>
                    <w:r>
                      <w:rPr>
                        <w:color w:val="FFFFFF"/>
                        <w:sz w:val="27"/>
                      </w:rPr>
                      <w:t>eOutcome</w:t>
                    </w:r>
                  </w:p>
                </w:txbxContent>
              </v:textbox>
              <v:fill type="solid"/>
              <w10:wrap type="none"/>
            </v:shape>
            <w10:wrap type="none"/>
          </v:group>
        </w:pict>
      </w:r>
      <w:r>
        <w:rPr>
          <w:color w:val="FFFFFF"/>
          <w:shd w:fill="003F7F" w:color="auto" w:val="clear"/>
        </w:rPr>
        <w:t> eOutcome</w:t>
        <w:tab/>
      </w:r>
    </w:p>
    <w:p>
      <w:pPr>
        <w:spacing w:after="0"/>
        <w:sectPr>
          <w:headerReference w:type="default" r:id="rId754"/>
          <w:footerReference w:type="default" r:id="rId755"/>
          <w:pgSz w:w="12240" w:h="15840"/>
          <w:pgMar w:header="0" w:footer="352" w:top="540" w:bottom="540" w:left="700" w:right="1120"/>
          <w:pgNumType w:start="638"/>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10170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620" w:id="621"/>
      <w:bookmarkEnd w:id="621"/>
      <w:r>
        <w:rPr/>
      </w:r>
      <w:r>
        <w:rPr>
          <w:color w:val="FFFFFF"/>
          <w:spacing w:val="16"/>
          <w:sz w:val="21"/>
          <w:shd w:fill="003F7F" w:color="auto" w:val="clear"/>
        </w:rPr>
        <w:t> </w:t>
      </w:r>
      <w:r>
        <w:rPr>
          <w:color w:val="FFFFFF"/>
          <w:sz w:val="21"/>
          <w:shd w:fill="003F7F" w:color="auto" w:val="clear"/>
        </w:rPr>
        <w:t>eOutcome.01 - Emergency Department Disposition</w:t>
        <w:tab/>
      </w:r>
    </w:p>
    <w:p>
      <w:pPr>
        <w:spacing w:before="10" w:after="86"/>
        <w:ind w:left="195" w:right="0" w:firstLine="0"/>
        <w:jc w:val="left"/>
        <w:rPr>
          <w:sz w:val="21"/>
        </w:rPr>
      </w:pPr>
      <w:r>
        <w:rPr>
          <w:sz w:val="21"/>
        </w:rPr>
        <w:t>The known disposition of the patient from the Emergency Department (ED)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E22_01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56"/>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156" w:val="left" w:leader="none"/>
        </w:tabs>
      </w:pPr>
      <w:r>
        <w:rPr/>
        <w:t>Code</w:t>
        <w:tab/>
        <w:t>Description</w:t>
      </w:r>
    </w:p>
    <w:p>
      <w:pPr>
        <w:pStyle w:val="ListParagraph"/>
        <w:numPr>
          <w:ilvl w:val="0"/>
          <w:numId w:val="17"/>
        </w:numPr>
        <w:tabs>
          <w:tab w:pos="1156" w:val="left" w:leader="none"/>
          <w:tab w:pos="1157" w:val="left" w:leader="none"/>
        </w:tabs>
        <w:spacing w:line="204" w:lineRule="exact" w:before="0" w:after="0"/>
        <w:ind w:left="1156" w:right="0" w:hanging="961"/>
        <w:jc w:val="left"/>
        <w:rPr>
          <w:sz w:val="18"/>
        </w:rPr>
      </w:pPr>
      <w:r>
        <w:rPr>
          <w:sz w:val="18"/>
        </w:rPr>
        <w:t>Discharged to home or self care (routine discharge)</w:t>
      </w:r>
    </w:p>
    <w:p>
      <w:pPr>
        <w:pStyle w:val="ListParagraph"/>
        <w:numPr>
          <w:ilvl w:val="0"/>
          <w:numId w:val="17"/>
        </w:numPr>
        <w:tabs>
          <w:tab w:pos="1156" w:val="left" w:leader="none"/>
          <w:tab w:pos="1157" w:val="left" w:leader="none"/>
        </w:tabs>
        <w:spacing w:line="240" w:lineRule="auto" w:before="0" w:after="0"/>
        <w:ind w:left="1156" w:right="0" w:hanging="961"/>
        <w:jc w:val="left"/>
        <w:rPr>
          <w:sz w:val="18"/>
        </w:rPr>
      </w:pPr>
      <w:r>
        <w:rPr>
          <w:sz w:val="18"/>
        </w:rPr>
        <w:t>Discharged/transferred to another short term general hospital for inpatient care</w:t>
      </w:r>
    </w:p>
    <w:p>
      <w:pPr>
        <w:pStyle w:val="ListParagraph"/>
        <w:numPr>
          <w:ilvl w:val="0"/>
          <w:numId w:val="17"/>
        </w:numPr>
        <w:tabs>
          <w:tab w:pos="1156" w:val="left" w:leader="none"/>
          <w:tab w:pos="1157" w:val="left" w:leader="none"/>
        </w:tabs>
        <w:spacing w:line="240" w:lineRule="auto" w:before="0" w:after="0"/>
        <w:ind w:left="1156" w:right="0" w:hanging="961"/>
        <w:jc w:val="left"/>
        <w:rPr>
          <w:sz w:val="18"/>
        </w:rPr>
      </w:pPr>
      <w:r>
        <w:rPr>
          <w:sz w:val="18"/>
        </w:rPr>
        <w:t>Discharged/transferred to a skilled nursing facility (SNF)</w:t>
      </w:r>
    </w:p>
    <w:p>
      <w:pPr>
        <w:pStyle w:val="ListParagraph"/>
        <w:numPr>
          <w:ilvl w:val="0"/>
          <w:numId w:val="17"/>
        </w:numPr>
        <w:tabs>
          <w:tab w:pos="1156" w:val="left" w:leader="none"/>
          <w:tab w:pos="1157" w:val="left" w:leader="none"/>
        </w:tabs>
        <w:spacing w:line="240" w:lineRule="auto" w:before="0" w:after="0"/>
        <w:ind w:left="1156" w:right="0" w:hanging="961"/>
        <w:jc w:val="left"/>
        <w:rPr>
          <w:sz w:val="18"/>
        </w:rPr>
      </w:pPr>
      <w:r>
        <w:rPr>
          <w:sz w:val="18"/>
        </w:rPr>
        <w:t>Discharged/transferred to an intermediate care facility (ICF)</w:t>
      </w:r>
    </w:p>
    <w:p>
      <w:pPr>
        <w:pStyle w:val="ListParagraph"/>
        <w:numPr>
          <w:ilvl w:val="0"/>
          <w:numId w:val="17"/>
        </w:numPr>
        <w:tabs>
          <w:tab w:pos="1156" w:val="left" w:leader="none"/>
          <w:tab w:pos="1157" w:val="left" w:leader="none"/>
        </w:tabs>
        <w:spacing w:line="240" w:lineRule="auto" w:before="0" w:after="0"/>
        <w:ind w:left="1156" w:right="0" w:hanging="961"/>
        <w:jc w:val="left"/>
        <w:rPr>
          <w:sz w:val="18"/>
        </w:rPr>
      </w:pPr>
      <w:r>
        <w:rPr>
          <w:sz w:val="18"/>
        </w:rPr>
        <w:t>Discharged/transferred to another type of institution not defined elsewhere in this code list</w:t>
      </w:r>
    </w:p>
    <w:p>
      <w:pPr>
        <w:pStyle w:val="ListParagraph"/>
        <w:numPr>
          <w:ilvl w:val="0"/>
          <w:numId w:val="17"/>
        </w:numPr>
        <w:tabs>
          <w:tab w:pos="1156" w:val="left" w:leader="none"/>
          <w:tab w:pos="1157" w:val="left" w:leader="none"/>
        </w:tabs>
        <w:spacing w:line="240" w:lineRule="auto" w:before="0" w:after="0"/>
        <w:ind w:left="1156" w:right="716" w:hanging="961"/>
        <w:jc w:val="left"/>
        <w:rPr>
          <w:sz w:val="18"/>
        </w:rPr>
      </w:pPr>
      <w:r>
        <w:rPr>
          <w:sz w:val="18"/>
        </w:rPr>
        <w:t>Discharged/transferred to home under care of organized home health service organization in anticipation of covered skills care</w:t>
      </w:r>
    </w:p>
    <w:p>
      <w:pPr>
        <w:pStyle w:val="ListParagraph"/>
        <w:numPr>
          <w:ilvl w:val="0"/>
          <w:numId w:val="17"/>
        </w:numPr>
        <w:tabs>
          <w:tab w:pos="1156" w:val="left" w:leader="none"/>
          <w:tab w:pos="1157" w:val="left" w:leader="none"/>
        </w:tabs>
        <w:spacing w:line="240" w:lineRule="auto" w:before="0" w:after="0"/>
        <w:ind w:left="1156" w:right="0" w:hanging="961"/>
        <w:jc w:val="left"/>
        <w:rPr>
          <w:sz w:val="18"/>
        </w:rPr>
      </w:pPr>
      <w:r>
        <w:rPr>
          <w:sz w:val="18"/>
        </w:rPr>
        <w:t>Left against medical advice or discontinued care</w:t>
      </w:r>
    </w:p>
    <w:p>
      <w:pPr>
        <w:pStyle w:val="BodyText"/>
        <w:tabs>
          <w:tab w:pos="1156" w:val="left" w:leader="none"/>
        </w:tabs>
        <w:ind w:left="195"/>
      </w:pPr>
      <w:r>
        <w:rPr/>
        <w:t>09</w:t>
        <w:tab/>
        <w:t>Admitted as an inpatient to this hospital.</w:t>
      </w:r>
    </w:p>
    <w:p>
      <w:pPr>
        <w:pStyle w:val="ListParagraph"/>
        <w:numPr>
          <w:ilvl w:val="0"/>
          <w:numId w:val="18"/>
        </w:numPr>
        <w:tabs>
          <w:tab w:pos="1156" w:val="left" w:leader="none"/>
          <w:tab w:pos="1157" w:val="left" w:leader="none"/>
        </w:tabs>
        <w:spacing w:line="240" w:lineRule="auto" w:before="0" w:after="0"/>
        <w:ind w:left="1156" w:right="0" w:hanging="961"/>
        <w:jc w:val="left"/>
        <w:rPr>
          <w:sz w:val="18"/>
        </w:rPr>
      </w:pPr>
      <w:r>
        <w:rPr>
          <w:sz w:val="18"/>
        </w:rPr>
        <w:t>Deceased/Expired (or did not recover - Religious Non Medical Health Care Patient)</w:t>
      </w:r>
    </w:p>
    <w:p>
      <w:pPr>
        <w:pStyle w:val="ListParagraph"/>
        <w:numPr>
          <w:ilvl w:val="0"/>
          <w:numId w:val="18"/>
        </w:numPr>
        <w:tabs>
          <w:tab w:pos="1156" w:val="left" w:leader="none"/>
          <w:tab w:pos="1157" w:val="left" w:leader="none"/>
        </w:tabs>
        <w:spacing w:line="240" w:lineRule="auto" w:before="0" w:after="0"/>
        <w:ind w:left="1156" w:right="0" w:hanging="961"/>
        <w:jc w:val="left"/>
        <w:rPr>
          <w:sz w:val="18"/>
        </w:rPr>
      </w:pPr>
      <w:r>
        <w:rPr>
          <w:sz w:val="18"/>
        </w:rPr>
        <w:t>Discharged/transferred to court/law enforcement</w:t>
      </w:r>
    </w:p>
    <w:p>
      <w:pPr>
        <w:pStyle w:val="BodyText"/>
        <w:tabs>
          <w:tab w:pos="1156" w:val="left" w:leader="none"/>
        </w:tabs>
        <w:ind w:left="195"/>
      </w:pPr>
      <w:r>
        <w:rPr/>
        <w:t>30</w:t>
        <w:tab/>
        <w:t>Still a patient or expected to return for outpatient services.</w:t>
      </w:r>
    </w:p>
    <w:p>
      <w:pPr>
        <w:pStyle w:val="BodyText"/>
        <w:tabs>
          <w:tab w:pos="1156" w:val="left" w:leader="none"/>
        </w:tabs>
        <w:ind w:left="195"/>
      </w:pPr>
      <w:r>
        <w:rPr/>
        <w:t>43</w:t>
        <w:tab/>
        <w:t>Discharged/transferred to a Federal Health Care Facility (e.g., VA or federal health care facility)</w:t>
      </w:r>
    </w:p>
    <w:p>
      <w:pPr>
        <w:pStyle w:val="ListParagraph"/>
        <w:numPr>
          <w:ilvl w:val="0"/>
          <w:numId w:val="19"/>
        </w:numPr>
        <w:tabs>
          <w:tab w:pos="1156" w:val="left" w:leader="none"/>
          <w:tab w:pos="1157" w:val="left" w:leader="none"/>
        </w:tabs>
        <w:spacing w:line="240" w:lineRule="auto" w:before="0" w:after="0"/>
        <w:ind w:left="1156" w:right="0" w:hanging="961"/>
        <w:jc w:val="left"/>
        <w:rPr>
          <w:sz w:val="18"/>
        </w:rPr>
      </w:pPr>
      <w:r>
        <w:rPr>
          <w:sz w:val="18"/>
        </w:rPr>
        <w:t>Discharged/transferred to Hospice - home.</w:t>
      </w:r>
    </w:p>
    <w:p>
      <w:pPr>
        <w:pStyle w:val="ListParagraph"/>
        <w:numPr>
          <w:ilvl w:val="0"/>
          <w:numId w:val="19"/>
        </w:numPr>
        <w:tabs>
          <w:tab w:pos="1156" w:val="left" w:leader="none"/>
          <w:tab w:pos="1157" w:val="left" w:leader="none"/>
        </w:tabs>
        <w:spacing w:line="240" w:lineRule="auto" w:before="0" w:after="0"/>
        <w:ind w:left="1156" w:right="0" w:hanging="961"/>
        <w:jc w:val="left"/>
        <w:rPr>
          <w:sz w:val="18"/>
        </w:rPr>
      </w:pPr>
      <w:r>
        <w:rPr>
          <w:sz w:val="18"/>
        </w:rPr>
        <w:t>Discharged/transferred to Hospice - medical facility</w:t>
      </w:r>
    </w:p>
    <w:p>
      <w:pPr>
        <w:pStyle w:val="ListParagraph"/>
        <w:numPr>
          <w:ilvl w:val="0"/>
          <w:numId w:val="20"/>
        </w:numPr>
        <w:tabs>
          <w:tab w:pos="1156" w:val="left" w:leader="none"/>
          <w:tab w:pos="1157" w:val="left" w:leader="none"/>
        </w:tabs>
        <w:spacing w:line="240" w:lineRule="auto" w:before="0" w:after="0"/>
        <w:ind w:left="1156" w:right="0" w:hanging="961"/>
        <w:jc w:val="left"/>
        <w:rPr>
          <w:sz w:val="18"/>
        </w:rPr>
      </w:pPr>
      <w:r>
        <w:rPr>
          <w:sz w:val="18"/>
        </w:rPr>
        <w:t>Discharged/transferred within this institution to a hospital based Medicare approved swing bed.</w:t>
      </w:r>
    </w:p>
    <w:p>
      <w:pPr>
        <w:pStyle w:val="ListParagraph"/>
        <w:numPr>
          <w:ilvl w:val="0"/>
          <w:numId w:val="20"/>
        </w:numPr>
        <w:tabs>
          <w:tab w:pos="1156" w:val="left" w:leader="none"/>
          <w:tab w:pos="1157" w:val="left" w:leader="none"/>
        </w:tabs>
        <w:spacing w:line="240" w:lineRule="auto" w:before="0" w:after="0"/>
        <w:ind w:left="1156" w:right="0" w:hanging="961"/>
        <w:jc w:val="left"/>
        <w:rPr>
          <w:sz w:val="18"/>
        </w:rPr>
      </w:pPr>
      <w:r>
        <w:rPr>
          <w:sz w:val="18"/>
        </w:rPr>
        <w:t>Discharged/transferred to a inpatient rehabilitation facility including distinct part units of a hospital.</w:t>
      </w:r>
    </w:p>
    <w:p>
      <w:pPr>
        <w:pStyle w:val="ListParagraph"/>
        <w:numPr>
          <w:ilvl w:val="0"/>
          <w:numId w:val="20"/>
        </w:numPr>
        <w:tabs>
          <w:tab w:pos="1156" w:val="left" w:leader="none"/>
          <w:tab w:pos="1157" w:val="left" w:leader="none"/>
        </w:tabs>
        <w:spacing w:line="240" w:lineRule="auto" w:before="0" w:after="0"/>
        <w:ind w:left="1156" w:right="0" w:hanging="961"/>
        <w:jc w:val="left"/>
        <w:rPr>
          <w:sz w:val="18"/>
        </w:rPr>
      </w:pPr>
      <w:r>
        <w:rPr>
          <w:sz w:val="18"/>
        </w:rPr>
        <w:t>Discharged/transferred to long term care hospitals</w:t>
      </w:r>
    </w:p>
    <w:p>
      <w:pPr>
        <w:pStyle w:val="ListParagraph"/>
        <w:numPr>
          <w:ilvl w:val="0"/>
          <w:numId w:val="20"/>
        </w:numPr>
        <w:tabs>
          <w:tab w:pos="1156" w:val="left" w:leader="none"/>
          <w:tab w:pos="1157" w:val="left" w:leader="none"/>
        </w:tabs>
        <w:spacing w:line="240" w:lineRule="auto" w:before="0" w:after="0"/>
        <w:ind w:left="1156" w:right="0" w:hanging="961"/>
        <w:jc w:val="left"/>
        <w:rPr>
          <w:sz w:val="18"/>
        </w:rPr>
      </w:pPr>
      <w:r>
        <w:rPr>
          <w:sz w:val="18"/>
        </w:rPr>
        <w:t>Discharged/transferred to a nursing facility certified under Medicaid but not certified under Medicare</w:t>
      </w:r>
    </w:p>
    <w:p>
      <w:pPr>
        <w:pStyle w:val="ListParagraph"/>
        <w:numPr>
          <w:ilvl w:val="0"/>
          <w:numId w:val="20"/>
        </w:numPr>
        <w:tabs>
          <w:tab w:pos="1156" w:val="left" w:leader="none"/>
          <w:tab w:pos="1157" w:val="left" w:leader="none"/>
        </w:tabs>
        <w:spacing w:line="240" w:lineRule="auto" w:before="0" w:after="0"/>
        <w:ind w:left="1156" w:right="0" w:hanging="961"/>
        <w:jc w:val="left"/>
        <w:rPr>
          <w:sz w:val="18"/>
        </w:rPr>
      </w:pPr>
      <w:r>
        <w:rPr>
          <w:sz w:val="18"/>
        </w:rPr>
        <w:t>Discharged/transferred to a psychiatric hospital or psychiatric distinct part unit of a hospital.</w:t>
      </w:r>
    </w:p>
    <w:p>
      <w:pPr>
        <w:pStyle w:val="ListParagraph"/>
        <w:numPr>
          <w:ilvl w:val="0"/>
          <w:numId w:val="20"/>
        </w:numPr>
        <w:tabs>
          <w:tab w:pos="1156" w:val="left" w:leader="none"/>
          <w:tab w:pos="1157" w:val="left" w:leader="none"/>
        </w:tabs>
        <w:spacing w:line="240" w:lineRule="auto" w:before="0" w:after="0"/>
        <w:ind w:left="1156" w:right="0" w:hanging="961"/>
        <w:jc w:val="left"/>
        <w:rPr>
          <w:sz w:val="18"/>
        </w:rPr>
      </w:pPr>
      <w:r>
        <w:rPr>
          <w:sz w:val="18"/>
        </w:rPr>
        <w:t>Discharged/transferred to a Critical Access Hospital (CAH).</w:t>
      </w:r>
    </w:p>
    <w:p>
      <w:pPr>
        <w:pStyle w:val="BodyText"/>
        <w:tabs>
          <w:tab w:pos="1156" w:val="left" w:leader="none"/>
        </w:tabs>
        <w:ind w:left="195"/>
      </w:pPr>
      <w:r>
        <w:rPr/>
        <w:pict>
          <v:shape style="position:absolute;margin-left:42.375pt;margin-top:15.606885pt;width:505.5pt;height:15.9pt;mso-position-horizontal-relative:page;mso-position-vertical-relative:paragraph;z-index:10180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70</w:t>
        <w:tab/>
        <w:t>Discharged/transferred to another type of health care institution not defined elsewhere in the code list.</w:t>
      </w:r>
    </w:p>
    <w:p>
      <w:pPr>
        <w:pStyle w:val="BodyText"/>
        <w:spacing w:line="185" w:lineRule="exact"/>
        <w:ind w:left="195"/>
      </w:pPr>
      <w:r>
        <w:rPr/>
        <w:t>The list of values and codes is based on and in compliance with the Medicare Claims Processing Manual Chapter 25</w:t>
      </w:r>
    </w:p>
    <w:p>
      <w:pPr>
        <w:pStyle w:val="BodyText"/>
        <w:ind w:left="195" w:right="200"/>
      </w:pPr>
      <w:r>
        <w:rPr/>
        <w:t>Completing and Processing the Form CMS-1450 Data Set, referencing the Uniform Bill - Form CMS-1450 (UB-04) and the FL 17 - Patient Discharge Status Required. (For all Part A inpatient, SNF, hospice, home health agency (HHA) and outpatient hospital services.) This code indicates the patient's status as of the "Through" date of the billing period (FL 6).</w:t>
      </w:r>
    </w:p>
    <w:p>
      <w:pPr>
        <w:pStyle w:val="BodyText"/>
        <w:spacing w:before="9"/>
        <w:rPr>
          <w:sz w:val="9"/>
        </w:rPr>
      </w:pPr>
    </w:p>
    <w:p>
      <w:pPr>
        <w:pStyle w:val="BodyText"/>
        <w:spacing w:before="94"/>
        <w:ind w:left="195"/>
      </w:pPr>
      <w:hyperlink r:id="rId757">
        <w:r>
          <w:rPr>
            <w:color w:val="0000FF"/>
            <w:u w:val="single" w:color="0000FF"/>
          </w:rPr>
          <w:t>https://www.cms.gov/transmittals/downloads/R1104CP.pdf </w:t>
        </w:r>
      </w:hyperlink>
      <w:r>
        <w:rPr/>
        <w:t>Page 35-36</w:t>
      </w:r>
    </w:p>
    <w:p>
      <w:pPr>
        <w:pStyle w:val="BodyText"/>
        <w:spacing w:before="8"/>
        <w:rPr>
          <w:sz w:val="9"/>
        </w:rPr>
      </w:pPr>
    </w:p>
    <w:p>
      <w:pPr>
        <w:pStyle w:val="BodyText"/>
        <w:spacing w:before="95"/>
        <w:ind w:left="195" w:right="490"/>
      </w:pPr>
      <w:r>
        <w:rPr/>
        <w:t>Codes are available from Medicare contractors and the National Uniform Billing company (NUBC_ (www.nubc.org) via the NUBC's Official UB-04 Data Specifications Manual.</w:t>
      </w:r>
    </w:p>
    <w:p>
      <w:pPr>
        <w:pStyle w:val="BodyText"/>
        <w:spacing w:before="52"/>
        <w:ind w:left="195" w:right="215"/>
      </w:pPr>
      <w:r>
        <w:rPr/>
        <w:t>Contractor site, Knowledge Trek: </w:t>
      </w:r>
      <w:hyperlink r:id="rId758">
        <w:r>
          <w:rPr>
            <w:color w:val="0000FF"/>
            <w:u w:val="single" w:color="0000FF"/>
          </w:rPr>
          <w:t>http://www.ub04.net/downloads/Medicare_Pub_Ch_25.pdf </w:t>
        </w:r>
      </w:hyperlink>
      <w:r>
        <w:rPr/>
        <w:t>Please reference the section "FL 17 - Patient Status" found on page 23-25 of 126.</w:t>
      </w:r>
    </w:p>
    <w:p>
      <w:pPr>
        <w:spacing w:after="0"/>
        <w:sectPr>
          <w:type w:val="continuous"/>
          <w:pgSz w:w="12240" w:h="15840"/>
          <w:pgMar w:top="840" w:bottom="280" w:left="720" w:right="1120"/>
        </w:sectPr>
      </w:pPr>
    </w:p>
    <w:p>
      <w:pPr>
        <w:tabs>
          <w:tab w:pos="10244" w:val="left" w:leader="none"/>
        </w:tabs>
        <w:spacing w:before="159"/>
        <w:ind w:left="120" w:right="0" w:firstLine="0"/>
        <w:jc w:val="left"/>
        <w:rPr>
          <w:sz w:val="21"/>
        </w:rPr>
      </w:pPr>
      <w:r>
        <w:rPr/>
        <w:pict>
          <v:shape style="position:absolute;margin-left:42.375pt;margin-top:25.973879pt;width:505.5pt;height:15.9pt;mso-position-horizontal-relative:page;mso-position-vertical-relative:paragraph;z-index:10182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bookmarkStart w:name="_bookmark621" w:id="622"/>
      <w:bookmarkEnd w:id="622"/>
      <w:r>
        <w:rPr/>
      </w:r>
      <w:r>
        <w:rPr>
          <w:color w:val="FFFFFF"/>
          <w:spacing w:val="16"/>
          <w:sz w:val="21"/>
          <w:shd w:fill="003F7F" w:color="auto" w:val="clear"/>
        </w:rPr>
        <w:t> </w:t>
      </w:r>
      <w:r>
        <w:rPr>
          <w:color w:val="FFFFFF"/>
          <w:sz w:val="21"/>
          <w:shd w:fill="003F7F" w:color="auto" w:val="clear"/>
        </w:rPr>
        <w:t>eOutcome.02 - Hospital Disposition</w:t>
        <w:tab/>
      </w:r>
    </w:p>
    <w:p>
      <w:pPr>
        <w:spacing w:before="10" w:after="86"/>
        <w:ind w:left="195" w:right="0" w:firstLine="0"/>
        <w:jc w:val="left"/>
        <w:rPr>
          <w:sz w:val="21"/>
        </w:rPr>
      </w:pPr>
      <w:r>
        <w:rPr>
          <w:sz w:val="21"/>
        </w:rPr>
        <w:t>The known disposition of the patient from the hospital, if admitted.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E22_02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59"/>
          <w:pgSz w:w="12240" w:h="15840"/>
          <w:pgMar w:header="562" w:footer="352" w:top="1320" w:bottom="540" w:left="720" w:right="1120"/>
        </w:sectPr>
      </w:pPr>
    </w:p>
    <w:p>
      <w:pPr>
        <w:pStyle w:val="Heading7"/>
        <w:spacing w:line="186"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156" w:val="left" w:leader="none"/>
        </w:tabs>
      </w:pPr>
      <w:r>
        <w:rPr/>
        <w:t>Code</w:t>
        <w:tab/>
        <w:t>Description</w:t>
      </w:r>
    </w:p>
    <w:p>
      <w:pPr>
        <w:pStyle w:val="ListParagraph"/>
        <w:numPr>
          <w:ilvl w:val="0"/>
          <w:numId w:val="21"/>
        </w:numPr>
        <w:tabs>
          <w:tab w:pos="1156" w:val="left" w:leader="none"/>
          <w:tab w:pos="1157" w:val="left" w:leader="none"/>
        </w:tabs>
        <w:spacing w:line="204" w:lineRule="exact" w:before="0" w:after="0"/>
        <w:ind w:left="1156" w:right="0" w:hanging="961"/>
        <w:jc w:val="left"/>
        <w:rPr>
          <w:sz w:val="18"/>
        </w:rPr>
      </w:pPr>
      <w:r>
        <w:rPr>
          <w:sz w:val="18"/>
        </w:rPr>
        <w:t>Discharged to home or self care (routine discharge)</w:t>
      </w:r>
    </w:p>
    <w:p>
      <w:pPr>
        <w:pStyle w:val="ListParagraph"/>
        <w:numPr>
          <w:ilvl w:val="0"/>
          <w:numId w:val="21"/>
        </w:numPr>
        <w:tabs>
          <w:tab w:pos="1156" w:val="left" w:leader="none"/>
          <w:tab w:pos="1157" w:val="left" w:leader="none"/>
        </w:tabs>
        <w:spacing w:line="240" w:lineRule="auto" w:before="0" w:after="0"/>
        <w:ind w:left="1156" w:right="0" w:hanging="961"/>
        <w:jc w:val="left"/>
        <w:rPr>
          <w:sz w:val="18"/>
        </w:rPr>
      </w:pPr>
      <w:r>
        <w:rPr>
          <w:sz w:val="18"/>
        </w:rPr>
        <w:t>Discharged/transferred to another short term general hospital for inpatient care</w:t>
      </w:r>
    </w:p>
    <w:p>
      <w:pPr>
        <w:pStyle w:val="ListParagraph"/>
        <w:numPr>
          <w:ilvl w:val="0"/>
          <w:numId w:val="21"/>
        </w:numPr>
        <w:tabs>
          <w:tab w:pos="1156" w:val="left" w:leader="none"/>
          <w:tab w:pos="1157" w:val="left" w:leader="none"/>
        </w:tabs>
        <w:spacing w:line="240" w:lineRule="auto" w:before="0" w:after="0"/>
        <w:ind w:left="1156" w:right="0" w:hanging="961"/>
        <w:jc w:val="left"/>
        <w:rPr>
          <w:sz w:val="18"/>
        </w:rPr>
      </w:pPr>
      <w:r>
        <w:rPr>
          <w:sz w:val="18"/>
        </w:rPr>
        <w:t>Discharged/transferred to a skilled nursing facility (SNF)</w:t>
      </w:r>
    </w:p>
    <w:p>
      <w:pPr>
        <w:pStyle w:val="ListParagraph"/>
        <w:numPr>
          <w:ilvl w:val="0"/>
          <w:numId w:val="21"/>
        </w:numPr>
        <w:tabs>
          <w:tab w:pos="1156" w:val="left" w:leader="none"/>
          <w:tab w:pos="1157" w:val="left" w:leader="none"/>
        </w:tabs>
        <w:spacing w:line="240" w:lineRule="auto" w:before="0" w:after="0"/>
        <w:ind w:left="1156" w:right="0" w:hanging="961"/>
        <w:jc w:val="left"/>
        <w:rPr>
          <w:sz w:val="18"/>
        </w:rPr>
      </w:pPr>
      <w:r>
        <w:rPr>
          <w:sz w:val="18"/>
        </w:rPr>
        <w:t>Discharged/transferred to an intermediate care facility (ICF)</w:t>
      </w:r>
    </w:p>
    <w:p>
      <w:pPr>
        <w:pStyle w:val="ListParagraph"/>
        <w:numPr>
          <w:ilvl w:val="0"/>
          <w:numId w:val="21"/>
        </w:numPr>
        <w:tabs>
          <w:tab w:pos="1156" w:val="left" w:leader="none"/>
          <w:tab w:pos="1157" w:val="left" w:leader="none"/>
        </w:tabs>
        <w:spacing w:line="240" w:lineRule="auto" w:before="0" w:after="0"/>
        <w:ind w:left="1156" w:right="0" w:hanging="961"/>
        <w:jc w:val="left"/>
        <w:rPr>
          <w:sz w:val="18"/>
        </w:rPr>
      </w:pPr>
      <w:r>
        <w:rPr>
          <w:sz w:val="18"/>
        </w:rPr>
        <w:t>Discharged/transferred to another type of institution not defined elsewhere in this code list</w:t>
      </w:r>
    </w:p>
    <w:p>
      <w:pPr>
        <w:pStyle w:val="ListParagraph"/>
        <w:numPr>
          <w:ilvl w:val="0"/>
          <w:numId w:val="21"/>
        </w:numPr>
        <w:tabs>
          <w:tab w:pos="1156" w:val="left" w:leader="none"/>
          <w:tab w:pos="1157" w:val="left" w:leader="none"/>
        </w:tabs>
        <w:spacing w:line="240" w:lineRule="auto" w:before="0" w:after="0"/>
        <w:ind w:left="1156" w:right="716" w:hanging="961"/>
        <w:jc w:val="left"/>
        <w:rPr>
          <w:sz w:val="18"/>
        </w:rPr>
      </w:pPr>
      <w:r>
        <w:rPr>
          <w:sz w:val="18"/>
        </w:rPr>
        <w:t>Discharged/transferred to home under care of organized home health service organization in anticipation of covered skills care</w:t>
      </w:r>
    </w:p>
    <w:p>
      <w:pPr>
        <w:pStyle w:val="ListParagraph"/>
        <w:numPr>
          <w:ilvl w:val="0"/>
          <w:numId w:val="21"/>
        </w:numPr>
        <w:tabs>
          <w:tab w:pos="1156" w:val="left" w:leader="none"/>
          <w:tab w:pos="1157" w:val="left" w:leader="none"/>
        </w:tabs>
        <w:spacing w:line="240" w:lineRule="auto" w:before="0" w:after="0"/>
        <w:ind w:left="1156" w:right="0" w:hanging="961"/>
        <w:jc w:val="left"/>
        <w:rPr>
          <w:sz w:val="18"/>
        </w:rPr>
      </w:pPr>
      <w:r>
        <w:rPr>
          <w:sz w:val="18"/>
        </w:rPr>
        <w:t>Left against medical advice or discontinued care</w:t>
      </w:r>
    </w:p>
    <w:p>
      <w:pPr>
        <w:pStyle w:val="ListParagraph"/>
        <w:numPr>
          <w:ilvl w:val="0"/>
          <w:numId w:val="22"/>
        </w:numPr>
        <w:tabs>
          <w:tab w:pos="1156" w:val="left" w:leader="none"/>
          <w:tab w:pos="1157" w:val="left" w:leader="none"/>
        </w:tabs>
        <w:spacing w:line="240" w:lineRule="auto" w:before="0" w:after="0"/>
        <w:ind w:left="1156" w:right="0" w:hanging="961"/>
        <w:jc w:val="left"/>
        <w:rPr>
          <w:sz w:val="18"/>
        </w:rPr>
      </w:pPr>
      <w:r>
        <w:rPr>
          <w:sz w:val="18"/>
        </w:rPr>
        <w:t>Deceased/Expired (or did not recover - Religious Non Medical Health Care Patient)</w:t>
      </w:r>
    </w:p>
    <w:p>
      <w:pPr>
        <w:pStyle w:val="ListParagraph"/>
        <w:numPr>
          <w:ilvl w:val="0"/>
          <w:numId w:val="22"/>
        </w:numPr>
        <w:tabs>
          <w:tab w:pos="1156" w:val="left" w:leader="none"/>
          <w:tab w:pos="1157" w:val="left" w:leader="none"/>
        </w:tabs>
        <w:spacing w:line="240" w:lineRule="auto" w:before="0" w:after="0"/>
        <w:ind w:left="1156" w:right="0" w:hanging="961"/>
        <w:jc w:val="left"/>
        <w:rPr>
          <w:sz w:val="18"/>
        </w:rPr>
      </w:pPr>
      <w:r>
        <w:rPr>
          <w:sz w:val="18"/>
        </w:rPr>
        <w:t>Discharged/transferred to court/law enforcement</w:t>
      </w:r>
    </w:p>
    <w:p>
      <w:pPr>
        <w:pStyle w:val="BodyText"/>
        <w:tabs>
          <w:tab w:pos="1156" w:val="left" w:leader="none"/>
        </w:tabs>
        <w:ind w:left="195"/>
      </w:pPr>
      <w:r>
        <w:rPr/>
        <w:t>30</w:t>
        <w:tab/>
        <w:t>Still a patient or expected to return for outpatient services.</w:t>
      </w:r>
    </w:p>
    <w:p>
      <w:pPr>
        <w:pStyle w:val="BodyText"/>
        <w:tabs>
          <w:tab w:pos="1156" w:val="left" w:leader="none"/>
        </w:tabs>
        <w:ind w:left="195"/>
      </w:pPr>
      <w:r>
        <w:rPr/>
        <w:t>43</w:t>
        <w:tab/>
        <w:t>Discharged/transferred to a Federal Health Care Facility (e.g., VA or federal health care facility)</w:t>
      </w:r>
    </w:p>
    <w:p>
      <w:pPr>
        <w:pStyle w:val="ListParagraph"/>
        <w:numPr>
          <w:ilvl w:val="0"/>
          <w:numId w:val="23"/>
        </w:numPr>
        <w:tabs>
          <w:tab w:pos="1156" w:val="left" w:leader="none"/>
          <w:tab w:pos="1157" w:val="left" w:leader="none"/>
        </w:tabs>
        <w:spacing w:line="240" w:lineRule="auto" w:before="0" w:after="0"/>
        <w:ind w:left="1156" w:right="0" w:hanging="961"/>
        <w:jc w:val="left"/>
        <w:rPr>
          <w:sz w:val="18"/>
        </w:rPr>
      </w:pPr>
      <w:r>
        <w:rPr>
          <w:sz w:val="18"/>
        </w:rPr>
        <w:t>Discharged/transferred to Hospice - home.</w:t>
      </w:r>
    </w:p>
    <w:p>
      <w:pPr>
        <w:pStyle w:val="ListParagraph"/>
        <w:numPr>
          <w:ilvl w:val="0"/>
          <w:numId w:val="23"/>
        </w:numPr>
        <w:tabs>
          <w:tab w:pos="1156" w:val="left" w:leader="none"/>
          <w:tab w:pos="1157" w:val="left" w:leader="none"/>
        </w:tabs>
        <w:spacing w:line="240" w:lineRule="auto" w:before="0" w:after="0"/>
        <w:ind w:left="1156" w:right="0" w:hanging="961"/>
        <w:jc w:val="left"/>
        <w:rPr>
          <w:sz w:val="18"/>
        </w:rPr>
      </w:pPr>
      <w:r>
        <w:rPr>
          <w:sz w:val="18"/>
        </w:rPr>
        <w:t>Discharged/transferred to Hospice - medical facility</w:t>
      </w:r>
    </w:p>
    <w:p>
      <w:pPr>
        <w:pStyle w:val="ListParagraph"/>
        <w:numPr>
          <w:ilvl w:val="0"/>
          <w:numId w:val="24"/>
        </w:numPr>
        <w:tabs>
          <w:tab w:pos="1156" w:val="left" w:leader="none"/>
          <w:tab w:pos="1157" w:val="left" w:leader="none"/>
        </w:tabs>
        <w:spacing w:line="240" w:lineRule="auto" w:before="0" w:after="0"/>
        <w:ind w:left="1156" w:right="0" w:hanging="961"/>
        <w:jc w:val="left"/>
        <w:rPr>
          <w:sz w:val="18"/>
        </w:rPr>
      </w:pPr>
      <w:r>
        <w:rPr>
          <w:sz w:val="18"/>
        </w:rPr>
        <w:t>Discharged/transferred within this institution to a hospital based Medicare approved swing bed.</w:t>
      </w:r>
    </w:p>
    <w:p>
      <w:pPr>
        <w:pStyle w:val="ListParagraph"/>
        <w:numPr>
          <w:ilvl w:val="0"/>
          <w:numId w:val="24"/>
        </w:numPr>
        <w:tabs>
          <w:tab w:pos="1156" w:val="left" w:leader="none"/>
          <w:tab w:pos="1157" w:val="left" w:leader="none"/>
        </w:tabs>
        <w:spacing w:line="240" w:lineRule="auto" w:before="0" w:after="0"/>
        <w:ind w:left="1156" w:right="0" w:hanging="961"/>
        <w:jc w:val="left"/>
        <w:rPr>
          <w:sz w:val="18"/>
        </w:rPr>
      </w:pPr>
      <w:r>
        <w:rPr>
          <w:sz w:val="18"/>
        </w:rPr>
        <w:t>Discharged/transferred to a inpatient rehabilitation facility including distinct part units of a hospital.</w:t>
      </w:r>
    </w:p>
    <w:p>
      <w:pPr>
        <w:pStyle w:val="ListParagraph"/>
        <w:numPr>
          <w:ilvl w:val="0"/>
          <w:numId w:val="24"/>
        </w:numPr>
        <w:tabs>
          <w:tab w:pos="1156" w:val="left" w:leader="none"/>
          <w:tab w:pos="1157" w:val="left" w:leader="none"/>
        </w:tabs>
        <w:spacing w:line="240" w:lineRule="auto" w:before="0" w:after="0"/>
        <w:ind w:left="1156" w:right="0" w:hanging="961"/>
        <w:jc w:val="left"/>
        <w:rPr>
          <w:sz w:val="18"/>
        </w:rPr>
      </w:pPr>
      <w:r>
        <w:rPr>
          <w:sz w:val="18"/>
        </w:rPr>
        <w:t>Discharged/transferred to long term care hospitals</w:t>
      </w:r>
    </w:p>
    <w:p>
      <w:pPr>
        <w:pStyle w:val="ListParagraph"/>
        <w:numPr>
          <w:ilvl w:val="0"/>
          <w:numId w:val="24"/>
        </w:numPr>
        <w:tabs>
          <w:tab w:pos="1156" w:val="left" w:leader="none"/>
          <w:tab w:pos="1157" w:val="left" w:leader="none"/>
        </w:tabs>
        <w:spacing w:line="240" w:lineRule="auto" w:before="0" w:after="0"/>
        <w:ind w:left="1156" w:right="0" w:hanging="961"/>
        <w:jc w:val="left"/>
        <w:rPr>
          <w:sz w:val="18"/>
        </w:rPr>
      </w:pPr>
      <w:r>
        <w:rPr>
          <w:sz w:val="18"/>
        </w:rPr>
        <w:t>Discharged/transferred to a nursing facility certified under Medicaid but not certified under Medicare</w:t>
      </w:r>
    </w:p>
    <w:p>
      <w:pPr>
        <w:pStyle w:val="ListParagraph"/>
        <w:numPr>
          <w:ilvl w:val="0"/>
          <w:numId w:val="24"/>
        </w:numPr>
        <w:tabs>
          <w:tab w:pos="1156" w:val="left" w:leader="none"/>
          <w:tab w:pos="1157" w:val="left" w:leader="none"/>
        </w:tabs>
        <w:spacing w:line="240" w:lineRule="auto" w:before="0" w:after="0"/>
        <w:ind w:left="1156" w:right="0" w:hanging="961"/>
        <w:jc w:val="left"/>
        <w:rPr>
          <w:sz w:val="18"/>
        </w:rPr>
      </w:pPr>
      <w:r>
        <w:rPr>
          <w:sz w:val="18"/>
        </w:rPr>
        <w:t>Discharged/transferred to a psychiatric hospital or psychiatric distinct part unit of a hospital.</w:t>
      </w:r>
    </w:p>
    <w:p>
      <w:pPr>
        <w:pStyle w:val="ListParagraph"/>
        <w:numPr>
          <w:ilvl w:val="0"/>
          <w:numId w:val="24"/>
        </w:numPr>
        <w:tabs>
          <w:tab w:pos="1156" w:val="left" w:leader="none"/>
          <w:tab w:pos="1157" w:val="left" w:leader="none"/>
        </w:tabs>
        <w:spacing w:line="240" w:lineRule="auto" w:before="0" w:after="0"/>
        <w:ind w:left="1156" w:right="0" w:hanging="961"/>
        <w:jc w:val="left"/>
        <w:rPr>
          <w:sz w:val="18"/>
        </w:rPr>
      </w:pPr>
      <w:r>
        <w:rPr>
          <w:sz w:val="18"/>
        </w:rPr>
        <w:t>Discharged/transferred to a Critical Access Hospital (CAH).</w:t>
      </w:r>
    </w:p>
    <w:p>
      <w:pPr>
        <w:pStyle w:val="BodyText"/>
        <w:tabs>
          <w:tab w:pos="1156" w:val="left" w:leader="none"/>
        </w:tabs>
        <w:ind w:left="195"/>
      </w:pPr>
      <w:r>
        <w:rPr/>
        <w:pict>
          <v:shape style="position:absolute;margin-left:42.375pt;margin-top:15.606891pt;width:505.5pt;height:15.9pt;mso-position-horizontal-relative:page;mso-position-vertical-relative:paragraph;z-index:10192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70</w:t>
        <w:tab/>
        <w:t>Discharged/transferred to another type of health care institution not defined elsewhere in the code list.</w:t>
      </w:r>
    </w:p>
    <w:p>
      <w:pPr>
        <w:pStyle w:val="BodyText"/>
        <w:spacing w:line="185" w:lineRule="exact"/>
        <w:ind w:left="195"/>
      </w:pPr>
      <w:r>
        <w:rPr/>
        <w:t>The list of values and codes is based on and in compliance with the Medicare Claims Processing Manual Chapter 25</w:t>
      </w:r>
    </w:p>
    <w:p>
      <w:pPr>
        <w:pStyle w:val="BodyText"/>
        <w:ind w:left="195" w:right="200"/>
      </w:pPr>
      <w:r>
        <w:rPr/>
        <w:t>Completing and Processing the Form CMS-1450 Data Set, referencing the Uniform Bill - Form CMS-1450 (UB-04) and the FL 17 - Patient Discharge Status Required. (For all Part A inpatient, SNF, hospice, home health agency (HHA) and outpatient hospital services.) This code indicates the patient's status as of the "Through" date of the billing period (FL 6).</w:t>
      </w:r>
    </w:p>
    <w:p>
      <w:pPr>
        <w:pStyle w:val="BodyText"/>
        <w:spacing w:before="9"/>
        <w:rPr>
          <w:sz w:val="9"/>
        </w:rPr>
      </w:pPr>
    </w:p>
    <w:p>
      <w:pPr>
        <w:pStyle w:val="BodyText"/>
        <w:spacing w:before="94"/>
        <w:ind w:left="195"/>
      </w:pPr>
      <w:hyperlink r:id="rId757">
        <w:r>
          <w:rPr>
            <w:color w:val="0000FF"/>
            <w:u w:val="single" w:color="0000FF"/>
          </w:rPr>
          <w:t>https://www.cms.gov/transmittals/downloads/R1104CP.pdf </w:t>
        </w:r>
      </w:hyperlink>
      <w:r>
        <w:rPr/>
        <w:t>Page 35-36</w:t>
      </w:r>
    </w:p>
    <w:p>
      <w:pPr>
        <w:pStyle w:val="BodyText"/>
        <w:spacing w:before="8"/>
        <w:rPr>
          <w:sz w:val="9"/>
        </w:rPr>
      </w:pPr>
    </w:p>
    <w:p>
      <w:pPr>
        <w:pStyle w:val="BodyText"/>
        <w:spacing w:before="95"/>
        <w:ind w:left="195" w:right="490"/>
      </w:pPr>
      <w:r>
        <w:rPr/>
        <w:t>Codes are available from Medicare contractors and the National Uniform Billing company (NUBC_ (www.nubc.org) via the NUBC's Official UB-04 Data Specifications Manual.</w:t>
      </w:r>
    </w:p>
    <w:p>
      <w:pPr>
        <w:pStyle w:val="BodyText"/>
      </w:pPr>
    </w:p>
    <w:p>
      <w:pPr>
        <w:pStyle w:val="BodyText"/>
        <w:ind w:left="195" w:right="215"/>
      </w:pPr>
      <w:r>
        <w:rPr/>
        <w:t>Contractor site, Knowledge Trek: </w:t>
      </w:r>
      <w:hyperlink r:id="rId758">
        <w:r>
          <w:rPr>
            <w:color w:val="0000FF"/>
            <w:u w:val="single" w:color="0000FF"/>
          </w:rPr>
          <w:t>http://www.ub04.net/downloads/Medicare_Pub_Ch_25.pdf </w:t>
        </w:r>
      </w:hyperlink>
      <w:r>
        <w:rPr/>
        <w:t>Please reference the section "FL 17 - Patient Status" found on page 23-25 of 126.</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22" w:id="623"/>
                  <w:bookmarkEnd w:id="623"/>
                  <w:r>
                    <w:rPr/>
                  </w:r>
                  <w:r>
                    <w:rPr>
                      <w:color w:val="FFFFFF"/>
                      <w:sz w:val="21"/>
                    </w:rPr>
                    <w:t>eOutcome.03 - External Report ID/Number Type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Type of External Report or Record associated with the Report/ID Number.</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BodyText"/>
        <w:tabs>
          <w:tab w:pos="1094" w:val="left" w:leader="none"/>
        </w:tabs>
        <w:spacing w:line="237" w:lineRule="auto" w:before="28"/>
        <w:ind w:left="195" w:right="7743"/>
      </w:pPr>
      <w:r>
        <w:rPr>
          <w:b/>
        </w:rPr>
        <w:t>Code</w:t>
        <w:tab/>
        <w:t>Description </w:t>
      </w:r>
      <w:r>
        <w:rPr/>
        <w:t>4303001  Disaster Tag 4303003 Fire Incident Report 4303005  </w:t>
      </w:r>
      <w:r>
        <w:rPr>
          <w:spacing w:val="49"/>
        </w:rPr>
        <w:t> </w:t>
      </w:r>
      <w:r>
        <w:rPr/>
        <w:t>Hospital-Receiving</w:t>
      </w:r>
    </w:p>
    <w:p>
      <w:pPr>
        <w:pStyle w:val="BodyText"/>
        <w:ind w:left="195" w:right="7223"/>
      </w:pPr>
      <w:r>
        <w:rPr/>
        <w:t>4303007 Hospital-Transferring 4303009 Law Enforcement Report 4303011   Other</w:t>
      </w:r>
    </w:p>
    <w:p>
      <w:pPr>
        <w:pStyle w:val="BodyText"/>
        <w:ind w:left="195"/>
      </w:pPr>
      <w:r>
        <w:rPr/>
        <w:t>4303013    Other Registry</w:t>
      </w:r>
    </w:p>
    <w:p>
      <w:pPr>
        <w:pStyle w:val="BodyText"/>
        <w:ind w:left="195"/>
      </w:pPr>
      <w:r>
        <w:rPr/>
        <w:t>4303015    Other Report</w:t>
      </w:r>
    </w:p>
    <w:p>
      <w:pPr>
        <w:pStyle w:val="BodyText"/>
        <w:ind w:left="195"/>
      </w:pPr>
      <w:r>
        <w:rPr/>
        <w:t>4303017    Patient ID</w:t>
      </w:r>
    </w:p>
    <w:p>
      <w:pPr>
        <w:pStyle w:val="BodyText"/>
        <w:ind w:left="195" w:right="6802"/>
      </w:pPr>
      <w:r>
        <w:rPr/>
        <w:t>4303019 Prior EMS Patient Care Report 4303021    STEMI Registry</w:t>
      </w:r>
    </w:p>
    <w:p>
      <w:pPr>
        <w:pStyle w:val="BodyText"/>
        <w:ind w:left="195"/>
      </w:pPr>
      <w:r>
        <w:rPr/>
        <w:t>4303023    Stroke Registry</w:t>
      </w:r>
    </w:p>
    <w:p>
      <w:pPr>
        <w:pStyle w:val="BodyText"/>
        <w:ind w:left="195"/>
      </w:pPr>
      <w:r>
        <w:rPr/>
        <w:pict>
          <v:shape style="position:absolute;margin-left:42.375pt;margin-top:15.606907pt;width:502.5pt;height:15.9pt;mso-position-horizontal-relative:page;mso-position-vertical-relative:paragraph;z-index:1020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4303025    Trauma Registry</w:t>
      </w:r>
    </w:p>
    <w:p>
      <w:pPr>
        <w:pStyle w:val="BodyText"/>
        <w:spacing w:line="185" w:lineRule="exact" w:after="67"/>
        <w:ind w:left="195"/>
      </w:pPr>
      <w:r>
        <w:rPr/>
        <w:t>This data element is a merge based on the following Version 2.2.1 elements: E22_03, E22_04, E22_05, and E22_06</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2" w:lineRule="exact"/>
        <w:ind w:left="195"/>
      </w:pPr>
      <w:r>
        <w:rPr/>
        <w:t>Added to allow documentation of external record and identification numbers.</w:t>
      </w:r>
    </w:p>
    <w:p>
      <w:pPr>
        <w:spacing w:after="0" w:line="182" w:lineRule="exact"/>
        <w:sectPr>
          <w:headerReference w:type="default" r:id="rId760"/>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23" w:id="624"/>
                  <w:bookmarkEnd w:id="624"/>
                  <w:r>
                    <w:rPr/>
                  </w:r>
                  <w:r>
                    <w:rPr>
                      <w:color w:val="FFFFFF"/>
                      <w:sz w:val="21"/>
                    </w:rPr>
                    <w:t>eOutcome.04 - External Report ID/Number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ID or Number of the external report or record in eOutcome.03.</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761"/>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pict>
          <v:shape style="position:absolute;margin-left:42.375pt;margin-top:12.86pt;width:505.5pt;height:15.9pt;mso-position-horizontal-relative:page;mso-position-vertical-relative:paragraph;z-index:1021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This data element is a merge based on the following Version 2.2.1 elements: E22_03, E22_04, E22_05, and E22_06</w:t>
      </w:r>
    </w:p>
    <w:p>
      <w:pPr>
        <w:pStyle w:val="BodyText"/>
        <w:spacing w:line="185" w:lineRule="exact"/>
        <w:ind w:left="195"/>
      </w:pPr>
      <w:r>
        <w:rPr/>
        <w:t>Added to allow documentation of external record and identification numbers.</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24" w:id="625"/>
                  <w:bookmarkEnd w:id="625"/>
                  <w:r>
                    <w:rPr/>
                  </w:r>
                  <w:r>
                    <w:rPr>
                      <w:color w:val="FFFFFF"/>
                      <w:sz w:val="21"/>
                    </w:rPr>
                    <w:t>eOutcome.05 - Other Report Registry Type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type of external report/registry that was documented as "other" in eOutcome.03</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762"/>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This element should be used only when other-report or other-registry is used eOutcome.03.</w:t>
      </w:r>
    </w:p>
    <w:p>
      <w:pPr>
        <w:spacing w:after="0" w:line="182"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25" w:id="626"/>
                  <w:bookmarkEnd w:id="626"/>
                  <w:r>
                    <w:rPr/>
                  </w:r>
                  <w:r>
                    <w:rPr>
                      <w:color w:val="FFFFFF"/>
                      <w:sz w:val="21"/>
                    </w:rPr>
                    <w:t>eOutcome.06 - Emergency Department Chief Complaint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643" w:firstLine="0"/>
        <w:jc w:val="left"/>
        <w:rPr>
          <w:sz w:val="21"/>
        </w:rPr>
      </w:pPr>
      <w:r>
        <w:rPr>
          <w:sz w:val="21"/>
        </w:rPr>
        <w:t>The patient's reason for seeking care or attention, expressed in the terms as close as possible to those used by the patient or responsible informant.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763"/>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100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before="7"/>
        <w:rPr>
          <w:sz w:val="3"/>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sz w:val="20"/>
        </w:rPr>
      </w:r>
    </w:p>
    <w:p>
      <w:pPr>
        <w:pStyle w:val="BodyText"/>
        <w:spacing w:line="183" w:lineRule="exact"/>
        <w:ind w:left="195"/>
      </w:pPr>
      <w:r>
        <w:rPr/>
        <w:t>Added to better evaluate EMS patient care.</w:t>
      </w:r>
    </w:p>
    <w:p>
      <w:pPr>
        <w:spacing w:after="0" w:line="183"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26" w:id="627"/>
                  <w:bookmarkEnd w:id="627"/>
                  <w:r>
                    <w:rPr/>
                  </w:r>
                  <w:r>
                    <w:rPr>
                      <w:color w:val="FFFFFF"/>
                      <w:sz w:val="21"/>
                    </w:rPr>
                    <w:t>eOutcome.07 - First ED Systolic Blood Pressure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first recorded Emergency Department Systolic Blood Pressure.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764"/>
          <w:pgSz w:w="12240" w:h="15840"/>
          <w:pgMar w:header="562" w:footer="352" w:top="880" w:bottom="540" w:left="720" w:right="1120"/>
        </w:sectPr>
      </w:pPr>
    </w:p>
    <w:p>
      <w:pPr>
        <w:pStyle w:val="Heading7"/>
      </w:pPr>
      <w:r>
        <w:rPr/>
        <w:t>Data Type</w:t>
      </w:r>
    </w:p>
    <w:p>
      <w:pPr>
        <w:pStyle w:val="BodyText"/>
        <w:spacing w:line="204" w:lineRule="exact"/>
        <w:ind w:left="195"/>
      </w:pPr>
      <w:r>
        <w:rPr/>
        <w:t>integer</w:t>
      </w:r>
    </w:p>
    <w:p>
      <w:pPr>
        <w:pStyle w:val="Heading7"/>
      </w:pPr>
      <w:r>
        <w:rPr>
          <w:b w:val="0"/>
        </w:rPr>
        <w:br w:type="column"/>
      </w:r>
      <w:r>
        <w:rPr/>
        <w:t>minInclusive</w:t>
      </w:r>
    </w:p>
    <w:p>
      <w:pPr>
        <w:pStyle w:val="BodyText"/>
        <w:spacing w:line="204" w:lineRule="exact"/>
        <w:ind w:left="195"/>
      </w:pPr>
      <w:r>
        <w:rPr/>
        <w:t>0</w:t>
      </w:r>
    </w:p>
    <w:p>
      <w:pPr>
        <w:pStyle w:val="Heading7"/>
      </w:pPr>
      <w:r>
        <w:rPr>
          <w:b w:val="0"/>
        </w:rPr>
        <w:br w:type="column"/>
      </w:r>
      <w:r>
        <w:rPr/>
        <w:t>maxInclusive</w:t>
      </w:r>
    </w:p>
    <w:p>
      <w:pPr>
        <w:pStyle w:val="BodyText"/>
        <w:spacing w:line="204" w:lineRule="exact"/>
        <w:ind w:left="195"/>
      </w:pPr>
      <w:r>
        <w:rPr/>
        <w:t>500</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before="7"/>
        <w:rPr>
          <w:sz w:val="3"/>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sz w:val="20"/>
        </w:rPr>
      </w:r>
    </w:p>
    <w:p>
      <w:pPr>
        <w:pStyle w:val="BodyText"/>
        <w:spacing w:line="183" w:lineRule="exact"/>
        <w:ind w:left="195"/>
      </w:pPr>
      <w:r>
        <w:rPr/>
        <w:t>Added to better evaluate the outcome of EMS care.</w:t>
      </w:r>
    </w:p>
    <w:p>
      <w:pPr>
        <w:spacing w:after="0" w:line="183"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27" w:id="628"/>
                  <w:bookmarkEnd w:id="628"/>
                  <w:r>
                    <w:rPr/>
                  </w:r>
                  <w:r>
                    <w:rPr>
                      <w:color w:val="FFFFFF"/>
                      <w:sz w:val="21"/>
                    </w:rPr>
                    <w:t>eOutcome.08 - Emergency Department Recorded Cause of Injury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documented cause of injury from the emergency department record.</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765"/>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([TV-Y][0-9]{2})((\.[0-9A-Z]{1,4})?)</w:t>
      </w:r>
    </w:p>
    <w:p>
      <w:pPr>
        <w:pStyle w:val="BodyText"/>
        <w:spacing w:before="7"/>
        <w:rPr>
          <w:sz w:val="11"/>
        </w:rPr>
      </w:pPr>
      <w:r>
        <w:rPr/>
        <w:pict>
          <v:shape style="position:absolute;margin-left:42.375pt;margin-top:9.02469pt;width:502.5pt;height:15.9pt;mso-position-horizontal-relative:page;mso-position-vertical-relative:paragraph;z-index:1026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hyperlink r:id="rId116">
        <w:r>
          <w:rPr/>
          <w:t>Code list is represented in ICD-10-CM. Reference the NEMSIS Suggested Lists at: http://nemsis.org/v3/resources.html</w:t>
        </w:r>
      </w:hyperlink>
    </w:p>
    <w:p>
      <w:pPr>
        <w:pStyle w:val="BodyText"/>
      </w:pPr>
    </w:p>
    <w:p>
      <w:pPr>
        <w:pStyle w:val="BodyText"/>
        <w:ind w:left="195"/>
      </w:pPr>
      <w:r>
        <w:rPr/>
        <w:t>ICD-10-CM</w:t>
      </w:r>
    </w:p>
    <w:p>
      <w:pPr>
        <w:pStyle w:val="BodyText"/>
        <w:ind w:left="195" w:right="7663"/>
      </w:pPr>
      <w:r>
        <w:rPr/>
        <w:pict>
          <v:shape style="position:absolute;margin-left:42.375pt;margin-top:24.456884pt;width:505.5pt;height:15.9pt;mso-position-horizontal-relative:page;mso-position-vertical-relative:paragraph;z-index:1026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hyperlink r:id="rId119">
        <w:r>
          <w:rPr/>
          <w:t>Website - http://uts.nlm.nih.gov</w:t>
        </w:r>
      </w:hyperlink>
      <w:r>
        <w:rPr/>
        <w:t> Product - UMLS Metathesaurus</w:t>
      </w:r>
    </w:p>
    <w:p>
      <w:pPr>
        <w:pStyle w:val="BodyText"/>
        <w:spacing w:line="185" w:lineRule="exact"/>
        <w:ind w:left="195"/>
      </w:pPr>
      <w:r>
        <w:rPr/>
        <w:t>Added to better evaluate EMS care.</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28" w:id="629"/>
                  <w:bookmarkEnd w:id="629"/>
                  <w:r>
                    <w:rPr/>
                  </w:r>
                  <w:r>
                    <w:rPr>
                      <w:color w:val="FFFFFF"/>
                      <w:sz w:val="21"/>
                    </w:rPr>
                    <w:t>eOutcome.09 - Emergency Department Procedures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procedures performed on the patient during the emergency department visit.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766"/>
          <w:pgSz w:w="12240" w:h="15840"/>
          <w:pgMar w:header="562" w:footer="352" w:top="880" w:bottom="540" w:left="720" w:right="110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00"/>
          <w:cols w:num="3" w:equalWidth="0">
            <w:col w:w="1607" w:space="643"/>
            <w:col w:w="1326" w:space="2424"/>
            <w:col w:w="442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[0-9A-HJ-NP-Z]{3,7}</w:t>
      </w:r>
    </w:p>
    <w:p>
      <w:pPr>
        <w:pStyle w:val="BodyText"/>
        <w:spacing w:before="7"/>
        <w:rPr>
          <w:sz w:val="11"/>
        </w:rPr>
      </w:pPr>
      <w:r>
        <w:rPr/>
        <w:pict>
          <v:shape style="position:absolute;margin-left:42.375pt;margin-top:9.02469pt;width:509.25pt;height:15.9pt;mso-position-horizontal-relative:page;mso-position-vertical-relative:paragraph;z-index:10276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ICD-10-PCS has a seven character alphanumeric code structure. Each character contains up to 34 possible values. Each</w:t>
      </w:r>
    </w:p>
    <w:p>
      <w:pPr>
        <w:pStyle w:val="BodyText"/>
        <w:ind w:left="195" w:right="370"/>
      </w:pPr>
      <w:r>
        <w:rPr/>
        <w:t>value represents a specific option for the general character definition (e.g., stomach is one of the values for the body part character). The ten digits 0-9 and the 24 letters A-H,J-N and P-Z may be used in each character. The letters O and I are not used in order to avoid confusion with the digits 0 and 1.</w:t>
      </w:r>
    </w:p>
    <w:p>
      <w:pPr>
        <w:pStyle w:val="BodyText"/>
        <w:ind w:left="195" w:right="7683"/>
      </w:pPr>
      <w:r>
        <w:rPr/>
        <w:pict>
          <v:shape style="position:absolute;margin-left:42.375pt;margin-top:24.456909pt;width:505.5pt;height:15.9pt;mso-position-horizontal-relative:page;mso-position-vertical-relative:paragraph;z-index:1027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hyperlink r:id="rId119">
        <w:r>
          <w:rPr/>
          <w:t>Website - http://uts.nlm.nih.gov</w:t>
        </w:r>
      </w:hyperlink>
      <w:r>
        <w:rPr/>
        <w:t> Product - UMLS Metathesaurus</w:t>
      </w:r>
    </w:p>
    <w:p>
      <w:pPr>
        <w:pStyle w:val="BodyText"/>
        <w:spacing w:line="185" w:lineRule="exact"/>
        <w:ind w:left="195"/>
      </w:pPr>
      <w:r>
        <w:rPr/>
        <w:t>Added to better evaluate EMS care.</w:t>
      </w:r>
    </w:p>
    <w:p>
      <w:pPr>
        <w:spacing w:after="0" w:line="185" w:lineRule="exact"/>
        <w:sectPr>
          <w:type w:val="continuous"/>
          <w:pgSz w:w="12240" w:h="15840"/>
          <w:pgMar w:top="840" w:bottom="280" w:left="720" w:right="110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29" w:id="630"/>
                  <w:bookmarkEnd w:id="630"/>
                  <w:r>
                    <w:rPr/>
                  </w:r>
                  <w:r>
                    <w:rPr>
                      <w:color w:val="FFFFFF"/>
                      <w:sz w:val="21"/>
                    </w:rPr>
                    <w:t>eOutcome.10 - Emergency Department Diagnosis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445" w:firstLine="0"/>
        <w:jc w:val="left"/>
        <w:rPr>
          <w:sz w:val="21"/>
        </w:rPr>
      </w:pPr>
      <w:r>
        <w:rPr>
          <w:sz w:val="21"/>
        </w:rPr>
        <w:t>The practitioner's description of the condition or problem for which Emergency Department services were provided.</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767"/>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[A-Z][0-9][0-9A-Z]((\.[0-9A-Z]{1,3})?)</w:t>
      </w:r>
    </w:p>
    <w:p>
      <w:pPr>
        <w:pStyle w:val="BodyText"/>
        <w:spacing w:before="7"/>
        <w:rPr>
          <w:sz w:val="11"/>
        </w:rPr>
      </w:pPr>
      <w:r>
        <w:rPr/>
        <w:pict>
          <v:shape style="position:absolute;margin-left:42.375pt;margin-top:9.034790pt;width:502.5pt;height:15.9pt;mso-position-horizontal-relative:page;mso-position-vertical-relative:paragraph;z-index:10290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Code list is represented in ICD-10-CM: Diagnosis Codes.</w:t>
      </w:r>
    </w:p>
    <w:p>
      <w:pPr>
        <w:pStyle w:val="BodyText"/>
        <w:ind w:left="195" w:right="7663"/>
      </w:pPr>
      <w:r>
        <w:rPr/>
        <w:pict>
          <v:shape style="position:absolute;margin-left:42.375pt;margin-top:24.446901pt;width:505.5pt;height:15.9pt;mso-position-horizontal-relative:page;mso-position-vertical-relative:paragraph;z-index:1029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hyperlink r:id="rId119">
        <w:r>
          <w:rPr/>
          <w:t>Website - http://uts.nlm.nih.gov</w:t>
        </w:r>
      </w:hyperlink>
      <w:r>
        <w:rPr/>
        <w:t> Product - UMLS Metathesaurus</w:t>
      </w:r>
    </w:p>
    <w:p>
      <w:pPr>
        <w:pStyle w:val="BodyText"/>
        <w:spacing w:line="185" w:lineRule="exact"/>
        <w:ind w:left="195"/>
      </w:pPr>
      <w:r>
        <w:rPr/>
        <w:t>Added to better evaluate EMS care.</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30" w:id="631"/>
                  <w:bookmarkEnd w:id="631"/>
                  <w:r>
                    <w:rPr/>
                  </w:r>
                  <w:r>
                    <w:rPr>
                      <w:color w:val="FFFFFF"/>
                      <w:sz w:val="21"/>
                    </w:rPr>
                    <w:t>eOutcome.11 - Date/Time of Hospital Admission</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date and time the patient was admitted to the hospital.</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768"/>
          <w:pgSz w:w="12240" w:h="15840"/>
          <w:pgMar w:header="562" w:footer="352" w:top="880" w:bottom="54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2" w:lineRule="exact"/>
        <w:ind w:left="195"/>
      </w:pPr>
      <w:r>
        <w:rPr/>
        <w:t>[0-9]{4}-[0-9]{2}-[0-9]{2}T[0-9]{2}:[0-9]{2}:[0-9]{2}(\.\d+)?(\+|-)[0-9]{2}:[0-9]{2}</w:t>
      </w:r>
    </w:p>
    <w:p>
      <w:pPr>
        <w:pStyle w:val="BodyText"/>
        <w:spacing w:before="6"/>
        <w:rPr>
          <w:sz w:val="11"/>
        </w:rPr>
      </w:pPr>
      <w:r>
        <w:rPr/>
        <w:pict>
          <v:shape style="position:absolute;margin-left:42.375pt;margin-top:8.997746pt;width:502.5pt;height:15.9pt;mso-position-horizontal-relative:page;mso-position-vertical-relative:paragraph;z-index:10302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pStyle w:val="BodyText"/>
        <w:rPr>
          <w:sz w:val="7"/>
        </w:rPr>
      </w:pPr>
      <w:r>
        <w:rPr/>
        <w:pict>
          <v:shape style="position:absolute;margin-left:42.375pt;margin-top:6.375pt;width:505.5pt;height:15.9pt;mso-position-horizontal-relative:page;mso-position-vertical-relative:paragraph;z-index:1030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p>
    <w:p>
      <w:pPr>
        <w:pStyle w:val="BodyText"/>
        <w:ind w:left="195"/>
      </w:pPr>
      <w:r>
        <w:rPr/>
        <w:t>Added to better evaluate EMS care.</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31" w:id="632"/>
                  <w:bookmarkEnd w:id="632"/>
                  <w:r>
                    <w:rPr/>
                  </w:r>
                  <w:r>
                    <w:rPr>
                      <w:color w:val="FFFFFF"/>
                      <w:sz w:val="21"/>
                    </w:rPr>
                    <w:t>eOutcome.12 - Hospital Procedures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Hospital Procedures performed on the patient during the hospital admission.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769"/>
          <w:pgSz w:w="12240" w:h="15840"/>
          <w:pgMar w:header="562" w:footer="352" w:top="880" w:bottom="540" w:left="720" w:right="110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00"/>
          <w:cols w:num="3" w:equalWidth="0">
            <w:col w:w="1607" w:space="643"/>
            <w:col w:w="1326" w:space="2424"/>
            <w:col w:w="442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[0-9A-HJ-NP-Z]{3,7}</w:t>
      </w:r>
    </w:p>
    <w:p>
      <w:pPr>
        <w:pStyle w:val="BodyText"/>
        <w:spacing w:before="7"/>
        <w:rPr>
          <w:sz w:val="11"/>
        </w:rPr>
      </w:pPr>
      <w:r>
        <w:rPr/>
        <w:pict>
          <v:shape style="position:absolute;margin-left:42.375pt;margin-top:9.02469pt;width:509.25pt;height:15.9pt;mso-position-horizontal-relative:page;mso-position-vertical-relative:paragraph;z-index:1031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ICD-10-PCS has a seven character alphanumeric code structure. Each character contains up to 34 possible values. Each</w:t>
      </w:r>
    </w:p>
    <w:p>
      <w:pPr>
        <w:pStyle w:val="BodyText"/>
        <w:ind w:left="195" w:right="370"/>
      </w:pPr>
      <w:r>
        <w:rPr/>
        <w:t>value represents a specific option for the general character definition (e.g., stomach is one of the values for the body part character). The ten digits 0-9 and the 24 letters A-H,J-N and P-Z may be used in each character. The letters O and I are not used in order to avoid confusion with the digits 0 and 1.</w:t>
      </w:r>
    </w:p>
    <w:p>
      <w:pPr>
        <w:pStyle w:val="BodyText"/>
        <w:ind w:left="195" w:right="7683"/>
      </w:pPr>
      <w:r>
        <w:rPr/>
        <w:pict>
          <v:shape style="position:absolute;margin-left:42.375pt;margin-top:24.456909pt;width:505.5pt;height:15.9pt;mso-position-horizontal-relative:page;mso-position-vertical-relative:paragraph;z-index:10319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hyperlink r:id="rId119">
        <w:r>
          <w:rPr/>
          <w:t>Website - http://uts.nlm.nih.gov</w:t>
        </w:r>
      </w:hyperlink>
      <w:r>
        <w:rPr/>
        <w:t> Product - UMLS Metathesaurus</w:t>
      </w:r>
    </w:p>
    <w:p>
      <w:pPr>
        <w:pStyle w:val="BodyText"/>
        <w:spacing w:line="185" w:lineRule="exact"/>
        <w:ind w:left="195"/>
      </w:pPr>
      <w:r>
        <w:rPr/>
        <w:t>Added to better evaluate EMS care.</w:t>
      </w:r>
    </w:p>
    <w:p>
      <w:pPr>
        <w:spacing w:after="0" w:line="185" w:lineRule="exact"/>
        <w:sectPr>
          <w:type w:val="continuous"/>
          <w:pgSz w:w="12240" w:h="15840"/>
          <w:pgMar w:top="840" w:bottom="280" w:left="720" w:right="110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32" w:id="633"/>
                  <w:bookmarkEnd w:id="633"/>
                  <w:r>
                    <w:rPr/>
                  </w:r>
                  <w:r>
                    <w:rPr>
                      <w:color w:val="FFFFFF"/>
                      <w:sz w:val="21"/>
                    </w:rPr>
                    <w:t>eOutcome.13 - Hospital Diagnosis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hospital diagnosis of the patient associated with the hospital admission.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770"/>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Pattern</w:t>
      </w:r>
    </w:p>
    <w:p>
      <w:pPr>
        <w:pStyle w:val="BodyText"/>
        <w:spacing w:line="204" w:lineRule="exact"/>
        <w:ind w:left="195"/>
      </w:pPr>
      <w:r>
        <w:rPr/>
        <w:t>[A-Z][0-9][0-9A-Z]((\.[0-9A-Z]{1,4})?)</w:t>
      </w:r>
    </w:p>
    <w:p>
      <w:pPr>
        <w:pStyle w:val="BodyText"/>
        <w:spacing w:before="7"/>
        <w:rPr>
          <w:sz w:val="11"/>
        </w:rPr>
      </w:pPr>
      <w:r>
        <w:rPr/>
        <w:pict>
          <v:shape style="position:absolute;margin-left:42.375pt;margin-top:9.02469pt;width:502.5pt;height:15.9pt;mso-position-horizontal-relative:page;mso-position-vertical-relative:paragraph;z-index:10331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ind w:left="195"/>
      </w:pPr>
      <w:r>
        <w:rPr/>
        <w:t>Code list is represented in ICD-10-CM: Diagnosis Codes.</w:t>
      </w:r>
    </w:p>
    <w:p>
      <w:pPr>
        <w:pStyle w:val="BodyText"/>
        <w:ind w:left="195" w:right="7663"/>
      </w:pPr>
      <w:r>
        <w:rPr/>
        <w:pict>
          <v:shape style="position:absolute;margin-left:42.375pt;margin-top:24.456898pt;width:505.5pt;height:15.9pt;mso-position-horizontal-relative:page;mso-position-vertical-relative:paragraph;z-index:1033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hyperlink r:id="rId119">
        <w:r>
          <w:rPr/>
          <w:t>Website - http://uts.nlm.nih.gov</w:t>
        </w:r>
      </w:hyperlink>
      <w:r>
        <w:rPr/>
        <w:t> Product - UMLS Metathesaurus</w:t>
      </w:r>
    </w:p>
    <w:p>
      <w:pPr>
        <w:pStyle w:val="BodyText"/>
        <w:spacing w:line="185" w:lineRule="exact"/>
        <w:ind w:left="195"/>
      </w:pPr>
      <w:r>
        <w:rPr/>
        <w:t>Added to better evaluate EMS care.</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33" w:id="634"/>
                  <w:bookmarkEnd w:id="634"/>
                  <w:r>
                    <w:rPr/>
                  </w:r>
                  <w:r>
                    <w:rPr>
                      <w:color w:val="FFFFFF"/>
                      <w:sz w:val="21"/>
                    </w:rPr>
                    <w:t>eOutcome.14 - Total ICU Length of Stay</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total number of patient days in any ICU (including all ICU episodes).</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771"/>
          <w:pgSz w:w="12240" w:h="15840"/>
          <w:pgMar w:header="562" w:footer="352" w:top="880" w:bottom="540" w:left="720" w:right="1120"/>
        </w:sectPr>
      </w:pPr>
    </w:p>
    <w:p>
      <w:pPr>
        <w:pStyle w:val="Heading7"/>
      </w:pPr>
      <w:r>
        <w:rPr/>
        <w:t>Data Type</w:t>
      </w:r>
    </w:p>
    <w:p>
      <w:pPr>
        <w:pStyle w:val="BodyText"/>
        <w:spacing w:line="204" w:lineRule="exact"/>
        <w:ind w:left="195"/>
      </w:pPr>
      <w:r>
        <w:rPr/>
        <w:t>integer</w:t>
      </w:r>
    </w:p>
    <w:p>
      <w:pPr>
        <w:pStyle w:val="Heading7"/>
      </w:pPr>
      <w:r>
        <w:rPr>
          <w:b w:val="0"/>
        </w:rPr>
        <w:br w:type="column"/>
      </w:r>
      <w:r>
        <w:rPr/>
        <w:t>minInclusive</w:t>
      </w:r>
    </w:p>
    <w:p>
      <w:pPr>
        <w:pStyle w:val="BodyText"/>
        <w:spacing w:line="204" w:lineRule="exact"/>
        <w:ind w:left="195"/>
      </w:pPr>
      <w:r>
        <w:rPr/>
        <w:t>1</w:t>
      </w:r>
    </w:p>
    <w:p>
      <w:pPr>
        <w:pStyle w:val="Heading7"/>
      </w:pPr>
      <w:r>
        <w:rPr>
          <w:b w:val="0"/>
        </w:rPr>
        <w:br w:type="column"/>
      </w:r>
      <w:r>
        <w:rPr/>
        <w:t>maxInclusive</w:t>
      </w:r>
    </w:p>
    <w:p>
      <w:pPr>
        <w:pStyle w:val="BodyText"/>
        <w:spacing w:line="204" w:lineRule="exact"/>
        <w:ind w:left="195"/>
      </w:pPr>
      <w:r>
        <w:rPr/>
        <w:t>400</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before="7"/>
        <w:rPr>
          <w:sz w:val="3"/>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sz w:val="20"/>
        </w:rPr>
      </w:r>
    </w:p>
    <w:p>
      <w:pPr>
        <w:pStyle w:val="BodyText"/>
        <w:spacing w:line="183" w:lineRule="exact"/>
        <w:ind w:left="195"/>
      </w:pPr>
      <w:r>
        <w:rPr/>
        <w:t>Added to better measure patient outcomes.</w:t>
      </w:r>
    </w:p>
    <w:p>
      <w:pPr>
        <w:spacing w:after="0" w:line="183"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34" w:id="635"/>
                  <w:bookmarkEnd w:id="635"/>
                  <w:r>
                    <w:rPr/>
                  </w:r>
                  <w:r>
                    <w:rPr>
                      <w:color w:val="FFFFFF"/>
                      <w:sz w:val="21"/>
                    </w:rPr>
                    <w:t>eOutcome.15 - Total Ventilator Days</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total number of patient days spend on a mechanical ventilator (excluding time in the operating room).</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772"/>
          <w:pgSz w:w="12240" w:h="15840"/>
          <w:pgMar w:header="562" w:footer="352" w:top="880" w:bottom="540" w:left="720" w:right="1120"/>
        </w:sectPr>
      </w:pPr>
    </w:p>
    <w:p>
      <w:pPr>
        <w:pStyle w:val="Heading7"/>
      </w:pPr>
      <w:r>
        <w:rPr/>
        <w:t>Data Type</w:t>
      </w:r>
    </w:p>
    <w:p>
      <w:pPr>
        <w:pStyle w:val="BodyText"/>
        <w:spacing w:line="204" w:lineRule="exact"/>
        <w:ind w:left="195"/>
      </w:pPr>
      <w:r>
        <w:rPr/>
        <w:t>integer</w:t>
      </w:r>
    </w:p>
    <w:p>
      <w:pPr>
        <w:pStyle w:val="Heading7"/>
      </w:pPr>
      <w:r>
        <w:rPr>
          <w:b w:val="0"/>
        </w:rPr>
        <w:br w:type="column"/>
      </w:r>
      <w:r>
        <w:rPr/>
        <w:t>minInclusive</w:t>
      </w:r>
    </w:p>
    <w:p>
      <w:pPr>
        <w:pStyle w:val="BodyText"/>
        <w:spacing w:line="204" w:lineRule="exact"/>
        <w:ind w:left="195"/>
      </w:pPr>
      <w:r>
        <w:rPr/>
        <w:t>1</w:t>
      </w:r>
    </w:p>
    <w:p>
      <w:pPr>
        <w:pStyle w:val="Heading7"/>
      </w:pPr>
      <w:r>
        <w:rPr>
          <w:b w:val="0"/>
        </w:rPr>
        <w:br w:type="column"/>
      </w:r>
      <w:r>
        <w:rPr/>
        <w:t>maxInclusive</w:t>
      </w:r>
    </w:p>
    <w:p>
      <w:pPr>
        <w:pStyle w:val="BodyText"/>
        <w:spacing w:line="204" w:lineRule="exact"/>
        <w:ind w:left="195"/>
      </w:pPr>
      <w:r>
        <w:rPr/>
        <w:t>400</w:t>
      </w:r>
    </w:p>
    <w:p>
      <w:pPr>
        <w:spacing w:after="0" w:line="204" w:lineRule="exact"/>
        <w:sectPr>
          <w:type w:val="continuous"/>
          <w:pgSz w:w="12240" w:h="15840"/>
          <w:pgMar w:top="840" w:bottom="280" w:left="720" w:right="1120"/>
          <w:cols w:num="3" w:equalWidth="0">
            <w:col w:w="1056" w:space="744"/>
            <w:col w:w="1286" w:space="1452"/>
            <w:col w:w="5862"/>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before="7"/>
        <w:rPr>
          <w:sz w:val="3"/>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sz w:val="20"/>
        </w:rPr>
      </w:r>
    </w:p>
    <w:p>
      <w:pPr>
        <w:pStyle w:val="BodyText"/>
        <w:spacing w:line="183" w:lineRule="exact"/>
        <w:ind w:left="195"/>
      </w:pPr>
      <w:r>
        <w:rPr/>
        <w:t>Added to better measure and define patient outcome.</w:t>
      </w:r>
    </w:p>
    <w:p>
      <w:pPr>
        <w:spacing w:after="0" w:line="183"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35" w:id="636"/>
                  <w:bookmarkEnd w:id="636"/>
                  <w:r>
                    <w:rPr/>
                  </w:r>
                  <w:r>
                    <w:rPr>
                      <w:color w:val="FFFFFF"/>
                      <w:sz w:val="21"/>
                    </w:rPr>
                    <w:t>eOutcome.16 - Date/Time of Hospital Discharge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date the patient was discharged from the hospital.</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773"/>
          <w:pgSz w:w="12240" w:h="15840"/>
          <w:pgMar w:header="562" w:footer="352" w:top="880" w:bottom="54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2" w:lineRule="exact"/>
        <w:ind w:left="195"/>
      </w:pPr>
      <w:r>
        <w:rPr/>
        <w:t>[0-9]{4}-[0-9]{2}-[0-9]{2}T[0-9]{2}:[0-9]{2}:[0-9]{2}(\.\d+)?(\+|-)[0-9]{2}:[0-9]{2}</w:t>
      </w:r>
    </w:p>
    <w:p>
      <w:pPr>
        <w:pStyle w:val="BodyText"/>
        <w:spacing w:before="6"/>
        <w:rPr>
          <w:sz w:val="11"/>
        </w:rPr>
      </w:pPr>
      <w:r>
        <w:rPr/>
        <w:pict>
          <v:shape style="position:absolute;margin-left:42.375pt;margin-top:8.997746pt;width:502.5pt;height:15.9pt;mso-position-horizontal-relative:page;mso-position-vertical-relative:paragraph;z-index:1036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pStyle w:val="BodyText"/>
        <w:rPr>
          <w:sz w:val="7"/>
        </w:rPr>
      </w:pPr>
      <w:r>
        <w:rPr/>
        <w:pict>
          <v:shape style="position:absolute;margin-left:42.375pt;margin-top:6.375pt;width:505.5pt;height:15.9pt;mso-position-horizontal-relative:page;mso-position-vertical-relative:paragraph;z-index:10369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p>
    <w:p>
      <w:pPr>
        <w:pStyle w:val="BodyText"/>
        <w:ind w:left="195"/>
      </w:pPr>
      <w:r>
        <w:rPr/>
        <w:t>Added to better measure patient outcome.</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36" w:id="637"/>
                  <w:bookmarkEnd w:id="637"/>
                  <w:r>
                    <w:rPr/>
                  </w:r>
                  <w:r>
                    <w:rPr>
                      <w:color w:val="FFFFFF"/>
                      <w:sz w:val="21"/>
                    </w:rPr>
                    <w:t>eOutcome.17 - Outcome at Hospital Discharge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patient's functional status at time of hospital discharge.</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157" w:val="left" w:leader="none"/>
        </w:tabs>
      </w:pPr>
      <w:r>
        <w:rPr/>
        <w:t>Code</w:t>
        <w:tab/>
        <w:t>Description</w:t>
      </w:r>
    </w:p>
    <w:p>
      <w:pPr>
        <w:pStyle w:val="BodyText"/>
        <w:tabs>
          <w:tab w:pos="1157" w:val="left" w:leader="none"/>
        </w:tabs>
        <w:spacing w:line="204" w:lineRule="exact"/>
        <w:ind w:left="195"/>
      </w:pPr>
      <w:r>
        <w:rPr/>
        <w:t>4317001</w:t>
        <w:tab/>
        <w:t>No Symptoms At All</w:t>
      </w:r>
    </w:p>
    <w:p>
      <w:pPr>
        <w:pStyle w:val="BodyText"/>
        <w:tabs>
          <w:tab w:pos="1157" w:val="left" w:leader="none"/>
        </w:tabs>
        <w:ind w:left="195"/>
      </w:pPr>
      <w:r>
        <w:rPr/>
        <w:t>4317003</w:t>
        <w:tab/>
        <w:t>No significant disability despite symptoms; able to carry out all usual duties and activities</w:t>
      </w:r>
    </w:p>
    <w:p>
      <w:pPr>
        <w:pStyle w:val="BodyText"/>
        <w:tabs>
          <w:tab w:pos="1157" w:val="left" w:leader="none"/>
        </w:tabs>
        <w:ind w:left="195" w:right="586"/>
      </w:pPr>
      <w:r>
        <w:rPr/>
        <w:t>4317005</w:t>
        <w:tab/>
        <w:t>Slight disability; unable to carry out all previous activities, but able to look after own affairs without assistance 4317007</w:t>
        <w:tab/>
        <w:t>Moderate disability; requiring some help, but able to walk without assistance</w:t>
      </w:r>
    </w:p>
    <w:p>
      <w:pPr>
        <w:pStyle w:val="BodyText"/>
        <w:tabs>
          <w:tab w:pos="1157" w:val="left" w:leader="none"/>
        </w:tabs>
        <w:ind w:left="1157" w:right="295" w:hanging="963"/>
      </w:pPr>
      <w:r>
        <w:rPr/>
        <w:t>4317009</w:t>
        <w:tab/>
        <w:t>Moderately severe disability; unable to walk without assistance and unable to attend to own bodily needs without assistance</w:t>
      </w:r>
    </w:p>
    <w:p>
      <w:pPr>
        <w:pStyle w:val="BodyText"/>
        <w:tabs>
          <w:tab w:pos="1157" w:val="left" w:leader="none"/>
        </w:tabs>
        <w:ind w:left="195" w:right="2096"/>
      </w:pPr>
      <w:r>
        <w:rPr/>
        <w:pict>
          <v:shape style="position:absolute;margin-left:42.375pt;margin-top:25.956882pt;width:502.5pt;height:15.9pt;mso-position-horizontal-relative:page;mso-position-vertical-relative:paragraph;z-index:10379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4317011</w:t>
        <w:tab/>
        <w:t>Severe disability; bedridden, incontinent and requiring constant nursing care and attention 4317013</w:t>
        <w:tab/>
        <w:t>Dead</w:t>
      </w:r>
    </w:p>
    <w:p>
      <w:pPr>
        <w:spacing w:after="0"/>
        <w:sectPr>
          <w:headerReference w:type="default" r:id="rId774"/>
          <w:pgSz w:w="12240" w:h="15840"/>
          <w:pgMar w:header="562" w:footer="352" w:top="880" w:bottom="54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ind w:left="1586"/>
      </w:pPr>
      <w:bookmarkStart w:name="_bookmark637" w:id="638"/>
      <w:bookmarkEnd w:id="638"/>
      <w:r>
        <w:rPr>
          <w:b w:val="0"/>
        </w:rPr>
      </w:r>
      <w:r>
        <w:rPr>
          <w:color w:val="003F7F"/>
        </w:rPr>
        <w:t>eCustomResults</w:t>
      </w:r>
    </w:p>
    <w:p>
      <w:pPr>
        <w:spacing w:after="0"/>
        <w:sectPr>
          <w:headerReference w:type="default" r:id="rId775"/>
          <w:pgSz w:w="12240" w:h="15840"/>
          <w:pgMar w:header="0" w:footer="352" w:top="1500" w:bottom="540" w:left="720" w:right="1120"/>
        </w:sectPr>
      </w:pPr>
    </w:p>
    <w:p>
      <w:pPr>
        <w:pStyle w:val="BodyText"/>
        <w:ind w:left="11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638" w:id="639"/>
                    <w:bookmarkEnd w:id="639"/>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after="1"/>
        <w:rPr>
          <w:b/>
          <w:sz w:val="21"/>
        </w:rPr>
      </w:pPr>
    </w:p>
    <w:tbl>
      <w:tblPr>
        <w:tblW w:w="0" w:type="auto"/>
        <w:jc w:val="left"/>
        <w:tblInd w:w="562" w:type="dxa"/>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085"/>
        <w:gridCol w:w="267"/>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1</w:t>
            </w:r>
          </w:p>
        </w:tc>
        <w:tc>
          <w:tcPr>
            <w:tcW w:w="7085" w:type="dxa"/>
            <w:tcBorders>
              <w:top w:val="single" w:sz="6" w:space="0" w:color="000000"/>
              <w:left w:val="single" w:sz="6" w:space="0" w:color="000000"/>
              <w:right w:val="single" w:sz="6" w:space="0" w:color="000000"/>
            </w:tcBorders>
            <w:shd w:val="clear" w:color="auto" w:fill="F0F0F0"/>
          </w:tcPr>
          <w:p>
            <w:pPr>
              <w:pStyle w:val="TableParagraph"/>
              <w:spacing w:before="22"/>
              <w:ind w:left="120"/>
              <w:rPr>
                <w:sz w:val="18"/>
              </w:rPr>
            </w:pPr>
            <w:r>
              <w:rPr>
                <w:sz w:val="18"/>
              </w:rPr>
              <w:t>eCustomResults.03 - CorrelationID of PatientCareReport Element or Group</w:t>
            </w:r>
          </w:p>
        </w:tc>
        <w:tc>
          <w:tcPr>
            <w:tcW w:w="267" w:type="dxa"/>
            <w:tcBorders>
              <w:top w:val="nil"/>
              <w:left w:val="single" w:sz="6" w:space="0" w:color="000000"/>
              <w:right w:val="nil"/>
            </w:tcBorders>
            <w:shd w:val="clear" w:color="auto" w:fill="BABABA"/>
          </w:tcPr>
          <w:p>
            <w:pPr>
              <w:pStyle w:val="TableParagraph"/>
              <w:spacing w:before="59"/>
              <w:ind w:left="82"/>
              <w:rPr>
                <w:sz w:val="15"/>
              </w:rPr>
            </w:pPr>
            <w:r>
              <w:rPr>
                <w:sz w:val="15"/>
              </w:rPr>
              <w:t>O</w:t>
            </w:r>
          </w:p>
        </w:tc>
      </w:tr>
    </w:tbl>
    <w:p>
      <w:pPr>
        <w:pStyle w:val="Heading4"/>
        <w:tabs>
          <w:tab w:pos="9584" w:val="left" w:leader="none"/>
        </w:tabs>
      </w:pPr>
      <w:r>
        <w:rPr/>
        <w:pict>
          <v:line style="position:absolute;mso-position-horizontal-relative:page;mso-position-vertical-relative:paragraph;z-index:-2322448" from="456.075012pt,-17.877182pt" to="456.075012pt,-2.877182pt" stroked="true" strokeweight=".75pt" strokecolor="#000000">
            <v:stroke dashstyle="solid"/>
            <w10:wrap type="none"/>
          </v:line>
        </w:pict>
      </w:r>
      <w:r>
        <w:rPr/>
        <w:pict>
          <v:group style="position:absolute;margin-left:42pt;margin-top:-99.097183pt;width:473.25pt;height:95.85pt;mso-position-horizontal-relative:page;mso-position-vertical-relative:paragraph;z-index:-2322184" coordorigin="840,-1982" coordsize="9465,1917">
            <v:line style="position:absolute" from="1313,-523" to="1313,-73" stroked="true" strokeweight=".75pt" strokecolor="#000000">
              <v:stroke dashstyle="solid"/>
            </v:line>
            <v:rect style="position:absolute;left:8892;top:-760;width:245;height:300" filled="true" fillcolor="#bababa" stroked="false">
              <v:fill type="solid"/>
            </v:rect>
            <v:line style="position:absolute" from="8892,-752" to="9137,-752" stroked="true" strokeweight=".75pt" strokecolor="#000000">
              <v:stroke dashstyle="solid"/>
            </v:line>
            <v:line style="position:absolute" from="8900,-760" to="8900,-460" stroked="true" strokeweight=".75pt" strokecolor="#000000">
              <v:stroke dashstyle="solid"/>
            </v:line>
            <v:line style="position:absolute" from="8892,-467" to="9137,-467" stroked="true" strokeweight=".75pt" strokecolor="#000000">
              <v:stroke dashstyle="solid"/>
            </v:line>
            <v:line style="position:absolute" from="9130,-760" to="9130,-460" stroked="true" strokeweight=".75pt" strokecolor="#000000">
              <v:stroke dashstyle="solid"/>
            </v:line>
            <v:line style="position:absolute" from="1770,-752" to="8847,-752" stroked="true" strokeweight=".75pt" strokecolor="#000000">
              <v:stroke dashstyle="solid"/>
            </v:line>
            <v:line style="position:absolute" from="1778,-760" to="1778,-463" stroked="true" strokeweight=".75pt" strokecolor="#000000">
              <v:stroke dashstyle="solid"/>
            </v:line>
            <v:line style="position:absolute" from="1770,-470" to="8847,-470" stroked="true" strokeweight=".75pt" strokecolor="#000000">
              <v:stroke dashstyle="solid"/>
            </v:line>
            <v:line style="position:absolute" from="8840,-760" to="8840,-463" stroked="true" strokeweight=".75pt" strokecolor="#000000">
              <v:stroke dashstyle="solid"/>
            </v:line>
            <v:line style="position:absolute" from="1320,-467" to="1770,-467" stroked="true" strokeweight=".75pt" strokecolor="#000000">
              <v:stroke dashstyle="solid"/>
            </v:line>
            <v:line style="position:absolute" from="1313,-925" to="1313,-475" stroked="true" strokeweight=".75pt" strokecolor="#000000">
              <v:stroke dashstyle="solid"/>
            </v:line>
            <v:rect style="position:absolute;left:9167;top:-1162;width:580;height:300" filled="true" fillcolor="#ffffba" stroked="false">
              <v:fill type="solid"/>
            </v:rect>
            <v:line style="position:absolute" from="9167,-1154" to="9747,-1154" stroked="true" strokeweight=".75pt" strokecolor="#000000">
              <v:stroke dashstyle="solid"/>
            </v:line>
            <v:line style="position:absolute" from="9175,-1162" to="9175,-862" stroked="true" strokeweight=".75pt" strokecolor="#000000">
              <v:stroke dashstyle="solid"/>
            </v:line>
            <v:line style="position:absolute" from="9167,-869" to="9747,-869" stroked="true" strokeweight=".75pt" strokecolor="#000000">
              <v:stroke dashstyle="solid"/>
            </v:line>
            <v:line style="position:absolute" from="9740,-1162" to="9740,-862" stroked="true" strokeweight=".75pt" strokecolor="#000000">
              <v:stroke dashstyle="solid"/>
            </v:line>
            <v:rect style="position:absolute;left:8892;top:-1162;width:245;height:300" filled="true" fillcolor="#bababa" stroked="false">
              <v:fill type="solid"/>
            </v:rect>
            <v:line style="position:absolute" from="8892,-1154" to="9137,-1154" stroked="true" strokeweight=".75pt" strokecolor="#000000">
              <v:stroke dashstyle="solid"/>
            </v:line>
            <v:line style="position:absolute" from="8900,-1162" to="8900,-862" stroked="true" strokeweight=".75pt" strokecolor="#000000">
              <v:stroke dashstyle="solid"/>
            </v:line>
            <v:line style="position:absolute" from="8892,-869" to="9137,-869" stroked="true" strokeweight=".75pt" strokecolor="#000000">
              <v:stroke dashstyle="solid"/>
            </v:line>
            <v:line style="position:absolute" from="9130,-1162" to="9130,-862" stroked="true" strokeweight=".75pt" strokecolor="#000000">
              <v:stroke dashstyle="solid"/>
            </v:line>
            <v:rect style="position:absolute;left:1770;top:-1162;width:7077;height:297" filled="true" fillcolor="#f0f0f0" stroked="false">
              <v:fill type="solid"/>
            </v:rect>
            <v:line style="position:absolute" from="1770,-1154" to="8847,-1154" stroked="true" strokeweight=".75pt" strokecolor="#000000">
              <v:stroke dashstyle="solid"/>
            </v:line>
            <v:line style="position:absolute" from="1778,-1162" to="1778,-865" stroked="true" strokeweight=".75pt" strokecolor="#000000">
              <v:stroke dashstyle="solid"/>
            </v:line>
            <v:line style="position:absolute" from="1770,-872" to="8847,-872" stroked="true" strokeweight=".75pt" strokecolor="#000000">
              <v:stroke dashstyle="solid"/>
            </v:line>
            <v:line style="position:absolute" from="8840,-1162" to="8840,-865" stroked="true" strokeweight=".75pt" strokecolor="#000000">
              <v:stroke dashstyle="solid"/>
            </v:line>
            <v:line style="position:absolute" from="1320,-869" to="1770,-869" stroked="true" strokeweight=".75pt" strokecolor="#000000">
              <v:stroke dashstyle="solid"/>
            </v:line>
            <v:line style="position:absolute" from="1313,-1327" to="1313,-877" stroked="true" strokeweight=".75pt" strokecolor="#000000">
              <v:stroke dashstyle="solid"/>
            </v:line>
            <v:rect style="position:absolute;left:9360;top:-1552;width:229;height:300" filled="true" fillcolor="#ffffba" stroked="false">
              <v:fill type="solid"/>
            </v:rect>
            <v:line style="position:absolute" from="9360,-1544" to="9589,-1544" stroked="true" strokeweight=".75pt" strokecolor="#000000">
              <v:stroke dashstyle="solid"/>
            </v:line>
            <v:line style="position:absolute" from="9368,-1552" to="9368,-1252" stroked="true" strokeweight=".75pt" strokecolor="#000000">
              <v:stroke dashstyle="solid"/>
            </v:line>
            <v:line style="position:absolute" from="9360,-1259" to="9589,-1259" stroked="true" strokeweight=".75pt" strokecolor="#000000">
              <v:stroke dashstyle="solid"/>
            </v:line>
            <v:line style="position:absolute" from="9581,-1552" to="9581,-1252" stroked="true" strokeweight=".75pt" strokecolor="#000000">
              <v:stroke dashstyle="solid"/>
            </v:line>
            <v:rect style="position:absolute;left:1305;top:-1552;width:8040;height:297" filled="true" fillcolor="#99cc99" stroked="false">
              <v:fill type="solid"/>
            </v:rect>
            <v:line style="position:absolute" from="1305,-1544" to="9345,-1544" stroked="true" strokeweight=".75pt" strokecolor="#000000">
              <v:stroke dashstyle="solid"/>
            </v:line>
            <v:line style="position:absolute" from="1313,-1552" to="1313,-1255" stroked="true" strokeweight=".75pt" strokecolor="#000000">
              <v:stroke dashstyle="solid"/>
            </v:line>
            <v:line style="position:absolute" from="1305,-1262" to="9345,-1262" stroked="true" strokeweight=".75pt" strokecolor="#000000">
              <v:stroke dashstyle="solid"/>
            </v:line>
            <v:line style="position:absolute" from="9338,-1552" to="9338,-1255" stroked="true" strokeweight=".75pt" strokecolor="#000000">
              <v:stroke dashstyle="solid"/>
            </v:line>
            <v:line style="position:absolute" from="848,-523" to="848,-73" stroked="true" strokeweight=".75pt" strokecolor="#000000">
              <v:stroke dashstyle="solid"/>
            </v:line>
            <v:line style="position:absolute" from="848,-925" to="848,-475" stroked="true" strokeweight=".75pt" strokecolor="#000000">
              <v:stroke dashstyle="solid"/>
            </v:line>
            <v:line style="position:absolute" from="848,-1327" to="848,-877" stroked="true" strokeweight=".75pt" strokecolor="#000000">
              <v:stroke dashstyle="solid"/>
            </v:line>
            <v:line style="position:absolute" from="855,-1259" to="1305,-1259" stroked="true" strokeweight=".75pt" strokecolor="#000000">
              <v:stroke dashstyle="solid"/>
            </v:line>
            <v:line style="position:absolute" from="848,-1717" to="848,-1267" stroked="true" strokeweight=".75pt" strokecolor="#000000">
              <v:stroke dashstyle="solid"/>
            </v:line>
            <v:shape style="position:absolute;left:1313;top:-1544;width:8040;height:282" type="#_x0000_t202" filled="false" stroked="false">
              <v:textbox inset="0,0,0,0">
                <w:txbxContent>
                  <w:p>
                    <w:pPr>
                      <w:spacing w:before="30"/>
                      <w:ind w:left="82" w:right="0" w:firstLine="0"/>
                      <w:jc w:val="left"/>
                      <w:rPr>
                        <w:sz w:val="18"/>
                      </w:rPr>
                    </w:pPr>
                    <w:r>
                      <w:rPr>
                        <w:sz w:val="18"/>
                      </w:rPr>
                      <w:t>eCustomResults.ResultsGroup</w:t>
                    </w:r>
                  </w:p>
                </w:txbxContent>
              </v:textbox>
              <w10:wrap type="none"/>
            </v:shape>
            <v:shape style="position:absolute;left:9353;top:-1544;width:229;height:282" type="#_x0000_t202" filled="false" stroked="false">
              <v:textbox inset="0,0,0,0">
                <w:txbxContent>
                  <w:p>
                    <w:pPr>
                      <w:spacing w:before="59"/>
                      <w:ind w:left="67" w:right="0" w:firstLine="0"/>
                      <w:jc w:val="left"/>
                      <w:rPr>
                        <w:sz w:val="15"/>
                      </w:rPr>
                    </w:pPr>
                    <w:r>
                      <w:rPr>
                        <w:sz w:val="15"/>
                      </w:rPr>
                      <w:t>C</w:t>
                    </w:r>
                  </w:p>
                </w:txbxContent>
              </v:textbox>
              <w10:wrap type="none"/>
            </v:shape>
            <v:shape style="position:absolute;left:1778;top:-1154;width:7092;height:282" type="#_x0000_t202" filled="false" stroked="false">
              <v:textbox inset="0,0,0,0">
                <w:txbxContent>
                  <w:p>
                    <w:pPr>
                      <w:spacing w:before="30"/>
                      <w:ind w:left="127" w:right="0" w:firstLine="0"/>
                      <w:jc w:val="left"/>
                      <w:rPr>
                        <w:sz w:val="18"/>
                      </w:rPr>
                    </w:pPr>
                    <w:r>
                      <w:rPr>
                        <w:sz w:val="18"/>
                      </w:rPr>
                      <w:t>eCustomResults.01 - Custom Data Element Result</w:t>
                    </w:r>
                  </w:p>
                </w:txbxContent>
              </v:textbox>
              <w10:wrap type="none"/>
            </v:shape>
            <v:shape style="position:absolute;left:8870;top:-1154;width:283;height:282" type="#_x0000_t202" filled="false" stroked="false">
              <v:textbox inset="0,0,0,0">
                <w:txbxContent>
                  <w:p>
                    <w:pPr>
                      <w:spacing w:before="59"/>
                      <w:ind w:left="82" w:right="0" w:firstLine="0"/>
                      <w:jc w:val="left"/>
                      <w:rPr>
                        <w:sz w:val="15"/>
                      </w:rPr>
                    </w:pPr>
                    <w:r>
                      <w:rPr>
                        <w:sz w:val="15"/>
                      </w:rPr>
                      <w:t>M</w:t>
                    </w:r>
                  </w:p>
                </w:txbxContent>
              </v:textbox>
              <w10:wrap type="none"/>
            </v:shape>
            <v:shape style="position:absolute;left:9152;top:-1154;width:588;height:282" type="#_x0000_t202" filled="false" stroked="false">
              <v:textbox inset="0,0,0,0">
                <w:txbxContent>
                  <w:p>
                    <w:pPr>
                      <w:spacing w:before="59"/>
                      <w:ind w:left="75" w:right="0" w:firstLine="0"/>
                      <w:jc w:val="left"/>
                      <w:rPr>
                        <w:sz w:val="15"/>
                      </w:rPr>
                    </w:pPr>
                    <w:r>
                      <w:rPr>
                        <w:sz w:val="15"/>
                      </w:rPr>
                      <w:t>N, L, P</w:t>
                    </w:r>
                  </w:p>
                </w:txbxContent>
              </v:textbox>
              <w10:wrap type="none"/>
            </v:shape>
            <v:shape style="position:absolute;left:885;top:-1465;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1350;top:-1075;width:354;height:570" type="#_x0000_t202" filled="false" stroked="false">
              <v:textbox inset="0,0,0,0">
                <w:txbxContent>
                  <w:p>
                    <w:pPr>
                      <w:spacing w:line="168" w:lineRule="exact" w:before="0"/>
                      <w:ind w:left="0" w:right="0" w:firstLine="0"/>
                      <w:jc w:val="left"/>
                      <w:rPr>
                        <w:sz w:val="15"/>
                      </w:rPr>
                    </w:pPr>
                    <w:r>
                      <w:rPr>
                        <w:sz w:val="15"/>
                      </w:rPr>
                      <w:t>1 : M</w:t>
                    </w:r>
                  </w:p>
                  <w:p>
                    <w:pPr>
                      <w:spacing w:line="240" w:lineRule="auto" w:before="11"/>
                      <w:rPr>
                        <w:sz w:val="19"/>
                      </w:rPr>
                    </w:pPr>
                  </w:p>
                  <w:p>
                    <w:pPr>
                      <w:spacing w:before="0"/>
                      <w:ind w:left="0" w:right="0" w:firstLine="0"/>
                      <w:jc w:val="left"/>
                      <w:rPr>
                        <w:sz w:val="15"/>
                      </w:rPr>
                    </w:pPr>
                    <w:r>
                      <w:rPr>
                        <w:sz w:val="15"/>
                      </w:rPr>
                      <w:t>1 : 1</w:t>
                    </w:r>
                  </w:p>
                </w:txbxContent>
              </v:textbox>
              <w10:wrap type="none"/>
            </v:shape>
            <v:shape style="position:absolute;left:8952;top:-688;width:145;height:168" type="#_x0000_t202" filled="false" stroked="false">
              <v:textbox inset="0,0,0,0">
                <w:txbxContent>
                  <w:p>
                    <w:pPr>
                      <w:spacing w:line="168" w:lineRule="exact" w:before="0"/>
                      <w:ind w:left="0" w:right="0" w:firstLine="0"/>
                      <w:jc w:val="left"/>
                      <w:rPr>
                        <w:sz w:val="15"/>
                      </w:rPr>
                    </w:pPr>
                    <w:r>
                      <w:rPr>
                        <w:sz w:val="15"/>
                      </w:rPr>
                      <w:t>M</w:t>
                    </w:r>
                  </w:p>
                </w:txbxContent>
              </v:textbox>
              <w10:wrap type="none"/>
            </v:shape>
            <v:shape style="position:absolute;left:1770;top:-760;width:7077;height:297" type="#_x0000_t202" filled="true" fillcolor="#f0f0f0" stroked="false">
              <v:textbox inset="0,0,0,0">
                <w:txbxContent>
                  <w:p>
                    <w:pPr>
                      <w:spacing w:before="37"/>
                      <w:ind w:left="135" w:right="0" w:firstLine="0"/>
                      <w:jc w:val="left"/>
                      <w:rPr>
                        <w:sz w:val="18"/>
                      </w:rPr>
                    </w:pPr>
                    <w:r>
                      <w:rPr>
                        <w:sz w:val="18"/>
                      </w:rPr>
                      <w:t>eCustomResults.02 - Custom Element ID Referenced</w:t>
                    </w:r>
                  </w:p>
                </w:txbxContent>
              </v:textbox>
              <v:fill type="solid"/>
              <w10:wrap type="none"/>
            </v:shape>
            <v:shape style="position:absolute;left:840;top:-1982;width:9465;height:386" type="#_x0000_t202" filled="true" fillcolor="#003f7f" stroked="false">
              <v:textbox inset="0,0,0,0">
                <w:txbxContent>
                  <w:p>
                    <w:pPr>
                      <w:spacing w:before="26"/>
                      <w:ind w:left="75" w:right="0" w:firstLine="0"/>
                      <w:jc w:val="left"/>
                      <w:rPr>
                        <w:sz w:val="27"/>
                      </w:rPr>
                    </w:pPr>
                    <w:r>
                      <w:rPr>
                        <w:color w:val="FFFFFF"/>
                        <w:sz w:val="27"/>
                      </w:rPr>
                      <w:t>eCustomResults</w:t>
                    </w:r>
                  </w:p>
                </w:txbxContent>
              </v:textbox>
              <v:fill type="solid"/>
              <w10:wrap type="none"/>
            </v:shape>
            <w10:wrap type="none"/>
          </v:group>
        </w:pict>
      </w:r>
      <w:r>
        <w:rPr>
          <w:color w:val="FFFFFF"/>
          <w:shd w:fill="003F7F" w:color="auto" w:val="clear"/>
        </w:rPr>
        <w:t> eCustomResults</w:t>
        <w:tab/>
      </w:r>
    </w:p>
    <w:p>
      <w:pPr>
        <w:spacing w:after="0"/>
        <w:sectPr>
          <w:headerReference w:type="default" r:id="rId776"/>
          <w:footerReference w:type="default" r:id="rId777"/>
          <w:pgSz w:w="12240" w:h="15840"/>
          <w:pgMar w:header="0" w:footer="352" w:top="540" w:bottom="540" w:left="720" w:right="1120"/>
          <w:pgNumType w:start="657"/>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39" w:id="640"/>
                  <w:bookmarkEnd w:id="640"/>
                  <w:r>
                    <w:rPr/>
                  </w:r>
                  <w:r>
                    <w:rPr>
                      <w:color w:val="FFFFFF"/>
                      <w:sz w:val="21"/>
                    </w:rPr>
                    <w:t>eCustomResults.01 - Custom Data Element Result</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1057" w:firstLine="0"/>
        <w:jc w:val="left"/>
        <w:rPr>
          <w:sz w:val="21"/>
        </w:rPr>
      </w:pPr>
      <w:r>
        <w:rPr>
          <w:sz w:val="21"/>
        </w:rPr>
        <w:t>The actual value or values chosen (if values listed in eCustomConfiguration.06) or result (free text, Date/Time, or number) documented for the Custom Data Element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Yes</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1 : M</w:t>
            </w:r>
          </w:p>
        </w:tc>
      </w:tr>
    </w:tbl>
    <w:p>
      <w:pPr>
        <w:pStyle w:val="BodyText"/>
        <w:spacing w:before="1" w:after="1"/>
        <w:rPr>
          <w:sz w:val="8"/>
        </w:rPr>
      </w:pPr>
    </w:p>
    <w:tbl>
      <w:tblPr>
        <w:tblW w:w="0" w:type="auto"/>
        <w:jc w:val="left"/>
        <w:tblInd w:w="12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077"/>
        <w:gridCol w:w="3411"/>
        <w:gridCol w:w="3622"/>
      </w:tblGrid>
      <w:tr>
        <w:trPr>
          <w:trHeight w:val="317" w:hRule="exact"/>
        </w:trPr>
        <w:tc>
          <w:tcPr>
            <w:tcW w:w="3077" w:type="dxa"/>
            <w:tcBorders>
              <w:top w:val="single" w:sz="6" w:space="0" w:color="003F7F"/>
              <w:left w:val="single" w:sz="6" w:space="0" w:color="003F7F"/>
              <w:bottom w:val="single" w:sz="6" w:space="0" w:color="003F7F"/>
            </w:tcBorders>
            <w:shd w:val="clear" w:color="auto" w:fill="F0F0F0"/>
          </w:tcPr>
          <w:p>
            <w:pPr>
              <w:pStyle w:val="TableParagraph"/>
              <w:rPr>
                <w:sz w:val="21"/>
              </w:rPr>
            </w:pPr>
            <w:r>
              <w:rPr>
                <w:color w:val="003F7F"/>
                <w:sz w:val="21"/>
              </w:rPr>
              <w:t>Attributes</w:t>
            </w:r>
          </w:p>
        </w:tc>
        <w:tc>
          <w:tcPr>
            <w:tcW w:w="7033" w:type="dxa"/>
            <w:gridSpan w:val="2"/>
            <w:tcBorders>
              <w:top w:val="single" w:sz="6" w:space="0" w:color="003F7F"/>
              <w:bottom w:val="single" w:sz="6" w:space="0" w:color="003F7F"/>
              <w:right w:val="single" w:sz="6" w:space="0" w:color="003F7F"/>
            </w:tcBorders>
            <w:shd w:val="clear" w:color="auto" w:fill="F0F0F0"/>
          </w:tcPr>
          <w:p>
            <w:pPr/>
          </w:p>
        </w:tc>
      </w:tr>
      <w:tr>
        <w:trPr>
          <w:trHeight w:val="261" w:hRule="exact"/>
        </w:trPr>
        <w:tc>
          <w:tcPr>
            <w:tcW w:w="3077" w:type="dxa"/>
            <w:tcBorders>
              <w:top w:val="single" w:sz="6" w:space="0" w:color="003F7F"/>
            </w:tcBorders>
          </w:tcPr>
          <w:p>
            <w:pPr>
              <w:pStyle w:val="TableParagraph"/>
              <w:spacing w:before="13"/>
              <w:ind w:left="66"/>
              <w:rPr>
                <w:b/>
                <w:sz w:val="18"/>
              </w:rPr>
            </w:pPr>
            <w:r>
              <w:rPr>
                <w:b/>
                <w:color w:val="003F7F"/>
                <w:sz w:val="18"/>
              </w:rPr>
              <w:t>NOT Values (NV)</w:t>
            </w:r>
          </w:p>
        </w:tc>
        <w:tc>
          <w:tcPr>
            <w:tcW w:w="3411" w:type="dxa"/>
            <w:tcBorders>
              <w:top w:val="single" w:sz="6" w:space="0" w:color="003F7F"/>
            </w:tcBorders>
          </w:tcPr>
          <w:p>
            <w:pPr/>
          </w:p>
        </w:tc>
        <w:tc>
          <w:tcPr>
            <w:tcW w:w="3622" w:type="dxa"/>
            <w:tcBorders>
              <w:top w:val="single" w:sz="6" w:space="0" w:color="003F7F"/>
            </w:tcBorders>
          </w:tcPr>
          <w:p>
            <w:pPr/>
          </w:p>
        </w:tc>
      </w:tr>
      <w:tr>
        <w:trPr>
          <w:trHeight w:val="268" w:hRule="exact"/>
        </w:trPr>
        <w:tc>
          <w:tcPr>
            <w:tcW w:w="3077" w:type="dxa"/>
          </w:tcPr>
          <w:p>
            <w:pPr>
              <w:pStyle w:val="TableParagraph"/>
              <w:spacing w:before="27"/>
              <w:ind w:left="66"/>
              <w:rPr>
                <w:b/>
                <w:sz w:val="18"/>
              </w:rPr>
            </w:pPr>
            <w:r>
              <w:rPr>
                <w:b/>
                <w:color w:val="003F7F"/>
                <w:sz w:val="18"/>
              </w:rPr>
              <w:t>Pertinent Negatives (PN)</w:t>
            </w:r>
          </w:p>
        </w:tc>
        <w:tc>
          <w:tcPr>
            <w:tcW w:w="3411" w:type="dxa"/>
          </w:tcPr>
          <w:p>
            <w:pPr/>
          </w:p>
        </w:tc>
        <w:tc>
          <w:tcPr>
            <w:tcW w:w="3622" w:type="dxa"/>
          </w:tcPr>
          <w:p>
            <w:pPr/>
          </w:p>
        </w:tc>
      </w:tr>
      <w:tr>
        <w:trPr>
          <w:trHeight w:val="472" w:hRule="exact"/>
        </w:trPr>
        <w:tc>
          <w:tcPr>
            <w:tcW w:w="3077" w:type="dxa"/>
          </w:tcPr>
          <w:p>
            <w:pPr>
              <w:pStyle w:val="TableParagraph"/>
              <w:spacing w:line="204" w:lineRule="exact" w:before="27"/>
              <w:ind w:left="67"/>
              <w:rPr>
                <w:b/>
                <w:sz w:val="18"/>
              </w:rPr>
            </w:pPr>
            <w:r>
              <w:rPr>
                <w:b/>
                <w:color w:val="003F7F"/>
                <w:sz w:val="18"/>
              </w:rPr>
              <w:t>NV</w:t>
            </w:r>
          </w:p>
          <w:p>
            <w:pPr>
              <w:pStyle w:val="TableParagraph"/>
              <w:spacing w:line="204" w:lineRule="exact" w:before="0"/>
              <w:ind w:left="67"/>
              <w:rPr>
                <w:sz w:val="18"/>
              </w:rPr>
            </w:pPr>
            <w:r>
              <w:rPr>
                <w:sz w:val="18"/>
              </w:rPr>
              <w:t>7701001 - Not Applicable</w:t>
            </w:r>
          </w:p>
        </w:tc>
        <w:tc>
          <w:tcPr>
            <w:tcW w:w="3411" w:type="dxa"/>
          </w:tcPr>
          <w:p>
            <w:pPr>
              <w:pStyle w:val="TableParagraph"/>
              <w:spacing w:before="10"/>
              <w:ind w:left="0"/>
              <w:rPr>
                <w:sz w:val="19"/>
              </w:rPr>
            </w:pPr>
          </w:p>
          <w:p>
            <w:pPr>
              <w:pStyle w:val="TableParagraph"/>
              <w:spacing w:before="0"/>
              <w:ind w:left="290"/>
              <w:rPr>
                <w:sz w:val="18"/>
              </w:rPr>
            </w:pPr>
            <w:r>
              <w:rPr>
                <w:sz w:val="18"/>
              </w:rPr>
              <w:t>7701003 - Not Recorded</w:t>
            </w:r>
          </w:p>
        </w:tc>
        <w:tc>
          <w:tcPr>
            <w:tcW w:w="3622" w:type="dxa"/>
          </w:tcPr>
          <w:p>
            <w:pPr>
              <w:pStyle w:val="TableParagraph"/>
              <w:spacing w:before="10"/>
              <w:ind w:left="0"/>
              <w:rPr>
                <w:sz w:val="19"/>
              </w:rPr>
            </w:pPr>
          </w:p>
          <w:p>
            <w:pPr>
              <w:pStyle w:val="TableParagraph"/>
              <w:spacing w:before="0"/>
              <w:ind w:left="179"/>
              <w:rPr>
                <w:sz w:val="18"/>
              </w:rPr>
            </w:pPr>
            <w:r>
              <w:rPr>
                <w:sz w:val="18"/>
              </w:rPr>
              <w:t>7701005 - Not Reporting</w:t>
            </w:r>
          </w:p>
        </w:tc>
      </w:tr>
      <w:tr>
        <w:trPr>
          <w:trHeight w:val="442" w:hRule="exact"/>
        </w:trPr>
        <w:tc>
          <w:tcPr>
            <w:tcW w:w="3077" w:type="dxa"/>
          </w:tcPr>
          <w:p>
            <w:pPr>
              <w:pStyle w:val="TableParagraph"/>
              <w:spacing w:line="204" w:lineRule="exact" w:before="30"/>
              <w:ind w:left="67"/>
              <w:rPr>
                <w:b/>
                <w:sz w:val="18"/>
              </w:rPr>
            </w:pPr>
            <w:r>
              <w:rPr>
                <w:b/>
                <w:color w:val="003F7F"/>
                <w:sz w:val="18"/>
              </w:rPr>
              <w:t>PN</w:t>
            </w:r>
          </w:p>
          <w:p>
            <w:pPr>
              <w:pStyle w:val="TableParagraph"/>
              <w:spacing w:line="204" w:lineRule="exact" w:before="0"/>
              <w:ind w:left="67"/>
              <w:rPr>
                <w:sz w:val="18"/>
              </w:rPr>
            </w:pPr>
            <w:r>
              <w:rPr>
                <w:sz w:val="18"/>
              </w:rPr>
              <w:t>8801001 - Contraindication Noted</w:t>
            </w:r>
          </w:p>
        </w:tc>
        <w:tc>
          <w:tcPr>
            <w:tcW w:w="3411" w:type="dxa"/>
          </w:tcPr>
          <w:p>
            <w:pPr>
              <w:pStyle w:val="TableParagraph"/>
              <w:spacing w:before="1"/>
              <w:ind w:left="0"/>
              <w:rPr>
                <w:sz w:val="20"/>
              </w:rPr>
            </w:pPr>
          </w:p>
          <w:p>
            <w:pPr>
              <w:pStyle w:val="TableParagraph"/>
              <w:spacing w:before="1"/>
              <w:ind w:left="290"/>
              <w:rPr>
                <w:sz w:val="18"/>
              </w:rPr>
            </w:pPr>
            <w:r>
              <w:rPr>
                <w:sz w:val="18"/>
              </w:rPr>
              <w:t>8801003 - Denied By Order</w:t>
            </w:r>
          </w:p>
        </w:tc>
        <w:tc>
          <w:tcPr>
            <w:tcW w:w="3622" w:type="dxa"/>
          </w:tcPr>
          <w:p>
            <w:pPr>
              <w:pStyle w:val="TableParagraph"/>
              <w:spacing w:before="1"/>
              <w:ind w:left="0"/>
              <w:rPr>
                <w:sz w:val="20"/>
              </w:rPr>
            </w:pPr>
          </w:p>
          <w:p>
            <w:pPr>
              <w:pStyle w:val="TableParagraph"/>
              <w:spacing w:before="1"/>
              <w:ind w:left="179"/>
              <w:rPr>
                <w:sz w:val="18"/>
              </w:rPr>
            </w:pPr>
            <w:r>
              <w:rPr>
                <w:sz w:val="18"/>
              </w:rPr>
              <w:t>8801005 - Exam Finding Not Present</w:t>
            </w:r>
          </w:p>
        </w:tc>
      </w:tr>
      <w:tr>
        <w:trPr>
          <w:trHeight w:val="207" w:hRule="exact"/>
        </w:trPr>
        <w:tc>
          <w:tcPr>
            <w:tcW w:w="3077" w:type="dxa"/>
          </w:tcPr>
          <w:p>
            <w:pPr>
              <w:pStyle w:val="TableParagraph"/>
              <w:spacing w:line="204" w:lineRule="exact" w:before="0"/>
              <w:ind w:left="67"/>
              <w:rPr>
                <w:sz w:val="18"/>
              </w:rPr>
            </w:pPr>
            <w:r>
              <w:rPr>
                <w:sz w:val="18"/>
              </w:rPr>
              <w:t>8801007 - Medication Allergy</w:t>
            </w:r>
          </w:p>
        </w:tc>
        <w:tc>
          <w:tcPr>
            <w:tcW w:w="3411" w:type="dxa"/>
          </w:tcPr>
          <w:p>
            <w:pPr>
              <w:pStyle w:val="TableParagraph"/>
              <w:spacing w:line="204" w:lineRule="exact" w:before="0"/>
              <w:ind w:left="290"/>
              <w:rPr>
                <w:sz w:val="18"/>
              </w:rPr>
            </w:pPr>
            <w:r>
              <w:rPr>
                <w:sz w:val="18"/>
              </w:rPr>
              <w:t>8801009 - Medication Already Taken</w:t>
            </w:r>
          </w:p>
        </w:tc>
        <w:tc>
          <w:tcPr>
            <w:tcW w:w="3622" w:type="dxa"/>
          </w:tcPr>
          <w:p>
            <w:pPr>
              <w:pStyle w:val="TableParagraph"/>
              <w:spacing w:line="204" w:lineRule="exact" w:before="0"/>
              <w:ind w:left="179"/>
              <w:rPr>
                <w:sz w:val="18"/>
              </w:rPr>
            </w:pPr>
            <w:r>
              <w:rPr>
                <w:sz w:val="18"/>
              </w:rPr>
              <w:t>8801013 - No Known Drug Allergy</w:t>
            </w:r>
          </w:p>
        </w:tc>
      </w:tr>
      <w:tr>
        <w:trPr>
          <w:trHeight w:val="207" w:hRule="exact"/>
        </w:trPr>
        <w:tc>
          <w:tcPr>
            <w:tcW w:w="3077" w:type="dxa"/>
          </w:tcPr>
          <w:p>
            <w:pPr>
              <w:pStyle w:val="TableParagraph"/>
              <w:spacing w:line="204" w:lineRule="exact" w:before="0"/>
              <w:ind w:left="67"/>
              <w:rPr>
                <w:sz w:val="18"/>
              </w:rPr>
            </w:pPr>
            <w:r>
              <w:rPr>
                <w:sz w:val="18"/>
              </w:rPr>
              <w:t>8801015 - None Reported</w:t>
            </w:r>
          </w:p>
        </w:tc>
        <w:tc>
          <w:tcPr>
            <w:tcW w:w="3411" w:type="dxa"/>
          </w:tcPr>
          <w:p>
            <w:pPr>
              <w:pStyle w:val="TableParagraph"/>
              <w:spacing w:line="204" w:lineRule="exact" w:before="0"/>
              <w:ind w:left="290"/>
              <w:rPr>
                <w:sz w:val="18"/>
              </w:rPr>
            </w:pPr>
            <w:r>
              <w:rPr>
                <w:sz w:val="18"/>
              </w:rPr>
              <w:t>8801017 - Not Performed by EMS</w:t>
            </w:r>
          </w:p>
        </w:tc>
        <w:tc>
          <w:tcPr>
            <w:tcW w:w="3622" w:type="dxa"/>
          </w:tcPr>
          <w:p>
            <w:pPr>
              <w:pStyle w:val="TableParagraph"/>
              <w:spacing w:line="204" w:lineRule="exact" w:before="0"/>
              <w:ind w:left="179"/>
              <w:rPr>
                <w:sz w:val="18"/>
              </w:rPr>
            </w:pPr>
            <w:r>
              <w:rPr>
                <w:sz w:val="18"/>
              </w:rPr>
              <w:t>8801019 - Refused</w:t>
            </w:r>
          </w:p>
        </w:tc>
      </w:tr>
      <w:tr>
        <w:trPr>
          <w:trHeight w:val="279" w:hRule="exact"/>
        </w:trPr>
        <w:tc>
          <w:tcPr>
            <w:tcW w:w="3077" w:type="dxa"/>
            <w:tcBorders>
              <w:bottom w:val="single" w:sz="6" w:space="0" w:color="003F7F"/>
            </w:tcBorders>
          </w:tcPr>
          <w:p>
            <w:pPr>
              <w:pStyle w:val="TableParagraph"/>
              <w:spacing w:line="204" w:lineRule="exact" w:before="0"/>
              <w:ind w:left="67"/>
              <w:rPr>
                <w:sz w:val="18"/>
              </w:rPr>
            </w:pPr>
            <w:r>
              <w:rPr>
                <w:sz w:val="18"/>
              </w:rPr>
              <w:t>8801021 - Unresponsive</w:t>
            </w:r>
          </w:p>
        </w:tc>
        <w:tc>
          <w:tcPr>
            <w:tcW w:w="3411" w:type="dxa"/>
            <w:tcBorders>
              <w:bottom w:val="single" w:sz="6" w:space="0" w:color="003F7F"/>
            </w:tcBorders>
          </w:tcPr>
          <w:p>
            <w:pPr>
              <w:pStyle w:val="TableParagraph"/>
              <w:spacing w:line="204" w:lineRule="exact" w:before="0"/>
              <w:ind w:left="290"/>
              <w:rPr>
                <w:sz w:val="18"/>
              </w:rPr>
            </w:pPr>
            <w:r>
              <w:rPr>
                <w:sz w:val="18"/>
              </w:rPr>
              <w:t>8801023 - Unable to Complete</w:t>
            </w:r>
          </w:p>
        </w:tc>
        <w:tc>
          <w:tcPr>
            <w:tcW w:w="3622" w:type="dxa"/>
            <w:tcBorders>
              <w:bottom w:val="single" w:sz="6" w:space="0" w:color="003F7F"/>
            </w:tcBorders>
          </w:tcPr>
          <w:p>
            <w:pPr/>
          </w:p>
        </w:tc>
      </w:tr>
      <w:tr>
        <w:trPr>
          <w:trHeight w:val="317" w:hRule="exact"/>
        </w:trPr>
        <w:tc>
          <w:tcPr>
            <w:tcW w:w="3077" w:type="dxa"/>
            <w:tcBorders>
              <w:top w:val="single" w:sz="6" w:space="0" w:color="003F7F"/>
              <w:left w:val="single" w:sz="6" w:space="0" w:color="003F7F"/>
              <w:bottom w:val="single" w:sz="6" w:space="0" w:color="003F7F"/>
            </w:tcBorders>
            <w:shd w:val="clear" w:color="auto" w:fill="F0F0F0"/>
          </w:tcPr>
          <w:p>
            <w:pPr>
              <w:pStyle w:val="TableParagraph"/>
              <w:rPr>
                <w:sz w:val="21"/>
              </w:rPr>
            </w:pPr>
            <w:r>
              <w:rPr>
                <w:color w:val="003F7F"/>
                <w:sz w:val="21"/>
              </w:rPr>
              <w:t>Constraints</w:t>
            </w:r>
          </w:p>
        </w:tc>
        <w:tc>
          <w:tcPr>
            <w:tcW w:w="3411" w:type="dxa"/>
            <w:tcBorders>
              <w:top w:val="single" w:sz="6" w:space="0" w:color="003F7F"/>
              <w:bottom w:val="single" w:sz="6" w:space="0" w:color="003F7F"/>
            </w:tcBorders>
            <w:shd w:val="clear" w:color="auto" w:fill="F0F0F0"/>
          </w:tcPr>
          <w:p>
            <w:pPr/>
          </w:p>
        </w:tc>
        <w:tc>
          <w:tcPr>
            <w:tcW w:w="3622" w:type="dxa"/>
            <w:tcBorders>
              <w:top w:val="single" w:sz="6" w:space="0" w:color="003F7F"/>
              <w:bottom w:val="single" w:sz="6" w:space="0" w:color="003F7F"/>
              <w:right w:val="single" w:sz="6" w:space="0" w:color="003F7F"/>
            </w:tcBorders>
            <w:shd w:val="clear" w:color="auto" w:fill="F0F0F0"/>
          </w:tcPr>
          <w:p>
            <w:pPr/>
          </w:p>
        </w:tc>
      </w:tr>
      <w:tr>
        <w:trPr>
          <w:trHeight w:val="474" w:hRule="exact"/>
        </w:trPr>
        <w:tc>
          <w:tcPr>
            <w:tcW w:w="3077" w:type="dxa"/>
            <w:tcBorders>
              <w:top w:val="single" w:sz="6" w:space="0" w:color="003F7F"/>
            </w:tcBorders>
          </w:tcPr>
          <w:p>
            <w:pPr>
              <w:pStyle w:val="TableParagraph"/>
              <w:tabs>
                <w:tab w:pos="1867" w:val="left" w:leader="none"/>
              </w:tabs>
              <w:spacing w:line="204" w:lineRule="exact" w:before="58"/>
              <w:ind w:left="67"/>
              <w:rPr>
                <w:b/>
                <w:sz w:val="18"/>
              </w:rPr>
            </w:pPr>
            <w:r>
              <w:rPr>
                <w:b/>
                <w:sz w:val="18"/>
              </w:rPr>
              <w:t>Data Type</w:t>
              <w:tab/>
              <w:t>minLength</w:t>
            </w:r>
          </w:p>
          <w:p>
            <w:pPr>
              <w:pStyle w:val="TableParagraph"/>
              <w:tabs>
                <w:tab w:pos="1967" w:val="right" w:leader="none"/>
              </w:tabs>
              <w:spacing w:line="204" w:lineRule="exact" w:before="0"/>
              <w:ind w:left="67"/>
              <w:rPr>
                <w:sz w:val="18"/>
              </w:rPr>
            </w:pPr>
            <w:r>
              <w:rPr>
                <w:sz w:val="18"/>
              </w:rPr>
              <w:t>string</w:t>
              <w:tab/>
              <w:t>1</w:t>
            </w:r>
          </w:p>
        </w:tc>
        <w:tc>
          <w:tcPr>
            <w:tcW w:w="3411" w:type="dxa"/>
            <w:tcBorders>
              <w:top w:val="single" w:sz="6" w:space="0" w:color="003F7F"/>
            </w:tcBorders>
          </w:tcPr>
          <w:p>
            <w:pPr>
              <w:pStyle w:val="TableParagraph"/>
              <w:spacing w:line="204" w:lineRule="exact" w:before="58"/>
              <w:ind w:left="1527"/>
              <w:rPr>
                <w:b/>
                <w:sz w:val="18"/>
              </w:rPr>
            </w:pPr>
            <w:r>
              <w:rPr>
                <w:b/>
                <w:sz w:val="18"/>
              </w:rPr>
              <w:t>maxLength</w:t>
            </w:r>
          </w:p>
          <w:p>
            <w:pPr>
              <w:pStyle w:val="TableParagraph"/>
              <w:spacing w:line="204" w:lineRule="exact" w:before="0"/>
              <w:ind w:left="1507" w:right="1262"/>
              <w:jc w:val="center"/>
              <w:rPr>
                <w:sz w:val="18"/>
              </w:rPr>
            </w:pPr>
            <w:r>
              <w:rPr>
                <w:sz w:val="18"/>
              </w:rPr>
              <w:t>100000</w:t>
            </w:r>
          </w:p>
        </w:tc>
        <w:tc>
          <w:tcPr>
            <w:tcW w:w="3622" w:type="dxa"/>
            <w:tcBorders>
              <w:top w:val="single" w:sz="6" w:space="0" w:color="003F7F"/>
            </w:tcBorders>
          </w:tcPr>
          <w:p>
            <w:pPr/>
          </w:p>
        </w:tc>
      </w:tr>
    </w:tbl>
    <w:p>
      <w:pPr>
        <w:pStyle w:val="BodyText"/>
        <w:spacing w:before="6"/>
        <w:rPr>
          <w:sz w:val="11"/>
        </w:rPr>
      </w:pPr>
      <w:r>
        <w:rPr/>
        <w:pict>
          <v:shape style="position:absolute;margin-left:42.375pt;margin-top:9.007773pt;width:502.5pt;height:15.9pt;mso-position-horizontal-relative:page;mso-position-vertical-relative:paragraph;z-index:1042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before="10"/>
        <w:rPr>
          <w:sz w:val="3"/>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sz w:val="20"/>
        </w:rPr>
      </w:r>
    </w:p>
    <w:p>
      <w:pPr>
        <w:pStyle w:val="BodyText"/>
        <w:ind w:left="195"/>
      </w:pPr>
      <w:r>
        <w:rPr/>
        <w:t>Added to allow customized data elements to be inserted and collected from within the NEMSIS Version 3 standard.</w:t>
      </w:r>
    </w:p>
    <w:p>
      <w:pPr>
        <w:spacing w:after="0"/>
        <w:sectPr>
          <w:headerReference w:type="default" r:id="rId778"/>
          <w:pgSz w:w="12240" w:h="15840"/>
          <w:pgMar w:header="562" w:footer="352" w:top="880" w:bottom="54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40" w:id="641"/>
                  <w:bookmarkEnd w:id="641"/>
                  <w:r>
                    <w:rPr/>
                  </w:r>
                  <w:r>
                    <w:rPr>
                      <w:color w:val="FFFFFF"/>
                      <w:sz w:val="21"/>
                    </w:rPr>
                    <w:t>eCustomResults.02 - Custom Element ID Referenced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References the CustomElementID attribute for eCustomConfiguration.CustomGroup</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Mandatory</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779"/>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0</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41" w:id="642"/>
                  <w:bookmarkEnd w:id="642"/>
                  <w:r>
                    <w:rPr/>
                  </w:r>
                  <w:r>
                    <w:rPr>
                      <w:color w:val="FFFFFF"/>
                      <w:sz w:val="21"/>
                    </w:rPr>
                    <w:t>eCustomResults.03 - CorrelationID of PatientCareReport Element or Group</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References the CorrelationID attribute of an element or group in the PatientCareReport section</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780"/>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0</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44"/>
        <w:ind w:left="3811" w:right="0" w:firstLine="0"/>
        <w:jc w:val="left"/>
        <w:rPr>
          <w:b/>
          <w:sz w:val="104"/>
        </w:rPr>
      </w:pPr>
      <w:bookmarkStart w:name="_bookmark642" w:id="643"/>
      <w:bookmarkEnd w:id="643"/>
      <w:r>
        <w:rPr/>
      </w:r>
      <w:r>
        <w:rPr>
          <w:b/>
          <w:color w:val="003F7F"/>
          <w:sz w:val="104"/>
        </w:rPr>
        <w:t>eOther</w:t>
      </w:r>
    </w:p>
    <w:p>
      <w:pPr>
        <w:spacing w:after="0"/>
        <w:jc w:val="left"/>
        <w:rPr>
          <w:sz w:val="104"/>
        </w:rPr>
        <w:sectPr>
          <w:headerReference w:type="default" r:id="rId781"/>
          <w:pgSz w:w="12240" w:h="15840"/>
          <w:pgMar w:header="0" w:footer="352" w:top="1500" w:bottom="540" w:left="720" w:right="1120"/>
        </w:sectPr>
      </w:pPr>
    </w:p>
    <w:p>
      <w:pPr>
        <w:pStyle w:val="BodyText"/>
        <w:ind w:left="112"/>
        <w:rPr>
          <w:sz w:val="20"/>
        </w:rPr>
      </w:pPr>
      <w:r>
        <w:rPr>
          <w:sz w:val="20"/>
        </w:rPr>
        <w:pict>
          <v:group style="width:473.25pt;height:47.6pt;mso-position-horizontal-relative:char;mso-position-vertical-relative:line" coordorigin="0,0" coordsize="9465,952">
            <v:line style="position:absolute" from="8,15" to="9458,15" stroked="true" strokeweight=".75pt" strokecolor="#000000">
              <v:stroke dashstyle="solid"/>
            </v:line>
            <v:line style="position:absolute" from="15,8" to="15,944" stroked="true" strokeweight=".75pt" strokecolor="#000000">
              <v:stroke dashstyle="solid"/>
            </v:line>
            <v:line style="position:absolute" from="8,937" to="9458,937" stroked="true" strokeweight=".75pt" strokecolor="#000000">
              <v:stroke dashstyle="solid"/>
            </v:line>
            <v:line style="position:absolute" from="9450,8" to="9450,944" stroked="true" strokeweight=".75pt" strokecolor="#000000">
              <v:stroke dashstyle="solid"/>
            </v:line>
            <v:shape style="position:absolute;left:2543;top:382;width:105;height:525" type="#_x0000_t75" stroked="false">
              <v:imagedata r:id="rId42" o:title=""/>
            </v:shape>
            <v:shape style="position:absolute;left:53;top:71;width:821;height:269" type="#_x0000_t202" filled="false" stroked="false">
              <v:textbox inset="0,0,0,0">
                <w:txbxContent>
                  <w:p>
                    <w:pPr>
                      <w:spacing w:line="268" w:lineRule="exact" w:before="0"/>
                      <w:ind w:left="0" w:right="0" w:firstLine="0"/>
                      <w:jc w:val="left"/>
                      <w:rPr>
                        <w:sz w:val="24"/>
                      </w:rPr>
                    </w:pPr>
                    <w:bookmarkStart w:name="_bookmark643" w:id="644"/>
                    <w:bookmarkEnd w:id="644"/>
                    <w:r>
                      <w:rPr/>
                    </w:r>
                    <w:r>
                      <w:rPr>
                        <w:sz w:val="24"/>
                      </w:rPr>
                      <w:t>Legend</w:t>
                    </w:r>
                  </w:p>
                </w:txbxContent>
              </v:textbox>
              <w10:wrap type="none"/>
            </v:shape>
            <v:shape style="position:absolute;left:1456;top:108;width:2707;height:185" type="#_x0000_t202" filled="false" stroked="false">
              <v:textbox inset="0,0,0,0">
                <w:txbxContent>
                  <w:p>
                    <w:pPr>
                      <w:tabs>
                        <w:tab w:pos="2105" w:val="left" w:leader="none"/>
                      </w:tabs>
                      <w:spacing w:line="183" w:lineRule="exact" w:before="0"/>
                      <w:ind w:left="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txbxContent>
              </v:textbox>
              <w10:wrap type="none"/>
            </v:shape>
            <v:shape style="position:absolute;left:4770;top:108;width:1069;height:185" type="#_x0000_t202" filled="false" stroked="false">
              <v:textbox inset="0,0,0,0">
                <w:txbxContent>
                  <w:p>
                    <w:pPr>
                      <w:spacing w:line="183" w:lineRule="exact" w:before="0"/>
                      <w:ind w:left="0" w:right="0" w:firstLine="0"/>
                      <w:jc w:val="left"/>
                      <w:rPr>
                        <w:sz w:val="16"/>
                      </w:rPr>
                    </w:pPr>
                    <w:r>
                      <w:rPr>
                        <w:color w:val="FFFFFF"/>
                        <w:spacing w:val="-23"/>
                        <w:w w:val="103"/>
                        <w:sz w:val="16"/>
                        <w:shd w:fill="7F007F" w:color="auto" w:val="clear"/>
                      </w:rPr>
                      <w:t> </w:t>
                    </w:r>
                    <w:r>
                      <w:rPr>
                        <w:color w:val="FFFFFF"/>
                        <w:w w:val="105"/>
                        <w:sz w:val="16"/>
                        <w:shd w:fill="7F007F" w:color="auto" w:val="clear"/>
                      </w:rPr>
                      <w:t>D</w:t>
                    </w:r>
                    <w:r>
                      <w:rPr>
                        <w:color w:val="FFFFFF"/>
                        <w:spacing w:val="-12"/>
                        <w:w w:val="105"/>
                        <w:sz w:val="16"/>
                        <w:shd w:fill="7F007F" w:color="auto" w:val="clear"/>
                      </w:rPr>
                      <w:t> </w:t>
                    </w:r>
                    <w:r>
                      <w:rPr>
                        <w:w w:val="105"/>
                        <w:sz w:val="16"/>
                      </w:rPr>
                      <w:t>Deprecated</w:t>
                    </w:r>
                  </w:p>
                </w:txbxContent>
              </v:textbox>
              <w10:wrap type="none"/>
            </v:shape>
            <v:shape style="position:absolute;left:1769;top:427;width:6767;height:455" type="#_x0000_t202" filled="false" stroked="false">
              <v:textbox inset="0,0,0,0">
                <w:txbxContent>
                  <w:p>
                    <w:pPr>
                      <w:spacing w:line="183" w:lineRule="exact" w:before="0"/>
                      <w:ind w:left="220" w:right="0" w:firstLine="0"/>
                      <w:jc w:val="left"/>
                      <w:rPr>
                        <w:sz w:val="16"/>
                      </w:rPr>
                    </w:pPr>
                    <w:r>
                      <w:rPr>
                        <w:w w:val="105"/>
                        <w:sz w:val="16"/>
                      </w:rPr>
                      <w:t>Usage: M = Mandatory , R = Required , E = Recommended, or O = Optional</w:t>
                    </w:r>
                  </w:p>
                  <w:p>
                    <w:pPr>
                      <w:spacing w:before="86"/>
                      <w:ind w:left="0"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21"/>
        </w:rPr>
      </w:pPr>
    </w:p>
    <w:tbl>
      <w:tblPr>
        <w:tblW w:w="0" w:type="auto"/>
        <w:jc w:val="left"/>
        <w:tblInd w:w="562" w:type="dxa"/>
        <w:tblBorders>
          <w:top w:val="single" w:sz="30" w:space="0" w:color="FFFFFF"/>
          <w:left w:val="single" w:sz="30" w:space="0" w:color="FFFFFF"/>
          <w:bottom w:val="single" w:sz="30" w:space="0" w:color="FFFFFF"/>
          <w:right w:val="single" w:sz="30" w:space="0" w:color="FFFFFF"/>
          <w:insideH w:val="single" w:sz="30" w:space="0" w:color="FFFFFF"/>
          <w:insideV w:val="single" w:sz="30" w:space="0" w:color="FFFFFF"/>
        </w:tblBorders>
        <w:tblLayout w:type="fixed"/>
        <w:tblCellMar>
          <w:top w:w="0" w:type="dxa"/>
          <w:left w:w="0" w:type="dxa"/>
          <w:bottom w:w="0" w:type="dxa"/>
          <w:right w:w="0" w:type="dxa"/>
        </w:tblCellMar>
        <w:tblLook w:val="01E0"/>
      </w:tblPr>
      <w:tblGrid>
        <w:gridCol w:w="458"/>
        <w:gridCol w:w="7092"/>
        <w:gridCol w:w="252"/>
      </w:tblGrid>
      <w:tr>
        <w:trPr>
          <w:trHeight w:val="312" w:hRule="exact"/>
        </w:trPr>
        <w:tc>
          <w:tcPr>
            <w:tcW w:w="458" w:type="dxa"/>
            <w:tcBorders>
              <w:top w:val="nil"/>
              <w:left w:val="nil"/>
              <w:right w:val="single" w:sz="6" w:space="0" w:color="000000"/>
            </w:tcBorders>
          </w:tcPr>
          <w:p>
            <w:pPr>
              <w:pStyle w:val="TableParagraph"/>
              <w:spacing w:before="74"/>
              <w:rPr>
                <w:sz w:val="15"/>
              </w:rPr>
            </w:pPr>
            <w:r>
              <w:rPr>
                <w:sz w:val="15"/>
              </w:rPr>
              <w:t>0 : 1</w:t>
            </w:r>
          </w:p>
        </w:tc>
        <w:tc>
          <w:tcPr>
            <w:tcW w:w="7092" w:type="dxa"/>
            <w:tcBorders>
              <w:top w:val="single" w:sz="6" w:space="0" w:color="000000"/>
              <w:left w:val="single" w:sz="6" w:space="0" w:color="000000"/>
              <w:right w:val="double" w:sz="10" w:space="0" w:color="000000"/>
            </w:tcBorders>
            <w:shd w:val="clear" w:color="auto" w:fill="F0F0F0"/>
          </w:tcPr>
          <w:p>
            <w:pPr>
              <w:pStyle w:val="TableParagraph"/>
              <w:spacing w:before="22"/>
              <w:ind w:left="120"/>
              <w:rPr>
                <w:sz w:val="18"/>
              </w:rPr>
            </w:pPr>
            <w:r>
              <w:rPr>
                <w:sz w:val="18"/>
              </w:rPr>
              <w:t>eOther.21 - Signature First Name</w:t>
            </w:r>
          </w:p>
        </w:tc>
        <w:tc>
          <w:tcPr>
            <w:tcW w:w="252" w:type="dxa"/>
            <w:tcBorders>
              <w:top w:val="single" w:sz="6" w:space="0" w:color="000000"/>
              <w:left w:val="double" w:sz="10" w:space="0" w:color="000000"/>
              <w:right w:val="single" w:sz="6" w:space="0" w:color="000000"/>
            </w:tcBorders>
            <w:shd w:val="clear" w:color="auto" w:fill="BABABA"/>
          </w:tcPr>
          <w:p>
            <w:pPr>
              <w:pStyle w:val="TableParagraph"/>
              <w:spacing w:before="51"/>
              <w:ind w:left="45"/>
              <w:rPr>
                <w:sz w:val="15"/>
              </w:rPr>
            </w:pPr>
            <w:r>
              <w:rPr>
                <w:sz w:val="15"/>
              </w:rPr>
              <w:t>O</w:t>
            </w:r>
          </w:p>
        </w:tc>
      </w:tr>
    </w:tbl>
    <w:p>
      <w:pPr>
        <w:tabs>
          <w:tab w:pos="9584" w:val="left" w:leader="none"/>
        </w:tabs>
        <w:spacing w:before="26"/>
        <w:ind w:left="120" w:right="0" w:firstLine="0"/>
        <w:jc w:val="left"/>
        <w:rPr>
          <w:sz w:val="27"/>
        </w:rPr>
      </w:pPr>
      <w:r>
        <w:rPr/>
        <w:pict>
          <v:group style="position:absolute;margin-left:42pt;margin-top:-499.897156pt;width:473.25pt;height:496.65pt;mso-position-horizontal-relative:page;mso-position-vertical-relative:paragraph;z-index:-2320120" coordorigin="840,-9998" coordsize="9465,9933">
            <v:line style="position:absolute" from="1313,-523" to="1313,-73" stroked="true" strokeweight=".75pt" strokecolor="#000000">
              <v:stroke dashstyle="solid"/>
            </v:line>
            <v:rect style="position:absolute;left:8892;top:-760;width:237;height:300" filled="true" fillcolor="#bababa" stroked="false">
              <v:fill type="solid"/>
            </v:rect>
            <v:line style="position:absolute" from="8892,-752" to="9129,-752" stroked="true" strokeweight=".75pt" strokecolor="#000000">
              <v:stroke dashstyle="solid"/>
            </v:line>
            <v:line style="position:absolute" from="8900,-760" to="8900,-460" stroked="true" strokeweight=".75pt" strokecolor="#000000">
              <v:stroke dashstyle="solid"/>
            </v:line>
            <v:line style="position:absolute" from="8892,-467" to="9129,-467" stroked="true" strokeweight=".75pt" strokecolor="#000000">
              <v:stroke dashstyle="solid"/>
            </v:line>
            <v:line style="position:absolute" from="9122,-760" to="9122,-460" stroked="true" strokeweight=".75pt" strokecolor="#000000">
              <v:stroke dashstyle="solid"/>
            </v:line>
            <v:rect style="position:absolute;left:1770;top:-760;width:7077;height:297" filled="true" fillcolor="#f0f0f0" stroked="false">
              <v:fill type="solid"/>
            </v:rect>
            <v:line style="position:absolute" from="1770,-752" to="8847,-752" stroked="true" strokeweight=".75pt" strokecolor="#000000">
              <v:stroke dashstyle="solid"/>
            </v:line>
            <v:line style="position:absolute" from="1778,-760" to="1778,-463" stroked="true" strokeweight=".75pt" strokecolor="#000000">
              <v:stroke dashstyle="solid"/>
            </v:line>
            <v:line style="position:absolute" from="1770,-470" to="8847,-470" stroked="true" strokeweight=".75pt" strokecolor="#000000">
              <v:stroke dashstyle="solid"/>
            </v:line>
            <v:line style="position:absolute" from="8840,-760" to="8840,-463" stroked="true" strokeweight=".75pt" strokecolor="#000000">
              <v:stroke dashstyle="solid"/>
            </v:line>
            <v:line style="position:absolute" from="1320,-467" to="1770,-467" stroked="true" strokeweight=".75pt" strokecolor="#000000">
              <v:stroke dashstyle="solid"/>
            </v:line>
            <v:line style="position:absolute" from="1313,-925" to="1313,-475" stroked="true" strokeweight=".75pt" strokecolor="#000000">
              <v:stroke dashstyle="solid"/>
            </v:line>
            <v:rect style="position:absolute;left:8892;top:-1162;width:237;height:300" filled="true" fillcolor="#bababa" stroked="false">
              <v:fill type="solid"/>
            </v:rect>
            <v:line style="position:absolute" from="8892,-1154" to="9129,-1154" stroked="true" strokeweight=".75pt" strokecolor="#000000">
              <v:stroke dashstyle="solid"/>
            </v:line>
            <v:line style="position:absolute" from="8900,-1162" to="8900,-862" stroked="true" strokeweight=".75pt" strokecolor="#000000">
              <v:stroke dashstyle="solid"/>
            </v:line>
            <v:line style="position:absolute" from="8892,-869" to="9129,-869" stroked="true" strokeweight=".75pt" strokecolor="#000000">
              <v:stroke dashstyle="solid"/>
            </v:line>
            <v:line style="position:absolute" from="9122,-1162" to="9122,-862" stroked="true" strokeweight=".75pt" strokecolor="#000000">
              <v:stroke dashstyle="solid"/>
            </v:line>
            <v:rect style="position:absolute;left:1770;top:-1162;width:7077;height:297" filled="true" fillcolor="#f0f0f0" stroked="false">
              <v:fill type="solid"/>
            </v:rect>
            <v:line style="position:absolute" from="1770,-1154" to="8847,-1154" stroked="true" strokeweight=".75pt" strokecolor="#000000">
              <v:stroke dashstyle="solid"/>
            </v:line>
            <v:line style="position:absolute" from="1778,-1162" to="1778,-865" stroked="true" strokeweight=".75pt" strokecolor="#000000">
              <v:stroke dashstyle="solid"/>
            </v:line>
            <v:line style="position:absolute" from="1770,-872" to="8847,-872" stroked="true" strokeweight=".75pt" strokecolor="#000000">
              <v:stroke dashstyle="solid"/>
            </v:line>
            <v:line style="position:absolute" from="8840,-1162" to="8840,-865" stroked="true" strokeweight=".75pt" strokecolor="#000000">
              <v:stroke dashstyle="solid"/>
            </v:line>
            <v:line style="position:absolute" from="1320,-869" to="1770,-869" stroked="true" strokeweight=".75pt" strokecolor="#000000">
              <v:stroke dashstyle="solid"/>
            </v:line>
            <v:line style="position:absolute" from="1313,-1327" to="1313,-877" stroked="true" strokeweight=".75pt" strokecolor="#000000">
              <v:stroke dashstyle="solid"/>
            </v:line>
            <v:rect style="position:absolute;left:8892;top:-1564;width:237;height:300" filled="true" fillcolor="#bababa" stroked="false">
              <v:fill type="solid"/>
            </v:rect>
            <v:line style="position:absolute" from="8892,-1556" to="9129,-1556" stroked="true" strokeweight=".75pt" strokecolor="#000000">
              <v:stroke dashstyle="solid"/>
            </v:line>
            <v:line style="position:absolute" from="8900,-1564" to="8900,-1264" stroked="true" strokeweight=".75pt" strokecolor="#000000">
              <v:stroke dashstyle="solid"/>
            </v:line>
            <v:line style="position:absolute" from="8892,-1271" to="9129,-1271" stroked="true" strokeweight=".75pt" strokecolor="#000000">
              <v:stroke dashstyle="solid"/>
            </v:line>
            <v:line style="position:absolute" from="9122,-1564" to="9122,-1264" stroked="true" strokeweight=".75pt" strokecolor="#000000">
              <v:stroke dashstyle="solid"/>
            </v:line>
            <v:rect style="position:absolute;left:1770;top:-1564;width:7077;height:297" filled="true" fillcolor="#f0f0f0" stroked="false">
              <v:fill type="solid"/>
            </v:rect>
            <v:line style="position:absolute" from="1770,-1556" to="8847,-1556" stroked="true" strokeweight=".75pt" strokecolor="#000000">
              <v:stroke dashstyle="solid"/>
            </v:line>
            <v:line style="position:absolute" from="1778,-1564" to="1778,-1267" stroked="true" strokeweight=".75pt" strokecolor="#000000">
              <v:stroke dashstyle="solid"/>
            </v:line>
            <v:line style="position:absolute" from="1770,-1274" to="8847,-1274" stroked="true" strokeweight=".75pt" strokecolor="#000000">
              <v:stroke dashstyle="solid"/>
            </v:line>
            <v:line style="position:absolute" from="8840,-1564" to="8840,-1267" stroked="true" strokeweight=".75pt" strokecolor="#000000">
              <v:stroke dashstyle="solid"/>
            </v:line>
            <v:line style="position:absolute" from="1320,-1271" to="1770,-1271" stroked="true" strokeweight=".75pt" strokecolor="#000000">
              <v:stroke dashstyle="solid"/>
            </v:line>
            <v:line style="position:absolute" from="1313,-1729" to="1313,-1279" stroked="true" strokeweight=".75pt" strokecolor="#000000">
              <v:stroke dashstyle="solid"/>
            </v:line>
            <v:rect style="position:absolute;left:8892;top:-1966;width:237;height:300" filled="true" fillcolor="#bababa" stroked="false">
              <v:fill type="solid"/>
            </v:rect>
            <v:line style="position:absolute" from="8892,-1958" to="9129,-1958" stroked="true" strokeweight=".75pt" strokecolor="#000000">
              <v:stroke dashstyle="solid"/>
            </v:line>
            <v:line style="position:absolute" from="8900,-1966" to="8900,-1666" stroked="true" strokeweight=".75pt" strokecolor="#000000">
              <v:stroke dashstyle="solid"/>
            </v:line>
            <v:line style="position:absolute" from="8892,-1673" to="9129,-1673" stroked="true" strokeweight=".75pt" strokecolor="#000000">
              <v:stroke dashstyle="solid"/>
            </v:line>
            <v:line style="position:absolute" from="9122,-1966" to="9122,-1666" stroked="true" strokeweight=".75pt" strokecolor="#000000">
              <v:stroke dashstyle="solid"/>
            </v:line>
            <v:rect style="position:absolute;left:1770;top:-1966;width:7077;height:297" filled="true" fillcolor="#f0f0f0" stroked="false">
              <v:fill type="solid"/>
            </v:rect>
            <v:line style="position:absolute" from="1770,-1958" to="8847,-1958" stroked="true" strokeweight=".75pt" strokecolor="#000000">
              <v:stroke dashstyle="solid"/>
            </v:line>
            <v:line style="position:absolute" from="1778,-1966" to="1778,-1669" stroked="true" strokeweight=".75pt" strokecolor="#000000">
              <v:stroke dashstyle="solid"/>
            </v:line>
            <v:line style="position:absolute" from="1770,-1676" to="8847,-1676" stroked="true" strokeweight=".75pt" strokecolor="#000000">
              <v:stroke dashstyle="solid"/>
            </v:line>
            <v:line style="position:absolute" from="8840,-1966" to="8840,-1669" stroked="true" strokeweight=".75pt" strokecolor="#000000">
              <v:stroke dashstyle="solid"/>
            </v:line>
            <v:line style="position:absolute" from="1320,-1673" to="1770,-1673" stroked="true" strokeweight=".75pt" strokecolor="#000000">
              <v:stroke dashstyle="solid"/>
            </v:line>
            <v:line style="position:absolute" from="1313,-2131" to="1313,-1681" stroked="true" strokeweight=".75pt" strokecolor="#000000">
              <v:stroke dashstyle="solid"/>
            </v:line>
            <v:rect style="position:absolute;left:8892;top:-2368;width:237;height:300" filled="true" fillcolor="#bababa" stroked="false">
              <v:fill type="solid"/>
            </v:rect>
            <v:line style="position:absolute" from="8892,-2360" to="9129,-2360" stroked="true" strokeweight=".75pt" strokecolor="#000000">
              <v:stroke dashstyle="solid"/>
            </v:line>
            <v:line style="position:absolute" from="8900,-2368" to="8900,-2068" stroked="true" strokeweight=".75pt" strokecolor="#000000">
              <v:stroke dashstyle="solid"/>
            </v:line>
            <v:line style="position:absolute" from="8892,-2075" to="9129,-2075" stroked="true" strokeweight=".75pt" strokecolor="#000000">
              <v:stroke dashstyle="solid"/>
            </v:line>
            <v:line style="position:absolute" from="9122,-2368" to="9122,-2068" stroked="true" strokeweight=".75pt" strokecolor="#000000">
              <v:stroke dashstyle="solid"/>
            </v:line>
            <v:rect style="position:absolute;left:1770;top:-2368;width:7077;height:297" filled="true" fillcolor="#f0f0f0" stroked="false">
              <v:fill type="solid"/>
            </v:rect>
            <v:line style="position:absolute" from="1770,-2360" to="8847,-2360" stroked="true" strokeweight=".75pt" strokecolor="#000000">
              <v:stroke dashstyle="solid"/>
            </v:line>
            <v:line style="position:absolute" from="1778,-2368" to="1778,-2071" stroked="true" strokeweight=".75pt" strokecolor="#000000">
              <v:stroke dashstyle="solid"/>
            </v:line>
            <v:line style="position:absolute" from="1770,-2078" to="8847,-2078" stroked="true" strokeweight=".75pt" strokecolor="#000000">
              <v:stroke dashstyle="solid"/>
            </v:line>
            <v:line style="position:absolute" from="8840,-2368" to="8840,-2071" stroked="true" strokeweight=".75pt" strokecolor="#000000">
              <v:stroke dashstyle="solid"/>
            </v:line>
            <v:line style="position:absolute" from="1320,-2075" to="1770,-2075" stroked="true" strokeweight=".75pt" strokecolor="#000000">
              <v:stroke dashstyle="solid"/>
            </v:line>
            <v:line style="position:absolute" from="1313,-2533" to="1313,-2083" stroked="true" strokeweight=".75pt" strokecolor="#000000">
              <v:stroke dashstyle="solid"/>
            </v:line>
            <v:rect style="position:absolute;left:8892;top:-2770;width:237;height:300" filled="true" fillcolor="#bababa" stroked="false">
              <v:fill type="solid"/>
            </v:rect>
            <v:line style="position:absolute" from="8892,-2762" to="9129,-2762" stroked="true" strokeweight=".75pt" strokecolor="#000000">
              <v:stroke dashstyle="solid"/>
            </v:line>
            <v:line style="position:absolute" from="8900,-2770" to="8900,-2470" stroked="true" strokeweight=".75pt" strokecolor="#000000">
              <v:stroke dashstyle="solid"/>
            </v:line>
            <v:line style="position:absolute" from="8892,-2477" to="9129,-2477" stroked="true" strokeweight=".75pt" strokecolor="#000000">
              <v:stroke dashstyle="solid"/>
            </v:line>
            <v:line style="position:absolute" from="9122,-2770" to="9122,-2470" stroked="true" strokeweight=".75pt" strokecolor="#000000">
              <v:stroke dashstyle="solid"/>
            </v:line>
            <v:rect style="position:absolute;left:1770;top:-2770;width:7077;height:297" filled="true" fillcolor="#f0f0f0" stroked="false">
              <v:fill type="solid"/>
            </v:rect>
            <v:line style="position:absolute" from="1770,-2762" to="8847,-2762" stroked="true" strokeweight=".75pt" strokecolor="#000000">
              <v:stroke dashstyle="solid"/>
            </v:line>
            <v:line style="position:absolute" from="1778,-2770" to="1778,-2473" stroked="true" strokeweight=".75pt" strokecolor="#000000">
              <v:stroke dashstyle="solid"/>
            </v:line>
            <v:line style="position:absolute" from="1770,-2480" to="8847,-2480" stroked="true" strokeweight=".75pt" strokecolor="#000000">
              <v:stroke dashstyle="solid"/>
            </v:line>
            <v:line style="position:absolute" from="8840,-2770" to="8840,-2473" stroked="true" strokeweight=".75pt" strokecolor="#000000">
              <v:stroke dashstyle="solid"/>
            </v:line>
            <v:line style="position:absolute" from="1320,-2477" to="1770,-2477" stroked="true" strokeweight=".75pt" strokecolor="#000000">
              <v:stroke dashstyle="solid"/>
            </v:line>
            <v:line style="position:absolute" from="1313,-2935" to="1313,-2485" stroked="true" strokeweight=".75pt" strokecolor="#000000">
              <v:stroke dashstyle="solid"/>
            </v:line>
            <v:rect style="position:absolute;left:8892;top:-3172;width:237;height:300" filled="true" fillcolor="#bababa" stroked="false">
              <v:fill type="solid"/>
            </v:rect>
            <v:line style="position:absolute" from="8892,-3164" to="9129,-3164" stroked="true" strokeweight=".75pt" strokecolor="#000000">
              <v:stroke dashstyle="solid"/>
            </v:line>
            <v:line style="position:absolute" from="8900,-3172" to="8900,-2872" stroked="true" strokeweight=".75pt" strokecolor="#000000">
              <v:stroke dashstyle="solid"/>
            </v:line>
            <v:line style="position:absolute" from="8892,-2879" to="9129,-2879" stroked="true" strokeweight=".75pt" strokecolor="#000000">
              <v:stroke dashstyle="solid"/>
            </v:line>
            <v:line style="position:absolute" from="9122,-3172" to="9122,-2872" stroked="true" strokeweight=".75pt" strokecolor="#000000">
              <v:stroke dashstyle="solid"/>
            </v:line>
            <v:rect style="position:absolute;left:1770;top:-3172;width:7077;height:297" filled="true" fillcolor="#f0f0f0" stroked="false">
              <v:fill type="solid"/>
            </v:rect>
            <v:line style="position:absolute" from="1770,-3164" to="8847,-3164" stroked="true" strokeweight=".75pt" strokecolor="#000000">
              <v:stroke dashstyle="solid"/>
            </v:line>
            <v:line style="position:absolute" from="1778,-3172" to="1778,-2875" stroked="true" strokeweight=".75pt" strokecolor="#000000">
              <v:stroke dashstyle="solid"/>
            </v:line>
            <v:line style="position:absolute" from="1770,-2882" to="8847,-2882" stroked="true" strokeweight=".75pt" strokecolor="#000000">
              <v:stroke dashstyle="solid"/>
            </v:line>
            <v:line style="position:absolute" from="8840,-3172" to="8840,-2875" stroked="true" strokeweight=".75pt" strokecolor="#000000">
              <v:stroke dashstyle="solid"/>
            </v:line>
            <v:line style="position:absolute" from="1320,-2879" to="1770,-2879" stroked="true" strokeweight=".75pt" strokecolor="#000000">
              <v:stroke dashstyle="solid"/>
            </v:line>
            <v:line style="position:absolute" from="1313,-3337" to="1313,-2887" stroked="true" strokeweight=".75pt" strokecolor="#000000">
              <v:stroke dashstyle="solid"/>
            </v:line>
            <v:rect style="position:absolute;left:9159;top:-3574;width:229;height:300" filled="true" fillcolor="#ffffba" stroked="false">
              <v:fill type="solid"/>
            </v:rect>
            <v:line style="position:absolute" from="9159,-3566" to="9388,-3566" stroked="true" strokeweight=".75pt" strokecolor="#000000">
              <v:stroke dashstyle="solid"/>
            </v:line>
            <v:line style="position:absolute" from="9167,-3574" to="9167,-3274" stroked="true" strokeweight=".75pt" strokecolor="#000000">
              <v:stroke dashstyle="solid"/>
            </v:line>
            <v:line style="position:absolute" from="9159,-3281" to="9388,-3281" stroked="true" strokeweight=".75pt" strokecolor="#000000">
              <v:stroke dashstyle="solid"/>
            </v:line>
            <v:line style="position:absolute" from="9380,-3574" to="9380,-3274" stroked="true" strokeweight=".75pt" strokecolor="#000000">
              <v:stroke dashstyle="solid"/>
            </v:line>
            <v:rect style="position:absolute;left:8892;top:-3574;width:237;height:300" filled="true" fillcolor="#bababa" stroked="false">
              <v:fill type="solid"/>
            </v:rect>
            <v:line style="position:absolute" from="8892,-3566" to="9129,-3566" stroked="true" strokeweight=".75pt" strokecolor="#000000">
              <v:stroke dashstyle="solid"/>
            </v:line>
            <v:line style="position:absolute" from="8900,-3574" to="8900,-3274" stroked="true" strokeweight=".75pt" strokecolor="#000000">
              <v:stroke dashstyle="solid"/>
            </v:line>
            <v:line style="position:absolute" from="8892,-3281" to="9129,-3281" stroked="true" strokeweight=".75pt" strokecolor="#000000">
              <v:stroke dashstyle="solid"/>
            </v:line>
            <v:line style="position:absolute" from="9122,-3574" to="9122,-3274" stroked="true" strokeweight=".75pt" strokecolor="#000000">
              <v:stroke dashstyle="solid"/>
            </v:line>
            <v:rect style="position:absolute;left:1770;top:-3574;width:7077;height:297" filled="true" fillcolor="#f0f0f0" stroked="false">
              <v:fill type="solid"/>
            </v:rect>
            <v:line style="position:absolute" from="1770,-3566" to="8847,-3566" stroked="true" strokeweight=".75pt" strokecolor="#000000">
              <v:stroke dashstyle="solid"/>
            </v:line>
            <v:line style="position:absolute" from="1778,-3574" to="1778,-3277" stroked="true" strokeweight=".75pt" strokecolor="#000000">
              <v:stroke dashstyle="solid"/>
            </v:line>
            <v:line style="position:absolute" from="1770,-3284" to="8847,-3284" stroked="true" strokeweight=".75pt" strokecolor="#000000">
              <v:stroke dashstyle="solid"/>
            </v:line>
            <v:line style="position:absolute" from="8840,-3574" to="8840,-3277" stroked="true" strokeweight=".75pt" strokecolor="#000000">
              <v:stroke dashstyle="solid"/>
            </v:line>
            <v:line style="position:absolute" from="1320,-3281" to="1770,-3281" stroked="true" strokeweight=".75pt" strokecolor="#000000">
              <v:stroke dashstyle="solid"/>
            </v:line>
            <v:line style="position:absolute" from="1313,-3739" to="1313,-3289" stroked="true" strokeweight=".75pt" strokecolor="#000000">
              <v:stroke dashstyle="solid"/>
            </v:line>
            <v:rect style="position:absolute;left:8892;top:-3976;width:237;height:300" filled="true" fillcolor="#bababa" stroked="false">
              <v:fill type="solid"/>
            </v:rect>
            <v:line style="position:absolute" from="8892,-3968" to="9129,-3968" stroked="true" strokeweight=".75pt" strokecolor="#000000">
              <v:stroke dashstyle="solid"/>
            </v:line>
            <v:line style="position:absolute" from="8900,-3976" to="8900,-3676" stroked="true" strokeweight=".75pt" strokecolor="#000000">
              <v:stroke dashstyle="solid"/>
            </v:line>
            <v:line style="position:absolute" from="8892,-3683" to="9129,-3683" stroked="true" strokeweight=".75pt" strokecolor="#000000">
              <v:stroke dashstyle="solid"/>
            </v:line>
            <v:line style="position:absolute" from="9122,-3976" to="9122,-3676" stroked="true" strokeweight=".75pt" strokecolor="#000000">
              <v:stroke dashstyle="solid"/>
            </v:line>
            <v:rect style="position:absolute;left:1770;top:-3976;width:7077;height:297" filled="true" fillcolor="#f0f0f0" stroked="false">
              <v:fill type="solid"/>
            </v:rect>
            <v:line style="position:absolute" from="1770,-3968" to="8847,-3968" stroked="true" strokeweight=".75pt" strokecolor="#000000">
              <v:stroke dashstyle="solid"/>
            </v:line>
            <v:line style="position:absolute" from="1778,-3976" to="1778,-3679" stroked="true" strokeweight=".75pt" strokecolor="#000000">
              <v:stroke dashstyle="solid"/>
            </v:line>
            <v:line style="position:absolute" from="1770,-3686" to="8847,-3686" stroked="true" strokeweight=".75pt" strokecolor="#000000">
              <v:stroke dashstyle="solid"/>
            </v:line>
            <v:line style="position:absolute" from="8840,-3976" to="8840,-3679" stroked="true" strokeweight=".75pt" strokecolor="#000000">
              <v:stroke dashstyle="solid"/>
            </v:line>
            <v:line style="position:absolute" from="1320,-3683" to="1770,-3683" stroked="true" strokeweight=".75pt" strokecolor="#000000">
              <v:stroke dashstyle="solid"/>
            </v:line>
            <v:line style="position:absolute" from="1313,-4141" to="1313,-3691" stroked="true" strokeweight=".75pt" strokecolor="#000000">
              <v:stroke dashstyle="solid"/>
            </v:line>
            <v:rect style="position:absolute;left:9360;top:-4366;width:229;height:300" filled="true" fillcolor="#ffffba" stroked="false">
              <v:fill type="solid"/>
            </v:rect>
            <v:line style="position:absolute" from="9360,-4358" to="9589,-4358" stroked="true" strokeweight=".75pt" strokecolor="#000000">
              <v:stroke dashstyle="solid"/>
            </v:line>
            <v:line style="position:absolute" from="9368,-4366" to="9368,-4066" stroked="true" strokeweight=".75pt" strokecolor="#000000">
              <v:stroke dashstyle="solid"/>
            </v:line>
            <v:line style="position:absolute" from="9360,-4073" to="9589,-4073" stroked="true" strokeweight=".75pt" strokecolor="#000000">
              <v:stroke dashstyle="solid"/>
            </v:line>
            <v:line style="position:absolute" from="9581,-4366" to="9581,-4066" stroked="true" strokeweight=".75pt" strokecolor="#000000">
              <v:stroke dashstyle="solid"/>
            </v:line>
            <v:rect style="position:absolute;left:1305;top:-4366;width:8040;height:297" filled="true" fillcolor="#99cc99" stroked="false">
              <v:fill type="solid"/>
            </v:rect>
            <v:line style="position:absolute" from="1305,-4358" to="9345,-4358" stroked="true" strokeweight=".75pt" strokecolor="#000000">
              <v:stroke dashstyle="solid"/>
            </v:line>
            <v:line style="position:absolute" from="1313,-4366" to="1313,-4069" stroked="true" strokeweight=".75pt" strokecolor="#000000">
              <v:stroke dashstyle="solid"/>
            </v:line>
            <v:line style="position:absolute" from="1305,-4076" to="9345,-4076" stroked="true" strokeweight=".75pt" strokecolor="#000000">
              <v:stroke dashstyle="solid"/>
            </v:line>
            <v:line style="position:absolute" from="9338,-4366" to="9338,-4069" stroked="true" strokeweight=".75pt" strokecolor="#000000">
              <v:stroke dashstyle="solid"/>
            </v:line>
            <v:line style="position:absolute" from="848,-523" to="848,-73" stroked="true" strokeweight=".75pt" strokecolor="#000000">
              <v:stroke dashstyle="solid"/>
            </v:line>
            <v:line style="position:absolute" from="848,-925" to="848,-475" stroked="true" strokeweight=".75pt" strokecolor="#000000">
              <v:stroke dashstyle="solid"/>
            </v:line>
            <v:line style="position:absolute" from="848,-1327" to="848,-877" stroked="true" strokeweight=".75pt" strokecolor="#000000">
              <v:stroke dashstyle="solid"/>
            </v:line>
            <v:line style="position:absolute" from="848,-1729" to="848,-1279" stroked="true" strokeweight=".75pt" strokecolor="#000000">
              <v:stroke dashstyle="solid"/>
            </v:line>
            <v:line style="position:absolute" from="848,-2131" to="848,-1681" stroked="true" strokeweight=".75pt" strokecolor="#000000">
              <v:stroke dashstyle="solid"/>
            </v:line>
            <v:line style="position:absolute" from="848,-2533" to="848,-2083" stroked="true" strokeweight=".75pt" strokecolor="#000000">
              <v:stroke dashstyle="solid"/>
            </v:line>
            <v:line style="position:absolute" from="848,-2935" to="848,-2485" stroked="true" strokeweight=".75pt" strokecolor="#000000">
              <v:stroke dashstyle="solid"/>
            </v:line>
            <v:line style="position:absolute" from="848,-3337" to="848,-2887" stroked="true" strokeweight=".75pt" strokecolor="#000000">
              <v:stroke dashstyle="solid"/>
            </v:line>
            <v:line style="position:absolute" from="848,-3739" to="848,-3289" stroked="true" strokeweight=".75pt" strokecolor="#000000">
              <v:stroke dashstyle="solid"/>
            </v:line>
            <v:line style="position:absolute" from="848,-4141" to="848,-3691" stroked="true" strokeweight=".75pt" strokecolor="#000000">
              <v:stroke dashstyle="solid"/>
            </v:line>
            <v:line style="position:absolute" from="855,-4073" to="1305,-4073" stroked="true" strokeweight=".75pt" strokecolor="#000000">
              <v:stroke dashstyle="solid"/>
            </v:line>
            <v:line style="position:absolute" from="848,-4531" to="848,-4081" stroked="true" strokeweight=".75pt" strokecolor="#000000">
              <v:stroke dashstyle="solid"/>
            </v:line>
            <v:rect style="position:absolute;left:8892;top:-4768;width:237;height:300" filled="true" fillcolor="#bababa" stroked="false">
              <v:fill type="solid"/>
            </v:rect>
            <v:line style="position:absolute" from="8892,-4760" to="9129,-4760" stroked="true" strokeweight=".75pt" strokecolor="#000000">
              <v:stroke dashstyle="solid"/>
            </v:line>
            <v:line style="position:absolute" from="8900,-4768" to="8900,-4468" stroked="true" strokeweight=".75pt" strokecolor="#000000">
              <v:stroke dashstyle="solid"/>
            </v:line>
            <v:line style="position:absolute" from="8892,-4475" to="9129,-4475" stroked="true" strokeweight=".75pt" strokecolor="#000000">
              <v:stroke dashstyle="solid"/>
            </v:line>
            <v:line style="position:absolute" from="9122,-4768" to="9122,-4468" stroked="true" strokeweight=".75pt" strokecolor="#000000">
              <v:stroke dashstyle="solid"/>
            </v:line>
            <v:rect style="position:absolute;left:1770;top:-4768;width:7077;height:297" filled="true" fillcolor="#f0f0f0" stroked="false">
              <v:fill type="solid"/>
            </v:rect>
            <v:line style="position:absolute" from="1770,-4760" to="8847,-4760" stroked="true" strokeweight=".75pt" strokecolor="#000000">
              <v:stroke dashstyle="solid"/>
            </v:line>
            <v:line style="position:absolute" from="1778,-4768" to="1778,-4471" stroked="true" strokeweight=".75pt" strokecolor="#000000">
              <v:stroke dashstyle="solid"/>
            </v:line>
            <v:line style="position:absolute" from="1770,-4478" to="8847,-4478" stroked="true" strokeweight=".75pt" strokecolor="#000000">
              <v:stroke dashstyle="solid"/>
            </v:line>
            <v:line style="position:absolute" from="8840,-4768" to="8840,-4471" stroked="true" strokeweight=".75pt" strokecolor="#000000">
              <v:stroke dashstyle="solid"/>
            </v:line>
            <v:line style="position:absolute" from="1320,-4475" to="1770,-4475" stroked="true" strokeweight=".75pt" strokecolor="#000000">
              <v:stroke dashstyle="solid"/>
            </v:line>
            <v:line style="position:absolute" from="1313,-4933" to="1313,-4483" stroked="true" strokeweight=".75pt" strokecolor="#000000">
              <v:stroke dashstyle="solid"/>
            </v:line>
            <v:line style="position:absolute" from="848,-4933" to="848,-4483" stroked="true" strokeweight=".75pt" strokecolor="#000000">
              <v:stroke dashstyle="solid"/>
            </v:line>
            <v:rect style="position:absolute;left:8892;top:-5170;width:237;height:300" filled="true" fillcolor="#bababa" stroked="false">
              <v:fill type="solid"/>
            </v:rect>
            <v:line style="position:absolute" from="8892,-5162" to="9129,-5162" stroked="true" strokeweight=".75pt" strokecolor="#000000">
              <v:stroke dashstyle="solid"/>
            </v:line>
            <v:line style="position:absolute" from="8900,-5170" to="8900,-4870" stroked="true" strokeweight=".75pt" strokecolor="#000000">
              <v:stroke dashstyle="solid"/>
            </v:line>
            <v:line style="position:absolute" from="8892,-4877" to="9129,-4877" stroked="true" strokeweight=".75pt" strokecolor="#000000">
              <v:stroke dashstyle="solid"/>
            </v:line>
            <v:line style="position:absolute" from="9122,-5170" to="9122,-4870" stroked="true" strokeweight=".75pt" strokecolor="#000000">
              <v:stroke dashstyle="solid"/>
            </v:line>
            <v:rect style="position:absolute;left:1770;top:-5170;width:7077;height:297" filled="true" fillcolor="#f0f0f0" stroked="false">
              <v:fill type="solid"/>
            </v:rect>
            <v:line style="position:absolute" from="1770,-5162" to="8847,-5162" stroked="true" strokeweight=".75pt" strokecolor="#000000">
              <v:stroke dashstyle="solid"/>
            </v:line>
            <v:line style="position:absolute" from="1778,-5170" to="1778,-4873" stroked="true" strokeweight=".75pt" strokecolor="#000000">
              <v:stroke dashstyle="solid"/>
            </v:line>
            <v:line style="position:absolute" from="1770,-4880" to="8847,-4880" stroked="true" strokeweight=".75pt" strokecolor="#000000">
              <v:stroke dashstyle="solid"/>
            </v:line>
            <v:line style="position:absolute" from="8840,-5170" to="8840,-4873" stroked="true" strokeweight=".75pt" strokecolor="#000000">
              <v:stroke dashstyle="solid"/>
            </v:line>
            <v:line style="position:absolute" from="1320,-4877" to="1770,-4877" stroked="true" strokeweight=".75pt" strokecolor="#000000">
              <v:stroke dashstyle="solid"/>
            </v:line>
            <v:line style="position:absolute" from="1313,-5335" to="1313,-4885" stroked="true" strokeweight=".75pt" strokecolor="#000000">
              <v:stroke dashstyle="solid"/>
            </v:line>
            <v:line style="position:absolute" from="848,-5335" to="848,-4885" stroked="true" strokeweight=".75pt" strokecolor="#000000">
              <v:stroke dashstyle="solid"/>
            </v:line>
            <v:rect style="position:absolute;left:8892;top:-5572;width:237;height:300" filled="true" fillcolor="#bababa" stroked="false">
              <v:fill type="solid"/>
            </v:rect>
            <v:line style="position:absolute" from="8892,-5564" to="9129,-5564" stroked="true" strokeweight=".75pt" strokecolor="#000000">
              <v:stroke dashstyle="solid"/>
            </v:line>
            <v:line style="position:absolute" from="8900,-5572" to="8900,-5272" stroked="true" strokeweight=".75pt" strokecolor="#000000">
              <v:stroke dashstyle="solid"/>
            </v:line>
            <v:line style="position:absolute" from="8892,-5279" to="9129,-5279" stroked="true" strokeweight=".75pt" strokecolor="#000000">
              <v:stroke dashstyle="solid"/>
            </v:line>
            <v:line style="position:absolute" from="9122,-5572" to="9122,-5272" stroked="true" strokeweight=".75pt" strokecolor="#000000">
              <v:stroke dashstyle="solid"/>
            </v:line>
            <v:rect style="position:absolute;left:1770;top:-5572;width:7077;height:297" filled="true" fillcolor="#f0f0f0" stroked="false">
              <v:fill type="solid"/>
            </v:rect>
            <v:line style="position:absolute" from="1770,-5564" to="8847,-5564" stroked="true" strokeweight=".75pt" strokecolor="#000000">
              <v:stroke dashstyle="solid"/>
            </v:line>
            <v:line style="position:absolute" from="1778,-5572" to="1778,-5275" stroked="true" strokeweight=".75pt" strokecolor="#000000">
              <v:stroke dashstyle="solid"/>
            </v:line>
            <v:line style="position:absolute" from="1770,-5282" to="8847,-5282" stroked="true" strokeweight=".75pt" strokecolor="#000000">
              <v:stroke dashstyle="solid"/>
            </v:line>
            <v:line style="position:absolute" from="8840,-5572" to="8840,-5275" stroked="true" strokeweight=".75pt" strokecolor="#000000">
              <v:stroke dashstyle="solid"/>
            </v:line>
            <v:line style="position:absolute" from="1320,-5279" to="1770,-5279" stroked="true" strokeweight=".75pt" strokecolor="#000000">
              <v:stroke dashstyle="solid"/>
            </v:line>
            <v:line style="position:absolute" from="1313,-5737" to="1313,-5287" stroked="true" strokeweight=".75pt" strokecolor="#000000">
              <v:stroke dashstyle="solid"/>
            </v:line>
            <v:line style="position:absolute" from="848,-5737" to="848,-5287" stroked="true" strokeweight=".75pt" strokecolor="#000000">
              <v:stroke dashstyle="solid"/>
            </v:line>
            <v:rect style="position:absolute;left:9360;top:-5962;width:229;height:300" filled="true" fillcolor="#ffffba" stroked="false">
              <v:fill type="solid"/>
            </v:rect>
            <v:line style="position:absolute" from="9360,-5954" to="9589,-5954" stroked="true" strokeweight=".75pt" strokecolor="#000000">
              <v:stroke dashstyle="solid"/>
            </v:line>
            <v:line style="position:absolute" from="9368,-5962" to="9368,-5662" stroked="true" strokeweight=".75pt" strokecolor="#000000">
              <v:stroke dashstyle="solid"/>
            </v:line>
            <v:line style="position:absolute" from="9360,-5669" to="9589,-5669" stroked="true" strokeweight=".75pt" strokecolor="#000000">
              <v:stroke dashstyle="solid"/>
            </v:line>
            <v:line style="position:absolute" from="9581,-5962" to="9581,-5662" stroked="true" strokeweight=".75pt" strokecolor="#000000">
              <v:stroke dashstyle="solid"/>
            </v:line>
            <v:rect style="position:absolute;left:1305;top:-5962;width:8040;height:297" filled="true" fillcolor="#99cc99" stroked="false">
              <v:fill type="solid"/>
            </v:rect>
            <v:line style="position:absolute" from="1305,-5954" to="9345,-5954" stroked="true" strokeweight=".75pt" strokecolor="#000000">
              <v:stroke dashstyle="solid"/>
            </v:line>
            <v:line style="position:absolute" from="1313,-5962" to="1313,-5665" stroked="true" strokeweight=".75pt" strokecolor="#000000">
              <v:stroke dashstyle="solid"/>
            </v:line>
            <v:line style="position:absolute" from="1305,-5672" to="9345,-5672" stroked="true" strokeweight=".75pt" strokecolor="#000000">
              <v:stroke dashstyle="solid"/>
            </v:line>
            <v:line style="position:absolute" from="9338,-5962" to="9338,-5665" stroked="true" strokeweight=".75pt" strokecolor="#000000">
              <v:stroke dashstyle="solid"/>
            </v:line>
            <v:line style="position:absolute" from="855,-5669" to="1305,-5669" stroked="true" strokeweight=".75pt" strokecolor="#000000">
              <v:stroke dashstyle="solid"/>
            </v:line>
            <v:line style="position:absolute" from="848,-6127" to="848,-5677" stroked="true" strokeweight=".75pt" strokecolor="#000000">
              <v:stroke dashstyle="solid"/>
            </v:line>
            <v:rect style="position:absolute;left:9216;top:-6364;width:396;height:300" filled="true" fillcolor="#ffffba" stroked="false">
              <v:fill type="solid"/>
            </v:rect>
            <v:line style="position:absolute" from="9216,-6356" to="9612,-6356" stroked="true" strokeweight=".75pt" strokecolor="#000000">
              <v:stroke dashstyle="solid"/>
            </v:line>
            <v:line style="position:absolute" from="9223,-6364" to="9223,-6064" stroked="true" strokeweight=".75pt" strokecolor="#000000">
              <v:stroke dashstyle="solid"/>
            </v:line>
            <v:line style="position:absolute" from="9216,-6071" to="9612,-6071" stroked="true" strokeweight=".75pt" strokecolor="#000000">
              <v:stroke dashstyle="solid"/>
            </v:line>
            <v:line style="position:absolute" from="9605,-6364" to="9605,-6064" stroked="true" strokeweight=".75pt" strokecolor="#000000">
              <v:stroke dashstyle="solid"/>
            </v:line>
            <v:rect style="position:absolute;left:8966;top:-6364;width:220;height:300" filled="true" fillcolor="#bababa" stroked="false">
              <v:fill type="solid"/>
            </v:rect>
            <v:line style="position:absolute" from="8966,-6356" to="9186,-6356" stroked="true" strokeweight=".75pt" strokecolor="#000000">
              <v:stroke dashstyle="solid"/>
            </v:line>
            <v:line style="position:absolute" from="8973,-6364" to="8973,-6064" stroked="true" strokeweight=".75pt" strokecolor="#000000">
              <v:stroke dashstyle="solid"/>
            </v:line>
            <v:line style="position:absolute" from="8966,-6071" to="9186,-6071" stroked="true" strokeweight=".75pt" strokecolor="#000000">
              <v:stroke dashstyle="solid"/>
            </v:line>
            <v:line style="position:absolute" from="9178,-6364" to="9178,-6064" stroked="true" strokeweight=".75pt" strokecolor="#000000">
              <v:stroke dashstyle="solid"/>
            </v:line>
            <v:rect style="position:absolute;left:8715;top:-6364;width:221;height:300" filled="true" fillcolor="#fac622" stroked="false">
              <v:fill type="solid"/>
            </v:rect>
            <v:line style="position:absolute" from="8715,-6356" to="8936,-6356" stroked="true" strokeweight=".75pt" strokecolor="#000000">
              <v:stroke dashstyle="solid"/>
            </v:line>
            <v:line style="position:absolute" from="8723,-6364" to="8723,-6064" stroked="true" strokeweight=".75pt" strokecolor="#000000">
              <v:stroke dashstyle="solid"/>
            </v:line>
            <v:line style="position:absolute" from="8715,-6071" to="8936,-6071" stroked="true" strokeweight=".75pt" strokecolor="#000000">
              <v:stroke dashstyle="solid"/>
            </v:line>
            <v:line style="position:absolute" from="8928,-6364" to="8928,-6064" stroked="true" strokeweight=".75pt" strokecolor="#000000">
              <v:stroke dashstyle="solid"/>
            </v:line>
            <v:rect style="position:absolute;left:1305;top:-6364;width:7365;height:297" filled="true" fillcolor="#f0f0f0" stroked="false">
              <v:fill type="solid"/>
            </v:rect>
            <v:line style="position:absolute" from="1305,-6356" to="8670,-6356" stroked="true" strokeweight=".75pt" strokecolor="#000000">
              <v:stroke dashstyle="solid"/>
            </v:line>
            <v:line style="position:absolute" from="1313,-6364" to="1313,-6067" stroked="true" strokeweight=".75pt" strokecolor="#000000">
              <v:stroke dashstyle="solid"/>
            </v:line>
            <v:line style="position:absolute" from="1305,-6074" to="8670,-6074" stroked="true" strokeweight=".75pt" strokecolor="#000000">
              <v:stroke dashstyle="solid"/>
            </v:line>
            <v:line style="position:absolute" from="8663,-6364" to="8663,-6067" stroked="true" strokeweight=".75pt" strokecolor="#000000">
              <v:stroke dashstyle="solid"/>
            </v:line>
            <v:line style="position:absolute" from="855,-6071" to="1305,-6071" stroked="true" strokeweight=".75pt" strokecolor="#000000">
              <v:stroke dashstyle="solid"/>
            </v:line>
            <v:line style="position:absolute" from="848,-6529" to="848,-6079" stroked="true" strokeweight=".75pt" strokecolor="#000000">
              <v:stroke dashstyle="solid"/>
            </v:line>
            <v:rect style="position:absolute;left:8982;top:-6766;width:229;height:300" filled="true" fillcolor="#ffffba" stroked="false">
              <v:fill type="solid"/>
            </v:rect>
            <v:line style="position:absolute" from="8982,-6758" to="9211,-6758" stroked="true" strokeweight=".75pt" strokecolor="#000000">
              <v:stroke dashstyle="solid"/>
            </v:line>
            <v:line style="position:absolute" from="8990,-6766" to="8990,-6466" stroked="true" strokeweight=".75pt" strokecolor="#000000">
              <v:stroke dashstyle="solid"/>
            </v:line>
            <v:line style="position:absolute" from="8982,-6473" to="9211,-6473" stroked="true" strokeweight=".75pt" strokecolor="#000000">
              <v:stroke dashstyle="solid"/>
            </v:line>
            <v:line style="position:absolute" from="9203,-6766" to="9203,-6466" stroked="true" strokeweight=".75pt" strokecolor="#000000">
              <v:stroke dashstyle="solid"/>
            </v:line>
            <v:rect style="position:absolute;left:8715;top:-6766;width:237;height:300" filled="true" fillcolor="#bababa" stroked="false">
              <v:fill type="solid"/>
            </v:rect>
            <v:line style="position:absolute" from="8715,-6758" to="8952,-6758" stroked="true" strokeweight=".75pt" strokecolor="#000000">
              <v:stroke dashstyle="solid"/>
            </v:line>
            <v:line style="position:absolute" from="8723,-6766" to="8723,-6466" stroked="true" strokeweight=".75pt" strokecolor="#000000">
              <v:stroke dashstyle="solid"/>
            </v:line>
            <v:line style="position:absolute" from="8715,-6473" to="8952,-6473" stroked="true" strokeweight=".75pt" strokecolor="#000000">
              <v:stroke dashstyle="solid"/>
            </v:line>
            <v:line style="position:absolute" from="8945,-6766" to="8945,-6466" stroked="true" strokeweight=".75pt" strokecolor="#000000">
              <v:stroke dashstyle="solid"/>
            </v:line>
            <v:rect style="position:absolute;left:1305;top:-6766;width:7365;height:297" filled="true" fillcolor="#f0f0f0" stroked="false">
              <v:fill type="solid"/>
            </v:rect>
            <v:line style="position:absolute" from="1305,-6758" to="8670,-6758" stroked="true" strokeweight=".75pt" strokecolor="#000000">
              <v:stroke dashstyle="solid"/>
            </v:line>
            <v:line style="position:absolute" from="1313,-6766" to="1313,-6469" stroked="true" strokeweight=".75pt" strokecolor="#000000">
              <v:stroke dashstyle="solid"/>
            </v:line>
            <v:line style="position:absolute" from="1305,-6476" to="8670,-6476" stroked="true" strokeweight=".75pt" strokecolor="#000000">
              <v:stroke dashstyle="solid"/>
            </v:line>
            <v:line style="position:absolute" from="8663,-6766" to="8663,-6469" stroked="true" strokeweight=".75pt" strokecolor="#000000">
              <v:stroke dashstyle="solid"/>
            </v:line>
            <v:line style="position:absolute" from="855,-6473" to="1305,-6473" stroked="true" strokeweight=".75pt" strokecolor="#000000">
              <v:stroke dashstyle="solid"/>
            </v:line>
            <v:line style="position:absolute" from="848,-6931" to="848,-6481" stroked="true" strokeweight=".75pt" strokecolor="#000000">
              <v:stroke dashstyle="solid"/>
            </v:line>
            <v:rect style="position:absolute;left:9804;top:-7168;width:229;height:300" filled="true" fillcolor="#ffffba" stroked="false">
              <v:fill type="solid"/>
            </v:rect>
            <v:line style="position:absolute" from="9804,-7160" to="10033,-7160" stroked="true" strokeweight=".75pt" strokecolor="#000000">
              <v:stroke dashstyle="solid"/>
            </v:line>
            <v:line style="position:absolute" from="9812,-7168" to="9812,-6868" stroked="true" strokeweight=".75pt" strokecolor="#000000">
              <v:stroke dashstyle="solid"/>
            </v:line>
            <v:line style="position:absolute" from="9804,-6875" to="10033,-6875" stroked="true" strokeweight=".75pt" strokecolor="#000000">
              <v:stroke dashstyle="solid"/>
            </v:line>
            <v:line style="position:absolute" from="10025,-7168" to="10025,-6868" stroked="true" strokeweight=".75pt" strokecolor="#000000">
              <v:stroke dashstyle="solid"/>
            </v:line>
            <v:rect style="position:absolute;left:9393;top:-7168;width:396;height:300" filled="true" fillcolor="#ffffba" stroked="false">
              <v:fill type="solid"/>
            </v:rect>
            <v:line style="position:absolute" from="9393,-7160" to="9789,-7160" stroked="true" strokeweight=".75pt" strokecolor="#000000">
              <v:stroke dashstyle="solid"/>
            </v:line>
            <v:line style="position:absolute" from="9400,-7168" to="9400,-6868" stroked="true" strokeweight=".75pt" strokecolor="#000000">
              <v:stroke dashstyle="solid"/>
            </v:line>
            <v:line style="position:absolute" from="9393,-6875" to="9789,-6875" stroked="true" strokeweight=".75pt" strokecolor="#000000">
              <v:stroke dashstyle="solid"/>
            </v:line>
            <v:line style="position:absolute" from="9782,-7168" to="9782,-6868" stroked="true" strokeweight=".75pt" strokecolor="#000000">
              <v:stroke dashstyle="solid"/>
            </v:line>
            <v:rect style="position:absolute;left:9143;top:-7168;width:220;height:300" filled="true" fillcolor="#bababa" stroked="false">
              <v:fill type="solid"/>
            </v:rect>
            <v:line style="position:absolute" from="9143,-7160" to="9363,-7160" stroked="true" strokeweight=".75pt" strokecolor="#000000">
              <v:stroke dashstyle="solid"/>
            </v:line>
            <v:line style="position:absolute" from="9150,-7168" to="9150,-6868" stroked="true" strokeweight=".75pt" strokecolor="#000000">
              <v:stroke dashstyle="solid"/>
            </v:line>
            <v:line style="position:absolute" from="9143,-6875" to="9363,-6875" stroked="true" strokeweight=".75pt" strokecolor="#000000">
              <v:stroke dashstyle="solid"/>
            </v:line>
            <v:line style="position:absolute" from="9355,-7168" to="9355,-6868" stroked="true" strokeweight=".75pt" strokecolor="#000000">
              <v:stroke dashstyle="solid"/>
            </v:line>
            <v:rect style="position:absolute;left:8892;top:-7168;width:221;height:300" filled="true" fillcolor="#fac622" stroked="false">
              <v:fill type="solid"/>
            </v:rect>
            <v:line style="position:absolute" from="8892,-7160" to="9113,-7160" stroked="true" strokeweight=".75pt" strokecolor="#000000">
              <v:stroke dashstyle="solid"/>
            </v:line>
            <v:line style="position:absolute" from="8900,-7168" to="8900,-6868" stroked="true" strokeweight=".75pt" strokecolor="#000000">
              <v:stroke dashstyle="solid"/>
            </v:line>
            <v:line style="position:absolute" from="8892,-6875" to="9113,-6875" stroked="true" strokeweight=".75pt" strokecolor="#000000">
              <v:stroke dashstyle="solid"/>
            </v:line>
            <v:line style="position:absolute" from="9105,-7168" to="9105,-6868" stroked="true" strokeweight=".75pt" strokecolor="#000000">
              <v:stroke dashstyle="solid"/>
            </v:line>
            <v:rect style="position:absolute;left:1770;top:-7168;width:7077;height:297" filled="true" fillcolor="#f0f0f0" stroked="false">
              <v:fill type="solid"/>
            </v:rect>
            <v:line style="position:absolute" from="1770,-7160" to="8847,-7160" stroked="true" strokeweight=".75pt" strokecolor="#000000">
              <v:stroke dashstyle="solid"/>
            </v:line>
            <v:line style="position:absolute" from="1778,-7168" to="1778,-6871" stroked="true" strokeweight=".75pt" strokecolor="#000000">
              <v:stroke dashstyle="solid"/>
            </v:line>
            <v:line style="position:absolute" from="1770,-6878" to="8847,-6878" stroked="true" strokeweight=".75pt" strokecolor="#000000">
              <v:stroke dashstyle="solid"/>
            </v:line>
            <v:line style="position:absolute" from="8840,-7168" to="8840,-6871" stroked="true" strokeweight=".75pt" strokecolor="#000000">
              <v:stroke dashstyle="solid"/>
            </v:line>
            <v:line style="position:absolute" from="1320,-6875" to="1770,-6875" stroked="true" strokeweight=".75pt" strokecolor="#000000">
              <v:stroke dashstyle="solid"/>
            </v:line>
            <v:line style="position:absolute" from="1313,-7333" to="1313,-6883" stroked="true" strokeweight=".75pt" strokecolor="#000000">
              <v:stroke dashstyle="solid"/>
            </v:line>
            <v:line style="position:absolute" from="848,-7333" to="848,-6883" stroked="true" strokeweight=".75pt" strokecolor="#000000">
              <v:stroke dashstyle="solid"/>
            </v:line>
            <v:rect style="position:absolute;left:9660;top:-7570;width:396;height:300" filled="true" fillcolor="#ffffba" stroked="false">
              <v:fill type="solid"/>
            </v:rect>
            <v:line style="position:absolute" from="9660,-7562" to="10056,-7562" stroked="true" strokeweight=".75pt" strokecolor="#000000">
              <v:stroke dashstyle="solid"/>
            </v:line>
            <v:line style="position:absolute" from="9668,-7570" to="9668,-7270" stroked="true" strokeweight=".75pt" strokecolor="#000000">
              <v:stroke dashstyle="solid"/>
            </v:line>
            <v:line style="position:absolute" from="9660,-7277" to="10056,-7277" stroked="true" strokeweight=".75pt" strokecolor="#000000">
              <v:stroke dashstyle="solid"/>
            </v:line>
            <v:line style="position:absolute" from="10048,-7570" to="10048,-7270" stroked="true" strokeweight=".75pt" strokecolor="#000000">
              <v:stroke dashstyle="solid"/>
            </v:line>
            <v:rect style="position:absolute;left:9401;top:-7570;width:229;height:300" filled="true" fillcolor="#bababa" stroked="false">
              <v:fill type="solid"/>
            </v:rect>
            <v:line style="position:absolute" from="9401,-7562" to="9630,-7562" stroked="true" strokeweight=".75pt" strokecolor="#000000">
              <v:stroke dashstyle="solid"/>
            </v:line>
            <v:line style="position:absolute" from="9409,-7570" to="9409,-7270" stroked="true" strokeweight=".75pt" strokecolor="#000000">
              <v:stroke dashstyle="solid"/>
            </v:line>
            <v:line style="position:absolute" from="9401,-7277" to="9630,-7277" stroked="true" strokeweight=".75pt" strokecolor="#000000">
              <v:stroke dashstyle="solid"/>
            </v:line>
            <v:line style="position:absolute" from="9623,-7570" to="9623,-7270" stroked="true" strokeweight=".75pt" strokecolor="#000000">
              <v:stroke dashstyle="solid"/>
            </v:line>
            <v:rect style="position:absolute;left:9151;top:-7570;width:220;height:300" filled="true" fillcolor="#fac622" stroked="false">
              <v:fill type="solid"/>
            </v:rect>
            <v:line style="position:absolute" from="9151,-7562" to="9371,-7562" stroked="true" strokeweight=".75pt" strokecolor="#000000">
              <v:stroke dashstyle="solid"/>
            </v:line>
            <v:line style="position:absolute" from="9158,-7570" to="9158,-7270" stroked="true" strokeweight=".75pt" strokecolor="#000000">
              <v:stroke dashstyle="solid"/>
            </v:line>
            <v:line style="position:absolute" from="9151,-7277" to="9371,-7277" stroked="true" strokeweight=".75pt" strokecolor="#000000">
              <v:stroke dashstyle="solid"/>
            </v:line>
            <v:line style="position:absolute" from="9364,-7570" to="9364,-7270" stroked="true" strokeweight=".75pt" strokecolor="#000000">
              <v:stroke dashstyle="solid"/>
            </v:line>
            <v:rect style="position:absolute;left:8892;top:-7570;width:229;height:300" filled="true" fillcolor="#e00000" stroked="false">
              <v:fill type="solid"/>
            </v:rect>
            <v:line style="position:absolute" from="8892,-7562" to="9121,-7562" stroked="true" strokeweight=".75pt" strokecolor="#000000">
              <v:stroke dashstyle="solid"/>
            </v:line>
            <v:line style="position:absolute" from="8900,-7570" to="8900,-7270" stroked="true" strokeweight=".75pt" strokecolor="#000000">
              <v:stroke dashstyle="solid"/>
            </v:line>
            <v:line style="position:absolute" from="8892,-7277" to="9121,-7277" stroked="true" strokeweight=".75pt" strokecolor="#000000">
              <v:stroke dashstyle="solid"/>
            </v:line>
            <v:line style="position:absolute" from="9113,-7570" to="9113,-7270" stroked="true" strokeweight=".75pt" strokecolor="#000000">
              <v:stroke dashstyle="solid"/>
            </v:line>
            <v:rect style="position:absolute;left:1770;top:-7570;width:7077;height:297" filled="true" fillcolor="#f0f0f0" stroked="false">
              <v:fill type="solid"/>
            </v:rect>
            <v:line style="position:absolute" from="1770,-7562" to="8847,-7562" stroked="true" strokeweight=".75pt" strokecolor="#000000">
              <v:stroke dashstyle="solid"/>
            </v:line>
            <v:line style="position:absolute" from="1778,-7570" to="1778,-7273" stroked="true" strokeweight=".75pt" strokecolor="#000000">
              <v:stroke dashstyle="solid"/>
            </v:line>
            <v:line style="position:absolute" from="1770,-7280" to="8847,-7280" stroked="true" strokeweight=".75pt" strokecolor="#000000">
              <v:stroke dashstyle="solid"/>
            </v:line>
            <v:line style="position:absolute" from="8840,-7570" to="8840,-7273" stroked="true" strokeweight=".75pt" strokecolor="#000000">
              <v:stroke dashstyle="solid"/>
            </v:line>
            <v:line style="position:absolute" from="1320,-7277" to="1770,-7277" stroked="true" strokeweight=".75pt" strokecolor="#000000">
              <v:stroke dashstyle="solid"/>
            </v:line>
            <v:line style="position:absolute" from="1313,-7735" to="1313,-7285" stroked="true" strokeweight=".75pt" strokecolor="#000000">
              <v:stroke dashstyle="solid"/>
            </v:line>
            <v:line style="position:absolute" from="848,-7735" to="848,-7285" stroked="true" strokeweight=".75pt" strokecolor="#000000">
              <v:stroke dashstyle="solid"/>
            </v:line>
            <v:rect style="position:absolute;left:8892;top:-7972;width:237;height:300" filled="true" fillcolor="#bababa" stroked="false">
              <v:fill type="solid"/>
            </v:rect>
            <v:line style="position:absolute" from="8892,-7964" to="9129,-7964" stroked="true" strokeweight=".75pt" strokecolor="#000000">
              <v:stroke dashstyle="solid"/>
            </v:line>
            <v:line style="position:absolute" from="8900,-7972" to="8900,-7672" stroked="true" strokeweight=".75pt" strokecolor="#000000">
              <v:stroke dashstyle="solid"/>
            </v:line>
            <v:line style="position:absolute" from="8892,-7679" to="9129,-7679" stroked="true" strokeweight=".75pt" strokecolor="#000000">
              <v:stroke dashstyle="solid"/>
            </v:line>
            <v:line style="position:absolute" from="9122,-7972" to="9122,-7672" stroked="true" strokeweight=".75pt" strokecolor="#000000">
              <v:stroke dashstyle="solid"/>
            </v:line>
            <v:line style="position:absolute" from="1770,-7964" to="8847,-7964" stroked="true" strokeweight=".75pt" strokecolor="#000000">
              <v:stroke dashstyle="solid"/>
            </v:line>
            <v:line style="position:absolute" from="1778,-7972" to="1778,-7675" stroked="true" strokeweight=".75pt" strokecolor="#000000">
              <v:stroke dashstyle="solid"/>
            </v:line>
            <v:line style="position:absolute" from="1770,-7682" to="8847,-7682" stroked="true" strokeweight=".75pt" strokecolor="#000000">
              <v:stroke dashstyle="solid"/>
            </v:line>
            <v:line style="position:absolute" from="8840,-7972" to="8840,-7675" stroked="true" strokeweight=".75pt" strokecolor="#000000">
              <v:stroke dashstyle="solid"/>
            </v:line>
            <v:line style="position:absolute" from="1320,-7679" to="1770,-7679" stroked="true" strokeweight=".75pt" strokecolor="#000000">
              <v:stroke dashstyle="solid"/>
            </v:line>
            <v:line style="position:absolute" from="1313,-8137" to="1313,-7687" stroked="true" strokeweight=".75pt" strokecolor="#000000">
              <v:stroke dashstyle="solid"/>
            </v:line>
            <v:line style="position:absolute" from="848,-8137" to="848,-7687" stroked="true" strokeweight=".75pt" strokecolor="#000000">
              <v:stroke dashstyle="solid"/>
            </v:line>
            <v:rect style="position:absolute;left:9159;top:-8374;width:229;height:300" filled="true" fillcolor="#ffffba" stroked="false">
              <v:fill type="solid"/>
            </v:rect>
            <v:line style="position:absolute" from="9159,-8366" to="9388,-8366" stroked="true" strokeweight=".75pt" strokecolor="#000000">
              <v:stroke dashstyle="solid"/>
            </v:line>
            <v:line style="position:absolute" from="9167,-8374" to="9167,-8074" stroked="true" strokeweight=".75pt" strokecolor="#000000">
              <v:stroke dashstyle="solid"/>
            </v:line>
            <v:line style="position:absolute" from="9159,-8081" to="9388,-8081" stroked="true" strokeweight=".75pt" strokecolor="#000000">
              <v:stroke dashstyle="solid"/>
            </v:line>
            <v:line style="position:absolute" from="9380,-8374" to="9380,-8074" stroked="true" strokeweight=".75pt" strokecolor="#000000">
              <v:stroke dashstyle="solid"/>
            </v:line>
            <v:rect style="position:absolute;left:8892;top:-8374;width:237;height:300" filled="true" fillcolor="#bababa" stroked="false">
              <v:fill type="solid"/>
            </v:rect>
            <v:line style="position:absolute" from="8892,-8366" to="9129,-8366" stroked="true" strokeweight=".75pt" strokecolor="#000000">
              <v:stroke dashstyle="solid"/>
            </v:line>
            <v:line style="position:absolute" from="8900,-8374" to="8900,-8074" stroked="true" strokeweight=".75pt" strokecolor="#000000">
              <v:stroke dashstyle="solid"/>
            </v:line>
            <v:line style="position:absolute" from="8892,-8081" to="9129,-8081" stroked="true" strokeweight=".75pt" strokecolor="#000000">
              <v:stroke dashstyle="solid"/>
            </v:line>
            <v:line style="position:absolute" from="9122,-8374" to="9122,-8074" stroked="true" strokeweight=".75pt" strokecolor="#000000">
              <v:stroke dashstyle="solid"/>
            </v:line>
            <v:rect style="position:absolute;left:1770;top:-8374;width:7077;height:297" filled="true" fillcolor="#f0f0f0" stroked="false">
              <v:fill type="solid"/>
            </v:rect>
            <v:line style="position:absolute" from="1770,-8366" to="8847,-8366" stroked="true" strokeweight=".75pt" strokecolor="#000000">
              <v:stroke dashstyle="solid"/>
            </v:line>
            <v:line style="position:absolute" from="1778,-8374" to="1778,-8077" stroked="true" strokeweight=".75pt" strokecolor="#000000">
              <v:stroke dashstyle="solid"/>
            </v:line>
            <v:line style="position:absolute" from="1770,-8084" to="8847,-8084" stroked="true" strokeweight=".75pt" strokecolor="#000000">
              <v:stroke dashstyle="solid"/>
            </v:line>
            <v:line style="position:absolute" from="8840,-8374" to="8840,-8077" stroked="true" strokeweight=".75pt" strokecolor="#000000">
              <v:stroke dashstyle="solid"/>
            </v:line>
            <v:line style="position:absolute" from="1320,-8081" to="1770,-8081" stroked="true" strokeweight=".75pt" strokecolor="#000000">
              <v:stroke dashstyle="solid"/>
            </v:line>
            <v:line style="position:absolute" from="1313,-8539" to="1313,-8089" stroked="true" strokeweight=".75pt" strokecolor="#000000">
              <v:stroke dashstyle="solid"/>
            </v:line>
            <v:line style="position:absolute" from="848,-8539" to="848,-8089" stroked="true" strokeweight=".75pt" strokecolor="#000000">
              <v:stroke dashstyle="solid"/>
            </v:line>
            <v:rect style="position:absolute;left:9360;top:-8764;width:229;height:300" filled="true" fillcolor="#ffffba" stroked="false">
              <v:fill type="solid"/>
            </v:rect>
            <v:line style="position:absolute" from="9360,-8756" to="9589,-8756" stroked="true" strokeweight=".75pt" strokecolor="#000000">
              <v:stroke dashstyle="solid"/>
            </v:line>
            <v:line style="position:absolute" from="9368,-8764" to="9368,-8464" stroked="true" strokeweight=".75pt" strokecolor="#000000">
              <v:stroke dashstyle="solid"/>
            </v:line>
            <v:line style="position:absolute" from="9360,-8471" to="9589,-8471" stroked="true" strokeweight=".75pt" strokecolor="#000000">
              <v:stroke dashstyle="solid"/>
            </v:line>
            <v:line style="position:absolute" from="9581,-8764" to="9581,-8464" stroked="true" strokeweight=".75pt" strokecolor="#000000">
              <v:stroke dashstyle="solid"/>
            </v:line>
            <v:rect style="position:absolute;left:1305;top:-8764;width:8040;height:297" filled="true" fillcolor="#99cc99" stroked="false">
              <v:fill type="solid"/>
            </v:rect>
            <v:line style="position:absolute" from="1305,-8756" to="9345,-8756" stroked="true" strokeweight=".75pt" strokecolor="#000000">
              <v:stroke dashstyle="solid"/>
            </v:line>
            <v:line style="position:absolute" from="1313,-8764" to="1313,-8467" stroked="true" strokeweight=".75pt" strokecolor="#000000">
              <v:stroke dashstyle="solid"/>
            </v:line>
            <v:line style="position:absolute" from="1305,-8474" to="9345,-8474" stroked="true" strokeweight=".75pt" strokecolor="#000000">
              <v:stroke dashstyle="solid"/>
            </v:line>
            <v:line style="position:absolute" from="9338,-8764" to="9338,-8467" stroked="true" strokeweight=".75pt" strokecolor="#000000">
              <v:stroke dashstyle="solid"/>
            </v:line>
            <v:line style="position:absolute" from="855,-8471" to="1305,-8471" stroked="true" strokeweight=".75pt" strokecolor="#000000">
              <v:stroke dashstyle="solid"/>
            </v:line>
            <v:line style="position:absolute" from="848,-8929" to="848,-8479" stroked="true" strokeweight=".75pt" strokecolor="#000000">
              <v:stroke dashstyle="solid"/>
            </v:line>
            <v:rect style="position:absolute;left:8982;top:-9166;width:229;height:300" filled="true" fillcolor="#ffffba" stroked="false">
              <v:fill type="solid"/>
            </v:rect>
            <v:line style="position:absolute" from="8982,-9158" to="9211,-9158" stroked="true" strokeweight=".75pt" strokecolor="#000000">
              <v:stroke dashstyle="solid"/>
            </v:line>
            <v:line style="position:absolute" from="8990,-9166" to="8990,-8866" stroked="true" strokeweight=".75pt" strokecolor="#000000">
              <v:stroke dashstyle="solid"/>
            </v:line>
            <v:line style="position:absolute" from="8982,-8873" to="9211,-8873" stroked="true" strokeweight=".75pt" strokecolor="#000000">
              <v:stroke dashstyle="solid"/>
            </v:line>
            <v:line style="position:absolute" from="9203,-9166" to="9203,-8866" stroked="true" strokeweight=".75pt" strokecolor="#000000">
              <v:stroke dashstyle="solid"/>
            </v:line>
            <v:rect style="position:absolute;left:8715;top:-9166;width:237;height:300" filled="true" fillcolor="#bababa" stroked="false">
              <v:fill type="solid"/>
            </v:rect>
            <v:line style="position:absolute" from="8715,-9158" to="8952,-9158" stroked="true" strokeweight=".75pt" strokecolor="#000000">
              <v:stroke dashstyle="solid"/>
            </v:line>
            <v:line style="position:absolute" from="8723,-9166" to="8723,-8866" stroked="true" strokeweight=".75pt" strokecolor="#000000">
              <v:stroke dashstyle="solid"/>
            </v:line>
            <v:line style="position:absolute" from="8715,-8873" to="8952,-8873" stroked="true" strokeweight=".75pt" strokecolor="#000000">
              <v:stroke dashstyle="solid"/>
            </v:line>
            <v:line style="position:absolute" from="8945,-9166" to="8945,-8866" stroked="true" strokeweight=".75pt" strokecolor="#000000">
              <v:stroke dashstyle="solid"/>
            </v:line>
            <v:rect style="position:absolute;left:1305;top:-9166;width:7365;height:297" filled="true" fillcolor="#f0f0f0" stroked="false">
              <v:fill type="solid"/>
            </v:rect>
            <v:line style="position:absolute" from="1305,-9158" to="8670,-9158" stroked="true" strokeweight=".75pt" strokecolor="#000000">
              <v:stroke dashstyle="solid"/>
            </v:line>
            <v:line style="position:absolute" from="1313,-9166" to="1313,-8869" stroked="true" strokeweight=".75pt" strokecolor="#000000">
              <v:stroke dashstyle="solid"/>
            </v:line>
            <v:line style="position:absolute" from="1305,-8876" to="8670,-8876" stroked="true" strokeweight=".75pt" strokecolor="#000000">
              <v:stroke dashstyle="solid"/>
            </v:line>
            <v:line style="position:absolute" from="8663,-9166" to="8663,-8869" stroked="true" strokeweight=".75pt" strokecolor="#000000">
              <v:stroke dashstyle="solid"/>
            </v:line>
            <v:line style="position:absolute" from="855,-8873" to="1305,-8873" stroked="true" strokeweight=".75pt" strokecolor="#000000">
              <v:stroke dashstyle="solid"/>
            </v:line>
            <v:line style="position:absolute" from="848,-9331" to="848,-8881" stroked="true" strokeweight=".75pt" strokecolor="#000000">
              <v:stroke dashstyle="solid"/>
            </v:line>
            <v:rect style="position:absolute;left:8715;top:-9568;width:237;height:300" filled="true" fillcolor="#bababa" stroked="false">
              <v:fill type="solid"/>
            </v:rect>
            <v:line style="position:absolute" from="8715,-9560" to="8952,-9560" stroked="true" strokeweight=".75pt" strokecolor="#000000">
              <v:stroke dashstyle="solid"/>
            </v:line>
            <v:line style="position:absolute" from="8723,-9568" to="8723,-9268" stroked="true" strokeweight=".75pt" strokecolor="#000000">
              <v:stroke dashstyle="solid"/>
            </v:line>
            <v:line style="position:absolute" from="8715,-9275" to="8952,-9275" stroked="true" strokeweight=".75pt" strokecolor="#000000">
              <v:stroke dashstyle="solid"/>
            </v:line>
            <v:line style="position:absolute" from="8945,-9568" to="8945,-9268" stroked="true" strokeweight=".75pt" strokecolor="#000000">
              <v:stroke dashstyle="solid"/>
            </v:line>
            <v:rect style="position:absolute;left:1305;top:-9568;width:7365;height:297" filled="true" fillcolor="#f0f0f0" stroked="false">
              <v:fill type="solid"/>
            </v:rect>
            <v:line style="position:absolute" from="1305,-9560" to="8670,-9560" stroked="true" strokeweight=".75pt" strokecolor="#000000">
              <v:stroke dashstyle="solid"/>
            </v:line>
            <v:line style="position:absolute" from="1313,-9568" to="1313,-9271" stroked="true" strokeweight=".75pt" strokecolor="#000000">
              <v:stroke dashstyle="solid"/>
            </v:line>
            <v:line style="position:absolute" from="1305,-9278" to="8670,-9278" stroked="true" strokeweight=".75pt" strokecolor="#000000">
              <v:stroke dashstyle="solid"/>
            </v:line>
            <v:line style="position:absolute" from="8663,-9568" to="8663,-9271" stroked="true" strokeweight=".75pt" strokecolor="#000000">
              <v:stroke dashstyle="solid"/>
            </v:line>
            <v:line style="position:absolute" from="855,-9275" to="1305,-9275" stroked="true" strokeweight=".75pt" strokecolor="#000000">
              <v:stroke dashstyle="solid"/>
            </v:line>
            <v:line style="position:absolute" from="848,-9733" to="848,-9283" stroked="true" strokeweight=".75pt" strokecolor="#000000">
              <v:stroke dashstyle="solid"/>
            </v:line>
            <v:shape style="position:absolute;left:1313;top:-9560;width:7380;height:282" type="#_x0000_t202" filled="false" stroked="false">
              <v:textbox inset="0,0,0,0">
                <w:txbxContent>
                  <w:p>
                    <w:pPr>
                      <w:spacing w:before="30"/>
                      <w:ind w:left="127" w:right="0" w:firstLine="0"/>
                      <w:jc w:val="left"/>
                      <w:rPr>
                        <w:sz w:val="18"/>
                      </w:rPr>
                    </w:pPr>
                    <w:r>
                      <w:rPr>
                        <w:sz w:val="18"/>
                      </w:rPr>
                      <w:t>eOther.01 - Review Requested</w:t>
                    </w:r>
                  </w:p>
                </w:txbxContent>
              </v:textbox>
              <w10:wrap type="none"/>
            </v:shape>
            <v:shape style="position:absolute;left:1313;top:-9158;width:7380;height:282" type="#_x0000_t202" filled="false" stroked="false">
              <v:textbox inset="0,0,0,0">
                <w:txbxContent>
                  <w:p>
                    <w:pPr>
                      <w:spacing w:before="30"/>
                      <w:ind w:left="127" w:right="0" w:firstLine="0"/>
                      <w:jc w:val="left"/>
                      <w:rPr>
                        <w:sz w:val="18"/>
                      </w:rPr>
                    </w:pPr>
                    <w:r>
                      <w:rPr>
                        <w:sz w:val="18"/>
                      </w:rPr>
                      <w:t>eOther.02 - Potential System of Care/Specialty/Registry Patient</w:t>
                    </w:r>
                  </w:p>
                </w:txbxContent>
              </v:textbox>
              <w10:wrap type="none"/>
            </v:shape>
            <v:shape style="position:absolute;left:8693;top:-9158;width:275;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8967;top:-9158;width:173;height:282" type="#_x0000_t202" filled="false" stroked="false">
              <v:textbox inset="0,0,0,0">
                <w:txbxContent>
                  <w:p>
                    <w:pPr>
                      <w:spacing w:before="59"/>
                      <w:ind w:left="75" w:right="-12" w:firstLine="0"/>
                      <w:jc w:val="left"/>
                      <w:rPr>
                        <w:sz w:val="15"/>
                      </w:rPr>
                    </w:pPr>
                    <w:r>
                      <w:rPr>
                        <w:sz w:val="15"/>
                      </w:rPr>
                      <w:t>C</w:t>
                    </w:r>
                  </w:p>
                </w:txbxContent>
              </v:textbox>
              <w10:wrap type="none"/>
            </v:shape>
            <v:shape style="position:absolute;left:1313;top:-8756;width:8053;height:282" type="#_x0000_t202" filled="false" stroked="false">
              <v:textbox inset="0,0,0,0">
                <w:txbxContent>
                  <w:p>
                    <w:pPr>
                      <w:spacing w:before="30"/>
                      <w:ind w:left="82" w:right="0" w:firstLine="0"/>
                      <w:jc w:val="left"/>
                      <w:rPr>
                        <w:sz w:val="18"/>
                      </w:rPr>
                    </w:pPr>
                    <w:r>
                      <w:rPr>
                        <w:sz w:val="18"/>
                      </w:rPr>
                      <w:t>eOther.EMSCrewMemberGroup</w:t>
                    </w:r>
                  </w:p>
                </w:txbxContent>
              </v:textbox>
              <w10:wrap type="none"/>
            </v:shape>
            <v:shape style="position:absolute;left:9365;top:-8756;width:234;height:282" type="#_x0000_t202" filled="false" stroked="false">
              <v:textbox inset="0,0,0,0">
                <w:txbxContent>
                  <w:p>
                    <w:pPr>
                      <w:spacing w:before="59"/>
                      <w:ind w:left="54" w:right="0" w:firstLine="0"/>
                      <w:jc w:val="left"/>
                      <w:rPr>
                        <w:sz w:val="15"/>
                      </w:rPr>
                    </w:pPr>
                    <w:r>
                      <w:rPr>
                        <w:sz w:val="15"/>
                      </w:rPr>
                      <w:t>C</w:t>
                    </w:r>
                  </w:p>
                </w:txbxContent>
              </v:textbox>
              <w10:wrap type="none"/>
            </v:shape>
            <v:shape style="position:absolute;left:1778;top:-8366;width:7092;height:282" type="#_x0000_t202" filled="false" stroked="false">
              <v:textbox inset="0,0,0,0">
                <w:txbxContent>
                  <w:p>
                    <w:pPr>
                      <w:spacing w:before="30"/>
                      <w:ind w:left="127" w:right="0" w:firstLine="0"/>
                      <w:jc w:val="left"/>
                      <w:rPr>
                        <w:sz w:val="18"/>
                      </w:rPr>
                    </w:pPr>
                    <w:r>
                      <w:rPr>
                        <w:sz w:val="18"/>
                      </w:rPr>
                      <w:t>eOther.03 - Personal Protective Equipment Used</w:t>
                    </w:r>
                  </w:p>
                </w:txbxContent>
              </v:textbox>
              <w10:wrap type="none"/>
            </v:shape>
            <v:shape style="position:absolute;left:8870;top:-8366;width:270;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9139;top:-8366;width:227;height:282" type="#_x0000_t202" filled="false" stroked="false">
              <v:textbox inset="0,0,0,0">
                <w:txbxContent>
                  <w:p>
                    <w:pPr>
                      <w:spacing w:before="59"/>
                      <w:ind w:left="79" w:right="0" w:firstLine="0"/>
                      <w:jc w:val="left"/>
                      <w:rPr>
                        <w:sz w:val="15"/>
                      </w:rPr>
                    </w:pPr>
                    <w:r>
                      <w:rPr>
                        <w:sz w:val="15"/>
                      </w:rPr>
                      <w:t>C</w:t>
                    </w:r>
                  </w:p>
                </w:txbxContent>
              </v:textbox>
              <w10:wrap type="none"/>
            </v:shape>
            <v:shape style="position:absolute;left:1778;top:-7562;width:7092;height:282" type="#_x0000_t202" filled="false" stroked="false">
              <v:textbox inset="0,0,0,0">
                <w:txbxContent>
                  <w:p>
                    <w:pPr>
                      <w:spacing w:before="30"/>
                      <w:ind w:left="127" w:right="0" w:firstLine="0"/>
                      <w:jc w:val="left"/>
                      <w:rPr>
                        <w:sz w:val="18"/>
                      </w:rPr>
                    </w:pPr>
                    <w:r>
                      <w:rPr>
                        <w:sz w:val="18"/>
                      </w:rPr>
                      <w:t>eOther.05 - Suspected EMS Work Related Exposure, Injury, or Death</w:t>
                    </w:r>
                  </w:p>
                </w:txbxContent>
              </v:textbox>
              <w10:wrap type="none"/>
            </v:shape>
            <v:shape style="position:absolute;left:8870;top:-7562;width:270;height:282" type="#_x0000_t202" filled="false" stroked="false">
              <v:textbox inset="0,0,0,0">
                <w:txbxContent>
                  <w:p>
                    <w:pPr>
                      <w:spacing w:before="59"/>
                      <w:ind w:left="82" w:right="0" w:firstLine="0"/>
                      <w:jc w:val="left"/>
                      <w:rPr>
                        <w:sz w:val="15"/>
                      </w:rPr>
                    </w:pPr>
                    <w:r>
                      <w:rPr>
                        <w:sz w:val="15"/>
                      </w:rPr>
                      <w:t>N</w:t>
                    </w:r>
                  </w:p>
                </w:txbxContent>
              </v:textbox>
              <w10:wrap type="none"/>
            </v:shape>
            <v:shape style="position:absolute;left:9139;top:-7562;width:227;height:282" type="#_x0000_t202" filled="false" stroked="false">
              <v:textbox inset="0,0,0,0">
                <w:txbxContent>
                  <w:p>
                    <w:pPr>
                      <w:spacing w:before="59"/>
                      <w:ind w:left="71" w:right="0" w:firstLine="0"/>
                      <w:jc w:val="left"/>
                      <w:rPr>
                        <w:sz w:val="15"/>
                      </w:rPr>
                    </w:pPr>
                    <w:r>
                      <w:rPr>
                        <w:sz w:val="15"/>
                      </w:rPr>
                      <w:t>S</w:t>
                    </w:r>
                  </w:p>
                </w:txbxContent>
              </v:textbox>
              <w10:wrap type="none"/>
            </v:shape>
            <v:shape style="position:absolute;left:9365;top:-7562;width:234;height:282" type="#_x0000_t202" filled="false" stroked="false">
              <v:textbox inset="0,0,0,0">
                <w:txbxContent>
                  <w:p>
                    <w:pPr>
                      <w:spacing w:before="59"/>
                      <w:ind w:left="95" w:right="0" w:firstLine="0"/>
                      <w:jc w:val="left"/>
                      <w:rPr>
                        <w:sz w:val="15"/>
                      </w:rPr>
                    </w:pPr>
                    <w:r>
                      <w:rPr>
                        <w:sz w:val="15"/>
                      </w:rPr>
                      <w:t>R</w:t>
                    </w:r>
                  </w:p>
                </w:txbxContent>
              </v:textbox>
              <w10:wrap type="none"/>
            </v:shape>
            <v:shape style="position:absolute;left:9599;top:-7562;width:439;height:282" type="#_x0000_t202" filled="false" stroked="false">
              <v:textbox inset="0,0,0,0">
                <w:txbxContent>
                  <w:p>
                    <w:pPr>
                      <w:spacing w:before="59"/>
                      <w:ind w:left="121" w:right="0" w:firstLine="0"/>
                      <w:jc w:val="left"/>
                      <w:rPr>
                        <w:sz w:val="15"/>
                      </w:rPr>
                    </w:pPr>
                    <w:r>
                      <w:rPr>
                        <w:sz w:val="15"/>
                      </w:rPr>
                      <w:t>N, L</w:t>
                    </w:r>
                  </w:p>
                </w:txbxContent>
              </v:textbox>
              <w10:wrap type="none"/>
            </v:shape>
            <v:shape style="position:absolute;left:1313;top:-7160;width:465;height:282" type="#_x0000_t202" filled="false" stroked="false">
              <v:textbox inset="0,0,0,0">
                <w:txbxContent>
                  <w:p>
                    <w:pPr>
                      <w:spacing w:before="74"/>
                      <w:ind w:left="37" w:right="0" w:firstLine="0"/>
                      <w:jc w:val="left"/>
                      <w:rPr>
                        <w:sz w:val="15"/>
                      </w:rPr>
                    </w:pPr>
                    <w:r>
                      <w:rPr>
                        <w:sz w:val="15"/>
                      </w:rPr>
                      <w:t>0 : M</w:t>
                    </w:r>
                  </w:p>
                </w:txbxContent>
              </v:textbox>
              <w10:wrap type="none"/>
            </v:shape>
            <v:shape style="position:absolute;left:1778;top:-7160;width:7092;height:282" type="#_x0000_t202" filled="false" stroked="false">
              <v:textbox inset="0,0,0,0">
                <w:txbxContent>
                  <w:p>
                    <w:pPr>
                      <w:spacing w:before="30"/>
                      <w:ind w:left="127" w:right="0" w:firstLine="0"/>
                      <w:jc w:val="left"/>
                      <w:rPr>
                        <w:sz w:val="18"/>
                      </w:rPr>
                    </w:pPr>
                    <w:r>
                      <w:rPr>
                        <w:sz w:val="18"/>
                      </w:rPr>
                      <w:t>eOther.06 - The Type of Work-Related Injury, Death or Suspected Exposure</w:t>
                    </w:r>
                  </w:p>
                </w:txbxContent>
              </v:textbox>
              <w10:wrap type="none"/>
            </v:shape>
            <v:shape style="position:absolute;left:8870;top:-7160;width:270;height:282" type="#_x0000_t202" filled="false" stroked="false">
              <v:textbox inset="0,0,0,0">
                <w:txbxContent>
                  <w:p>
                    <w:pPr>
                      <w:spacing w:before="59"/>
                      <w:ind w:left="82" w:right="0" w:firstLine="0"/>
                      <w:jc w:val="left"/>
                      <w:rPr>
                        <w:sz w:val="15"/>
                      </w:rPr>
                    </w:pPr>
                    <w:r>
                      <w:rPr>
                        <w:sz w:val="15"/>
                      </w:rPr>
                      <w:t>S</w:t>
                    </w:r>
                  </w:p>
                </w:txbxContent>
              </v:textbox>
              <w10:wrap type="none"/>
            </v:shape>
            <v:shape style="position:absolute;left:9139;top:-7160;width:227;height:282" type="#_x0000_t202" filled="false" stroked="false">
              <v:textbox inset="0,0,0,0">
                <w:txbxContent>
                  <w:p>
                    <w:pPr>
                      <w:spacing w:before="59"/>
                      <w:ind w:left="63" w:right="0" w:firstLine="0"/>
                      <w:jc w:val="left"/>
                      <w:rPr>
                        <w:sz w:val="15"/>
                      </w:rPr>
                    </w:pPr>
                    <w:r>
                      <w:rPr>
                        <w:sz w:val="15"/>
                      </w:rPr>
                      <w:t>E</w:t>
                    </w:r>
                  </w:p>
                </w:txbxContent>
              </v:textbox>
              <w10:wrap type="none"/>
            </v:shape>
            <v:shape style="position:absolute;left:9365;top:-7160;width:432;height:282" type="#_x0000_t202" filled="false" stroked="false">
              <v:textbox inset="0,0,0,0">
                <w:txbxContent>
                  <w:p>
                    <w:pPr>
                      <w:spacing w:before="59"/>
                      <w:ind w:left="87" w:right="0" w:firstLine="0"/>
                      <w:jc w:val="left"/>
                      <w:rPr>
                        <w:sz w:val="15"/>
                      </w:rPr>
                    </w:pPr>
                    <w:r>
                      <w:rPr>
                        <w:sz w:val="15"/>
                      </w:rPr>
                      <w:t>N, L</w:t>
                    </w:r>
                  </w:p>
                </w:txbxContent>
              </v:textbox>
              <w10:wrap type="none"/>
            </v:shape>
            <v:shape style="position:absolute;left:9797;top:-7160;width:241;height:282" type="#_x0000_t202" filled="false" stroked="false">
              <v:textbox inset="0,0,0,0">
                <w:txbxContent>
                  <w:p>
                    <w:pPr>
                      <w:spacing w:before="59"/>
                      <w:ind w:left="67" w:right="0" w:firstLine="0"/>
                      <w:jc w:val="left"/>
                      <w:rPr>
                        <w:sz w:val="15"/>
                      </w:rPr>
                    </w:pPr>
                    <w:r>
                      <w:rPr>
                        <w:sz w:val="15"/>
                      </w:rPr>
                      <w:t>C</w:t>
                    </w:r>
                  </w:p>
                </w:txbxContent>
              </v:textbox>
              <w10:wrap type="none"/>
            </v:shape>
            <v:shape style="position:absolute;left:1313;top:-6758;width:7380;height:282" type="#_x0000_t202" filled="false" stroked="false">
              <v:textbox inset="0,0,0,0">
                <w:txbxContent>
                  <w:p>
                    <w:pPr>
                      <w:spacing w:before="30"/>
                      <w:ind w:left="127" w:right="0" w:firstLine="0"/>
                      <w:jc w:val="left"/>
                      <w:rPr>
                        <w:sz w:val="18"/>
                      </w:rPr>
                    </w:pPr>
                    <w:r>
                      <w:rPr>
                        <w:sz w:val="18"/>
                      </w:rPr>
                      <w:t>eOther.07 - Natural, Suspected, Intentional, or Unintentional Disaster</w:t>
                    </w:r>
                  </w:p>
                </w:txbxContent>
              </v:textbox>
              <w10:wrap type="none"/>
            </v:shape>
            <v:shape style="position:absolute;left:8693;top:-6758;width:177;height:282" type="#_x0000_t202" filled="false" stroked="false">
              <v:textbox inset="0,0,0,0">
                <w:txbxContent>
                  <w:p>
                    <w:pPr>
                      <w:spacing w:before="59"/>
                      <w:ind w:left="82" w:right="-23" w:firstLine="0"/>
                      <w:jc w:val="left"/>
                      <w:rPr>
                        <w:sz w:val="15"/>
                      </w:rPr>
                    </w:pPr>
                    <w:r>
                      <w:rPr>
                        <w:sz w:val="15"/>
                      </w:rPr>
                      <w:t>O</w:t>
                    </w:r>
                  </w:p>
                </w:txbxContent>
              </v:textbox>
              <w10:wrap type="none"/>
            </v:shape>
            <v:shape style="position:absolute;left:8870;top:-6758;width:270;height:282" type="#_x0000_t202" filled="false" stroked="false">
              <v:textbox inset="0,0,0,0">
                <w:txbxContent>
                  <w:p>
                    <w:pPr>
                      <w:spacing w:before="59"/>
                      <w:ind w:left="172" w:right="-12" w:firstLine="0"/>
                      <w:jc w:val="left"/>
                      <w:rPr>
                        <w:sz w:val="15"/>
                      </w:rPr>
                    </w:pPr>
                    <w:r>
                      <w:rPr>
                        <w:sz w:val="15"/>
                      </w:rPr>
                      <w:t>C</w:t>
                    </w:r>
                  </w:p>
                </w:txbxContent>
              </v:textbox>
              <w10:wrap type="none"/>
            </v:shape>
            <v:shape style="position:absolute;left:1313;top:-6356;width:7380;height:282" type="#_x0000_t202" filled="false" stroked="false">
              <v:textbox inset="0,0,0,0">
                <w:txbxContent>
                  <w:p>
                    <w:pPr>
                      <w:spacing w:before="30"/>
                      <w:ind w:left="127" w:right="0" w:firstLine="0"/>
                      <w:jc w:val="left"/>
                      <w:rPr>
                        <w:sz w:val="18"/>
                      </w:rPr>
                    </w:pPr>
                    <w:r>
                      <w:rPr>
                        <w:sz w:val="18"/>
                      </w:rPr>
                      <w:t>eOther.08 - Crew Member Completing this Report</w:t>
                    </w:r>
                  </w:p>
                </w:txbxContent>
              </v:textbox>
              <w10:wrap type="none"/>
            </v:shape>
            <v:shape style="position:absolute;left:8693;top:-6356;width:177;height:282" type="#_x0000_t202" filled="false" stroked="false">
              <v:textbox inset="0,0,0,0">
                <w:txbxContent>
                  <w:p>
                    <w:pPr>
                      <w:spacing w:before="59"/>
                      <w:ind w:left="82" w:right="-6" w:firstLine="0"/>
                      <w:jc w:val="left"/>
                      <w:rPr>
                        <w:sz w:val="15"/>
                      </w:rPr>
                    </w:pPr>
                    <w:r>
                      <w:rPr>
                        <w:sz w:val="15"/>
                      </w:rPr>
                      <w:t>S</w:t>
                    </w:r>
                  </w:p>
                </w:txbxContent>
              </v:textbox>
              <w10:wrap type="none"/>
            </v:shape>
            <v:shape style="position:absolute;left:8870;top:-6356;width:270;height:282" type="#_x0000_t202" filled="false" stroked="false">
              <v:textbox inset="0,0,0,0">
                <w:txbxContent>
                  <w:p>
                    <w:pPr>
                      <w:spacing w:before="59"/>
                      <w:ind w:left="156" w:right="0" w:firstLine="0"/>
                      <w:jc w:val="left"/>
                      <w:rPr>
                        <w:sz w:val="15"/>
                      </w:rPr>
                    </w:pPr>
                    <w:r>
                      <w:rPr>
                        <w:sz w:val="15"/>
                      </w:rPr>
                      <w:t>E</w:t>
                    </w:r>
                  </w:p>
                </w:txbxContent>
              </v:textbox>
              <w10:wrap type="none"/>
            </v:shape>
            <v:shape style="position:absolute;left:9139;top:-6356;width:460;height:282" type="#_x0000_t202" filled="false" stroked="false">
              <v:textbox inset="0,0,0,0">
                <w:txbxContent>
                  <w:p>
                    <w:pPr>
                      <w:spacing w:before="59"/>
                      <w:ind w:left="136" w:right="0" w:firstLine="0"/>
                      <w:jc w:val="left"/>
                      <w:rPr>
                        <w:sz w:val="15"/>
                      </w:rPr>
                    </w:pPr>
                    <w:r>
                      <w:rPr>
                        <w:sz w:val="15"/>
                      </w:rPr>
                      <w:t>N, L</w:t>
                    </w:r>
                  </w:p>
                </w:txbxContent>
              </v:textbox>
              <w10:wrap type="none"/>
            </v:shape>
            <v:shape style="position:absolute;left:1313;top:-5954;width:8053;height:282" type="#_x0000_t202" filled="false" stroked="false">
              <v:textbox inset="0,0,0,0">
                <w:txbxContent>
                  <w:p>
                    <w:pPr>
                      <w:spacing w:before="30"/>
                      <w:ind w:left="82" w:right="0" w:firstLine="0"/>
                      <w:jc w:val="left"/>
                      <w:rPr>
                        <w:sz w:val="18"/>
                      </w:rPr>
                    </w:pPr>
                    <w:r>
                      <w:rPr>
                        <w:sz w:val="18"/>
                      </w:rPr>
                      <w:t>eOther.FileGroup</w:t>
                    </w:r>
                  </w:p>
                </w:txbxContent>
              </v:textbox>
              <w10:wrap type="none"/>
            </v:shape>
            <v:shape style="position:absolute;left:9365;top:-5954;width:234;height:282" type="#_x0000_t202" filled="false" stroked="false">
              <v:textbox inset="0,0,0,0">
                <w:txbxContent>
                  <w:p>
                    <w:pPr>
                      <w:spacing w:before="59"/>
                      <w:ind w:left="54" w:right="0" w:firstLine="0"/>
                      <w:jc w:val="left"/>
                      <w:rPr>
                        <w:sz w:val="15"/>
                      </w:rPr>
                    </w:pPr>
                    <w:r>
                      <w:rPr>
                        <w:sz w:val="15"/>
                      </w:rPr>
                      <w:t>C</w:t>
                    </w:r>
                  </w:p>
                </w:txbxContent>
              </v:textbox>
              <w10:wrap type="none"/>
            </v:shape>
            <v:shape style="position:absolute;left:1778;top:-5564;width:7092;height:282" type="#_x0000_t202" filled="false" stroked="false">
              <v:textbox inset="0,0,0,0">
                <w:txbxContent>
                  <w:p>
                    <w:pPr>
                      <w:spacing w:before="30"/>
                      <w:ind w:left="127" w:right="0" w:firstLine="0"/>
                      <w:jc w:val="left"/>
                      <w:rPr>
                        <w:sz w:val="18"/>
                      </w:rPr>
                    </w:pPr>
                    <w:r>
                      <w:rPr>
                        <w:sz w:val="18"/>
                      </w:rPr>
                      <w:t>eOther.09 - External Electronic Document Type</w:t>
                    </w:r>
                  </w:p>
                </w:txbxContent>
              </v:textbox>
              <w10:wrap type="none"/>
            </v:shape>
            <v:shape style="position:absolute;left:8870;top:-5564;width:270;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1778;top:-5162;width:7092;height:282" type="#_x0000_t202" filled="false" stroked="false">
              <v:textbox inset="0,0,0,0">
                <w:txbxContent>
                  <w:p>
                    <w:pPr>
                      <w:spacing w:before="30"/>
                      <w:ind w:left="127" w:right="0" w:firstLine="0"/>
                      <w:jc w:val="left"/>
                      <w:rPr>
                        <w:sz w:val="18"/>
                      </w:rPr>
                    </w:pPr>
                    <w:r>
                      <w:rPr>
                        <w:sz w:val="18"/>
                      </w:rPr>
                      <w:t>eOther.10 - File Attachment Type</w:t>
                    </w:r>
                  </w:p>
                </w:txbxContent>
              </v:textbox>
              <w10:wrap type="none"/>
            </v:shape>
            <v:shape style="position:absolute;left:8870;top:-5162;width:270;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1778;top:-4760;width:7092;height:282" type="#_x0000_t202" filled="false" stroked="false">
              <v:textbox inset="0,0,0,0">
                <w:txbxContent>
                  <w:p>
                    <w:pPr>
                      <w:spacing w:before="30"/>
                      <w:ind w:left="127" w:right="0" w:firstLine="0"/>
                      <w:jc w:val="left"/>
                      <w:rPr>
                        <w:sz w:val="18"/>
                      </w:rPr>
                    </w:pPr>
                    <w:r>
                      <w:rPr>
                        <w:sz w:val="18"/>
                      </w:rPr>
                      <w:t>eOther.11 - File Attachment Image</w:t>
                    </w:r>
                  </w:p>
                </w:txbxContent>
              </v:textbox>
              <w10:wrap type="none"/>
            </v:shape>
            <v:shape style="position:absolute;left:8870;top:-4760;width:270;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1313;top:-4358;width:8053;height:282" type="#_x0000_t202" filled="false" stroked="false">
              <v:textbox inset="0,0,0,0">
                <w:txbxContent>
                  <w:p>
                    <w:pPr>
                      <w:spacing w:before="30"/>
                      <w:ind w:left="82" w:right="0" w:firstLine="0"/>
                      <w:jc w:val="left"/>
                      <w:rPr>
                        <w:sz w:val="18"/>
                      </w:rPr>
                    </w:pPr>
                    <w:r>
                      <w:rPr>
                        <w:sz w:val="18"/>
                      </w:rPr>
                      <w:t>eOther.SignatureGroup</w:t>
                    </w:r>
                  </w:p>
                </w:txbxContent>
              </v:textbox>
              <w10:wrap type="none"/>
            </v:shape>
            <v:shape style="position:absolute;left:9365;top:-4358;width:234;height:282" type="#_x0000_t202" filled="false" stroked="false">
              <v:textbox inset="0,0,0,0">
                <w:txbxContent>
                  <w:p>
                    <w:pPr>
                      <w:spacing w:before="59"/>
                      <w:ind w:left="54" w:right="0" w:firstLine="0"/>
                      <w:jc w:val="left"/>
                      <w:rPr>
                        <w:sz w:val="15"/>
                      </w:rPr>
                    </w:pPr>
                    <w:r>
                      <w:rPr>
                        <w:sz w:val="15"/>
                      </w:rPr>
                      <w:t>C</w:t>
                    </w:r>
                  </w:p>
                </w:txbxContent>
              </v:textbox>
              <w10:wrap type="none"/>
            </v:shape>
            <v:shape style="position:absolute;left:1778;top:-3968;width:7092;height:282" type="#_x0000_t202" filled="false" stroked="false">
              <v:textbox inset="0,0,0,0">
                <w:txbxContent>
                  <w:p>
                    <w:pPr>
                      <w:spacing w:before="30"/>
                      <w:ind w:left="127" w:right="0" w:firstLine="0"/>
                      <w:jc w:val="left"/>
                      <w:rPr>
                        <w:sz w:val="18"/>
                      </w:rPr>
                    </w:pPr>
                    <w:r>
                      <w:rPr>
                        <w:sz w:val="18"/>
                      </w:rPr>
                      <w:t>eOther.12 - Type of Person Signing</w:t>
                    </w:r>
                  </w:p>
                </w:txbxContent>
              </v:textbox>
              <w10:wrap type="none"/>
            </v:shape>
            <v:shape style="position:absolute;left:8870;top:-3968;width:270;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1778;top:-3566;width:7092;height:282" type="#_x0000_t202" filled="false" stroked="false">
              <v:textbox inset="0,0,0,0">
                <w:txbxContent>
                  <w:p>
                    <w:pPr>
                      <w:spacing w:before="30"/>
                      <w:ind w:left="127" w:right="0" w:firstLine="0"/>
                      <w:jc w:val="left"/>
                      <w:rPr>
                        <w:sz w:val="18"/>
                      </w:rPr>
                    </w:pPr>
                    <w:r>
                      <w:rPr>
                        <w:sz w:val="18"/>
                      </w:rPr>
                      <w:t>eOther.13 - Signature Reason</w:t>
                    </w:r>
                  </w:p>
                </w:txbxContent>
              </v:textbox>
              <w10:wrap type="none"/>
            </v:shape>
            <v:shape style="position:absolute;left:8870;top:-3566;width:270;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9139;top:-3566;width:227;height:282" type="#_x0000_t202" filled="false" stroked="false">
              <v:textbox inset="0,0,0,0">
                <w:txbxContent>
                  <w:p>
                    <w:pPr>
                      <w:spacing w:before="59"/>
                      <w:ind w:left="79" w:right="0" w:firstLine="0"/>
                      <w:jc w:val="left"/>
                      <w:rPr>
                        <w:sz w:val="15"/>
                      </w:rPr>
                    </w:pPr>
                    <w:r>
                      <w:rPr>
                        <w:sz w:val="15"/>
                      </w:rPr>
                      <w:t>C</w:t>
                    </w:r>
                  </w:p>
                </w:txbxContent>
              </v:textbox>
              <w10:wrap type="none"/>
            </v:shape>
            <v:shape style="position:absolute;left:1778;top:-3164;width:7092;height:282" type="#_x0000_t202" filled="false" stroked="false">
              <v:textbox inset="0,0,0,0">
                <w:txbxContent>
                  <w:p>
                    <w:pPr>
                      <w:spacing w:before="30"/>
                      <w:ind w:left="127" w:right="0" w:firstLine="0"/>
                      <w:jc w:val="left"/>
                      <w:rPr>
                        <w:sz w:val="18"/>
                      </w:rPr>
                    </w:pPr>
                    <w:r>
                      <w:rPr>
                        <w:sz w:val="18"/>
                      </w:rPr>
                      <w:t>eOther.14 - Type Of Patient Representative</w:t>
                    </w:r>
                  </w:p>
                </w:txbxContent>
              </v:textbox>
              <w10:wrap type="none"/>
            </v:shape>
            <v:shape style="position:absolute;left:8870;top:-3164;width:270;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1778;top:-2762;width:7092;height:282" type="#_x0000_t202" filled="false" stroked="false">
              <v:textbox inset="0,0,0,0">
                <w:txbxContent>
                  <w:p>
                    <w:pPr>
                      <w:spacing w:before="30"/>
                      <w:ind w:left="127" w:right="0" w:firstLine="0"/>
                      <w:jc w:val="left"/>
                      <w:rPr>
                        <w:sz w:val="18"/>
                      </w:rPr>
                    </w:pPr>
                    <w:r>
                      <w:rPr>
                        <w:sz w:val="18"/>
                      </w:rPr>
                      <w:t>eOther.15 - Signature Status</w:t>
                    </w:r>
                  </w:p>
                </w:txbxContent>
              </v:textbox>
              <w10:wrap type="none"/>
            </v:shape>
            <v:shape style="position:absolute;left:8870;top:-2762;width:270;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1778;top:-2360;width:7092;height:282" type="#_x0000_t202" filled="false" stroked="false">
              <v:textbox inset="0,0,0,0">
                <w:txbxContent>
                  <w:p>
                    <w:pPr>
                      <w:spacing w:before="30"/>
                      <w:ind w:left="127" w:right="0" w:firstLine="0"/>
                      <w:jc w:val="left"/>
                      <w:rPr>
                        <w:sz w:val="18"/>
                      </w:rPr>
                    </w:pPr>
                    <w:r>
                      <w:rPr>
                        <w:sz w:val="18"/>
                      </w:rPr>
                      <w:t>eOther.16 - Signature File Name</w:t>
                    </w:r>
                  </w:p>
                </w:txbxContent>
              </v:textbox>
              <w10:wrap type="none"/>
            </v:shape>
            <v:shape style="position:absolute;left:8870;top:-2360;width:270;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1778;top:-1958;width:7092;height:282" type="#_x0000_t202" filled="false" stroked="false">
              <v:textbox inset="0,0,0,0">
                <w:txbxContent>
                  <w:p>
                    <w:pPr>
                      <w:spacing w:before="30"/>
                      <w:ind w:left="127" w:right="0" w:firstLine="0"/>
                      <w:jc w:val="left"/>
                      <w:rPr>
                        <w:sz w:val="18"/>
                      </w:rPr>
                    </w:pPr>
                    <w:r>
                      <w:rPr>
                        <w:sz w:val="18"/>
                      </w:rPr>
                      <w:t>eOther.17 - Signature File Type</w:t>
                    </w:r>
                  </w:p>
                </w:txbxContent>
              </v:textbox>
              <w10:wrap type="none"/>
            </v:shape>
            <v:shape style="position:absolute;left:8870;top:-1958;width:270;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1778;top:-1556;width:7092;height:282" type="#_x0000_t202" filled="false" stroked="false">
              <v:textbox inset="0,0,0,0">
                <w:txbxContent>
                  <w:p>
                    <w:pPr>
                      <w:spacing w:before="30"/>
                      <w:ind w:left="127" w:right="0" w:firstLine="0"/>
                      <w:jc w:val="left"/>
                      <w:rPr>
                        <w:sz w:val="18"/>
                      </w:rPr>
                    </w:pPr>
                    <w:r>
                      <w:rPr>
                        <w:sz w:val="18"/>
                      </w:rPr>
                      <w:t>eOther.18 - Signature Graphic</w:t>
                    </w:r>
                  </w:p>
                </w:txbxContent>
              </v:textbox>
              <w10:wrap type="none"/>
            </v:shape>
            <v:shape style="position:absolute;left:8870;top:-1556;width:270;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1778;top:-1154;width:7092;height:282" type="#_x0000_t202" filled="false" stroked="false">
              <v:textbox inset="0,0,0,0">
                <w:txbxContent>
                  <w:p>
                    <w:pPr>
                      <w:spacing w:before="30"/>
                      <w:ind w:left="127" w:right="0" w:firstLine="0"/>
                      <w:jc w:val="left"/>
                      <w:rPr>
                        <w:sz w:val="18"/>
                      </w:rPr>
                    </w:pPr>
                    <w:r>
                      <w:rPr>
                        <w:sz w:val="18"/>
                      </w:rPr>
                      <w:t>eOther.19 - Date/Time of Signature</w:t>
                    </w:r>
                  </w:p>
                </w:txbxContent>
              </v:textbox>
              <w10:wrap type="none"/>
            </v:shape>
            <v:shape style="position:absolute;left:8870;top:-1154;width:270;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1778;top:-752;width:7092;height:282" type="#_x0000_t202" filled="false" stroked="false">
              <v:textbox inset="0,0,0,0">
                <w:txbxContent>
                  <w:p>
                    <w:pPr>
                      <w:spacing w:before="30"/>
                      <w:ind w:left="127" w:right="0" w:firstLine="0"/>
                      <w:jc w:val="left"/>
                      <w:rPr>
                        <w:sz w:val="18"/>
                      </w:rPr>
                    </w:pPr>
                    <w:r>
                      <w:rPr>
                        <w:sz w:val="18"/>
                      </w:rPr>
                      <w:t>eOther.20 - Signature Last Name</w:t>
                    </w:r>
                  </w:p>
                </w:txbxContent>
              </v:textbox>
              <w10:wrap type="none"/>
            </v:shape>
            <v:shape style="position:absolute;left:8870;top:-752;width:270;height:282" type="#_x0000_t202" filled="false" stroked="false">
              <v:textbox inset="0,0,0,0">
                <w:txbxContent>
                  <w:p>
                    <w:pPr>
                      <w:spacing w:before="59"/>
                      <w:ind w:left="82" w:right="0" w:firstLine="0"/>
                      <w:jc w:val="left"/>
                      <w:rPr>
                        <w:sz w:val="15"/>
                      </w:rPr>
                    </w:pPr>
                    <w:r>
                      <w:rPr>
                        <w:sz w:val="15"/>
                      </w:rPr>
                      <w:t>O</w:t>
                    </w:r>
                  </w:p>
                </w:txbxContent>
              </v:textbox>
              <w10:wrap type="none"/>
            </v:shape>
            <v:shape style="position:absolute;left:885;top:-9481;width:312;height:168" type="#_x0000_t202" filled="false" stroked="false">
              <v:textbox inset="0,0,0,0">
                <w:txbxContent>
                  <w:p>
                    <w:pPr>
                      <w:spacing w:line="168" w:lineRule="exact" w:before="0"/>
                      <w:ind w:left="0" w:right="0" w:firstLine="0"/>
                      <w:jc w:val="left"/>
                      <w:rPr>
                        <w:sz w:val="15"/>
                      </w:rPr>
                    </w:pPr>
                    <w:r>
                      <w:rPr>
                        <w:sz w:val="15"/>
                      </w:rPr>
                      <w:t>0 : 1</w:t>
                    </w:r>
                  </w:p>
                </w:txbxContent>
              </v:textbox>
              <w10:wrap type="none"/>
            </v:shape>
            <v:shape style="position:absolute;left:8775;top:-9496;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885;top:-9079;width:354;height:570" type="#_x0000_t202" filled="false" stroked="false">
              <v:textbox inset="0,0,0,0">
                <w:txbxContent>
                  <w:p>
                    <w:pPr>
                      <w:numPr>
                        <w:ilvl w:val="0"/>
                        <w:numId w:val="25"/>
                      </w:numPr>
                      <w:tabs>
                        <w:tab w:pos="126" w:val="left" w:leader="none"/>
                      </w:tabs>
                      <w:spacing w:line="168" w:lineRule="exact" w:before="0"/>
                      <w:ind w:left="125" w:right="0" w:hanging="125"/>
                      <w:jc w:val="left"/>
                      <w:rPr>
                        <w:sz w:val="15"/>
                      </w:rPr>
                    </w:pPr>
                    <w:r>
                      <w:rPr>
                        <w:sz w:val="15"/>
                      </w:rPr>
                      <w:t>: M</w:t>
                    </w:r>
                  </w:p>
                  <w:p>
                    <w:pPr>
                      <w:spacing w:line="240" w:lineRule="auto" w:before="11"/>
                      <w:rPr>
                        <w:sz w:val="19"/>
                      </w:rPr>
                    </w:pPr>
                  </w:p>
                  <w:p>
                    <w:pPr>
                      <w:numPr>
                        <w:ilvl w:val="0"/>
                        <w:numId w:val="25"/>
                      </w:numPr>
                      <w:tabs>
                        <w:tab w:pos="126" w:val="left" w:leader="none"/>
                      </w:tabs>
                      <w:spacing w:before="0"/>
                      <w:ind w:left="125" w:right="0" w:hanging="125"/>
                      <w:jc w:val="left"/>
                      <w:rPr>
                        <w:sz w:val="15"/>
                      </w:rPr>
                    </w:pPr>
                    <w:r>
                      <w:rPr>
                        <w:sz w:val="15"/>
                      </w:rPr>
                      <w:t>: M</w:t>
                    </w:r>
                  </w:p>
                </w:txbxContent>
              </v:textbox>
              <w10:wrap type="none"/>
            </v:shape>
            <v:shape style="position:absolute;left:1350;top:-8287;width:354;height:570" type="#_x0000_t202" filled="false" stroked="false">
              <v:textbox inset="0,0,0,0">
                <w:txbxContent>
                  <w:p>
                    <w:pPr>
                      <w:spacing w:line="168" w:lineRule="exact" w:before="0"/>
                      <w:ind w:left="0" w:right="0" w:firstLine="0"/>
                      <w:jc w:val="left"/>
                      <w:rPr>
                        <w:sz w:val="15"/>
                      </w:rPr>
                    </w:pPr>
                    <w:r>
                      <w:rPr>
                        <w:sz w:val="15"/>
                      </w:rPr>
                      <w:t>0 : M</w:t>
                    </w:r>
                  </w:p>
                  <w:p>
                    <w:pPr>
                      <w:spacing w:line="240" w:lineRule="auto" w:before="11"/>
                      <w:rPr>
                        <w:sz w:val="19"/>
                      </w:rPr>
                    </w:pPr>
                  </w:p>
                  <w:p>
                    <w:pPr>
                      <w:spacing w:before="0"/>
                      <w:ind w:left="0" w:right="0" w:firstLine="0"/>
                      <w:jc w:val="left"/>
                      <w:rPr>
                        <w:sz w:val="15"/>
                      </w:rPr>
                    </w:pPr>
                    <w:r>
                      <w:rPr>
                        <w:sz w:val="15"/>
                      </w:rPr>
                      <w:t>0 : 1</w:t>
                    </w:r>
                  </w:p>
                </w:txbxContent>
              </v:textbox>
              <w10:wrap type="none"/>
            </v:shape>
            <v:shape style="position:absolute;left:8952;top:-7900;width:137;height:168" type="#_x0000_t202" filled="false" stroked="false">
              <v:textbox inset="0,0,0,0">
                <w:txbxContent>
                  <w:p>
                    <w:pPr>
                      <w:spacing w:line="168" w:lineRule="exact" w:before="0"/>
                      <w:ind w:left="0" w:right="0" w:firstLine="0"/>
                      <w:jc w:val="left"/>
                      <w:rPr>
                        <w:sz w:val="15"/>
                      </w:rPr>
                    </w:pPr>
                    <w:r>
                      <w:rPr>
                        <w:sz w:val="15"/>
                      </w:rPr>
                      <w:t>O</w:t>
                    </w:r>
                  </w:p>
                </w:txbxContent>
              </v:textbox>
              <w10:wrap type="none"/>
            </v:shape>
            <v:shape style="position:absolute;left:1350;top:-7483;width:312;height:168" type="#_x0000_t202" filled="false" stroked="false">
              <v:textbox inset="0,0,0,0">
                <w:txbxContent>
                  <w:p>
                    <w:pPr>
                      <w:spacing w:line="168" w:lineRule="exact" w:before="0"/>
                      <w:ind w:left="0" w:right="0" w:firstLine="0"/>
                      <w:jc w:val="left"/>
                      <w:rPr>
                        <w:sz w:val="15"/>
                      </w:rPr>
                    </w:pPr>
                    <w:r>
                      <w:rPr>
                        <w:sz w:val="15"/>
                      </w:rPr>
                      <w:t>1 : 1</w:t>
                    </w:r>
                  </w:p>
                </w:txbxContent>
              </v:textbox>
              <w10:wrap type="none"/>
            </v:shape>
            <v:shape style="position:absolute;left:885;top:-6679;width:354;height:972" type="#_x0000_t202" filled="false" stroked="false">
              <v:textbox inset="0,0,0,0">
                <w:txbxContent>
                  <w:p>
                    <w:pPr>
                      <w:spacing w:line="168" w:lineRule="exact" w:before="0"/>
                      <w:ind w:left="0" w:right="0" w:firstLine="0"/>
                      <w:jc w:val="left"/>
                      <w:rPr>
                        <w:sz w:val="15"/>
                      </w:rPr>
                    </w:pPr>
                    <w:r>
                      <w:rPr>
                        <w:sz w:val="15"/>
                      </w:rPr>
                      <w:t>0 : M</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M</w:t>
                    </w:r>
                  </w:p>
                </w:txbxContent>
              </v:textbox>
              <w10:wrap type="none"/>
            </v:shape>
            <v:shape style="position:absolute;left:1350;top:-5485;width:312;height:972" type="#_x0000_t202" filled="false" stroked="false">
              <v:textbox inset="0,0,0,0">
                <w:txbxContent>
                  <w:p>
                    <w:pPr>
                      <w:spacing w:line="168" w:lineRule="exact"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txbxContent>
              </v:textbox>
              <w10:wrap type="none"/>
            </v:shape>
            <v:shape style="position:absolute;left:885;top:-4279;width:354;height:168" type="#_x0000_t202" filled="false" stroked="false">
              <v:textbox inset="0,0,0,0">
                <w:txbxContent>
                  <w:p>
                    <w:pPr>
                      <w:spacing w:line="168" w:lineRule="exact" w:before="0"/>
                      <w:ind w:left="0" w:right="0" w:firstLine="0"/>
                      <w:jc w:val="left"/>
                      <w:rPr>
                        <w:sz w:val="15"/>
                      </w:rPr>
                    </w:pPr>
                    <w:r>
                      <w:rPr>
                        <w:sz w:val="15"/>
                      </w:rPr>
                      <w:t>0 : M</w:t>
                    </w:r>
                  </w:p>
                </w:txbxContent>
              </v:textbox>
              <w10:wrap type="none"/>
            </v:shape>
            <v:shape style="position:absolute;left:1350;top:-3889;width:354;height:3384" type="#_x0000_t202" filled="false" stroked="false">
              <v:textbox inset="0,0,0,0">
                <w:txbxContent>
                  <w:p>
                    <w:pPr>
                      <w:spacing w:line="168" w:lineRule="exact"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M</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p>
                    <w:pPr>
                      <w:spacing w:line="240" w:lineRule="auto" w:before="11"/>
                      <w:rPr>
                        <w:sz w:val="19"/>
                      </w:rPr>
                    </w:pPr>
                  </w:p>
                  <w:p>
                    <w:pPr>
                      <w:spacing w:before="0"/>
                      <w:ind w:left="0" w:right="0" w:firstLine="0"/>
                      <w:jc w:val="left"/>
                      <w:rPr>
                        <w:sz w:val="15"/>
                      </w:rPr>
                    </w:pPr>
                    <w:r>
                      <w:rPr>
                        <w:sz w:val="15"/>
                      </w:rPr>
                      <w:t>0 : 1</w:t>
                    </w:r>
                  </w:p>
                </w:txbxContent>
              </v:textbox>
              <w10:wrap type="none"/>
            </v:shape>
            <v:shape style="position:absolute;left:1770;top:-7972;width:7077;height:297" type="#_x0000_t202" filled="true" fillcolor="#f0f0f0" stroked="false">
              <v:textbox inset="0,0,0,0">
                <w:txbxContent>
                  <w:p>
                    <w:pPr>
                      <w:spacing w:before="37"/>
                      <w:ind w:left="135" w:right="0" w:firstLine="0"/>
                      <w:jc w:val="left"/>
                      <w:rPr>
                        <w:sz w:val="18"/>
                      </w:rPr>
                    </w:pPr>
                    <w:r>
                      <w:rPr>
                        <w:sz w:val="18"/>
                      </w:rPr>
                      <w:t>eOther.04 - EMS Professional (Crew Member) ID</w:t>
                    </w:r>
                  </w:p>
                </w:txbxContent>
              </v:textbox>
              <v:fill type="solid"/>
              <w10:wrap type="none"/>
            </v:shape>
            <v:shape style="position:absolute;left:840;top:-9998;width:9465;height:386" type="#_x0000_t202" filled="true" fillcolor="#003f7f" stroked="false">
              <v:textbox inset="0,0,0,0">
                <w:txbxContent>
                  <w:p>
                    <w:pPr>
                      <w:spacing w:before="26"/>
                      <w:ind w:left="75" w:right="0" w:firstLine="0"/>
                      <w:jc w:val="left"/>
                      <w:rPr>
                        <w:sz w:val="27"/>
                      </w:rPr>
                    </w:pPr>
                    <w:r>
                      <w:rPr>
                        <w:color w:val="FFFFFF"/>
                        <w:sz w:val="27"/>
                      </w:rPr>
                      <w:t>eOther</w:t>
                    </w:r>
                  </w:p>
                </w:txbxContent>
              </v:textbox>
              <v:fill type="solid"/>
              <w10:wrap type="none"/>
            </v:shape>
            <w10:wrap type="none"/>
          </v:group>
        </w:pict>
      </w:r>
      <w:r>
        <w:rPr>
          <w:color w:val="FFFFFF"/>
          <w:sz w:val="27"/>
          <w:shd w:fill="003F7F" w:color="auto" w:val="clear"/>
        </w:rPr>
        <w:t> eOther</w:t>
        <w:tab/>
      </w:r>
    </w:p>
    <w:p>
      <w:pPr>
        <w:spacing w:after="0"/>
        <w:jc w:val="left"/>
        <w:rPr>
          <w:sz w:val="27"/>
        </w:rPr>
        <w:sectPr>
          <w:headerReference w:type="default" r:id="rId782"/>
          <w:footerReference w:type="default" r:id="rId783"/>
          <w:pgSz w:w="12240" w:h="15840"/>
          <w:pgMar w:header="0" w:footer="352" w:top="540" w:bottom="540" w:left="720" w:right="1120"/>
          <w:pgNumType w:start="662"/>
        </w:sectPr>
      </w:pPr>
    </w:p>
    <w:p>
      <w:pPr>
        <w:spacing w:before="32"/>
        <w:ind w:left="195" w:right="0" w:firstLine="0"/>
        <w:jc w:val="left"/>
        <w:rPr>
          <w:sz w:val="21"/>
        </w:rPr>
      </w:pPr>
      <w:bookmarkStart w:name="_bookmark644" w:id="645"/>
      <w:bookmarkEnd w:id="645"/>
      <w:r>
        <w:rPr/>
      </w:r>
      <w:r>
        <w:rPr>
          <w:sz w:val="21"/>
        </w:rPr>
        <w:t>Indication of whether the PCR needs review by anyone.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E23_01</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9923001   No</w:t>
      </w:r>
    </w:p>
    <w:p>
      <w:pPr>
        <w:pStyle w:val="BodyText"/>
        <w:ind w:left="195"/>
      </w:pPr>
      <w:r>
        <w:rPr/>
        <w:pict>
          <v:shape style="position:absolute;margin-left:42.375pt;margin-top:15.606882pt;width:502.5pt;height:15.9pt;mso-position-horizontal-relative:page;mso-position-vertical-relative:paragraph;z-index:10631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9923003   Yes</w:t>
      </w:r>
    </w:p>
    <w:p>
      <w:pPr>
        <w:spacing w:after="0"/>
        <w:sectPr>
          <w:headerReference w:type="default" r:id="rId784"/>
          <w:pgSz w:w="12240" w:h="15840"/>
          <w:pgMar w:header="562" w:footer="352" w:top="1660" w:bottom="540" w:left="720" w:right="1120"/>
        </w:sectPr>
      </w:pPr>
    </w:p>
    <w:p>
      <w:pPr>
        <w:spacing w:before="32"/>
        <w:ind w:left="195" w:right="0" w:firstLine="0"/>
        <w:jc w:val="left"/>
        <w:rPr>
          <w:sz w:val="21"/>
        </w:rPr>
      </w:pPr>
      <w:bookmarkStart w:name="_bookmark645" w:id="646"/>
      <w:bookmarkEnd w:id="646"/>
      <w:r>
        <w:rPr/>
      </w:r>
      <w:r>
        <w:rPr>
          <w:sz w:val="21"/>
        </w:rPr>
        <w:t>An indication if the patient may meet the entry criteria for an injury or illness specific registry</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E23_02</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rPr>
      </w:r>
    </w:p>
    <w:p>
      <w:pPr>
        <w:pStyle w:val="BodyText"/>
        <w:tabs>
          <w:tab w:pos="1185" w:val="left" w:leader="none"/>
          <w:tab w:pos="2786" w:val="left" w:leader="none"/>
          <w:tab w:pos="3937" w:val="left" w:leader="none"/>
          <w:tab w:pos="4937" w:val="left" w:leader="none"/>
          <w:tab w:pos="5908" w:val="left" w:leader="none"/>
        </w:tabs>
        <w:spacing w:after="67"/>
        <w:ind w:left="195"/>
      </w:pPr>
      <w:r>
        <w:rPr/>
        <w:t>Airway</w:t>
        <w:tab/>
        <w:t>Cardiac Arrest</w:t>
        <w:tab/>
        <w:t>Pediatric</w:t>
        <w:tab/>
        <w:t>STEMI</w:t>
        <w:tab/>
        <w:t>Stroke</w:t>
        <w:tab/>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85"/>
          <w:pgSz w:w="12240" w:h="15840"/>
          <w:pgMar w:header="562" w:footer="352" w:top="166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4502001   Airway</w:t>
      </w:r>
    </w:p>
    <w:p>
      <w:pPr>
        <w:pStyle w:val="BodyText"/>
        <w:ind w:left="195"/>
      </w:pPr>
      <w:r>
        <w:rPr/>
        <w:t>4502003   Burn</w:t>
      </w:r>
    </w:p>
    <w:p>
      <w:pPr>
        <w:pStyle w:val="BodyText"/>
        <w:ind w:left="195"/>
      </w:pPr>
      <w:r>
        <w:rPr/>
        <w:t>4502005   Cardiac/MI</w:t>
      </w:r>
    </w:p>
    <w:p>
      <w:pPr>
        <w:pStyle w:val="BodyText"/>
        <w:ind w:left="195"/>
      </w:pPr>
      <w:r>
        <w:rPr/>
        <w:t>4502007   CVA/Stroke</w:t>
      </w:r>
    </w:p>
    <w:p>
      <w:pPr>
        <w:pStyle w:val="BodyText"/>
        <w:ind w:left="195"/>
      </w:pPr>
      <w:r>
        <w:rPr/>
        <w:t>4502009   Drowning</w:t>
      </w:r>
    </w:p>
    <w:p>
      <w:pPr>
        <w:pStyle w:val="BodyText"/>
        <w:ind w:left="195"/>
      </w:pPr>
      <w:r>
        <w:rPr/>
        <w:t>4502011   Other</w:t>
      </w:r>
    </w:p>
    <w:p>
      <w:pPr>
        <w:pStyle w:val="BodyText"/>
        <w:ind w:left="195" w:right="7553"/>
      </w:pPr>
      <w:r>
        <w:rPr/>
        <w:t>4502013 Spinal Cord Injury 4502015    STEMI/Acute Cardiac</w:t>
      </w:r>
    </w:p>
    <w:p>
      <w:pPr>
        <w:pStyle w:val="BodyText"/>
        <w:ind w:left="195"/>
      </w:pPr>
      <w:r>
        <w:rPr/>
        <w:t>4502017   Trauma</w:t>
      </w:r>
    </w:p>
    <w:p>
      <w:pPr>
        <w:pStyle w:val="BodyText"/>
        <w:ind w:left="195"/>
      </w:pPr>
      <w:r>
        <w:rPr/>
        <w:pict>
          <v:shape style="position:absolute;margin-left:42.375pt;margin-top:15.606909pt;width:502.5pt;height:15.9pt;mso-position-horizontal-relative:page;mso-position-vertical-relative:paragraph;z-index:10640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4502019    Traumatic Brain Injury</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46" w:id="647"/>
                  <w:bookmarkEnd w:id="647"/>
                  <w:r>
                    <w:rPr/>
                  </w:r>
                  <w:r>
                    <w:rPr>
                      <w:color w:val="FFFFFF"/>
                      <w:sz w:val="21"/>
                    </w:rPr>
                    <w:t>eOther.03 - Personal Protective Equipment Used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personal protective equipment which was used by EMS personnel during this EMS patient contact.</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E23_03</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786"/>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4503001    Eye Protection</w:t>
      </w:r>
    </w:p>
    <w:p>
      <w:pPr>
        <w:pStyle w:val="BodyText"/>
        <w:ind w:left="195"/>
      </w:pPr>
      <w:r>
        <w:rPr/>
        <w:t>4503003   Gloves</w:t>
      </w:r>
    </w:p>
    <w:p>
      <w:pPr>
        <w:pStyle w:val="BodyText"/>
        <w:ind w:left="195" w:right="8313"/>
      </w:pPr>
      <w:r>
        <w:rPr/>
        <w:t>4503005 Helmet 4503007 Level A Suit 4503009 Level B Suit 4503011    Level C Suit</w:t>
      </w:r>
    </w:p>
    <w:p>
      <w:pPr>
        <w:pStyle w:val="BodyText"/>
        <w:ind w:left="195" w:right="6802"/>
      </w:pPr>
      <w:r>
        <w:rPr/>
        <w:t>4503013 Level D Suit (Turn out gear) 4503015   Mask-N95</w:t>
      </w:r>
    </w:p>
    <w:p>
      <w:pPr>
        <w:pStyle w:val="BodyText"/>
        <w:ind w:left="195"/>
      </w:pPr>
      <w:r>
        <w:rPr/>
        <w:t>4503017    Mask-Surgical (Non-Fitted)</w:t>
      </w:r>
    </w:p>
    <w:p>
      <w:pPr>
        <w:pStyle w:val="BodyText"/>
        <w:ind w:left="195"/>
      </w:pPr>
      <w:r>
        <w:rPr/>
        <w:t>4503019   Other</w:t>
      </w:r>
    </w:p>
    <w:p>
      <w:pPr>
        <w:pStyle w:val="BodyText"/>
        <w:ind w:left="195"/>
      </w:pPr>
      <w:r>
        <w:rPr/>
        <w:t>4503021   PAPR</w:t>
      </w:r>
    </w:p>
    <w:p>
      <w:pPr>
        <w:pStyle w:val="BodyText"/>
        <w:ind w:left="195"/>
      </w:pPr>
      <w:r>
        <w:rPr/>
        <w:pict>
          <v:shape style="position:absolute;margin-left:42.375pt;margin-top:15.606889pt;width:502.5pt;height:15.9pt;mso-position-horizontal-relative:page;mso-position-vertical-relative:paragraph;z-index:10652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4503023    Reflective Vest</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47" w:id="648"/>
                  <w:bookmarkEnd w:id="648"/>
                  <w:r>
                    <w:rPr/>
                  </w:r>
                  <w:r>
                    <w:rPr>
                      <w:color w:val="FFFFFF"/>
                      <w:sz w:val="21"/>
                    </w:rPr>
                    <w:t>eOther.04 - EMS Professional (Crew Member) ID</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The ID number of the EMS Crew Member associated with eOther.03, eOther.05, eOther.06.</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sz w:val="20"/>
        </w:rPr>
      </w:r>
    </w:p>
    <w:p>
      <w:pPr>
        <w:spacing w:after="0" w:line="240" w:lineRule="auto"/>
        <w:rPr>
          <w:sz w:val="20"/>
        </w:rPr>
        <w:sectPr>
          <w:headerReference w:type="default" r:id="rId787"/>
          <w:pgSz w:w="12240" w:h="15840"/>
          <w:pgMar w:header="562" w:footer="352" w:top="88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pict>
          <v:shape style="position:absolute;margin-left:42.375pt;margin-top:12.86pt;width:505.5pt;height:15.9pt;mso-position-horizontal-relative:page;mso-position-vertical-relative:paragraph;z-index:10664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Added to allow documentation of PPE and work related health and safety down to the individual level within each EMS crew.</w:t>
      </w:r>
    </w:p>
    <w:p>
      <w:pPr>
        <w:pStyle w:val="BodyText"/>
        <w:spacing w:line="185" w:lineRule="exact"/>
        <w:ind w:left="195"/>
      </w:pPr>
      <w:r>
        <w:rPr/>
        <w:t>Added to better document EMS workplace health and safety issues.</w:t>
      </w:r>
    </w:p>
    <w:p>
      <w:pPr>
        <w:spacing w:after="0" w:line="185" w:lineRule="exact"/>
        <w:sectPr>
          <w:type w:val="continuous"/>
          <w:pgSz w:w="12240" w:h="15840"/>
          <w:pgMar w:top="840" w:bottom="280" w:left="720" w:right="1120"/>
        </w:sectPr>
      </w:pPr>
    </w:p>
    <w:p>
      <w:pPr>
        <w:pStyle w:val="BodyText"/>
        <w:spacing w:before="8"/>
        <w:rPr>
          <w:sz w:val="6"/>
        </w:rPr>
      </w:pPr>
    </w:p>
    <w:p>
      <w:pPr>
        <w:pStyle w:val="Heading6"/>
        <w:ind w:left="7740"/>
      </w:pPr>
      <w:r>
        <w:rPr/>
        <w:pict>
          <v:group style="width:60pt;height:17.25pt;mso-position-horizontal-relative:char;mso-position-vertical-relative:line" coordorigin="0,0" coordsize="1200,345">
            <v:rect style="position:absolute;left:0;top:0;width:1200;height:345" filled="true" fillcolor="#007f00" stroked="false">
              <v:fill type="solid"/>
            </v:rect>
            <v:shape style="position:absolute;left:0;top:0;width:1200;height:345" type="#_x0000_t202" filled="false" stroked="false">
              <v:textbox inset="0,0,0,0">
                <w:txbxContent>
                  <w:p>
                    <w:pPr>
                      <w:spacing w:before="60"/>
                      <w:ind w:left="354" w:right="0" w:firstLine="0"/>
                      <w:jc w:val="left"/>
                      <w:rPr>
                        <w:sz w:val="21"/>
                      </w:rPr>
                    </w:pPr>
                    <w:bookmarkStart w:name="_bookmark648" w:id="649"/>
                    <w:bookmarkEnd w:id="649"/>
                    <w:r>
                      <w:rPr/>
                    </w:r>
                    <w:r>
                      <w:rPr>
                        <w:color w:val="FFFFFF"/>
                        <w:sz w:val="21"/>
                      </w:rPr>
                      <w:t>State</w:t>
                    </w:r>
                  </w:p>
                </w:txbxContent>
              </v:textbox>
              <w10:wrap type="none"/>
            </v:shape>
          </v:group>
        </w:pict>
      </w:r>
      <w:r>
        <w:rPr/>
      </w:r>
      <w:r>
        <w:rPr>
          <w:rFonts w:ascii="Times New Roman"/>
        </w:rPr>
        <w:t> </w:t>
      </w:r>
      <w:r>
        <w:rPr/>
        <w:pict>
          <v:group style="width:60pt;height:17.25pt;mso-position-horizontal-relative:char;mso-position-vertical-relative:line" coordorigin="0,0" coordsize="1200,345">
            <v:rect style="position:absolute;left:0;top:0;width:1200;height:345" filled="true" fillcolor="#e00000" stroked="false">
              <v:fill type="solid"/>
            </v:rect>
            <v:shape style="position:absolute;left:0;top:0;width:1200;height:345" type="#_x0000_t202" filled="false" stroked="false">
              <v:textbox inset="0,0,0,0">
                <w:txbxContent>
                  <w:p>
                    <w:pPr>
                      <w:spacing w:before="60"/>
                      <w:ind w:left="214" w:right="0" w:firstLine="0"/>
                      <w:jc w:val="left"/>
                      <w:rPr>
                        <w:sz w:val="21"/>
                      </w:rPr>
                    </w:pPr>
                    <w:r>
                      <w:rPr>
                        <w:color w:val="FFFFFF"/>
                        <w:sz w:val="21"/>
                      </w:rPr>
                      <w:t>National</w:t>
                    </w:r>
                  </w:p>
                </w:txbxContent>
              </v:textbox>
              <w10:wrap type="none"/>
            </v:shape>
          </v:group>
        </w:pict>
      </w:r>
      <w:r>
        <w:rPr/>
      </w:r>
    </w:p>
    <w:p>
      <w:pPr>
        <w:tabs>
          <w:tab w:pos="10244" w:val="left" w:leader="none"/>
        </w:tabs>
        <w:spacing w:before="134"/>
        <w:ind w:left="120" w:right="0" w:firstLine="0"/>
        <w:jc w:val="left"/>
        <w:rPr>
          <w:sz w:val="21"/>
        </w:rPr>
      </w:pPr>
      <w:r>
        <w:rPr/>
        <w:pict>
          <v:shape style="position:absolute;margin-left:42.375pt;margin-top:24.723879pt;width:505.5pt;height:15.9pt;mso-position-horizontal-relative:page;mso-position-vertical-relative:paragraph;z-index:1067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eOther.05 - Suspected EMS Work Related Exposure, Injury, or Death</w:t>
        <w:tab/>
      </w:r>
    </w:p>
    <w:p>
      <w:pPr>
        <w:spacing w:before="10" w:after="86"/>
        <w:ind w:left="195" w:right="0" w:firstLine="0"/>
        <w:jc w:val="left"/>
        <w:rPr>
          <w:sz w:val="21"/>
        </w:rPr>
      </w:pPr>
      <w:r>
        <w:rPr>
          <w:sz w:val="21"/>
        </w:rPr>
        <w:t>Indication of an EMS work related exposure, injury, or death associated with this EMS event.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687"/>
              <w:rPr>
                <w:sz w:val="21"/>
              </w:rPr>
            </w:pPr>
            <w:r>
              <w:rPr>
                <w:sz w:val="21"/>
              </w:rPr>
              <w:t>E23_05</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623"/>
              <w:rPr>
                <w:sz w:val="21"/>
              </w:rPr>
            </w:pPr>
            <w:r>
              <w:rPr>
                <w:sz w:val="21"/>
              </w:rPr>
              <w:t>Required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1 : 1</w:t>
            </w:r>
          </w:p>
        </w:tc>
      </w:tr>
    </w:tbl>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sz w:val="20"/>
        </w:rPr>
      </w:r>
    </w:p>
    <w:p>
      <w:pPr>
        <w:spacing w:after="0" w:line="240" w:lineRule="auto"/>
        <w:rPr>
          <w:sz w:val="20"/>
        </w:rPr>
        <w:sectPr>
          <w:headerReference w:type="default" r:id="rId788"/>
          <w:pgSz w:w="12240" w:h="15840"/>
          <w:pgMar w:header="562" w:footer="352" w:top="88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spacing w:after="0"/>
        <w:sectPr>
          <w:type w:val="continuous"/>
          <w:pgSz w:w="12240" w:h="15840"/>
          <w:pgMar w:top="840" w:bottom="280" w:left="720" w:right="1120"/>
          <w:cols w:num="2" w:equalWidth="0">
            <w:col w:w="2215" w:space="1085"/>
            <w:col w:w="71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9923001   No</w:t>
      </w:r>
    </w:p>
    <w:p>
      <w:pPr>
        <w:pStyle w:val="BodyText"/>
        <w:ind w:left="195"/>
      </w:pPr>
      <w:r>
        <w:rPr/>
        <w:pict>
          <v:shape style="position:absolute;margin-left:42.375pt;margin-top:15.606907pt;width:502.5pt;height:15.9pt;mso-position-horizontal-relative:page;mso-position-vertical-relative:paragraph;z-index:10684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9923003   Yes</w:t>
      </w:r>
    </w:p>
    <w:p>
      <w:pPr>
        <w:pStyle w:val="BodyText"/>
        <w:spacing w:line="185" w:lineRule="exact"/>
        <w:ind w:left="195"/>
      </w:pPr>
      <w:r>
        <w:rPr/>
        <w:t>Associated with eOther.04 (EMS Professional (Crew Member) ID)</w:t>
      </w:r>
    </w:p>
    <w:p>
      <w:pPr>
        <w:spacing w:after="0" w:line="185" w:lineRule="exact"/>
        <w:sectPr>
          <w:type w:val="continuous"/>
          <w:pgSz w:w="12240" w:h="15840"/>
          <w:pgMar w:top="840" w:bottom="280" w:left="720" w:right="1120"/>
        </w:sectPr>
      </w:pPr>
    </w:p>
    <w:p>
      <w:pPr>
        <w:pStyle w:val="Heading5"/>
        <w:tabs>
          <w:tab w:pos="354" w:val="left" w:leader="none"/>
          <w:tab w:pos="1199" w:val="left" w:leader="none"/>
        </w:tabs>
        <w:spacing w:before="137"/>
        <w:ind w:left="0" w:right="183"/>
        <w:jc w:val="right"/>
      </w:pPr>
      <w:bookmarkStart w:name="_bookmark649" w:id="650"/>
      <w:bookmarkEnd w:id="650"/>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10686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eOther.06 - The Type of Work-Related Injury, Death or Suspected Exposure</w:t>
        <w:tab/>
      </w:r>
    </w:p>
    <w:p>
      <w:pPr>
        <w:spacing w:before="10" w:after="86"/>
        <w:ind w:left="195" w:right="835" w:firstLine="0"/>
        <w:jc w:val="left"/>
        <w:rPr>
          <w:sz w:val="21"/>
        </w:rPr>
      </w:pPr>
      <w:r>
        <w:rPr>
          <w:sz w:val="21"/>
        </w:rPr>
        <w:t>The type of EMS crew member work-related injury, death, or suspected exposure related to the EMS response.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E23_06</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89"/>
          <w:pgSz w:w="12240" w:h="15840"/>
          <w:pgMar w:header="562" w:footer="352" w:top="88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Heading7"/>
        <w:spacing w:line="240" w:lineRule="auto" w:before="66"/>
        <w:ind w:right="589"/>
        <w:rPr>
          <w:b w:val="0"/>
        </w:rPr>
      </w:pPr>
      <w:r>
        <w:rPr>
          <w:color w:val="003F7F"/>
        </w:rPr>
        <w:t>CorrelationID </w:t>
      </w:r>
      <w:r>
        <w:rPr/>
        <w:t>Data Type: </w:t>
      </w:r>
      <w:r>
        <w:rPr>
          <w:b w:val="0"/>
        </w:rPr>
        <w:t>string</w:t>
      </w:r>
    </w:p>
    <w:p>
      <w:pPr>
        <w:pStyle w:val="BodyText"/>
        <w:spacing w:before="10"/>
        <w:rPr>
          <w:sz w:val="15"/>
        </w:rPr>
      </w:pPr>
      <w:r>
        <w:rPr/>
        <w:br w:type="column"/>
      </w:r>
      <w:r>
        <w:rPr>
          <w:sz w:val="15"/>
        </w:rPr>
      </w:r>
    </w:p>
    <w:p>
      <w:pPr>
        <w:pStyle w:val="BodyText"/>
        <w:ind w:left="1238"/>
      </w:pPr>
      <w:r>
        <w:rPr/>
        <w:t>7701003 - Not Recorded</w:t>
      </w:r>
    </w:p>
    <w:p>
      <w:pPr>
        <w:pStyle w:val="BodyText"/>
        <w:spacing w:before="8"/>
        <w:rPr>
          <w:sz w:val="23"/>
        </w:rPr>
      </w:pPr>
    </w:p>
    <w:p>
      <w:pPr>
        <w:pStyle w:val="Heading7"/>
        <w:spacing w:line="240" w:lineRule="auto" w:before="1"/>
        <w:ind w:left="190"/>
        <w:rPr>
          <w:b w:val="0"/>
        </w:rPr>
      </w:pPr>
      <w:r>
        <w:rPr/>
        <w:t>minLength: </w:t>
      </w:r>
      <w:r>
        <w:rPr>
          <w:b w:val="0"/>
        </w:rPr>
        <w:t>0</w:t>
      </w:r>
    </w:p>
    <w:p>
      <w:pPr>
        <w:pStyle w:val="BodyText"/>
        <w:spacing w:before="10"/>
        <w:rPr>
          <w:sz w:val="15"/>
        </w:rPr>
      </w:pPr>
      <w:r>
        <w:rPr/>
        <w:br w:type="column"/>
      </w:r>
      <w:r>
        <w:rPr>
          <w:sz w:val="15"/>
        </w:rPr>
      </w:r>
    </w:p>
    <w:p>
      <w:pPr>
        <w:pStyle w:val="BodyText"/>
        <w:ind w:left="792"/>
      </w:pPr>
      <w:r>
        <w:rPr/>
        <w:t>7701005 - Not Reporting</w:t>
      </w:r>
    </w:p>
    <w:p>
      <w:pPr>
        <w:pStyle w:val="BodyText"/>
        <w:spacing w:before="8"/>
        <w:rPr>
          <w:sz w:val="23"/>
        </w:rPr>
      </w:pPr>
    </w:p>
    <w:p>
      <w:pPr>
        <w:spacing w:before="1"/>
        <w:ind w:left="193"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2215" w:space="40"/>
            <w:col w:w="3211" w:space="536"/>
            <w:col w:w="4398"/>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4506001    Death-Cardiac Arrest</w:t>
      </w:r>
    </w:p>
    <w:p>
      <w:pPr>
        <w:pStyle w:val="BodyText"/>
        <w:ind w:left="195"/>
      </w:pPr>
      <w:r>
        <w:rPr/>
        <w:t>4506003    Death-Injury Related</w:t>
      </w:r>
    </w:p>
    <w:p>
      <w:pPr>
        <w:pStyle w:val="BodyText"/>
        <w:ind w:left="195"/>
      </w:pPr>
      <w:r>
        <w:rPr/>
        <w:t>4506005   Death-Other</w:t>
      </w:r>
    </w:p>
    <w:p>
      <w:pPr>
        <w:pStyle w:val="BodyText"/>
        <w:ind w:left="195" w:right="3998"/>
      </w:pPr>
      <w:r>
        <w:rPr/>
        <w:t>4506007 Exposure-Airborne Respiratory/Biological/Aerosolized Secretions 4506009    Exposure-Body Fluid Contact to Broken Skin</w:t>
      </w:r>
    </w:p>
    <w:p>
      <w:pPr>
        <w:pStyle w:val="BodyText"/>
        <w:ind w:left="195" w:right="5682"/>
      </w:pPr>
      <w:r>
        <w:rPr/>
        <w:t>4506011 Exposure-Body Fluid Contact with Eye 4506013    Exposure-Body Fluid Contact with Intact Skin</w:t>
      </w:r>
    </w:p>
    <w:p>
      <w:pPr>
        <w:pStyle w:val="BodyText"/>
        <w:ind w:left="195" w:right="5065"/>
      </w:pPr>
      <w:r>
        <w:rPr/>
        <w:t>4506015 Exposure-Body Fluid Contact with Mucosal Surface 4506017 Exposure-Needle Stick with Body Fluid Injection 4506019 Exposure-Needle Stick without Body Fluid Injection 4506021   Exposure-Toxin/Chemical/Hazmat</w:t>
      </w:r>
    </w:p>
    <w:p>
      <w:pPr>
        <w:pStyle w:val="BodyText"/>
        <w:ind w:left="195"/>
      </w:pPr>
      <w:r>
        <w:rPr/>
        <w:t>4506023   Injury-Lifting/Back/Musculoskeletal</w:t>
      </w:r>
    </w:p>
    <w:p>
      <w:pPr>
        <w:pStyle w:val="BodyText"/>
        <w:ind w:left="195"/>
      </w:pPr>
      <w:r>
        <w:rPr/>
        <w:t>4506025   Injury-Other</w:t>
      </w:r>
    </w:p>
    <w:p>
      <w:pPr>
        <w:pStyle w:val="BodyText"/>
        <w:ind w:left="195"/>
      </w:pPr>
      <w:r>
        <w:rPr/>
        <w:t>4506027   None</w:t>
      </w:r>
    </w:p>
    <w:p>
      <w:pPr>
        <w:pStyle w:val="BodyText"/>
        <w:ind w:left="195"/>
      </w:pPr>
      <w:r>
        <w:rPr/>
        <w:pict>
          <v:shape style="position:absolute;margin-left:42.375pt;margin-top:15.606894pt;width:502.5pt;height:15.9pt;mso-position-horizontal-relative:page;mso-position-vertical-relative:paragraph;z-index:10693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4506029   Other</w:t>
      </w:r>
    </w:p>
    <w:p>
      <w:pPr>
        <w:pStyle w:val="BodyText"/>
        <w:spacing w:line="185" w:lineRule="exact"/>
        <w:ind w:left="195"/>
      </w:pPr>
      <w:r>
        <w:rPr/>
        <w:t>Associated witheOther.04 (EMS Professional (Crew Member) ID).</w:t>
      </w:r>
    </w:p>
    <w:p>
      <w:pPr>
        <w:spacing w:after="0" w:line="185" w:lineRule="exact"/>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50" w:id="651"/>
                  <w:bookmarkEnd w:id="651"/>
                  <w:r>
                    <w:rPr/>
                  </w:r>
                  <w:r>
                    <w:rPr>
                      <w:color w:val="FFFFFF"/>
                      <w:sz w:val="21"/>
                    </w:rPr>
                    <w:t>eOther.07 - Natural, Suspected, Intentional, or Unintentional Disaster</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Event caused by natural forces or Suspected and Intentional/Unintentional Disasters (terrorism).</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E23_04</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Associated Performance Measure Initiatives</w:t>
                  </w:r>
                </w:p>
              </w:txbxContent>
            </v:textbox>
            <v:fill type="solid"/>
            <v:stroke dashstyle="solid"/>
          </v:shape>
        </w:pict>
      </w:r>
      <w:r>
        <w:rPr>
          <w:spacing w:val="-49"/>
          <w:sz w:val="20"/>
        </w:rPr>
      </w:r>
    </w:p>
    <w:p>
      <w:pPr>
        <w:pStyle w:val="BodyText"/>
        <w:spacing w:after="67"/>
        <w:ind w:left="195"/>
      </w:pPr>
      <w:r>
        <w:rPr/>
        <w:t>Trauma</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90"/>
          <w:pgSz w:w="12240" w:h="15840"/>
          <w:pgMar w:header="562" w:footer="352" w:top="88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4507001    Biologic Agent</w:t>
      </w:r>
    </w:p>
    <w:p>
      <w:pPr>
        <w:pStyle w:val="BodyText"/>
        <w:ind w:left="195"/>
      </w:pPr>
      <w:r>
        <w:rPr/>
        <w:t>4507003    Building Failure</w:t>
      </w:r>
    </w:p>
    <w:p>
      <w:pPr>
        <w:pStyle w:val="BodyText"/>
        <w:ind w:left="195"/>
      </w:pPr>
      <w:r>
        <w:rPr/>
        <w:t>4507005    Chemical Agent</w:t>
      </w:r>
    </w:p>
    <w:p>
      <w:pPr>
        <w:pStyle w:val="BodyText"/>
        <w:ind w:left="195"/>
      </w:pPr>
      <w:r>
        <w:rPr/>
        <w:t>4507007    Explosive Device</w:t>
      </w:r>
    </w:p>
    <w:p>
      <w:pPr>
        <w:pStyle w:val="BodyText"/>
        <w:ind w:left="195"/>
      </w:pPr>
      <w:r>
        <w:rPr/>
        <w:t>4507009   Fire</w:t>
      </w:r>
    </w:p>
    <w:p>
      <w:pPr>
        <w:pStyle w:val="BodyText"/>
        <w:ind w:left="195"/>
      </w:pPr>
      <w:r>
        <w:rPr/>
        <w:t>4507011    Hostage Event</w:t>
      </w:r>
    </w:p>
    <w:p>
      <w:pPr>
        <w:pStyle w:val="BodyText"/>
        <w:ind w:left="195"/>
      </w:pPr>
      <w:r>
        <w:rPr/>
        <w:t>4507013    Mass Gathering</w:t>
      </w:r>
    </w:p>
    <w:p>
      <w:pPr>
        <w:pStyle w:val="BodyText"/>
        <w:ind w:left="195"/>
      </w:pPr>
      <w:r>
        <w:rPr/>
        <w:t>4507015    Mass Illness</w:t>
      </w:r>
    </w:p>
    <w:p>
      <w:pPr>
        <w:pStyle w:val="BodyText"/>
        <w:ind w:left="195"/>
      </w:pPr>
      <w:r>
        <w:rPr/>
        <w:t>4507017    Nuclear Agent</w:t>
      </w:r>
    </w:p>
    <w:p>
      <w:pPr>
        <w:pStyle w:val="BodyText"/>
        <w:ind w:left="195"/>
      </w:pPr>
      <w:r>
        <w:rPr/>
        <w:t>4507019    Radioactive Device</w:t>
      </w:r>
    </w:p>
    <w:p>
      <w:pPr>
        <w:pStyle w:val="BodyText"/>
        <w:ind w:left="195" w:right="6802"/>
      </w:pPr>
      <w:r>
        <w:rPr/>
        <w:t>4507021 Secondary Destructive Device 4507023   Shooting/Sniper</w:t>
      </w:r>
    </w:p>
    <w:p>
      <w:pPr>
        <w:pStyle w:val="BodyText"/>
        <w:ind w:left="195"/>
      </w:pPr>
      <w:r>
        <w:rPr/>
        <w:t>4507025   Vehicular</w:t>
      </w:r>
    </w:p>
    <w:p>
      <w:pPr>
        <w:pStyle w:val="BodyText"/>
        <w:ind w:left="195"/>
      </w:pPr>
      <w:r>
        <w:rPr/>
        <w:pict>
          <v:shape style="position:absolute;margin-left:42.375pt;margin-top:15.606885pt;width:502.5pt;height:15.9pt;mso-position-horizontal-relative:page;mso-position-vertical-relative:paragraph;z-index:107080;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4507027   Weather</w:t>
      </w:r>
    </w:p>
    <w:p>
      <w:pPr>
        <w:pStyle w:val="BodyText"/>
        <w:spacing w:line="185" w:lineRule="exact"/>
        <w:ind w:left="195"/>
      </w:pPr>
      <w:r>
        <w:rPr/>
        <w:t>Based on FEMA website</w:t>
      </w:r>
    </w:p>
    <w:p>
      <w:pPr>
        <w:spacing w:after="0" w:line="185" w:lineRule="exact"/>
        <w:sectPr>
          <w:type w:val="continuous"/>
          <w:pgSz w:w="12240" w:h="15840"/>
          <w:pgMar w:top="840" w:bottom="280" w:left="720" w:right="1120"/>
        </w:sectPr>
      </w:pPr>
    </w:p>
    <w:p>
      <w:pPr>
        <w:pStyle w:val="Heading5"/>
        <w:tabs>
          <w:tab w:pos="354" w:val="left" w:leader="none"/>
          <w:tab w:pos="1199" w:val="left" w:leader="none"/>
        </w:tabs>
        <w:spacing w:before="137"/>
        <w:ind w:left="0" w:right="183"/>
        <w:jc w:val="right"/>
      </w:pPr>
      <w:bookmarkStart w:name="_bookmark651" w:id="652"/>
      <w:bookmarkEnd w:id="652"/>
      <w:r>
        <w:rPr/>
      </w:r>
      <w:r>
        <w:rPr>
          <w:color w:val="FFFFFF"/>
          <w:shd w:fill="007F00" w:color="auto" w:val="clear"/>
        </w:rPr>
        <w:t> </w:t>
        <w:tab/>
        <w:t>State</w:t>
        <w:tab/>
      </w:r>
    </w:p>
    <w:p>
      <w:pPr>
        <w:pStyle w:val="BodyText"/>
        <w:spacing w:before="6"/>
        <w:rPr>
          <w:sz w:val="17"/>
        </w:rPr>
      </w:pPr>
    </w:p>
    <w:p>
      <w:pPr>
        <w:tabs>
          <w:tab w:pos="10124" w:val="left" w:leader="none"/>
        </w:tabs>
        <w:spacing w:before="0"/>
        <w:ind w:left="0" w:right="153" w:firstLine="0"/>
        <w:jc w:val="right"/>
        <w:rPr>
          <w:sz w:val="21"/>
        </w:rPr>
      </w:pPr>
      <w:r>
        <w:rPr/>
        <w:pict>
          <v:shape style="position:absolute;margin-left:42.375pt;margin-top:18.023880pt;width:505.5pt;height:15.9pt;mso-position-horizontal-relative:page;mso-position-vertical-relative:paragraph;z-index:10710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Definition</w:t>
                  </w:r>
                </w:p>
              </w:txbxContent>
            </v:textbox>
            <v:fill type="solid"/>
            <v:stroke dashstyle="solid"/>
            <w10:wrap type="topAndBottom"/>
          </v:shape>
        </w:pict>
      </w:r>
      <w:r>
        <w:rPr>
          <w:color w:val="FFFFFF"/>
          <w:spacing w:val="16"/>
          <w:sz w:val="21"/>
          <w:shd w:fill="003F7F" w:color="auto" w:val="clear"/>
        </w:rPr>
        <w:t> </w:t>
      </w:r>
      <w:r>
        <w:rPr>
          <w:color w:val="FFFFFF"/>
          <w:sz w:val="21"/>
          <w:shd w:fill="003F7F" w:color="auto" w:val="clear"/>
        </w:rPr>
        <w:t>eOther.08 - Crew Member Completing this Report</w:t>
        <w:tab/>
      </w:r>
    </w:p>
    <w:p>
      <w:pPr>
        <w:spacing w:before="10" w:after="86"/>
        <w:ind w:left="195" w:right="0" w:firstLine="0"/>
        <w:jc w:val="left"/>
        <w:rPr>
          <w:sz w:val="21"/>
        </w:rPr>
      </w:pPr>
      <w:r>
        <w:rPr>
          <w:sz w:val="21"/>
        </w:rPr>
        <w:t>The statewide assigned ID number of the EMS crew member which completed this patient care report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Yes</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Yes</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Style w:val="TableParagraph"/>
              <w:spacing w:before="50"/>
              <w:ind w:left="316" w:right="287"/>
              <w:jc w:val="center"/>
              <w:rPr>
                <w:sz w:val="21"/>
              </w:rPr>
            </w:pPr>
            <w:r>
              <w:rPr>
                <w:sz w:val="21"/>
              </w:rPr>
              <w:t>E23_10</w:t>
            </w: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Yes</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Recommended</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91"/>
          <w:pgSz w:w="12240" w:h="15840"/>
          <w:pgMar w:header="562" w:footer="352" w:top="880" w:bottom="540" w:left="720" w:right="1120"/>
        </w:sectPr>
      </w:pPr>
    </w:p>
    <w:p>
      <w:pPr>
        <w:pStyle w:val="Heading7"/>
        <w:spacing w:line="185" w:lineRule="exact" w:before="0"/>
        <w:ind w:left="193"/>
      </w:pPr>
      <w:r>
        <w:rPr>
          <w:color w:val="003F7F"/>
        </w:rPr>
        <w:t>NOT Values (NV)</w:t>
      </w:r>
    </w:p>
    <w:p>
      <w:pPr>
        <w:pStyle w:val="BodyText"/>
        <w:spacing w:line="204" w:lineRule="exact"/>
        <w:ind w:left="193"/>
      </w:pPr>
      <w:r>
        <w:rPr/>
        <w:t>7701001 - Not Applicable</w:t>
      </w:r>
    </w:p>
    <w:p>
      <w:pPr>
        <w:pStyle w:val="BodyText"/>
        <w:spacing w:before="10"/>
        <w:rPr>
          <w:sz w:val="15"/>
        </w:rPr>
      </w:pPr>
      <w:r>
        <w:rPr/>
        <w:br w:type="column"/>
      </w:r>
      <w:r>
        <w:rPr>
          <w:sz w:val="15"/>
        </w:rPr>
      </w:r>
    </w:p>
    <w:p>
      <w:pPr>
        <w:pStyle w:val="BodyText"/>
        <w:ind w:left="193"/>
      </w:pPr>
      <w:r>
        <w:rPr/>
        <w:t>7701003 - Not Recorded</w:t>
      </w:r>
    </w:p>
    <w:p>
      <w:pPr>
        <w:pStyle w:val="BodyText"/>
        <w:spacing w:before="10"/>
        <w:rPr>
          <w:sz w:val="15"/>
        </w:rPr>
      </w:pPr>
      <w:r>
        <w:rPr/>
        <w:br w:type="column"/>
      </w:r>
      <w:r>
        <w:rPr>
          <w:sz w:val="15"/>
        </w:rPr>
      </w:r>
    </w:p>
    <w:p>
      <w:pPr>
        <w:pStyle w:val="BodyText"/>
        <w:ind w:left="193"/>
      </w:pPr>
      <w:r>
        <w:rPr/>
        <w:t>7701005 - Not Reporting</w:t>
      </w:r>
    </w:p>
    <w:p>
      <w:pPr>
        <w:spacing w:after="0"/>
        <w:sectPr>
          <w:type w:val="continuous"/>
          <w:pgSz w:w="12240" w:h="15840"/>
          <w:pgMar w:top="840" w:bottom="280" w:left="720" w:right="1120"/>
          <w:cols w:num="3" w:equalWidth="0">
            <w:col w:w="2215" w:space="1085"/>
            <w:col w:w="2165" w:space="1135"/>
            <w:col w:w="38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type w:val="continuous"/>
          <w:pgSz w:w="12240" w:h="15840"/>
          <w:pgMar w:top="840" w:bottom="28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2</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rPr>
          <w:sz w:val="1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If the EMS Professional has a specific ID associated with two states, the ID used would typically be based on the EMS</w:t>
      </w:r>
    </w:p>
    <w:p>
      <w:pPr>
        <w:pStyle w:val="BodyText"/>
        <w:ind w:left="195"/>
      </w:pPr>
      <w:r>
        <w:rPr/>
        <w:t>Agencies state license.</w:t>
      </w:r>
    </w:p>
    <w:p>
      <w:pPr>
        <w:spacing w:after="0"/>
        <w:sectPr>
          <w:type w:val="continuous"/>
          <w:pgSz w:w="12240" w:h="15840"/>
          <w:pgMar w:top="840" w:bottom="280" w:left="720" w:right="1120"/>
        </w:sectPr>
      </w:pPr>
    </w:p>
    <w:p>
      <w:pPr>
        <w:pStyle w:val="BodyText"/>
        <w:ind w:left="120"/>
        <w:rPr>
          <w:sz w:val="20"/>
        </w:rPr>
      </w:pPr>
      <w:r>
        <w:rPr>
          <w:sz w:val="20"/>
        </w:rPr>
        <w:pict>
          <v:shape style="width:506.25pt;height:16.650pt;mso-position-horizontal-relative:char;mso-position-vertical-relative:line" type="#_x0000_t202" filled="true" fillcolor="#003f7f" stroked="false">
            <w10:anchorlock/>
            <v:textbox inset="0,0,0,0">
              <w:txbxContent>
                <w:p>
                  <w:pPr>
                    <w:spacing w:before="54"/>
                    <w:ind w:left="75" w:right="0" w:firstLine="0"/>
                    <w:jc w:val="left"/>
                    <w:rPr>
                      <w:sz w:val="21"/>
                    </w:rPr>
                  </w:pPr>
                  <w:bookmarkStart w:name="_bookmark652" w:id="653"/>
                  <w:bookmarkEnd w:id="653"/>
                  <w:r>
                    <w:rPr/>
                  </w:r>
                  <w:r>
                    <w:rPr>
                      <w:color w:val="FFFFFF"/>
                      <w:sz w:val="21"/>
                    </w:rPr>
                    <w:t>eOther.09 - External Electronic Document Type</w:t>
                  </w:r>
                </w:p>
              </w:txbxContent>
            </v:textbox>
            <v:fill type="solid"/>
          </v:shape>
        </w:pict>
      </w:r>
      <w:r>
        <w:rPr>
          <w:sz w:val="20"/>
        </w:rPr>
      </w:r>
    </w:p>
    <w:p>
      <w:pPr>
        <w:pStyle w:val="BodyText"/>
        <w:spacing w:before="6"/>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Definition</w:t>
                  </w:r>
                </w:p>
              </w:txbxContent>
            </v:textbox>
            <v:fill type="solid"/>
            <v:stroke dashstyle="solid"/>
          </v:shape>
        </w:pict>
      </w:r>
      <w:r>
        <w:rPr>
          <w:spacing w:val="-49"/>
        </w:rPr>
      </w:r>
    </w:p>
    <w:p>
      <w:pPr>
        <w:spacing w:before="7"/>
        <w:ind w:left="195" w:right="0" w:firstLine="0"/>
        <w:jc w:val="left"/>
        <w:rPr>
          <w:sz w:val="21"/>
        </w:rPr>
      </w:pPr>
      <w:r>
        <w:rPr>
          <w:sz w:val="21"/>
        </w:rPr>
        <w:t>Document type which has been electronically stored with PCR.</w:t>
      </w:r>
    </w:p>
    <w:p>
      <w:pPr>
        <w:pStyle w:val="BodyText"/>
        <w:spacing w:before="8"/>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sz w:val="20"/>
        </w:rPr>
      </w:r>
    </w:p>
    <w:p>
      <w:pPr>
        <w:pStyle w:val="Heading7"/>
        <w:tabs>
          <w:tab w:pos="1094" w:val="left" w:leader="none"/>
        </w:tabs>
      </w:pPr>
      <w:r>
        <w:rPr/>
        <w:t>Code</w:t>
        <w:tab/>
        <w:t>Description</w:t>
      </w:r>
    </w:p>
    <w:p>
      <w:pPr>
        <w:pStyle w:val="BodyText"/>
        <w:ind w:left="195" w:right="7223"/>
      </w:pPr>
      <w:r>
        <w:rPr/>
        <w:t>4509001 Other Audio Recording 4509003    Billing Information</w:t>
      </w:r>
    </w:p>
    <w:p>
      <w:pPr>
        <w:pStyle w:val="BodyText"/>
        <w:spacing w:before="3"/>
        <w:ind w:left="195" w:right="6282"/>
      </w:pPr>
      <w:r>
        <w:rPr/>
        <w:t>4509005 Diagnostic Image (CT, X-ray, US, etc.) 4509007    DNR/Living Will</w:t>
      </w:r>
    </w:p>
    <w:p>
      <w:pPr>
        <w:pStyle w:val="BodyText"/>
        <w:ind w:left="195"/>
      </w:pPr>
      <w:r>
        <w:rPr/>
        <w:t>4509009    ECG/Lab Results</w:t>
      </w:r>
    </w:p>
    <w:p>
      <w:pPr>
        <w:pStyle w:val="BodyText"/>
        <w:ind w:left="195" w:right="6802"/>
      </w:pPr>
      <w:r>
        <w:rPr/>
        <w:t>4509011 Guardianship/Power of Attorney 4509013  Other Healthcare Record 4509015   Other</w:t>
      </w:r>
    </w:p>
    <w:p>
      <w:pPr>
        <w:pStyle w:val="BodyText"/>
        <w:ind w:left="195" w:right="7543"/>
      </w:pPr>
      <w:r>
        <w:rPr/>
        <w:t>4509017 Patient Identification 4509019 Patient Refusal Sheet 4509021    Other Picture/Graphic</w:t>
      </w:r>
    </w:p>
    <w:p>
      <w:pPr>
        <w:pStyle w:val="BodyText"/>
        <w:ind w:left="195"/>
      </w:pPr>
      <w:r>
        <w:rPr/>
        <w:pict>
          <v:shape style="position:absolute;margin-left:42.375pt;margin-top:15.606882pt;width:502.5pt;height:15.9pt;mso-position-horizontal-relative:page;mso-position-vertical-relative:paragraph;z-index:1072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4509025    Other Video/Movie</w:t>
      </w:r>
    </w:p>
    <w:p>
      <w:pPr>
        <w:pStyle w:val="BodyText"/>
        <w:spacing w:line="185" w:lineRule="exact" w:after="67"/>
        <w:ind w:left="195"/>
      </w:pPr>
      <w:r>
        <w:rPr/>
        <w:t>Added to allow an improved implementation of electronic healthcare records.</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2" w:lineRule="exact"/>
        <w:ind w:left="195"/>
      </w:pPr>
      <w:r>
        <w:rPr/>
        <w:t>Added to allow an improved implementation of electronic healthcare records.</w:t>
      </w:r>
    </w:p>
    <w:p>
      <w:pPr>
        <w:spacing w:after="0" w:line="182" w:lineRule="exact"/>
        <w:sectPr>
          <w:headerReference w:type="default" r:id="rId792"/>
          <w:pgSz w:w="12240" w:h="15840"/>
          <w:pgMar w:header="562" w:footer="352" w:top="880" w:bottom="540" w:left="720" w:right="1120"/>
        </w:sectPr>
      </w:pPr>
    </w:p>
    <w:p>
      <w:pPr>
        <w:spacing w:before="32"/>
        <w:ind w:left="195" w:right="0" w:firstLine="0"/>
        <w:jc w:val="left"/>
        <w:rPr>
          <w:sz w:val="21"/>
        </w:rPr>
      </w:pPr>
      <w:bookmarkStart w:name="_bookmark653" w:id="654"/>
      <w:bookmarkEnd w:id="654"/>
      <w:r>
        <w:rPr/>
      </w:r>
      <w:r>
        <w:rPr>
          <w:sz w:val="21"/>
        </w:rPr>
        <w:t>The description of the file attachment stored in File Attachment Image (eOther.11).</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793"/>
          <w:pgSz w:w="12240" w:h="15840"/>
          <w:pgMar w:header="562" w:footer="352" w:top="166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The description is defined as the extension of the file type. Examples of file name extensions include "doc", "jpeg", "tiff", etc.</w:t>
      </w:r>
    </w:p>
    <w:p>
      <w:pPr>
        <w:pStyle w:val="BodyText"/>
        <w:spacing w:line="343" w:lineRule="auto"/>
        <w:ind w:left="495" w:right="4782" w:hanging="300"/>
      </w:pPr>
      <w:r>
        <w:rPr/>
        <w:t>For a list of additional extensions reference the following website(s): 3D Image formats: </w:t>
      </w:r>
      <w:hyperlink r:id="rId614">
        <w:r>
          <w:rPr>
            <w:color w:val="0000FF"/>
          </w:rPr>
          <w:t>http://www.fileinfo.com/filetypes/3d_image</w:t>
        </w:r>
      </w:hyperlink>
    </w:p>
    <w:p>
      <w:pPr>
        <w:pStyle w:val="BodyText"/>
        <w:spacing w:line="181" w:lineRule="exact"/>
        <w:ind w:left="495"/>
      </w:pPr>
      <w:r>
        <w:rPr/>
        <w:t>Raster Image formats: </w:t>
      </w:r>
      <w:hyperlink r:id="rId615">
        <w:r>
          <w:rPr>
            <w:color w:val="0000FF"/>
          </w:rPr>
          <w:t>http://www.fileinfo.com/filetypes/raster_image</w:t>
        </w:r>
      </w:hyperlink>
    </w:p>
    <w:p>
      <w:pPr>
        <w:pStyle w:val="BodyText"/>
        <w:spacing w:before="60"/>
        <w:ind w:left="495"/>
      </w:pPr>
      <w:r>
        <w:rPr/>
        <w:t>Vector Image formats: </w:t>
      </w:r>
      <w:hyperlink r:id="rId616">
        <w:r>
          <w:rPr>
            <w:color w:val="0000FF"/>
          </w:rPr>
          <w:t>http://www.fileinfo.com/filetypes/vector_image</w:t>
        </w:r>
      </w:hyperlink>
    </w:p>
    <w:p>
      <w:pPr>
        <w:pStyle w:val="BodyText"/>
        <w:spacing w:before="5"/>
        <w:rPr>
          <w:sz w:val="28"/>
        </w:rPr>
      </w:pPr>
    </w:p>
    <w:p>
      <w:pPr>
        <w:pStyle w:val="BodyText"/>
        <w:spacing w:line="309" w:lineRule="auto"/>
        <w:ind w:left="495" w:right="5673"/>
      </w:pPr>
      <w:r>
        <w:rPr/>
        <w:t>Video formats: </w:t>
      </w:r>
      <w:hyperlink r:id="rId617">
        <w:r>
          <w:rPr>
            <w:color w:val="0000FF"/>
          </w:rPr>
          <w:t>http://www.fileinfo.com/filetypes/video</w:t>
        </w:r>
      </w:hyperlink>
      <w:r>
        <w:rPr>
          <w:color w:val="0000FF"/>
        </w:rPr>
        <w:t> </w:t>
      </w:r>
      <w:r>
        <w:rPr/>
        <w:t>Audio formats: </w:t>
      </w:r>
      <w:hyperlink r:id="rId618">
        <w:r>
          <w:rPr>
            <w:color w:val="0000FF"/>
          </w:rPr>
          <w:t>http://www.fileinfo.com/filetypes/audio</w:t>
        </w:r>
      </w:hyperlink>
    </w:p>
    <w:p>
      <w:pPr>
        <w:pStyle w:val="BodyText"/>
        <w:spacing w:before="4"/>
        <w:rPr>
          <w:sz w:val="23"/>
        </w:rPr>
      </w:pPr>
    </w:p>
    <w:p>
      <w:pPr>
        <w:pStyle w:val="BodyText"/>
        <w:ind w:left="495"/>
      </w:pPr>
      <w:r>
        <w:rPr/>
        <w:t>Comparison of formats:</w:t>
      </w:r>
    </w:p>
    <w:p>
      <w:pPr>
        <w:pStyle w:val="BodyText"/>
        <w:spacing w:line="309" w:lineRule="auto" w:before="60"/>
        <w:ind w:left="495" w:right="4292"/>
      </w:pPr>
      <w:r>
        <w:rPr/>
        <w:t>Image: </w:t>
      </w:r>
      <w:hyperlink r:id="rId619">
        <w:r>
          <w:rPr>
            <w:color w:val="0000FF"/>
          </w:rPr>
          <w:t>http://en.wikipedia.org/wiki/Comparison_of_image_file_formats</w:t>
        </w:r>
      </w:hyperlink>
      <w:r>
        <w:rPr>
          <w:color w:val="0000FF"/>
        </w:rPr>
        <w:t> </w:t>
      </w:r>
      <w:r>
        <w:rPr/>
        <w:t>Audio: </w:t>
      </w:r>
      <w:hyperlink r:id="rId620">
        <w:r>
          <w:rPr>
            <w:color w:val="0000FF"/>
          </w:rPr>
          <w:t>http://en.wikipedia.org/wiki/Audio_file_format</w:t>
        </w:r>
      </w:hyperlink>
    </w:p>
    <w:p>
      <w:pPr>
        <w:pStyle w:val="BodyText"/>
        <w:spacing w:before="2"/>
        <w:ind w:left="495"/>
      </w:pPr>
      <w:r>
        <w:rPr/>
        <w:t>Container: </w:t>
      </w:r>
      <w:hyperlink r:id="rId621">
        <w:r>
          <w:rPr>
            <w:color w:val="0000FF"/>
          </w:rPr>
          <w:t>http://en.wikipedia.org/wiki/Comparison_of_container_formats</w:t>
        </w:r>
      </w:hyperlink>
    </w:p>
    <w:p>
      <w:pPr>
        <w:pStyle w:val="BodyText"/>
        <w:spacing w:before="5"/>
        <w:rPr>
          <w:sz w:val="28"/>
        </w:rPr>
      </w:pPr>
    </w:p>
    <w:p>
      <w:pPr>
        <w:pStyle w:val="BodyText"/>
        <w:spacing w:line="309" w:lineRule="auto"/>
        <w:ind w:left="495" w:right="3672"/>
      </w:pPr>
      <w:r>
        <w:rPr/>
        <w:pict>
          <v:shape style="position:absolute;margin-left:42.375pt;margin-top:31.956903pt;width:505.5pt;height:15.9pt;mso-position-horizontal-relative:page;mso-position-vertical-relative:paragraph;z-index:1073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r>
        <w:rPr/>
        <w:t>A general list of image formats: </w:t>
      </w:r>
      <w:hyperlink r:id="rId622">
        <w:r>
          <w:rPr>
            <w:color w:val="0000FF"/>
          </w:rPr>
          <w:t>http://en.wikipedia.org/wiki/Image_file_formats</w:t>
        </w:r>
      </w:hyperlink>
      <w:r>
        <w:rPr>
          <w:color w:val="0000FF"/>
        </w:rPr>
        <w:t> </w:t>
      </w:r>
      <w:r>
        <w:rPr/>
        <w:t>Mime Types: </w:t>
      </w:r>
      <w:hyperlink r:id="rId623">
        <w:r>
          <w:rPr>
            <w:color w:val="0000FF"/>
          </w:rPr>
          <w:t>http://en.wikipedia.org/wiki/Internet_media_type</w:t>
        </w:r>
      </w:hyperlink>
    </w:p>
    <w:p>
      <w:pPr>
        <w:pStyle w:val="BodyText"/>
        <w:spacing w:line="185" w:lineRule="exact"/>
        <w:ind w:left="195"/>
      </w:pPr>
      <w:r>
        <w:rPr/>
        <w:t>Added to allow an improved implementation of electronic healthcare records.</w:t>
      </w:r>
    </w:p>
    <w:p>
      <w:pPr>
        <w:spacing w:after="0" w:line="185" w:lineRule="exact"/>
        <w:sectPr>
          <w:type w:val="continuous"/>
          <w:pgSz w:w="12240" w:h="15840"/>
          <w:pgMar w:top="840" w:bottom="280" w:left="720" w:right="1120"/>
        </w:sectPr>
      </w:pPr>
    </w:p>
    <w:p>
      <w:pPr>
        <w:spacing w:before="32"/>
        <w:ind w:left="195" w:right="0" w:firstLine="0"/>
        <w:jc w:val="left"/>
        <w:rPr>
          <w:sz w:val="21"/>
        </w:rPr>
      </w:pPr>
      <w:bookmarkStart w:name="_bookmark654" w:id="655"/>
      <w:bookmarkEnd w:id="655"/>
      <w:r>
        <w:rPr/>
      </w:r>
      <w:r>
        <w:rPr>
          <w:sz w:val="21"/>
        </w:rPr>
        <w:t>The file that is attached electronically to the patient care report.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Data Type</w:t>
      </w:r>
    </w:p>
    <w:p>
      <w:pPr>
        <w:pStyle w:val="BodyText"/>
        <w:spacing w:line="204" w:lineRule="exact"/>
        <w:ind w:left="195"/>
      </w:pPr>
      <w:r>
        <w:rPr/>
        <w:t>base64Binary</w:t>
      </w:r>
    </w:p>
    <w:p>
      <w:pPr>
        <w:pStyle w:val="BodyText"/>
        <w:spacing w:before="7"/>
        <w:rPr>
          <w:sz w:val="11"/>
        </w:rPr>
      </w:pPr>
      <w:r>
        <w:rPr/>
        <w:pict>
          <v:shape style="position:absolute;margin-left:42.375pt;margin-top:9.030322pt;width:502.5pt;height:15.9pt;mso-position-horizontal-relative:page;mso-position-vertical-relative:paragraph;z-index:107416;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after="67"/>
        <w:ind w:left="195"/>
      </w:pPr>
      <w:r>
        <w:rPr/>
        <w:t>Associated with eOther.09 (External Electronic Documents) and eOther.10 (File Attachment Type).</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2" w:lineRule="exact"/>
        <w:ind w:left="195"/>
      </w:pPr>
      <w:r>
        <w:rPr/>
        <w:t>Added to allow an improved implementation of electronic healthcare records.</w:t>
      </w:r>
    </w:p>
    <w:p>
      <w:pPr>
        <w:spacing w:after="0" w:line="182" w:lineRule="exact"/>
        <w:sectPr>
          <w:headerReference w:type="default" r:id="rId794"/>
          <w:pgSz w:w="12240" w:h="15840"/>
          <w:pgMar w:header="562" w:footer="352" w:top="1660" w:bottom="540" w:left="720" w:right="1120"/>
        </w:sectPr>
      </w:pPr>
    </w:p>
    <w:p>
      <w:pPr>
        <w:spacing w:before="32"/>
        <w:ind w:left="195" w:right="0" w:firstLine="0"/>
        <w:jc w:val="left"/>
        <w:rPr>
          <w:sz w:val="21"/>
        </w:rPr>
      </w:pPr>
      <w:bookmarkStart w:name="_bookmark655" w:id="656"/>
      <w:bookmarkEnd w:id="656"/>
      <w:r>
        <w:rPr/>
      </w:r>
      <w:r>
        <w:rPr>
          <w:sz w:val="21"/>
        </w:rPr>
        <w:t>The individual's signature associated with eOther.15 (Signature Status).</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4512001    EMS Crew Member (Other)</w:t>
      </w:r>
    </w:p>
    <w:p>
      <w:pPr>
        <w:pStyle w:val="BodyText"/>
        <w:ind w:left="195" w:right="5852"/>
      </w:pPr>
      <w:r>
        <w:rPr/>
        <w:t>4512003 EMS Primary Care Provider (for this event) 4512005    Healthcare Provider</w:t>
      </w:r>
    </w:p>
    <w:p>
      <w:pPr>
        <w:pStyle w:val="BodyText"/>
        <w:ind w:left="195"/>
      </w:pPr>
      <w:r>
        <w:rPr/>
        <w:t>4512007    Medical Director</w:t>
      </w:r>
    </w:p>
    <w:p>
      <w:pPr>
        <w:pStyle w:val="BodyText"/>
        <w:ind w:left="195"/>
      </w:pPr>
      <w:r>
        <w:rPr/>
        <w:t>4512009    Non-Healthcare Provider</w:t>
      </w:r>
    </w:p>
    <w:p>
      <w:pPr>
        <w:pStyle w:val="BodyText"/>
        <w:ind w:left="195" w:right="5402"/>
      </w:pPr>
      <w:r>
        <w:rPr/>
        <w:t>4512011 Online Medical Control Healthcare Practitioner 4512013   Other</w:t>
      </w:r>
    </w:p>
    <w:p>
      <w:pPr>
        <w:pStyle w:val="BodyText"/>
        <w:ind w:left="195"/>
      </w:pPr>
      <w:r>
        <w:rPr/>
        <w:t>4512015   Patient</w:t>
      </w:r>
    </w:p>
    <w:p>
      <w:pPr>
        <w:pStyle w:val="BodyText"/>
        <w:ind w:left="195"/>
      </w:pPr>
      <w:r>
        <w:rPr/>
        <w:t>4512017    Patient Representative</w:t>
      </w:r>
    </w:p>
    <w:p>
      <w:pPr>
        <w:pStyle w:val="BodyText"/>
        <w:ind w:left="195"/>
      </w:pPr>
      <w:r>
        <w:rPr/>
        <w:pict>
          <v:shape style="position:absolute;margin-left:42.375pt;margin-top:15.606894pt;width:502.5pt;height:15.9pt;mso-position-horizontal-relative:page;mso-position-vertical-relative:paragraph;z-index:10748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4512019   Witness</w:t>
      </w:r>
    </w:p>
    <w:p>
      <w:pPr>
        <w:pStyle w:val="BodyText"/>
        <w:spacing w:before="10"/>
        <w:rPr>
          <w:sz w:val="3"/>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3" w:lineRule="exact"/>
        <w:ind w:left="195"/>
      </w:pPr>
      <w:r>
        <w:rPr/>
        <w:t>Added to better document disposition and billing information.</w:t>
      </w:r>
    </w:p>
    <w:p>
      <w:pPr>
        <w:spacing w:after="0" w:line="183" w:lineRule="exact"/>
        <w:sectPr>
          <w:headerReference w:type="default" r:id="rId795"/>
          <w:pgSz w:w="12240" w:h="15840"/>
          <w:pgMar w:header="562" w:footer="352" w:top="1660" w:bottom="540" w:left="720" w:right="1120"/>
        </w:sectPr>
      </w:pPr>
    </w:p>
    <w:p>
      <w:pPr>
        <w:spacing w:before="32"/>
        <w:ind w:left="195" w:right="0" w:firstLine="0"/>
        <w:jc w:val="left"/>
        <w:rPr>
          <w:sz w:val="21"/>
        </w:rPr>
      </w:pPr>
      <w:bookmarkStart w:name="_bookmark656" w:id="657"/>
      <w:bookmarkEnd w:id="657"/>
      <w:r>
        <w:rPr/>
      </w:r>
      <w:r>
        <w:rPr>
          <w:sz w:val="21"/>
        </w:rPr>
        <w:t>The reason for the individuals signature.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5" w:right="287"/>
              <w:jc w:val="center"/>
              <w:rPr>
                <w:sz w:val="21"/>
              </w:rPr>
            </w:pPr>
            <w:r>
              <w:rPr>
                <w:sz w:val="21"/>
              </w:rPr>
              <w:t>0 : M</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Attributes</w:t>
                  </w:r>
                </w:p>
              </w:txbxContent>
            </v:textbox>
            <v:fill type="solid"/>
            <v:stroke dashstyle="solid"/>
          </v:shape>
        </w:pict>
      </w:r>
      <w:r>
        <w:rPr>
          <w:spacing w:val="-49"/>
        </w:rPr>
      </w:r>
    </w:p>
    <w:p>
      <w:pPr>
        <w:spacing w:after="0"/>
        <w:sectPr>
          <w:headerReference w:type="default" r:id="rId796"/>
          <w:pgSz w:w="12240" w:h="15840"/>
          <w:pgMar w:header="562" w:footer="352" w:top="1660" w:bottom="540" w:left="720" w:right="1120"/>
        </w:sectPr>
      </w:pPr>
    </w:p>
    <w:p>
      <w:pPr>
        <w:pStyle w:val="Heading7"/>
        <w:spacing w:line="240" w:lineRule="auto" w:before="41"/>
        <w:ind w:right="-19"/>
        <w:rPr>
          <w:b w:val="0"/>
        </w:rPr>
      </w:pPr>
      <w:r>
        <w:rPr>
          <w:color w:val="003F7F"/>
        </w:rPr>
        <w:t>CorrelationID </w:t>
      </w:r>
      <w:r>
        <w:rPr/>
        <w:t>Data Type: </w:t>
      </w:r>
      <w:r>
        <w:rPr>
          <w:b w:val="0"/>
        </w:rPr>
        <w:t>string</w:t>
      </w:r>
    </w:p>
    <w:p>
      <w:pPr>
        <w:pStyle w:val="BodyText"/>
        <w:spacing w:before="7"/>
        <w:rPr>
          <w:sz w:val="21"/>
        </w:rPr>
      </w:pPr>
      <w:r>
        <w:rPr/>
        <w:br w:type="column"/>
      </w:r>
      <w:r>
        <w:rPr>
          <w:sz w:val="21"/>
        </w:rPr>
      </w:r>
    </w:p>
    <w:p>
      <w:pPr>
        <w:spacing w:before="0"/>
        <w:ind w:left="195" w:right="0" w:firstLine="0"/>
        <w:jc w:val="left"/>
        <w:rPr>
          <w:sz w:val="18"/>
        </w:rPr>
      </w:pPr>
      <w:r>
        <w:rPr>
          <w:b/>
          <w:sz w:val="18"/>
        </w:rPr>
        <w:t>minLength: </w:t>
      </w:r>
      <w:r>
        <w:rPr>
          <w:sz w:val="18"/>
        </w:rPr>
        <w:t>0</w:t>
      </w:r>
    </w:p>
    <w:p>
      <w:pPr>
        <w:pStyle w:val="BodyText"/>
        <w:spacing w:before="7"/>
        <w:rPr>
          <w:sz w:val="21"/>
        </w:rPr>
      </w:pPr>
      <w:r>
        <w:rPr/>
        <w:br w:type="column"/>
      </w:r>
      <w:r>
        <w:rPr>
          <w:sz w:val="21"/>
        </w:rPr>
      </w:r>
    </w:p>
    <w:p>
      <w:pPr>
        <w:spacing w:before="0"/>
        <w:ind w:left="195" w:right="0" w:firstLine="0"/>
        <w:jc w:val="left"/>
        <w:rPr>
          <w:sz w:val="18"/>
        </w:rPr>
      </w:pPr>
      <w:r>
        <w:rPr>
          <w:b/>
          <w:sz w:val="18"/>
        </w:rPr>
        <w:t>maxLength: </w:t>
      </w:r>
      <w:r>
        <w:rPr>
          <w:sz w:val="18"/>
        </w:rPr>
        <w:t>255</w:t>
      </w:r>
    </w:p>
    <w:p>
      <w:pPr>
        <w:spacing w:after="0"/>
        <w:jc w:val="left"/>
        <w:rPr>
          <w:sz w:val="18"/>
        </w:rPr>
        <w:sectPr>
          <w:type w:val="continuous"/>
          <w:pgSz w:w="12240" w:h="15840"/>
          <w:pgMar w:top="840" w:bottom="280" w:left="720" w:right="1120"/>
          <w:cols w:num="3" w:equalWidth="0">
            <w:col w:w="1607" w:space="643"/>
            <w:col w:w="1326" w:space="2424"/>
            <w:col w:w="4400"/>
          </w:cols>
        </w:sectPr>
      </w:pPr>
    </w:p>
    <w:p>
      <w:pPr>
        <w:pStyle w:val="BodyText"/>
        <w:spacing w:before="9"/>
        <w:rPr>
          <w:sz w:val="5"/>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ind w:left="195" w:right="6282"/>
      </w:pPr>
      <w:r>
        <w:rPr/>
        <w:t>4513001 HIPAA acknowledgement/Release 4513003    Permission to Treat</w:t>
      </w:r>
    </w:p>
    <w:p>
      <w:pPr>
        <w:pStyle w:val="BodyText"/>
        <w:spacing w:before="3"/>
        <w:ind w:left="195" w:right="7453"/>
      </w:pPr>
      <w:r>
        <w:rPr/>
        <w:t>4513005 Release for Billing 4513007 Transfer of Patient Care 4513009    Refusal of Care</w:t>
      </w:r>
    </w:p>
    <w:p>
      <w:pPr>
        <w:pStyle w:val="BodyText"/>
        <w:ind w:left="195" w:right="6393"/>
      </w:pPr>
      <w:r>
        <w:rPr/>
        <w:t>4513011 Controlled Substance, Administration 4513013   Controlled Substance, Waste 4513015    Airway Verification</w:t>
      </w:r>
    </w:p>
    <w:p>
      <w:pPr>
        <w:pStyle w:val="BodyText"/>
        <w:ind w:left="195" w:right="7042"/>
      </w:pPr>
      <w:r>
        <w:rPr/>
        <w:pict>
          <v:shape style="position:absolute;margin-left:42.375pt;margin-top:46.656906pt;width:502.5pt;height:15.9pt;mso-position-horizontal-relative:page;mso-position-vertical-relative:paragraph;z-index:10758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4513017 Patient Belongings (Receipt) 4513019 Permission to Transport 4513021    Refusal of Transport 4513023   Other</w:t>
      </w:r>
    </w:p>
    <w:p>
      <w:pPr>
        <w:spacing w:after="0"/>
        <w:sectPr>
          <w:type w:val="continuous"/>
          <w:pgSz w:w="12240" w:h="15840"/>
          <w:pgMar w:top="840" w:bottom="280" w:left="720" w:right="1120"/>
        </w:sectPr>
      </w:pPr>
    </w:p>
    <w:p>
      <w:pPr>
        <w:spacing w:before="32"/>
        <w:ind w:left="195" w:right="577" w:firstLine="0"/>
        <w:jc w:val="left"/>
        <w:rPr>
          <w:sz w:val="21"/>
        </w:rPr>
      </w:pPr>
      <w:bookmarkStart w:name="_bookmark657" w:id="658"/>
      <w:bookmarkEnd w:id="658"/>
      <w:r>
        <w:rPr/>
      </w:r>
      <w:r>
        <w:rPr>
          <w:sz w:val="21"/>
        </w:rPr>
        <w:t>If Patient Representative is chosen as the owner of the signature, this documents the relationship of the individual signing to the patient.</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spacing w:line="204" w:lineRule="exact"/>
        <w:ind w:left="195"/>
      </w:pPr>
      <w:r>
        <w:rPr/>
        <w:t>4514001   Aunt</w:t>
      </w:r>
    </w:p>
    <w:p>
      <w:pPr>
        <w:pStyle w:val="BodyText"/>
        <w:ind w:left="195"/>
      </w:pPr>
      <w:r>
        <w:rPr/>
        <w:t>4514003   Brother</w:t>
      </w:r>
    </w:p>
    <w:p>
      <w:pPr>
        <w:pStyle w:val="BodyText"/>
        <w:ind w:left="195"/>
      </w:pPr>
      <w:r>
        <w:rPr/>
        <w:t>4514005   Daughter</w:t>
      </w:r>
    </w:p>
    <w:p>
      <w:pPr>
        <w:pStyle w:val="BodyText"/>
        <w:ind w:left="195"/>
      </w:pPr>
      <w:r>
        <w:rPr/>
        <w:t>4514007    Discharge Planner</w:t>
      </w:r>
    </w:p>
    <w:p>
      <w:pPr>
        <w:pStyle w:val="BodyText"/>
        <w:ind w:left="195"/>
      </w:pPr>
      <w:r>
        <w:rPr/>
        <w:t>4514009    Domestic Partner</w:t>
      </w:r>
    </w:p>
    <w:p>
      <w:pPr>
        <w:pStyle w:val="BodyText"/>
        <w:ind w:left="195"/>
      </w:pPr>
      <w:r>
        <w:rPr/>
        <w:t>4514011   Father</w:t>
      </w:r>
    </w:p>
    <w:p>
      <w:pPr>
        <w:pStyle w:val="BodyText"/>
        <w:ind w:left="195"/>
      </w:pPr>
      <w:r>
        <w:rPr/>
        <w:t>4514013   Friend</w:t>
      </w:r>
    </w:p>
    <w:p>
      <w:pPr>
        <w:pStyle w:val="BodyText"/>
        <w:ind w:left="195"/>
      </w:pPr>
      <w:r>
        <w:rPr/>
        <w:t>4514015   Grandfather</w:t>
      </w:r>
    </w:p>
    <w:p>
      <w:pPr>
        <w:pStyle w:val="BodyText"/>
        <w:ind w:left="195"/>
      </w:pPr>
      <w:r>
        <w:rPr/>
        <w:t>4514017   Grandmother</w:t>
      </w:r>
    </w:p>
    <w:p>
      <w:pPr>
        <w:pStyle w:val="BodyText"/>
        <w:ind w:left="195"/>
      </w:pPr>
      <w:r>
        <w:rPr/>
        <w:t>4514019   Guardian</w:t>
      </w:r>
    </w:p>
    <w:p>
      <w:pPr>
        <w:pStyle w:val="BodyText"/>
        <w:ind w:left="195"/>
      </w:pPr>
      <w:r>
        <w:rPr/>
        <w:t>4514021   Husband</w:t>
      </w:r>
    </w:p>
    <w:p>
      <w:pPr>
        <w:pStyle w:val="BodyText"/>
        <w:ind w:left="195"/>
      </w:pPr>
      <w:r>
        <w:rPr/>
        <w:t>4514023    Law Enforcement</w:t>
      </w:r>
    </w:p>
    <w:p>
      <w:pPr>
        <w:pStyle w:val="BodyText"/>
        <w:ind w:left="195"/>
      </w:pPr>
      <w:r>
        <w:rPr/>
        <w:t>4514025   MD/DO</w:t>
      </w:r>
    </w:p>
    <w:p>
      <w:pPr>
        <w:pStyle w:val="BodyText"/>
        <w:ind w:left="195"/>
      </w:pPr>
      <w:r>
        <w:rPr/>
        <w:t>4514027   Mother</w:t>
      </w:r>
    </w:p>
    <w:p>
      <w:pPr>
        <w:pStyle w:val="BodyText"/>
        <w:ind w:left="195"/>
      </w:pPr>
      <w:r>
        <w:rPr/>
        <w:t>4514029    Nurse (RN)</w:t>
      </w:r>
    </w:p>
    <w:p>
      <w:pPr>
        <w:pStyle w:val="BodyText"/>
        <w:ind w:left="195"/>
      </w:pPr>
      <w:r>
        <w:rPr/>
        <w:t>4514031    Nurse Practitioner (NP)</w:t>
      </w:r>
    </w:p>
    <w:p>
      <w:pPr>
        <w:pStyle w:val="BodyText"/>
        <w:ind w:left="195" w:right="5065"/>
      </w:pPr>
      <w:r>
        <w:rPr/>
        <w:t>4514033 Other Care Provider (Home health, hospice, etc.) 4514035   Other</w:t>
      </w:r>
    </w:p>
    <w:p>
      <w:pPr>
        <w:pStyle w:val="BodyText"/>
        <w:ind w:left="195" w:right="7223"/>
      </w:pPr>
      <w:r>
        <w:rPr/>
        <w:t>4514037 Physician's Assistant (PA) 4514039    Power of Attorney 4514041    Other Relative</w:t>
      </w:r>
    </w:p>
    <w:p>
      <w:pPr>
        <w:pStyle w:val="BodyText"/>
        <w:ind w:left="195"/>
      </w:pPr>
      <w:r>
        <w:rPr/>
        <w:t>4514043   Self</w:t>
      </w:r>
    </w:p>
    <w:p>
      <w:pPr>
        <w:pStyle w:val="BodyText"/>
        <w:ind w:left="195"/>
      </w:pPr>
      <w:r>
        <w:rPr/>
        <w:t>4514045   Sister</w:t>
      </w:r>
    </w:p>
    <w:p>
      <w:pPr>
        <w:pStyle w:val="BodyText"/>
        <w:ind w:left="195"/>
      </w:pPr>
      <w:r>
        <w:rPr/>
        <w:t>4514047   Son</w:t>
      </w:r>
    </w:p>
    <w:p>
      <w:pPr>
        <w:pStyle w:val="BodyText"/>
        <w:ind w:left="195"/>
      </w:pPr>
      <w:r>
        <w:rPr/>
        <w:t>4514049   Uncle</w:t>
      </w:r>
    </w:p>
    <w:p>
      <w:pPr>
        <w:pStyle w:val="BodyText"/>
        <w:ind w:left="195"/>
      </w:pPr>
      <w:r>
        <w:rPr/>
        <w:pict>
          <v:shape style="position:absolute;margin-left:42.375pt;margin-top:15.606903pt;width:502.5pt;height:15.9pt;mso-position-horizontal-relative:page;mso-position-vertical-relative:paragraph;z-index:10763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4514051   Wife</w:t>
      </w:r>
    </w:p>
    <w:p>
      <w:pPr>
        <w:pStyle w:val="BodyText"/>
        <w:spacing w:line="185" w:lineRule="exact" w:after="67"/>
        <w:ind w:left="195"/>
      </w:pPr>
      <w:r>
        <w:rPr/>
        <w:t>Required for Billing.</w:t>
      </w: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2" w:lineRule="exact"/>
        <w:ind w:left="195"/>
      </w:pPr>
      <w:r>
        <w:rPr/>
        <w:t>Added to improve documentation on disposition and billing.</w:t>
      </w:r>
    </w:p>
    <w:p>
      <w:pPr>
        <w:spacing w:after="0" w:line="182" w:lineRule="exact"/>
        <w:sectPr>
          <w:headerReference w:type="default" r:id="rId797"/>
          <w:pgSz w:w="12240" w:h="15840"/>
          <w:pgMar w:header="562" w:footer="352" w:top="1660" w:bottom="540" w:left="720" w:right="1120"/>
        </w:sectPr>
      </w:pPr>
    </w:p>
    <w:p>
      <w:pPr>
        <w:spacing w:before="32"/>
        <w:ind w:left="195" w:right="0" w:firstLine="0"/>
        <w:jc w:val="left"/>
        <w:rPr>
          <w:sz w:val="21"/>
        </w:rPr>
      </w:pPr>
      <w:bookmarkStart w:name="_bookmark658" w:id="659"/>
      <w:bookmarkEnd w:id="659"/>
      <w:r>
        <w:rPr/>
      </w:r>
      <w:r>
        <w:rPr>
          <w:sz w:val="21"/>
        </w:rPr>
        <w:t>Indication that a patient or patient representative signature has been collected or attempted to be collected.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Code List</w:t>
                  </w:r>
                </w:p>
              </w:txbxContent>
            </v:textbox>
            <v:fill type="solid"/>
            <v:stroke dashstyle="solid"/>
          </v:shape>
        </w:pict>
      </w:r>
      <w:r>
        <w:rPr>
          <w:spacing w:val="-49"/>
        </w:rPr>
      </w:r>
    </w:p>
    <w:p>
      <w:pPr>
        <w:pStyle w:val="Heading7"/>
        <w:tabs>
          <w:tab w:pos="1094" w:val="left" w:leader="none"/>
        </w:tabs>
      </w:pPr>
      <w:r>
        <w:rPr/>
        <w:t>Code</w:t>
        <w:tab/>
        <w:t>Description</w:t>
      </w:r>
    </w:p>
    <w:p>
      <w:pPr>
        <w:pStyle w:val="BodyText"/>
        <w:ind w:left="195" w:right="5852"/>
      </w:pPr>
      <w:r>
        <w:rPr/>
        <w:t>4515001 Not Signed - Crew Called out to another call 4515003    Not Signed - Deceased</w:t>
      </w:r>
    </w:p>
    <w:p>
      <w:pPr>
        <w:pStyle w:val="BodyText"/>
        <w:spacing w:before="3"/>
        <w:ind w:left="195" w:right="6282"/>
      </w:pPr>
      <w:r>
        <w:rPr/>
        <w:t>4515005 Not Signed - Due to Distress Level 4515007    Not Signed - Equipment Failure</w:t>
      </w:r>
    </w:p>
    <w:p>
      <w:pPr>
        <w:pStyle w:val="BodyText"/>
        <w:ind w:left="195" w:right="5852"/>
      </w:pPr>
      <w:r>
        <w:rPr/>
        <w:t>4515009 Not Signed - In Law Enforcement Custody 4515011    Not Signed - Language Barrier</w:t>
      </w:r>
    </w:p>
    <w:p>
      <w:pPr>
        <w:pStyle w:val="BodyText"/>
        <w:ind w:left="195" w:right="6282"/>
      </w:pPr>
      <w:r>
        <w:rPr/>
        <w:t>4515013 Not Signed - Mental Status/Impaired 4515015    Not Signed - Minor/Child</w:t>
      </w:r>
    </w:p>
    <w:p>
      <w:pPr>
        <w:pStyle w:val="BodyText"/>
        <w:ind w:left="195" w:right="5065"/>
      </w:pPr>
      <w:r>
        <w:rPr/>
        <w:t>4515017 Not Signed - Physical Impairment of Extremities 4515019    Not Signed - Refused</w:t>
      </w:r>
    </w:p>
    <w:p>
      <w:pPr>
        <w:pStyle w:val="BodyText"/>
        <w:ind w:left="195" w:right="3998"/>
      </w:pPr>
      <w:r>
        <w:rPr/>
        <w:t>4515021 Not Signed - Transferred Care/No Access to Obtain Signature 4515023    Not Signed - Unconscious</w:t>
      </w:r>
    </w:p>
    <w:p>
      <w:pPr>
        <w:pStyle w:val="BodyText"/>
        <w:ind w:left="195"/>
      </w:pPr>
      <w:r>
        <w:rPr/>
        <w:t>4515025    Not Signed -Visually Impaired</w:t>
      </w:r>
    </w:p>
    <w:p>
      <w:pPr>
        <w:pStyle w:val="BodyText"/>
        <w:ind w:left="195" w:right="5852"/>
      </w:pPr>
      <w:r>
        <w:rPr/>
        <w:t>4515027 Physical Signature/Paper Copy Obtained 4515029   Refused</w:t>
      </w:r>
    </w:p>
    <w:p>
      <w:pPr>
        <w:pStyle w:val="BodyText"/>
        <w:ind w:left="195"/>
      </w:pPr>
      <w:r>
        <w:rPr/>
        <w:t>4515031   Signed</w:t>
      </w:r>
    </w:p>
    <w:p>
      <w:pPr>
        <w:pStyle w:val="BodyText"/>
        <w:ind w:left="195"/>
      </w:pPr>
      <w:r>
        <w:rPr/>
        <w:pict>
          <v:shape style="position:absolute;margin-left:42.375pt;margin-top:15.606882pt;width:502.5pt;height:15.9pt;mso-position-horizontal-relative:page;mso-position-vertical-relative:paragraph;z-index:10770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r>
        <w:rPr/>
        <w:t>4515033    Signed-Not Patient</w:t>
      </w:r>
    </w:p>
    <w:p>
      <w:pPr>
        <w:pStyle w:val="BodyText"/>
        <w:spacing w:before="10"/>
        <w:rPr>
          <w:sz w:val="3"/>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3" w:lineRule="exact"/>
        <w:ind w:left="195"/>
      </w:pPr>
      <w:r>
        <w:rPr/>
        <w:t>Added to better document disposition and billing.</w:t>
      </w:r>
    </w:p>
    <w:p>
      <w:pPr>
        <w:spacing w:after="0" w:line="183" w:lineRule="exact"/>
        <w:sectPr>
          <w:headerReference w:type="default" r:id="rId798"/>
          <w:pgSz w:w="12240" w:h="15840"/>
          <w:pgMar w:header="562" w:footer="352" w:top="1660" w:bottom="540" w:left="720" w:right="1120"/>
        </w:sectPr>
      </w:pPr>
    </w:p>
    <w:p>
      <w:pPr>
        <w:spacing w:before="32"/>
        <w:ind w:left="195" w:right="0" w:firstLine="0"/>
        <w:jc w:val="left"/>
        <w:rPr>
          <w:sz w:val="21"/>
        </w:rPr>
      </w:pPr>
      <w:bookmarkStart w:name="_bookmark659" w:id="660"/>
      <w:bookmarkEnd w:id="660"/>
      <w:r>
        <w:rPr/>
      </w:r>
      <w:r>
        <w:rPr>
          <w:sz w:val="21"/>
        </w:rPr>
        <w:t>The name of the graphic file for the signature.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799"/>
          <w:pgSz w:w="12240" w:h="15840"/>
          <w:pgMar w:header="562" w:footer="352" w:top="166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2" w:equalWidth="0">
            <w:col w:w="1056" w:space="744"/>
            <w:col w:w="8600"/>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spacing w:after="0"/>
        <w:sectPr>
          <w:type w:val="continuous"/>
          <w:pgSz w:w="12240" w:h="15840"/>
          <w:pgMar w:top="840" w:bottom="280" w:left="720" w:right="1120"/>
        </w:sectPr>
      </w:pPr>
    </w:p>
    <w:p>
      <w:pPr>
        <w:spacing w:before="32"/>
        <w:ind w:left="195" w:right="0" w:firstLine="0"/>
        <w:jc w:val="left"/>
        <w:rPr>
          <w:sz w:val="21"/>
        </w:rPr>
      </w:pPr>
      <w:bookmarkStart w:name="_bookmark660" w:id="661"/>
      <w:bookmarkEnd w:id="661"/>
      <w:r>
        <w:rPr/>
      </w:r>
      <w:r>
        <w:rPr>
          <w:sz w:val="21"/>
        </w:rPr>
        <w:t>The description of the file attachment stored in Signature Graphic (eOther.18).</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800"/>
          <w:pgSz w:w="12240" w:h="15840"/>
          <w:pgMar w:header="562" w:footer="352" w:top="166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255</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line="182" w:lineRule="exact"/>
        <w:ind w:left="195"/>
      </w:pPr>
      <w:r>
        <w:rPr/>
        <w:t>The description is defined as the extension of the file type. Examples of file name extensions include "doc", "jpeg", "tiff", etc.</w:t>
      </w:r>
    </w:p>
    <w:p>
      <w:pPr>
        <w:pStyle w:val="BodyText"/>
        <w:spacing w:line="343" w:lineRule="auto"/>
        <w:ind w:left="495" w:right="4782" w:hanging="300"/>
      </w:pPr>
      <w:r>
        <w:rPr/>
        <w:t>For a list of additional extensions reference the following website(s): 3D Image formats: </w:t>
      </w:r>
      <w:hyperlink r:id="rId614">
        <w:r>
          <w:rPr>
            <w:color w:val="0000FF"/>
          </w:rPr>
          <w:t>http://www.fileinfo.com/filetypes/3d_image</w:t>
        </w:r>
      </w:hyperlink>
    </w:p>
    <w:p>
      <w:pPr>
        <w:pStyle w:val="BodyText"/>
        <w:spacing w:line="181" w:lineRule="exact"/>
        <w:ind w:left="495"/>
      </w:pPr>
      <w:r>
        <w:rPr/>
        <w:t>Raster Image formats: </w:t>
      </w:r>
      <w:hyperlink r:id="rId615">
        <w:r>
          <w:rPr>
            <w:color w:val="0000FF"/>
          </w:rPr>
          <w:t>http://www.fileinfo.com/filetypes/raster_image</w:t>
        </w:r>
      </w:hyperlink>
    </w:p>
    <w:p>
      <w:pPr>
        <w:pStyle w:val="BodyText"/>
        <w:spacing w:before="60"/>
        <w:ind w:left="495"/>
      </w:pPr>
      <w:r>
        <w:rPr/>
        <w:t>Vector Image formats: </w:t>
      </w:r>
      <w:hyperlink r:id="rId616">
        <w:r>
          <w:rPr>
            <w:color w:val="0000FF"/>
          </w:rPr>
          <w:t>http://www.fileinfo.com/filetypes/vector_image</w:t>
        </w:r>
      </w:hyperlink>
    </w:p>
    <w:p>
      <w:pPr>
        <w:pStyle w:val="BodyText"/>
        <w:spacing w:before="5"/>
        <w:rPr>
          <w:sz w:val="28"/>
        </w:rPr>
      </w:pPr>
    </w:p>
    <w:p>
      <w:pPr>
        <w:pStyle w:val="BodyText"/>
        <w:spacing w:line="309" w:lineRule="auto"/>
        <w:ind w:left="495" w:right="5673"/>
      </w:pPr>
      <w:r>
        <w:rPr/>
        <w:t>Video formats: </w:t>
      </w:r>
      <w:hyperlink r:id="rId617">
        <w:r>
          <w:rPr>
            <w:color w:val="0000FF"/>
          </w:rPr>
          <w:t>http://www.fileinfo.com/filetypes/video</w:t>
        </w:r>
      </w:hyperlink>
      <w:r>
        <w:rPr>
          <w:color w:val="0000FF"/>
        </w:rPr>
        <w:t> </w:t>
      </w:r>
      <w:r>
        <w:rPr/>
        <w:t>Audio formats: </w:t>
      </w:r>
      <w:hyperlink r:id="rId618">
        <w:r>
          <w:rPr>
            <w:color w:val="0000FF"/>
          </w:rPr>
          <w:t>http://www.fileinfo.com/filetypes/audio</w:t>
        </w:r>
      </w:hyperlink>
    </w:p>
    <w:p>
      <w:pPr>
        <w:pStyle w:val="BodyText"/>
        <w:spacing w:before="4"/>
        <w:rPr>
          <w:sz w:val="23"/>
        </w:rPr>
      </w:pPr>
    </w:p>
    <w:p>
      <w:pPr>
        <w:pStyle w:val="BodyText"/>
        <w:ind w:left="495"/>
      </w:pPr>
      <w:r>
        <w:rPr/>
        <w:t>Comparison of formats:</w:t>
      </w:r>
    </w:p>
    <w:p>
      <w:pPr>
        <w:pStyle w:val="BodyText"/>
        <w:spacing w:line="309" w:lineRule="auto" w:before="60"/>
        <w:ind w:left="495" w:right="4292"/>
      </w:pPr>
      <w:r>
        <w:rPr/>
        <w:t>Image: </w:t>
      </w:r>
      <w:hyperlink r:id="rId619">
        <w:r>
          <w:rPr>
            <w:color w:val="0000FF"/>
          </w:rPr>
          <w:t>http://en.wikipedia.org/wiki/Comparison_of_image_file_formats</w:t>
        </w:r>
      </w:hyperlink>
      <w:r>
        <w:rPr>
          <w:color w:val="0000FF"/>
        </w:rPr>
        <w:t> </w:t>
      </w:r>
      <w:r>
        <w:rPr/>
        <w:t>Audio: </w:t>
      </w:r>
      <w:hyperlink r:id="rId620">
        <w:r>
          <w:rPr>
            <w:color w:val="0000FF"/>
          </w:rPr>
          <w:t>http://en.wikipedia.org/wiki/Audio_file_format</w:t>
        </w:r>
      </w:hyperlink>
    </w:p>
    <w:p>
      <w:pPr>
        <w:pStyle w:val="BodyText"/>
        <w:spacing w:before="2"/>
        <w:ind w:left="495"/>
      </w:pPr>
      <w:r>
        <w:rPr/>
        <w:t>Container: </w:t>
      </w:r>
      <w:hyperlink r:id="rId621">
        <w:r>
          <w:rPr>
            <w:color w:val="0000FF"/>
          </w:rPr>
          <w:t>http://en.wikipedia.org/wiki/Comparison_of_container_formats</w:t>
        </w:r>
      </w:hyperlink>
    </w:p>
    <w:p>
      <w:pPr>
        <w:pStyle w:val="BodyText"/>
        <w:spacing w:before="5"/>
        <w:rPr>
          <w:sz w:val="28"/>
        </w:rPr>
      </w:pPr>
    </w:p>
    <w:p>
      <w:pPr>
        <w:pStyle w:val="BodyText"/>
        <w:spacing w:line="309" w:lineRule="auto"/>
        <w:ind w:left="495" w:right="3672"/>
      </w:pPr>
      <w:r>
        <w:rPr/>
        <w:t>A general list of image formats: </w:t>
      </w:r>
      <w:hyperlink r:id="rId622">
        <w:r>
          <w:rPr>
            <w:color w:val="0000FF"/>
          </w:rPr>
          <w:t>http://en.wikipedia.org/wiki/Image_file_formats</w:t>
        </w:r>
      </w:hyperlink>
      <w:r>
        <w:rPr>
          <w:color w:val="0000FF"/>
        </w:rPr>
        <w:t> </w:t>
      </w:r>
      <w:r>
        <w:rPr/>
        <w:t>Mime Types: </w:t>
      </w:r>
      <w:hyperlink r:id="rId623">
        <w:r>
          <w:rPr>
            <w:color w:val="0000FF"/>
          </w:rPr>
          <w:t>http://en.wikipedia.org/wiki/Internet_media_type</w:t>
        </w:r>
      </w:hyperlink>
    </w:p>
    <w:p>
      <w:pPr>
        <w:spacing w:after="0" w:line="309" w:lineRule="auto"/>
        <w:sectPr>
          <w:type w:val="continuous"/>
          <w:pgSz w:w="12240" w:h="15840"/>
          <w:pgMar w:top="840" w:bottom="280" w:left="720" w:right="1120"/>
        </w:sectPr>
      </w:pPr>
    </w:p>
    <w:p>
      <w:pPr>
        <w:spacing w:before="32"/>
        <w:ind w:left="195" w:right="0" w:firstLine="0"/>
        <w:jc w:val="left"/>
        <w:rPr>
          <w:sz w:val="21"/>
        </w:rPr>
      </w:pPr>
      <w:bookmarkStart w:name="_bookmark661" w:id="662"/>
      <w:bookmarkEnd w:id="662"/>
      <w:r>
        <w:rPr/>
      </w:r>
      <w:r>
        <w:rPr>
          <w:sz w:val="21"/>
        </w:rPr>
        <w:t>The graphic file for the signature.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pStyle w:val="Heading7"/>
      </w:pPr>
      <w:r>
        <w:rPr/>
        <w:t>Data Type</w:t>
      </w:r>
    </w:p>
    <w:p>
      <w:pPr>
        <w:pStyle w:val="BodyText"/>
        <w:spacing w:line="204" w:lineRule="exact"/>
        <w:ind w:left="195"/>
      </w:pPr>
      <w:r>
        <w:rPr/>
        <w:t>base64Binary</w:t>
      </w:r>
    </w:p>
    <w:p>
      <w:pPr>
        <w:pStyle w:val="BodyText"/>
        <w:spacing w:before="7"/>
        <w:rPr>
          <w:sz w:val="11"/>
        </w:rPr>
      </w:pPr>
      <w:r>
        <w:rPr/>
        <w:pict>
          <v:shape style="position:absolute;margin-left:42.375pt;margin-top:9.030322pt;width:502.5pt;height:15.9pt;mso-position-horizontal-relative:page;mso-position-vertical-relative:paragraph;z-index:107872;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before="10"/>
        <w:rPr>
          <w:sz w:val="3"/>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rPr>
      </w:r>
    </w:p>
    <w:p>
      <w:pPr>
        <w:pStyle w:val="BodyText"/>
        <w:spacing w:line="183" w:lineRule="exact"/>
        <w:ind w:left="195"/>
      </w:pPr>
      <w:r>
        <w:rPr/>
        <w:t>Added to better document disposition and billing.</w:t>
      </w:r>
    </w:p>
    <w:p>
      <w:pPr>
        <w:spacing w:after="0" w:line="183" w:lineRule="exact"/>
        <w:sectPr>
          <w:headerReference w:type="default" r:id="rId801"/>
          <w:pgSz w:w="12240" w:h="15840"/>
          <w:pgMar w:header="562" w:footer="352" w:top="1660" w:bottom="540" w:left="720" w:right="1120"/>
        </w:sectPr>
      </w:pPr>
    </w:p>
    <w:p>
      <w:pPr>
        <w:spacing w:before="32"/>
        <w:ind w:left="195" w:right="0" w:firstLine="0"/>
        <w:jc w:val="left"/>
        <w:rPr>
          <w:sz w:val="21"/>
        </w:rPr>
      </w:pPr>
      <w:bookmarkStart w:name="_bookmark662" w:id="663"/>
      <w:bookmarkEnd w:id="663"/>
      <w:r>
        <w:rPr/>
      </w:r>
      <w:r>
        <w:rPr>
          <w:sz w:val="21"/>
        </w:rPr>
        <w:t>The date and time the signature was captured.</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802"/>
          <w:pgSz w:w="12240" w:h="15840"/>
          <w:pgMar w:header="562" w:footer="352" w:top="1660" w:bottom="540" w:left="720" w:right="1120"/>
        </w:sectPr>
      </w:pPr>
    </w:p>
    <w:p>
      <w:pPr>
        <w:pStyle w:val="Heading7"/>
      </w:pPr>
      <w:r>
        <w:rPr/>
        <w:t>Data Type</w:t>
      </w:r>
    </w:p>
    <w:p>
      <w:pPr>
        <w:pStyle w:val="BodyText"/>
        <w:spacing w:line="204" w:lineRule="exact"/>
        <w:ind w:left="195"/>
      </w:pPr>
      <w:r>
        <w:rPr/>
        <w:t>dateTime</w:t>
      </w:r>
    </w:p>
    <w:p>
      <w:pPr>
        <w:pStyle w:val="Heading7"/>
        <w:spacing w:line="240" w:lineRule="auto" w:before="81"/>
      </w:pPr>
      <w:r>
        <w:rPr/>
        <w:t>Pattern</w:t>
      </w:r>
    </w:p>
    <w:p>
      <w:pPr>
        <w:spacing w:line="204" w:lineRule="exact" w:before="26"/>
        <w:ind w:left="195" w:right="0" w:firstLine="0"/>
        <w:jc w:val="left"/>
        <w:rPr>
          <w:b/>
          <w:sz w:val="18"/>
        </w:rPr>
      </w:pPr>
      <w:r>
        <w:rPr/>
        <w:br w:type="column"/>
      </w:r>
      <w:r>
        <w:rPr>
          <w:b/>
          <w:sz w:val="18"/>
        </w:rPr>
        <w:t>minInclusive</w:t>
      </w:r>
    </w:p>
    <w:p>
      <w:pPr>
        <w:pStyle w:val="BodyText"/>
        <w:spacing w:line="204" w:lineRule="exact"/>
        <w:ind w:left="195"/>
      </w:pPr>
      <w:r>
        <w:rPr/>
        <w:t>1950-01-01T00:00:00-00:00</w:t>
      </w:r>
    </w:p>
    <w:p>
      <w:pPr>
        <w:pStyle w:val="Heading7"/>
      </w:pPr>
      <w:r>
        <w:rPr>
          <w:b w:val="0"/>
        </w:rPr>
        <w:br w:type="column"/>
      </w:r>
      <w:r>
        <w:rPr/>
        <w:t>maxInclusive</w:t>
      </w:r>
    </w:p>
    <w:p>
      <w:pPr>
        <w:pStyle w:val="BodyText"/>
        <w:spacing w:line="204" w:lineRule="exact"/>
        <w:ind w:left="195"/>
      </w:pPr>
      <w:r>
        <w:rPr/>
        <w:t>2050-01-01T00:00:00-00:00</w:t>
      </w:r>
    </w:p>
    <w:p>
      <w:pPr>
        <w:spacing w:after="0" w:line="204" w:lineRule="exact"/>
        <w:sectPr>
          <w:type w:val="continuous"/>
          <w:pgSz w:w="12240" w:h="15840"/>
          <w:pgMar w:top="840" w:bottom="280" w:left="720" w:right="1120"/>
          <w:cols w:num="3" w:equalWidth="0">
            <w:col w:w="1056" w:space="744"/>
            <w:col w:w="2437" w:space="300"/>
            <w:col w:w="5863"/>
          </w:cols>
        </w:sectPr>
      </w:pPr>
    </w:p>
    <w:p>
      <w:pPr>
        <w:pStyle w:val="BodyText"/>
        <w:spacing w:line="202" w:lineRule="exact"/>
        <w:ind w:left="195"/>
      </w:pPr>
      <w:r>
        <w:rPr/>
        <w:t>[0-9]{4}-[0-9]{2}-[0-9]{2}T[0-9]{2}:[0-9]{2}:[0-9]{2}(\.\d+)?(\+|-)[0-9]{2}:[0-9]{2}</w:t>
      </w:r>
    </w:p>
    <w:p>
      <w:pPr>
        <w:pStyle w:val="BodyText"/>
        <w:spacing w:before="6"/>
        <w:rPr>
          <w:sz w:val="11"/>
        </w:rPr>
      </w:pPr>
      <w:r>
        <w:rPr/>
        <w:pict>
          <v:shape style="position:absolute;margin-left:42.375pt;margin-top:8.997746pt;width:502.5pt;height:15.9pt;mso-position-horizontal-relative:page;mso-position-vertical-relative:paragraph;z-index:107944;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Data Element Comment</w:t>
                  </w:r>
                </w:p>
              </w:txbxContent>
            </v:textbox>
            <v:fill type="solid"/>
            <v:stroke dashstyle="solid"/>
            <w10:wrap type="topAndBottom"/>
          </v:shape>
        </w:pict>
      </w:r>
    </w:p>
    <w:p>
      <w:pPr>
        <w:pStyle w:val="BodyText"/>
        <w:spacing w:line="185" w:lineRule="exact" w:after="38"/>
        <w:ind w:left="195"/>
      </w:pPr>
      <w:r>
        <w:rPr/>
        <w:t>DateTime consists of finite-length characters of the form: yyyy '-' mm '-' dd 'T' hh ':' mm ':' ss ('.' s+)? (zzzzzz)</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661"/>
        <w:gridCol w:w="5046"/>
      </w:tblGrid>
      <w:tr>
        <w:trPr>
          <w:trHeight w:val="327" w:hRule="exact"/>
        </w:trPr>
        <w:tc>
          <w:tcPr>
            <w:tcW w:w="661" w:type="dxa"/>
          </w:tcPr>
          <w:p>
            <w:pPr>
              <w:pStyle w:val="TableParagraph"/>
              <w:spacing w:before="52"/>
              <w:ind w:left="25" w:right="25"/>
              <w:jc w:val="center"/>
              <w:rPr>
                <w:sz w:val="18"/>
              </w:rPr>
            </w:pPr>
            <w:r>
              <w:rPr>
                <w:sz w:val="18"/>
              </w:rPr>
              <w:t>yyyy</w:t>
            </w:r>
          </w:p>
        </w:tc>
        <w:tc>
          <w:tcPr>
            <w:tcW w:w="5046" w:type="dxa"/>
            <w:tcBorders>
              <w:right w:val="single" w:sz="12" w:space="0" w:color="000000"/>
            </w:tcBorders>
          </w:tcPr>
          <w:p>
            <w:pPr>
              <w:pStyle w:val="TableParagraph"/>
              <w:spacing w:before="52"/>
              <w:ind w:left="45"/>
              <w:rPr>
                <w:sz w:val="18"/>
              </w:rPr>
            </w:pPr>
            <w:r>
              <w:rPr>
                <w:sz w:val="18"/>
              </w:rPr>
              <w:t>a four-digit numeral that represents the year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separators between parts of the date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month</w:t>
            </w:r>
          </w:p>
        </w:tc>
      </w:tr>
      <w:tr>
        <w:trPr>
          <w:trHeight w:val="327" w:hRule="exact"/>
        </w:trPr>
        <w:tc>
          <w:tcPr>
            <w:tcW w:w="661" w:type="dxa"/>
          </w:tcPr>
          <w:p>
            <w:pPr>
              <w:pStyle w:val="TableParagraph"/>
              <w:spacing w:before="52"/>
              <w:ind w:left="25" w:right="25"/>
              <w:jc w:val="center"/>
              <w:rPr>
                <w:sz w:val="18"/>
              </w:rPr>
            </w:pPr>
            <w:r>
              <w:rPr>
                <w:sz w:val="18"/>
              </w:rPr>
              <w:t>dd</w:t>
            </w:r>
          </w:p>
        </w:tc>
        <w:tc>
          <w:tcPr>
            <w:tcW w:w="5046" w:type="dxa"/>
            <w:tcBorders>
              <w:right w:val="single" w:sz="12" w:space="0" w:color="000000"/>
            </w:tcBorders>
          </w:tcPr>
          <w:p>
            <w:pPr>
              <w:pStyle w:val="TableParagraph"/>
              <w:spacing w:before="52"/>
              <w:ind w:left="45"/>
              <w:rPr>
                <w:sz w:val="18"/>
              </w:rPr>
            </w:pPr>
            <w:r>
              <w:rPr>
                <w:sz w:val="18"/>
              </w:rPr>
              <w:t>a two-digit numeral that represents the day</w:t>
            </w:r>
          </w:p>
        </w:tc>
      </w:tr>
      <w:tr>
        <w:trPr>
          <w:trHeight w:val="327" w:hRule="exact"/>
        </w:trPr>
        <w:tc>
          <w:tcPr>
            <w:tcW w:w="661" w:type="dxa"/>
          </w:tcPr>
          <w:p>
            <w:pPr>
              <w:pStyle w:val="TableParagraph"/>
              <w:spacing w:before="52"/>
              <w:ind w:left="0"/>
              <w:jc w:val="center"/>
              <w:rPr>
                <w:sz w:val="18"/>
              </w:rPr>
            </w:pPr>
            <w:r>
              <w:rPr>
                <w:sz w:val="18"/>
              </w:rPr>
              <w:t>T</w:t>
            </w:r>
          </w:p>
        </w:tc>
        <w:tc>
          <w:tcPr>
            <w:tcW w:w="5046" w:type="dxa"/>
            <w:tcBorders>
              <w:right w:val="single" w:sz="12" w:space="0" w:color="000000"/>
            </w:tcBorders>
          </w:tcPr>
          <w:p>
            <w:pPr>
              <w:pStyle w:val="TableParagraph"/>
              <w:spacing w:before="52"/>
              <w:ind w:left="45"/>
              <w:rPr>
                <w:sz w:val="18"/>
              </w:rPr>
            </w:pPr>
            <w:r>
              <w:rPr>
                <w:sz w:val="18"/>
              </w:rPr>
              <w:t>separator that indicates time-of-day follows</w:t>
            </w:r>
          </w:p>
        </w:tc>
      </w:tr>
      <w:tr>
        <w:trPr>
          <w:trHeight w:val="327" w:hRule="exact"/>
        </w:trPr>
        <w:tc>
          <w:tcPr>
            <w:tcW w:w="661" w:type="dxa"/>
          </w:tcPr>
          <w:p>
            <w:pPr>
              <w:pStyle w:val="TableParagraph"/>
              <w:spacing w:before="52"/>
              <w:ind w:left="25" w:right="25"/>
              <w:jc w:val="center"/>
              <w:rPr>
                <w:sz w:val="18"/>
              </w:rPr>
            </w:pPr>
            <w:r>
              <w:rPr>
                <w:sz w:val="18"/>
              </w:rPr>
              <w:t>hh</w:t>
            </w:r>
          </w:p>
        </w:tc>
        <w:tc>
          <w:tcPr>
            <w:tcW w:w="5046" w:type="dxa"/>
            <w:tcBorders>
              <w:right w:val="single" w:sz="12" w:space="0" w:color="000000"/>
            </w:tcBorders>
          </w:tcPr>
          <w:p>
            <w:pPr>
              <w:pStyle w:val="TableParagraph"/>
              <w:spacing w:before="52"/>
              <w:ind w:left="45"/>
              <w:rPr>
                <w:sz w:val="18"/>
              </w:rPr>
            </w:pPr>
            <w:r>
              <w:rPr>
                <w:sz w:val="18"/>
              </w:rPr>
              <w:t>a two-digit numeral that represents the hour</w:t>
            </w:r>
          </w:p>
        </w:tc>
      </w:tr>
      <w:tr>
        <w:trPr>
          <w:trHeight w:val="327" w:hRule="exact"/>
        </w:trPr>
        <w:tc>
          <w:tcPr>
            <w:tcW w:w="661" w:type="dxa"/>
          </w:tcPr>
          <w:p>
            <w:pPr>
              <w:pStyle w:val="TableParagraph"/>
              <w:spacing w:before="52"/>
              <w:ind w:left="25" w:right="25"/>
              <w:jc w:val="center"/>
              <w:rPr>
                <w:sz w:val="18"/>
              </w:rPr>
            </w:pPr>
            <w:r>
              <w:rPr>
                <w:sz w:val="18"/>
              </w:rPr>
              <w:t>':'</w:t>
            </w:r>
          </w:p>
        </w:tc>
        <w:tc>
          <w:tcPr>
            <w:tcW w:w="5046" w:type="dxa"/>
            <w:tcBorders>
              <w:right w:val="single" w:sz="12" w:space="0" w:color="000000"/>
            </w:tcBorders>
          </w:tcPr>
          <w:p>
            <w:pPr>
              <w:pStyle w:val="TableParagraph"/>
              <w:spacing w:before="52"/>
              <w:ind w:left="45"/>
              <w:rPr>
                <w:sz w:val="18"/>
              </w:rPr>
            </w:pPr>
            <w:r>
              <w:rPr>
                <w:sz w:val="18"/>
              </w:rPr>
              <w:t>a separator between parts of the time-of-day portion</w:t>
            </w:r>
          </w:p>
        </w:tc>
      </w:tr>
      <w:tr>
        <w:trPr>
          <w:trHeight w:val="327" w:hRule="exact"/>
        </w:trPr>
        <w:tc>
          <w:tcPr>
            <w:tcW w:w="661" w:type="dxa"/>
          </w:tcPr>
          <w:p>
            <w:pPr>
              <w:pStyle w:val="TableParagraph"/>
              <w:spacing w:before="52"/>
              <w:ind w:left="25" w:right="25"/>
              <w:jc w:val="center"/>
              <w:rPr>
                <w:sz w:val="18"/>
              </w:rPr>
            </w:pPr>
            <w:r>
              <w:rPr>
                <w:sz w:val="18"/>
              </w:rPr>
              <w:t>mm</w:t>
            </w:r>
          </w:p>
        </w:tc>
        <w:tc>
          <w:tcPr>
            <w:tcW w:w="5046" w:type="dxa"/>
            <w:tcBorders>
              <w:right w:val="single" w:sz="12" w:space="0" w:color="000000"/>
            </w:tcBorders>
          </w:tcPr>
          <w:p>
            <w:pPr>
              <w:pStyle w:val="TableParagraph"/>
              <w:spacing w:before="52"/>
              <w:ind w:left="45"/>
              <w:rPr>
                <w:sz w:val="18"/>
              </w:rPr>
            </w:pPr>
            <w:r>
              <w:rPr>
                <w:sz w:val="18"/>
              </w:rPr>
              <w:t>a two-digit numeral that represents the minute</w:t>
            </w:r>
          </w:p>
        </w:tc>
      </w:tr>
      <w:tr>
        <w:trPr>
          <w:trHeight w:val="327" w:hRule="exact"/>
        </w:trPr>
        <w:tc>
          <w:tcPr>
            <w:tcW w:w="661" w:type="dxa"/>
          </w:tcPr>
          <w:p>
            <w:pPr>
              <w:pStyle w:val="TableParagraph"/>
              <w:spacing w:before="52"/>
              <w:ind w:left="25" w:right="25"/>
              <w:jc w:val="center"/>
              <w:rPr>
                <w:sz w:val="18"/>
              </w:rPr>
            </w:pPr>
            <w:r>
              <w:rPr>
                <w:sz w:val="18"/>
              </w:rPr>
              <w:t>ss</w:t>
            </w:r>
          </w:p>
        </w:tc>
        <w:tc>
          <w:tcPr>
            <w:tcW w:w="5046" w:type="dxa"/>
            <w:tcBorders>
              <w:right w:val="single" w:sz="12" w:space="0" w:color="000000"/>
            </w:tcBorders>
          </w:tcPr>
          <w:p>
            <w:pPr>
              <w:pStyle w:val="TableParagraph"/>
              <w:spacing w:before="52"/>
              <w:ind w:left="45"/>
              <w:rPr>
                <w:sz w:val="18"/>
              </w:rPr>
            </w:pPr>
            <w:r>
              <w:rPr>
                <w:sz w:val="18"/>
              </w:rPr>
              <w:t>a two-integer-digit numeral that represents the whole seconds</w:t>
            </w:r>
          </w:p>
        </w:tc>
      </w:tr>
      <w:tr>
        <w:trPr>
          <w:trHeight w:val="327" w:hRule="exact"/>
        </w:trPr>
        <w:tc>
          <w:tcPr>
            <w:tcW w:w="661" w:type="dxa"/>
          </w:tcPr>
          <w:p>
            <w:pPr>
              <w:pStyle w:val="TableParagraph"/>
              <w:spacing w:before="52"/>
              <w:ind w:left="24" w:right="25"/>
              <w:jc w:val="center"/>
              <w:rPr>
                <w:sz w:val="18"/>
              </w:rPr>
            </w:pPr>
            <w:r>
              <w:rPr>
                <w:sz w:val="18"/>
              </w:rPr>
              <w:t>'.' s+</w:t>
            </w:r>
          </w:p>
        </w:tc>
        <w:tc>
          <w:tcPr>
            <w:tcW w:w="5046" w:type="dxa"/>
            <w:tcBorders>
              <w:right w:val="single" w:sz="12" w:space="0" w:color="000000"/>
            </w:tcBorders>
          </w:tcPr>
          <w:p>
            <w:pPr>
              <w:pStyle w:val="TableParagraph"/>
              <w:spacing w:before="52"/>
              <w:ind w:left="45"/>
              <w:rPr>
                <w:sz w:val="18"/>
              </w:rPr>
            </w:pPr>
            <w:r>
              <w:rPr>
                <w:sz w:val="18"/>
              </w:rPr>
              <w:t>(not required) represents the fractional seconds</w:t>
            </w:r>
          </w:p>
        </w:tc>
      </w:tr>
      <w:tr>
        <w:trPr>
          <w:trHeight w:val="327" w:hRule="exact"/>
        </w:trPr>
        <w:tc>
          <w:tcPr>
            <w:tcW w:w="661" w:type="dxa"/>
            <w:tcBorders>
              <w:bottom w:val="single" w:sz="12" w:space="0" w:color="000000"/>
            </w:tcBorders>
          </w:tcPr>
          <w:p>
            <w:pPr>
              <w:pStyle w:val="TableParagraph"/>
              <w:spacing w:before="52"/>
              <w:ind w:left="25" w:right="25"/>
              <w:jc w:val="center"/>
              <w:rPr>
                <w:sz w:val="18"/>
              </w:rPr>
            </w:pPr>
            <w:r>
              <w:rPr>
                <w:sz w:val="18"/>
              </w:rPr>
              <w:t>zzzzzz</w:t>
            </w:r>
          </w:p>
        </w:tc>
        <w:tc>
          <w:tcPr>
            <w:tcW w:w="5046" w:type="dxa"/>
            <w:tcBorders>
              <w:bottom w:val="single" w:sz="12" w:space="0" w:color="000000"/>
              <w:right w:val="single" w:sz="12" w:space="0" w:color="000000"/>
            </w:tcBorders>
          </w:tcPr>
          <w:p>
            <w:pPr>
              <w:pStyle w:val="TableParagraph"/>
              <w:spacing w:before="52"/>
              <w:ind w:left="45"/>
              <w:rPr>
                <w:sz w:val="18"/>
              </w:rPr>
            </w:pPr>
            <w:r>
              <w:rPr>
                <w:sz w:val="18"/>
              </w:rPr>
              <w:t>(required) represents the timezone (as described below)</w:t>
            </w:r>
          </w:p>
        </w:tc>
      </w:tr>
    </w:tbl>
    <w:p>
      <w:pPr>
        <w:pStyle w:val="BodyText"/>
        <w:spacing w:before="6"/>
        <w:rPr>
          <w:sz w:val="22"/>
        </w:rPr>
      </w:pPr>
    </w:p>
    <w:p>
      <w:pPr>
        <w:pStyle w:val="BodyText"/>
        <w:spacing w:after="37"/>
        <w:ind w:left="195"/>
      </w:pPr>
      <w:r>
        <w:rPr/>
        <w:t>Timezones, required, are durations with (integer-valued) hour and minute properties in the form: ('+' | '-') hh ':' mm</w:t>
      </w:r>
    </w:p>
    <w:tbl>
      <w:tblPr>
        <w:tblW w:w="0" w:type="auto"/>
        <w:jc w:val="left"/>
        <w:tblInd w:w="240" w:type="dxa"/>
        <w:tblBorders>
          <w:top w:val="single" w:sz="12" w:space="0" w:color="B2B2B2"/>
          <w:left w:val="single" w:sz="12" w:space="0" w:color="B2B2B2"/>
          <w:bottom w:val="single" w:sz="12" w:space="0" w:color="B2B2B2"/>
          <w:right w:val="single" w:sz="12" w:space="0" w:color="B2B2B2"/>
          <w:insideH w:val="single" w:sz="12" w:space="0" w:color="B2B2B2"/>
          <w:insideV w:val="single" w:sz="12" w:space="0" w:color="B2B2B2"/>
        </w:tblBorders>
        <w:tblLayout w:type="fixed"/>
        <w:tblCellMar>
          <w:top w:w="0" w:type="dxa"/>
          <w:left w:w="0" w:type="dxa"/>
          <w:bottom w:w="0" w:type="dxa"/>
          <w:right w:w="0" w:type="dxa"/>
        </w:tblCellMar>
        <w:tblLook w:val="01E0"/>
      </w:tblPr>
      <w:tblGrid>
        <w:gridCol w:w="420"/>
        <w:gridCol w:w="6259"/>
      </w:tblGrid>
      <w:tr>
        <w:trPr>
          <w:trHeight w:val="327" w:hRule="exact"/>
        </w:trPr>
        <w:tc>
          <w:tcPr>
            <w:tcW w:w="420" w:type="dxa"/>
          </w:tcPr>
          <w:p>
            <w:pPr>
              <w:pStyle w:val="TableParagraph"/>
              <w:spacing w:before="52"/>
              <w:ind w:left="25" w:right="25"/>
              <w:jc w:val="center"/>
              <w:rPr>
                <w:sz w:val="18"/>
              </w:rPr>
            </w:pPr>
            <w:r>
              <w:rPr>
                <w:sz w:val="18"/>
              </w:rPr>
              <w:t>hh</w:t>
            </w:r>
          </w:p>
        </w:tc>
        <w:tc>
          <w:tcPr>
            <w:tcW w:w="6259" w:type="dxa"/>
            <w:tcBorders>
              <w:right w:val="single" w:sz="12" w:space="0" w:color="000000"/>
            </w:tcBorders>
          </w:tcPr>
          <w:p>
            <w:pPr>
              <w:pStyle w:val="TableParagraph"/>
              <w:spacing w:before="52"/>
              <w:ind w:left="45"/>
              <w:rPr>
                <w:sz w:val="18"/>
              </w:rPr>
            </w:pPr>
            <w:r>
              <w:rPr>
                <w:sz w:val="18"/>
              </w:rPr>
              <w:t>a two-digit numeral (with leading zeros as required) that represents the hours</w:t>
            </w:r>
          </w:p>
        </w:tc>
      </w:tr>
      <w:tr>
        <w:trPr>
          <w:trHeight w:val="327" w:hRule="exact"/>
        </w:trPr>
        <w:tc>
          <w:tcPr>
            <w:tcW w:w="420" w:type="dxa"/>
          </w:tcPr>
          <w:p>
            <w:pPr>
              <w:pStyle w:val="TableParagraph"/>
              <w:spacing w:before="52"/>
              <w:ind w:left="25" w:right="25"/>
              <w:jc w:val="center"/>
              <w:rPr>
                <w:sz w:val="18"/>
              </w:rPr>
            </w:pPr>
            <w:r>
              <w:rPr>
                <w:sz w:val="18"/>
              </w:rPr>
              <w:t>mm</w:t>
            </w:r>
          </w:p>
        </w:tc>
        <w:tc>
          <w:tcPr>
            <w:tcW w:w="6259" w:type="dxa"/>
            <w:tcBorders>
              <w:right w:val="single" w:sz="12" w:space="0" w:color="000000"/>
            </w:tcBorders>
          </w:tcPr>
          <w:p>
            <w:pPr>
              <w:pStyle w:val="TableParagraph"/>
              <w:spacing w:before="52"/>
              <w:ind w:left="45"/>
              <w:rPr>
                <w:sz w:val="18"/>
              </w:rPr>
            </w:pPr>
            <w:r>
              <w:rPr>
                <w:sz w:val="18"/>
              </w:rPr>
              <w:t>a two-digit numeral that represents the minutes</w:t>
            </w:r>
          </w:p>
        </w:tc>
      </w:tr>
      <w:tr>
        <w:trPr>
          <w:trHeight w:val="327" w:hRule="exact"/>
        </w:trPr>
        <w:tc>
          <w:tcPr>
            <w:tcW w:w="420" w:type="dxa"/>
          </w:tcPr>
          <w:p>
            <w:pPr>
              <w:pStyle w:val="TableParagraph"/>
              <w:spacing w:before="52"/>
              <w:ind w:left="25" w:right="25"/>
              <w:jc w:val="center"/>
              <w:rPr>
                <w:sz w:val="18"/>
              </w:rPr>
            </w:pPr>
            <w:r>
              <w:rPr>
                <w:sz w:val="18"/>
              </w:rPr>
              <w:t>'+'</w:t>
            </w:r>
          </w:p>
        </w:tc>
        <w:tc>
          <w:tcPr>
            <w:tcW w:w="6259" w:type="dxa"/>
            <w:tcBorders>
              <w:right w:val="single" w:sz="12" w:space="0" w:color="000000"/>
            </w:tcBorders>
          </w:tcPr>
          <w:p>
            <w:pPr>
              <w:pStyle w:val="TableParagraph"/>
              <w:spacing w:before="52"/>
              <w:ind w:left="45"/>
              <w:rPr>
                <w:sz w:val="18"/>
              </w:rPr>
            </w:pPr>
            <w:r>
              <w:rPr>
                <w:sz w:val="18"/>
              </w:rPr>
              <w:t>a nonnegative duration</w:t>
            </w:r>
          </w:p>
        </w:tc>
      </w:tr>
      <w:tr>
        <w:trPr>
          <w:trHeight w:val="327" w:hRule="exact"/>
        </w:trPr>
        <w:tc>
          <w:tcPr>
            <w:tcW w:w="420" w:type="dxa"/>
            <w:tcBorders>
              <w:bottom w:val="single" w:sz="12" w:space="0" w:color="000000"/>
            </w:tcBorders>
          </w:tcPr>
          <w:p>
            <w:pPr>
              <w:pStyle w:val="TableParagraph"/>
              <w:spacing w:before="52"/>
              <w:ind w:left="25" w:right="25"/>
              <w:jc w:val="center"/>
              <w:rPr>
                <w:sz w:val="18"/>
              </w:rPr>
            </w:pPr>
            <w:r>
              <w:rPr>
                <w:sz w:val="18"/>
              </w:rPr>
              <w:t>'-'</w:t>
            </w:r>
          </w:p>
        </w:tc>
        <w:tc>
          <w:tcPr>
            <w:tcW w:w="6259" w:type="dxa"/>
            <w:tcBorders>
              <w:bottom w:val="single" w:sz="12" w:space="0" w:color="000000"/>
              <w:right w:val="single" w:sz="12" w:space="0" w:color="000000"/>
            </w:tcBorders>
          </w:tcPr>
          <w:p>
            <w:pPr>
              <w:pStyle w:val="TableParagraph"/>
              <w:spacing w:before="52"/>
              <w:ind w:left="45"/>
              <w:rPr>
                <w:sz w:val="18"/>
              </w:rPr>
            </w:pPr>
            <w:r>
              <w:rPr>
                <w:sz w:val="18"/>
              </w:rPr>
              <w:t>a nonpositive duration</w:t>
            </w:r>
          </w:p>
        </w:tc>
      </w:tr>
    </w:tbl>
    <w:p>
      <w:pPr>
        <w:pStyle w:val="BodyText"/>
        <w:rPr>
          <w:sz w:val="7"/>
        </w:rPr>
      </w:pPr>
      <w:r>
        <w:rPr/>
        <w:pict>
          <v:shape style="position:absolute;margin-left:42.375pt;margin-top:6.375pt;width:505.5pt;height:15.9pt;mso-position-horizontal-relative:page;mso-position-vertical-relative:paragraph;z-index:107968;mso-wrap-distance-left:0;mso-wrap-distance-right:0" type="#_x0000_t202" filled="true" fillcolor="#f0f0f0" stroked="true" strokeweight=".75pt" strokecolor="#003f7f">
            <v:textbox inset="0,0,0,0">
              <w:txbxContent>
                <w:p>
                  <w:pPr>
                    <w:spacing w:before="39"/>
                    <w:ind w:left="30" w:right="0" w:firstLine="0"/>
                    <w:jc w:val="left"/>
                    <w:rPr>
                      <w:sz w:val="21"/>
                    </w:rPr>
                  </w:pPr>
                  <w:r>
                    <w:rPr>
                      <w:color w:val="003F7F"/>
                      <w:sz w:val="21"/>
                    </w:rPr>
                    <w:t>Version 3 Changes Implemented</w:t>
                  </w:r>
                </w:p>
              </w:txbxContent>
            </v:textbox>
            <v:fill type="solid"/>
            <v:stroke dashstyle="solid"/>
            <w10:wrap type="topAndBottom"/>
          </v:shape>
        </w:pict>
      </w:r>
    </w:p>
    <w:p>
      <w:pPr>
        <w:pStyle w:val="BodyText"/>
        <w:ind w:left="195"/>
      </w:pPr>
      <w:r>
        <w:rPr/>
        <w:t>Added to better document disposition and billing.</w:t>
      </w:r>
    </w:p>
    <w:p>
      <w:pPr>
        <w:spacing w:after="0"/>
        <w:sectPr>
          <w:type w:val="continuous"/>
          <w:pgSz w:w="12240" w:h="15840"/>
          <w:pgMar w:top="840" w:bottom="280" w:left="720" w:right="1120"/>
        </w:sectPr>
      </w:pPr>
    </w:p>
    <w:p>
      <w:pPr>
        <w:spacing w:before="32"/>
        <w:ind w:left="195" w:right="0" w:firstLine="0"/>
        <w:jc w:val="left"/>
        <w:rPr>
          <w:sz w:val="21"/>
        </w:rPr>
      </w:pPr>
      <w:bookmarkStart w:name="_bookmark663" w:id="664"/>
      <w:bookmarkEnd w:id="664"/>
      <w:r>
        <w:rPr/>
      </w:r>
      <w:r>
        <w:rPr>
          <w:sz w:val="21"/>
        </w:rPr>
        <w:t>The last name of the individual who signed the associated signature.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803"/>
          <w:pgSz w:w="12240" w:h="15840"/>
          <w:pgMar w:header="562" w:footer="352" w:top="166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60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before="7"/>
        <w:rPr>
          <w:sz w:val="3"/>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sz w:val="20"/>
        </w:rPr>
      </w:r>
    </w:p>
    <w:p>
      <w:pPr>
        <w:pStyle w:val="BodyText"/>
        <w:spacing w:line="183" w:lineRule="exact"/>
        <w:ind w:left="195"/>
      </w:pPr>
      <w:r>
        <w:rPr/>
        <w:t>Added to better document disposition and billing.</w:t>
      </w:r>
    </w:p>
    <w:p>
      <w:pPr>
        <w:spacing w:after="0" w:line="183" w:lineRule="exact"/>
        <w:sectPr>
          <w:type w:val="continuous"/>
          <w:pgSz w:w="12240" w:h="15840"/>
          <w:pgMar w:top="840" w:bottom="280" w:left="720" w:right="1120"/>
        </w:sectPr>
      </w:pPr>
    </w:p>
    <w:p>
      <w:pPr>
        <w:spacing w:before="32"/>
        <w:ind w:left="195" w:right="0" w:firstLine="0"/>
        <w:jc w:val="left"/>
        <w:rPr>
          <w:sz w:val="21"/>
        </w:rPr>
      </w:pPr>
      <w:bookmarkStart w:name="_bookmark664" w:id="665"/>
      <w:bookmarkEnd w:id="665"/>
      <w:r>
        <w:rPr/>
      </w:r>
      <w:r>
        <w:rPr>
          <w:sz w:val="21"/>
        </w:rPr>
        <w:t>The first name of the individual associated with the signature.</w:t>
      </w:r>
    </w:p>
    <w:p>
      <w:pPr>
        <w:pStyle w:val="BodyText"/>
        <w:spacing w:before="9"/>
        <w:rPr>
          <w:sz w:val="5"/>
        </w:rPr>
      </w:pPr>
    </w:p>
    <w:tbl>
      <w:tblPr>
        <w:tblW w:w="0" w:type="auto"/>
        <w:jc w:val="left"/>
        <w:tblInd w:w="120" w:type="dxa"/>
        <w:tblBorders>
          <w:top w:val="single" w:sz="6" w:space="0" w:color="003F7F"/>
          <w:left w:val="single" w:sz="6" w:space="0" w:color="003F7F"/>
          <w:bottom w:val="single" w:sz="6" w:space="0" w:color="003F7F"/>
          <w:right w:val="single" w:sz="6" w:space="0" w:color="003F7F"/>
          <w:insideH w:val="single" w:sz="6" w:space="0" w:color="003F7F"/>
          <w:insideV w:val="single" w:sz="6" w:space="0" w:color="003F7F"/>
        </w:tblBorders>
        <w:tblLayout w:type="fixed"/>
        <w:tblCellMar>
          <w:top w:w="0" w:type="dxa"/>
          <w:left w:w="0" w:type="dxa"/>
          <w:bottom w:w="0" w:type="dxa"/>
          <w:right w:w="0" w:type="dxa"/>
        </w:tblCellMar>
        <w:tblLook w:val="01E0"/>
      </w:tblPr>
      <w:tblGrid>
        <w:gridCol w:w="2708"/>
        <w:gridCol w:w="2108"/>
        <w:gridCol w:w="90"/>
        <w:gridCol w:w="2708"/>
        <w:gridCol w:w="2108"/>
      </w:tblGrid>
      <w:tr>
        <w:trPr>
          <w:trHeight w:val="317" w:hRule="exact"/>
        </w:trPr>
        <w:tc>
          <w:tcPr>
            <w:tcW w:w="2708" w:type="dxa"/>
            <w:tcBorders>
              <w:bottom w:val="double" w:sz="10" w:space="0" w:color="003F7F"/>
              <w:right w:val="double" w:sz="8" w:space="0" w:color="003F7F"/>
            </w:tcBorders>
            <w:shd w:val="clear" w:color="auto" w:fill="F0F0F0"/>
          </w:tcPr>
          <w:p>
            <w:pPr>
              <w:pStyle w:val="TableParagraph"/>
              <w:rPr>
                <w:sz w:val="21"/>
              </w:rPr>
            </w:pPr>
            <w:r>
              <w:rPr>
                <w:color w:val="003F7F"/>
                <w:sz w:val="21"/>
              </w:rPr>
              <w:t>National Element</w:t>
            </w:r>
          </w:p>
        </w:tc>
        <w:tc>
          <w:tcPr>
            <w:tcW w:w="2108" w:type="dxa"/>
            <w:tcBorders>
              <w:left w:val="double" w:sz="8" w:space="0" w:color="003F7F"/>
              <w:bottom w:val="double" w:sz="10" w:space="0" w:color="003F7F"/>
            </w:tcBorders>
          </w:tcPr>
          <w:p>
            <w:pPr>
              <w:pStyle w:val="TableParagraph"/>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bottom w:val="double" w:sz="7" w:space="0" w:color="003F7F"/>
              <w:right w:val="double" w:sz="8" w:space="0" w:color="003F7F"/>
            </w:tcBorders>
            <w:shd w:val="clear" w:color="auto" w:fill="F0F0F0"/>
          </w:tcPr>
          <w:p>
            <w:pPr>
              <w:pStyle w:val="TableParagraph"/>
              <w:rPr>
                <w:sz w:val="21"/>
              </w:rPr>
            </w:pPr>
            <w:r>
              <w:rPr>
                <w:color w:val="003F7F"/>
                <w:sz w:val="21"/>
              </w:rPr>
              <w:t>Pertinent Negatives (PN)</w:t>
            </w:r>
          </w:p>
        </w:tc>
        <w:tc>
          <w:tcPr>
            <w:tcW w:w="2108" w:type="dxa"/>
            <w:tcBorders>
              <w:left w:val="double" w:sz="8" w:space="0" w:color="003F7F"/>
              <w:bottom w:val="double" w:sz="7" w:space="0" w:color="003F7F"/>
            </w:tcBorders>
          </w:tcPr>
          <w:p>
            <w:pPr>
              <w:pStyle w:val="TableParagraph"/>
              <w:ind w:left="317" w:right="287"/>
              <w:jc w:val="center"/>
              <w:rPr>
                <w:sz w:val="21"/>
              </w:rPr>
            </w:pPr>
            <w:r>
              <w:rPr>
                <w:sz w:val="21"/>
              </w:rPr>
              <w:t>No</w:t>
            </w:r>
          </w:p>
        </w:tc>
      </w:tr>
      <w:tr>
        <w:trPr>
          <w:trHeight w:val="396"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69"/>
              <w:rPr>
                <w:sz w:val="21"/>
              </w:rPr>
            </w:pPr>
            <w:r>
              <w:rPr>
                <w:color w:val="003F7F"/>
                <w:sz w:val="21"/>
              </w:rPr>
              <w:t>State Element</w:t>
            </w:r>
          </w:p>
        </w:tc>
        <w:tc>
          <w:tcPr>
            <w:tcW w:w="2108" w:type="dxa"/>
            <w:tcBorders>
              <w:top w:val="double" w:sz="10" w:space="0" w:color="003F7F"/>
              <w:left w:val="double" w:sz="8" w:space="0" w:color="003F7F"/>
              <w:bottom w:val="double" w:sz="10" w:space="0" w:color="003F7F"/>
            </w:tcBorders>
          </w:tcPr>
          <w:p>
            <w:pPr>
              <w:pStyle w:val="TableParagraph"/>
              <w:spacing w:before="69"/>
              <w:ind w:left="317" w:right="287"/>
              <w:jc w:val="center"/>
              <w:rPr>
                <w:sz w:val="21"/>
              </w:rPr>
            </w:pPr>
            <w:r>
              <w:rPr>
                <w:sz w:val="21"/>
              </w:rPr>
              <w:t>No</w:t>
            </w:r>
          </w:p>
        </w:tc>
        <w:tc>
          <w:tcPr>
            <w:tcW w:w="90" w:type="dxa"/>
            <w:tcBorders>
              <w:top w:val="nil"/>
              <w:bottom w:val="nil"/>
            </w:tcBorders>
            <w:shd w:val="clear" w:color="auto" w:fill="F0F0F0"/>
          </w:tcPr>
          <w:p>
            <w:pPr/>
          </w:p>
        </w:tc>
        <w:tc>
          <w:tcPr>
            <w:tcW w:w="2708" w:type="dxa"/>
            <w:tcBorders>
              <w:top w:val="double" w:sz="7" w:space="0" w:color="003F7F"/>
              <w:bottom w:val="double" w:sz="10" w:space="0" w:color="003F7F"/>
              <w:right w:val="double" w:sz="8" w:space="0" w:color="003F7F"/>
            </w:tcBorders>
            <w:shd w:val="clear" w:color="auto" w:fill="F0F0F0"/>
          </w:tcPr>
          <w:p>
            <w:pPr>
              <w:pStyle w:val="TableParagraph"/>
              <w:spacing w:before="58"/>
              <w:rPr>
                <w:sz w:val="21"/>
              </w:rPr>
            </w:pPr>
            <w:r>
              <w:rPr>
                <w:color w:val="003F7F"/>
                <w:sz w:val="21"/>
              </w:rPr>
              <w:t>NOT Values</w:t>
            </w:r>
          </w:p>
        </w:tc>
        <w:tc>
          <w:tcPr>
            <w:tcW w:w="2108" w:type="dxa"/>
            <w:tcBorders>
              <w:top w:val="double" w:sz="7" w:space="0" w:color="003F7F"/>
              <w:left w:val="double" w:sz="8" w:space="0" w:color="003F7F"/>
              <w:bottom w:val="double" w:sz="10" w:space="0" w:color="003F7F"/>
            </w:tcBorders>
          </w:tcPr>
          <w:p>
            <w:pPr>
              <w:pStyle w:val="TableParagraph"/>
              <w:spacing w:before="58"/>
              <w:ind w:left="317" w:right="287"/>
              <w:jc w:val="center"/>
              <w:rPr>
                <w:sz w:val="21"/>
              </w:rPr>
            </w:pPr>
            <w:r>
              <w:rPr>
                <w:sz w:val="21"/>
              </w:rPr>
              <w:t>No</w:t>
            </w:r>
          </w:p>
        </w:tc>
      </w:tr>
      <w:tr>
        <w:trPr>
          <w:trHeight w:val="377" w:hRule="exact"/>
        </w:trPr>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50"/>
              <w:rPr>
                <w:sz w:val="21"/>
              </w:rPr>
            </w:pPr>
            <w:r>
              <w:rPr>
                <w:color w:val="003F7F"/>
                <w:sz w:val="21"/>
              </w:rPr>
              <w:t>Version 2 Element</w:t>
            </w:r>
          </w:p>
        </w:tc>
        <w:tc>
          <w:tcPr>
            <w:tcW w:w="2108" w:type="dxa"/>
            <w:tcBorders>
              <w:top w:val="double" w:sz="10" w:space="0" w:color="003F7F"/>
              <w:left w:val="double" w:sz="8" w:space="0" w:color="003F7F"/>
              <w:bottom w:val="double" w:sz="10" w:space="0" w:color="003F7F"/>
            </w:tcBorders>
          </w:tcPr>
          <w:p>
            <w:pPr/>
          </w:p>
        </w:tc>
        <w:tc>
          <w:tcPr>
            <w:tcW w:w="90" w:type="dxa"/>
            <w:tcBorders>
              <w:top w:val="nil"/>
              <w:bottom w:val="nil"/>
            </w:tcBorders>
            <w:shd w:val="clear" w:color="auto" w:fill="F0F0F0"/>
          </w:tcPr>
          <w:p>
            <w:pPr/>
          </w:p>
        </w:tc>
        <w:tc>
          <w:tcPr>
            <w:tcW w:w="2708" w:type="dxa"/>
            <w:tcBorders>
              <w:top w:val="double" w:sz="10" w:space="0" w:color="003F7F"/>
              <w:bottom w:val="double" w:sz="10" w:space="0" w:color="003F7F"/>
              <w:right w:val="double" w:sz="8" w:space="0" w:color="003F7F"/>
            </w:tcBorders>
            <w:shd w:val="clear" w:color="auto" w:fill="F0F0F0"/>
          </w:tcPr>
          <w:p>
            <w:pPr>
              <w:pStyle w:val="TableParagraph"/>
              <w:spacing w:before="28"/>
              <w:rPr>
                <w:sz w:val="21"/>
              </w:rPr>
            </w:pPr>
            <w:r>
              <w:rPr>
                <w:color w:val="003F7F"/>
                <w:sz w:val="21"/>
              </w:rPr>
              <w:t>Is Nillable</w:t>
            </w:r>
          </w:p>
        </w:tc>
        <w:tc>
          <w:tcPr>
            <w:tcW w:w="2108" w:type="dxa"/>
            <w:tcBorders>
              <w:top w:val="double" w:sz="10" w:space="0" w:color="003F7F"/>
              <w:left w:val="double" w:sz="8" w:space="0" w:color="003F7F"/>
              <w:bottom w:val="double" w:sz="10" w:space="0" w:color="003F7F"/>
            </w:tcBorders>
          </w:tcPr>
          <w:p>
            <w:pPr>
              <w:pStyle w:val="TableParagraph"/>
              <w:spacing w:before="28"/>
              <w:ind w:left="317" w:right="287"/>
              <w:jc w:val="center"/>
              <w:rPr>
                <w:sz w:val="21"/>
              </w:rPr>
            </w:pPr>
            <w:r>
              <w:rPr>
                <w:sz w:val="21"/>
              </w:rPr>
              <w:t>No</w:t>
            </w:r>
          </w:p>
        </w:tc>
      </w:tr>
      <w:tr>
        <w:trPr>
          <w:trHeight w:val="347" w:hRule="exact"/>
        </w:trPr>
        <w:tc>
          <w:tcPr>
            <w:tcW w:w="2708" w:type="dxa"/>
            <w:tcBorders>
              <w:top w:val="double" w:sz="10" w:space="0" w:color="003F7F"/>
              <w:right w:val="double" w:sz="8" w:space="0" w:color="003F7F"/>
            </w:tcBorders>
            <w:shd w:val="clear" w:color="auto" w:fill="F0F0F0"/>
          </w:tcPr>
          <w:p>
            <w:pPr>
              <w:pStyle w:val="TableParagraph"/>
              <w:spacing w:before="50"/>
              <w:rPr>
                <w:sz w:val="21"/>
              </w:rPr>
            </w:pPr>
            <w:r>
              <w:rPr>
                <w:color w:val="003F7F"/>
                <w:sz w:val="21"/>
              </w:rPr>
              <w:t>Usage</w:t>
            </w:r>
          </w:p>
        </w:tc>
        <w:tc>
          <w:tcPr>
            <w:tcW w:w="2108" w:type="dxa"/>
            <w:tcBorders>
              <w:top w:val="double" w:sz="10" w:space="0" w:color="003F7F"/>
              <w:left w:val="double" w:sz="8" w:space="0" w:color="003F7F"/>
            </w:tcBorders>
          </w:tcPr>
          <w:p>
            <w:pPr>
              <w:pStyle w:val="TableParagraph"/>
              <w:spacing w:before="50"/>
              <w:ind w:left="317" w:right="287"/>
              <w:jc w:val="center"/>
              <w:rPr>
                <w:sz w:val="21"/>
              </w:rPr>
            </w:pPr>
            <w:r>
              <w:rPr>
                <w:sz w:val="21"/>
              </w:rPr>
              <w:t>Optional</w:t>
            </w:r>
          </w:p>
        </w:tc>
        <w:tc>
          <w:tcPr>
            <w:tcW w:w="90" w:type="dxa"/>
            <w:tcBorders>
              <w:top w:val="nil"/>
              <w:bottom w:val="nil"/>
            </w:tcBorders>
            <w:shd w:val="clear" w:color="auto" w:fill="F0F0F0"/>
          </w:tcPr>
          <w:p>
            <w:pPr/>
          </w:p>
        </w:tc>
        <w:tc>
          <w:tcPr>
            <w:tcW w:w="2708" w:type="dxa"/>
            <w:tcBorders>
              <w:top w:val="double" w:sz="10" w:space="0" w:color="003F7F"/>
              <w:right w:val="double" w:sz="8" w:space="0" w:color="003F7F"/>
            </w:tcBorders>
            <w:shd w:val="clear" w:color="auto" w:fill="F0F0F0"/>
          </w:tcPr>
          <w:p>
            <w:pPr>
              <w:pStyle w:val="TableParagraph"/>
              <w:spacing w:before="28"/>
              <w:rPr>
                <w:sz w:val="21"/>
              </w:rPr>
            </w:pPr>
            <w:r>
              <w:rPr>
                <w:color w:val="003F7F"/>
                <w:sz w:val="21"/>
              </w:rPr>
              <w:t>Recurrence</w:t>
            </w:r>
          </w:p>
        </w:tc>
        <w:tc>
          <w:tcPr>
            <w:tcW w:w="2108" w:type="dxa"/>
            <w:tcBorders>
              <w:top w:val="double" w:sz="10" w:space="0" w:color="003F7F"/>
              <w:left w:val="double" w:sz="8" w:space="0" w:color="003F7F"/>
            </w:tcBorders>
          </w:tcPr>
          <w:p>
            <w:pPr>
              <w:pStyle w:val="TableParagraph"/>
              <w:spacing w:before="28"/>
              <w:ind w:left="316" w:right="287"/>
              <w:jc w:val="center"/>
              <w:rPr>
                <w:sz w:val="21"/>
              </w:rPr>
            </w:pPr>
            <w:r>
              <w:rPr>
                <w:sz w:val="21"/>
              </w:rPr>
              <w:t>0 : 1</w:t>
            </w:r>
          </w:p>
        </w:tc>
      </w:tr>
    </w:tbl>
    <w:p>
      <w:pPr>
        <w:pStyle w:val="BodyText"/>
        <w:spacing w:before="5"/>
        <w:rPr>
          <w:sz w:val="7"/>
        </w:rPr>
      </w:pPr>
    </w:p>
    <w:p>
      <w:pPr>
        <w:pStyle w:val="Heading6"/>
      </w:pPr>
      <w:r>
        <w:rPr>
          <w:rFonts w:ascii="Times New Roman"/>
          <w:spacing w:val="-49"/>
        </w:rPr>
        <w:t> </w:t>
      </w:r>
      <w:r>
        <w:rPr>
          <w:spacing w:val="-49"/>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Constraints</w:t>
                  </w:r>
                </w:p>
              </w:txbxContent>
            </v:textbox>
            <v:fill type="solid"/>
            <v:stroke dashstyle="solid"/>
          </v:shape>
        </w:pict>
      </w:r>
      <w:r>
        <w:rPr>
          <w:spacing w:val="-49"/>
        </w:rPr>
      </w:r>
    </w:p>
    <w:p>
      <w:pPr>
        <w:spacing w:after="0"/>
        <w:sectPr>
          <w:headerReference w:type="default" r:id="rId804"/>
          <w:pgSz w:w="12240" w:h="15840"/>
          <w:pgMar w:header="562" w:footer="352" w:top="1660" w:bottom="540" w:left="720" w:right="1120"/>
        </w:sectPr>
      </w:pPr>
    </w:p>
    <w:p>
      <w:pPr>
        <w:pStyle w:val="Heading7"/>
      </w:pPr>
      <w:r>
        <w:rPr/>
        <w:t>Data Type</w:t>
      </w:r>
    </w:p>
    <w:p>
      <w:pPr>
        <w:pStyle w:val="BodyText"/>
        <w:spacing w:line="204" w:lineRule="exact"/>
        <w:ind w:left="195"/>
      </w:pPr>
      <w:r>
        <w:rPr/>
        <w:t>string</w:t>
      </w:r>
    </w:p>
    <w:p>
      <w:pPr>
        <w:pStyle w:val="Heading7"/>
      </w:pPr>
      <w:r>
        <w:rPr>
          <w:b w:val="0"/>
        </w:rPr>
        <w:br w:type="column"/>
      </w:r>
      <w:r>
        <w:rPr/>
        <w:t>minLength</w:t>
      </w:r>
    </w:p>
    <w:p>
      <w:pPr>
        <w:pStyle w:val="BodyText"/>
        <w:spacing w:line="204" w:lineRule="exact"/>
        <w:ind w:left="195"/>
      </w:pPr>
      <w:r>
        <w:rPr/>
        <w:t>1</w:t>
      </w:r>
    </w:p>
    <w:p>
      <w:pPr>
        <w:pStyle w:val="Heading7"/>
      </w:pPr>
      <w:r>
        <w:rPr>
          <w:b w:val="0"/>
        </w:rPr>
        <w:br w:type="column"/>
      </w:r>
      <w:r>
        <w:rPr/>
        <w:t>maxLength</w:t>
      </w:r>
    </w:p>
    <w:p>
      <w:pPr>
        <w:pStyle w:val="BodyText"/>
        <w:spacing w:line="204" w:lineRule="exact"/>
        <w:ind w:left="195"/>
      </w:pPr>
      <w:r>
        <w:rPr/>
        <w:t>50</w:t>
      </w:r>
    </w:p>
    <w:p>
      <w:pPr>
        <w:spacing w:after="0" w:line="204" w:lineRule="exact"/>
        <w:sectPr>
          <w:type w:val="continuous"/>
          <w:pgSz w:w="12240" w:h="15840"/>
          <w:pgMar w:top="840" w:bottom="280" w:left="720" w:right="1120"/>
          <w:cols w:num="3" w:equalWidth="0">
            <w:col w:w="1056" w:space="744"/>
            <w:col w:w="1115" w:space="1622"/>
            <w:col w:w="5863"/>
          </w:cols>
        </w:sectPr>
      </w:pPr>
    </w:p>
    <w:p>
      <w:pPr>
        <w:pStyle w:val="BodyText"/>
        <w:spacing w:before="11"/>
        <w:rPr>
          <w:sz w:val="14"/>
        </w:rPr>
      </w:pPr>
    </w:p>
    <w:p>
      <w:pPr>
        <w:pStyle w:val="Heading6"/>
      </w:pPr>
      <w:r>
        <w:rPr>
          <w:rFonts w:ascii="Times New Roman"/>
          <w:spacing w:val="-49"/>
        </w:rPr>
        <w:t> </w:t>
      </w:r>
      <w:r>
        <w:rPr>
          <w:spacing w:val="-49"/>
        </w:rPr>
        <w:pict>
          <v:shape style="width:502.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Data Element Comment</w:t>
                  </w:r>
                </w:p>
              </w:txbxContent>
            </v:textbox>
            <v:fill type="solid"/>
            <v:stroke dashstyle="solid"/>
          </v:shape>
        </w:pict>
      </w:r>
      <w:r>
        <w:rPr>
          <w:spacing w:val="-49"/>
        </w:rPr>
      </w:r>
    </w:p>
    <w:p>
      <w:pPr>
        <w:pStyle w:val="BodyText"/>
        <w:spacing w:before="7"/>
        <w:rPr>
          <w:sz w:val="3"/>
        </w:rPr>
      </w:pPr>
    </w:p>
    <w:p>
      <w:pPr>
        <w:spacing w:line="240" w:lineRule="auto"/>
        <w:ind w:left="119" w:right="0" w:firstLine="0"/>
        <w:rPr>
          <w:sz w:val="20"/>
        </w:rPr>
      </w:pPr>
      <w:r>
        <w:rPr>
          <w:rFonts w:ascii="Times New Roman"/>
          <w:spacing w:val="-49"/>
          <w:sz w:val="20"/>
        </w:rPr>
        <w:t> </w:t>
      </w:r>
      <w:r>
        <w:rPr>
          <w:spacing w:val="-49"/>
          <w:sz w:val="20"/>
        </w:rPr>
        <w:pict>
          <v:shape style="width:505.5pt;height:15.9pt;mso-position-horizontal-relative:char;mso-position-vertical-relative:line" type="#_x0000_t202" filled="true" fillcolor="#f0f0f0" stroked="true" strokeweight=".75pt" strokecolor="#003f7f">
            <w10:anchorlock/>
            <v:textbox inset="0,0,0,0">
              <w:txbxContent>
                <w:p>
                  <w:pPr>
                    <w:spacing w:before="39"/>
                    <w:ind w:left="30" w:right="0" w:firstLine="0"/>
                    <w:jc w:val="left"/>
                    <w:rPr>
                      <w:sz w:val="21"/>
                    </w:rPr>
                  </w:pPr>
                  <w:r>
                    <w:rPr>
                      <w:color w:val="003F7F"/>
                      <w:sz w:val="21"/>
                    </w:rPr>
                    <w:t>Version 3 Changes Implemented</w:t>
                  </w:r>
                </w:p>
              </w:txbxContent>
            </v:textbox>
            <v:fill type="solid"/>
            <v:stroke dashstyle="solid"/>
          </v:shape>
        </w:pict>
      </w:r>
      <w:r>
        <w:rPr>
          <w:spacing w:val="-49"/>
          <w:sz w:val="20"/>
        </w:rPr>
      </w:r>
    </w:p>
    <w:p>
      <w:pPr>
        <w:pStyle w:val="BodyText"/>
        <w:spacing w:line="183" w:lineRule="exact"/>
        <w:ind w:left="195"/>
      </w:pPr>
      <w:r>
        <w:rPr/>
        <w:t>Added to better document disposition and billing.</w:t>
      </w:r>
    </w:p>
    <w:p>
      <w:pPr>
        <w:spacing w:after="0" w:line="183" w:lineRule="exact"/>
        <w:sectPr>
          <w:type w:val="continuous"/>
          <w:pgSz w:w="12240" w:h="15840"/>
          <w:pgMar w:top="840" w:bottom="280" w:left="720" w:right="1120"/>
        </w:sectPr>
      </w:pPr>
    </w:p>
    <w:p>
      <w:pPr>
        <w:spacing w:before="69"/>
        <w:ind w:left="4853" w:right="4853" w:firstLine="0"/>
        <w:jc w:val="center"/>
        <w:rPr>
          <w:b/>
          <w:sz w:val="48"/>
        </w:rPr>
      </w:pPr>
      <w:r>
        <w:rPr/>
        <w:pict>
          <v:group style="position:absolute;margin-left:36pt;margin-top:37.96172pt;width:540pt;height:20pt;mso-position-horizontal-relative:page;mso-position-vertical-relative:paragraph;z-index:108184;mso-wrap-distance-left:0;mso-wrap-distance-right:0" coordorigin="720,759" coordsize="10800,400">
            <v:shape style="position:absolute;left:720;top:759;width:10800;height:400" coordorigin="720,759" coordsize="10800,400" path="m11480,759l760,759,744,762,732,771,723,784,720,799,720,1119,723,1135,732,1147,744,1156,760,1159,11480,1159,11496,1156,11508,1147,11517,1135,11520,1119,11520,799,11517,784,11508,771,11496,762,11480,759xe" filled="true" fillcolor="#003f7f" stroked="false">
              <v:path arrowok="t"/>
              <v:fill type="solid"/>
            </v:shape>
            <v:shape style="position:absolute;left:760;top:820;width:1303;height:246" type="#_x0000_t202" filled="false" stroked="false">
              <v:textbox inset="0,0,0,0">
                <w:txbxContent>
                  <w:p>
                    <w:pPr>
                      <w:spacing w:line="246" w:lineRule="exact" w:before="0"/>
                      <w:ind w:left="0" w:right="0" w:firstLine="0"/>
                      <w:jc w:val="left"/>
                      <w:rPr>
                        <w:b/>
                        <w:sz w:val="22"/>
                      </w:rPr>
                    </w:pPr>
                    <w:hyperlink w:history="true" w:anchor="_bookmark0">
                      <w:r>
                        <w:rPr>
                          <w:b/>
                          <w:color w:val="FFFFFF"/>
                          <w:w w:val="95"/>
                          <w:sz w:val="22"/>
                        </w:rPr>
                        <w:t>DEMDataSet</w:t>
                      </w:r>
                    </w:hyperlink>
                  </w:p>
                </w:txbxContent>
              </v:textbox>
              <w10:wrap type="none"/>
            </v:shape>
            <v:shape style="position:absolute;left:10760;top:820;width:143;height:246" type="#_x0000_t202" filled="false" stroked="false">
              <v:textbox inset="0,0,0,0">
                <w:txbxContent>
                  <w:p>
                    <w:pPr>
                      <w:spacing w:line="246" w:lineRule="exact" w:before="0"/>
                      <w:ind w:left="0" w:right="0" w:firstLine="0"/>
                      <w:jc w:val="left"/>
                      <w:rPr>
                        <w:b/>
                        <w:sz w:val="22"/>
                      </w:rPr>
                    </w:pPr>
                    <w:r>
                      <w:rPr>
                        <w:b/>
                        <w:color w:val="FFFFFF"/>
                        <w:w w:val="99"/>
                        <w:sz w:val="22"/>
                      </w:rPr>
                      <w:t>1</w:t>
                    </w:r>
                  </w:p>
                </w:txbxContent>
              </v:textbox>
              <w10:wrap type="none"/>
            </v:shape>
            <w10:wrap type="topAndBottom"/>
          </v:group>
        </w:pict>
      </w:r>
      <w:r>
        <w:rPr>
          <w:b/>
          <w:color w:val="003F7F"/>
          <w:sz w:val="48"/>
        </w:rPr>
        <w:t>Index</w:t>
      </w:r>
    </w:p>
    <w:p>
      <w:pPr>
        <w:pStyle w:val="Heading6"/>
        <w:tabs>
          <w:tab w:pos="10251" w:val="right" w:leader="none"/>
        </w:tabs>
        <w:spacing w:before="23"/>
        <w:ind w:left="140"/>
      </w:pPr>
      <w:hyperlink w:history="true" w:anchor="_bookmark1">
        <w:r>
          <w:rPr/>
          <w:t>DEMDataSet</w:t>
        </w:r>
        <w:r>
          <w:rPr>
            <w:spacing w:val="-1"/>
          </w:rPr>
          <w:t> </w:t>
        </w:r>
        <w:r>
          <w:rPr/>
          <w:t>Grouping</w:t>
        </w:r>
      </w:hyperlink>
      <w:r>
        <w:rPr>
          <w:rFonts w:ascii="Times New Roman"/>
        </w:rPr>
        <w:tab/>
      </w:r>
      <w:r>
        <w:rPr/>
        <w:t>2</w:t>
      </w:r>
    </w:p>
    <w:p>
      <w:pPr>
        <w:pStyle w:val="Heading6"/>
        <w:tabs>
          <w:tab w:pos="10251" w:val="right" w:leader="none"/>
        </w:tabs>
        <w:spacing w:before="689"/>
        <w:ind w:left="140"/>
      </w:pPr>
      <w:r>
        <w:rPr/>
        <w:pict>
          <v:group style="position:absolute;margin-left:36pt;margin-top:11.829883pt;width:540pt;height:20pt;mso-position-horizontal-relative:page;mso-position-vertical-relative:paragraph;z-index:108256"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1291;height:246" type="#_x0000_t202" filled="false" stroked="false">
              <v:textbox inset="0,0,0,0">
                <w:txbxContent>
                  <w:p>
                    <w:pPr>
                      <w:spacing w:line="246" w:lineRule="exact" w:before="0"/>
                      <w:ind w:left="0" w:right="0" w:firstLine="0"/>
                      <w:jc w:val="left"/>
                      <w:rPr>
                        <w:b/>
                        <w:sz w:val="22"/>
                      </w:rPr>
                    </w:pPr>
                    <w:hyperlink w:history="true" w:anchor="_bookmark2">
                      <w:r>
                        <w:rPr>
                          <w:b/>
                          <w:color w:val="FFFFFF"/>
                          <w:w w:val="95"/>
                          <w:sz w:val="22"/>
                        </w:rPr>
                        <w:t>EMSDataSet</w:t>
                      </w:r>
                    </w:hyperlink>
                  </w:p>
                </w:txbxContent>
              </v:textbox>
              <w10:wrap type="none"/>
            </v:shape>
            <v:shape style="position:absolute;left:10760;top:297;width:143;height:246" type="#_x0000_t202" filled="false" stroked="false">
              <v:textbox inset="0,0,0,0">
                <w:txbxContent>
                  <w:p>
                    <w:pPr>
                      <w:spacing w:line="246" w:lineRule="exact" w:before="0"/>
                      <w:ind w:left="0" w:right="0" w:firstLine="0"/>
                      <w:jc w:val="left"/>
                      <w:rPr>
                        <w:b/>
                        <w:sz w:val="22"/>
                      </w:rPr>
                    </w:pPr>
                    <w:r>
                      <w:rPr>
                        <w:b/>
                        <w:color w:val="FFFFFF"/>
                        <w:w w:val="99"/>
                        <w:sz w:val="22"/>
                      </w:rPr>
                      <w:t>3</w:t>
                    </w:r>
                  </w:p>
                </w:txbxContent>
              </v:textbox>
              <w10:wrap type="none"/>
            </v:shape>
            <w10:wrap type="none"/>
          </v:group>
        </w:pict>
      </w:r>
      <w:hyperlink w:history="true" w:anchor="_bookmark3">
        <w:r>
          <w:rPr/>
          <w:t>EMSDataSet</w:t>
        </w:r>
        <w:r>
          <w:rPr>
            <w:spacing w:val="-1"/>
          </w:rPr>
          <w:t> </w:t>
        </w:r>
        <w:r>
          <w:rPr/>
          <w:t>Grouping</w:t>
        </w:r>
      </w:hyperlink>
      <w:r>
        <w:rPr>
          <w:rFonts w:ascii="Times New Roman"/>
        </w:rPr>
        <w:tab/>
      </w:r>
      <w:r>
        <w:rPr/>
        <w:t>4</w:t>
      </w:r>
    </w:p>
    <w:p>
      <w:pPr>
        <w:pStyle w:val="Heading6"/>
        <w:tabs>
          <w:tab w:pos="10362" w:val="right" w:leader="none"/>
        </w:tabs>
        <w:spacing w:before="689"/>
        <w:ind w:left="140"/>
      </w:pPr>
      <w:r>
        <w:rPr/>
        <w:pict>
          <v:group style="position:absolute;margin-left:36pt;margin-top:11.829883pt;width:540pt;height:20pt;mso-position-horizontal-relative:page;mso-position-vertical-relative:paragraph;z-index:108328"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876;height:246" type="#_x0000_t202" filled="false" stroked="false">
              <v:textbox inset="0,0,0,0">
                <w:txbxContent>
                  <w:p>
                    <w:pPr>
                      <w:spacing w:line="246" w:lineRule="exact" w:before="0"/>
                      <w:ind w:left="0" w:right="0" w:firstLine="0"/>
                      <w:jc w:val="left"/>
                      <w:rPr>
                        <w:b/>
                        <w:sz w:val="22"/>
                      </w:rPr>
                    </w:pPr>
                    <w:hyperlink w:history="true" w:anchor="_bookmark18">
                      <w:r>
                        <w:rPr>
                          <w:b/>
                          <w:color w:val="FFFFFF"/>
                          <w:w w:val="90"/>
                          <w:sz w:val="22"/>
                        </w:rPr>
                        <w:t>dAgency</w:t>
                      </w:r>
                    </w:hyperlink>
                  </w:p>
                </w:txbxContent>
              </v:textbox>
              <w10:wrap type="none"/>
            </v:shape>
            <v:shape style="position:absolute;left:10760;top:297;width:265;height:246" type="#_x0000_t202" filled="false" stroked="false">
              <v:textbox inset="0,0,0,0">
                <w:txbxContent>
                  <w:p>
                    <w:pPr>
                      <w:spacing w:line="246" w:lineRule="exact" w:before="0"/>
                      <w:ind w:left="0" w:right="0" w:firstLine="0"/>
                      <w:jc w:val="left"/>
                      <w:rPr>
                        <w:b/>
                        <w:sz w:val="22"/>
                      </w:rPr>
                    </w:pPr>
                    <w:r>
                      <w:rPr>
                        <w:b/>
                        <w:color w:val="FFFFFF"/>
                        <w:sz w:val="22"/>
                      </w:rPr>
                      <w:t>20</w:t>
                    </w:r>
                  </w:p>
                </w:txbxContent>
              </v:textbox>
              <w10:wrap type="none"/>
            </v:shape>
            <w10:wrap type="none"/>
          </v:group>
        </w:pict>
      </w:r>
      <w:hyperlink w:history="true" w:anchor="_bookmark19">
        <w:r>
          <w:rPr/>
          <w:t>dAgency</w:t>
        </w:r>
        <w:r>
          <w:rPr>
            <w:spacing w:val="-1"/>
          </w:rPr>
          <w:t> </w:t>
        </w:r>
        <w:r>
          <w:rPr/>
          <w:t>Grouping</w:t>
        </w:r>
      </w:hyperlink>
      <w:r>
        <w:rPr>
          <w:rFonts w:ascii="Times New Roman"/>
        </w:rPr>
        <w:tab/>
      </w:r>
      <w:r>
        <w:rPr/>
        <w:t>21</w:t>
      </w:r>
    </w:p>
    <w:p>
      <w:pPr>
        <w:pStyle w:val="Heading6"/>
        <w:tabs>
          <w:tab w:pos="10362" w:val="right" w:leader="none"/>
        </w:tabs>
        <w:spacing w:before="49"/>
        <w:ind w:left="140"/>
      </w:pPr>
      <w:hyperlink w:history="true" w:anchor="_bookmark20">
        <w:r>
          <w:rPr/>
          <w:t>dAgency.01 - EMS Agency Unique</w:t>
        </w:r>
        <w:r>
          <w:rPr>
            <w:spacing w:val="-6"/>
          </w:rPr>
          <w:t> </w:t>
        </w:r>
        <w:r>
          <w:rPr/>
          <w:t>State</w:t>
        </w:r>
        <w:r>
          <w:rPr>
            <w:spacing w:val="-1"/>
          </w:rPr>
          <w:t> </w:t>
        </w:r>
        <w:r>
          <w:rPr/>
          <w:t>ID</w:t>
        </w:r>
      </w:hyperlink>
      <w:r>
        <w:rPr>
          <w:rFonts w:ascii="Times New Roman"/>
        </w:rPr>
        <w:tab/>
      </w:r>
      <w:r>
        <w:rPr/>
        <w:t>22</w:t>
      </w:r>
    </w:p>
    <w:p>
      <w:pPr>
        <w:pStyle w:val="Heading6"/>
        <w:tabs>
          <w:tab w:pos="10362" w:val="right" w:leader="none"/>
        </w:tabs>
        <w:spacing w:before="49"/>
        <w:ind w:left="140"/>
      </w:pPr>
      <w:hyperlink w:history="true" w:anchor="_bookmark21">
        <w:r>
          <w:rPr/>
          <w:t>dAgency.02 - EMS</w:t>
        </w:r>
        <w:r>
          <w:rPr>
            <w:spacing w:val="-4"/>
          </w:rPr>
          <w:t> </w:t>
        </w:r>
        <w:r>
          <w:rPr/>
          <w:t>Agency</w:t>
        </w:r>
        <w:r>
          <w:rPr>
            <w:spacing w:val="-1"/>
          </w:rPr>
          <w:t> </w:t>
        </w:r>
        <w:r>
          <w:rPr/>
          <w:t>Number</w:t>
        </w:r>
      </w:hyperlink>
      <w:r>
        <w:rPr>
          <w:rFonts w:ascii="Times New Roman"/>
        </w:rPr>
        <w:tab/>
      </w:r>
      <w:r>
        <w:rPr/>
        <w:t>23</w:t>
      </w:r>
    </w:p>
    <w:p>
      <w:pPr>
        <w:pStyle w:val="Heading6"/>
        <w:tabs>
          <w:tab w:pos="10362" w:val="right" w:leader="none"/>
        </w:tabs>
        <w:spacing w:before="49"/>
        <w:ind w:left="140"/>
      </w:pPr>
      <w:hyperlink w:history="true" w:anchor="_bookmark22">
        <w:r>
          <w:rPr/>
          <w:t>dAgency.03 - EMS</w:t>
        </w:r>
        <w:r>
          <w:rPr>
            <w:spacing w:val="-4"/>
          </w:rPr>
          <w:t> </w:t>
        </w:r>
        <w:r>
          <w:rPr/>
          <w:t>Agency</w:t>
        </w:r>
        <w:r>
          <w:rPr>
            <w:spacing w:val="-1"/>
          </w:rPr>
          <w:t> </w:t>
        </w:r>
        <w:r>
          <w:rPr/>
          <w:t>Name</w:t>
        </w:r>
      </w:hyperlink>
      <w:r>
        <w:rPr>
          <w:rFonts w:ascii="Times New Roman"/>
        </w:rPr>
        <w:tab/>
      </w:r>
      <w:r>
        <w:rPr/>
        <w:t>24</w:t>
      </w:r>
    </w:p>
    <w:p>
      <w:pPr>
        <w:pStyle w:val="Heading6"/>
        <w:tabs>
          <w:tab w:pos="10362" w:val="right" w:leader="none"/>
        </w:tabs>
        <w:spacing w:before="49"/>
        <w:ind w:left="140"/>
      </w:pPr>
      <w:hyperlink w:history="true" w:anchor="_bookmark23">
        <w:r>
          <w:rPr/>
          <w:t>dAgency.04 - EMS</w:t>
        </w:r>
        <w:r>
          <w:rPr>
            <w:spacing w:val="-4"/>
          </w:rPr>
          <w:t> </w:t>
        </w:r>
        <w:r>
          <w:rPr/>
          <w:t>Agency</w:t>
        </w:r>
        <w:r>
          <w:rPr>
            <w:spacing w:val="-1"/>
          </w:rPr>
          <w:t> </w:t>
        </w:r>
        <w:r>
          <w:rPr/>
          <w:t>State</w:t>
        </w:r>
      </w:hyperlink>
      <w:r>
        <w:rPr>
          <w:rFonts w:ascii="Times New Roman"/>
        </w:rPr>
        <w:tab/>
      </w:r>
      <w:r>
        <w:rPr/>
        <w:t>25</w:t>
      </w:r>
    </w:p>
    <w:p>
      <w:pPr>
        <w:pStyle w:val="Heading6"/>
        <w:tabs>
          <w:tab w:pos="10362" w:val="right" w:leader="none"/>
        </w:tabs>
        <w:spacing w:before="49"/>
        <w:ind w:left="140"/>
      </w:pPr>
      <w:hyperlink w:history="true" w:anchor="_bookmark24">
        <w:r>
          <w:rPr/>
          <w:t>dAgency.05 - EMS Agency Service</w:t>
        </w:r>
        <w:r>
          <w:rPr>
            <w:spacing w:val="-6"/>
          </w:rPr>
          <w:t> </w:t>
        </w:r>
        <w:r>
          <w:rPr/>
          <w:t>Area</w:t>
        </w:r>
        <w:r>
          <w:rPr>
            <w:spacing w:val="-1"/>
          </w:rPr>
          <w:t> </w:t>
        </w:r>
        <w:r>
          <w:rPr/>
          <w:t>States</w:t>
        </w:r>
      </w:hyperlink>
      <w:r>
        <w:rPr>
          <w:rFonts w:ascii="Times New Roman"/>
        </w:rPr>
        <w:tab/>
      </w:r>
      <w:r>
        <w:rPr/>
        <w:t>26</w:t>
      </w:r>
    </w:p>
    <w:p>
      <w:pPr>
        <w:pStyle w:val="Heading6"/>
        <w:tabs>
          <w:tab w:pos="10362" w:val="right" w:leader="none"/>
        </w:tabs>
        <w:spacing w:before="49"/>
        <w:ind w:left="140"/>
      </w:pPr>
      <w:hyperlink w:history="true" w:anchor="_bookmark25">
        <w:r>
          <w:rPr/>
          <w:t>dAgency.06 - EMS Agency Service</w:t>
        </w:r>
        <w:r>
          <w:rPr>
            <w:spacing w:val="-6"/>
          </w:rPr>
          <w:t> </w:t>
        </w:r>
        <w:r>
          <w:rPr/>
          <w:t>Area</w:t>
        </w:r>
        <w:r>
          <w:rPr>
            <w:spacing w:val="-1"/>
          </w:rPr>
          <w:t> </w:t>
        </w:r>
        <w:r>
          <w:rPr/>
          <w:t>County(ies)</w:t>
        </w:r>
      </w:hyperlink>
      <w:r>
        <w:rPr>
          <w:rFonts w:ascii="Times New Roman"/>
        </w:rPr>
        <w:tab/>
      </w:r>
      <w:r>
        <w:rPr/>
        <w:t>27</w:t>
      </w:r>
    </w:p>
    <w:p>
      <w:pPr>
        <w:pStyle w:val="Heading6"/>
        <w:tabs>
          <w:tab w:pos="10362" w:val="right" w:leader="none"/>
        </w:tabs>
        <w:spacing w:before="49"/>
        <w:ind w:left="140"/>
      </w:pPr>
      <w:hyperlink w:history="true" w:anchor="_bookmark26">
        <w:r>
          <w:rPr/>
          <w:t>dAgency.07 - EMS Agency</w:t>
        </w:r>
        <w:r>
          <w:rPr>
            <w:spacing w:val="-5"/>
          </w:rPr>
          <w:t> </w:t>
        </w:r>
        <w:r>
          <w:rPr/>
          <w:t>Census</w:t>
        </w:r>
        <w:r>
          <w:rPr>
            <w:spacing w:val="-1"/>
          </w:rPr>
          <w:t> </w:t>
        </w:r>
        <w:r>
          <w:rPr/>
          <w:t>Tracts</w:t>
        </w:r>
      </w:hyperlink>
      <w:r>
        <w:rPr>
          <w:rFonts w:ascii="Times New Roman"/>
        </w:rPr>
        <w:tab/>
      </w:r>
      <w:r>
        <w:rPr/>
        <w:t>28</w:t>
      </w:r>
    </w:p>
    <w:p>
      <w:pPr>
        <w:pStyle w:val="Heading6"/>
        <w:tabs>
          <w:tab w:pos="10362" w:val="right" w:leader="none"/>
        </w:tabs>
        <w:spacing w:before="49"/>
        <w:ind w:left="140"/>
      </w:pPr>
      <w:hyperlink w:history="true" w:anchor="_bookmark27">
        <w:r>
          <w:rPr/>
          <w:t>dAgency.08 - EMS Agency Service Area</w:t>
        </w:r>
        <w:r>
          <w:rPr>
            <w:spacing w:val="-7"/>
          </w:rPr>
          <w:t> </w:t>
        </w:r>
        <w:r>
          <w:rPr/>
          <w:t>ZIP</w:t>
        </w:r>
        <w:r>
          <w:rPr>
            <w:spacing w:val="-2"/>
          </w:rPr>
          <w:t> </w:t>
        </w:r>
        <w:r>
          <w:rPr/>
          <w:t>Codes</w:t>
        </w:r>
      </w:hyperlink>
      <w:r>
        <w:rPr>
          <w:rFonts w:ascii="Times New Roman"/>
        </w:rPr>
        <w:tab/>
      </w:r>
      <w:r>
        <w:rPr/>
        <w:t>29</w:t>
      </w:r>
    </w:p>
    <w:p>
      <w:pPr>
        <w:pStyle w:val="Heading6"/>
        <w:tabs>
          <w:tab w:pos="10362" w:val="right" w:leader="none"/>
        </w:tabs>
        <w:spacing w:before="49"/>
        <w:ind w:left="140"/>
      </w:pPr>
      <w:hyperlink w:history="true" w:anchor="_bookmark28">
        <w:r>
          <w:rPr/>
          <w:t>dAgency.09 - Primary Type</w:t>
        </w:r>
        <w:r>
          <w:rPr>
            <w:spacing w:val="-5"/>
          </w:rPr>
          <w:t> </w:t>
        </w:r>
        <w:r>
          <w:rPr/>
          <w:t>of</w:t>
        </w:r>
        <w:r>
          <w:rPr>
            <w:spacing w:val="-1"/>
          </w:rPr>
          <w:t> </w:t>
        </w:r>
        <w:r>
          <w:rPr/>
          <w:t>Service</w:t>
        </w:r>
      </w:hyperlink>
      <w:r>
        <w:rPr>
          <w:rFonts w:ascii="Times New Roman"/>
        </w:rPr>
        <w:tab/>
      </w:r>
      <w:r>
        <w:rPr/>
        <w:t>30</w:t>
      </w:r>
    </w:p>
    <w:p>
      <w:pPr>
        <w:pStyle w:val="Heading6"/>
        <w:tabs>
          <w:tab w:pos="10362" w:val="right" w:leader="none"/>
        </w:tabs>
        <w:spacing w:before="49"/>
        <w:ind w:left="140"/>
      </w:pPr>
      <w:hyperlink w:history="true" w:anchor="_bookmark29">
        <w:r>
          <w:rPr/>
          <w:t>dAgency.10 - Other Types</w:t>
        </w:r>
        <w:r>
          <w:rPr>
            <w:spacing w:val="-5"/>
          </w:rPr>
          <w:t> </w:t>
        </w:r>
        <w:r>
          <w:rPr/>
          <w:t>of</w:t>
        </w:r>
        <w:r>
          <w:rPr>
            <w:spacing w:val="-1"/>
          </w:rPr>
          <w:t> </w:t>
        </w:r>
        <w:r>
          <w:rPr/>
          <w:t>Service</w:t>
        </w:r>
      </w:hyperlink>
      <w:r>
        <w:rPr>
          <w:rFonts w:ascii="Times New Roman"/>
        </w:rPr>
        <w:tab/>
      </w:r>
      <w:r>
        <w:rPr/>
        <w:t>31</w:t>
      </w:r>
    </w:p>
    <w:p>
      <w:pPr>
        <w:pStyle w:val="Heading6"/>
        <w:tabs>
          <w:tab w:pos="10362" w:val="right" w:leader="none"/>
        </w:tabs>
        <w:spacing w:before="49"/>
        <w:ind w:left="140"/>
      </w:pPr>
      <w:hyperlink w:history="true" w:anchor="_bookmark30">
        <w:r>
          <w:rPr/>
          <w:t>dAgency.11 - Level</w:t>
        </w:r>
        <w:r>
          <w:rPr>
            <w:spacing w:val="-3"/>
          </w:rPr>
          <w:t> </w:t>
        </w:r>
        <w:r>
          <w:rPr/>
          <w:t>of</w:t>
        </w:r>
        <w:r>
          <w:rPr>
            <w:spacing w:val="-1"/>
          </w:rPr>
          <w:t> </w:t>
        </w:r>
        <w:r>
          <w:rPr/>
          <w:t>Service</w:t>
        </w:r>
      </w:hyperlink>
      <w:r>
        <w:rPr>
          <w:rFonts w:ascii="Times New Roman"/>
        </w:rPr>
        <w:tab/>
      </w:r>
      <w:r>
        <w:rPr/>
        <w:t>32</w:t>
      </w:r>
    </w:p>
    <w:p>
      <w:pPr>
        <w:pStyle w:val="Heading6"/>
        <w:tabs>
          <w:tab w:pos="10362" w:val="right" w:leader="none"/>
        </w:tabs>
        <w:spacing w:before="49"/>
        <w:ind w:left="140"/>
      </w:pPr>
      <w:hyperlink w:history="true" w:anchor="_bookmark31">
        <w:r>
          <w:rPr/>
          <w:t>dAgency.12 -</w:t>
        </w:r>
        <w:r>
          <w:rPr>
            <w:spacing w:val="-2"/>
          </w:rPr>
          <w:t> </w:t>
        </w:r>
        <w:r>
          <w:rPr/>
          <w:t>Organization</w:t>
        </w:r>
        <w:r>
          <w:rPr>
            <w:spacing w:val="-1"/>
          </w:rPr>
          <w:t> </w:t>
        </w:r>
        <w:r>
          <w:rPr/>
          <w:t>Status</w:t>
        </w:r>
      </w:hyperlink>
      <w:r>
        <w:rPr>
          <w:rFonts w:ascii="Times New Roman"/>
        </w:rPr>
        <w:tab/>
      </w:r>
      <w:r>
        <w:rPr/>
        <w:t>33</w:t>
      </w:r>
    </w:p>
    <w:p>
      <w:pPr>
        <w:pStyle w:val="Heading6"/>
        <w:tabs>
          <w:tab w:pos="10362" w:val="right" w:leader="none"/>
        </w:tabs>
        <w:spacing w:before="49"/>
        <w:ind w:left="140"/>
      </w:pPr>
      <w:hyperlink w:history="true" w:anchor="_bookmark32">
        <w:r>
          <w:rPr/>
          <w:t>dAgency.13 -</w:t>
        </w:r>
        <w:r>
          <w:rPr>
            <w:spacing w:val="-2"/>
          </w:rPr>
          <w:t> </w:t>
        </w:r>
        <w:r>
          <w:rPr/>
          <w:t>Organizational</w:t>
        </w:r>
        <w:r>
          <w:rPr>
            <w:spacing w:val="-1"/>
          </w:rPr>
          <w:t> </w:t>
        </w:r>
        <w:r>
          <w:rPr/>
          <w:t>Type</w:t>
        </w:r>
      </w:hyperlink>
      <w:r>
        <w:rPr>
          <w:rFonts w:ascii="Times New Roman"/>
        </w:rPr>
        <w:tab/>
      </w:r>
      <w:r>
        <w:rPr/>
        <w:t>34</w:t>
      </w:r>
    </w:p>
    <w:p>
      <w:pPr>
        <w:pStyle w:val="Heading6"/>
        <w:tabs>
          <w:tab w:pos="10362" w:val="right" w:leader="none"/>
        </w:tabs>
        <w:spacing w:before="49"/>
        <w:ind w:left="140"/>
      </w:pPr>
      <w:hyperlink w:history="true" w:anchor="_bookmark33">
        <w:r>
          <w:rPr/>
          <w:t>dAgency.14 - EMS Agency Organizational</w:t>
        </w:r>
        <w:r>
          <w:rPr>
            <w:spacing w:val="-6"/>
          </w:rPr>
          <w:t> </w:t>
        </w:r>
        <w:r>
          <w:rPr/>
          <w:t>Tax</w:t>
        </w:r>
        <w:r>
          <w:rPr>
            <w:spacing w:val="-2"/>
          </w:rPr>
          <w:t> </w:t>
        </w:r>
        <w:r>
          <w:rPr/>
          <w:t>Status</w:t>
        </w:r>
      </w:hyperlink>
      <w:r>
        <w:rPr>
          <w:rFonts w:ascii="Times New Roman"/>
        </w:rPr>
        <w:tab/>
      </w:r>
      <w:r>
        <w:rPr/>
        <w:t>35</w:t>
      </w:r>
    </w:p>
    <w:p>
      <w:pPr>
        <w:pStyle w:val="Heading6"/>
        <w:tabs>
          <w:tab w:pos="10362" w:val="right" w:leader="none"/>
        </w:tabs>
        <w:spacing w:before="49"/>
        <w:ind w:left="140"/>
      </w:pPr>
      <w:hyperlink w:history="true" w:anchor="_bookmark34">
        <w:r>
          <w:rPr/>
          <w:t>dAgency.15 - Statistical</w:t>
        </w:r>
        <w:r>
          <w:rPr>
            <w:spacing w:val="-4"/>
          </w:rPr>
          <w:t> </w:t>
        </w:r>
        <w:r>
          <w:rPr/>
          <w:t>Calendar</w:t>
        </w:r>
        <w:r>
          <w:rPr>
            <w:spacing w:val="-1"/>
          </w:rPr>
          <w:t> </w:t>
        </w:r>
        <w:r>
          <w:rPr/>
          <w:t>Year</w:t>
        </w:r>
      </w:hyperlink>
      <w:r>
        <w:rPr>
          <w:rFonts w:ascii="Times New Roman"/>
        </w:rPr>
        <w:tab/>
      </w:r>
      <w:r>
        <w:rPr/>
        <w:t>36</w:t>
      </w:r>
    </w:p>
    <w:p>
      <w:pPr>
        <w:pStyle w:val="Heading6"/>
        <w:tabs>
          <w:tab w:pos="10362" w:val="right" w:leader="none"/>
        </w:tabs>
        <w:spacing w:before="49"/>
        <w:ind w:left="140"/>
      </w:pPr>
      <w:hyperlink w:history="true" w:anchor="_bookmark35">
        <w:r>
          <w:rPr/>
          <w:t>dAgency.16 - Total Primary Service</w:t>
        </w:r>
        <w:r>
          <w:rPr>
            <w:spacing w:val="-6"/>
          </w:rPr>
          <w:t> </w:t>
        </w:r>
        <w:r>
          <w:rPr/>
          <w:t>Area</w:t>
        </w:r>
        <w:r>
          <w:rPr>
            <w:spacing w:val="-1"/>
          </w:rPr>
          <w:t> </w:t>
        </w:r>
        <w:r>
          <w:rPr/>
          <w:t>Size</w:t>
        </w:r>
      </w:hyperlink>
      <w:r>
        <w:rPr>
          <w:rFonts w:ascii="Times New Roman"/>
        </w:rPr>
        <w:tab/>
      </w:r>
      <w:r>
        <w:rPr/>
        <w:t>37</w:t>
      </w:r>
    </w:p>
    <w:p>
      <w:pPr>
        <w:pStyle w:val="Heading6"/>
        <w:tabs>
          <w:tab w:pos="10362" w:val="right" w:leader="none"/>
        </w:tabs>
        <w:spacing w:before="49"/>
        <w:ind w:left="140"/>
      </w:pPr>
      <w:hyperlink w:history="true" w:anchor="_bookmark36">
        <w:r>
          <w:rPr/>
          <w:t>dAgency.17 - Total Service</w:t>
        </w:r>
        <w:r>
          <w:rPr>
            <w:spacing w:val="-5"/>
          </w:rPr>
          <w:t> </w:t>
        </w:r>
        <w:r>
          <w:rPr/>
          <w:t>Area</w:t>
        </w:r>
        <w:r>
          <w:rPr>
            <w:spacing w:val="-1"/>
          </w:rPr>
          <w:t> </w:t>
        </w:r>
        <w:r>
          <w:rPr/>
          <w:t>Population</w:t>
        </w:r>
      </w:hyperlink>
      <w:r>
        <w:rPr>
          <w:rFonts w:ascii="Times New Roman"/>
        </w:rPr>
        <w:tab/>
      </w:r>
      <w:r>
        <w:rPr/>
        <w:t>38</w:t>
      </w:r>
    </w:p>
    <w:p>
      <w:pPr>
        <w:pStyle w:val="Heading6"/>
        <w:tabs>
          <w:tab w:pos="10362" w:val="right" w:leader="none"/>
        </w:tabs>
        <w:spacing w:before="49"/>
        <w:ind w:left="140"/>
      </w:pPr>
      <w:hyperlink w:history="true" w:anchor="_bookmark37">
        <w:r>
          <w:rPr/>
          <w:t>dAgency.18 - 911 EMS Call Center Volume</w:t>
        </w:r>
        <w:r>
          <w:rPr>
            <w:spacing w:val="-8"/>
          </w:rPr>
          <w:t> </w:t>
        </w:r>
        <w:r>
          <w:rPr/>
          <w:t>per</w:t>
        </w:r>
        <w:r>
          <w:rPr>
            <w:spacing w:val="-1"/>
          </w:rPr>
          <w:t> </w:t>
        </w:r>
        <w:r>
          <w:rPr/>
          <w:t>Year</w:t>
        </w:r>
      </w:hyperlink>
      <w:r>
        <w:rPr>
          <w:rFonts w:ascii="Times New Roman"/>
        </w:rPr>
        <w:tab/>
      </w:r>
      <w:r>
        <w:rPr/>
        <w:t>39</w:t>
      </w:r>
    </w:p>
    <w:p>
      <w:pPr>
        <w:pStyle w:val="Heading6"/>
        <w:tabs>
          <w:tab w:pos="10362" w:val="right" w:leader="none"/>
        </w:tabs>
        <w:spacing w:before="49"/>
        <w:ind w:left="140"/>
      </w:pPr>
      <w:hyperlink w:history="true" w:anchor="_bookmark38">
        <w:r>
          <w:rPr/>
          <w:t>dAgency.19 - EMS Dispatch Volume</w:t>
        </w:r>
        <w:r>
          <w:rPr>
            <w:spacing w:val="-6"/>
          </w:rPr>
          <w:t> </w:t>
        </w:r>
        <w:r>
          <w:rPr/>
          <w:t>per</w:t>
        </w:r>
        <w:r>
          <w:rPr>
            <w:spacing w:val="-1"/>
          </w:rPr>
          <w:t> </w:t>
        </w:r>
        <w:r>
          <w:rPr/>
          <w:t>Year</w:t>
        </w:r>
      </w:hyperlink>
      <w:r>
        <w:rPr>
          <w:rFonts w:ascii="Times New Roman"/>
        </w:rPr>
        <w:tab/>
      </w:r>
      <w:r>
        <w:rPr/>
        <w:t>40</w:t>
      </w:r>
    </w:p>
    <w:p>
      <w:pPr>
        <w:pStyle w:val="Heading6"/>
        <w:tabs>
          <w:tab w:pos="10362" w:val="right" w:leader="none"/>
        </w:tabs>
        <w:spacing w:before="49"/>
        <w:ind w:left="140"/>
      </w:pPr>
      <w:hyperlink w:history="true" w:anchor="_bookmark39">
        <w:r>
          <w:rPr/>
          <w:t>dAgency.20 - EMS Patient Transport Volume</w:t>
        </w:r>
        <w:r>
          <w:rPr>
            <w:spacing w:val="-7"/>
          </w:rPr>
          <w:t> </w:t>
        </w:r>
        <w:r>
          <w:rPr/>
          <w:t>per</w:t>
        </w:r>
        <w:r>
          <w:rPr>
            <w:spacing w:val="-2"/>
          </w:rPr>
          <w:t> </w:t>
        </w:r>
        <w:r>
          <w:rPr/>
          <w:t>Year</w:t>
        </w:r>
      </w:hyperlink>
      <w:r>
        <w:rPr>
          <w:rFonts w:ascii="Times New Roman"/>
        </w:rPr>
        <w:tab/>
      </w:r>
      <w:r>
        <w:rPr/>
        <w:t>41</w:t>
      </w:r>
    </w:p>
    <w:p>
      <w:pPr>
        <w:pStyle w:val="Heading6"/>
        <w:tabs>
          <w:tab w:pos="10362" w:val="right" w:leader="none"/>
        </w:tabs>
        <w:spacing w:before="49"/>
        <w:ind w:left="140"/>
      </w:pPr>
      <w:hyperlink w:history="true" w:anchor="_bookmark40">
        <w:r>
          <w:rPr/>
          <w:t>dAgency.21 - EMS Patient Contact Volume</w:t>
        </w:r>
        <w:r>
          <w:rPr>
            <w:spacing w:val="-7"/>
          </w:rPr>
          <w:t> </w:t>
        </w:r>
        <w:r>
          <w:rPr/>
          <w:t>per</w:t>
        </w:r>
        <w:r>
          <w:rPr>
            <w:spacing w:val="-2"/>
          </w:rPr>
          <w:t> </w:t>
        </w:r>
        <w:r>
          <w:rPr/>
          <w:t>Year</w:t>
        </w:r>
      </w:hyperlink>
      <w:r>
        <w:rPr>
          <w:rFonts w:ascii="Times New Roman"/>
        </w:rPr>
        <w:tab/>
      </w:r>
      <w:r>
        <w:rPr/>
        <w:t>42</w:t>
      </w:r>
    </w:p>
    <w:p>
      <w:pPr>
        <w:pStyle w:val="Heading6"/>
        <w:tabs>
          <w:tab w:pos="10362" w:val="right" w:leader="none"/>
        </w:tabs>
        <w:spacing w:before="49"/>
        <w:ind w:left="140"/>
      </w:pPr>
      <w:hyperlink w:history="true" w:anchor="_bookmark41">
        <w:r>
          <w:rPr/>
          <w:t>dAgency.22 - EMS Billable Calls</w:t>
        </w:r>
        <w:r>
          <w:rPr>
            <w:spacing w:val="-6"/>
          </w:rPr>
          <w:t> </w:t>
        </w:r>
        <w:r>
          <w:rPr/>
          <w:t>per</w:t>
        </w:r>
        <w:r>
          <w:rPr>
            <w:spacing w:val="-1"/>
          </w:rPr>
          <w:t> </w:t>
        </w:r>
        <w:r>
          <w:rPr/>
          <w:t>Year</w:t>
        </w:r>
      </w:hyperlink>
      <w:r>
        <w:rPr>
          <w:rFonts w:ascii="Times New Roman"/>
        </w:rPr>
        <w:tab/>
      </w:r>
      <w:r>
        <w:rPr/>
        <w:t>43</w:t>
      </w:r>
    </w:p>
    <w:p>
      <w:pPr>
        <w:pStyle w:val="Heading6"/>
        <w:tabs>
          <w:tab w:pos="10362" w:val="right" w:leader="none"/>
        </w:tabs>
        <w:spacing w:before="49"/>
        <w:ind w:left="140"/>
      </w:pPr>
      <w:hyperlink w:history="true" w:anchor="_bookmark42">
        <w:r>
          <w:rPr/>
          <w:t>dAgency.23 - EMS Agency</w:t>
        </w:r>
        <w:r>
          <w:rPr>
            <w:spacing w:val="-5"/>
          </w:rPr>
          <w:t> </w:t>
        </w:r>
        <w:r>
          <w:rPr/>
          <w:t>Time</w:t>
        </w:r>
        <w:r>
          <w:rPr>
            <w:spacing w:val="-1"/>
          </w:rPr>
          <w:t> </w:t>
        </w:r>
        <w:r>
          <w:rPr/>
          <w:t>Zone</w:t>
        </w:r>
      </w:hyperlink>
      <w:r>
        <w:rPr>
          <w:rFonts w:ascii="Times New Roman"/>
        </w:rPr>
        <w:tab/>
      </w:r>
      <w:r>
        <w:rPr/>
        <w:t>44</w:t>
      </w:r>
    </w:p>
    <w:p>
      <w:pPr>
        <w:pStyle w:val="Heading6"/>
        <w:tabs>
          <w:tab w:pos="10362" w:val="right" w:leader="none"/>
        </w:tabs>
        <w:spacing w:before="49"/>
        <w:ind w:left="140"/>
      </w:pPr>
      <w:hyperlink w:history="true" w:anchor="_bookmark43">
        <w:r>
          <w:rPr/>
          <w:t>dAgency.24 - EMS Agency Daylight Savings</w:t>
        </w:r>
        <w:r>
          <w:rPr>
            <w:spacing w:val="-7"/>
          </w:rPr>
          <w:t> </w:t>
        </w:r>
        <w:r>
          <w:rPr/>
          <w:t>Time</w:t>
        </w:r>
        <w:r>
          <w:rPr>
            <w:spacing w:val="-1"/>
          </w:rPr>
          <w:t> </w:t>
        </w:r>
        <w:r>
          <w:rPr/>
          <w:t>Use</w:t>
        </w:r>
      </w:hyperlink>
      <w:r>
        <w:rPr>
          <w:rFonts w:ascii="Times New Roman"/>
        </w:rPr>
        <w:tab/>
      </w:r>
      <w:r>
        <w:rPr/>
        <w:t>45</w:t>
      </w:r>
    </w:p>
    <w:p>
      <w:pPr>
        <w:pStyle w:val="Heading6"/>
        <w:tabs>
          <w:tab w:pos="10362" w:val="right" w:leader="none"/>
        </w:tabs>
        <w:spacing w:before="49"/>
        <w:ind w:left="140"/>
      </w:pPr>
      <w:hyperlink w:history="true" w:anchor="_bookmark44">
        <w:r>
          <w:rPr/>
          <w:t>dAgency.25 - National</w:t>
        </w:r>
        <w:r>
          <w:rPr>
            <w:spacing w:val="-4"/>
          </w:rPr>
          <w:t> </w:t>
        </w:r>
        <w:r>
          <w:rPr/>
          <w:t>Provider</w:t>
        </w:r>
        <w:r>
          <w:rPr>
            <w:spacing w:val="-1"/>
          </w:rPr>
          <w:t> </w:t>
        </w:r>
        <w:r>
          <w:rPr/>
          <w:t>Identifier</w:t>
        </w:r>
      </w:hyperlink>
      <w:r>
        <w:rPr>
          <w:rFonts w:ascii="Times New Roman"/>
        </w:rPr>
        <w:tab/>
      </w:r>
      <w:r>
        <w:rPr/>
        <w:t>46</w:t>
      </w:r>
    </w:p>
    <w:p>
      <w:pPr>
        <w:pStyle w:val="Heading6"/>
        <w:tabs>
          <w:tab w:pos="10362" w:val="right" w:leader="none"/>
        </w:tabs>
        <w:spacing w:before="49"/>
        <w:ind w:left="140"/>
      </w:pPr>
      <w:hyperlink w:history="true" w:anchor="_bookmark45">
        <w:r>
          <w:rPr/>
          <w:t>dAgency.26 - Fire Department</w:t>
        </w:r>
        <w:r>
          <w:rPr>
            <w:spacing w:val="-5"/>
          </w:rPr>
          <w:t> </w:t>
        </w:r>
        <w:r>
          <w:rPr/>
          <w:t>ID</w:t>
        </w:r>
        <w:r>
          <w:rPr>
            <w:spacing w:val="-1"/>
          </w:rPr>
          <w:t> </w:t>
        </w:r>
        <w:r>
          <w:rPr/>
          <w:t>Number</w:t>
        </w:r>
      </w:hyperlink>
      <w:r>
        <w:rPr>
          <w:rFonts w:ascii="Times New Roman"/>
        </w:rPr>
        <w:tab/>
      </w:r>
      <w:r>
        <w:rPr/>
        <w:t>47</w:t>
      </w:r>
    </w:p>
    <w:p>
      <w:pPr>
        <w:pStyle w:val="Heading6"/>
        <w:tabs>
          <w:tab w:pos="10362" w:val="right" w:leader="none"/>
        </w:tabs>
        <w:spacing w:before="689"/>
        <w:ind w:left="140"/>
      </w:pPr>
      <w:r>
        <w:rPr/>
        <w:pict>
          <v:group style="position:absolute;margin-left:36pt;margin-top:11.829883pt;width:540pt;height:20pt;mso-position-horizontal-relative:page;mso-position-vertical-relative:paragraph;z-index:108400"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1451;height:246" type="#_x0000_t202" filled="false" stroked="false">
              <v:textbox inset="0,0,0,0">
                <w:txbxContent>
                  <w:p>
                    <w:pPr>
                      <w:spacing w:line="246" w:lineRule="exact" w:before="0"/>
                      <w:ind w:left="0" w:right="0" w:firstLine="0"/>
                      <w:jc w:val="left"/>
                      <w:rPr>
                        <w:b/>
                        <w:sz w:val="22"/>
                      </w:rPr>
                    </w:pPr>
                    <w:hyperlink w:history="true" w:anchor="_bookmark64">
                      <w:r>
                        <w:rPr>
                          <w:b/>
                          <w:color w:val="FFFFFF"/>
                          <w:w w:val="90"/>
                          <w:sz w:val="22"/>
                        </w:rPr>
                        <w:t>dConfiguration</w:t>
                      </w:r>
                    </w:hyperlink>
                  </w:p>
                </w:txbxContent>
              </v:textbox>
              <w10:wrap type="none"/>
            </v:shape>
            <v:shape style="position:absolute;left:10760;top:297;width:265;height:246" type="#_x0000_t202" filled="false" stroked="false">
              <v:textbox inset="0,0,0,0">
                <w:txbxContent>
                  <w:p>
                    <w:pPr>
                      <w:spacing w:line="246" w:lineRule="exact" w:before="0"/>
                      <w:ind w:left="0" w:right="0" w:firstLine="0"/>
                      <w:jc w:val="left"/>
                      <w:rPr>
                        <w:b/>
                        <w:sz w:val="22"/>
                      </w:rPr>
                    </w:pPr>
                    <w:r>
                      <w:rPr>
                        <w:b/>
                        <w:color w:val="FFFFFF"/>
                        <w:sz w:val="22"/>
                      </w:rPr>
                      <w:t>66</w:t>
                    </w:r>
                  </w:p>
                </w:txbxContent>
              </v:textbox>
              <w10:wrap type="none"/>
            </v:shape>
            <w10:wrap type="none"/>
          </v:group>
        </w:pict>
      </w:r>
      <w:hyperlink w:history="true" w:anchor="_bookmark65">
        <w:r>
          <w:rPr/>
          <w:t>dConfiguration</w:t>
        </w:r>
        <w:r>
          <w:rPr>
            <w:spacing w:val="-1"/>
          </w:rPr>
          <w:t> </w:t>
        </w:r>
        <w:r>
          <w:rPr/>
          <w:t>Grouping</w:t>
        </w:r>
      </w:hyperlink>
      <w:r>
        <w:rPr>
          <w:rFonts w:ascii="Times New Roman"/>
        </w:rPr>
        <w:tab/>
      </w:r>
      <w:r>
        <w:rPr/>
        <w:t>67</w:t>
      </w:r>
    </w:p>
    <w:p>
      <w:pPr>
        <w:pStyle w:val="Heading6"/>
        <w:tabs>
          <w:tab w:pos="10362" w:val="right" w:leader="none"/>
        </w:tabs>
        <w:spacing w:before="49"/>
        <w:ind w:left="140"/>
      </w:pPr>
      <w:hyperlink w:history="true" w:anchor="_bookmark66">
        <w:r>
          <w:rPr/>
          <w:t>dConfiguration.01 - State Associated with the</w:t>
        </w:r>
        <w:r>
          <w:rPr>
            <w:spacing w:val="-7"/>
          </w:rPr>
          <w:t> </w:t>
        </w:r>
        <w:r>
          <w:rPr/>
          <w:t>Certification/Licensure</w:t>
        </w:r>
        <w:r>
          <w:rPr>
            <w:spacing w:val="-2"/>
          </w:rPr>
          <w:t> </w:t>
        </w:r>
        <w:r>
          <w:rPr/>
          <w:t>Levels</w:t>
        </w:r>
      </w:hyperlink>
      <w:r>
        <w:rPr>
          <w:rFonts w:ascii="Times New Roman"/>
        </w:rPr>
        <w:tab/>
      </w:r>
      <w:r>
        <w:rPr/>
        <w:t>68</w:t>
      </w:r>
    </w:p>
    <w:p>
      <w:pPr>
        <w:pStyle w:val="Heading6"/>
        <w:tabs>
          <w:tab w:pos="10362" w:val="right" w:leader="none"/>
        </w:tabs>
        <w:spacing w:before="49"/>
        <w:ind w:left="140"/>
      </w:pPr>
      <w:hyperlink w:history="true" w:anchor="_bookmark67">
        <w:r>
          <w:rPr/>
          <w:t>dConfiguration.02 - State</w:t>
        </w:r>
        <w:r>
          <w:rPr>
            <w:spacing w:val="-4"/>
          </w:rPr>
          <w:t> </w:t>
        </w:r>
        <w:r>
          <w:rPr/>
          <w:t>Certification/Licensure</w:t>
        </w:r>
        <w:r>
          <w:rPr>
            <w:spacing w:val="-2"/>
          </w:rPr>
          <w:t> </w:t>
        </w:r>
        <w:r>
          <w:rPr/>
          <w:t>Levels</w:t>
        </w:r>
      </w:hyperlink>
      <w:r>
        <w:rPr>
          <w:rFonts w:ascii="Times New Roman"/>
        </w:rPr>
        <w:tab/>
      </w:r>
      <w:r>
        <w:rPr/>
        <w:t>69</w:t>
      </w:r>
    </w:p>
    <w:p>
      <w:pPr>
        <w:pStyle w:val="Heading6"/>
        <w:tabs>
          <w:tab w:pos="10362" w:val="right" w:leader="none"/>
        </w:tabs>
        <w:spacing w:before="49"/>
        <w:ind w:left="140"/>
      </w:pPr>
      <w:hyperlink w:history="true" w:anchor="_bookmark68">
        <w:r>
          <w:rPr/>
          <w:t>dConfiguration.03 - Procedures Permitted by</w:t>
        </w:r>
        <w:r>
          <w:rPr>
            <w:spacing w:val="-6"/>
          </w:rPr>
          <w:t> </w:t>
        </w:r>
        <w:r>
          <w:rPr/>
          <w:t>the</w:t>
        </w:r>
        <w:r>
          <w:rPr>
            <w:spacing w:val="-2"/>
          </w:rPr>
          <w:t> </w:t>
        </w:r>
        <w:r>
          <w:rPr/>
          <w:t>State</w:t>
        </w:r>
      </w:hyperlink>
      <w:r>
        <w:rPr>
          <w:rFonts w:ascii="Times New Roman"/>
        </w:rPr>
        <w:tab/>
      </w:r>
      <w:r>
        <w:rPr/>
        <w:t>70</w:t>
      </w:r>
    </w:p>
    <w:p>
      <w:pPr>
        <w:pStyle w:val="Heading6"/>
        <w:tabs>
          <w:tab w:pos="10362" w:val="right" w:leader="none"/>
        </w:tabs>
        <w:spacing w:before="49"/>
        <w:ind w:left="140"/>
      </w:pPr>
      <w:hyperlink w:history="true" w:anchor="_bookmark69">
        <w:r>
          <w:rPr/>
          <w:t>dConfiguration.04 - Medications Permitted by</w:t>
        </w:r>
        <w:r>
          <w:rPr>
            <w:spacing w:val="-6"/>
          </w:rPr>
          <w:t> </w:t>
        </w:r>
        <w:r>
          <w:rPr/>
          <w:t>the</w:t>
        </w:r>
        <w:r>
          <w:rPr>
            <w:spacing w:val="-2"/>
          </w:rPr>
          <w:t> </w:t>
        </w:r>
        <w:r>
          <w:rPr/>
          <w:t>State</w:t>
        </w:r>
      </w:hyperlink>
      <w:r>
        <w:rPr>
          <w:rFonts w:ascii="Times New Roman"/>
        </w:rPr>
        <w:tab/>
      </w:r>
      <w:r>
        <w:rPr/>
        <w:t>71</w:t>
      </w:r>
    </w:p>
    <w:p>
      <w:pPr>
        <w:pStyle w:val="Heading6"/>
        <w:tabs>
          <w:tab w:pos="10362" w:val="right" w:leader="none"/>
        </w:tabs>
        <w:spacing w:before="49"/>
        <w:ind w:left="140"/>
      </w:pPr>
      <w:hyperlink w:history="true" w:anchor="_bookmark70">
        <w:r>
          <w:rPr/>
          <w:t>dConfiguration.05 - Protocols Permitted by</w:t>
        </w:r>
        <w:r>
          <w:rPr>
            <w:spacing w:val="-6"/>
          </w:rPr>
          <w:t> </w:t>
        </w:r>
        <w:r>
          <w:rPr/>
          <w:t>the</w:t>
        </w:r>
        <w:r>
          <w:rPr>
            <w:spacing w:val="-2"/>
          </w:rPr>
          <w:t> </w:t>
        </w:r>
        <w:r>
          <w:rPr/>
          <w:t>State</w:t>
        </w:r>
      </w:hyperlink>
      <w:r>
        <w:rPr>
          <w:rFonts w:ascii="Times New Roman"/>
        </w:rPr>
        <w:tab/>
      </w:r>
      <w:r>
        <w:rPr/>
        <w:t>72</w:t>
      </w:r>
    </w:p>
    <w:p>
      <w:pPr>
        <w:pStyle w:val="Heading6"/>
        <w:tabs>
          <w:tab w:pos="10362" w:val="right" w:leader="none"/>
        </w:tabs>
        <w:spacing w:before="49"/>
        <w:ind w:left="140"/>
      </w:pPr>
      <w:hyperlink w:history="true" w:anchor="_bookmark71">
        <w:r>
          <w:rPr/>
          <w:t>dConfiguration.06 - EMS Certification Levels Permitted to Perform</w:t>
        </w:r>
        <w:r>
          <w:rPr>
            <w:spacing w:val="-9"/>
          </w:rPr>
          <w:t> </w:t>
        </w:r>
        <w:r>
          <w:rPr/>
          <w:t>Each</w:t>
        </w:r>
        <w:r>
          <w:rPr>
            <w:spacing w:val="-2"/>
          </w:rPr>
          <w:t> </w:t>
        </w:r>
        <w:r>
          <w:rPr/>
          <w:t>Procedure</w:t>
        </w:r>
      </w:hyperlink>
      <w:r>
        <w:rPr>
          <w:rFonts w:ascii="Times New Roman"/>
        </w:rPr>
        <w:tab/>
      </w:r>
      <w:r>
        <w:rPr/>
        <w:t>75</w:t>
      </w:r>
    </w:p>
    <w:p>
      <w:pPr>
        <w:pStyle w:val="Heading6"/>
        <w:tabs>
          <w:tab w:pos="10362" w:val="right" w:leader="none"/>
        </w:tabs>
        <w:spacing w:before="49"/>
        <w:ind w:left="140"/>
      </w:pPr>
      <w:hyperlink w:history="true" w:anchor="_bookmark72">
        <w:r>
          <w:rPr/>
          <w:t>dConfiguration.07 - EMS</w:t>
        </w:r>
        <w:r>
          <w:rPr>
            <w:spacing w:val="-4"/>
          </w:rPr>
          <w:t> </w:t>
        </w:r>
        <w:r>
          <w:rPr/>
          <w:t>Agency</w:t>
        </w:r>
        <w:r>
          <w:rPr>
            <w:spacing w:val="-1"/>
          </w:rPr>
          <w:t> </w:t>
        </w:r>
        <w:r>
          <w:rPr/>
          <w:t>Procedures</w:t>
        </w:r>
      </w:hyperlink>
      <w:r>
        <w:rPr>
          <w:rFonts w:ascii="Times New Roman"/>
        </w:rPr>
        <w:tab/>
      </w:r>
      <w:r>
        <w:rPr/>
        <w:t>76</w:t>
      </w:r>
    </w:p>
    <w:p>
      <w:pPr>
        <w:pStyle w:val="Heading6"/>
        <w:tabs>
          <w:tab w:pos="10362" w:val="right" w:leader="none"/>
        </w:tabs>
        <w:spacing w:before="49"/>
        <w:ind w:left="140"/>
      </w:pPr>
      <w:hyperlink w:history="true" w:anchor="_bookmark73">
        <w:r>
          <w:rPr/>
          <w:t>dConfiguration.08 - EMS Certification Levels Permitted to Administer</w:t>
        </w:r>
        <w:r>
          <w:rPr>
            <w:spacing w:val="-9"/>
          </w:rPr>
          <w:t> </w:t>
        </w:r>
        <w:r>
          <w:rPr/>
          <w:t>Each</w:t>
        </w:r>
        <w:r>
          <w:rPr>
            <w:spacing w:val="-2"/>
          </w:rPr>
          <w:t> </w:t>
        </w:r>
        <w:r>
          <w:rPr/>
          <w:t>Medication</w:t>
        </w:r>
      </w:hyperlink>
      <w:r>
        <w:rPr>
          <w:rFonts w:ascii="Times New Roman"/>
        </w:rPr>
        <w:tab/>
      </w:r>
      <w:r>
        <w:rPr/>
        <w:t>77</w:t>
      </w:r>
    </w:p>
    <w:p>
      <w:pPr>
        <w:pStyle w:val="Heading6"/>
        <w:tabs>
          <w:tab w:pos="10362" w:val="right" w:leader="none"/>
        </w:tabs>
        <w:spacing w:before="49"/>
        <w:ind w:left="140"/>
      </w:pPr>
      <w:hyperlink w:history="true" w:anchor="_bookmark74">
        <w:r>
          <w:rPr/>
          <w:t>dConfiguration.09 - EMS</w:t>
        </w:r>
        <w:r>
          <w:rPr>
            <w:spacing w:val="-4"/>
          </w:rPr>
          <w:t> </w:t>
        </w:r>
        <w:r>
          <w:rPr/>
          <w:t>Agency</w:t>
        </w:r>
        <w:r>
          <w:rPr>
            <w:spacing w:val="-1"/>
          </w:rPr>
          <w:t> </w:t>
        </w:r>
        <w:r>
          <w:rPr/>
          <w:t>Medications</w:t>
        </w:r>
      </w:hyperlink>
      <w:r>
        <w:rPr>
          <w:rFonts w:ascii="Times New Roman"/>
        </w:rPr>
        <w:tab/>
      </w:r>
      <w:r>
        <w:rPr/>
        <w:t>78</w:t>
      </w:r>
    </w:p>
    <w:p>
      <w:pPr>
        <w:pStyle w:val="Heading6"/>
        <w:tabs>
          <w:tab w:pos="10362" w:val="right" w:leader="none"/>
        </w:tabs>
        <w:spacing w:before="49"/>
        <w:ind w:left="140"/>
      </w:pPr>
      <w:hyperlink w:history="true" w:anchor="_bookmark75">
        <w:r>
          <w:rPr/>
          <w:t>dConfiguration.10 - EMS</w:t>
        </w:r>
        <w:r>
          <w:rPr>
            <w:spacing w:val="-4"/>
          </w:rPr>
          <w:t> </w:t>
        </w:r>
        <w:r>
          <w:rPr/>
          <w:t>Agency</w:t>
        </w:r>
        <w:r>
          <w:rPr>
            <w:spacing w:val="-1"/>
          </w:rPr>
          <w:t> </w:t>
        </w:r>
        <w:r>
          <w:rPr/>
          <w:t>Protocols</w:t>
        </w:r>
      </w:hyperlink>
      <w:r>
        <w:rPr>
          <w:rFonts w:ascii="Times New Roman"/>
        </w:rPr>
        <w:tab/>
      </w:r>
      <w:r>
        <w:rPr/>
        <w:t>79</w:t>
      </w:r>
    </w:p>
    <w:p>
      <w:pPr>
        <w:pStyle w:val="Heading6"/>
        <w:tabs>
          <w:tab w:pos="10362" w:val="right" w:leader="none"/>
        </w:tabs>
        <w:spacing w:before="49"/>
        <w:ind w:left="140"/>
      </w:pPr>
      <w:hyperlink w:history="true" w:anchor="_bookmark76">
        <w:r>
          <w:rPr/>
          <w:t>dConfiguration.11 - EMS Agency Specialty</w:t>
        </w:r>
        <w:r>
          <w:rPr>
            <w:spacing w:val="-6"/>
          </w:rPr>
          <w:t> </w:t>
        </w:r>
        <w:r>
          <w:rPr/>
          <w:t>Service</w:t>
        </w:r>
        <w:r>
          <w:rPr>
            <w:spacing w:val="-2"/>
          </w:rPr>
          <w:t> </w:t>
        </w:r>
        <w:r>
          <w:rPr/>
          <w:t>Capability</w:t>
        </w:r>
      </w:hyperlink>
      <w:r>
        <w:rPr>
          <w:rFonts w:ascii="Times New Roman"/>
        </w:rPr>
        <w:tab/>
      </w:r>
      <w:r>
        <w:rPr/>
        <w:t>82</w:t>
      </w:r>
    </w:p>
    <w:p>
      <w:pPr>
        <w:spacing w:after="0"/>
        <w:sectPr>
          <w:headerReference w:type="default" r:id="rId805"/>
          <w:footerReference w:type="default" r:id="rId806"/>
          <w:pgSz w:w="12240" w:h="15840"/>
          <w:pgMar w:header="0" w:footer="0" w:top="520" w:bottom="280" w:left="620" w:right="620"/>
        </w:sectPr>
      </w:pPr>
    </w:p>
    <w:p>
      <w:pPr>
        <w:pStyle w:val="Heading6"/>
        <w:tabs>
          <w:tab w:pos="10362" w:val="right" w:leader="none"/>
        </w:tabs>
        <w:spacing w:before="72"/>
        <w:ind w:left="140"/>
      </w:pPr>
      <w:hyperlink w:history="true" w:anchor="_bookmark77">
        <w:r>
          <w:rPr/>
          <w:t>dConfiguration.12 -</w:t>
        </w:r>
        <w:r>
          <w:rPr>
            <w:spacing w:val="-3"/>
          </w:rPr>
          <w:t> </w:t>
        </w:r>
        <w:r>
          <w:rPr/>
          <w:t>Billing</w:t>
        </w:r>
        <w:r>
          <w:rPr>
            <w:spacing w:val="-1"/>
          </w:rPr>
          <w:t> </w:t>
        </w:r>
        <w:r>
          <w:rPr/>
          <w:t>Status</w:t>
        </w:r>
      </w:hyperlink>
      <w:r>
        <w:rPr>
          <w:rFonts w:ascii="Times New Roman"/>
        </w:rPr>
        <w:tab/>
      </w:r>
      <w:r>
        <w:rPr/>
        <w:t>83</w:t>
      </w:r>
    </w:p>
    <w:p>
      <w:pPr>
        <w:pStyle w:val="Heading6"/>
        <w:tabs>
          <w:tab w:pos="10362" w:val="right" w:leader="none"/>
        </w:tabs>
        <w:spacing w:before="49"/>
        <w:ind w:left="140"/>
      </w:pPr>
      <w:hyperlink w:history="true" w:anchor="_bookmark78">
        <w:r>
          <w:rPr/>
          <w:t>dConfiguration.13 - Emergency Medical Dispatch (EMD) Provided to EMS Agency</w:t>
        </w:r>
        <w:r>
          <w:rPr>
            <w:spacing w:val="-11"/>
          </w:rPr>
          <w:t> </w:t>
        </w:r>
        <w:r>
          <w:rPr/>
          <w:t>Service</w:t>
        </w:r>
        <w:r>
          <w:rPr>
            <w:spacing w:val="-2"/>
          </w:rPr>
          <w:t> </w:t>
        </w:r>
        <w:r>
          <w:rPr/>
          <w:t>Area</w:t>
        </w:r>
      </w:hyperlink>
      <w:r>
        <w:rPr>
          <w:rFonts w:ascii="Times New Roman"/>
        </w:rPr>
        <w:tab/>
      </w:r>
      <w:r>
        <w:rPr/>
        <w:t>84</w:t>
      </w:r>
    </w:p>
    <w:p>
      <w:pPr>
        <w:pStyle w:val="Heading6"/>
        <w:tabs>
          <w:tab w:pos="10362" w:val="right" w:leader="none"/>
        </w:tabs>
        <w:spacing w:before="49"/>
        <w:ind w:left="140"/>
      </w:pPr>
      <w:hyperlink w:history="true" w:anchor="_bookmark79">
        <w:r>
          <w:rPr/>
          <w:t>dConfiguration.14 -</w:t>
        </w:r>
        <w:r>
          <w:rPr>
            <w:spacing w:val="-2"/>
          </w:rPr>
          <w:t> </w:t>
        </w:r>
        <w:r>
          <w:rPr/>
          <w:t>EMD</w:t>
        </w:r>
        <w:r>
          <w:rPr>
            <w:spacing w:val="-1"/>
          </w:rPr>
          <w:t> </w:t>
        </w:r>
        <w:r>
          <w:rPr/>
          <w:t>Vendor</w:t>
        </w:r>
      </w:hyperlink>
      <w:r>
        <w:rPr>
          <w:rFonts w:ascii="Times New Roman"/>
        </w:rPr>
        <w:tab/>
      </w:r>
      <w:r>
        <w:rPr/>
        <w:t>85</w:t>
      </w:r>
    </w:p>
    <w:p>
      <w:pPr>
        <w:pStyle w:val="Heading6"/>
        <w:tabs>
          <w:tab w:pos="10362" w:val="right" w:leader="none"/>
        </w:tabs>
        <w:spacing w:before="49"/>
        <w:ind w:left="140"/>
      </w:pPr>
      <w:hyperlink w:history="true" w:anchor="_bookmark80">
        <w:r>
          <w:rPr/>
          <w:t>dConfiguration.15 - Patient</w:t>
        </w:r>
        <w:r>
          <w:rPr>
            <w:spacing w:val="-4"/>
          </w:rPr>
          <w:t> </w:t>
        </w:r>
        <w:r>
          <w:rPr/>
          <w:t>Monitoring</w:t>
        </w:r>
        <w:r>
          <w:rPr>
            <w:spacing w:val="-2"/>
          </w:rPr>
          <w:t> </w:t>
        </w:r>
        <w:r>
          <w:rPr/>
          <w:t>Capability(ies)</w:t>
        </w:r>
      </w:hyperlink>
      <w:r>
        <w:rPr>
          <w:rFonts w:ascii="Times New Roman"/>
        </w:rPr>
        <w:tab/>
      </w:r>
      <w:r>
        <w:rPr/>
        <w:t>86</w:t>
      </w:r>
    </w:p>
    <w:p>
      <w:pPr>
        <w:pStyle w:val="Heading6"/>
        <w:tabs>
          <w:tab w:pos="10362" w:val="right" w:leader="none"/>
        </w:tabs>
        <w:spacing w:before="49"/>
        <w:ind w:left="140"/>
      </w:pPr>
      <w:hyperlink w:history="true" w:anchor="_bookmark81">
        <w:r>
          <w:rPr/>
          <w:t>dConfiguration.16 - Crew</w:t>
        </w:r>
        <w:r>
          <w:rPr>
            <w:spacing w:val="-4"/>
          </w:rPr>
          <w:t> </w:t>
        </w:r>
        <w:r>
          <w:rPr/>
          <w:t>Call</w:t>
        </w:r>
        <w:r>
          <w:rPr>
            <w:spacing w:val="-1"/>
          </w:rPr>
          <w:t> </w:t>
        </w:r>
        <w:r>
          <w:rPr/>
          <w:t>Sign</w:t>
        </w:r>
      </w:hyperlink>
      <w:r>
        <w:rPr>
          <w:rFonts w:ascii="Times New Roman"/>
        </w:rPr>
        <w:tab/>
      </w:r>
      <w:r>
        <w:rPr/>
        <w:t>87</w:t>
      </w:r>
    </w:p>
    <w:p>
      <w:pPr>
        <w:pStyle w:val="Heading6"/>
        <w:tabs>
          <w:tab w:pos="10362" w:val="right" w:leader="none"/>
        </w:tabs>
        <w:spacing w:before="49"/>
        <w:ind w:left="140"/>
      </w:pPr>
      <w:hyperlink w:history="true" w:anchor="_bookmark82">
        <w:r>
          <w:rPr/>
          <w:t>dConfiguration.17 - Dispatch Center (CAD) Name</w:t>
        </w:r>
        <w:r>
          <w:rPr>
            <w:spacing w:val="-7"/>
          </w:rPr>
          <w:t> </w:t>
        </w:r>
        <w:r>
          <w:rPr/>
          <w:t>or</w:t>
        </w:r>
        <w:r>
          <w:rPr>
            <w:spacing w:val="-1"/>
          </w:rPr>
          <w:t> </w:t>
        </w:r>
        <w:r>
          <w:rPr/>
          <w:t>ID</w:t>
        </w:r>
      </w:hyperlink>
      <w:r>
        <w:rPr>
          <w:rFonts w:ascii="Times New Roman"/>
        </w:rPr>
        <w:tab/>
      </w:r>
      <w:r>
        <w:rPr/>
        <w:t>88</w:t>
      </w:r>
    </w:p>
    <w:p>
      <w:pPr>
        <w:pStyle w:val="BodyText"/>
        <w:spacing w:before="2"/>
        <w:rPr>
          <w:sz w:val="17"/>
        </w:rPr>
      </w:pPr>
      <w:r>
        <w:rPr/>
        <w:pict>
          <v:group style="position:absolute;margin-left:36pt;margin-top:11.85pt;width:540pt;height:20pt;mso-position-horizontal-relative:page;mso-position-vertical-relative:paragraph;z-index:108472;mso-wrap-distance-left:0;mso-wrap-distance-right:0" coordorigin="720,237" coordsize="10800,400">
            <v:shape style="position:absolute;left:720;top:237;width:10800;height:400" coordorigin="720,237" coordsize="10800,400" path="m11480,237l760,237,744,240,732,249,723,261,720,277,720,597,723,613,732,625,744,634,760,637,11480,637,11496,634,11508,625,11517,613,11520,597,11520,277,11517,261,11508,249,11496,240,11480,237xe" filled="true" fillcolor="#003f7f" stroked="false">
              <v:path arrowok="t"/>
              <v:fill type="solid"/>
            </v:shape>
            <v:shape style="position:absolute;left:760;top:298;width:900;height:246" type="#_x0000_t202" filled="false" stroked="false">
              <v:textbox inset="0,0,0,0">
                <w:txbxContent>
                  <w:p>
                    <w:pPr>
                      <w:spacing w:line="246" w:lineRule="exact" w:before="0"/>
                      <w:ind w:left="0" w:right="0" w:firstLine="0"/>
                      <w:jc w:val="left"/>
                      <w:rPr>
                        <w:b/>
                        <w:sz w:val="22"/>
                      </w:rPr>
                    </w:pPr>
                    <w:hyperlink w:history="true" w:anchor="_bookmark46">
                      <w:r>
                        <w:rPr>
                          <w:b/>
                          <w:color w:val="FFFFFF"/>
                          <w:w w:val="90"/>
                          <w:sz w:val="22"/>
                        </w:rPr>
                        <w:t>dContact</w:t>
                      </w:r>
                    </w:hyperlink>
                  </w:p>
                </w:txbxContent>
              </v:textbox>
              <w10:wrap type="none"/>
            </v:shape>
            <v:shape style="position:absolute;left:10760;top:298;width:265;height:246" type="#_x0000_t202" filled="false" stroked="false">
              <v:textbox inset="0,0,0,0">
                <w:txbxContent>
                  <w:p>
                    <w:pPr>
                      <w:spacing w:line="246" w:lineRule="exact" w:before="0"/>
                      <w:ind w:left="0" w:right="0" w:firstLine="0"/>
                      <w:jc w:val="left"/>
                      <w:rPr>
                        <w:b/>
                        <w:sz w:val="22"/>
                      </w:rPr>
                    </w:pPr>
                    <w:r>
                      <w:rPr>
                        <w:b/>
                        <w:color w:val="FFFFFF"/>
                        <w:sz w:val="22"/>
                      </w:rPr>
                      <w:t>48</w:t>
                    </w:r>
                  </w:p>
                </w:txbxContent>
              </v:textbox>
              <w10:wrap type="none"/>
            </v:shape>
            <w10:wrap type="topAndBottom"/>
          </v:group>
        </w:pict>
      </w:r>
    </w:p>
    <w:p>
      <w:pPr>
        <w:pStyle w:val="Heading6"/>
        <w:tabs>
          <w:tab w:pos="10139" w:val="left" w:leader="none"/>
        </w:tabs>
        <w:spacing w:before="23"/>
        <w:ind w:left="140"/>
      </w:pPr>
      <w:hyperlink w:history="true" w:anchor="_bookmark47">
        <w:r>
          <w:rPr/>
          <w:t>dContact</w:t>
        </w:r>
        <w:r>
          <w:rPr>
            <w:spacing w:val="-2"/>
          </w:rPr>
          <w:t> </w:t>
        </w:r>
        <w:r>
          <w:rPr/>
          <w:t>Grouping</w:t>
        </w:r>
      </w:hyperlink>
      <w:r>
        <w:rPr>
          <w:rFonts w:ascii="Times New Roman"/>
        </w:rPr>
        <w:tab/>
      </w:r>
      <w:r>
        <w:rPr/>
        <w:t>49</w:t>
      </w:r>
    </w:p>
    <w:p>
      <w:pPr>
        <w:tabs>
          <w:tab w:pos="10139" w:val="left" w:leader="none"/>
        </w:tabs>
        <w:spacing w:before="49"/>
        <w:ind w:left="140" w:right="0" w:firstLine="0"/>
        <w:jc w:val="left"/>
        <w:rPr>
          <w:sz w:val="20"/>
        </w:rPr>
      </w:pPr>
      <w:hyperlink w:history="true" w:anchor="_bookmark48">
        <w:r>
          <w:rPr>
            <w:sz w:val="20"/>
          </w:rPr>
          <w:t>dContact.01 - Agency</w:t>
        </w:r>
        <w:r>
          <w:rPr>
            <w:spacing w:val="-4"/>
            <w:sz w:val="20"/>
          </w:rPr>
          <w:t> </w:t>
        </w:r>
        <w:r>
          <w:rPr>
            <w:sz w:val="20"/>
          </w:rPr>
          <w:t>Contact</w:t>
        </w:r>
        <w:r>
          <w:rPr>
            <w:spacing w:val="-2"/>
            <w:sz w:val="20"/>
          </w:rPr>
          <w:t> </w:t>
        </w:r>
        <w:r>
          <w:rPr>
            <w:sz w:val="20"/>
          </w:rPr>
          <w:t>Type</w:t>
        </w:r>
      </w:hyperlink>
      <w:r>
        <w:rPr>
          <w:rFonts w:ascii="Times New Roman"/>
          <w:sz w:val="20"/>
        </w:rPr>
        <w:tab/>
      </w:r>
      <w:r>
        <w:rPr>
          <w:sz w:val="20"/>
        </w:rPr>
        <w:t>50</w:t>
      </w:r>
    </w:p>
    <w:p>
      <w:pPr>
        <w:tabs>
          <w:tab w:pos="10139" w:val="left" w:leader="none"/>
        </w:tabs>
        <w:spacing w:before="49"/>
        <w:ind w:left="140" w:right="0" w:firstLine="0"/>
        <w:jc w:val="left"/>
        <w:rPr>
          <w:sz w:val="20"/>
        </w:rPr>
      </w:pPr>
      <w:hyperlink w:history="true" w:anchor="_bookmark49">
        <w:r>
          <w:rPr>
            <w:sz w:val="20"/>
          </w:rPr>
          <w:t>dContact.02 - Agency Contact</w:t>
        </w:r>
        <w:r>
          <w:rPr>
            <w:spacing w:val="-5"/>
            <w:sz w:val="20"/>
          </w:rPr>
          <w:t> </w:t>
        </w:r>
        <w:r>
          <w:rPr>
            <w:sz w:val="20"/>
          </w:rPr>
          <w:t>Last</w:t>
        </w:r>
        <w:r>
          <w:rPr>
            <w:spacing w:val="-2"/>
            <w:sz w:val="20"/>
          </w:rPr>
          <w:t> </w:t>
        </w:r>
        <w:r>
          <w:rPr>
            <w:sz w:val="20"/>
          </w:rPr>
          <w:t>Name</w:t>
        </w:r>
      </w:hyperlink>
      <w:r>
        <w:rPr>
          <w:rFonts w:ascii="Times New Roman"/>
          <w:sz w:val="20"/>
        </w:rPr>
        <w:tab/>
      </w:r>
      <w:r>
        <w:rPr>
          <w:sz w:val="20"/>
        </w:rPr>
        <w:t>51</w:t>
      </w:r>
    </w:p>
    <w:p>
      <w:pPr>
        <w:tabs>
          <w:tab w:pos="10139" w:val="left" w:leader="none"/>
        </w:tabs>
        <w:spacing w:before="49"/>
        <w:ind w:left="140" w:right="0" w:firstLine="0"/>
        <w:jc w:val="left"/>
        <w:rPr>
          <w:sz w:val="20"/>
        </w:rPr>
      </w:pPr>
      <w:hyperlink w:history="true" w:anchor="_bookmark50">
        <w:r>
          <w:rPr>
            <w:sz w:val="20"/>
          </w:rPr>
          <w:t>dContact.03 - Agency Contact</w:t>
        </w:r>
        <w:r>
          <w:rPr>
            <w:spacing w:val="-6"/>
            <w:sz w:val="20"/>
          </w:rPr>
          <w:t> </w:t>
        </w:r>
        <w:r>
          <w:rPr>
            <w:sz w:val="20"/>
          </w:rPr>
          <w:t>First</w:t>
        </w:r>
        <w:r>
          <w:rPr>
            <w:spacing w:val="-2"/>
            <w:sz w:val="20"/>
          </w:rPr>
          <w:t> </w:t>
        </w:r>
        <w:r>
          <w:rPr>
            <w:sz w:val="20"/>
          </w:rPr>
          <w:t>Name</w:t>
        </w:r>
      </w:hyperlink>
      <w:r>
        <w:rPr>
          <w:rFonts w:ascii="Times New Roman"/>
          <w:sz w:val="20"/>
        </w:rPr>
        <w:tab/>
      </w:r>
      <w:r>
        <w:rPr>
          <w:sz w:val="20"/>
        </w:rPr>
        <w:t>52</w:t>
      </w:r>
    </w:p>
    <w:p>
      <w:pPr>
        <w:tabs>
          <w:tab w:pos="10139" w:val="left" w:leader="none"/>
        </w:tabs>
        <w:spacing w:before="49"/>
        <w:ind w:left="140" w:right="0" w:firstLine="0"/>
        <w:jc w:val="left"/>
        <w:rPr>
          <w:sz w:val="20"/>
        </w:rPr>
      </w:pPr>
      <w:hyperlink w:history="true" w:anchor="_bookmark51">
        <w:r>
          <w:rPr>
            <w:sz w:val="20"/>
          </w:rPr>
          <w:t>dContact.04 - Agency Contact</w:t>
        </w:r>
        <w:r>
          <w:rPr>
            <w:spacing w:val="-6"/>
            <w:sz w:val="20"/>
          </w:rPr>
          <w:t> </w:t>
        </w:r>
        <w:r>
          <w:rPr>
            <w:sz w:val="20"/>
          </w:rPr>
          <w:t>Middle</w:t>
        </w:r>
        <w:r>
          <w:rPr>
            <w:spacing w:val="-2"/>
            <w:sz w:val="20"/>
          </w:rPr>
          <w:t> </w:t>
        </w:r>
        <w:r>
          <w:rPr>
            <w:sz w:val="20"/>
          </w:rPr>
          <w:t>Name/Initial</w:t>
        </w:r>
      </w:hyperlink>
      <w:r>
        <w:rPr>
          <w:rFonts w:ascii="Times New Roman"/>
          <w:sz w:val="20"/>
        </w:rPr>
        <w:tab/>
      </w:r>
      <w:r>
        <w:rPr>
          <w:sz w:val="20"/>
        </w:rPr>
        <w:t>53</w:t>
      </w:r>
    </w:p>
    <w:p>
      <w:pPr>
        <w:tabs>
          <w:tab w:pos="10139" w:val="left" w:leader="none"/>
        </w:tabs>
        <w:spacing w:before="49"/>
        <w:ind w:left="140" w:right="0" w:firstLine="0"/>
        <w:jc w:val="left"/>
        <w:rPr>
          <w:sz w:val="20"/>
        </w:rPr>
      </w:pPr>
      <w:hyperlink w:history="true" w:anchor="_bookmark52">
        <w:r>
          <w:rPr>
            <w:sz w:val="20"/>
          </w:rPr>
          <w:t>dContact.05 - Agency</w:t>
        </w:r>
        <w:r>
          <w:rPr>
            <w:spacing w:val="-4"/>
            <w:sz w:val="20"/>
          </w:rPr>
          <w:t> </w:t>
        </w:r>
        <w:r>
          <w:rPr>
            <w:sz w:val="20"/>
          </w:rPr>
          <w:t>Contact</w:t>
        </w:r>
        <w:r>
          <w:rPr>
            <w:spacing w:val="-2"/>
            <w:sz w:val="20"/>
          </w:rPr>
          <w:t> </w:t>
        </w:r>
        <w:r>
          <w:rPr>
            <w:sz w:val="20"/>
          </w:rPr>
          <w:t>Address</w:t>
        </w:r>
      </w:hyperlink>
      <w:r>
        <w:rPr>
          <w:rFonts w:ascii="Times New Roman"/>
          <w:sz w:val="20"/>
        </w:rPr>
        <w:tab/>
      </w:r>
      <w:r>
        <w:rPr>
          <w:sz w:val="20"/>
        </w:rPr>
        <w:t>54</w:t>
      </w:r>
    </w:p>
    <w:p>
      <w:pPr>
        <w:tabs>
          <w:tab w:pos="10139" w:val="left" w:leader="none"/>
        </w:tabs>
        <w:spacing w:before="49"/>
        <w:ind w:left="140" w:right="0" w:firstLine="0"/>
        <w:jc w:val="left"/>
        <w:rPr>
          <w:sz w:val="20"/>
        </w:rPr>
      </w:pPr>
      <w:hyperlink w:history="true" w:anchor="_bookmark53">
        <w:r>
          <w:rPr>
            <w:sz w:val="20"/>
          </w:rPr>
          <w:t>dContact.06 - Agency</w:t>
        </w:r>
        <w:r>
          <w:rPr>
            <w:spacing w:val="-4"/>
            <w:sz w:val="20"/>
          </w:rPr>
          <w:t> </w:t>
        </w:r>
        <w:r>
          <w:rPr>
            <w:sz w:val="20"/>
          </w:rPr>
          <w:t>Contact</w:t>
        </w:r>
        <w:r>
          <w:rPr>
            <w:spacing w:val="-2"/>
            <w:sz w:val="20"/>
          </w:rPr>
          <w:t> </w:t>
        </w:r>
        <w:r>
          <w:rPr>
            <w:sz w:val="20"/>
          </w:rPr>
          <w:t>City</w:t>
        </w:r>
      </w:hyperlink>
      <w:r>
        <w:rPr>
          <w:rFonts w:ascii="Times New Roman"/>
          <w:sz w:val="20"/>
        </w:rPr>
        <w:tab/>
      </w:r>
      <w:r>
        <w:rPr>
          <w:sz w:val="20"/>
        </w:rPr>
        <w:t>55</w:t>
      </w:r>
    </w:p>
    <w:p>
      <w:pPr>
        <w:tabs>
          <w:tab w:pos="10139" w:val="left" w:leader="none"/>
        </w:tabs>
        <w:spacing w:before="49"/>
        <w:ind w:left="140" w:right="0" w:firstLine="0"/>
        <w:jc w:val="left"/>
        <w:rPr>
          <w:sz w:val="20"/>
        </w:rPr>
      </w:pPr>
      <w:hyperlink w:history="true" w:anchor="_bookmark54">
        <w:r>
          <w:rPr>
            <w:sz w:val="20"/>
          </w:rPr>
          <w:t>dContact.07 - Agency</w:t>
        </w:r>
        <w:r>
          <w:rPr>
            <w:spacing w:val="-4"/>
            <w:sz w:val="20"/>
          </w:rPr>
          <w:t> </w:t>
        </w:r>
        <w:r>
          <w:rPr>
            <w:sz w:val="20"/>
          </w:rPr>
          <w:t>Contact</w:t>
        </w:r>
        <w:r>
          <w:rPr>
            <w:spacing w:val="-2"/>
            <w:sz w:val="20"/>
          </w:rPr>
          <w:t> </w:t>
        </w:r>
        <w:r>
          <w:rPr>
            <w:sz w:val="20"/>
          </w:rPr>
          <w:t>State</w:t>
        </w:r>
      </w:hyperlink>
      <w:r>
        <w:rPr>
          <w:rFonts w:ascii="Times New Roman"/>
          <w:sz w:val="20"/>
        </w:rPr>
        <w:tab/>
      </w:r>
      <w:r>
        <w:rPr>
          <w:sz w:val="20"/>
        </w:rPr>
        <w:t>56</w:t>
      </w:r>
    </w:p>
    <w:p>
      <w:pPr>
        <w:tabs>
          <w:tab w:pos="10139" w:val="left" w:leader="none"/>
        </w:tabs>
        <w:spacing w:before="49"/>
        <w:ind w:left="140" w:right="0" w:firstLine="0"/>
        <w:jc w:val="left"/>
        <w:rPr>
          <w:sz w:val="20"/>
        </w:rPr>
      </w:pPr>
      <w:hyperlink w:history="true" w:anchor="_bookmark55">
        <w:r>
          <w:rPr>
            <w:sz w:val="20"/>
          </w:rPr>
          <w:t>dContact.08 - Agency Contact</w:t>
        </w:r>
        <w:r>
          <w:rPr>
            <w:spacing w:val="-6"/>
            <w:sz w:val="20"/>
          </w:rPr>
          <w:t> </w:t>
        </w:r>
        <w:r>
          <w:rPr>
            <w:sz w:val="20"/>
          </w:rPr>
          <w:t>ZIP</w:t>
        </w:r>
        <w:r>
          <w:rPr>
            <w:spacing w:val="-2"/>
            <w:sz w:val="20"/>
          </w:rPr>
          <w:t> </w:t>
        </w:r>
        <w:r>
          <w:rPr>
            <w:sz w:val="20"/>
          </w:rPr>
          <w:t>Code</w:t>
        </w:r>
      </w:hyperlink>
      <w:r>
        <w:rPr>
          <w:rFonts w:ascii="Times New Roman"/>
          <w:sz w:val="20"/>
        </w:rPr>
        <w:tab/>
      </w:r>
      <w:r>
        <w:rPr>
          <w:sz w:val="20"/>
        </w:rPr>
        <w:t>57</w:t>
      </w:r>
    </w:p>
    <w:p>
      <w:pPr>
        <w:tabs>
          <w:tab w:pos="10139" w:val="left" w:leader="none"/>
        </w:tabs>
        <w:spacing w:before="49"/>
        <w:ind w:left="140" w:right="0" w:firstLine="0"/>
        <w:jc w:val="left"/>
        <w:rPr>
          <w:sz w:val="20"/>
        </w:rPr>
      </w:pPr>
      <w:hyperlink w:history="true" w:anchor="_bookmark56">
        <w:r>
          <w:rPr>
            <w:sz w:val="20"/>
          </w:rPr>
          <w:t>dContact.09 - Agency</w:t>
        </w:r>
        <w:r>
          <w:rPr>
            <w:spacing w:val="-4"/>
            <w:sz w:val="20"/>
          </w:rPr>
          <w:t> </w:t>
        </w:r>
        <w:r>
          <w:rPr>
            <w:sz w:val="20"/>
          </w:rPr>
          <w:t>Contact</w:t>
        </w:r>
        <w:r>
          <w:rPr>
            <w:spacing w:val="-2"/>
            <w:sz w:val="20"/>
          </w:rPr>
          <w:t> </w:t>
        </w:r>
        <w:r>
          <w:rPr>
            <w:sz w:val="20"/>
          </w:rPr>
          <w:t>Country</w:t>
        </w:r>
      </w:hyperlink>
      <w:r>
        <w:rPr>
          <w:rFonts w:ascii="Times New Roman"/>
          <w:sz w:val="20"/>
        </w:rPr>
        <w:tab/>
      </w:r>
      <w:r>
        <w:rPr>
          <w:sz w:val="20"/>
        </w:rPr>
        <w:t>58</w:t>
      </w:r>
    </w:p>
    <w:p>
      <w:pPr>
        <w:tabs>
          <w:tab w:pos="10139" w:val="left" w:leader="none"/>
        </w:tabs>
        <w:spacing w:before="49"/>
        <w:ind w:left="140" w:right="0" w:firstLine="0"/>
        <w:jc w:val="left"/>
        <w:rPr>
          <w:sz w:val="20"/>
        </w:rPr>
      </w:pPr>
      <w:hyperlink w:history="true" w:anchor="_bookmark57">
        <w:r>
          <w:rPr>
            <w:sz w:val="20"/>
          </w:rPr>
          <w:t>dContact.10 - Agency Contact</w:t>
        </w:r>
        <w:r>
          <w:rPr>
            <w:spacing w:val="-6"/>
            <w:sz w:val="20"/>
          </w:rPr>
          <w:t> </w:t>
        </w:r>
        <w:r>
          <w:rPr>
            <w:sz w:val="20"/>
          </w:rPr>
          <w:t>Phone</w:t>
        </w:r>
        <w:r>
          <w:rPr>
            <w:spacing w:val="-2"/>
            <w:sz w:val="20"/>
          </w:rPr>
          <w:t> </w:t>
        </w:r>
        <w:r>
          <w:rPr>
            <w:sz w:val="20"/>
          </w:rPr>
          <w:t>Number</w:t>
        </w:r>
      </w:hyperlink>
      <w:r>
        <w:rPr>
          <w:rFonts w:ascii="Times New Roman"/>
          <w:sz w:val="20"/>
        </w:rPr>
        <w:tab/>
      </w:r>
      <w:r>
        <w:rPr>
          <w:sz w:val="20"/>
        </w:rPr>
        <w:t>59</w:t>
      </w:r>
    </w:p>
    <w:p>
      <w:pPr>
        <w:tabs>
          <w:tab w:pos="10139" w:val="left" w:leader="none"/>
        </w:tabs>
        <w:spacing w:before="49"/>
        <w:ind w:left="140" w:right="0" w:firstLine="0"/>
        <w:jc w:val="left"/>
        <w:rPr>
          <w:sz w:val="20"/>
        </w:rPr>
      </w:pPr>
      <w:hyperlink w:history="true" w:anchor="_bookmark58">
        <w:r>
          <w:rPr>
            <w:sz w:val="20"/>
          </w:rPr>
          <w:t>dContact.11 - Agency Contact</w:t>
        </w:r>
        <w:r>
          <w:rPr>
            <w:spacing w:val="-6"/>
            <w:sz w:val="20"/>
          </w:rPr>
          <w:t> </w:t>
        </w:r>
        <w:r>
          <w:rPr>
            <w:sz w:val="20"/>
          </w:rPr>
          <w:t>Email</w:t>
        </w:r>
        <w:r>
          <w:rPr>
            <w:spacing w:val="-2"/>
            <w:sz w:val="20"/>
          </w:rPr>
          <w:t> </w:t>
        </w:r>
        <w:r>
          <w:rPr>
            <w:sz w:val="20"/>
          </w:rPr>
          <w:t>Address</w:t>
        </w:r>
      </w:hyperlink>
      <w:r>
        <w:rPr>
          <w:rFonts w:ascii="Times New Roman"/>
          <w:sz w:val="20"/>
        </w:rPr>
        <w:tab/>
      </w:r>
      <w:r>
        <w:rPr>
          <w:sz w:val="20"/>
        </w:rPr>
        <w:t>60</w:t>
      </w:r>
    </w:p>
    <w:p>
      <w:pPr>
        <w:tabs>
          <w:tab w:pos="10139" w:val="left" w:leader="none"/>
        </w:tabs>
        <w:spacing w:before="49"/>
        <w:ind w:left="140" w:right="0" w:firstLine="0"/>
        <w:jc w:val="left"/>
        <w:rPr>
          <w:sz w:val="20"/>
        </w:rPr>
      </w:pPr>
      <w:hyperlink w:history="true" w:anchor="_bookmark59">
        <w:r>
          <w:rPr>
            <w:sz w:val="20"/>
          </w:rPr>
          <w:t>dContact.12 - EMS Agency Contact</w:t>
        </w:r>
        <w:r>
          <w:rPr>
            <w:spacing w:val="-7"/>
            <w:sz w:val="20"/>
          </w:rPr>
          <w:t> </w:t>
        </w:r>
        <w:r>
          <w:rPr>
            <w:sz w:val="20"/>
          </w:rPr>
          <w:t>Web</w:t>
        </w:r>
        <w:r>
          <w:rPr>
            <w:spacing w:val="-2"/>
            <w:sz w:val="20"/>
          </w:rPr>
          <w:t> </w:t>
        </w:r>
        <w:r>
          <w:rPr>
            <w:sz w:val="20"/>
          </w:rPr>
          <w:t>Address</w:t>
        </w:r>
      </w:hyperlink>
      <w:r>
        <w:rPr>
          <w:rFonts w:ascii="Times New Roman"/>
          <w:sz w:val="20"/>
        </w:rPr>
        <w:tab/>
      </w:r>
      <w:r>
        <w:rPr>
          <w:sz w:val="20"/>
        </w:rPr>
        <w:t>61</w:t>
      </w:r>
    </w:p>
    <w:p>
      <w:pPr>
        <w:tabs>
          <w:tab w:pos="10139" w:val="left" w:leader="none"/>
        </w:tabs>
        <w:spacing w:before="49"/>
        <w:ind w:left="140" w:right="0" w:firstLine="0"/>
        <w:jc w:val="left"/>
        <w:rPr>
          <w:sz w:val="20"/>
        </w:rPr>
      </w:pPr>
      <w:hyperlink w:history="true" w:anchor="_bookmark60">
        <w:r>
          <w:rPr>
            <w:sz w:val="20"/>
          </w:rPr>
          <w:t>dContact.13 - Agency Medical</w:t>
        </w:r>
        <w:r>
          <w:rPr>
            <w:spacing w:val="-5"/>
            <w:sz w:val="20"/>
          </w:rPr>
          <w:t> </w:t>
        </w:r>
        <w:r>
          <w:rPr>
            <w:sz w:val="20"/>
          </w:rPr>
          <w:t>Director</w:t>
        </w:r>
        <w:r>
          <w:rPr>
            <w:spacing w:val="-2"/>
            <w:sz w:val="20"/>
          </w:rPr>
          <w:t> </w:t>
        </w:r>
        <w:r>
          <w:rPr>
            <w:sz w:val="20"/>
          </w:rPr>
          <w:t>Degree</w:t>
        </w:r>
      </w:hyperlink>
      <w:r>
        <w:rPr>
          <w:rFonts w:ascii="Times New Roman"/>
          <w:sz w:val="20"/>
        </w:rPr>
        <w:tab/>
      </w:r>
      <w:r>
        <w:rPr>
          <w:sz w:val="20"/>
        </w:rPr>
        <w:t>62</w:t>
      </w:r>
    </w:p>
    <w:p>
      <w:pPr>
        <w:tabs>
          <w:tab w:pos="10139" w:val="left" w:leader="none"/>
        </w:tabs>
        <w:spacing w:before="49"/>
        <w:ind w:left="140" w:right="0" w:firstLine="0"/>
        <w:jc w:val="left"/>
        <w:rPr>
          <w:sz w:val="20"/>
        </w:rPr>
      </w:pPr>
      <w:hyperlink w:history="true" w:anchor="_bookmark61">
        <w:r>
          <w:rPr>
            <w:sz w:val="20"/>
          </w:rPr>
          <w:t>dContact.14 - Agency Medical Director Board</w:t>
        </w:r>
        <w:r>
          <w:rPr>
            <w:spacing w:val="-8"/>
            <w:sz w:val="20"/>
          </w:rPr>
          <w:t> </w:t>
        </w:r>
        <w:r>
          <w:rPr>
            <w:sz w:val="20"/>
          </w:rPr>
          <w:t>Certification</w:t>
        </w:r>
        <w:r>
          <w:rPr>
            <w:spacing w:val="-2"/>
            <w:sz w:val="20"/>
          </w:rPr>
          <w:t> </w:t>
        </w:r>
        <w:r>
          <w:rPr>
            <w:sz w:val="20"/>
          </w:rPr>
          <w:t>Type</w:t>
        </w:r>
      </w:hyperlink>
      <w:r>
        <w:rPr>
          <w:rFonts w:ascii="Times New Roman"/>
          <w:sz w:val="20"/>
        </w:rPr>
        <w:tab/>
      </w:r>
      <w:r>
        <w:rPr>
          <w:sz w:val="20"/>
        </w:rPr>
        <w:t>63</w:t>
      </w:r>
    </w:p>
    <w:p>
      <w:pPr>
        <w:tabs>
          <w:tab w:pos="10139" w:val="left" w:leader="none"/>
        </w:tabs>
        <w:spacing w:before="49"/>
        <w:ind w:left="140" w:right="0" w:firstLine="0"/>
        <w:jc w:val="left"/>
        <w:rPr>
          <w:sz w:val="20"/>
        </w:rPr>
      </w:pPr>
      <w:hyperlink w:history="true" w:anchor="_bookmark62">
        <w:r>
          <w:rPr>
            <w:sz w:val="20"/>
          </w:rPr>
          <w:t>dContact.15 - Medical</w:t>
        </w:r>
        <w:r>
          <w:rPr>
            <w:spacing w:val="-4"/>
            <w:sz w:val="20"/>
          </w:rPr>
          <w:t> </w:t>
        </w:r>
        <w:r>
          <w:rPr>
            <w:sz w:val="20"/>
          </w:rPr>
          <w:t>Director</w:t>
        </w:r>
        <w:r>
          <w:rPr>
            <w:spacing w:val="-2"/>
            <w:sz w:val="20"/>
          </w:rPr>
          <w:t> </w:t>
        </w:r>
        <w:r>
          <w:rPr>
            <w:sz w:val="20"/>
          </w:rPr>
          <w:t>Compensation</w:t>
        </w:r>
      </w:hyperlink>
      <w:r>
        <w:rPr>
          <w:rFonts w:ascii="Times New Roman"/>
          <w:sz w:val="20"/>
        </w:rPr>
        <w:tab/>
      </w:r>
      <w:r>
        <w:rPr>
          <w:sz w:val="20"/>
        </w:rPr>
        <w:t>64</w:t>
      </w:r>
    </w:p>
    <w:p>
      <w:pPr>
        <w:tabs>
          <w:tab w:pos="10139" w:val="left" w:leader="none"/>
        </w:tabs>
        <w:spacing w:before="49"/>
        <w:ind w:left="140" w:right="0" w:firstLine="0"/>
        <w:jc w:val="left"/>
        <w:rPr>
          <w:sz w:val="20"/>
        </w:rPr>
      </w:pPr>
      <w:hyperlink w:history="true" w:anchor="_bookmark63">
        <w:r>
          <w:rPr>
            <w:sz w:val="20"/>
          </w:rPr>
          <w:t>dContact.16 - EMS Medical Director Fellowship</w:t>
        </w:r>
        <w:r>
          <w:rPr>
            <w:spacing w:val="-8"/>
            <w:sz w:val="20"/>
          </w:rPr>
          <w:t> </w:t>
        </w:r>
        <w:r>
          <w:rPr>
            <w:sz w:val="20"/>
          </w:rPr>
          <w:t>Trained</w:t>
        </w:r>
        <w:r>
          <w:rPr>
            <w:spacing w:val="-2"/>
            <w:sz w:val="20"/>
          </w:rPr>
          <w:t> </w:t>
        </w:r>
        <w:r>
          <w:rPr>
            <w:sz w:val="20"/>
          </w:rPr>
          <w:t>Status</w:t>
        </w:r>
      </w:hyperlink>
      <w:r>
        <w:rPr>
          <w:rFonts w:ascii="Times New Roman"/>
          <w:sz w:val="20"/>
        </w:rPr>
        <w:tab/>
      </w:r>
      <w:r>
        <w:rPr>
          <w:sz w:val="20"/>
        </w:rPr>
        <w:t>65</w:t>
      </w:r>
    </w:p>
    <w:p>
      <w:pPr>
        <w:pStyle w:val="BodyText"/>
        <w:spacing w:before="2"/>
        <w:rPr>
          <w:sz w:val="17"/>
        </w:rPr>
      </w:pPr>
      <w:r>
        <w:rPr/>
        <w:pict>
          <v:group style="position:absolute;margin-left:36pt;margin-top:11.860743pt;width:540pt;height:20pt;mso-position-horizontal-relative:page;mso-position-vertical-relative:paragraph;z-index:108544;mso-wrap-distance-left:0;mso-wrap-distance-right:0" coordorigin="720,237" coordsize="10800,400">
            <v:shape style="position:absolute;left:720;top:237;width:10800;height:400" coordorigin="720,237" coordsize="10800,400" path="m11480,237l760,237,744,240,732,249,723,262,720,277,720,597,723,613,732,625,744,634,760,637,11480,637,11496,634,11508,625,11517,613,11520,597,11520,277,11517,262,11508,249,11496,240,11480,237xe" filled="true" fillcolor="#003f7f" stroked="false">
              <v:path arrowok="t"/>
              <v:fill type="solid"/>
            </v:shape>
            <v:shape style="position:absolute;left:760;top:298;width:2208;height:246" type="#_x0000_t202" filled="false" stroked="false">
              <v:textbox inset="0,0,0,0">
                <w:txbxContent>
                  <w:p>
                    <w:pPr>
                      <w:spacing w:line="246" w:lineRule="exact" w:before="0"/>
                      <w:ind w:left="0" w:right="0" w:firstLine="0"/>
                      <w:jc w:val="left"/>
                      <w:rPr>
                        <w:b/>
                        <w:sz w:val="22"/>
                      </w:rPr>
                    </w:pPr>
                    <w:hyperlink w:history="true" w:anchor="_bookmark7">
                      <w:r>
                        <w:rPr>
                          <w:b/>
                          <w:color w:val="FFFFFF"/>
                          <w:w w:val="90"/>
                          <w:sz w:val="22"/>
                        </w:rPr>
                        <w:t>dCustomConfiguration</w:t>
                      </w:r>
                    </w:hyperlink>
                  </w:p>
                </w:txbxContent>
              </v:textbox>
              <w10:wrap type="none"/>
            </v:shape>
            <v:shape style="position:absolute;left:10760;top:298;width:143;height:246" type="#_x0000_t202" filled="false" stroked="false">
              <v:textbox inset="0,0,0,0">
                <w:txbxContent>
                  <w:p>
                    <w:pPr>
                      <w:spacing w:line="246" w:lineRule="exact" w:before="0"/>
                      <w:ind w:left="0" w:right="0" w:firstLine="0"/>
                      <w:jc w:val="left"/>
                      <w:rPr>
                        <w:b/>
                        <w:sz w:val="22"/>
                      </w:rPr>
                    </w:pPr>
                    <w:r>
                      <w:rPr>
                        <w:b/>
                        <w:color w:val="FFFFFF"/>
                        <w:w w:val="99"/>
                        <w:sz w:val="22"/>
                      </w:rPr>
                      <w:t>9</w:t>
                    </w:r>
                  </w:p>
                </w:txbxContent>
              </v:textbox>
              <w10:wrap type="none"/>
            </v:shape>
            <w10:wrap type="topAndBottom"/>
          </v:group>
        </w:pict>
      </w:r>
    </w:p>
    <w:p>
      <w:pPr>
        <w:pStyle w:val="Heading6"/>
        <w:tabs>
          <w:tab w:pos="10362" w:val="right" w:leader="none"/>
        </w:tabs>
        <w:spacing w:before="23"/>
        <w:ind w:left="140"/>
      </w:pPr>
      <w:hyperlink w:history="true" w:anchor="_bookmark8">
        <w:r>
          <w:rPr/>
          <w:t>dCustomConfiguration</w:t>
        </w:r>
        <w:r>
          <w:rPr>
            <w:spacing w:val="-1"/>
          </w:rPr>
          <w:t> </w:t>
        </w:r>
        <w:r>
          <w:rPr/>
          <w:t>Grouping</w:t>
        </w:r>
      </w:hyperlink>
      <w:r>
        <w:rPr>
          <w:rFonts w:ascii="Times New Roman"/>
        </w:rPr>
        <w:tab/>
      </w:r>
      <w:r>
        <w:rPr/>
        <w:t>10</w:t>
      </w:r>
    </w:p>
    <w:p>
      <w:pPr>
        <w:pStyle w:val="Heading6"/>
        <w:tabs>
          <w:tab w:pos="10362" w:val="right" w:leader="none"/>
        </w:tabs>
        <w:spacing w:before="49"/>
        <w:ind w:left="140"/>
      </w:pPr>
      <w:hyperlink w:history="true" w:anchor="_bookmark9">
        <w:r>
          <w:rPr/>
          <w:t>dCustomConfiguration.01 - Custom Data</w:t>
        </w:r>
        <w:r>
          <w:rPr>
            <w:spacing w:val="-5"/>
          </w:rPr>
          <w:t> </w:t>
        </w:r>
        <w:r>
          <w:rPr/>
          <w:t>Element</w:t>
        </w:r>
        <w:r>
          <w:rPr>
            <w:spacing w:val="-2"/>
          </w:rPr>
          <w:t> </w:t>
        </w:r>
        <w:r>
          <w:rPr/>
          <w:t>Title</w:t>
        </w:r>
      </w:hyperlink>
      <w:r>
        <w:rPr>
          <w:rFonts w:ascii="Times New Roman"/>
        </w:rPr>
        <w:tab/>
      </w:r>
      <w:r>
        <w:rPr/>
        <w:t>11</w:t>
      </w:r>
    </w:p>
    <w:p>
      <w:pPr>
        <w:pStyle w:val="Heading6"/>
        <w:tabs>
          <w:tab w:pos="10362" w:val="right" w:leader="none"/>
        </w:tabs>
        <w:spacing w:before="49"/>
        <w:ind w:left="140"/>
      </w:pPr>
      <w:hyperlink w:history="true" w:anchor="_bookmark10">
        <w:r>
          <w:rPr/>
          <w:t>dCustomConfiguration.02 -</w:t>
        </w:r>
        <w:r>
          <w:rPr>
            <w:spacing w:val="-3"/>
          </w:rPr>
          <w:t> </w:t>
        </w:r>
        <w:r>
          <w:rPr/>
          <w:t>Custom</w:t>
        </w:r>
        <w:r>
          <w:rPr>
            <w:spacing w:val="-1"/>
          </w:rPr>
          <w:t> </w:t>
        </w:r>
        <w:r>
          <w:rPr/>
          <w:t>Definition</w:t>
        </w:r>
      </w:hyperlink>
      <w:r>
        <w:rPr>
          <w:rFonts w:ascii="Times New Roman"/>
        </w:rPr>
        <w:tab/>
      </w:r>
      <w:r>
        <w:rPr/>
        <w:t>12</w:t>
      </w:r>
    </w:p>
    <w:p>
      <w:pPr>
        <w:pStyle w:val="Heading6"/>
        <w:tabs>
          <w:tab w:pos="10362" w:val="right" w:leader="none"/>
        </w:tabs>
        <w:spacing w:before="49"/>
        <w:ind w:left="140"/>
      </w:pPr>
      <w:hyperlink w:history="true" w:anchor="_bookmark11">
        <w:r>
          <w:rPr/>
          <w:t>dCustomConfiguration.03 - Custom</w:t>
        </w:r>
        <w:r>
          <w:rPr>
            <w:spacing w:val="-4"/>
          </w:rPr>
          <w:t> </w:t>
        </w:r>
        <w:r>
          <w:rPr/>
          <w:t>Data</w:t>
        </w:r>
        <w:r>
          <w:rPr>
            <w:spacing w:val="-1"/>
          </w:rPr>
          <w:t> </w:t>
        </w:r>
        <w:r>
          <w:rPr/>
          <w:t>Type</w:t>
        </w:r>
      </w:hyperlink>
      <w:r>
        <w:rPr>
          <w:rFonts w:ascii="Times New Roman"/>
        </w:rPr>
        <w:tab/>
      </w:r>
      <w:r>
        <w:rPr/>
        <w:t>13</w:t>
      </w:r>
    </w:p>
    <w:p>
      <w:pPr>
        <w:pStyle w:val="Heading6"/>
        <w:tabs>
          <w:tab w:pos="10362" w:val="right" w:leader="none"/>
        </w:tabs>
        <w:spacing w:before="49"/>
        <w:ind w:left="140"/>
      </w:pPr>
      <w:hyperlink w:history="true" w:anchor="_bookmark12">
        <w:r>
          <w:rPr/>
          <w:t>dCustomConfiguration.04 - Custom Data</w:t>
        </w:r>
        <w:r>
          <w:rPr>
            <w:spacing w:val="-5"/>
          </w:rPr>
          <w:t> </w:t>
        </w:r>
        <w:r>
          <w:rPr/>
          <w:t>Element</w:t>
        </w:r>
        <w:r>
          <w:rPr>
            <w:spacing w:val="-2"/>
          </w:rPr>
          <w:t> </w:t>
        </w:r>
        <w:r>
          <w:rPr/>
          <w:t>Recurrence</w:t>
        </w:r>
      </w:hyperlink>
      <w:r>
        <w:rPr>
          <w:rFonts w:ascii="Times New Roman"/>
        </w:rPr>
        <w:tab/>
      </w:r>
      <w:r>
        <w:rPr/>
        <w:t>14</w:t>
      </w:r>
    </w:p>
    <w:p>
      <w:pPr>
        <w:pStyle w:val="Heading6"/>
        <w:tabs>
          <w:tab w:pos="10362" w:val="right" w:leader="none"/>
        </w:tabs>
        <w:spacing w:before="49"/>
        <w:ind w:left="140"/>
      </w:pPr>
      <w:hyperlink w:history="true" w:anchor="_bookmark13">
        <w:r>
          <w:rPr/>
          <w:t>dCustomConfiguration.05 - Custom Data</w:t>
        </w:r>
        <w:r>
          <w:rPr>
            <w:spacing w:val="-5"/>
          </w:rPr>
          <w:t> </w:t>
        </w:r>
        <w:r>
          <w:rPr/>
          <w:t>Element</w:t>
        </w:r>
        <w:r>
          <w:rPr>
            <w:spacing w:val="-2"/>
          </w:rPr>
          <w:t> </w:t>
        </w:r>
        <w:r>
          <w:rPr/>
          <w:t>Usage</w:t>
        </w:r>
      </w:hyperlink>
      <w:r>
        <w:rPr>
          <w:rFonts w:ascii="Times New Roman"/>
        </w:rPr>
        <w:tab/>
      </w:r>
      <w:r>
        <w:rPr/>
        <w:t>15</w:t>
      </w:r>
    </w:p>
    <w:p>
      <w:pPr>
        <w:pStyle w:val="Heading6"/>
        <w:tabs>
          <w:tab w:pos="10362" w:val="right" w:leader="none"/>
        </w:tabs>
        <w:spacing w:before="49"/>
        <w:ind w:left="140"/>
      </w:pPr>
      <w:hyperlink w:history="true" w:anchor="_bookmark14">
        <w:r>
          <w:rPr/>
          <w:t>dCustomConfiguration.06 - Custom Data Element</w:t>
        </w:r>
        <w:r>
          <w:rPr>
            <w:spacing w:val="-6"/>
          </w:rPr>
          <w:t> </w:t>
        </w:r>
        <w:r>
          <w:rPr/>
          <w:t>Potential</w:t>
        </w:r>
        <w:r>
          <w:rPr>
            <w:spacing w:val="-2"/>
          </w:rPr>
          <w:t> </w:t>
        </w:r>
        <w:r>
          <w:rPr/>
          <w:t>Values</w:t>
        </w:r>
      </w:hyperlink>
      <w:r>
        <w:rPr>
          <w:rFonts w:ascii="Times New Roman"/>
        </w:rPr>
        <w:tab/>
      </w:r>
      <w:r>
        <w:rPr/>
        <w:t>16</w:t>
      </w:r>
    </w:p>
    <w:p>
      <w:pPr>
        <w:pStyle w:val="Heading6"/>
        <w:tabs>
          <w:tab w:pos="10362" w:val="right" w:leader="none"/>
        </w:tabs>
        <w:spacing w:before="49"/>
        <w:ind w:left="140"/>
      </w:pPr>
      <w:hyperlink w:history="true" w:anchor="_bookmark15">
        <w:r>
          <w:rPr/>
          <w:t>dCustomConfiguration.07 - Custom Data Element Potential NOT</w:t>
        </w:r>
        <w:r>
          <w:rPr>
            <w:spacing w:val="-8"/>
          </w:rPr>
          <w:t> </w:t>
        </w:r>
        <w:r>
          <w:rPr/>
          <w:t>Values</w:t>
        </w:r>
        <w:r>
          <w:rPr>
            <w:spacing w:val="-2"/>
          </w:rPr>
          <w:t> </w:t>
        </w:r>
        <w:r>
          <w:rPr/>
          <w:t>(NV)</w:t>
        </w:r>
      </w:hyperlink>
      <w:r>
        <w:rPr>
          <w:rFonts w:ascii="Times New Roman"/>
        </w:rPr>
        <w:tab/>
      </w:r>
      <w:r>
        <w:rPr/>
        <w:t>17</w:t>
      </w:r>
    </w:p>
    <w:p>
      <w:pPr>
        <w:pStyle w:val="Heading6"/>
        <w:tabs>
          <w:tab w:pos="10362" w:val="right" w:leader="none"/>
        </w:tabs>
        <w:spacing w:before="49"/>
        <w:ind w:left="140"/>
      </w:pPr>
      <w:hyperlink w:history="true" w:anchor="_bookmark16">
        <w:r>
          <w:rPr/>
          <w:t>dCustomConfiguration.08 - Custom Data Element Potential Pertinent Negative</w:t>
        </w:r>
        <w:r>
          <w:rPr>
            <w:spacing w:val="-9"/>
          </w:rPr>
          <w:t> </w:t>
        </w:r>
        <w:r>
          <w:rPr/>
          <w:t>Values</w:t>
        </w:r>
        <w:r>
          <w:rPr>
            <w:spacing w:val="-2"/>
          </w:rPr>
          <w:t> </w:t>
        </w:r>
        <w:r>
          <w:rPr/>
          <w:t>(PN)</w:t>
        </w:r>
      </w:hyperlink>
      <w:r>
        <w:rPr>
          <w:rFonts w:ascii="Times New Roman"/>
        </w:rPr>
        <w:tab/>
      </w:r>
      <w:r>
        <w:rPr/>
        <w:t>18</w:t>
      </w:r>
    </w:p>
    <w:p>
      <w:pPr>
        <w:pStyle w:val="Heading6"/>
        <w:tabs>
          <w:tab w:pos="10362" w:val="right" w:leader="none"/>
        </w:tabs>
        <w:spacing w:before="49"/>
        <w:ind w:left="140"/>
      </w:pPr>
      <w:hyperlink w:history="true" w:anchor="_bookmark17">
        <w:r>
          <w:rPr/>
          <w:t>dCustomConfiguration.09 - Custom Data Element</w:t>
        </w:r>
        <w:r>
          <w:rPr>
            <w:spacing w:val="-6"/>
          </w:rPr>
          <w:t> </w:t>
        </w:r>
        <w:r>
          <w:rPr/>
          <w:t>Grouping</w:t>
        </w:r>
        <w:r>
          <w:rPr>
            <w:spacing w:val="-2"/>
          </w:rPr>
          <w:t> </w:t>
        </w:r>
        <w:r>
          <w:rPr/>
          <w:t>ID</w:t>
        </w:r>
      </w:hyperlink>
      <w:r>
        <w:rPr>
          <w:rFonts w:ascii="Times New Roman"/>
        </w:rPr>
        <w:tab/>
      </w:r>
      <w:r>
        <w:rPr/>
        <w:t>19</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108688"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1634;height:246" type="#_x0000_t202" filled="false" stroked="false">
              <v:textbox inset="0,0,0,0">
                <w:txbxContent>
                  <w:p>
                    <w:pPr>
                      <w:spacing w:line="246" w:lineRule="exact" w:before="0"/>
                      <w:ind w:left="0" w:right="0" w:firstLine="0"/>
                      <w:jc w:val="left"/>
                      <w:rPr>
                        <w:b/>
                        <w:sz w:val="22"/>
                      </w:rPr>
                    </w:pPr>
                    <w:hyperlink w:history="true" w:anchor="_bookmark178">
                      <w:r>
                        <w:rPr>
                          <w:b/>
                          <w:color w:val="FFFFFF"/>
                          <w:w w:val="90"/>
                          <w:sz w:val="22"/>
                        </w:rPr>
                        <w:t>dCustomResults</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186</w:t>
                    </w:r>
                  </w:p>
                </w:txbxContent>
              </v:textbox>
              <w10:wrap type="none"/>
            </v:shape>
            <w10:wrap type="none"/>
          </v:group>
        </w:pict>
      </w:r>
      <w:hyperlink w:history="true" w:anchor="_bookmark179">
        <w:r>
          <w:rPr/>
          <w:t>dCustomResults</w:t>
        </w:r>
        <w:r>
          <w:rPr>
            <w:spacing w:val="-1"/>
          </w:rPr>
          <w:t> </w:t>
        </w:r>
        <w:r>
          <w:rPr/>
          <w:t>Grouping</w:t>
        </w:r>
      </w:hyperlink>
      <w:r>
        <w:rPr>
          <w:rFonts w:ascii="Times New Roman"/>
        </w:rPr>
        <w:tab/>
      </w:r>
      <w:r>
        <w:rPr/>
        <w:t>187</w:t>
      </w:r>
    </w:p>
    <w:p>
      <w:pPr>
        <w:pStyle w:val="Heading6"/>
        <w:tabs>
          <w:tab w:pos="10473" w:val="right" w:leader="none"/>
        </w:tabs>
        <w:spacing w:before="49"/>
        <w:ind w:left="140"/>
      </w:pPr>
      <w:hyperlink w:history="true" w:anchor="_bookmark180">
        <w:r>
          <w:rPr/>
          <w:t>dCustomResults.01 - Custom Data</w:t>
        </w:r>
        <w:r>
          <w:rPr>
            <w:spacing w:val="-5"/>
          </w:rPr>
          <w:t> </w:t>
        </w:r>
        <w:r>
          <w:rPr/>
          <w:t>Element</w:t>
        </w:r>
        <w:r>
          <w:rPr>
            <w:spacing w:val="-1"/>
          </w:rPr>
          <w:t> </w:t>
        </w:r>
        <w:r>
          <w:rPr/>
          <w:t>Result</w:t>
        </w:r>
      </w:hyperlink>
      <w:r>
        <w:rPr>
          <w:rFonts w:ascii="Times New Roman"/>
        </w:rPr>
        <w:tab/>
      </w:r>
      <w:r>
        <w:rPr/>
        <w:t>188</w:t>
      </w:r>
    </w:p>
    <w:p>
      <w:pPr>
        <w:pStyle w:val="Heading6"/>
        <w:tabs>
          <w:tab w:pos="10473" w:val="right" w:leader="none"/>
        </w:tabs>
        <w:spacing w:before="49"/>
        <w:ind w:left="140"/>
      </w:pPr>
      <w:hyperlink w:history="true" w:anchor="_bookmark181">
        <w:r>
          <w:rPr/>
          <w:t>dCustomResults.02 - Custom Element</w:t>
        </w:r>
        <w:r>
          <w:rPr>
            <w:spacing w:val="-5"/>
          </w:rPr>
          <w:t> </w:t>
        </w:r>
        <w:r>
          <w:rPr/>
          <w:t>ID</w:t>
        </w:r>
        <w:r>
          <w:rPr>
            <w:spacing w:val="-1"/>
          </w:rPr>
          <w:t> </w:t>
        </w:r>
        <w:r>
          <w:rPr/>
          <w:t>Referenced</w:t>
        </w:r>
      </w:hyperlink>
      <w:r>
        <w:rPr>
          <w:rFonts w:ascii="Times New Roman"/>
        </w:rPr>
        <w:tab/>
      </w:r>
      <w:r>
        <w:rPr/>
        <w:t>189</w:t>
      </w:r>
    </w:p>
    <w:p>
      <w:pPr>
        <w:pStyle w:val="Heading6"/>
        <w:tabs>
          <w:tab w:pos="10473" w:val="right" w:leader="none"/>
        </w:tabs>
        <w:spacing w:before="49"/>
        <w:ind w:left="140"/>
      </w:pPr>
      <w:hyperlink w:history="true" w:anchor="_bookmark182">
        <w:r>
          <w:rPr/>
          <w:t>dCustomResults.03 - CorrelationID of DemographicReport Element</w:t>
        </w:r>
        <w:r>
          <w:rPr>
            <w:spacing w:val="-7"/>
          </w:rPr>
          <w:t> </w:t>
        </w:r>
        <w:r>
          <w:rPr/>
          <w:t>or</w:t>
        </w:r>
        <w:r>
          <w:rPr>
            <w:spacing w:val="-2"/>
          </w:rPr>
          <w:t> </w:t>
        </w:r>
        <w:r>
          <w:rPr/>
          <w:t>Group</w:t>
        </w:r>
      </w:hyperlink>
      <w:r>
        <w:rPr>
          <w:rFonts w:ascii="Times New Roman"/>
        </w:rPr>
        <w:tab/>
      </w:r>
      <w:r>
        <w:rPr/>
        <w:t>190</w:t>
      </w:r>
    </w:p>
    <w:p>
      <w:pPr>
        <w:pStyle w:val="BodyText"/>
        <w:spacing w:before="2"/>
        <w:rPr>
          <w:sz w:val="17"/>
        </w:rPr>
      </w:pPr>
      <w:r>
        <w:rPr/>
        <w:pict>
          <v:group style="position:absolute;margin-left:36pt;margin-top:11.85pt;width:540pt;height:20pt;mso-position-horizontal-relative:page;mso-position-vertical-relative:paragraph;z-index:108616;mso-wrap-distance-left:0;mso-wrap-distance-right:0" coordorigin="720,237" coordsize="10800,400">
            <v:shape style="position:absolute;left:720;top:237;width:10800;height:400" coordorigin="720,237" coordsize="10800,400" path="m11480,237l760,237,744,240,732,249,723,261,720,277,720,597,723,613,732,625,744,634,760,637,11480,637,11496,634,11508,625,11517,613,11520,597,11520,277,11517,261,11508,249,11496,240,11480,237xe" filled="true" fillcolor="#003f7f" stroked="false">
              <v:path arrowok="t"/>
              <v:fill type="solid"/>
            </v:shape>
            <v:shape style="position:absolute;left:760;top:298;width:815;height:246" type="#_x0000_t202" filled="false" stroked="false">
              <v:textbox inset="0,0,0,0">
                <w:txbxContent>
                  <w:p>
                    <w:pPr>
                      <w:spacing w:line="246" w:lineRule="exact" w:before="0"/>
                      <w:ind w:left="0" w:right="0" w:firstLine="0"/>
                      <w:jc w:val="left"/>
                      <w:rPr>
                        <w:b/>
                        <w:sz w:val="22"/>
                      </w:rPr>
                    </w:pPr>
                    <w:hyperlink w:history="true" w:anchor="_bookmark153">
                      <w:r>
                        <w:rPr>
                          <w:b/>
                          <w:color w:val="FFFFFF"/>
                          <w:w w:val="95"/>
                          <w:sz w:val="22"/>
                        </w:rPr>
                        <w:t>dDevice</w:t>
                      </w:r>
                    </w:hyperlink>
                  </w:p>
                </w:txbxContent>
              </v:textbox>
              <w10:wrap type="none"/>
            </v:shape>
            <v:shape style="position:absolute;left:10760;top:298;width:387;height:246" type="#_x0000_t202" filled="false" stroked="false">
              <v:textbox inset="0,0,0,0">
                <w:txbxContent>
                  <w:p>
                    <w:pPr>
                      <w:spacing w:line="246" w:lineRule="exact" w:before="0"/>
                      <w:ind w:left="0" w:right="0" w:firstLine="0"/>
                      <w:jc w:val="left"/>
                      <w:rPr>
                        <w:b/>
                        <w:sz w:val="22"/>
                      </w:rPr>
                    </w:pPr>
                    <w:r>
                      <w:rPr>
                        <w:b/>
                        <w:color w:val="FFFFFF"/>
                        <w:sz w:val="22"/>
                      </w:rPr>
                      <w:t>161</w:t>
                    </w:r>
                  </w:p>
                </w:txbxContent>
              </v:textbox>
              <w10:wrap type="none"/>
            </v:shape>
            <w10:wrap type="topAndBottom"/>
          </v:group>
        </w:pict>
      </w:r>
    </w:p>
    <w:p>
      <w:pPr>
        <w:tabs>
          <w:tab w:pos="10139" w:val="left" w:leader="none"/>
        </w:tabs>
        <w:spacing w:before="23"/>
        <w:ind w:left="140" w:right="0" w:firstLine="0"/>
        <w:jc w:val="left"/>
        <w:rPr>
          <w:sz w:val="20"/>
        </w:rPr>
      </w:pPr>
      <w:hyperlink w:history="true" w:anchor="_bookmark154">
        <w:r>
          <w:rPr>
            <w:sz w:val="20"/>
          </w:rPr>
          <w:t>dDevice</w:t>
        </w:r>
        <w:r>
          <w:rPr>
            <w:spacing w:val="-2"/>
            <w:sz w:val="20"/>
          </w:rPr>
          <w:t> </w:t>
        </w:r>
        <w:r>
          <w:rPr>
            <w:sz w:val="20"/>
          </w:rPr>
          <w:t>Grouping</w:t>
        </w:r>
      </w:hyperlink>
      <w:r>
        <w:rPr>
          <w:rFonts w:ascii="Times New Roman"/>
          <w:sz w:val="20"/>
        </w:rPr>
        <w:tab/>
      </w:r>
      <w:r>
        <w:rPr>
          <w:sz w:val="20"/>
        </w:rPr>
        <w:t>162</w:t>
      </w:r>
    </w:p>
    <w:p>
      <w:pPr>
        <w:tabs>
          <w:tab w:pos="10139" w:val="left" w:leader="none"/>
        </w:tabs>
        <w:spacing w:before="49"/>
        <w:ind w:left="140" w:right="0" w:firstLine="0"/>
        <w:jc w:val="left"/>
        <w:rPr>
          <w:sz w:val="20"/>
        </w:rPr>
      </w:pPr>
      <w:hyperlink w:history="true" w:anchor="_bookmark155">
        <w:r>
          <w:rPr>
            <w:sz w:val="20"/>
          </w:rPr>
          <w:t>dDevice.01 - Medical Device</w:t>
        </w:r>
        <w:r>
          <w:rPr>
            <w:spacing w:val="-5"/>
            <w:sz w:val="20"/>
          </w:rPr>
          <w:t> </w:t>
        </w:r>
        <w:r>
          <w:rPr>
            <w:sz w:val="20"/>
          </w:rPr>
          <w:t>Serial</w:t>
        </w:r>
        <w:r>
          <w:rPr>
            <w:spacing w:val="-2"/>
            <w:sz w:val="20"/>
          </w:rPr>
          <w:t> </w:t>
        </w:r>
        <w:r>
          <w:rPr>
            <w:sz w:val="20"/>
          </w:rPr>
          <w:t>Number</w:t>
        </w:r>
      </w:hyperlink>
      <w:r>
        <w:rPr>
          <w:rFonts w:ascii="Times New Roman"/>
          <w:sz w:val="20"/>
        </w:rPr>
        <w:tab/>
      </w:r>
      <w:r>
        <w:rPr>
          <w:sz w:val="20"/>
        </w:rPr>
        <w:t>163</w:t>
      </w:r>
    </w:p>
    <w:p>
      <w:pPr>
        <w:tabs>
          <w:tab w:pos="10139" w:val="left" w:leader="none"/>
        </w:tabs>
        <w:spacing w:before="49"/>
        <w:ind w:left="140" w:right="0" w:firstLine="0"/>
        <w:jc w:val="left"/>
        <w:rPr>
          <w:sz w:val="20"/>
        </w:rPr>
      </w:pPr>
      <w:hyperlink w:history="true" w:anchor="_bookmark156">
        <w:r>
          <w:rPr>
            <w:sz w:val="20"/>
          </w:rPr>
          <w:t>dDevice.02 - Medical Device Name</w:t>
        </w:r>
        <w:r>
          <w:rPr>
            <w:spacing w:val="-6"/>
            <w:sz w:val="20"/>
          </w:rPr>
          <w:t> </w:t>
        </w:r>
        <w:r>
          <w:rPr>
            <w:sz w:val="20"/>
          </w:rPr>
          <w:t>or</w:t>
        </w:r>
        <w:r>
          <w:rPr>
            <w:spacing w:val="-2"/>
            <w:sz w:val="20"/>
          </w:rPr>
          <w:t> </w:t>
        </w:r>
        <w:r>
          <w:rPr>
            <w:sz w:val="20"/>
          </w:rPr>
          <w:t>ID</w:t>
        </w:r>
      </w:hyperlink>
      <w:r>
        <w:rPr>
          <w:rFonts w:ascii="Times New Roman"/>
          <w:sz w:val="20"/>
        </w:rPr>
        <w:tab/>
      </w:r>
      <w:r>
        <w:rPr>
          <w:sz w:val="20"/>
        </w:rPr>
        <w:t>164</w:t>
      </w:r>
    </w:p>
    <w:p>
      <w:pPr>
        <w:tabs>
          <w:tab w:pos="10139" w:val="left" w:leader="none"/>
        </w:tabs>
        <w:spacing w:before="49"/>
        <w:ind w:left="140" w:right="0" w:firstLine="0"/>
        <w:jc w:val="left"/>
        <w:rPr>
          <w:sz w:val="20"/>
        </w:rPr>
      </w:pPr>
      <w:hyperlink w:history="true" w:anchor="_bookmark157">
        <w:r>
          <w:rPr>
            <w:sz w:val="20"/>
          </w:rPr>
          <w:t>dDevice.03 - Medical</w:t>
        </w:r>
        <w:r>
          <w:rPr>
            <w:spacing w:val="-4"/>
            <w:sz w:val="20"/>
          </w:rPr>
          <w:t> </w:t>
        </w:r>
        <w:r>
          <w:rPr>
            <w:sz w:val="20"/>
          </w:rPr>
          <w:t>Device</w:t>
        </w:r>
        <w:r>
          <w:rPr>
            <w:spacing w:val="-2"/>
            <w:sz w:val="20"/>
          </w:rPr>
          <w:t> </w:t>
        </w:r>
        <w:r>
          <w:rPr>
            <w:sz w:val="20"/>
          </w:rPr>
          <w:t>Type</w:t>
        </w:r>
      </w:hyperlink>
      <w:r>
        <w:rPr>
          <w:rFonts w:ascii="Times New Roman"/>
          <w:sz w:val="20"/>
        </w:rPr>
        <w:tab/>
      </w:r>
      <w:r>
        <w:rPr>
          <w:sz w:val="20"/>
        </w:rPr>
        <w:t>165</w:t>
      </w:r>
    </w:p>
    <w:p>
      <w:pPr>
        <w:tabs>
          <w:tab w:pos="10139" w:val="left" w:leader="none"/>
        </w:tabs>
        <w:spacing w:before="49"/>
        <w:ind w:left="140" w:right="0" w:firstLine="0"/>
        <w:jc w:val="left"/>
        <w:rPr>
          <w:sz w:val="20"/>
        </w:rPr>
      </w:pPr>
      <w:hyperlink w:history="true" w:anchor="_bookmark158">
        <w:r>
          <w:rPr>
            <w:sz w:val="20"/>
          </w:rPr>
          <w:t>dDevice.04 - Medical</w:t>
        </w:r>
        <w:r>
          <w:rPr>
            <w:spacing w:val="-4"/>
            <w:sz w:val="20"/>
          </w:rPr>
          <w:t> </w:t>
        </w:r>
        <w:r>
          <w:rPr>
            <w:sz w:val="20"/>
          </w:rPr>
          <w:t>Device</w:t>
        </w:r>
        <w:r>
          <w:rPr>
            <w:spacing w:val="-2"/>
            <w:sz w:val="20"/>
          </w:rPr>
          <w:t> </w:t>
        </w:r>
        <w:r>
          <w:rPr>
            <w:sz w:val="20"/>
          </w:rPr>
          <w:t>Manufacturer</w:t>
        </w:r>
      </w:hyperlink>
      <w:r>
        <w:rPr>
          <w:rFonts w:ascii="Times New Roman"/>
          <w:sz w:val="20"/>
        </w:rPr>
        <w:tab/>
      </w:r>
      <w:r>
        <w:rPr>
          <w:sz w:val="20"/>
        </w:rPr>
        <w:t>166</w:t>
      </w:r>
    </w:p>
    <w:p>
      <w:pPr>
        <w:spacing w:after="0"/>
        <w:jc w:val="left"/>
        <w:rPr>
          <w:sz w:val="20"/>
        </w:rPr>
        <w:sectPr>
          <w:headerReference w:type="default" r:id="rId807"/>
          <w:footerReference w:type="default" r:id="rId808"/>
          <w:pgSz w:w="12240" w:h="15840"/>
          <w:pgMar w:header="0" w:footer="0" w:top="700" w:bottom="280" w:left="620" w:right="620"/>
        </w:sectPr>
      </w:pPr>
    </w:p>
    <w:p>
      <w:pPr>
        <w:pStyle w:val="Heading6"/>
        <w:tabs>
          <w:tab w:pos="10473" w:val="right" w:leader="none"/>
        </w:tabs>
        <w:spacing w:before="72"/>
        <w:ind w:left="140"/>
      </w:pPr>
      <w:hyperlink w:history="true" w:anchor="_bookmark159">
        <w:r>
          <w:rPr/>
          <w:t>dDevice.05 - Medical Device</w:t>
        </w:r>
        <w:r>
          <w:rPr>
            <w:spacing w:val="-4"/>
          </w:rPr>
          <w:t> </w:t>
        </w:r>
        <w:r>
          <w:rPr/>
          <w:t>Model</w:t>
        </w:r>
        <w:r>
          <w:rPr>
            <w:spacing w:val="-1"/>
          </w:rPr>
          <w:t> </w:t>
        </w:r>
        <w:r>
          <w:rPr/>
          <w:t>Number</w:t>
        </w:r>
      </w:hyperlink>
      <w:r>
        <w:rPr>
          <w:rFonts w:ascii="Times New Roman"/>
        </w:rPr>
        <w:tab/>
      </w:r>
      <w:r>
        <w:rPr/>
        <w:t>167</w:t>
      </w:r>
    </w:p>
    <w:p>
      <w:pPr>
        <w:pStyle w:val="Heading6"/>
        <w:tabs>
          <w:tab w:pos="10473" w:val="right" w:leader="none"/>
        </w:tabs>
        <w:spacing w:before="49"/>
        <w:ind w:left="140"/>
      </w:pPr>
      <w:hyperlink w:history="true" w:anchor="_bookmark160">
        <w:r>
          <w:rPr/>
          <w:t>dDevice.06 - Medical Device</w:t>
        </w:r>
        <w:r>
          <w:rPr>
            <w:spacing w:val="-5"/>
          </w:rPr>
          <w:t> </w:t>
        </w:r>
        <w:r>
          <w:rPr/>
          <w:t>Purchase</w:t>
        </w:r>
        <w:r>
          <w:rPr>
            <w:spacing w:val="-1"/>
          </w:rPr>
          <w:t> </w:t>
        </w:r>
        <w:r>
          <w:rPr/>
          <w:t>Date</w:t>
        </w:r>
      </w:hyperlink>
      <w:r>
        <w:rPr>
          <w:rFonts w:ascii="Times New Roman"/>
        </w:rPr>
        <w:tab/>
      </w:r>
      <w:r>
        <w:rPr/>
        <w:t>168</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108904"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827;height:246" type="#_x0000_t202" filled="false" stroked="false">
              <v:textbox inset="0,0,0,0">
                <w:txbxContent>
                  <w:p>
                    <w:pPr>
                      <w:spacing w:line="246" w:lineRule="exact" w:before="0"/>
                      <w:ind w:left="0" w:right="0" w:firstLine="0"/>
                      <w:jc w:val="left"/>
                      <w:rPr>
                        <w:b/>
                        <w:sz w:val="22"/>
                      </w:rPr>
                    </w:pPr>
                    <w:hyperlink w:history="true" w:anchor="_bookmark161">
                      <w:r>
                        <w:rPr>
                          <w:b/>
                          <w:color w:val="FFFFFF"/>
                          <w:w w:val="90"/>
                          <w:sz w:val="22"/>
                        </w:rPr>
                        <w:t>dFacility</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169</w:t>
                    </w:r>
                  </w:p>
                </w:txbxContent>
              </v:textbox>
              <w10:wrap type="none"/>
            </v:shape>
            <w10:wrap type="none"/>
          </v:group>
        </w:pict>
      </w:r>
      <w:hyperlink w:history="true" w:anchor="_bookmark162">
        <w:r>
          <w:rPr/>
          <w:t>dFacility</w:t>
        </w:r>
        <w:r>
          <w:rPr>
            <w:spacing w:val="-1"/>
          </w:rPr>
          <w:t> </w:t>
        </w:r>
        <w:r>
          <w:rPr/>
          <w:t>Grouping</w:t>
        </w:r>
      </w:hyperlink>
      <w:r>
        <w:rPr>
          <w:rFonts w:ascii="Times New Roman"/>
        </w:rPr>
        <w:tab/>
      </w:r>
      <w:r>
        <w:rPr/>
        <w:t>170</w:t>
      </w:r>
    </w:p>
    <w:p>
      <w:pPr>
        <w:pStyle w:val="Heading6"/>
        <w:tabs>
          <w:tab w:pos="10473" w:val="right" w:leader="none"/>
        </w:tabs>
        <w:spacing w:before="49"/>
        <w:ind w:left="140"/>
      </w:pPr>
      <w:hyperlink w:history="true" w:anchor="_bookmark163">
        <w:r>
          <w:rPr/>
          <w:t>dFacility.01 - Type</w:t>
        </w:r>
        <w:r>
          <w:rPr>
            <w:spacing w:val="-4"/>
          </w:rPr>
          <w:t> </w:t>
        </w:r>
        <w:r>
          <w:rPr/>
          <w:t>of</w:t>
        </w:r>
        <w:r>
          <w:rPr>
            <w:spacing w:val="-1"/>
          </w:rPr>
          <w:t> </w:t>
        </w:r>
        <w:r>
          <w:rPr/>
          <w:t>Facility</w:t>
        </w:r>
      </w:hyperlink>
      <w:r>
        <w:rPr>
          <w:rFonts w:ascii="Times New Roman"/>
        </w:rPr>
        <w:tab/>
      </w:r>
      <w:r>
        <w:rPr/>
        <w:t>171</w:t>
      </w:r>
    </w:p>
    <w:p>
      <w:pPr>
        <w:pStyle w:val="Heading6"/>
        <w:tabs>
          <w:tab w:pos="10473" w:val="right" w:leader="none"/>
        </w:tabs>
        <w:spacing w:before="49"/>
        <w:ind w:left="140"/>
      </w:pPr>
      <w:hyperlink w:history="true" w:anchor="_bookmark164">
        <w:r>
          <w:rPr/>
          <w:t>dFacility.02 -</w:t>
        </w:r>
        <w:r>
          <w:rPr>
            <w:spacing w:val="-2"/>
          </w:rPr>
          <w:t> </w:t>
        </w:r>
        <w:r>
          <w:rPr/>
          <w:t>Facility</w:t>
        </w:r>
        <w:r>
          <w:rPr>
            <w:spacing w:val="-1"/>
          </w:rPr>
          <w:t> </w:t>
        </w:r>
        <w:r>
          <w:rPr/>
          <w:t>Name</w:t>
        </w:r>
      </w:hyperlink>
      <w:r>
        <w:rPr>
          <w:rFonts w:ascii="Times New Roman"/>
        </w:rPr>
        <w:tab/>
      </w:r>
      <w:r>
        <w:rPr/>
        <w:t>172</w:t>
      </w:r>
    </w:p>
    <w:p>
      <w:pPr>
        <w:pStyle w:val="Heading6"/>
        <w:tabs>
          <w:tab w:pos="10473" w:val="right" w:leader="none"/>
        </w:tabs>
        <w:spacing w:before="49"/>
        <w:ind w:left="140"/>
      </w:pPr>
      <w:hyperlink w:history="true" w:anchor="_bookmark165">
        <w:r>
          <w:rPr/>
          <w:t>dFacility.03 - Facility</w:t>
        </w:r>
        <w:r>
          <w:rPr>
            <w:spacing w:val="-4"/>
          </w:rPr>
          <w:t> </w:t>
        </w:r>
        <w:r>
          <w:rPr/>
          <w:t>Location</w:t>
        </w:r>
        <w:r>
          <w:rPr>
            <w:spacing w:val="-1"/>
          </w:rPr>
          <w:t> </w:t>
        </w:r>
        <w:r>
          <w:rPr/>
          <w:t>Code</w:t>
        </w:r>
      </w:hyperlink>
      <w:r>
        <w:rPr>
          <w:rFonts w:ascii="Times New Roman"/>
        </w:rPr>
        <w:tab/>
      </w:r>
      <w:r>
        <w:rPr/>
        <w:t>173</w:t>
      </w:r>
    </w:p>
    <w:p>
      <w:pPr>
        <w:pStyle w:val="Heading6"/>
        <w:tabs>
          <w:tab w:pos="10473" w:val="right" w:leader="none"/>
        </w:tabs>
        <w:spacing w:before="49"/>
        <w:ind w:left="140"/>
      </w:pPr>
      <w:hyperlink w:history="true" w:anchor="_bookmark166">
        <w:r>
          <w:rPr/>
          <w:t>dFacility.04 -</w:t>
        </w:r>
        <w:r>
          <w:rPr>
            <w:spacing w:val="-2"/>
          </w:rPr>
          <w:t> </w:t>
        </w:r>
        <w:r>
          <w:rPr/>
          <w:t>Hospital</w:t>
        </w:r>
        <w:r>
          <w:rPr>
            <w:spacing w:val="-1"/>
          </w:rPr>
          <w:t> </w:t>
        </w:r>
        <w:r>
          <w:rPr/>
          <w:t>Designations</w:t>
        </w:r>
      </w:hyperlink>
      <w:r>
        <w:rPr>
          <w:rFonts w:ascii="Times New Roman"/>
        </w:rPr>
        <w:tab/>
      </w:r>
      <w:r>
        <w:rPr/>
        <w:t>174</w:t>
      </w:r>
    </w:p>
    <w:p>
      <w:pPr>
        <w:pStyle w:val="Heading6"/>
        <w:tabs>
          <w:tab w:pos="10473" w:val="right" w:leader="none"/>
        </w:tabs>
        <w:spacing w:before="49"/>
        <w:ind w:left="140"/>
      </w:pPr>
      <w:hyperlink w:history="true" w:anchor="_bookmark167">
        <w:r>
          <w:rPr/>
          <w:t>dFacility.05 - Facility National</w:t>
        </w:r>
        <w:r>
          <w:rPr>
            <w:spacing w:val="-5"/>
          </w:rPr>
          <w:t> </w:t>
        </w:r>
        <w:r>
          <w:rPr/>
          <w:t>Provider</w:t>
        </w:r>
        <w:r>
          <w:rPr>
            <w:spacing w:val="-2"/>
          </w:rPr>
          <w:t> </w:t>
        </w:r>
        <w:r>
          <w:rPr/>
          <w:t>Identifier</w:t>
        </w:r>
      </w:hyperlink>
      <w:r>
        <w:rPr>
          <w:rFonts w:ascii="Times New Roman"/>
        </w:rPr>
        <w:tab/>
      </w:r>
      <w:r>
        <w:rPr/>
        <w:t>175</w:t>
      </w:r>
    </w:p>
    <w:p>
      <w:pPr>
        <w:pStyle w:val="Heading6"/>
        <w:tabs>
          <w:tab w:pos="10473" w:val="right" w:leader="none"/>
        </w:tabs>
        <w:spacing w:before="49"/>
        <w:ind w:left="140"/>
      </w:pPr>
      <w:hyperlink w:history="true" w:anchor="_bookmark168">
        <w:r>
          <w:rPr/>
          <w:t>dFacility.06 - Facility Room, Suite,</w:t>
        </w:r>
        <w:r>
          <w:rPr>
            <w:spacing w:val="-6"/>
          </w:rPr>
          <w:t> </w:t>
        </w:r>
        <w:r>
          <w:rPr/>
          <w:t>or</w:t>
        </w:r>
        <w:r>
          <w:rPr>
            <w:spacing w:val="-2"/>
          </w:rPr>
          <w:t> </w:t>
        </w:r>
        <w:r>
          <w:rPr/>
          <w:t>Apartment</w:t>
        </w:r>
      </w:hyperlink>
      <w:r>
        <w:rPr>
          <w:rFonts w:ascii="Times New Roman"/>
        </w:rPr>
        <w:tab/>
      </w:r>
      <w:r>
        <w:rPr/>
        <w:t>176</w:t>
      </w:r>
    </w:p>
    <w:p>
      <w:pPr>
        <w:pStyle w:val="Heading6"/>
        <w:tabs>
          <w:tab w:pos="10473" w:val="right" w:leader="none"/>
        </w:tabs>
        <w:spacing w:before="49"/>
        <w:ind w:left="140"/>
      </w:pPr>
      <w:hyperlink w:history="true" w:anchor="_bookmark169">
        <w:r>
          <w:rPr/>
          <w:t>dFacility.07 - Facility</w:t>
        </w:r>
        <w:r>
          <w:rPr>
            <w:spacing w:val="-4"/>
          </w:rPr>
          <w:t> </w:t>
        </w:r>
        <w:r>
          <w:rPr/>
          <w:t>Street</w:t>
        </w:r>
        <w:r>
          <w:rPr>
            <w:spacing w:val="-1"/>
          </w:rPr>
          <w:t> </w:t>
        </w:r>
        <w:r>
          <w:rPr/>
          <w:t>Address</w:t>
        </w:r>
      </w:hyperlink>
      <w:r>
        <w:rPr>
          <w:rFonts w:ascii="Times New Roman"/>
        </w:rPr>
        <w:tab/>
      </w:r>
      <w:r>
        <w:rPr/>
        <w:t>177</w:t>
      </w:r>
    </w:p>
    <w:p>
      <w:pPr>
        <w:pStyle w:val="Heading6"/>
        <w:tabs>
          <w:tab w:pos="10473" w:val="right" w:leader="none"/>
        </w:tabs>
        <w:spacing w:before="49"/>
        <w:ind w:left="140"/>
      </w:pPr>
      <w:hyperlink w:history="true" w:anchor="_bookmark170">
        <w:r>
          <w:rPr/>
          <w:t>dFacility.08 -</w:t>
        </w:r>
        <w:r>
          <w:rPr>
            <w:spacing w:val="-2"/>
          </w:rPr>
          <w:t> </w:t>
        </w:r>
        <w:r>
          <w:rPr/>
          <w:t>Facility</w:t>
        </w:r>
        <w:r>
          <w:rPr>
            <w:spacing w:val="-1"/>
          </w:rPr>
          <w:t> </w:t>
        </w:r>
        <w:r>
          <w:rPr/>
          <w:t>City</w:t>
        </w:r>
      </w:hyperlink>
      <w:r>
        <w:rPr>
          <w:rFonts w:ascii="Times New Roman"/>
        </w:rPr>
        <w:tab/>
      </w:r>
      <w:r>
        <w:rPr/>
        <w:t>178</w:t>
      </w:r>
    </w:p>
    <w:p>
      <w:pPr>
        <w:pStyle w:val="Heading6"/>
        <w:tabs>
          <w:tab w:pos="10473" w:val="right" w:leader="none"/>
        </w:tabs>
        <w:spacing w:before="49"/>
        <w:ind w:left="140"/>
      </w:pPr>
      <w:hyperlink w:history="true" w:anchor="_bookmark171">
        <w:r>
          <w:rPr/>
          <w:t>dFacility.09 -</w:t>
        </w:r>
        <w:r>
          <w:rPr>
            <w:spacing w:val="-2"/>
          </w:rPr>
          <w:t> </w:t>
        </w:r>
        <w:r>
          <w:rPr/>
          <w:t>Facility</w:t>
        </w:r>
        <w:r>
          <w:rPr>
            <w:spacing w:val="-1"/>
          </w:rPr>
          <w:t> </w:t>
        </w:r>
        <w:r>
          <w:rPr/>
          <w:t>State</w:t>
        </w:r>
      </w:hyperlink>
      <w:r>
        <w:rPr>
          <w:rFonts w:ascii="Times New Roman"/>
        </w:rPr>
        <w:tab/>
      </w:r>
      <w:r>
        <w:rPr/>
        <w:t>179</w:t>
      </w:r>
    </w:p>
    <w:p>
      <w:pPr>
        <w:pStyle w:val="Heading6"/>
        <w:tabs>
          <w:tab w:pos="10473" w:val="right" w:leader="none"/>
        </w:tabs>
        <w:spacing w:before="49"/>
        <w:ind w:left="140"/>
      </w:pPr>
      <w:hyperlink w:history="true" w:anchor="_bookmark172">
        <w:r>
          <w:rPr/>
          <w:t>dFacility.10 - Facility</w:t>
        </w:r>
        <w:r>
          <w:rPr>
            <w:spacing w:val="-4"/>
          </w:rPr>
          <w:t> </w:t>
        </w:r>
        <w:r>
          <w:rPr/>
          <w:t>ZIP</w:t>
        </w:r>
        <w:r>
          <w:rPr>
            <w:spacing w:val="-1"/>
          </w:rPr>
          <w:t> </w:t>
        </w:r>
        <w:r>
          <w:rPr/>
          <w:t>Code</w:t>
        </w:r>
      </w:hyperlink>
      <w:r>
        <w:rPr>
          <w:rFonts w:ascii="Times New Roman"/>
        </w:rPr>
        <w:tab/>
      </w:r>
      <w:r>
        <w:rPr/>
        <w:t>180</w:t>
      </w:r>
    </w:p>
    <w:p>
      <w:pPr>
        <w:pStyle w:val="Heading6"/>
        <w:tabs>
          <w:tab w:pos="10473" w:val="right" w:leader="none"/>
        </w:tabs>
        <w:spacing w:before="49"/>
        <w:ind w:left="140"/>
      </w:pPr>
      <w:hyperlink w:history="true" w:anchor="_bookmark173">
        <w:r>
          <w:rPr/>
          <w:t>dFacility.11 -</w:t>
        </w:r>
        <w:r>
          <w:rPr>
            <w:spacing w:val="-2"/>
          </w:rPr>
          <w:t> </w:t>
        </w:r>
        <w:r>
          <w:rPr/>
          <w:t>Facility</w:t>
        </w:r>
        <w:r>
          <w:rPr>
            <w:spacing w:val="-1"/>
          </w:rPr>
          <w:t> </w:t>
        </w:r>
        <w:r>
          <w:rPr/>
          <w:t>County</w:t>
        </w:r>
      </w:hyperlink>
      <w:r>
        <w:rPr>
          <w:rFonts w:ascii="Times New Roman"/>
        </w:rPr>
        <w:tab/>
      </w:r>
      <w:r>
        <w:rPr/>
        <w:t>181</w:t>
      </w:r>
    </w:p>
    <w:p>
      <w:pPr>
        <w:pStyle w:val="Heading6"/>
        <w:tabs>
          <w:tab w:pos="10473" w:val="right" w:leader="none"/>
        </w:tabs>
        <w:spacing w:before="49"/>
        <w:ind w:left="140"/>
      </w:pPr>
      <w:hyperlink w:history="true" w:anchor="_bookmark174">
        <w:r>
          <w:rPr/>
          <w:t>dFacility.12 -</w:t>
        </w:r>
        <w:r>
          <w:rPr>
            <w:spacing w:val="-2"/>
          </w:rPr>
          <w:t> </w:t>
        </w:r>
        <w:r>
          <w:rPr/>
          <w:t>Facility</w:t>
        </w:r>
        <w:r>
          <w:rPr>
            <w:spacing w:val="-1"/>
          </w:rPr>
          <w:t> </w:t>
        </w:r>
        <w:r>
          <w:rPr/>
          <w:t>Country</w:t>
        </w:r>
      </w:hyperlink>
      <w:r>
        <w:rPr>
          <w:rFonts w:ascii="Times New Roman"/>
        </w:rPr>
        <w:tab/>
      </w:r>
      <w:r>
        <w:rPr/>
        <w:t>182</w:t>
      </w:r>
    </w:p>
    <w:p>
      <w:pPr>
        <w:pStyle w:val="Heading6"/>
        <w:tabs>
          <w:tab w:pos="10473" w:val="right" w:leader="none"/>
        </w:tabs>
        <w:spacing w:before="49"/>
        <w:ind w:left="140"/>
      </w:pPr>
      <w:hyperlink w:history="true" w:anchor="_bookmark175">
        <w:r>
          <w:rPr/>
          <w:t>dFacility.13 - Facility</w:t>
        </w:r>
        <w:r>
          <w:rPr>
            <w:spacing w:val="-4"/>
          </w:rPr>
          <w:t> </w:t>
        </w:r>
        <w:r>
          <w:rPr/>
          <w:t>GPS</w:t>
        </w:r>
        <w:r>
          <w:rPr>
            <w:spacing w:val="-1"/>
          </w:rPr>
          <w:t> </w:t>
        </w:r>
        <w:r>
          <w:rPr/>
          <w:t>Location</w:t>
        </w:r>
      </w:hyperlink>
      <w:r>
        <w:rPr>
          <w:rFonts w:ascii="Times New Roman"/>
        </w:rPr>
        <w:tab/>
      </w:r>
      <w:r>
        <w:rPr/>
        <w:t>183</w:t>
      </w:r>
    </w:p>
    <w:p>
      <w:pPr>
        <w:pStyle w:val="Heading6"/>
        <w:tabs>
          <w:tab w:pos="10473" w:val="right" w:leader="none"/>
        </w:tabs>
        <w:spacing w:before="49"/>
        <w:ind w:left="140"/>
      </w:pPr>
      <w:hyperlink w:history="true" w:anchor="_bookmark176">
        <w:r>
          <w:rPr/>
          <w:t>dFacility.14 - Facility US National</w:t>
        </w:r>
        <w:r>
          <w:rPr>
            <w:spacing w:val="-6"/>
          </w:rPr>
          <w:t> </w:t>
        </w:r>
        <w:r>
          <w:rPr/>
          <w:t>Grid</w:t>
        </w:r>
        <w:r>
          <w:rPr>
            <w:spacing w:val="-2"/>
          </w:rPr>
          <w:t> </w:t>
        </w:r>
        <w:r>
          <w:rPr/>
          <w:t>Coordinates</w:t>
        </w:r>
      </w:hyperlink>
      <w:r>
        <w:rPr>
          <w:rFonts w:ascii="Times New Roman"/>
        </w:rPr>
        <w:tab/>
      </w:r>
      <w:r>
        <w:rPr/>
        <w:t>184</w:t>
      </w:r>
    </w:p>
    <w:p>
      <w:pPr>
        <w:pStyle w:val="Heading6"/>
        <w:tabs>
          <w:tab w:pos="10473" w:val="right" w:leader="none"/>
        </w:tabs>
        <w:spacing w:before="49"/>
        <w:ind w:left="140"/>
      </w:pPr>
      <w:hyperlink w:history="true" w:anchor="_bookmark177">
        <w:r>
          <w:rPr/>
          <w:t>dFacility.15 - Facility</w:t>
        </w:r>
        <w:r>
          <w:rPr>
            <w:spacing w:val="-4"/>
          </w:rPr>
          <w:t> </w:t>
        </w:r>
        <w:r>
          <w:rPr/>
          <w:t>Phone</w:t>
        </w:r>
        <w:r>
          <w:rPr>
            <w:spacing w:val="-1"/>
          </w:rPr>
          <w:t> </w:t>
        </w:r>
        <w:r>
          <w:rPr/>
          <w:t>Number</w:t>
        </w:r>
      </w:hyperlink>
      <w:r>
        <w:rPr>
          <w:rFonts w:ascii="Times New Roman"/>
        </w:rPr>
        <w:tab/>
      </w:r>
      <w:r>
        <w:rPr/>
        <w:t>185</w:t>
      </w:r>
    </w:p>
    <w:p>
      <w:pPr>
        <w:pStyle w:val="BodyText"/>
        <w:spacing w:before="2"/>
        <w:rPr>
          <w:sz w:val="17"/>
        </w:rPr>
      </w:pPr>
      <w:r>
        <w:rPr/>
        <w:pict>
          <v:group style="position:absolute;margin-left:36pt;margin-top:11.85pt;width:540pt;height:20pt;mso-position-horizontal-relative:page;mso-position-vertical-relative:paragraph;z-index:108760;mso-wrap-distance-left:0;mso-wrap-distance-right:0" coordorigin="720,237" coordsize="10800,400">
            <v:shape style="position:absolute;left:720;top:237;width:10800;height:400" coordorigin="720,237" coordsize="10800,400" path="m11480,237l760,237,744,240,732,249,723,261,720,277,720,597,723,613,732,625,744,634,760,637,11480,637,11496,634,11508,625,11517,613,11520,597,11520,277,11517,261,11508,249,11496,240,11480,237xe" filled="true" fillcolor="#003f7f" stroked="false">
              <v:path arrowok="t"/>
              <v:fill type="solid"/>
            </v:shape>
            <v:shape style="position:absolute;left:760;top:298;width:974;height:246" type="#_x0000_t202" filled="false" stroked="false">
              <v:textbox inset="0,0,0,0">
                <w:txbxContent>
                  <w:p>
                    <w:pPr>
                      <w:spacing w:line="246" w:lineRule="exact" w:before="0"/>
                      <w:ind w:left="0" w:right="0" w:firstLine="0"/>
                      <w:jc w:val="left"/>
                      <w:rPr>
                        <w:b/>
                        <w:sz w:val="22"/>
                      </w:rPr>
                    </w:pPr>
                    <w:hyperlink w:history="true" w:anchor="_bookmark83">
                      <w:r>
                        <w:rPr>
                          <w:b/>
                          <w:color w:val="FFFFFF"/>
                          <w:w w:val="90"/>
                          <w:sz w:val="22"/>
                        </w:rPr>
                        <w:t>dLocation</w:t>
                      </w:r>
                    </w:hyperlink>
                  </w:p>
                </w:txbxContent>
              </v:textbox>
              <w10:wrap type="none"/>
            </v:shape>
            <v:shape style="position:absolute;left:10760;top:298;width:265;height:246" type="#_x0000_t202" filled="false" stroked="false">
              <v:textbox inset="0,0,0,0">
                <w:txbxContent>
                  <w:p>
                    <w:pPr>
                      <w:spacing w:line="246" w:lineRule="exact" w:before="0"/>
                      <w:ind w:left="0" w:right="0" w:firstLine="0"/>
                      <w:jc w:val="left"/>
                      <w:rPr>
                        <w:b/>
                        <w:sz w:val="22"/>
                      </w:rPr>
                    </w:pPr>
                    <w:r>
                      <w:rPr>
                        <w:b/>
                        <w:color w:val="FFFFFF"/>
                        <w:sz w:val="22"/>
                      </w:rPr>
                      <w:t>89</w:t>
                    </w:r>
                  </w:p>
                </w:txbxContent>
              </v:textbox>
              <w10:wrap type="none"/>
            </v:shape>
            <w10:wrap type="topAndBottom"/>
          </v:group>
        </w:pict>
      </w:r>
    </w:p>
    <w:p>
      <w:pPr>
        <w:tabs>
          <w:tab w:pos="10139" w:val="left" w:leader="none"/>
        </w:tabs>
        <w:spacing w:before="23"/>
        <w:ind w:left="140" w:right="0" w:firstLine="0"/>
        <w:jc w:val="left"/>
        <w:rPr>
          <w:sz w:val="20"/>
        </w:rPr>
      </w:pPr>
      <w:hyperlink w:history="true" w:anchor="_bookmark84">
        <w:r>
          <w:rPr>
            <w:sz w:val="20"/>
          </w:rPr>
          <w:t>dLocation</w:t>
        </w:r>
        <w:r>
          <w:rPr>
            <w:spacing w:val="-2"/>
            <w:sz w:val="20"/>
          </w:rPr>
          <w:t> </w:t>
        </w:r>
        <w:r>
          <w:rPr>
            <w:sz w:val="20"/>
          </w:rPr>
          <w:t>Grouping</w:t>
        </w:r>
      </w:hyperlink>
      <w:r>
        <w:rPr>
          <w:rFonts w:ascii="Times New Roman"/>
          <w:sz w:val="20"/>
        </w:rPr>
        <w:tab/>
      </w:r>
      <w:r>
        <w:rPr>
          <w:sz w:val="20"/>
        </w:rPr>
        <w:t>90</w:t>
      </w:r>
    </w:p>
    <w:p>
      <w:pPr>
        <w:tabs>
          <w:tab w:pos="10139" w:val="left" w:leader="none"/>
        </w:tabs>
        <w:spacing w:before="49"/>
        <w:ind w:left="140" w:right="0" w:firstLine="0"/>
        <w:jc w:val="left"/>
        <w:rPr>
          <w:sz w:val="20"/>
        </w:rPr>
      </w:pPr>
      <w:hyperlink w:history="true" w:anchor="_bookmark85">
        <w:r>
          <w:rPr>
            <w:sz w:val="20"/>
          </w:rPr>
          <w:t>dLocation.01 - EMS</w:t>
        </w:r>
        <w:r>
          <w:rPr>
            <w:spacing w:val="-4"/>
            <w:sz w:val="20"/>
          </w:rPr>
          <w:t> </w:t>
        </w:r>
        <w:r>
          <w:rPr>
            <w:sz w:val="20"/>
          </w:rPr>
          <w:t>Location</w:t>
        </w:r>
        <w:r>
          <w:rPr>
            <w:spacing w:val="-2"/>
            <w:sz w:val="20"/>
          </w:rPr>
          <w:t> </w:t>
        </w:r>
        <w:r>
          <w:rPr>
            <w:sz w:val="20"/>
          </w:rPr>
          <w:t>Type</w:t>
        </w:r>
      </w:hyperlink>
      <w:r>
        <w:rPr>
          <w:rFonts w:ascii="Times New Roman"/>
          <w:sz w:val="20"/>
        </w:rPr>
        <w:tab/>
      </w:r>
      <w:r>
        <w:rPr>
          <w:sz w:val="20"/>
        </w:rPr>
        <w:t>91</w:t>
      </w:r>
    </w:p>
    <w:p>
      <w:pPr>
        <w:tabs>
          <w:tab w:pos="10139" w:val="left" w:leader="none"/>
        </w:tabs>
        <w:spacing w:before="49"/>
        <w:ind w:left="140" w:right="0" w:firstLine="0"/>
        <w:jc w:val="left"/>
        <w:rPr>
          <w:sz w:val="20"/>
        </w:rPr>
      </w:pPr>
      <w:hyperlink w:history="true" w:anchor="_bookmark86">
        <w:r>
          <w:rPr>
            <w:sz w:val="20"/>
          </w:rPr>
          <w:t>dLocation.02 - EMS</w:t>
        </w:r>
        <w:r>
          <w:rPr>
            <w:spacing w:val="-4"/>
            <w:sz w:val="20"/>
          </w:rPr>
          <w:t> </w:t>
        </w:r>
        <w:r>
          <w:rPr>
            <w:sz w:val="20"/>
          </w:rPr>
          <w:t>Location</w:t>
        </w:r>
        <w:r>
          <w:rPr>
            <w:spacing w:val="-2"/>
            <w:sz w:val="20"/>
          </w:rPr>
          <w:t> </w:t>
        </w:r>
        <w:r>
          <w:rPr>
            <w:sz w:val="20"/>
          </w:rPr>
          <w:t>Name</w:t>
        </w:r>
      </w:hyperlink>
      <w:r>
        <w:rPr>
          <w:rFonts w:ascii="Times New Roman"/>
          <w:sz w:val="20"/>
        </w:rPr>
        <w:tab/>
      </w:r>
      <w:r>
        <w:rPr>
          <w:sz w:val="20"/>
        </w:rPr>
        <w:t>92</w:t>
      </w:r>
    </w:p>
    <w:p>
      <w:pPr>
        <w:tabs>
          <w:tab w:pos="10139" w:val="left" w:leader="none"/>
        </w:tabs>
        <w:spacing w:before="49"/>
        <w:ind w:left="140" w:right="0" w:firstLine="0"/>
        <w:jc w:val="left"/>
        <w:rPr>
          <w:sz w:val="20"/>
        </w:rPr>
      </w:pPr>
      <w:hyperlink w:history="true" w:anchor="_bookmark87">
        <w:r>
          <w:rPr>
            <w:sz w:val="20"/>
          </w:rPr>
          <w:t>dLocation.03 - EMS</w:t>
        </w:r>
        <w:r>
          <w:rPr>
            <w:spacing w:val="-4"/>
            <w:sz w:val="20"/>
          </w:rPr>
          <w:t> </w:t>
        </w:r>
        <w:r>
          <w:rPr>
            <w:sz w:val="20"/>
          </w:rPr>
          <w:t>Location</w:t>
        </w:r>
        <w:r>
          <w:rPr>
            <w:spacing w:val="-2"/>
            <w:sz w:val="20"/>
          </w:rPr>
          <w:t> </w:t>
        </w:r>
        <w:r>
          <w:rPr>
            <w:sz w:val="20"/>
          </w:rPr>
          <w:t>Number</w:t>
        </w:r>
      </w:hyperlink>
      <w:r>
        <w:rPr>
          <w:rFonts w:ascii="Times New Roman"/>
          <w:sz w:val="20"/>
        </w:rPr>
        <w:tab/>
      </w:r>
      <w:r>
        <w:rPr>
          <w:sz w:val="20"/>
        </w:rPr>
        <w:t>93</w:t>
      </w:r>
    </w:p>
    <w:p>
      <w:pPr>
        <w:tabs>
          <w:tab w:pos="10139" w:val="left" w:leader="none"/>
        </w:tabs>
        <w:spacing w:before="49"/>
        <w:ind w:left="140" w:right="0" w:firstLine="0"/>
        <w:jc w:val="left"/>
        <w:rPr>
          <w:sz w:val="20"/>
        </w:rPr>
      </w:pPr>
      <w:hyperlink w:history="true" w:anchor="_bookmark88">
        <w:r>
          <w:rPr>
            <w:sz w:val="20"/>
          </w:rPr>
          <w:t>dLocation.04 - EMS</w:t>
        </w:r>
        <w:r>
          <w:rPr>
            <w:spacing w:val="-4"/>
            <w:sz w:val="20"/>
          </w:rPr>
          <w:t> </w:t>
        </w:r>
        <w:r>
          <w:rPr>
            <w:sz w:val="20"/>
          </w:rPr>
          <w:t>Location</w:t>
        </w:r>
        <w:r>
          <w:rPr>
            <w:spacing w:val="-2"/>
            <w:sz w:val="20"/>
          </w:rPr>
          <w:t> </w:t>
        </w:r>
        <w:r>
          <w:rPr>
            <w:sz w:val="20"/>
          </w:rPr>
          <w:t>GPS</w:t>
        </w:r>
      </w:hyperlink>
      <w:r>
        <w:rPr>
          <w:rFonts w:ascii="Times New Roman"/>
          <w:sz w:val="20"/>
        </w:rPr>
        <w:tab/>
      </w:r>
      <w:r>
        <w:rPr>
          <w:sz w:val="20"/>
        </w:rPr>
        <w:t>94</w:t>
      </w:r>
    </w:p>
    <w:p>
      <w:pPr>
        <w:tabs>
          <w:tab w:pos="10139" w:val="left" w:leader="none"/>
        </w:tabs>
        <w:spacing w:before="49"/>
        <w:ind w:left="140" w:right="0" w:firstLine="0"/>
        <w:jc w:val="left"/>
        <w:rPr>
          <w:sz w:val="20"/>
        </w:rPr>
      </w:pPr>
      <w:hyperlink w:history="true" w:anchor="_bookmark89">
        <w:r>
          <w:rPr>
            <w:sz w:val="20"/>
          </w:rPr>
          <w:t>dLocation.05 - EMS Location US National</w:t>
        </w:r>
        <w:r>
          <w:rPr>
            <w:spacing w:val="-8"/>
            <w:sz w:val="20"/>
          </w:rPr>
          <w:t> </w:t>
        </w:r>
        <w:r>
          <w:rPr>
            <w:sz w:val="20"/>
          </w:rPr>
          <w:t>Grid</w:t>
        </w:r>
        <w:r>
          <w:rPr>
            <w:spacing w:val="-2"/>
            <w:sz w:val="20"/>
          </w:rPr>
          <w:t> </w:t>
        </w:r>
        <w:r>
          <w:rPr>
            <w:sz w:val="20"/>
          </w:rPr>
          <w:t>Coordinates</w:t>
        </w:r>
      </w:hyperlink>
      <w:r>
        <w:rPr>
          <w:rFonts w:ascii="Times New Roman"/>
          <w:sz w:val="20"/>
        </w:rPr>
        <w:tab/>
      </w:r>
      <w:r>
        <w:rPr>
          <w:sz w:val="20"/>
        </w:rPr>
        <w:t>95</w:t>
      </w:r>
    </w:p>
    <w:p>
      <w:pPr>
        <w:tabs>
          <w:tab w:pos="10139" w:val="left" w:leader="none"/>
        </w:tabs>
        <w:spacing w:before="49"/>
        <w:ind w:left="140" w:right="0" w:firstLine="0"/>
        <w:jc w:val="left"/>
        <w:rPr>
          <w:sz w:val="20"/>
        </w:rPr>
      </w:pPr>
      <w:hyperlink w:history="true" w:anchor="_bookmark90">
        <w:r>
          <w:rPr>
            <w:sz w:val="20"/>
          </w:rPr>
          <w:t>dLocation.06 - EMS</w:t>
        </w:r>
        <w:r>
          <w:rPr>
            <w:spacing w:val="-4"/>
            <w:sz w:val="20"/>
          </w:rPr>
          <w:t> </w:t>
        </w:r>
        <w:r>
          <w:rPr>
            <w:sz w:val="20"/>
          </w:rPr>
          <w:t>Location</w:t>
        </w:r>
        <w:r>
          <w:rPr>
            <w:spacing w:val="-2"/>
            <w:sz w:val="20"/>
          </w:rPr>
          <w:t> </w:t>
        </w:r>
        <w:r>
          <w:rPr>
            <w:sz w:val="20"/>
          </w:rPr>
          <w:t>Address</w:t>
        </w:r>
      </w:hyperlink>
      <w:r>
        <w:rPr>
          <w:rFonts w:ascii="Times New Roman"/>
          <w:sz w:val="20"/>
        </w:rPr>
        <w:tab/>
      </w:r>
      <w:r>
        <w:rPr>
          <w:sz w:val="20"/>
        </w:rPr>
        <w:t>96</w:t>
      </w:r>
    </w:p>
    <w:p>
      <w:pPr>
        <w:tabs>
          <w:tab w:pos="10139" w:val="left" w:leader="none"/>
        </w:tabs>
        <w:spacing w:before="49"/>
        <w:ind w:left="140" w:right="0" w:firstLine="0"/>
        <w:jc w:val="left"/>
        <w:rPr>
          <w:sz w:val="20"/>
        </w:rPr>
      </w:pPr>
      <w:hyperlink w:history="true" w:anchor="_bookmark91">
        <w:r>
          <w:rPr>
            <w:sz w:val="20"/>
          </w:rPr>
          <w:t>dLocation.07 - EMS</w:t>
        </w:r>
        <w:r>
          <w:rPr>
            <w:spacing w:val="-4"/>
            <w:sz w:val="20"/>
          </w:rPr>
          <w:t> </w:t>
        </w:r>
        <w:r>
          <w:rPr>
            <w:sz w:val="20"/>
          </w:rPr>
          <w:t>Location</w:t>
        </w:r>
        <w:r>
          <w:rPr>
            <w:spacing w:val="-2"/>
            <w:sz w:val="20"/>
          </w:rPr>
          <w:t> </w:t>
        </w:r>
        <w:r>
          <w:rPr>
            <w:sz w:val="20"/>
          </w:rPr>
          <w:t>City</w:t>
        </w:r>
      </w:hyperlink>
      <w:r>
        <w:rPr>
          <w:rFonts w:ascii="Times New Roman"/>
          <w:sz w:val="20"/>
        </w:rPr>
        <w:tab/>
      </w:r>
      <w:r>
        <w:rPr>
          <w:sz w:val="20"/>
        </w:rPr>
        <w:t>97</w:t>
      </w:r>
    </w:p>
    <w:p>
      <w:pPr>
        <w:tabs>
          <w:tab w:pos="10139" w:val="left" w:leader="none"/>
        </w:tabs>
        <w:spacing w:before="49"/>
        <w:ind w:left="140" w:right="0" w:firstLine="0"/>
        <w:jc w:val="left"/>
        <w:rPr>
          <w:sz w:val="20"/>
        </w:rPr>
      </w:pPr>
      <w:hyperlink w:history="true" w:anchor="_bookmark92">
        <w:r>
          <w:rPr>
            <w:sz w:val="20"/>
          </w:rPr>
          <w:t>dLocation.08 - EMS</w:t>
        </w:r>
        <w:r>
          <w:rPr>
            <w:spacing w:val="-4"/>
            <w:sz w:val="20"/>
          </w:rPr>
          <w:t> </w:t>
        </w:r>
        <w:r>
          <w:rPr>
            <w:sz w:val="20"/>
          </w:rPr>
          <w:t>Location</w:t>
        </w:r>
        <w:r>
          <w:rPr>
            <w:spacing w:val="-2"/>
            <w:sz w:val="20"/>
          </w:rPr>
          <w:t> </w:t>
        </w:r>
        <w:r>
          <w:rPr>
            <w:sz w:val="20"/>
          </w:rPr>
          <w:t>State</w:t>
        </w:r>
      </w:hyperlink>
      <w:r>
        <w:rPr>
          <w:rFonts w:ascii="Times New Roman"/>
          <w:sz w:val="20"/>
        </w:rPr>
        <w:tab/>
      </w:r>
      <w:r>
        <w:rPr>
          <w:sz w:val="20"/>
        </w:rPr>
        <w:t>98</w:t>
      </w:r>
    </w:p>
    <w:p>
      <w:pPr>
        <w:tabs>
          <w:tab w:pos="10139" w:val="left" w:leader="none"/>
        </w:tabs>
        <w:spacing w:before="49"/>
        <w:ind w:left="140" w:right="0" w:firstLine="0"/>
        <w:jc w:val="left"/>
        <w:rPr>
          <w:sz w:val="20"/>
        </w:rPr>
      </w:pPr>
      <w:hyperlink w:history="true" w:anchor="_bookmark93">
        <w:r>
          <w:rPr>
            <w:sz w:val="20"/>
          </w:rPr>
          <w:t>dLocation.09 - EMS Station or Location</w:t>
        </w:r>
        <w:r>
          <w:rPr>
            <w:spacing w:val="-8"/>
            <w:sz w:val="20"/>
          </w:rPr>
          <w:t> </w:t>
        </w:r>
        <w:r>
          <w:rPr>
            <w:sz w:val="20"/>
          </w:rPr>
          <w:t>ZIP</w:t>
        </w:r>
        <w:r>
          <w:rPr>
            <w:spacing w:val="-2"/>
            <w:sz w:val="20"/>
          </w:rPr>
          <w:t> </w:t>
        </w:r>
        <w:r>
          <w:rPr>
            <w:sz w:val="20"/>
          </w:rPr>
          <w:t>Code</w:t>
        </w:r>
      </w:hyperlink>
      <w:r>
        <w:rPr>
          <w:rFonts w:ascii="Times New Roman"/>
          <w:sz w:val="20"/>
        </w:rPr>
        <w:tab/>
      </w:r>
      <w:r>
        <w:rPr>
          <w:sz w:val="20"/>
        </w:rPr>
        <w:t>99</w:t>
      </w:r>
    </w:p>
    <w:p>
      <w:pPr>
        <w:tabs>
          <w:tab w:pos="10139" w:val="left" w:leader="none"/>
        </w:tabs>
        <w:spacing w:before="49"/>
        <w:ind w:left="140" w:right="0" w:firstLine="0"/>
        <w:jc w:val="left"/>
        <w:rPr>
          <w:sz w:val="20"/>
        </w:rPr>
      </w:pPr>
      <w:hyperlink w:history="true" w:anchor="_bookmark94">
        <w:r>
          <w:rPr>
            <w:sz w:val="20"/>
          </w:rPr>
          <w:t>dLocation.10 - EMS</w:t>
        </w:r>
        <w:r>
          <w:rPr>
            <w:spacing w:val="-4"/>
            <w:sz w:val="20"/>
          </w:rPr>
          <w:t> </w:t>
        </w:r>
        <w:r>
          <w:rPr>
            <w:sz w:val="20"/>
          </w:rPr>
          <w:t>Location</w:t>
        </w:r>
        <w:r>
          <w:rPr>
            <w:spacing w:val="-2"/>
            <w:sz w:val="20"/>
          </w:rPr>
          <w:t> </w:t>
        </w:r>
        <w:r>
          <w:rPr>
            <w:sz w:val="20"/>
          </w:rPr>
          <w:t>County</w:t>
        </w:r>
      </w:hyperlink>
      <w:r>
        <w:rPr>
          <w:rFonts w:ascii="Times New Roman"/>
          <w:sz w:val="20"/>
        </w:rPr>
        <w:tab/>
      </w:r>
      <w:r>
        <w:rPr>
          <w:sz w:val="20"/>
        </w:rPr>
        <w:t>100</w:t>
      </w:r>
    </w:p>
    <w:p>
      <w:pPr>
        <w:tabs>
          <w:tab w:pos="10139" w:val="left" w:leader="none"/>
        </w:tabs>
        <w:spacing w:before="49"/>
        <w:ind w:left="140" w:right="0" w:firstLine="0"/>
        <w:jc w:val="left"/>
        <w:rPr>
          <w:sz w:val="20"/>
        </w:rPr>
      </w:pPr>
      <w:hyperlink w:history="true" w:anchor="_bookmark95">
        <w:r>
          <w:rPr>
            <w:sz w:val="20"/>
          </w:rPr>
          <w:t>dLocation.11 - EMS</w:t>
        </w:r>
        <w:r>
          <w:rPr>
            <w:spacing w:val="-4"/>
            <w:sz w:val="20"/>
          </w:rPr>
          <w:t> </w:t>
        </w:r>
        <w:r>
          <w:rPr>
            <w:sz w:val="20"/>
          </w:rPr>
          <w:t>Location</w:t>
        </w:r>
        <w:r>
          <w:rPr>
            <w:spacing w:val="-2"/>
            <w:sz w:val="20"/>
          </w:rPr>
          <w:t> </w:t>
        </w:r>
        <w:r>
          <w:rPr>
            <w:sz w:val="20"/>
          </w:rPr>
          <w:t>Country</w:t>
        </w:r>
      </w:hyperlink>
      <w:r>
        <w:rPr>
          <w:rFonts w:ascii="Times New Roman"/>
          <w:sz w:val="20"/>
        </w:rPr>
        <w:tab/>
      </w:r>
      <w:r>
        <w:rPr>
          <w:sz w:val="20"/>
        </w:rPr>
        <w:t>101</w:t>
      </w:r>
    </w:p>
    <w:p>
      <w:pPr>
        <w:tabs>
          <w:tab w:pos="10139" w:val="left" w:leader="none"/>
        </w:tabs>
        <w:spacing w:before="49"/>
        <w:ind w:left="140" w:right="0" w:firstLine="0"/>
        <w:jc w:val="left"/>
        <w:rPr>
          <w:sz w:val="20"/>
        </w:rPr>
      </w:pPr>
      <w:hyperlink w:history="true" w:anchor="_bookmark96">
        <w:r>
          <w:rPr>
            <w:sz w:val="20"/>
          </w:rPr>
          <w:t>dLocation.12 - EMS Location</w:t>
        </w:r>
        <w:r>
          <w:rPr>
            <w:spacing w:val="-5"/>
            <w:sz w:val="20"/>
          </w:rPr>
          <w:t> </w:t>
        </w:r>
        <w:r>
          <w:rPr>
            <w:sz w:val="20"/>
          </w:rPr>
          <w:t>Phone</w:t>
        </w:r>
        <w:r>
          <w:rPr>
            <w:spacing w:val="-2"/>
            <w:sz w:val="20"/>
          </w:rPr>
          <w:t> </w:t>
        </w:r>
        <w:r>
          <w:rPr>
            <w:sz w:val="20"/>
          </w:rPr>
          <w:t>Number</w:t>
        </w:r>
      </w:hyperlink>
      <w:r>
        <w:rPr>
          <w:rFonts w:ascii="Times New Roman"/>
          <w:sz w:val="20"/>
        </w:rPr>
        <w:tab/>
      </w:r>
      <w:r>
        <w:rPr>
          <w:sz w:val="20"/>
        </w:rPr>
        <w:t>102</w:t>
      </w:r>
    </w:p>
    <w:p>
      <w:pPr>
        <w:pStyle w:val="BodyText"/>
        <w:spacing w:before="2"/>
        <w:rPr>
          <w:sz w:val="17"/>
        </w:rPr>
      </w:pPr>
      <w:r>
        <w:rPr/>
        <w:pict>
          <v:group style="position:absolute;margin-left:36pt;margin-top:11.860743pt;width:540pt;height:20pt;mso-position-horizontal-relative:page;mso-position-vertical-relative:paragraph;z-index:108832;mso-wrap-distance-left:0;mso-wrap-distance-right:0" coordorigin="720,237" coordsize="10800,400">
            <v:shape style="position:absolute;left:720;top:237;width:10800;height:400" coordorigin="720,237" coordsize="10800,400" path="m11480,237l760,237,744,240,732,249,723,262,720,277,720,597,723,613,732,625,744,634,760,637,11480,637,11496,634,11508,625,11517,613,11520,597,11520,277,11517,262,11508,249,11496,240,11480,237xe" filled="true" fillcolor="#003f7f" stroked="false">
              <v:path arrowok="t"/>
              <v:fill type="solid"/>
            </v:shape>
            <v:shape style="position:absolute;left:760;top:298;width:1133;height:246" type="#_x0000_t202" filled="false" stroked="false">
              <v:textbox inset="0,0,0,0">
                <w:txbxContent>
                  <w:p>
                    <w:pPr>
                      <w:spacing w:line="246" w:lineRule="exact" w:before="0"/>
                      <w:ind w:left="0" w:right="0" w:firstLine="0"/>
                      <w:jc w:val="left"/>
                      <w:rPr>
                        <w:b/>
                        <w:sz w:val="22"/>
                      </w:rPr>
                    </w:pPr>
                    <w:hyperlink w:history="true" w:anchor="_bookmark112">
                      <w:r>
                        <w:rPr>
                          <w:b/>
                          <w:color w:val="FFFFFF"/>
                          <w:w w:val="90"/>
                          <w:sz w:val="22"/>
                        </w:rPr>
                        <w:t>dPersonnel</w:t>
                      </w:r>
                    </w:hyperlink>
                  </w:p>
                </w:txbxContent>
              </v:textbox>
              <w10:wrap type="none"/>
            </v:shape>
            <v:shape style="position:absolute;left:10760;top:298;width:387;height:246" type="#_x0000_t202" filled="false" stroked="false">
              <v:textbox inset="0,0,0,0">
                <w:txbxContent>
                  <w:p>
                    <w:pPr>
                      <w:spacing w:line="246" w:lineRule="exact" w:before="0"/>
                      <w:ind w:left="0" w:right="0" w:firstLine="0"/>
                      <w:jc w:val="left"/>
                      <w:rPr>
                        <w:b/>
                        <w:sz w:val="22"/>
                      </w:rPr>
                    </w:pPr>
                    <w:r>
                      <w:rPr>
                        <w:b/>
                        <w:color w:val="FFFFFF"/>
                        <w:sz w:val="22"/>
                      </w:rPr>
                      <w:t>118</w:t>
                    </w:r>
                  </w:p>
                </w:txbxContent>
              </v:textbox>
              <w10:wrap type="none"/>
            </v:shape>
            <w10:wrap type="topAndBottom"/>
          </v:group>
        </w:pict>
      </w:r>
    </w:p>
    <w:p>
      <w:pPr>
        <w:pStyle w:val="Heading6"/>
        <w:tabs>
          <w:tab w:pos="10473" w:val="right" w:leader="none"/>
        </w:tabs>
        <w:spacing w:before="23"/>
        <w:ind w:left="140"/>
      </w:pPr>
      <w:hyperlink w:history="true" w:anchor="_bookmark113">
        <w:r>
          <w:rPr/>
          <w:t>dPersonnel</w:t>
        </w:r>
        <w:r>
          <w:rPr>
            <w:spacing w:val="-1"/>
          </w:rPr>
          <w:t> </w:t>
        </w:r>
        <w:r>
          <w:rPr/>
          <w:t>Grouping</w:t>
        </w:r>
      </w:hyperlink>
      <w:r>
        <w:rPr>
          <w:rFonts w:ascii="Times New Roman"/>
        </w:rPr>
        <w:tab/>
      </w:r>
      <w:r>
        <w:rPr/>
        <w:t>119</w:t>
      </w:r>
    </w:p>
    <w:p>
      <w:pPr>
        <w:pStyle w:val="Heading6"/>
        <w:tabs>
          <w:tab w:pos="10473" w:val="right" w:leader="none"/>
        </w:tabs>
        <w:spacing w:before="49"/>
        <w:ind w:left="140"/>
      </w:pPr>
      <w:hyperlink w:history="true" w:anchor="_bookmark114">
        <w:r>
          <w:rPr/>
          <w:t>dPersonnel.01 - EMS Personnel's</w:t>
        </w:r>
        <w:r>
          <w:rPr>
            <w:spacing w:val="-5"/>
          </w:rPr>
          <w:t> </w:t>
        </w:r>
        <w:r>
          <w:rPr/>
          <w:t>Last</w:t>
        </w:r>
        <w:r>
          <w:rPr>
            <w:spacing w:val="-1"/>
          </w:rPr>
          <w:t> </w:t>
        </w:r>
        <w:r>
          <w:rPr/>
          <w:t>Name</w:t>
        </w:r>
      </w:hyperlink>
      <w:r>
        <w:rPr>
          <w:rFonts w:ascii="Times New Roman"/>
        </w:rPr>
        <w:tab/>
      </w:r>
      <w:r>
        <w:rPr/>
        <w:t>121</w:t>
      </w:r>
    </w:p>
    <w:p>
      <w:pPr>
        <w:pStyle w:val="Heading6"/>
        <w:tabs>
          <w:tab w:pos="10473" w:val="right" w:leader="none"/>
        </w:tabs>
        <w:spacing w:before="49"/>
        <w:ind w:left="140"/>
      </w:pPr>
      <w:hyperlink w:history="true" w:anchor="_bookmark115">
        <w:r>
          <w:rPr/>
          <w:t>dPersonnel.02 - EMS Personnel's</w:t>
        </w:r>
        <w:r>
          <w:rPr>
            <w:spacing w:val="-5"/>
          </w:rPr>
          <w:t> </w:t>
        </w:r>
        <w:r>
          <w:rPr/>
          <w:t>First</w:t>
        </w:r>
        <w:r>
          <w:rPr>
            <w:spacing w:val="-1"/>
          </w:rPr>
          <w:t> </w:t>
        </w:r>
        <w:r>
          <w:rPr/>
          <w:t>Name</w:t>
        </w:r>
      </w:hyperlink>
      <w:r>
        <w:rPr>
          <w:rFonts w:ascii="Times New Roman"/>
        </w:rPr>
        <w:tab/>
      </w:r>
      <w:r>
        <w:rPr/>
        <w:t>122</w:t>
      </w:r>
    </w:p>
    <w:p>
      <w:pPr>
        <w:pStyle w:val="Heading6"/>
        <w:tabs>
          <w:tab w:pos="10473" w:val="right" w:leader="none"/>
        </w:tabs>
        <w:spacing w:before="49"/>
        <w:ind w:left="140"/>
      </w:pPr>
      <w:hyperlink w:history="true" w:anchor="_bookmark116">
        <w:r>
          <w:rPr/>
          <w:t>dPersonnel.03 - EMS Personnel's</w:t>
        </w:r>
        <w:r>
          <w:rPr>
            <w:spacing w:val="-5"/>
          </w:rPr>
          <w:t> </w:t>
        </w:r>
        <w:r>
          <w:rPr/>
          <w:t>Middle</w:t>
        </w:r>
        <w:r>
          <w:rPr>
            <w:spacing w:val="-2"/>
          </w:rPr>
          <w:t> </w:t>
        </w:r>
        <w:r>
          <w:rPr/>
          <w:t>Name/Initial</w:t>
        </w:r>
      </w:hyperlink>
      <w:r>
        <w:rPr>
          <w:rFonts w:ascii="Times New Roman"/>
        </w:rPr>
        <w:tab/>
      </w:r>
      <w:r>
        <w:rPr/>
        <w:t>123</w:t>
      </w:r>
    </w:p>
    <w:p>
      <w:pPr>
        <w:pStyle w:val="Heading6"/>
        <w:tabs>
          <w:tab w:pos="10473" w:val="right" w:leader="none"/>
        </w:tabs>
        <w:spacing w:before="49"/>
        <w:ind w:left="140"/>
      </w:pPr>
      <w:hyperlink w:history="true" w:anchor="_bookmark117">
        <w:r>
          <w:rPr/>
          <w:t>dPersonnel.04 - EMS Personnel's</w:t>
        </w:r>
        <w:r>
          <w:rPr>
            <w:spacing w:val="-5"/>
          </w:rPr>
          <w:t> </w:t>
        </w:r>
        <w:r>
          <w:rPr/>
          <w:t>Mailing</w:t>
        </w:r>
        <w:r>
          <w:rPr>
            <w:spacing w:val="-1"/>
          </w:rPr>
          <w:t> </w:t>
        </w:r>
        <w:r>
          <w:rPr/>
          <w:t>Address</w:t>
        </w:r>
      </w:hyperlink>
      <w:r>
        <w:rPr>
          <w:rFonts w:ascii="Times New Roman"/>
        </w:rPr>
        <w:tab/>
      </w:r>
      <w:r>
        <w:rPr/>
        <w:t>124</w:t>
      </w:r>
    </w:p>
    <w:p>
      <w:pPr>
        <w:pStyle w:val="Heading6"/>
        <w:tabs>
          <w:tab w:pos="10473" w:val="right" w:leader="none"/>
        </w:tabs>
        <w:spacing w:before="49"/>
        <w:ind w:left="140"/>
      </w:pPr>
      <w:hyperlink w:history="true" w:anchor="_bookmark118">
        <w:r>
          <w:rPr/>
          <w:t>dPersonnel.05 - EMS Personnel's City</w:t>
        </w:r>
        <w:r>
          <w:rPr>
            <w:spacing w:val="-6"/>
          </w:rPr>
          <w:t> </w:t>
        </w:r>
        <w:r>
          <w:rPr/>
          <w:t>of</w:t>
        </w:r>
        <w:r>
          <w:rPr>
            <w:spacing w:val="-1"/>
          </w:rPr>
          <w:t> </w:t>
        </w:r>
        <w:r>
          <w:rPr/>
          <w:t>Residence</w:t>
        </w:r>
      </w:hyperlink>
      <w:r>
        <w:rPr>
          <w:rFonts w:ascii="Times New Roman"/>
        </w:rPr>
        <w:tab/>
      </w:r>
      <w:r>
        <w:rPr/>
        <w:t>125</w:t>
      </w:r>
    </w:p>
    <w:p>
      <w:pPr>
        <w:pStyle w:val="Heading6"/>
        <w:tabs>
          <w:tab w:pos="10473" w:val="right" w:leader="none"/>
        </w:tabs>
        <w:spacing w:before="49"/>
        <w:ind w:left="140"/>
      </w:pPr>
      <w:hyperlink w:history="true" w:anchor="_bookmark119">
        <w:r>
          <w:rPr/>
          <w:t>dPersonnel.06 - EMS</w:t>
        </w:r>
        <w:r>
          <w:rPr>
            <w:spacing w:val="-4"/>
          </w:rPr>
          <w:t> </w:t>
        </w:r>
        <w:r>
          <w:rPr/>
          <w:t>Personnel's</w:t>
        </w:r>
        <w:r>
          <w:rPr>
            <w:spacing w:val="-1"/>
          </w:rPr>
          <w:t> </w:t>
        </w:r>
        <w:r>
          <w:rPr/>
          <w:t>State</w:t>
        </w:r>
      </w:hyperlink>
      <w:r>
        <w:rPr>
          <w:rFonts w:ascii="Times New Roman"/>
        </w:rPr>
        <w:tab/>
      </w:r>
      <w:r>
        <w:rPr/>
        <w:t>126</w:t>
      </w:r>
    </w:p>
    <w:p>
      <w:pPr>
        <w:pStyle w:val="Heading6"/>
        <w:tabs>
          <w:tab w:pos="10473" w:val="right" w:leader="none"/>
        </w:tabs>
        <w:spacing w:before="49"/>
        <w:ind w:left="140"/>
      </w:pPr>
      <w:hyperlink w:history="true" w:anchor="_bookmark120">
        <w:r>
          <w:rPr/>
          <w:t>dPersonnel.07 - EMS Personnel's</w:t>
        </w:r>
        <w:r>
          <w:rPr>
            <w:spacing w:val="-5"/>
          </w:rPr>
          <w:t> </w:t>
        </w:r>
        <w:r>
          <w:rPr/>
          <w:t>ZIP</w:t>
        </w:r>
        <w:r>
          <w:rPr>
            <w:spacing w:val="-1"/>
          </w:rPr>
          <w:t> </w:t>
        </w:r>
        <w:r>
          <w:rPr/>
          <w:t>Code</w:t>
        </w:r>
      </w:hyperlink>
      <w:r>
        <w:rPr>
          <w:rFonts w:ascii="Times New Roman"/>
        </w:rPr>
        <w:tab/>
      </w:r>
      <w:r>
        <w:rPr/>
        <w:t>127</w:t>
      </w:r>
    </w:p>
    <w:p>
      <w:pPr>
        <w:pStyle w:val="Heading6"/>
        <w:tabs>
          <w:tab w:pos="10473" w:val="right" w:leader="none"/>
        </w:tabs>
        <w:spacing w:before="49"/>
        <w:ind w:left="140"/>
      </w:pPr>
      <w:hyperlink w:history="true" w:anchor="_bookmark121">
        <w:r>
          <w:rPr/>
          <w:t>dPersonnel.08 - EMS</w:t>
        </w:r>
        <w:r>
          <w:rPr>
            <w:spacing w:val="-4"/>
          </w:rPr>
          <w:t> </w:t>
        </w:r>
        <w:r>
          <w:rPr/>
          <w:t>Personnel's</w:t>
        </w:r>
        <w:r>
          <w:rPr>
            <w:spacing w:val="-1"/>
          </w:rPr>
          <w:t> </w:t>
        </w:r>
        <w:r>
          <w:rPr/>
          <w:t>Country</w:t>
        </w:r>
      </w:hyperlink>
      <w:r>
        <w:rPr>
          <w:rFonts w:ascii="Times New Roman"/>
        </w:rPr>
        <w:tab/>
      </w:r>
      <w:r>
        <w:rPr/>
        <w:t>128</w:t>
      </w:r>
    </w:p>
    <w:p>
      <w:pPr>
        <w:pStyle w:val="Heading6"/>
        <w:tabs>
          <w:tab w:pos="10473" w:val="right" w:leader="none"/>
        </w:tabs>
        <w:spacing w:before="49"/>
        <w:ind w:left="140"/>
      </w:pPr>
      <w:hyperlink w:history="true" w:anchor="_bookmark122">
        <w:r>
          <w:rPr/>
          <w:t>dPersonnel.09 - EMS Personnel's</w:t>
        </w:r>
        <w:r>
          <w:rPr>
            <w:spacing w:val="-5"/>
          </w:rPr>
          <w:t> </w:t>
        </w:r>
        <w:r>
          <w:rPr/>
          <w:t>Phone</w:t>
        </w:r>
        <w:r>
          <w:rPr>
            <w:spacing w:val="-1"/>
          </w:rPr>
          <w:t> </w:t>
        </w:r>
        <w:r>
          <w:rPr/>
          <w:t>Number</w:t>
        </w:r>
      </w:hyperlink>
      <w:r>
        <w:rPr>
          <w:rFonts w:ascii="Times New Roman"/>
        </w:rPr>
        <w:tab/>
      </w:r>
      <w:r>
        <w:rPr/>
        <w:t>129</w:t>
      </w:r>
    </w:p>
    <w:p>
      <w:pPr>
        <w:pStyle w:val="Heading6"/>
        <w:tabs>
          <w:tab w:pos="10473" w:val="right" w:leader="none"/>
        </w:tabs>
        <w:spacing w:before="49"/>
        <w:ind w:left="140"/>
      </w:pPr>
      <w:hyperlink w:history="true" w:anchor="_bookmark123">
        <w:r>
          <w:rPr/>
          <w:t>dPersonnel.10 - EMS Personnel's</w:t>
        </w:r>
        <w:r>
          <w:rPr>
            <w:spacing w:val="-5"/>
          </w:rPr>
          <w:t> </w:t>
        </w:r>
        <w:r>
          <w:rPr/>
          <w:t>Email</w:t>
        </w:r>
        <w:r>
          <w:rPr>
            <w:spacing w:val="-1"/>
          </w:rPr>
          <w:t> </w:t>
        </w:r>
        <w:r>
          <w:rPr/>
          <w:t>Address</w:t>
        </w:r>
      </w:hyperlink>
      <w:r>
        <w:rPr>
          <w:rFonts w:ascii="Times New Roman"/>
        </w:rPr>
        <w:tab/>
      </w:r>
      <w:r>
        <w:rPr/>
        <w:t>130</w:t>
      </w:r>
    </w:p>
    <w:p>
      <w:pPr>
        <w:pStyle w:val="Heading6"/>
        <w:tabs>
          <w:tab w:pos="10473" w:val="right" w:leader="none"/>
        </w:tabs>
        <w:spacing w:before="49"/>
        <w:ind w:left="140"/>
      </w:pPr>
      <w:hyperlink w:history="true" w:anchor="_bookmark124">
        <w:r>
          <w:rPr/>
          <w:t>dPersonnel.11 - EMS Personnel's Date</w:t>
        </w:r>
        <w:r>
          <w:rPr>
            <w:spacing w:val="-6"/>
          </w:rPr>
          <w:t> </w:t>
        </w:r>
        <w:r>
          <w:rPr/>
          <w:t>of</w:t>
        </w:r>
        <w:r>
          <w:rPr>
            <w:spacing w:val="-1"/>
          </w:rPr>
          <w:t> </w:t>
        </w:r>
        <w:r>
          <w:rPr/>
          <w:t>Birth</w:t>
        </w:r>
      </w:hyperlink>
      <w:r>
        <w:rPr>
          <w:rFonts w:ascii="Times New Roman"/>
        </w:rPr>
        <w:tab/>
      </w:r>
      <w:r>
        <w:rPr/>
        <w:t>131</w:t>
      </w:r>
    </w:p>
    <w:p>
      <w:pPr>
        <w:pStyle w:val="Heading6"/>
        <w:tabs>
          <w:tab w:pos="10473" w:val="right" w:leader="none"/>
        </w:tabs>
        <w:spacing w:before="49"/>
        <w:ind w:left="140"/>
      </w:pPr>
      <w:hyperlink w:history="true" w:anchor="_bookmark125">
        <w:r>
          <w:rPr/>
          <w:t>dPersonnel.12 - EMS</w:t>
        </w:r>
        <w:r>
          <w:rPr>
            <w:spacing w:val="-4"/>
          </w:rPr>
          <w:t> </w:t>
        </w:r>
        <w:r>
          <w:rPr/>
          <w:t>Personnel's</w:t>
        </w:r>
        <w:r>
          <w:rPr>
            <w:spacing w:val="-1"/>
          </w:rPr>
          <w:t> </w:t>
        </w:r>
        <w:r>
          <w:rPr/>
          <w:t>Gender</w:t>
        </w:r>
      </w:hyperlink>
      <w:r>
        <w:rPr>
          <w:rFonts w:ascii="Times New Roman"/>
        </w:rPr>
        <w:tab/>
      </w:r>
      <w:r>
        <w:rPr/>
        <w:t>132</w:t>
      </w:r>
    </w:p>
    <w:p>
      <w:pPr>
        <w:spacing w:after="0"/>
        <w:sectPr>
          <w:headerReference w:type="default" r:id="rId809"/>
          <w:footerReference w:type="default" r:id="rId810"/>
          <w:pgSz w:w="12240" w:h="15840"/>
          <w:pgMar w:header="0" w:footer="0" w:top="700" w:bottom="280" w:left="620" w:right="620"/>
        </w:sectPr>
      </w:pPr>
    </w:p>
    <w:p>
      <w:pPr>
        <w:pStyle w:val="Heading6"/>
        <w:tabs>
          <w:tab w:pos="10473" w:val="right" w:leader="none"/>
        </w:tabs>
        <w:spacing w:before="72"/>
        <w:ind w:left="140"/>
      </w:pPr>
      <w:hyperlink w:history="true" w:anchor="_bookmark126">
        <w:r>
          <w:rPr/>
          <w:t>dPersonnel.13 - EMS</w:t>
        </w:r>
        <w:r>
          <w:rPr>
            <w:spacing w:val="-4"/>
          </w:rPr>
          <w:t> </w:t>
        </w:r>
        <w:r>
          <w:rPr/>
          <w:t>Personnel's</w:t>
        </w:r>
        <w:r>
          <w:rPr>
            <w:spacing w:val="-1"/>
          </w:rPr>
          <w:t> </w:t>
        </w:r>
        <w:r>
          <w:rPr/>
          <w:t>Race</w:t>
        </w:r>
      </w:hyperlink>
      <w:r>
        <w:rPr>
          <w:rFonts w:ascii="Times New Roman"/>
        </w:rPr>
        <w:tab/>
      </w:r>
      <w:r>
        <w:rPr/>
        <w:t>133</w:t>
      </w:r>
    </w:p>
    <w:p>
      <w:pPr>
        <w:pStyle w:val="Heading6"/>
        <w:tabs>
          <w:tab w:pos="10473" w:val="right" w:leader="none"/>
        </w:tabs>
        <w:spacing w:before="49"/>
        <w:ind w:left="140"/>
      </w:pPr>
      <w:hyperlink w:history="true" w:anchor="_bookmark127">
        <w:r>
          <w:rPr/>
          <w:t>dPersonnel.14 - EMS</w:t>
        </w:r>
        <w:r>
          <w:rPr>
            <w:spacing w:val="-4"/>
          </w:rPr>
          <w:t> </w:t>
        </w:r>
        <w:r>
          <w:rPr/>
          <w:t>Personnel's</w:t>
        </w:r>
        <w:r>
          <w:rPr>
            <w:spacing w:val="-1"/>
          </w:rPr>
          <w:t> </w:t>
        </w:r>
        <w:r>
          <w:rPr/>
          <w:t>Citizenship</w:t>
        </w:r>
      </w:hyperlink>
      <w:r>
        <w:rPr>
          <w:rFonts w:ascii="Times New Roman"/>
        </w:rPr>
        <w:tab/>
      </w:r>
      <w:r>
        <w:rPr/>
        <w:t>134</w:t>
      </w:r>
    </w:p>
    <w:p>
      <w:pPr>
        <w:pStyle w:val="Heading6"/>
        <w:tabs>
          <w:tab w:pos="10473" w:val="right" w:leader="none"/>
        </w:tabs>
        <w:spacing w:before="49"/>
        <w:ind w:left="140"/>
      </w:pPr>
      <w:hyperlink w:history="true" w:anchor="_bookmark128">
        <w:r>
          <w:rPr/>
          <w:t>dPersonnel.15 - EMS Personnel's Highest</w:t>
        </w:r>
        <w:r>
          <w:rPr>
            <w:spacing w:val="-6"/>
          </w:rPr>
          <w:t> </w:t>
        </w:r>
        <w:r>
          <w:rPr/>
          <w:t>Educational</w:t>
        </w:r>
        <w:r>
          <w:rPr>
            <w:spacing w:val="-2"/>
          </w:rPr>
          <w:t> </w:t>
        </w:r>
        <w:r>
          <w:rPr/>
          <w:t>Degree</w:t>
        </w:r>
      </w:hyperlink>
      <w:r>
        <w:rPr>
          <w:rFonts w:ascii="Times New Roman"/>
        </w:rPr>
        <w:tab/>
      </w:r>
      <w:r>
        <w:rPr/>
        <w:t>135</w:t>
      </w:r>
    </w:p>
    <w:p>
      <w:pPr>
        <w:pStyle w:val="Heading6"/>
        <w:tabs>
          <w:tab w:pos="10473" w:val="right" w:leader="none"/>
        </w:tabs>
        <w:spacing w:before="49"/>
        <w:ind w:left="140"/>
      </w:pPr>
      <w:hyperlink w:history="true" w:anchor="_bookmark129">
        <w:r>
          <w:rPr/>
          <w:t>dPersonnel.16 - EMS Personnel's Degree Subject/Field</w:t>
        </w:r>
        <w:r>
          <w:rPr>
            <w:spacing w:val="-7"/>
          </w:rPr>
          <w:t> </w:t>
        </w:r>
        <w:r>
          <w:rPr/>
          <w:t>of</w:t>
        </w:r>
        <w:r>
          <w:rPr>
            <w:spacing w:val="-2"/>
          </w:rPr>
          <w:t> </w:t>
        </w:r>
        <w:r>
          <w:rPr/>
          <w:t>Study</w:t>
        </w:r>
      </w:hyperlink>
      <w:r>
        <w:rPr>
          <w:rFonts w:ascii="Times New Roman"/>
        </w:rPr>
        <w:tab/>
      </w:r>
      <w:r>
        <w:rPr/>
        <w:t>136</w:t>
      </w:r>
    </w:p>
    <w:p>
      <w:pPr>
        <w:pStyle w:val="Heading6"/>
        <w:tabs>
          <w:tab w:pos="10473" w:val="right" w:leader="none"/>
        </w:tabs>
        <w:spacing w:before="49"/>
        <w:ind w:left="140"/>
      </w:pPr>
      <w:hyperlink w:history="true" w:anchor="_bookmark130">
        <w:r>
          <w:rPr/>
          <w:t>dPersonnel.17 - EMS Personnel's Motor Vehicle</w:t>
        </w:r>
        <w:r>
          <w:rPr>
            <w:spacing w:val="-7"/>
          </w:rPr>
          <w:t> </w:t>
        </w:r>
        <w:r>
          <w:rPr/>
          <w:t>License</w:t>
        </w:r>
        <w:r>
          <w:rPr>
            <w:spacing w:val="-2"/>
          </w:rPr>
          <w:t> </w:t>
        </w:r>
        <w:r>
          <w:rPr/>
          <w:t>Type</w:t>
        </w:r>
      </w:hyperlink>
      <w:r>
        <w:rPr>
          <w:rFonts w:ascii="Times New Roman"/>
        </w:rPr>
        <w:tab/>
      </w:r>
      <w:r>
        <w:rPr/>
        <w:t>137</w:t>
      </w:r>
    </w:p>
    <w:p>
      <w:pPr>
        <w:pStyle w:val="Heading6"/>
        <w:tabs>
          <w:tab w:pos="10473" w:val="right" w:leader="none"/>
        </w:tabs>
        <w:spacing w:before="49"/>
        <w:ind w:left="140"/>
      </w:pPr>
      <w:hyperlink w:history="true" w:anchor="_bookmark131">
        <w:r>
          <w:rPr/>
          <w:t>dPersonnel.18 - EMS Personnel's</w:t>
        </w:r>
        <w:r>
          <w:rPr>
            <w:spacing w:val="-5"/>
          </w:rPr>
          <w:t> </w:t>
        </w:r>
        <w:r>
          <w:rPr/>
          <w:t>Immunization</w:t>
        </w:r>
        <w:r>
          <w:rPr>
            <w:spacing w:val="-2"/>
          </w:rPr>
          <w:t> </w:t>
        </w:r>
        <w:r>
          <w:rPr/>
          <w:t>Status</w:t>
        </w:r>
      </w:hyperlink>
      <w:r>
        <w:rPr>
          <w:rFonts w:ascii="Times New Roman"/>
        </w:rPr>
        <w:tab/>
      </w:r>
      <w:r>
        <w:rPr/>
        <w:t>138</w:t>
      </w:r>
    </w:p>
    <w:p>
      <w:pPr>
        <w:pStyle w:val="Heading6"/>
        <w:tabs>
          <w:tab w:pos="10473" w:val="right" w:leader="none"/>
        </w:tabs>
        <w:spacing w:before="49"/>
        <w:ind w:left="140"/>
      </w:pPr>
      <w:hyperlink w:history="true" w:anchor="_bookmark132">
        <w:r>
          <w:rPr/>
          <w:t>dPersonnel.19 - EMS Personnel's</w:t>
        </w:r>
        <w:r>
          <w:rPr>
            <w:spacing w:val="-5"/>
          </w:rPr>
          <w:t> </w:t>
        </w:r>
        <w:r>
          <w:rPr/>
          <w:t>Immunization</w:t>
        </w:r>
        <w:r>
          <w:rPr>
            <w:spacing w:val="-2"/>
          </w:rPr>
          <w:t> </w:t>
        </w:r>
        <w:r>
          <w:rPr/>
          <w:t>Year</w:t>
        </w:r>
      </w:hyperlink>
      <w:r>
        <w:rPr>
          <w:rFonts w:ascii="Times New Roman"/>
        </w:rPr>
        <w:tab/>
      </w:r>
      <w:r>
        <w:rPr/>
        <w:t>139</w:t>
      </w:r>
    </w:p>
    <w:p>
      <w:pPr>
        <w:pStyle w:val="Heading6"/>
        <w:tabs>
          <w:tab w:pos="10473" w:val="right" w:leader="none"/>
        </w:tabs>
        <w:spacing w:before="49"/>
        <w:ind w:left="140"/>
      </w:pPr>
      <w:hyperlink w:history="true" w:anchor="_bookmark133">
        <w:r>
          <w:rPr/>
          <w:t>dPersonnel.20 - EMS Personnel's Foreign</w:t>
        </w:r>
        <w:r>
          <w:rPr>
            <w:spacing w:val="-6"/>
          </w:rPr>
          <w:t> </w:t>
        </w:r>
        <w:r>
          <w:rPr/>
          <w:t>Language</w:t>
        </w:r>
        <w:r>
          <w:rPr>
            <w:spacing w:val="-2"/>
          </w:rPr>
          <w:t> </w:t>
        </w:r>
        <w:r>
          <w:rPr/>
          <w:t>Ability</w:t>
        </w:r>
      </w:hyperlink>
      <w:r>
        <w:rPr>
          <w:rFonts w:ascii="Times New Roman"/>
        </w:rPr>
        <w:tab/>
      </w:r>
      <w:r>
        <w:rPr/>
        <w:t>140</w:t>
      </w:r>
    </w:p>
    <w:p>
      <w:pPr>
        <w:pStyle w:val="Heading6"/>
        <w:tabs>
          <w:tab w:pos="10473" w:val="right" w:leader="none"/>
        </w:tabs>
        <w:spacing w:before="49"/>
        <w:ind w:left="140"/>
      </w:pPr>
      <w:hyperlink w:history="true" w:anchor="_bookmark134">
        <w:r>
          <w:rPr/>
          <w:t>dPersonnel.21 - EMS Personnel's Agency</w:t>
        </w:r>
        <w:r>
          <w:rPr>
            <w:spacing w:val="-6"/>
          </w:rPr>
          <w:t> </w:t>
        </w:r>
        <w:r>
          <w:rPr/>
          <w:t>ID</w:t>
        </w:r>
        <w:r>
          <w:rPr>
            <w:spacing w:val="-1"/>
          </w:rPr>
          <w:t> </w:t>
        </w:r>
        <w:r>
          <w:rPr/>
          <w:t>Number</w:t>
        </w:r>
      </w:hyperlink>
      <w:r>
        <w:rPr>
          <w:rFonts w:ascii="Times New Roman"/>
        </w:rPr>
        <w:tab/>
      </w:r>
      <w:r>
        <w:rPr/>
        <w:t>142</w:t>
      </w:r>
    </w:p>
    <w:p>
      <w:pPr>
        <w:pStyle w:val="Heading6"/>
        <w:tabs>
          <w:tab w:pos="10473" w:val="right" w:leader="none"/>
        </w:tabs>
        <w:spacing w:before="49"/>
        <w:ind w:left="140"/>
      </w:pPr>
      <w:hyperlink w:history="true" w:anchor="_bookmark135">
        <w:r>
          <w:rPr/>
          <w:t>dPersonnel.22 - EMS Personnel's State</w:t>
        </w:r>
        <w:r>
          <w:rPr>
            <w:spacing w:val="-6"/>
          </w:rPr>
          <w:t> </w:t>
        </w:r>
        <w:r>
          <w:rPr/>
          <w:t>of</w:t>
        </w:r>
        <w:r>
          <w:rPr>
            <w:spacing w:val="-2"/>
          </w:rPr>
          <w:t> </w:t>
        </w:r>
        <w:r>
          <w:rPr/>
          <w:t>Licensure</w:t>
        </w:r>
      </w:hyperlink>
      <w:r>
        <w:rPr>
          <w:rFonts w:ascii="Times New Roman"/>
        </w:rPr>
        <w:tab/>
      </w:r>
      <w:r>
        <w:rPr/>
        <w:t>143</w:t>
      </w:r>
    </w:p>
    <w:p>
      <w:pPr>
        <w:pStyle w:val="Heading6"/>
        <w:tabs>
          <w:tab w:pos="10473" w:val="right" w:leader="none"/>
        </w:tabs>
        <w:spacing w:before="49"/>
        <w:ind w:left="140"/>
      </w:pPr>
      <w:hyperlink w:history="true" w:anchor="_bookmark136">
        <w:r>
          <w:rPr/>
          <w:t>dPersonnel.23 - EMS Personnel's State's Licensure</w:t>
        </w:r>
        <w:r>
          <w:rPr>
            <w:spacing w:val="-7"/>
          </w:rPr>
          <w:t> </w:t>
        </w:r>
        <w:r>
          <w:rPr/>
          <w:t>ID</w:t>
        </w:r>
        <w:r>
          <w:rPr>
            <w:spacing w:val="-2"/>
          </w:rPr>
          <w:t> </w:t>
        </w:r>
        <w:r>
          <w:rPr/>
          <w:t>Number</w:t>
        </w:r>
      </w:hyperlink>
      <w:r>
        <w:rPr>
          <w:rFonts w:ascii="Times New Roman"/>
        </w:rPr>
        <w:tab/>
      </w:r>
      <w:r>
        <w:rPr/>
        <w:t>144</w:t>
      </w:r>
    </w:p>
    <w:p>
      <w:pPr>
        <w:pStyle w:val="Heading6"/>
        <w:tabs>
          <w:tab w:pos="10473" w:val="right" w:leader="none"/>
        </w:tabs>
        <w:spacing w:before="49"/>
        <w:ind w:left="140"/>
      </w:pPr>
      <w:hyperlink w:history="true" w:anchor="_bookmark137">
        <w:r>
          <w:rPr/>
          <w:t>dPersonnel.24 - EMS Personnel's State EMS Certification</w:t>
        </w:r>
        <w:r>
          <w:rPr>
            <w:spacing w:val="-8"/>
          </w:rPr>
          <w:t> </w:t>
        </w:r>
        <w:r>
          <w:rPr/>
          <w:t>Licensure</w:t>
        </w:r>
        <w:r>
          <w:rPr>
            <w:spacing w:val="-2"/>
          </w:rPr>
          <w:t> </w:t>
        </w:r>
        <w:r>
          <w:rPr/>
          <w:t>Level</w:t>
        </w:r>
      </w:hyperlink>
      <w:r>
        <w:rPr>
          <w:rFonts w:ascii="Times New Roman"/>
        </w:rPr>
        <w:tab/>
      </w:r>
      <w:r>
        <w:rPr/>
        <w:t>145</w:t>
      </w:r>
    </w:p>
    <w:p>
      <w:pPr>
        <w:pStyle w:val="Heading6"/>
        <w:tabs>
          <w:tab w:pos="10473" w:val="right" w:leader="none"/>
        </w:tabs>
        <w:spacing w:before="49"/>
        <w:ind w:left="140"/>
      </w:pPr>
      <w:hyperlink w:history="true" w:anchor="_bookmark138">
        <w:r>
          <w:rPr/>
          <w:t>dPersonnel.25 - EMS Personnel's State EMS Current</w:t>
        </w:r>
        <w:r>
          <w:rPr>
            <w:spacing w:val="-8"/>
          </w:rPr>
          <w:t> </w:t>
        </w:r>
        <w:r>
          <w:rPr/>
          <w:t>Certification</w:t>
        </w:r>
        <w:r>
          <w:rPr>
            <w:spacing w:val="-2"/>
          </w:rPr>
          <w:t> </w:t>
        </w:r>
        <w:r>
          <w:rPr/>
          <w:t>Date</w:t>
        </w:r>
      </w:hyperlink>
      <w:r>
        <w:rPr>
          <w:rFonts w:ascii="Times New Roman"/>
        </w:rPr>
        <w:tab/>
      </w:r>
      <w:r>
        <w:rPr/>
        <w:t>146</w:t>
      </w:r>
    </w:p>
    <w:p>
      <w:pPr>
        <w:pStyle w:val="Heading6"/>
        <w:tabs>
          <w:tab w:pos="10473" w:val="right" w:leader="none"/>
        </w:tabs>
        <w:spacing w:before="49"/>
        <w:ind w:left="140"/>
      </w:pPr>
      <w:hyperlink w:history="true" w:anchor="_bookmark139">
        <w:r>
          <w:rPr/>
          <w:t>dPersonnel.26 - EMS Personnel's Initial State's Licensure</w:t>
        </w:r>
        <w:r>
          <w:rPr>
            <w:spacing w:val="-8"/>
          </w:rPr>
          <w:t> </w:t>
        </w:r>
        <w:r>
          <w:rPr/>
          <w:t>Issue</w:t>
        </w:r>
        <w:r>
          <w:rPr>
            <w:spacing w:val="-2"/>
          </w:rPr>
          <w:t> </w:t>
        </w:r>
        <w:r>
          <w:rPr/>
          <w:t>Date</w:t>
        </w:r>
      </w:hyperlink>
      <w:r>
        <w:rPr>
          <w:rFonts w:ascii="Times New Roman"/>
        </w:rPr>
        <w:tab/>
      </w:r>
      <w:r>
        <w:rPr/>
        <w:t>147</w:t>
      </w:r>
    </w:p>
    <w:p>
      <w:pPr>
        <w:pStyle w:val="Heading6"/>
        <w:tabs>
          <w:tab w:pos="10473" w:val="right" w:leader="none"/>
        </w:tabs>
        <w:spacing w:before="49"/>
        <w:ind w:left="140"/>
      </w:pPr>
      <w:hyperlink w:history="true" w:anchor="_bookmark140">
        <w:r>
          <w:rPr/>
          <w:t>dPersonnel.27 - EMS Personnel's Current State's Licensure</w:t>
        </w:r>
        <w:r>
          <w:rPr>
            <w:spacing w:val="-8"/>
          </w:rPr>
          <w:t> </w:t>
        </w:r>
        <w:r>
          <w:rPr/>
          <w:t>Expiration</w:t>
        </w:r>
        <w:r>
          <w:rPr>
            <w:spacing w:val="-2"/>
          </w:rPr>
          <w:t> </w:t>
        </w:r>
        <w:r>
          <w:rPr/>
          <w:t>Date</w:t>
        </w:r>
      </w:hyperlink>
      <w:r>
        <w:rPr>
          <w:rFonts w:ascii="Times New Roman"/>
        </w:rPr>
        <w:tab/>
      </w:r>
      <w:r>
        <w:rPr/>
        <w:t>148</w:t>
      </w:r>
    </w:p>
    <w:p>
      <w:pPr>
        <w:pStyle w:val="Heading6"/>
        <w:tabs>
          <w:tab w:pos="10473" w:val="right" w:leader="none"/>
        </w:tabs>
        <w:spacing w:before="49"/>
        <w:ind w:left="140"/>
      </w:pPr>
      <w:hyperlink w:history="true" w:anchor="_bookmark141">
        <w:r>
          <w:rPr/>
          <w:t>dPersonnel.28 - EMS Personnel's National</w:t>
        </w:r>
        <w:r>
          <w:rPr>
            <w:spacing w:val="-6"/>
          </w:rPr>
          <w:t> </w:t>
        </w:r>
        <w:r>
          <w:rPr/>
          <w:t>Registry</w:t>
        </w:r>
        <w:r>
          <w:rPr>
            <w:spacing w:val="-2"/>
          </w:rPr>
          <w:t> </w:t>
        </w:r>
        <w:r>
          <w:rPr/>
          <w:t>Number</w:t>
        </w:r>
      </w:hyperlink>
      <w:r>
        <w:rPr>
          <w:rFonts w:ascii="Times New Roman"/>
        </w:rPr>
        <w:tab/>
      </w:r>
      <w:r>
        <w:rPr/>
        <w:t>149</w:t>
      </w:r>
    </w:p>
    <w:p>
      <w:pPr>
        <w:pStyle w:val="Heading6"/>
        <w:tabs>
          <w:tab w:pos="10473" w:val="right" w:leader="none"/>
        </w:tabs>
        <w:spacing w:before="49"/>
        <w:ind w:left="140"/>
      </w:pPr>
      <w:hyperlink w:history="true" w:anchor="_bookmark142">
        <w:r>
          <w:rPr/>
          <w:t>dPersonnel.29 - EMS Personnel's National Registry</w:t>
        </w:r>
        <w:r>
          <w:rPr>
            <w:spacing w:val="-7"/>
          </w:rPr>
          <w:t> </w:t>
        </w:r>
        <w:r>
          <w:rPr/>
          <w:t>Certification</w:t>
        </w:r>
        <w:r>
          <w:rPr>
            <w:spacing w:val="-2"/>
          </w:rPr>
          <w:t> </w:t>
        </w:r>
        <w:r>
          <w:rPr/>
          <w:t>Level</w:t>
        </w:r>
      </w:hyperlink>
      <w:r>
        <w:rPr>
          <w:rFonts w:ascii="Times New Roman"/>
        </w:rPr>
        <w:tab/>
      </w:r>
      <w:r>
        <w:rPr/>
        <w:t>150</w:t>
      </w:r>
    </w:p>
    <w:p>
      <w:pPr>
        <w:pStyle w:val="Heading6"/>
        <w:tabs>
          <w:tab w:pos="10473" w:val="right" w:leader="none"/>
        </w:tabs>
        <w:spacing w:before="49"/>
        <w:ind w:left="140"/>
      </w:pPr>
      <w:hyperlink w:history="true" w:anchor="_bookmark143">
        <w:r>
          <w:rPr/>
          <w:t>dPersonnel.30 - EMS Personnel's Current National Registry</w:t>
        </w:r>
        <w:r>
          <w:rPr>
            <w:spacing w:val="-8"/>
          </w:rPr>
          <w:t> </w:t>
        </w:r>
        <w:r>
          <w:rPr/>
          <w:t>Expiration</w:t>
        </w:r>
        <w:r>
          <w:rPr>
            <w:spacing w:val="-2"/>
          </w:rPr>
          <w:t> </w:t>
        </w:r>
        <w:r>
          <w:rPr/>
          <w:t>Date</w:t>
        </w:r>
      </w:hyperlink>
      <w:r>
        <w:rPr>
          <w:rFonts w:ascii="Times New Roman"/>
        </w:rPr>
        <w:tab/>
      </w:r>
      <w:r>
        <w:rPr/>
        <w:t>151</w:t>
      </w:r>
    </w:p>
    <w:p>
      <w:pPr>
        <w:pStyle w:val="Heading6"/>
        <w:tabs>
          <w:tab w:pos="10473" w:val="right" w:leader="none"/>
        </w:tabs>
        <w:spacing w:before="49"/>
        <w:ind w:left="140"/>
      </w:pPr>
      <w:hyperlink w:history="true" w:anchor="_bookmark144">
        <w:r>
          <w:rPr/>
          <w:t>dPersonnel.31 - EMS Personnel's</w:t>
        </w:r>
        <w:r>
          <w:rPr>
            <w:spacing w:val="-5"/>
          </w:rPr>
          <w:t> </w:t>
        </w:r>
        <w:r>
          <w:rPr/>
          <w:t>Employment</w:t>
        </w:r>
        <w:r>
          <w:rPr>
            <w:spacing w:val="-2"/>
          </w:rPr>
          <w:t> </w:t>
        </w:r>
        <w:r>
          <w:rPr/>
          <w:t>Status</w:t>
        </w:r>
      </w:hyperlink>
      <w:r>
        <w:rPr>
          <w:rFonts w:ascii="Times New Roman"/>
        </w:rPr>
        <w:tab/>
      </w:r>
      <w:r>
        <w:rPr/>
        <w:t>152</w:t>
      </w:r>
    </w:p>
    <w:p>
      <w:pPr>
        <w:pStyle w:val="Heading6"/>
        <w:tabs>
          <w:tab w:pos="10473" w:val="right" w:leader="none"/>
        </w:tabs>
        <w:spacing w:before="49"/>
        <w:ind w:left="140"/>
      </w:pPr>
      <w:hyperlink w:history="true" w:anchor="_bookmark145">
        <w:r>
          <w:rPr/>
          <w:t>dPersonnel.32 - EMS Personnel's Employment</w:t>
        </w:r>
        <w:r>
          <w:rPr>
            <w:spacing w:val="-6"/>
          </w:rPr>
          <w:t> </w:t>
        </w:r>
        <w:r>
          <w:rPr/>
          <w:t>Status</w:t>
        </w:r>
        <w:r>
          <w:rPr>
            <w:spacing w:val="-2"/>
          </w:rPr>
          <w:t> </w:t>
        </w:r>
        <w:r>
          <w:rPr/>
          <w:t>Date</w:t>
        </w:r>
      </w:hyperlink>
      <w:r>
        <w:rPr>
          <w:rFonts w:ascii="Times New Roman"/>
        </w:rPr>
        <w:tab/>
      </w:r>
      <w:r>
        <w:rPr/>
        <w:t>153</w:t>
      </w:r>
    </w:p>
    <w:p>
      <w:pPr>
        <w:pStyle w:val="Heading6"/>
        <w:tabs>
          <w:tab w:pos="10473" w:val="right" w:leader="none"/>
        </w:tabs>
        <w:spacing w:before="49"/>
        <w:ind w:left="140"/>
      </w:pPr>
      <w:hyperlink w:history="true" w:anchor="_bookmark146">
        <w:r>
          <w:rPr/>
          <w:t>dPersonnel.33 - EMS Personnel's</w:t>
        </w:r>
        <w:r>
          <w:rPr>
            <w:spacing w:val="-5"/>
          </w:rPr>
          <w:t> </w:t>
        </w:r>
        <w:r>
          <w:rPr/>
          <w:t>Hire</w:t>
        </w:r>
        <w:r>
          <w:rPr>
            <w:spacing w:val="-1"/>
          </w:rPr>
          <w:t> </w:t>
        </w:r>
        <w:r>
          <w:rPr/>
          <w:t>Date</w:t>
        </w:r>
      </w:hyperlink>
      <w:r>
        <w:rPr>
          <w:rFonts w:ascii="Times New Roman"/>
        </w:rPr>
        <w:tab/>
      </w:r>
      <w:r>
        <w:rPr/>
        <w:t>154</w:t>
      </w:r>
    </w:p>
    <w:p>
      <w:pPr>
        <w:pStyle w:val="Heading6"/>
        <w:tabs>
          <w:tab w:pos="10473" w:val="right" w:leader="none"/>
        </w:tabs>
        <w:spacing w:before="49"/>
        <w:ind w:left="140"/>
      </w:pPr>
      <w:hyperlink w:history="true" w:anchor="_bookmark147">
        <w:r>
          <w:rPr/>
          <w:t>dPersonnel.34 - EMS Personnel's Primary EMS</w:t>
        </w:r>
        <w:r>
          <w:rPr>
            <w:spacing w:val="-7"/>
          </w:rPr>
          <w:t> </w:t>
        </w:r>
        <w:r>
          <w:rPr/>
          <w:t>Job</w:t>
        </w:r>
        <w:r>
          <w:rPr>
            <w:spacing w:val="-2"/>
          </w:rPr>
          <w:t> </w:t>
        </w:r>
        <w:r>
          <w:rPr/>
          <w:t>Role</w:t>
        </w:r>
      </w:hyperlink>
      <w:r>
        <w:rPr>
          <w:rFonts w:ascii="Times New Roman"/>
        </w:rPr>
        <w:tab/>
      </w:r>
      <w:r>
        <w:rPr/>
        <w:t>155</w:t>
      </w:r>
    </w:p>
    <w:p>
      <w:pPr>
        <w:pStyle w:val="Heading6"/>
        <w:tabs>
          <w:tab w:pos="10473" w:val="right" w:leader="none"/>
        </w:tabs>
        <w:spacing w:before="49"/>
        <w:ind w:left="140"/>
      </w:pPr>
      <w:hyperlink w:history="true" w:anchor="_bookmark148">
        <w:r>
          <w:rPr/>
          <w:t>dPersonnel.35 - EMS Personnel's Other</w:t>
        </w:r>
        <w:r>
          <w:rPr>
            <w:spacing w:val="-6"/>
          </w:rPr>
          <w:t> </w:t>
        </w:r>
        <w:r>
          <w:rPr/>
          <w:t>Job</w:t>
        </w:r>
        <w:r>
          <w:rPr>
            <w:spacing w:val="-2"/>
          </w:rPr>
          <w:t> </w:t>
        </w:r>
        <w:r>
          <w:rPr/>
          <w:t>Responsibilities</w:t>
        </w:r>
      </w:hyperlink>
      <w:r>
        <w:rPr>
          <w:rFonts w:ascii="Times New Roman"/>
        </w:rPr>
        <w:tab/>
      </w:r>
      <w:r>
        <w:rPr/>
        <w:t>156</w:t>
      </w:r>
    </w:p>
    <w:p>
      <w:pPr>
        <w:pStyle w:val="Heading6"/>
        <w:tabs>
          <w:tab w:pos="10473" w:val="right" w:leader="none"/>
        </w:tabs>
        <w:spacing w:before="49"/>
        <w:ind w:left="140"/>
      </w:pPr>
      <w:hyperlink w:history="true" w:anchor="_bookmark149">
        <w:r>
          <w:rPr/>
          <w:t>dPersonnel.36 - EMS Personnel's Total Length of Service</w:t>
        </w:r>
        <w:r>
          <w:rPr>
            <w:spacing w:val="-9"/>
          </w:rPr>
          <w:t> </w:t>
        </w:r>
        <w:r>
          <w:rPr/>
          <w:t>in</w:t>
        </w:r>
        <w:r>
          <w:rPr>
            <w:spacing w:val="-2"/>
          </w:rPr>
          <w:t> </w:t>
        </w:r>
        <w:r>
          <w:rPr/>
          <w:t>Years</w:t>
        </w:r>
      </w:hyperlink>
      <w:r>
        <w:rPr>
          <w:rFonts w:ascii="Times New Roman"/>
        </w:rPr>
        <w:tab/>
      </w:r>
      <w:r>
        <w:rPr/>
        <w:t>157</w:t>
      </w:r>
    </w:p>
    <w:p>
      <w:pPr>
        <w:pStyle w:val="Heading6"/>
        <w:tabs>
          <w:tab w:pos="10473" w:val="right" w:leader="none"/>
        </w:tabs>
        <w:spacing w:before="49"/>
        <w:ind w:left="140"/>
      </w:pPr>
      <w:hyperlink w:history="true" w:anchor="_bookmark150">
        <w:r>
          <w:rPr/>
          <w:t>dPersonnel.37 - EMS Personnel's Date Length of</w:t>
        </w:r>
        <w:r>
          <w:rPr>
            <w:spacing w:val="-8"/>
          </w:rPr>
          <w:t> </w:t>
        </w:r>
        <w:r>
          <w:rPr/>
          <w:t>Service</w:t>
        </w:r>
        <w:r>
          <w:rPr>
            <w:spacing w:val="-2"/>
          </w:rPr>
          <w:t> </w:t>
        </w:r>
        <w:r>
          <w:rPr/>
          <w:t>Documented</w:t>
        </w:r>
      </w:hyperlink>
      <w:r>
        <w:rPr>
          <w:rFonts w:ascii="Times New Roman"/>
        </w:rPr>
        <w:tab/>
      </w:r>
      <w:r>
        <w:rPr/>
        <w:t>158</w:t>
      </w:r>
    </w:p>
    <w:p>
      <w:pPr>
        <w:pStyle w:val="Heading6"/>
        <w:tabs>
          <w:tab w:pos="10473" w:val="right" w:leader="none"/>
        </w:tabs>
        <w:spacing w:before="49"/>
        <w:ind w:left="140"/>
      </w:pPr>
      <w:hyperlink w:history="true" w:anchor="_bookmark151">
        <w:r>
          <w:rPr/>
          <w:t>dPersonnel.38 - EMS Personnel's</w:t>
        </w:r>
        <w:r>
          <w:rPr>
            <w:spacing w:val="-5"/>
          </w:rPr>
          <w:t> </w:t>
        </w:r>
        <w:r>
          <w:rPr/>
          <w:t>Practice</w:t>
        </w:r>
        <w:r>
          <w:rPr>
            <w:spacing w:val="-1"/>
          </w:rPr>
          <w:t> </w:t>
        </w:r>
        <w:r>
          <w:rPr/>
          <w:t>Level</w:t>
        </w:r>
      </w:hyperlink>
      <w:r>
        <w:rPr>
          <w:rFonts w:ascii="Times New Roman"/>
        </w:rPr>
        <w:tab/>
      </w:r>
      <w:r>
        <w:rPr/>
        <w:t>159</w:t>
      </w:r>
    </w:p>
    <w:p>
      <w:pPr>
        <w:pStyle w:val="Heading6"/>
        <w:tabs>
          <w:tab w:pos="10473" w:val="right" w:leader="none"/>
        </w:tabs>
        <w:spacing w:before="49"/>
        <w:ind w:left="140"/>
      </w:pPr>
      <w:hyperlink w:history="true" w:anchor="_bookmark152">
        <w:r>
          <w:rPr/>
          <w:t>dPersonnel.39 - Date of Personnel's Certification or Licensure</w:t>
        </w:r>
        <w:r>
          <w:rPr>
            <w:spacing w:val="-9"/>
          </w:rPr>
          <w:t> </w:t>
        </w:r>
        <w:r>
          <w:rPr/>
          <w:t>for</w:t>
        </w:r>
        <w:r>
          <w:rPr>
            <w:spacing w:val="-2"/>
          </w:rPr>
          <w:t> </w:t>
        </w:r>
        <w:r>
          <w:rPr/>
          <w:t>Agency</w:t>
        </w:r>
      </w:hyperlink>
      <w:r>
        <w:rPr>
          <w:rFonts w:ascii="Times New Roman"/>
        </w:rPr>
        <w:tab/>
      </w:r>
      <w:r>
        <w:rPr/>
        <w:t>160</w:t>
      </w:r>
    </w:p>
    <w:p>
      <w:pPr>
        <w:pStyle w:val="Heading6"/>
        <w:tabs>
          <w:tab w:pos="10251" w:val="right" w:leader="none"/>
        </w:tabs>
        <w:spacing w:before="689"/>
        <w:ind w:left="140"/>
      </w:pPr>
      <w:r>
        <w:rPr/>
        <w:pict>
          <v:group style="position:absolute;margin-left:36pt;margin-top:11.829883pt;width:540pt;height:20pt;mso-position-horizontal-relative:page;mso-position-vertical-relative:paragraph;z-index:108976"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656;height:246" type="#_x0000_t202" filled="false" stroked="false">
              <v:textbox inset="0,0,0,0">
                <w:txbxContent>
                  <w:p>
                    <w:pPr>
                      <w:spacing w:line="246" w:lineRule="exact" w:before="0"/>
                      <w:ind w:left="0" w:right="0" w:firstLine="0"/>
                      <w:jc w:val="left"/>
                      <w:rPr>
                        <w:b/>
                        <w:sz w:val="22"/>
                      </w:rPr>
                    </w:pPr>
                    <w:hyperlink w:history="true" w:anchor="_bookmark4">
                      <w:r>
                        <w:rPr>
                          <w:b/>
                          <w:color w:val="FFFFFF"/>
                          <w:w w:val="95"/>
                          <w:sz w:val="22"/>
                        </w:rPr>
                        <w:t>dState</w:t>
                      </w:r>
                    </w:hyperlink>
                  </w:p>
                </w:txbxContent>
              </v:textbox>
              <w10:wrap type="none"/>
            </v:shape>
            <v:shape style="position:absolute;left:10760;top:297;width:143;height:246" type="#_x0000_t202" filled="false" stroked="false">
              <v:textbox inset="0,0,0,0">
                <w:txbxContent>
                  <w:p>
                    <w:pPr>
                      <w:spacing w:line="246" w:lineRule="exact" w:before="0"/>
                      <w:ind w:left="0" w:right="0" w:firstLine="0"/>
                      <w:jc w:val="left"/>
                      <w:rPr>
                        <w:b/>
                        <w:sz w:val="22"/>
                      </w:rPr>
                    </w:pPr>
                    <w:r>
                      <w:rPr>
                        <w:b/>
                        <w:color w:val="FFFFFF"/>
                        <w:w w:val="99"/>
                        <w:sz w:val="22"/>
                      </w:rPr>
                      <w:t>6</w:t>
                    </w:r>
                  </w:p>
                </w:txbxContent>
              </v:textbox>
              <w10:wrap type="none"/>
            </v:shape>
            <w10:wrap type="none"/>
          </v:group>
        </w:pict>
      </w:r>
      <w:hyperlink w:history="true" w:anchor="_bookmark5">
        <w:r>
          <w:rPr/>
          <w:t>dState</w:t>
        </w:r>
        <w:r>
          <w:rPr>
            <w:spacing w:val="-1"/>
          </w:rPr>
          <w:t> </w:t>
        </w:r>
        <w:r>
          <w:rPr/>
          <w:t>Grouping</w:t>
        </w:r>
      </w:hyperlink>
      <w:r>
        <w:rPr>
          <w:rFonts w:ascii="Times New Roman"/>
        </w:rPr>
        <w:tab/>
      </w:r>
      <w:r>
        <w:rPr/>
        <w:t>7</w:t>
      </w:r>
    </w:p>
    <w:p>
      <w:pPr>
        <w:pStyle w:val="Heading6"/>
        <w:tabs>
          <w:tab w:pos="10139" w:val="left" w:leader="none"/>
        </w:tabs>
        <w:spacing w:before="49"/>
        <w:ind w:left="140"/>
      </w:pPr>
      <w:hyperlink w:history="true" w:anchor="_bookmark6">
        <w:r>
          <w:rPr/>
          <w:t>dState.01 - State</w:t>
        </w:r>
        <w:r>
          <w:rPr>
            <w:spacing w:val="-5"/>
          </w:rPr>
          <w:t> </w:t>
        </w:r>
        <w:r>
          <w:rPr/>
          <w:t>Required</w:t>
        </w:r>
        <w:r>
          <w:rPr>
            <w:spacing w:val="-2"/>
          </w:rPr>
          <w:t> </w:t>
        </w:r>
        <w:r>
          <w:rPr/>
          <w:t>Element</w:t>
        </w:r>
      </w:hyperlink>
      <w:r>
        <w:rPr>
          <w:rFonts w:ascii="Times New Roman"/>
        </w:rPr>
        <w:tab/>
      </w:r>
      <w:r>
        <w:rPr/>
        <w:t>8</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109048"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864;height:246" type="#_x0000_t202" filled="false" stroked="false">
              <v:textbox inset="0,0,0,0">
                <w:txbxContent>
                  <w:p>
                    <w:pPr>
                      <w:spacing w:line="246" w:lineRule="exact" w:before="0"/>
                      <w:ind w:left="0" w:right="0" w:firstLine="0"/>
                      <w:jc w:val="left"/>
                      <w:rPr>
                        <w:b/>
                        <w:sz w:val="22"/>
                      </w:rPr>
                    </w:pPr>
                    <w:hyperlink w:history="true" w:anchor="_bookmark97">
                      <w:r>
                        <w:rPr>
                          <w:b/>
                          <w:color w:val="FFFFFF"/>
                          <w:w w:val="90"/>
                          <w:sz w:val="22"/>
                        </w:rPr>
                        <w:t>dVehicle</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103</w:t>
                    </w:r>
                  </w:p>
                </w:txbxContent>
              </v:textbox>
              <w10:wrap type="none"/>
            </v:shape>
            <w10:wrap type="none"/>
          </v:group>
        </w:pict>
      </w:r>
      <w:hyperlink w:history="true" w:anchor="_bookmark98">
        <w:r>
          <w:rPr/>
          <w:t>dVehicle</w:t>
        </w:r>
        <w:r>
          <w:rPr>
            <w:spacing w:val="-1"/>
          </w:rPr>
          <w:t> </w:t>
        </w:r>
        <w:r>
          <w:rPr/>
          <w:t>Grouping</w:t>
        </w:r>
      </w:hyperlink>
      <w:r>
        <w:rPr>
          <w:rFonts w:ascii="Times New Roman"/>
        </w:rPr>
        <w:tab/>
      </w:r>
      <w:r>
        <w:rPr/>
        <w:t>104</w:t>
      </w:r>
    </w:p>
    <w:p>
      <w:pPr>
        <w:pStyle w:val="Heading6"/>
        <w:tabs>
          <w:tab w:pos="10473" w:val="right" w:leader="none"/>
        </w:tabs>
        <w:spacing w:before="49"/>
        <w:ind w:left="140"/>
      </w:pPr>
      <w:hyperlink w:history="true" w:anchor="_bookmark99">
        <w:r>
          <w:rPr/>
          <w:t>dVehicle.01 -</w:t>
        </w:r>
        <w:r>
          <w:rPr>
            <w:spacing w:val="-2"/>
          </w:rPr>
          <w:t> </w:t>
        </w:r>
        <w:r>
          <w:rPr/>
          <w:t>Unit/Vehicle</w:t>
        </w:r>
        <w:r>
          <w:rPr>
            <w:spacing w:val="-1"/>
          </w:rPr>
          <w:t> </w:t>
        </w:r>
        <w:r>
          <w:rPr/>
          <w:t>Number</w:t>
        </w:r>
      </w:hyperlink>
      <w:r>
        <w:rPr>
          <w:rFonts w:ascii="Times New Roman"/>
        </w:rPr>
        <w:tab/>
      </w:r>
      <w:r>
        <w:rPr/>
        <w:t>105</w:t>
      </w:r>
    </w:p>
    <w:p>
      <w:pPr>
        <w:pStyle w:val="Heading6"/>
        <w:tabs>
          <w:tab w:pos="10473" w:val="right" w:leader="none"/>
        </w:tabs>
        <w:spacing w:before="49"/>
        <w:ind w:left="140"/>
      </w:pPr>
      <w:hyperlink w:history="true" w:anchor="_bookmark100">
        <w:r>
          <w:rPr/>
          <w:t>dVehicle.02 - Vehicle</w:t>
        </w:r>
        <w:r>
          <w:rPr>
            <w:spacing w:val="-4"/>
          </w:rPr>
          <w:t> </w:t>
        </w:r>
        <w:r>
          <w:rPr/>
          <w:t>Identification</w:t>
        </w:r>
        <w:r>
          <w:rPr>
            <w:spacing w:val="-1"/>
          </w:rPr>
          <w:t> </w:t>
        </w:r>
        <w:r>
          <w:rPr/>
          <w:t>Number</w:t>
        </w:r>
      </w:hyperlink>
      <w:r>
        <w:rPr>
          <w:rFonts w:ascii="Times New Roman"/>
        </w:rPr>
        <w:tab/>
      </w:r>
      <w:r>
        <w:rPr/>
        <w:t>106</w:t>
      </w:r>
    </w:p>
    <w:p>
      <w:pPr>
        <w:pStyle w:val="Heading6"/>
        <w:tabs>
          <w:tab w:pos="10473" w:val="right" w:leader="none"/>
        </w:tabs>
        <w:spacing w:before="49"/>
        <w:ind w:left="140"/>
      </w:pPr>
      <w:hyperlink w:history="true" w:anchor="_bookmark101">
        <w:r>
          <w:rPr/>
          <w:t>dVehicle.03 - EMS Unit</w:t>
        </w:r>
        <w:r>
          <w:rPr>
            <w:spacing w:val="-5"/>
          </w:rPr>
          <w:t> </w:t>
        </w:r>
        <w:r>
          <w:rPr/>
          <w:t>Call</w:t>
        </w:r>
        <w:r>
          <w:rPr>
            <w:spacing w:val="-1"/>
          </w:rPr>
          <w:t> </w:t>
        </w:r>
        <w:r>
          <w:rPr/>
          <w:t>Sign</w:t>
        </w:r>
      </w:hyperlink>
      <w:r>
        <w:rPr>
          <w:rFonts w:ascii="Times New Roman"/>
        </w:rPr>
        <w:tab/>
      </w:r>
      <w:r>
        <w:rPr/>
        <w:t>107</w:t>
      </w:r>
    </w:p>
    <w:p>
      <w:pPr>
        <w:pStyle w:val="Heading6"/>
        <w:tabs>
          <w:tab w:pos="10473" w:val="right" w:leader="none"/>
        </w:tabs>
        <w:spacing w:before="49"/>
        <w:ind w:left="140"/>
      </w:pPr>
      <w:hyperlink w:history="true" w:anchor="_bookmark102">
        <w:r>
          <w:rPr/>
          <w:t>dVehicle.04 -</w:t>
        </w:r>
        <w:r>
          <w:rPr>
            <w:spacing w:val="-2"/>
          </w:rPr>
          <w:t> </w:t>
        </w:r>
        <w:r>
          <w:rPr/>
          <w:t>Vehicle</w:t>
        </w:r>
        <w:r>
          <w:rPr>
            <w:spacing w:val="-1"/>
          </w:rPr>
          <w:t> </w:t>
        </w:r>
        <w:r>
          <w:rPr/>
          <w:t>Type</w:t>
        </w:r>
      </w:hyperlink>
      <w:r>
        <w:rPr>
          <w:rFonts w:ascii="Times New Roman"/>
        </w:rPr>
        <w:tab/>
      </w:r>
      <w:r>
        <w:rPr/>
        <w:t>108</w:t>
      </w:r>
    </w:p>
    <w:p>
      <w:pPr>
        <w:pStyle w:val="Heading6"/>
        <w:tabs>
          <w:tab w:pos="10473" w:val="right" w:leader="none"/>
        </w:tabs>
        <w:spacing w:before="49"/>
        <w:ind w:left="140"/>
      </w:pPr>
      <w:hyperlink w:history="true" w:anchor="_bookmark103">
        <w:r>
          <w:rPr/>
          <w:t>dVehicle.05 - Crew State</w:t>
        </w:r>
        <w:r>
          <w:rPr>
            <w:spacing w:val="-5"/>
          </w:rPr>
          <w:t> </w:t>
        </w:r>
        <w:r>
          <w:rPr/>
          <w:t>Certification/Licensure</w:t>
        </w:r>
        <w:r>
          <w:rPr>
            <w:spacing w:val="-2"/>
          </w:rPr>
          <w:t> </w:t>
        </w:r>
        <w:r>
          <w:rPr/>
          <w:t>Levels</w:t>
        </w:r>
      </w:hyperlink>
      <w:r>
        <w:rPr>
          <w:rFonts w:ascii="Times New Roman"/>
        </w:rPr>
        <w:tab/>
      </w:r>
      <w:r>
        <w:rPr/>
        <w:t>109</w:t>
      </w:r>
    </w:p>
    <w:p>
      <w:pPr>
        <w:pStyle w:val="Heading6"/>
        <w:tabs>
          <w:tab w:pos="10473" w:val="right" w:leader="none"/>
        </w:tabs>
        <w:spacing w:before="49"/>
        <w:ind w:left="140"/>
      </w:pPr>
      <w:hyperlink w:history="true" w:anchor="_bookmark104">
        <w:r>
          <w:rPr/>
          <w:t>dVehicle.06 - Number of Each EMS Personnel Level on Normal 911</w:t>
        </w:r>
        <w:r>
          <w:rPr>
            <w:spacing w:val="-12"/>
          </w:rPr>
          <w:t> </w:t>
        </w:r>
        <w:r>
          <w:rPr/>
          <w:t>Ambulance</w:t>
        </w:r>
        <w:r>
          <w:rPr>
            <w:spacing w:val="-2"/>
          </w:rPr>
          <w:t> </w:t>
        </w:r>
        <w:r>
          <w:rPr/>
          <w:t>Response</w:t>
        </w:r>
      </w:hyperlink>
      <w:r>
        <w:rPr>
          <w:rFonts w:ascii="Times New Roman"/>
        </w:rPr>
        <w:tab/>
      </w:r>
      <w:r>
        <w:rPr/>
        <w:t>110</w:t>
      </w:r>
    </w:p>
    <w:p>
      <w:pPr>
        <w:pStyle w:val="Heading6"/>
        <w:tabs>
          <w:tab w:pos="10473" w:val="right" w:leader="none"/>
        </w:tabs>
        <w:spacing w:before="49"/>
        <w:ind w:left="140"/>
      </w:pPr>
      <w:hyperlink w:history="true" w:anchor="_bookmark105">
        <w:r>
          <w:rPr/>
          <w:t>dVehicle.07 - Number of Each EMS Personnel Level on Normal 911 Response</w:t>
        </w:r>
        <w:r>
          <w:rPr>
            <w:spacing w:val="-14"/>
          </w:rPr>
          <w:t> </w:t>
        </w:r>
        <w:r>
          <w:rPr/>
          <w:t>(Non-Transport)</w:t>
        </w:r>
        <w:r>
          <w:rPr>
            <w:spacing w:val="-2"/>
          </w:rPr>
          <w:t> </w:t>
        </w:r>
        <w:r>
          <w:rPr/>
          <w:t>Vehicle</w:t>
        </w:r>
      </w:hyperlink>
      <w:r>
        <w:rPr>
          <w:rFonts w:ascii="Times New Roman"/>
        </w:rPr>
        <w:tab/>
      </w:r>
      <w:r>
        <w:rPr/>
        <w:t>111</w:t>
      </w:r>
    </w:p>
    <w:p>
      <w:pPr>
        <w:pStyle w:val="Heading6"/>
        <w:tabs>
          <w:tab w:pos="10473" w:val="right" w:leader="none"/>
        </w:tabs>
        <w:spacing w:before="49"/>
        <w:ind w:left="140"/>
      </w:pPr>
      <w:hyperlink w:history="true" w:anchor="_bookmark106">
        <w:r>
          <w:rPr/>
          <w:t>dVehicle.08 - Number of Each EMS Personnel Level on Normal Medical (Non-911)</w:t>
        </w:r>
        <w:r>
          <w:rPr>
            <w:spacing w:val="-14"/>
          </w:rPr>
          <w:t> </w:t>
        </w:r>
        <w:r>
          <w:rPr/>
          <w:t>Transport</w:t>
        </w:r>
        <w:r>
          <w:rPr>
            <w:spacing w:val="-2"/>
          </w:rPr>
          <w:t> </w:t>
        </w:r>
        <w:r>
          <w:rPr/>
          <w:t>Ambulance</w:t>
        </w:r>
      </w:hyperlink>
      <w:r>
        <w:rPr>
          <w:rFonts w:ascii="Times New Roman"/>
        </w:rPr>
        <w:tab/>
      </w:r>
      <w:r>
        <w:rPr/>
        <w:t>112</w:t>
      </w:r>
    </w:p>
    <w:p>
      <w:pPr>
        <w:pStyle w:val="Heading6"/>
        <w:tabs>
          <w:tab w:pos="10473" w:val="right" w:leader="none"/>
        </w:tabs>
        <w:spacing w:before="49"/>
        <w:ind w:left="140"/>
      </w:pPr>
      <w:hyperlink w:history="true" w:anchor="_bookmark107">
        <w:r>
          <w:rPr/>
          <w:t>dVehicle.09 - Vehicle</w:t>
        </w:r>
        <w:r>
          <w:rPr>
            <w:spacing w:val="-4"/>
          </w:rPr>
          <w:t> </w:t>
        </w:r>
        <w:r>
          <w:rPr/>
          <w:t>Initial</w:t>
        </w:r>
        <w:r>
          <w:rPr>
            <w:spacing w:val="-1"/>
          </w:rPr>
          <w:t> </w:t>
        </w:r>
        <w:r>
          <w:rPr/>
          <w:t>Cost</w:t>
        </w:r>
      </w:hyperlink>
      <w:r>
        <w:rPr>
          <w:rFonts w:ascii="Times New Roman"/>
        </w:rPr>
        <w:tab/>
      </w:r>
      <w:r>
        <w:rPr/>
        <w:t>113</w:t>
      </w:r>
    </w:p>
    <w:p>
      <w:pPr>
        <w:pStyle w:val="Heading6"/>
        <w:tabs>
          <w:tab w:pos="10473" w:val="right" w:leader="none"/>
        </w:tabs>
        <w:spacing w:before="49"/>
        <w:ind w:left="140"/>
      </w:pPr>
      <w:hyperlink w:history="true" w:anchor="_bookmark108">
        <w:r>
          <w:rPr/>
          <w:t>dVehicle.10 - Vehicle</w:t>
        </w:r>
        <w:r>
          <w:rPr>
            <w:spacing w:val="-4"/>
          </w:rPr>
          <w:t> </w:t>
        </w:r>
        <w:r>
          <w:rPr/>
          <w:t>Model</w:t>
        </w:r>
        <w:r>
          <w:rPr>
            <w:spacing w:val="-1"/>
          </w:rPr>
          <w:t> </w:t>
        </w:r>
        <w:r>
          <w:rPr/>
          <w:t>Year</w:t>
        </w:r>
      </w:hyperlink>
      <w:r>
        <w:rPr>
          <w:rFonts w:ascii="Times New Roman"/>
        </w:rPr>
        <w:tab/>
      </w:r>
      <w:r>
        <w:rPr/>
        <w:t>114</w:t>
      </w:r>
    </w:p>
    <w:p>
      <w:pPr>
        <w:pStyle w:val="Heading6"/>
        <w:tabs>
          <w:tab w:pos="10473" w:val="right" w:leader="none"/>
        </w:tabs>
        <w:spacing w:before="49"/>
        <w:ind w:left="140"/>
      </w:pPr>
      <w:hyperlink w:history="true" w:anchor="_bookmark109">
        <w:r>
          <w:rPr/>
          <w:t>dVehicle.11 - Year Miles/Kilometers</w:t>
        </w:r>
        <w:r>
          <w:rPr>
            <w:spacing w:val="-5"/>
          </w:rPr>
          <w:t> </w:t>
        </w:r>
        <w:r>
          <w:rPr/>
          <w:t>Hours</w:t>
        </w:r>
        <w:r>
          <w:rPr>
            <w:spacing w:val="-1"/>
          </w:rPr>
          <w:t> </w:t>
        </w:r>
        <w:r>
          <w:rPr/>
          <w:t>Accrued</w:t>
        </w:r>
      </w:hyperlink>
      <w:r>
        <w:rPr>
          <w:rFonts w:ascii="Times New Roman"/>
        </w:rPr>
        <w:tab/>
      </w:r>
      <w:r>
        <w:rPr/>
        <w:t>115</w:t>
      </w:r>
    </w:p>
    <w:p>
      <w:pPr>
        <w:pStyle w:val="Heading6"/>
        <w:tabs>
          <w:tab w:pos="10473" w:val="right" w:leader="none"/>
        </w:tabs>
        <w:spacing w:before="49"/>
        <w:ind w:left="140"/>
      </w:pPr>
      <w:hyperlink w:history="true" w:anchor="_bookmark110">
        <w:r>
          <w:rPr/>
          <w:t>dVehicle.12 - Annual</w:t>
        </w:r>
        <w:r>
          <w:rPr>
            <w:spacing w:val="-4"/>
          </w:rPr>
          <w:t> </w:t>
        </w:r>
        <w:r>
          <w:rPr/>
          <w:t>Vehicle</w:t>
        </w:r>
        <w:r>
          <w:rPr>
            <w:spacing w:val="-1"/>
          </w:rPr>
          <w:t> </w:t>
        </w:r>
        <w:r>
          <w:rPr/>
          <w:t>Hours</w:t>
        </w:r>
      </w:hyperlink>
      <w:r>
        <w:rPr>
          <w:rFonts w:ascii="Times New Roman"/>
        </w:rPr>
        <w:tab/>
      </w:r>
      <w:r>
        <w:rPr/>
        <w:t>116</w:t>
      </w:r>
    </w:p>
    <w:p>
      <w:pPr>
        <w:pStyle w:val="Heading6"/>
        <w:tabs>
          <w:tab w:pos="10473" w:val="right" w:leader="none"/>
        </w:tabs>
        <w:spacing w:before="49"/>
        <w:ind w:left="140"/>
      </w:pPr>
      <w:hyperlink w:history="true" w:anchor="_bookmark111">
        <w:r>
          <w:rPr/>
          <w:t>dVehicle.13 - Annual</w:t>
        </w:r>
        <w:r>
          <w:rPr>
            <w:spacing w:val="-4"/>
          </w:rPr>
          <w:t> </w:t>
        </w:r>
        <w:r>
          <w:rPr/>
          <w:t>Vehicle</w:t>
        </w:r>
        <w:r>
          <w:rPr>
            <w:spacing w:val="-1"/>
          </w:rPr>
          <w:t> </w:t>
        </w:r>
        <w:r>
          <w:rPr/>
          <w:t>Miles/Kilometers</w:t>
        </w:r>
      </w:hyperlink>
      <w:r>
        <w:rPr>
          <w:rFonts w:ascii="Times New Roman"/>
        </w:rPr>
        <w:tab/>
      </w:r>
      <w:r>
        <w:rPr/>
        <w:t>117</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109120"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803;height:246" type="#_x0000_t202" filled="false" stroked="false">
              <v:textbox inset="0,0,0,0">
                <w:txbxContent>
                  <w:p>
                    <w:pPr>
                      <w:spacing w:line="246" w:lineRule="exact" w:before="0"/>
                      <w:ind w:left="0" w:right="0" w:firstLine="0"/>
                      <w:jc w:val="left"/>
                      <w:rPr>
                        <w:b/>
                        <w:sz w:val="22"/>
                      </w:rPr>
                    </w:pPr>
                    <w:hyperlink w:history="true" w:anchor="_bookmark563">
                      <w:r>
                        <w:rPr>
                          <w:b/>
                          <w:color w:val="FFFFFF"/>
                          <w:w w:val="90"/>
                          <w:sz w:val="22"/>
                        </w:rPr>
                        <w:t>eAirway</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582</w:t>
                    </w:r>
                  </w:p>
                </w:txbxContent>
              </v:textbox>
              <w10:wrap type="none"/>
            </v:shape>
            <w10:wrap type="none"/>
          </v:group>
        </w:pict>
      </w:r>
      <w:hyperlink w:history="true" w:anchor="_bookmark564">
        <w:r>
          <w:rPr/>
          <w:t>eAirway</w:t>
        </w:r>
        <w:r>
          <w:rPr>
            <w:spacing w:val="-1"/>
          </w:rPr>
          <w:t> </w:t>
        </w:r>
        <w:r>
          <w:rPr/>
          <w:t>Grouping</w:t>
        </w:r>
      </w:hyperlink>
      <w:r>
        <w:rPr>
          <w:rFonts w:ascii="Times New Roman"/>
        </w:rPr>
        <w:tab/>
      </w:r>
      <w:r>
        <w:rPr/>
        <w:t>583</w:t>
      </w:r>
    </w:p>
    <w:p>
      <w:pPr>
        <w:spacing w:after="0"/>
        <w:sectPr>
          <w:headerReference w:type="default" r:id="rId811"/>
          <w:footerReference w:type="default" r:id="rId812"/>
          <w:pgSz w:w="12240" w:h="15840"/>
          <w:pgMar w:header="0" w:footer="0" w:top="700" w:bottom="280" w:left="620" w:right="620"/>
        </w:sectPr>
      </w:pPr>
    </w:p>
    <w:p>
      <w:pPr>
        <w:pStyle w:val="Heading6"/>
        <w:tabs>
          <w:tab w:pos="10473" w:val="right" w:leader="none"/>
        </w:tabs>
        <w:spacing w:before="72"/>
        <w:ind w:left="140"/>
      </w:pPr>
      <w:hyperlink w:history="true" w:anchor="_bookmark565">
        <w:r>
          <w:rPr/>
          <w:t>eAirway.01 - Indications for</w:t>
        </w:r>
        <w:r>
          <w:rPr>
            <w:spacing w:val="-5"/>
          </w:rPr>
          <w:t> </w:t>
        </w:r>
        <w:r>
          <w:rPr/>
          <w:t>Invasive</w:t>
        </w:r>
        <w:r>
          <w:rPr>
            <w:spacing w:val="-1"/>
          </w:rPr>
          <w:t> </w:t>
        </w:r>
        <w:r>
          <w:rPr/>
          <w:t>Airway</w:t>
        </w:r>
      </w:hyperlink>
      <w:r>
        <w:rPr>
          <w:rFonts w:ascii="Times New Roman"/>
        </w:rPr>
        <w:tab/>
      </w:r>
      <w:r>
        <w:rPr/>
        <w:t>584</w:t>
      </w:r>
    </w:p>
    <w:p>
      <w:pPr>
        <w:pStyle w:val="Heading6"/>
        <w:tabs>
          <w:tab w:pos="10473" w:val="right" w:leader="none"/>
        </w:tabs>
        <w:spacing w:before="49"/>
        <w:ind w:left="140"/>
      </w:pPr>
      <w:hyperlink w:history="true" w:anchor="_bookmark566">
        <w:r>
          <w:rPr/>
          <w:t>eAirway.02 - Date/Time Airway Device</w:t>
        </w:r>
        <w:r>
          <w:rPr>
            <w:spacing w:val="-6"/>
          </w:rPr>
          <w:t> </w:t>
        </w:r>
        <w:r>
          <w:rPr/>
          <w:t>Placement</w:t>
        </w:r>
        <w:r>
          <w:rPr>
            <w:spacing w:val="-2"/>
          </w:rPr>
          <w:t> </w:t>
        </w:r>
        <w:r>
          <w:rPr/>
          <w:t>Confirmation</w:t>
        </w:r>
      </w:hyperlink>
      <w:r>
        <w:rPr>
          <w:rFonts w:ascii="Times New Roman"/>
        </w:rPr>
        <w:tab/>
      </w:r>
      <w:r>
        <w:rPr/>
        <w:t>585</w:t>
      </w:r>
    </w:p>
    <w:p>
      <w:pPr>
        <w:pStyle w:val="Heading6"/>
        <w:tabs>
          <w:tab w:pos="10473" w:val="right" w:leader="none"/>
        </w:tabs>
        <w:spacing w:before="49"/>
        <w:ind w:left="140"/>
      </w:pPr>
      <w:hyperlink w:history="true" w:anchor="_bookmark567">
        <w:r>
          <w:rPr/>
          <w:t>eAirway.03 - Airway Device</w:t>
        </w:r>
        <w:r>
          <w:rPr>
            <w:spacing w:val="-5"/>
          </w:rPr>
          <w:t> </w:t>
        </w:r>
        <w:r>
          <w:rPr/>
          <w:t>Being</w:t>
        </w:r>
        <w:r>
          <w:rPr>
            <w:spacing w:val="-1"/>
          </w:rPr>
          <w:t> </w:t>
        </w:r>
        <w:r>
          <w:rPr/>
          <w:t>Confirmed</w:t>
        </w:r>
      </w:hyperlink>
      <w:r>
        <w:rPr>
          <w:rFonts w:ascii="Times New Roman"/>
        </w:rPr>
        <w:tab/>
      </w:r>
      <w:r>
        <w:rPr/>
        <w:t>586</w:t>
      </w:r>
    </w:p>
    <w:p>
      <w:pPr>
        <w:pStyle w:val="Heading6"/>
        <w:tabs>
          <w:tab w:pos="10473" w:val="right" w:leader="none"/>
        </w:tabs>
        <w:spacing w:before="49"/>
        <w:ind w:left="140"/>
      </w:pPr>
      <w:hyperlink w:history="true" w:anchor="_bookmark568">
        <w:r>
          <w:rPr/>
          <w:t>eAirway.04 - Airway Device Placement</w:t>
        </w:r>
        <w:r>
          <w:rPr>
            <w:spacing w:val="-6"/>
          </w:rPr>
          <w:t> </w:t>
        </w:r>
        <w:r>
          <w:rPr/>
          <w:t>Confirmed</w:t>
        </w:r>
        <w:r>
          <w:rPr>
            <w:spacing w:val="-1"/>
          </w:rPr>
          <w:t> </w:t>
        </w:r>
        <w:r>
          <w:rPr/>
          <w:t>Method</w:t>
        </w:r>
      </w:hyperlink>
      <w:r>
        <w:rPr>
          <w:rFonts w:ascii="Times New Roman"/>
        </w:rPr>
        <w:tab/>
      </w:r>
      <w:r>
        <w:rPr/>
        <w:t>587</w:t>
      </w:r>
    </w:p>
    <w:p>
      <w:pPr>
        <w:pStyle w:val="Heading6"/>
        <w:tabs>
          <w:tab w:pos="10473" w:val="right" w:leader="none"/>
        </w:tabs>
        <w:spacing w:before="49"/>
        <w:ind w:left="140"/>
      </w:pPr>
      <w:hyperlink w:history="true" w:anchor="_bookmark569">
        <w:r>
          <w:rPr/>
          <w:t>eAirway.05 -</w:t>
        </w:r>
        <w:r>
          <w:rPr>
            <w:spacing w:val="-2"/>
          </w:rPr>
          <w:t> </w:t>
        </w:r>
        <w:r>
          <w:rPr/>
          <w:t>Tube</w:t>
        </w:r>
        <w:r>
          <w:rPr>
            <w:spacing w:val="-1"/>
          </w:rPr>
          <w:t> </w:t>
        </w:r>
        <w:r>
          <w:rPr/>
          <w:t>Depth</w:t>
        </w:r>
      </w:hyperlink>
      <w:r>
        <w:rPr>
          <w:rFonts w:ascii="Times New Roman"/>
        </w:rPr>
        <w:tab/>
      </w:r>
      <w:r>
        <w:rPr/>
        <w:t>588</w:t>
      </w:r>
    </w:p>
    <w:p>
      <w:pPr>
        <w:pStyle w:val="Heading6"/>
        <w:tabs>
          <w:tab w:pos="10473" w:val="right" w:leader="none"/>
        </w:tabs>
        <w:spacing w:before="49"/>
        <w:ind w:left="140"/>
      </w:pPr>
      <w:hyperlink w:history="true" w:anchor="_bookmark570">
        <w:r>
          <w:rPr/>
          <w:t>eAirway.06 - Type of Individual Confirming Airway</w:t>
        </w:r>
        <w:r>
          <w:rPr>
            <w:spacing w:val="-8"/>
          </w:rPr>
          <w:t> </w:t>
        </w:r>
        <w:r>
          <w:rPr/>
          <w:t>Device</w:t>
        </w:r>
        <w:r>
          <w:rPr>
            <w:spacing w:val="-2"/>
          </w:rPr>
          <w:t> </w:t>
        </w:r>
        <w:r>
          <w:rPr/>
          <w:t>Placement</w:t>
        </w:r>
      </w:hyperlink>
      <w:r>
        <w:rPr>
          <w:rFonts w:ascii="Times New Roman"/>
        </w:rPr>
        <w:tab/>
      </w:r>
      <w:r>
        <w:rPr/>
        <w:t>589</w:t>
      </w:r>
    </w:p>
    <w:p>
      <w:pPr>
        <w:pStyle w:val="Heading6"/>
        <w:tabs>
          <w:tab w:pos="10473" w:val="right" w:leader="none"/>
        </w:tabs>
        <w:spacing w:before="49"/>
        <w:ind w:left="140"/>
      </w:pPr>
      <w:hyperlink w:history="true" w:anchor="_bookmark571">
        <w:r>
          <w:rPr/>
          <w:t>eAirway.07 - Crew</w:t>
        </w:r>
        <w:r>
          <w:rPr>
            <w:spacing w:val="-3"/>
          </w:rPr>
          <w:t> </w:t>
        </w:r>
        <w:r>
          <w:rPr/>
          <w:t>Member</w:t>
        </w:r>
        <w:r>
          <w:rPr>
            <w:spacing w:val="-1"/>
          </w:rPr>
          <w:t> </w:t>
        </w:r>
        <w:r>
          <w:rPr/>
          <w:t>ID</w:t>
        </w:r>
      </w:hyperlink>
      <w:r>
        <w:rPr>
          <w:rFonts w:ascii="Times New Roman"/>
        </w:rPr>
        <w:tab/>
      </w:r>
      <w:r>
        <w:rPr/>
        <w:t>590</w:t>
      </w:r>
    </w:p>
    <w:p>
      <w:pPr>
        <w:pStyle w:val="Heading6"/>
        <w:tabs>
          <w:tab w:pos="10473" w:val="right" w:leader="none"/>
        </w:tabs>
        <w:spacing w:before="49"/>
        <w:ind w:left="140"/>
      </w:pPr>
      <w:hyperlink w:history="true" w:anchor="_bookmark572">
        <w:r>
          <w:rPr/>
          <w:t>eAirway.08 - Airway</w:t>
        </w:r>
        <w:r>
          <w:rPr>
            <w:spacing w:val="-4"/>
          </w:rPr>
          <w:t> </w:t>
        </w:r>
        <w:r>
          <w:rPr/>
          <w:t>Complications</w:t>
        </w:r>
        <w:r>
          <w:rPr>
            <w:spacing w:val="-1"/>
          </w:rPr>
          <w:t> </w:t>
        </w:r>
        <w:r>
          <w:rPr/>
          <w:t>Encountered</w:t>
        </w:r>
      </w:hyperlink>
      <w:r>
        <w:rPr>
          <w:rFonts w:ascii="Times New Roman"/>
        </w:rPr>
        <w:tab/>
      </w:r>
      <w:r>
        <w:rPr/>
        <w:t>591</w:t>
      </w:r>
    </w:p>
    <w:p>
      <w:pPr>
        <w:pStyle w:val="Heading6"/>
        <w:tabs>
          <w:tab w:pos="10473" w:val="right" w:leader="none"/>
        </w:tabs>
        <w:spacing w:before="49"/>
        <w:ind w:left="140"/>
      </w:pPr>
      <w:hyperlink w:history="true" w:anchor="_bookmark573">
        <w:r>
          <w:rPr/>
          <w:t>eAirway.09 - Suspected Reasons for Failed</w:t>
        </w:r>
        <w:r>
          <w:rPr>
            <w:spacing w:val="-7"/>
          </w:rPr>
          <w:t> </w:t>
        </w:r>
        <w:r>
          <w:rPr/>
          <w:t>Airway</w:t>
        </w:r>
        <w:r>
          <w:rPr>
            <w:spacing w:val="-2"/>
          </w:rPr>
          <w:t> </w:t>
        </w:r>
        <w:r>
          <w:rPr/>
          <w:t>Management</w:t>
        </w:r>
      </w:hyperlink>
      <w:r>
        <w:rPr>
          <w:rFonts w:ascii="Times New Roman"/>
        </w:rPr>
        <w:tab/>
      </w:r>
      <w:r>
        <w:rPr/>
        <w:t>592</w:t>
      </w:r>
    </w:p>
    <w:p>
      <w:pPr>
        <w:pStyle w:val="Heading6"/>
        <w:tabs>
          <w:tab w:pos="10473" w:val="right" w:leader="none"/>
        </w:tabs>
        <w:spacing w:before="49"/>
        <w:ind w:left="140"/>
      </w:pPr>
      <w:hyperlink w:history="true" w:anchor="_bookmark574">
        <w:r>
          <w:rPr/>
          <w:t>eAirway.10 - Date/Time Decision to Manage the Patient with an</w:t>
        </w:r>
        <w:r>
          <w:rPr>
            <w:spacing w:val="-11"/>
          </w:rPr>
          <w:t> </w:t>
        </w:r>
        <w:r>
          <w:rPr/>
          <w:t>Invasive</w:t>
        </w:r>
        <w:r>
          <w:rPr>
            <w:spacing w:val="-2"/>
          </w:rPr>
          <w:t> </w:t>
        </w:r>
        <w:r>
          <w:rPr/>
          <w:t>Airway</w:t>
        </w:r>
      </w:hyperlink>
      <w:r>
        <w:rPr>
          <w:rFonts w:ascii="Times New Roman"/>
        </w:rPr>
        <w:tab/>
      </w:r>
      <w:r>
        <w:rPr/>
        <w:t>593</w:t>
      </w:r>
    </w:p>
    <w:p>
      <w:pPr>
        <w:pStyle w:val="Heading6"/>
        <w:tabs>
          <w:tab w:pos="10473" w:val="right" w:leader="none"/>
        </w:tabs>
        <w:spacing w:before="49"/>
        <w:ind w:left="140"/>
      </w:pPr>
      <w:hyperlink w:history="true" w:anchor="_bookmark575">
        <w:r>
          <w:rPr/>
          <w:t>eAirway.11 - Date/Time Invasive Airway Placement</w:t>
        </w:r>
        <w:r>
          <w:rPr>
            <w:spacing w:val="-7"/>
          </w:rPr>
          <w:t> </w:t>
        </w:r>
        <w:r>
          <w:rPr/>
          <w:t>Attempts</w:t>
        </w:r>
        <w:r>
          <w:rPr>
            <w:spacing w:val="-2"/>
          </w:rPr>
          <w:t> </w:t>
        </w:r>
        <w:r>
          <w:rPr/>
          <w:t>Abandoned</w:t>
        </w:r>
      </w:hyperlink>
      <w:r>
        <w:rPr>
          <w:rFonts w:ascii="Times New Roman"/>
        </w:rPr>
        <w:tab/>
      </w:r>
      <w:r>
        <w:rPr/>
        <w:t>594</w:t>
      </w:r>
    </w:p>
    <w:p>
      <w:pPr>
        <w:pStyle w:val="BodyText"/>
        <w:spacing w:before="2"/>
        <w:rPr>
          <w:sz w:val="17"/>
        </w:rPr>
      </w:pPr>
      <w:r>
        <w:rPr/>
        <w:pict>
          <v:group style="position:absolute;margin-left:36pt;margin-top:11.860743pt;width:540pt;height:20pt;mso-position-horizontal-relative:page;mso-position-vertical-relative:paragraph;z-index:109192;mso-wrap-distance-left:0;mso-wrap-distance-right:0" coordorigin="720,237" coordsize="10800,400">
            <v:shape style="position:absolute;left:720;top:237;width:10800;height:400" coordorigin="720,237" coordsize="10800,400" path="m11480,237l760,237,744,240,732,249,723,262,720,277,720,597,723,613,732,625,744,634,760,637,11480,637,11496,634,11508,625,11517,613,11520,597,11520,277,11517,262,11508,249,11496,240,11480,237xe" filled="true" fillcolor="#003f7f" stroked="false">
              <v:path arrowok="t"/>
              <v:fill type="solid"/>
            </v:shape>
            <v:shape style="position:absolute;left:760;top:298;width:729;height:246" type="#_x0000_t202" filled="false" stroked="false">
              <v:textbox inset="0,0,0,0">
                <w:txbxContent>
                  <w:p>
                    <w:pPr>
                      <w:spacing w:line="246" w:lineRule="exact" w:before="0"/>
                      <w:ind w:left="0" w:right="0" w:firstLine="0"/>
                      <w:jc w:val="left"/>
                      <w:rPr>
                        <w:b/>
                        <w:sz w:val="22"/>
                      </w:rPr>
                    </w:pPr>
                    <w:hyperlink w:history="true" w:anchor="_bookmark418">
                      <w:r>
                        <w:rPr>
                          <w:b/>
                          <w:color w:val="FFFFFF"/>
                          <w:w w:val="90"/>
                          <w:sz w:val="22"/>
                        </w:rPr>
                        <w:t>eArrest</w:t>
                      </w:r>
                    </w:hyperlink>
                  </w:p>
                </w:txbxContent>
              </v:textbox>
              <w10:wrap type="none"/>
            </v:shape>
            <v:shape style="position:absolute;left:10760;top:298;width:387;height:246" type="#_x0000_t202" filled="false" stroked="false">
              <v:textbox inset="0,0,0,0">
                <w:txbxContent>
                  <w:p>
                    <w:pPr>
                      <w:spacing w:line="246" w:lineRule="exact" w:before="0"/>
                      <w:ind w:left="0" w:right="0" w:firstLine="0"/>
                      <w:jc w:val="left"/>
                      <w:rPr>
                        <w:b/>
                        <w:sz w:val="22"/>
                      </w:rPr>
                    </w:pPr>
                    <w:r>
                      <w:rPr>
                        <w:b/>
                        <w:color w:val="FFFFFF"/>
                        <w:sz w:val="22"/>
                      </w:rPr>
                      <w:t>429</w:t>
                    </w:r>
                  </w:p>
                </w:txbxContent>
              </v:textbox>
              <w10:wrap type="none"/>
            </v:shape>
            <w10:wrap type="topAndBottom"/>
          </v:group>
        </w:pict>
      </w:r>
    </w:p>
    <w:p>
      <w:pPr>
        <w:tabs>
          <w:tab w:pos="10139" w:val="left" w:leader="none"/>
        </w:tabs>
        <w:spacing w:before="23"/>
        <w:ind w:left="140" w:right="0" w:firstLine="0"/>
        <w:jc w:val="left"/>
        <w:rPr>
          <w:sz w:val="20"/>
        </w:rPr>
      </w:pPr>
      <w:hyperlink w:history="true" w:anchor="_bookmark419">
        <w:r>
          <w:rPr>
            <w:sz w:val="20"/>
          </w:rPr>
          <w:t>eArrest</w:t>
        </w:r>
        <w:r>
          <w:rPr>
            <w:spacing w:val="-2"/>
            <w:sz w:val="20"/>
          </w:rPr>
          <w:t> </w:t>
        </w:r>
        <w:r>
          <w:rPr>
            <w:sz w:val="20"/>
          </w:rPr>
          <w:t>Grouping</w:t>
        </w:r>
      </w:hyperlink>
      <w:r>
        <w:rPr>
          <w:rFonts w:ascii="Times New Roman"/>
          <w:sz w:val="20"/>
        </w:rPr>
        <w:tab/>
      </w:r>
      <w:r>
        <w:rPr>
          <w:sz w:val="20"/>
        </w:rPr>
        <w:t>430</w:t>
      </w:r>
    </w:p>
    <w:p>
      <w:pPr>
        <w:tabs>
          <w:tab w:pos="10139" w:val="left" w:leader="none"/>
        </w:tabs>
        <w:spacing w:before="49"/>
        <w:ind w:left="140" w:right="0" w:firstLine="0"/>
        <w:jc w:val="left"/>
        <w:rPr>
          <w:sz w:val="20"/>
        </w:rPr>
      </w:pPr>
      <w:hyperlink w:history="true" w:anchor="_bookmark420">
        <w:r>
          <w:rPr>
            <w:sz w:val="20"/>
          </w:rPr>
          <w:t>eArrest.01 -</w:t>
        </w:r>
        <w:r>
          <w:rPr>
            <w:spacing w:val="-3"/>
            <w:sz w:val="20"/>
          </w:rPr>
          <w:t> </w:t>
        </w:r>
        <w:r>
          <w:rPr>
            <w:sz w:val="20"/>
          </w:rPr>
          <w:t>Cardiac</w:t>
        </w:r>
        <w:r>
          <w:rPr>
            <w:spacing w:val="-2"/>
            <w:sz w:val="20"/>
          </w:rPr>
          <w:t> </w:t>
        </w:r>
        <w:r>
          <w:rPr>
            <w:sz w:val="20"/>
          </w:rPr>
          <w:t>Arrest</w:t>
        </w:r>
      </w:hyperlink>
      <w:r>
        <w:rPr>
          <w:rFonts w:ascii="Times New Roman"/>
          <w:sz w:val="20"/>
        </w:rPr>
        <w:tab/>
      </w:r>
      <w:r>
        <w:rPr>
          <w:sz w:val="20"/>
        </w:rPr>
        <w:t>431</w:t>
      </w:r>
    </w:p>
    <w:p>
      <w:pPr>
        <w:tabs>
          <w:tab w:pos="10139" w:val="left" w:leader="none"/>
        </w:tabs>
        <w:spacing w:before="49"/>
        <w:ind w:left="140" w:right="0" w:firstLine="0"/>
        <w:jc w:val="left"/>
        <w:rPr>
          <w:sz w:val="20"/>
        </w:rPr>
      </w:pPr>
      <w:hyperlink w:history="true" w:anchor="_bookmark421">
        <w:r>
          <w:rPr>
            <w:sz w:val="20"/>
          </w:rPr>
          <w:t>eArrest.02 - Cardiac</w:t>
        </w:r>
        <w:r>
          <w:rPr>
            <w:spacing w:val="-4"/>
            <w:sz w:val="20"/>
          </w:rPr>
          <w:t> </w:t>
        </w:r>
        <w:r>
          <w:rPr>
            <w:sz w:val="20"/>
          </w:rPr>
          <w:t>Arrest</w:t>
        </w:r>
        <w:r>
          <w:rPr>
            <w:spacing w:val="-2"/>
            <w:sz w:val="20"/>
          </w:rPr>
          <w:t> </w:t>
        </w:r>
        <w:r>
          <w:rPr>
            <w:sz w:val="20"/>
          </w:rPr>
          <w:t>Etiology</w:t>
        </w:r>
      </w:hyperlink>
      <w:r>
        <w:rPr>
          <w:rFonts w:ascii="Times New Roman"/>
          <w:sz w:val="20"/>
        </w:rPr>
        <w:tab/>
      </w:r>
      <w:r>
        <w:rPr>
          <w:sz w:val="20"/>
        </w:rPr>
        <w:t>432</w:t>
      </w:r>
    </w:p>
    <w:p>
      <w:pPr>
        <w:tabs>
          <w:tab w:pos="10139" w:val="left" w:leader="none"/>
        </w:tabs>
        <w:spacing w:before="49"/>
        <w:ind w:left="140" w:right="0" w:firstLine="0"/>
        <w:jc w:val="left"/>
        <w:rPr>
          <w:sz w:val="20"/>
        </w:rPr>
      </w:pPr>
      <w:hyperlink w:history="true" w:anchor="_bookmark422">
        <w:r>
          <w:rPr>
            <w:sz w:val="20"/>
          </w:rPr>
          <w:t>eArrest.03 - Resuscitation Attempted</w:t>
        </w:r>
        <w:r>
          <w:rPr>
            <w:spacing w:val="-6"/>
            <w:sz w:val="20"/>
          </w:rPr>
          <w:t> </w:t>
        </w:r>
        <w:r>
          <w:rPr>
            <w:sz w:val="20"/>
          </w:rPr>
          <w:t>By</w:t>
        </w:r>
        <w:r>
          <w:rPr>
            <w:spacing w:val="-2"/>
            <w:sz w:val="20"/>
          </w:rPr>
          <w:t> </w:t>
        </w:r>
        <w:r>
          <w:rPr>
            <w:sz w:val="20"/>
          </w:rPr>
          <w:t>EMS</w:t>
        </w:r>
      </w:hyperlink>
      <w:r>
        <w:rPr>
          <w:rFonts w:ascii="Times New Roman"/>
          <w:sz w:val="20"/>
        </w:rPr>
        <w:tab/>
      </w:r>
      <w:r>
        <w:rPr>
          <w:sz w:val="20"/>
        </w:rPr>
        <w:t>433</w:t>
      </w:r>
    </w:p>
    <w:p>
      <w:pPr>
        <w:tabs>
          <w:tab w:pos="10139" w:val="left" w:leader="none"/>
        </w:tabs>
        <w:spacing w:before="49"/>
        <w:ind w:left="140" w:right="0" w:firstLine="0"/>
        <w:jc w:val="left"/>
        <w:rPr>
          <w:sz w:val="20"/>
        </w:rPr>
      </w:pPr>
      <w:hyperlink w:history="true" w:anchor="_bookmark423">
        <w:r>
          <w:rPr>
            <w:sz w:val="20"/>
          </w:rPr>
          <w:t>eArrest.04 - Arrest</w:t>
        </w:r>
        <w:r>
          <w:rPr>
            <w:spacing w:val="-4"/>
            <w:sz w:val="20"/>
          </w:rPr>
          <w:t> </w:t>
        </w:r>
        <w:r>
          <w:rPr>
            <w:sz w:val="20"/>
          </w:rPr>
          <w:t>Witnessed</w:t>
        </w:r>
        <w:r>
          <w:rPr>
            <w:spacing w:val="-2"/>
            <w:sz w:val="20"/>
          </w:rPr>
          <w:t> </w:t>
        </w:r>
        <w:r>
          <w:rPr>
            <w:sz w:val="20"/>
          </w:rPr>
          <w:t>By</w:t>
        </w:r>
      </w:hyperlink>
      <w:r>
        <w:rPr>
          <w:rFonts w:ascii="Times New Roman"/>
          <w:sz w:val="20"/>
        </w:rPr>
        <w:tab/>
      </w:r>
      <w:r>
        <w:rPr>
          <w:sz w:val="20"/>
        </w:rPr>
        <w:t>434</w:t>
      </w:r>
    </w:p>
    <w:p>
      <w:pPr>
        <w:tabs>
          <w:tab w:pos="10139" w:val="left" w:leader="none"/>
        </w:tabs>
        <w:spacing w:before="49"/>
        <w:ind w:left="140" w:right="0" w:firstLine="0"/>
        <w:jc w:val="left"/>
        <w:rPr>
          <w:sz w:val="20"/>
        </w:rPr>
      </w:pPr>
      <w:hyperlink w:history="true" w:anchor="_bookmark424">
        <w:r>
          <w:rPr>
            <w:sz w:val="20"/>
          </w:rPr>
          <w:t>eArrest.05 - CPR Care Provided Prior to</w:t>
        </w:r>
        <w:r>
          <w:rPr>
            <w:spacing w:val="-9"/>
            <w:sz w:val="20"/>
          </w:rPr>
          <w:t> </w:t>
        </w:r>
        <w:r>
          <w:rPr>
            <w:sz w:val="20"/>
          </w:rPr>
          <w:t>EMS</w:t>
        </w:r>
        <w:r>
          <w:rPr>
            <w:spacing w:val="-2"/>
            <w:sz w:val="20"/>
          </w:rPr>
          <w:t> </w:t>
        </w:r>
        <w:r>
          <w:rPr>
            <w:sz w:val="20"/>
          </w:rPr>
          <w:t>Arrival</w:t>
        </w:r>
      </w:hyperlink>
      <w:r>
        <w:rPr>
          <w:rFonts w:ascii="Times New Roman"/>
          <w:sz w:val="20"/>
        </w:rPr>
        <w:tab/>
      </w:r>
      <w:r>
        <w:rPr>
          <w:sz w:val="20"/>
        </w:rPr>
        <w:t>435</w:t>
      </w:r>
    </w:p>
    <w:p>
      <w:pPr>
        <w:tabs>
          <w:tab w:pos="10139" w:val="left" w:leader="none"/>
        </w:tabs>
        <w:spacing w:before="49"/>
        <w:ind w:left="140" w:right="0" w:firstLine="0"/>
        <w:jc w:val="left"/>
        <w:rPr>
          <w:sz w:val="20"/>
        </w:rPr>
      </w:pPr>
      <w:hyperlink w:history="true" w:anchor="_bookmark425">
        <w:r>
          <w:rPr>
            <w:sz w:val="20"/>
          </w:rPr>
          <w:t>eArrest.06 - Who Provided CPR Prior to</w:t>
        </w:r>
        <w:r>
          <w:rPr>
            <w:spacing w:val="-9"/>
            <w:sz w:val="20"/>
          </w:rPr>
          <w:t> </w:t>
        </w:r>
        <w:r>
          <w:rPr>
            <w:sz w:val="20"/>
          </w:rPr>
          <w:t>EMS</w:t>
        </w:r>
        <w:r>
          <w:rPr>
            <w:spacing w:val="-2"/>
            <w:sz w:val="20"/>
          </w:rPr>
          <w:t> </w:t>
        </w:r>
        <w:r>
          <w:rPr>
            <w:sz w:val="20"/>
          </w:rPr>
          <w:t>Arrival</w:t>
        </w:r>
      </w:hyperlink>
      <w:r>
        <w:rPr>
          <w:rFonts w:ascii="Times New Roman"/>
          <w:sz w:val="20"/>
        </w:rPr>
        <w:tab/>
      </w:r>
      <w:r>
        <w:rPr>
          <w:sz w:val="20"/>
        </w:rPr>
        <w:t>436</w:t>
      </w:r>
    </w:p>
    <w:p>
      <w:pPr>
        <w:tabs>
          <w:tab w:pos="10139" w:val="left" w:leader="none"/>
        </w:tabs>
        <w:spacing w:before="49"/>
        <w:ind w:left="140" w:right="0" w:firstLine="0"/>
        <w:jc w:val="left"/>
        <w:rPr>
          <w:sz w:val="20"/>
        </w:rPr>
      </w:pPr>
      <w:hyperlink w:history="true" w:anchor="_bookmark426">
        <w:r>
          <w:rPr>
            <w:sz w:val="20"/>
          </w:rPr>
          <w:t>eArrest.07 - AED Use Prior to</w:t>
        </w:r>
        <w:r>
          <w:rPr>
            <w:spacing w:val="-8"/>
            <w:sz w:val="20"/>
          </w:rPr>
          <w:t> </w:t>
        </w:r>
        <w:r>
          <w:rPr>
            <w:sz w:val="20"/>
          </w:rPr>
          <w:t>EMS</w:t>
        </w:r>
        <w:r>
          <w:rPr>
            <w:spacing w:val="-2"/>
            <w:sz w:val="20"/>
          </w:rPr>
          <w:t> </w:t>
        </w:r>
        <w:r>
          <w:rPr>
            <w:sz w:val="20"/>
          </w:rPr>
          <w:t>Arrival</w:t>
        </w:r>
      </w:hyperlink>
      <w:r>
        <w:rPr>
          <w:rFonts w:ascii="Times New Roman"/>
          <w:sz w:val="20"/>
        </w:rPr>
        <w:tab/>
      </w:r>
      <w:r>
        <w:rPr>
          <w:sz w:val="20"/>
        </w:rPr>
        <w:t>437</w:t>
      </w:r>
    </w:p>
    <w:p>
      <w:pPr>
        <w:tabs>
          <w:tab w:pos="10139" w:val="left" w:leader="none"/>
        </w:tabs>
        <w:spacing w:before="49"/>
        <w:ind w:left="140" w:right="0" w:firstLine="0"/>
        <w:jc w:val="left"/>
        <w:rPr>
          <w:sz w:val="20"/>
        </w:rPr>
      </w:pPr>
      <w:hyperlink w:history="true" w:anchor="_bookmark427">
        <w:r>
          <w:rPr>
            <w:sz w:val="20"/>
          </w:rPr>
          <w:t>eArrest.08 - Who Used AED Prior to</w:t>
        </w:r>
        <w:r>
          <w:rPr>
            <w:spacing w:val="-9"/>
            <w:sz w:val="20"/>
          </w:rPr>
          <w:t> </w:t>
        </w:r>
        <w:r>
          <w:rPr>
            <w:sz w:val="20"/>
          </w:rPr>
          <w:t>EMS</w:t>
        </w:r>
        <w:r>
          <w:rPr>
            <w:spacing w:val="-2"/>
            <w:sz w:val="20"/>
          </w:rPr>
          <w:t> </w:t>
        </w:r>
        <w:r>
          <w:rPr>
            <w:sz w:val="20"/>
          </w:rPr>
          <w:t>Arrival</w:t>
        </w:r>
      </w:hyperlink>
      <w:r>
        <w:rPr>
          <w:rFonts w:ascii="Times New Roman"/>
          <w:sz w:val="20"/>
        </w:rPr>
        <w:tab/>
      </w:r>
      <w:r>
        <w:rPr>
          <w:sz w:val="20"/>
        </w:rPr>
        <w:t>438</w:t>
      </w:r>
    </w:p>
    <w:p>
      <w:pPr>
        <w:tabs>
          <w:tab w:pos="10139" w:val="left" w:leader="none"/>
        </w:tabs>
        <w:spacing w:before="49"/>
        <w:ind w:left="140" w:right="0" w:firstLine="0"/>
        <w:jc w:val="left"/>
        <w:rPr>
          <w:sz w:val="20"/>
        </w:rPr>
      </w:pPr>
      <w:hyperlink w:history="true" w:anchor="_bookmark428">
        <w:r>
          <w:rPr>
            <w:sz w:val="20"/>
          </w:rPr>
          <w:t>eArrest.09 - Type of</w:t>
        </w:r>
        <w:r>
          <w:rPr>
            <w:spacing w:val="-5"/>
            <w:sz w:val="20"/>
          </w:rPr>
          <w:t> </w:t>
        </w:r>
        <w:r>
          <w:rPr>
            <w:sz w:val="20"/>
          </w:rPr>
          <w:t>CPR</w:t>
        </w:r>
        <w:r>
          <w:rPr>
            <w:spacing w:val="-2"/>
            <w:sz w:val="20"/>
          </w:rPr>
          <w:t> </w:t>
        </w:r>
        <w:r>
          <w:rPr>
            <w:sz w:val="20"/>
          </w:rPr>
          <w:t>Provided</w:t>
        </w:r>
      </w:hyperlink>
      <w:r>
        <w:rPr>
          <w:rFonts w:ascii="Times New Roman"/>
          <w:sz w:val="20"/>
        </w:rPr>
        <w:tab/>
      </w:r>
      <w:r>
        <w:rPr>
          <w:sz w:val="20"/>
        </w:rPr>
        <w:t>439</w:t>
      </w:r>
    </w:p>
    <w:p>
      <w:pPr>
        <w:tabs>
          <w:tab w:pos="10139" w:val="left" w:leader="none"/>
        </w:tabs>
        <w:spacing w:before="49"/>
        <w:ind w:left="140" w:right="0" w:firstLine="0"/>
        <w:jc w:val="left"/>
        <w:rPr>
          <w:sz w:val="20"/>
        </w:rPr>
      </w:pPr>
      <w:hyperlink w:history="true" w:anchor="_bookmark429">
        <w:r>
          <w:rPr>
            <w:sz w:val="20"/>
          </w:rPr>
          <w:t>eArrest.11 - First Monitored Arrest Rhythm of</w:t>
        </w:r>
        <w:r>
          <w:rPr>
            <w:spacing w:val="-10"/>
            <w:sz w:val="20"/>
          </w:rPr>
          <w:t> </w:t>
        </w:r>
        <w:r>
          <w:rPr>
            <w:sz w:val="20"/>
          </w:rPr>
          <w:t>the</w:t>
        </w:r>
        <w:r>
          <w:rPr>
            <w:spacing w:val="-2"/>
            <w:sz w:val="20"/>
          </w:rPr>
          <w:t> </w:t>
        </w:r>
        <w:r>
          <w:rPr>
            <w:sz w:val="20"/>
          </w:rPr>
          <w:t>Patient</w:t>
        </w:r>
      </w:hyperlink>
      <w:r>
        <w:rPr>
          <w:rFonts w:ascii="Times New Roman"/>
          <w:sz w:val="20"/>
        </w:rPr>
        <w:tab/>
      </w:r>
      <w:r>
        <w:rPr>
          <w:sz w:val="20"/>
        </w:rPr>
        <w:t>440</w:t>
      </w:r>
    </w:p>
    <w:p>
      <w:pPr>
        <w:tabs>
          <w:tab w:pos="10139" w:val="left" w:leader="none"/>
        </w:tabs>
        <w:spacing w:before="49"/>
        <w:ind w:left="140" w:right="0" w:firstLine="0"/>
        <w:jc w:val="left"/>
        <w:rPr>
          <w:sz w:val="20"/>
        </w:rPr>
      </w:pPr>
      <w:hyperlink w:history="true" w:anchor="_bookmark430">
        <w:r>
          <w:rPr>
            <w:sz w:val="20"/>
          </w:rPr>
          <w:t>eArrest.12 - Any Return of</w:t>
        </w:r>
        <w:r>
          <w:rPr>
            <w:spacing w:val="-7"/>
            <w:sz w:val="20"/>
          </w:rPr>
          <w:t> </w:t>
        </w:r>
        <w:r>
          <w:rPr>
            <w:sz w:val="20"/>
          </w:rPr>
          <w:t>Spontaneous</w:t>
        </w:r>
        <w:r>
          <w:rPr>
            <w:spacing w:val="-2"/>
            <w:sz w:val="20"/>
          </w:rPr>
          <w:t> </w:t>
        </w:r>
        <w:r>
          <w:rPr>
            <w:sz w:val="20"/>
          </w:rPr>
          <w:t>Circulation</w:t>
        </w:r>
      </w:hyperlink>
      <w:r>
        <w:rPr>
          <w:rFonts w:ascii="Times New Roman"/>
          <w:sz w:val="20"/>
        </w:rPr>
        <w:tab/>
      </w:r>
      <w:r>
        <w:rPr>
          <w:sz w:val="20"/>
        </w:rPr>
        <w:t>441</w:t>
      </w:r>
    </w:p>
    <w:p>
      <w:pPr>
        <w:tabs>
          <w:tab w:pos="10139" w:val="left" w:leader="none"/>
        </w:tabs>
        <w:spacing w:before="49"/>
        <w:ind w:left="140" w:right="0" w:firstLine="0"/>
        <w:jc w:val="left"/>
        <w:rPr>
          <w:sz w:val="20"/>
        </w:rPr>
      </w:pPr>
      <w:hyperlink w:history="true" w:anchor="_bookmark431">
        <w:r>
          <w:rPr>
            <w:sz w:val="20"/>
          </w:rPr>
          <w:t>eArrest.13 - Neurological Outcome at</w:t>
        </w:r>
        <w:r>
          <w:rPr>
            <w:spacing w:val="-7"/>
            <w:sz w:val="20"/>
          </w:rPr>
          <w:t> </w:t>
        </w:r>
        <w:r>
          <w:rPr>
            <w:sz w:val="20"/>
          </w:rPr>
          <w:t>Hospital</w:t>
        </w:r>
        <w:r>
          <w:rPr>
            <w:spacing w:val="-2"/>
            <w:sz w:val="20"/>
          </w:rPr>
          <w:t> </w:t>
        </w:r>
        <w:r>
          <w:rPr>
            <w:sz w:val="20"/>
          </w:rPr>
          <w:t>Discharge</w:t>
        </w:r>
      </w:hyperlink>
      <w:r>
        <w:rPr>
          <w:rFonts w:ascii="Times New Roman"/>
          <w:sz w:val="20"/>
        </w:rPr>
        <w:tab/>
      </w:r>
      <w:r>
        <w:rPr>
          <w:sz w:val="20"/>
        </w:rPr>
        <w:t>442</w:t>
      </w:r>
    </w:p>
    <w:p>
      <w:pPr>
        <w:tabs>
          <w:tab w:pos="10139" w:val="left" w:leader="none"/>
        </w:tabs>
        <w:spacing w:before="49"/>
        <w:ind w:left="140" w:right="0" w:firstLine="0"/>
        <w:jc w:val="left"/>
        <w:rPr>
          <w:sz w:val="20"/>
        </w:rPr>
      </w:pPr>
      <w:hyperlink w:history="true" w:anchor="_bookmark432">
        <w:r>
          <w:rPr>
            <w:sz w:val="20"/>
          </w:rPr>
          <w:t>eArrest.14 - Date/Time of</w:t>
        </w:r>
        <w:r>
          <w:rPr>
            <w:spacing w:val="-6"/>
            <w:sz w:val="20"/>
          </w:rPr>
          <w:t> </w:t>
        </w:r>
        <w:r>
          <w:rPr>
            <w:sz w:val="20"/>
          </w:rPr>
          <w:t>Cardiac</w:t>
        </w:r>
        <w:r>
          <w:rPr>
            <w:spacing w:val="-2"/>
            <w:sz w:val="20"/>
          </w:rPr>
          <w:t> </w:t>
        </w:r>
        <w:r>
          <w:rPr>
            <w:sz w:val="20"/>
          </w:rPr>
          <w:t>Arrest</w:t>
        </w:r>
      </w:hyperlink>
      <w:r>
        <w:rPr>
          <w:rFonts w:ascii="Times New Roman"/>
          <w:sz w:val="20"/>
        </w:rPr>
        <w:tab/>
      </w:r>
      <w:r>
        <w:rPr>
          <w:sz w:val="20"/>
        </w:rPr>
        <w:t>443</w:t>
      </w:r>
    </w:p>
    <w:p>
      <w:pPr>
        <w:tabs>
          <w:tab w:pos="10139" w:val="left" w:leader="none"/>
        </w:tabs>
        <w:spacing w:before="49"/>
        <w:ind w:left="140" w:right="0" w:firstLine="0"/>
        <w:jc w:val="left"/>
        <w:rPr>
          <w:sz w:val="20"/>
        </w:rPr>
      </w:pPr>
      <w:hyperlink w:history="true" w:anchor="_bookmark433">
        <w:r>
          <w:rPr>
            <w:sz w:val="20"/>
          </w:rPr>
          <w:t>eArrest.15 - Date/Time</w:t>
        </w:r>
        <w:r>
          <w:rPr>
            <w:spacing w:val="-5"/>
            <w:sz w:val="20"/>
          </w:rPr>
          <w:t> </w:t>
        </w:r>
        <w:r>
          <w:rPr>
            <w:sz w:val="20"/>
          </w:rPr>
          <w:t>Resuscitation</w:t>
        </w:r>
        <w:r>
          <w:rPr>
            <w:spacing w:val="-2"/>
            <w:sz w:val="20"/>
          </w:rPr>
          <w:t> </w:t>
        </w:r>
        <w:r>
          <w:rPr>
            <w:sz w:val="20"/>
          </w:rPr>
          <w:t>Discontinued</w:t>
        </w:r>
      </w:hyperlink>
      <w:r>
        <w:rPr>
          <w:rFonts w:ascii="Times New Roman"/>
          <w:sz w:val="20"/>
        </w:rPr>
        <w:tab/>
      </w:r>
      <w:r>
        <w:rPr>
          <w:sz w:val="20"/>
        </w:rPr>
        <w:t>444</w:t>
      </w:r>
    </w:p>
    <w:p>
      <w:pPr>
        <w:tabs>
          <w:tab w:pos="10139" w:val="left" w:leader="none"/>
        </w:tabs>
        <w:spacing w:before="49"/>
        <w:ind w:left="140" w:right="0" w:firstLine="0"/>
        <w:jc w:val="left"/>
        <w:rPr>
          <w:sz w:val="20"/>
        </w:rPr>
      </w:pPr>
      <w:hyperlink w:history="true" w:anchor="_bookmark434">
        <w:r>
          <w:rPr>
            <w:sz w:val="20"/>
          </w:rPr>
          <w:t>eArrest.16 - Reason</w:t>
        </w:r>
        <w:r>
          <w:rPr>
            <w:spacing w:val="-5"/>
            <w:sz w:val="20"/>
          </w:rPr>
          <w:t> </w:t>
        </w:r>
        <w:r>
          <w:rPr>
            <w:sz w:val="20"/>
          </w:rPr>
          <w:t>CPR/Resuscitation</w:t>
        </w:r>
        <w:r>
          <w:rPr>
            <w:spacing w:val="-2"/>
            <w:sz w:val="20"/>
          </w:rPr>
          <w:t> </w:t>
        </w:r>
        <w:r>
          <w:rPr>
            <w:sz w:val="20"/>
          </w:rPr>
          <w:t>Discontinued</w:t>
        </w:r>
      </w:hyperlink>
      <w:r>
        <w:rPr>
          <w:rFonts w:ascii="Times New Roman"/>
          <w:sz w:val="20"/>
        </w:rPr>
        <w:tab/>
      </w:r>
      <w:r>
        <w:rPr>
          <w:sz w:val="20"/>
        </w:rPr>
        <w:t>445</w:t>
      </w:r>
    </w:p>
    <w:p>
      <w:pPr>
        <w:tabs>
          <w:tab w:pos="10139" w:val="left" w:leader="none"/>
        </w:tabs>
        <w:spacing w:before="49"/>
        <w:ind w:left="140" w:right="0" w:firstLine="0"/>
        <w:jc w:val="left"/>
        <w:rPr>
          <w:sz w:val="20"/>
        </w:rPr>
      </w:pPr>
      <w:hyperlink w:history="true" w:anchor="_bookmark435">
        <w:r>
          <w:rPr>
            <w:sz w:val="20"/>
          </w:rPr>
          <w:t>eArrest.17 - Cardiac Rhythm on Arrival</w:t>
        </w:r>
        <w:r>
          <w:rPr>
            <w:spacing w:val="-8"/>
            <w:sz w:val="20"/>
          </w:rPr>
          <w:t> </w:t>
        </w:r>
        <w:r>
          <w:rPr>
            <w:sz w:val="20"/>
          </w:rPr>
          <w:t>at</w:t>
        </w:r>
        <w:r>
          <w:rPr>
            <w:spacing w:val="-2"/>
            <w:sz w:val="20"/>
          </w:rPr>
          <w:t> </w:t>
        </w:r>
        <w:r>
          <w:rPr>
            <w:sz w:val="20"/>
          </w:rPr>
          <w:t>Destination</w:t>
        </w:r>
      </w:hyperlink>
      <w:r>
        <w:rPr>
          <w:rFonts w:ascii="Times New Roman"/>
          <w:sz w:val="20"/>
        </w:rPr>
        <w:tab/>
      </w:r>
      <w:r>
        <w:rPr>
          <w:sz w:val="20"/>
        </w:rPr>
        <w:t>446</w:t>
      </w:r>
    </w:p>
    <w:p>
      <w:pPr>
        <w:tabs>
          <w:tab w:pos="10139" w:val="left" w:leader="none"/>
        </w:tabs>
        <w:spacing w:before="49"/>
        <w:ind w:left="140" w:right="0" w:firstLine="0"/>
        <w:jc w:val="left"/>
        <w:rPr>
          <w:sz w:val="20"/>
        </w:rPr>
      </w:pPr>
      <w:hyperlink w:history="true" w:anchor="_bookmark436">
        <w:r>
          <w:rPr>
            <w:sz w:val="20"/>
          </w:rPr>
          <w:t>eArrest.18 - End of EMS Cardiac</w:t>
        </w:r>
        <w:r>
          <w:rPr>
            <w:spacing w:val="-8"/>
            <w:sz w:val="20"/>
          </w:rPr>
          <w:t> </w:t>
        </w:r>
        <w:r>
          <w:rPr>
            <w:sz w:val="20"/>
          </w:rPr>
          <w:t>Arrest</w:t>
        </w:r>
        <w:r>
          <w:rPr>
            <w:spacing w:val="-2"/>
            <w:sz w:val="20"/>
          </w:rPr>
          <w:t> </w:t>
        </w:r>
        <w:r>
          <w:rPr>
            <w:sz w:val="20"/>
          </w:rPr>
          <w:t>Event</w:t>
        </w:r>
      </w:hyperlink>
      <w:r>
        <w:rPr>
          <w:rFonts w:ascii="Times New Roman"/>
          <w:sz w:val="20"/>
        </w:rPr>
        <w:tab/>
      </w:r>
      <w:r>
        <w:rPr>
          <w:sz w:val="20"/>
        </w:rPr>
        <w:t>448</w:t>
      </w:r>
    </w:p>
    <w:p>
      <w:pPr>
        <w:tabs>
          <w:tab w:pos="10139" w:val="left" w:leader="none"/>
        </w:tabs>
        <w:spacing w:before="49"/>
        <w:ind w:left="140" w:right="0" w:firstLine="0"/>
        <w:jc w:val="left"/>
        <w:rPr>
          <w:sz w:val="20"/>
        </w:rPr>
      </w:pPr>
      <w:hyperlink w:history="true" w:anchor="_bookmark437">
        <w:r>
          <w:rPr>
            <w:sz w:val="20"/>
          </w:rPr>
          <w:t>eArrest.19 - Date/Time of</w:t>
        </w:r>
        <w:r>
          <w:rPr>
            <w:spacing w:val="-6"/>
            <w:sz w:val="20"/>
          </w:rPr>
          <w:t> </w:t>
        </w:r>
        <w:r>
          <w:rPr>
            <w:sz w:val="20"/>
          </w:rPr>
          <w:t>Initial</w:t>
        </w:r>
        <w:r>
          <w:rPr>
            <w:spacing w:val="-2"/>
            <w:sz w:val="20"/>
          </w:rPr>
          <w:t> </w:t>
        </w:r>
        <w:r>
          <w:rPr>
            <w:sz w:val="20"/>
          </w:rPr>
          <w:t>CPR</w:t>
        </w:r>
      </w:hyperlink>
      <w:r>
        <w:rPr>
          <w:rFonts w:ascii="Times New Roman"/>
          <w:sz w:val="20"/>
        </w:rPr>
        <w:tab/>
      </w:r>
      <w:r>
        <w:rPr>
          <w:sz w:val="20"/>
        </w:rPr>
        <w:t>449</w:t>
      </w:r>
    </w:p>
    <w:p>
      <w:pPr>
        <w:pStyle w:val="BodyText"/>
        <w:spacing w:before="2"/>
        <w:rPr>
          <w:sz w:val="17"/>
        </w:rPr>
      </w:pPr>
      <w:r>
        <w:rPr/>
        <w:pict>
          <v:group style="position:absolute;margin-left:36pt;margin-top:11.860743pt;width:540pt;height:20pt;mso-position-horizontal-relative:page;mso-position-vertical-relative:paragraph;z-index:109264;mso-wrap-distance-left:0;mso-wrap-distance-right:0" coordorigin="720,237" coordsize="10800,400">
            <v:shape style="position:absolute;left:720;top:237;width:10800;height:400" coordorigin="720,237" coordsize="10800,400" path="m11480,237l760,237,744,240,732,249,723,262,720,277,720,597,723,613,732,625,744,634,760,637,11480,637,11496,634,11508,625,11517,613,11520,597,11520,277,11517,262,11508,249,11496,240,11480,237xe" filled="true" fillcolor="#003f7f" stroked="false">
              <v:path arrowok="t"/>
              <v:fill type="solid"/>
            </v:shape>
            <v:shape style="position:absolute;left:760;top:298;width:656;height:246" type="#_x0000_t202" filled="false" stroked="false">
              <v:textbox inset="0,0,0,0">
                <w:txbxContent>
                  <w:p>
                    <w:pPr>
                      <w:spacing w:line="246" w:lineRule="exact" w:before="0"/>
                      <w:ind w:left="0" w:right="0" w:firstLine="0"/>
                      <w:jc w:val="left"/>
                      <w:rPr>
                        <w:b/>
                        <w:sz w:val="22"/>
                      </w:rPr>
                    </w:pPr>
                    <w:hyperlink w:history="true" w:anchor="_bookmark237">
                      <w:r>
                        <w:rPr>
                          <w:b/>
                          <w:color w:val="FFFFFF"/>
                          <w:w w:val="95"/>
                          <w:sz w:val="22"/>
                        </w:rPr>
                        <w:t>eCrew</w:t>
                      </w:r>
                    </w:hyperlink>
                  </w:p>
                </w:txbxContent>
              </v:textbox>
              <w10:wrap type="none"/>
            </v:shape>
            <v:shape style="position:absolute;left:10760;top:298;width:387;height:246" type="#_x0000_t202" filled="false" stroked="false">
              <v:textbox inset="0,0,0,0">
                <w:txbxContent>
                  <w:p>
                    <w:pPr>
                      <w:spacing w:line="246" w:lineRule="exact" w:before="0"/>
                      <w:ind w:left="0" w:right="0" w:firstLine="0"/>
                      <w:jc w:val="left"/>
                      <w:rPr>
                        <w:b/>
                        <w:sz w:val="22"/>
                      </w:rPr>
                    </w:pPr>
                    <w:r>
                      <w:rPr>
                        <w:b/>
                        <w:color w:val="FFFFFF"/>
                        <w:sz w:val="22"/>
                      </w:rPr>
                      <w:t>246</w:t>
                    </w:r>
                  </w:p>
                </w:txbxContent>
              </v:textbox>
              <w10:wrap type="none"/>
            </v:shape>
            <w10:wrap type="topAndBottom"/>
          </v:group>
        </w:pict>
      </w:r>
    </w:p>
    <w:p>
      <w:pPr>
        <w:pStyle w:val="Heading6"/>
        <w:tabs>
          <w:tab w:pos="10473" w:val="right" w:leader="none"/>
        </w:tabs>
        <w:spacing w:before="23"/>
        <w:ind w:left="140"/>
      </w:pPr>
      <w:hyperlink w:history="true" w:anchor="_bookmark238">
        <w:r>
          <w:rPr/>
          <w:t>eCrew</w:t>
        </w:r>
        <w:r>
          <w:rPr>
            <w:spacing w:val="-1"/>
          </w:rPr>
          <w:t> </w:t>
        </w:r>
        <w:r>
          <w:rPr/>
          <w:t>Grouping</w:t>
        </w:r>
      </w:hyperlink>
      <w:r>
        <w:rPr>
          <w:rFonts w:ascii="Times New Roman"/>
        </w:rPr>
        <w:tab/>
      </w:r>
      <w:r>
        <w:rPr/>
        <w:t>247</w:t>
      </w:r>
    </w:p>
    <w:p>
      <w:pPr>
        <w:pStyle w:val="Heading6"/>
        <w:tabs>
          <w:tab w:pos="10473" w:val="right" w:leader="none"/>
        </w:tabs>
        <w:spacing w:before="49"/>
        <w:ind w:left="140"/>
      </w:pPr>
      <w:hyperlink w:history="true" w:anchor="_bookmark239">
        <w:r>
          <w:rPr/>
          <w:t>eCrew.01 - Crew</w:t>
        </w:r>
        <w:r>
          <w:rPr>
            <w:spacing w:val="-3"/>
          </w:rPr>
          <w:t> </w:t>
        </w:r>
        <w:r>
          <w:rPr/>
          <w:t>Member</w:t>
        </w:r>
        <w:r>
          <w:rPr>
            <w:spacing w:val="-1"/>
          </w:rPr>
          <w:t> </w:t>
        </w:r>
        <w:r>
          <w:rPr/>
          <w:t>ID</w:t>
        </w:r>
      </w:hyperlink>
      <w:r>
        <w:rPr>
          <w:rFonts w:ascii="Times New Roman"/>
        </w:rPr>
        <w:tab/>
      </w:r>
      <w:r>
        <w:rPr/>
        <w:t>248</w:t>
      </w:r>
    </w:p>
    <w:p>
      <w:pPr>
        <w:pStyle w:val="Heading6"/>
        <w:tabs>
          <w:tab w:pos="10473" w:val="right" w:leader="none"/>
        </w:tabs>
        <w:spacing w:before="49"/>
        <w:ind w:left="140"/>
      </w:pPr>
      <w:hyperlink w:history="true" w:anchor="_bookmark240">
        <w:r>
          <w:rPr/>
          <w:t>eCrew.02 - Crew</w:t>
        </w:r>
        <w:r>
          <w:rPr>
            <w:spacing w:val="-3"/>
          </w:rPr>
          <w:t> </w:t>
        </w:r>
        <w:r>
          <w:rPr/>
          <w:t>Member</w:t>
        </w:r>
        <w:r>
          <w:rPr>
            <w:spacing w:val="-1"/>
          </w:rPr>
          <w:t> </w:t>
        </w:r>
        <w:r>
          <w:rPr/>
          <w:t>Level</w:t>
        </w:r>
      </w:hyperlink>
      <w:r>
        <w:rPr>
          <w:rFonts w:ascii="Times New Roman"/>
        </w:rPr>
        <w:tab/>
      </w:r>
      <w:r>
        <w:rPr/>
        <w:t>249</w:t>
      </w:r>
    </w:p>
    <w:p>
      <w:pPr>
        <w:pStyle w:val="Heading6"/>
        <w:tabs>
          <w:tab w:pos="10473" w:val="right" w:leader="none"/>
        </w:tabs>
        <w:spacing w:before="49"/>
        <w:ind w:left="140"/>
      </w:pPr>
      <w:hyperlink w:history="true" w:anchor="_bookmark241">
        <w:r>
          <w:rPr/>
          <w:t>eCrew.03 - Crew Member</w:t>
        </w:r>
        <w:r>
          <w:rPr>
            <w:spacing w:val="-4"/>
          </w:rPr>
          <w:t> </w:t>
        </w:r>
        <w:r>
          <w:rPr/>
          <w:t>Response</w:t>
        </w:r>
        <w:r>
          <w:rPr>
            <w:spacing w:val="-1"/>
          </w:rPr>
          <w:t> </w:t>
        </w:r>
        <w:r>
          <w:rPr/>
          <w:t>Role</w:t>
        </w:r>
      </w:hyperlink>
      <w:r>
        <w:rPr>
          <w:rFonts w:ascii="Times New Roman"/>
        </w:rPr>
        <w:tab/>
      </w:r>
      <w:r>
        <w:rPr/>
        <w:t>250</w:t>
      </w:r>
    </w:p>
    <w:p>
      <w:pPr>
        <w:pStyle w:val="BodyText"/>
        <w:spacing w:before="2"/>
        <w:rPr>
          <w:sz w:val="17"/>
        </w:rPr>
      </w:pPr>
      <w:r>
        <w:rPr/>
        <w:pict>
          <v:group style="position:absolute;margin-left:36pt;margin-top:11.85pt;width:540pt;height:20pt;mso-position-horizontal-relative:page;mso-position-vertical-relative:paragraph;z-index:109336;mso-wrap-distance-left:0;mso-wrap-distance-right:0" coordorigin="720,237" coordsize="10800,400">
            <v:shape style="position:absolute;left:720;top:237;width:10800;height:400" coordorigin="720,237" coordsize="10800,400" path="m11480,237l760,237,744,240,732,249,723,261,720,277,720,597,723,613,732,625,744,634,760,637,11480,637,11496,634,11508,625,11517,613,11520,597,11520,277,11517,261,11508,249,11496,240,11480,237xe" filled="true" fillcolor="#003f7f" stroked="false">
              <v:path arrowok="t"/>
              <v:fill type="solid"/>
            </v:shape>
            <v:shape style="position:absolute;left:760;top:298;width:2208;height:246" type="#_x0000_t202" filled="false" stroked="false">
              <v:textbox inset="0,0,0,0">
                <w:txbxContent>
                  <w:p>
                    <w:pPr>
                      <w:spacing w:line="246" w:lineRule="exact" w:before="0"/>
                      <w:ind w:left="0" w:right="0" w:firstLine="0"/>
                      <w:jc w:val="left"/>
                      <w:rPr>
                        <w:b/>
                        <w:sz w:val="22"/>
                      </w:rPr>
                    </w:pPr>
                    <w:hyperlink w:history="true" w:anchor="_bookmark186">
                      <w:r>
                        <w:rPr>
                          <w:b/>
                          <w:color w:val="FFFFFF"/>
                          <w:w w:val="90"/>
                          <w:sz w:val="22"/>
                        </w:rPr>
                        <w:t>eCustomConfiguration</w:t>
                      </w:r>
                    </w:hyperlink>
                  </w:p>
                </w:txbxContent>
              </v:textbox>
              <w10:wrap type="none"/>
            </v:shape>
            <v:shape style="position:absolute;left:10760;top:298;width:387;height:246" type="#_x0000_t202" filled="false" stroked="false">
              <v:textbox inset="0,0,0,0">
                <w:txbxContent>
                  <w:p>
                    <w:pPr>
                      <w:spacing w:line="246" w:lineRule="exact" w:before="0"/>
                      <w:ind w:left="0" w:right="0" w:firstLine="0"/>
                      <w:jc w:val="left"/>
                      <w:rPr>
                        <w:b/>
                        <w:sz w:val="22"/>
                      </w:rPr>
                    </w:pPr>
                    <w:r>
                      <w:rPr>
                        <w:b/>
                        <w:color w:val="FFFFFF"/>
                        <w:sz w:val="22"/>
                      </w:rPr>
                      <w:t>194</w:t>
                    </w:r>
                  </w:p>
                </w:txbxContent>
              </v:textbox>
              <w10:wrap type="none"/>
            </v:shape>
            <w10:wrap type="topAndBottom"/>
          </v:group>
        </w:pict>
      </w:r>
    </w:p>
    <w:p>
      <w:pPr>
        <w:tabs>
          <w:tab w:pos="10139" w:val="left" w:leader="none"/>
        </w:tabs>
        <w:spacing w:before="23"/>
        <w:ind w:left="140" w:right="0" w:firstLine="0"/>
        <w:jc w:val="left"/>
        <w:rPr>
          <w:sz w:val="20"/>
        </w:rPr>
      </w:pPr>
      <w:hyperlink w:history="true" w:anchor="_bookmark187">
        <w:r>
          <w:rPr>
            <w:sz w:val="20"/>
          </w:rPr>
          <w:t>eCustomConfiguration</w:t>
        </w:r>
        <w:r>
          <w:rPr>
            <w:spacing w:val="-2"/>
            <w:sz w:val="20"/>
          </w:rPr>
          <w:t> </w:t>
        </w:r>
        <w:r>
          <w:rPr>
            <w:sz w:val="20"/>
          </w:rPr>
          <w:t>Grouping</w:t>
        </w:r>
      </w:hyperlink>
      <w:r>
        <w:rPr>
          <w:rFonts w:ascii="Times New Roman"/>
          <w:sz w:val="20"/>
        </w:rPr>
        <w:tab/>
      </w:r>
      <w:r>
        <w:rPr>
          <w:sz w:val="20"/>
        </w:rPr>
        <w:t>195</w:t>
      </w:r>
    </w:p>
    <w:p>
      <w:pPr>
        <w:tabs>
          <w:tab w:pos="10139" w:val="left" w:leader="none"/>
        </w:tabs>
        <w:spacing w:before="49"/>
        <w:ind w:left="140" w:right="0" w:firstLine="0"/>
        <w:jc w:val="left"/>
        <w:rPr>
          <w:sz w:val="20"/>
        </w:rPr>
      </w:pPr>
      <w:hyperlink w:history="true" w:anchor="_bookmark188">
        <w:r>
          <w:rPr>
            <w:sz w:val="20"/>
          </w:rPr>
          <w:t>eCustomConfiguration.01 - Custom Data</w:t>
        </w:r>
        <w:r>
          <w:rPr>
            <w:spacing w:val="-6"/>
            <w:sz w:val="20"/>
          </w:rPr>
          <w:t> </w:t>
        </w:r>
        <w:r>
          <w:rPr>
            <w:sz w:val="20"/>
          </w:rPr>
          <w:t>Element</w:t>
        </w:r>
        <w:r>
          <w:rPr>
            <w:spacing w:val="-2"/>
            <w:sz w:val="20"/>
          </w:rPr>
          <w:t> </w:t>
        </w:r>
        <w:r>
          <w:rPr>
            <w:sz w:val="20"/>
          </w:rPr>
          <w:t>Title</w:t>
        </w:r>
      </w:hyperlink>
      <w:r>
        <w:rPr>
          <w:rFonts w:ascii="Times New Roman"/>
          <w:sz w:val="20"/>
        </w:rPr>
        <w:tab/>
      </w:r>
      <w:r>
        <w:rPr>
          <w:sz w:val="20"/>
        </w:rPr>
        <w:t>196</w:t>
      </w:r>
    </w:p>
    <w:p>
      <w:pPr>
        <w:tabs>
          <w:tab w:pos="10139" w:val="left" w:leader="none"/>
        </w:tabs>
        <w:spacing w:before="49"/>
        <w:ind w:left="140" w:right="0" w:firstLine="0"/>
        <w:jc w:val="left"/>
        <w:rPr>
          <w:sz w:val="20"/>
        </w:rPr>
      </w:pPr>
      <w:hyperlink w:history="true" w:anchor="_bookmark189">
        <w:r>
          <w:rPr>
            <w:sz w:val="20"/>
          </w:rPr>
          <w:t>eCustomConfiguration.02 -</w:t>
        </w:r>
        <w:r>
          <w:rPr>
            <w:spacing w:val="-3"/>
            <w:sz w:val="20"/>
          </w:rPr>
          <w:t> </w:t>
        </w:r>
        <w:r>
          <w:rPr>
            <w:sz w:val="20"/>
          </w:rPr>
          <w:t>Custom</w:t>
        </w:r>
        <w:r>
          <w:rPr>
            <w:spacing w:val="-2"/>
            <w:sz w:val="20"/>
          </w:rPr>
          <w:t> </w:t>
        </w:r>
        <w:r>
          <w:rPr>
            <w:sz w:val="20"/>
          </w:rPr>
          <w:t>Definition</w:t>
        </w:r>
      </w:hyperlink>
      <w:r>
        <w:rPr>
          <w:rFonts w:ascii="Times New Roman"/>
          <w:sz w:val="20"/>
        </w:rPr>
        <w:tab/>
      </w:r>
      <w:r>
        <w:rPr>
          <w:sz w:val="20"/>
        </w:rPr>
        <w:t>197</w:t>
      </w:r>
    </w:p>
    <w:p>
      <w:pPr>
        <w:tabs>
          <w:tab w:pos="10139" w:val="left" w:leader="none"/>
        </w:tabs>
        <w:spacing w:before="49"/>
        <w:ind w:left="140" w:right="0" w:firstLine="0"/>
        <w:jc w:val="left"/>
        <w:rPr>
          <w:sz w:val="20"/>
        </w:rPr>
      </w:pPr>
      <w:hyperlink w:history="true" w:anchor="_bookmark190">
        <w:r>
          <w:rPr>
            <w:sz w:val="20"/>
          </w:rPr>
          <w:t>eCustomConfiguration.03 - Custom</w:t>
        </w:r>
        <w:r>
          <w:rPr>
            <w:spacing w:val="-4"/>
            <w:sz w:val="20"/>
          </w:rPr>
          <w:t> </w:t>
        </w:r>
        <w:r>
          <w:rPr>
            <w:sz w:val="20"/>
          </w:rPr>
          <w:t>Data</w:t>
        </w:r>
        <w:r>
          <w:rPr>
            <w:spacing w:val="-2"/>
            <w:sz w:val="20"/>
          </w:rPr>
          <w:t> </w:t>
        </w:r>
        <w:r>
          <w:rPr>
            <w:sz w:val="20"/>
          </w:rPr>
          <w:t>Type</w:t>
        </w:r>
      </w:hyperlink>
      <w:r>
        <w:rPr>
          <w:rFonts w:ascii="Times New Roman"/>
          <w:sz w:val="20"/>
        </w:rPr>
        <w:tab/>
      </w:r>
      <w:r>
        <w:rPr>
          <w:sz w:val="20"/>
        </w:rPr>
        <w:t>198</w:t>
      </w:r>
    </w:p>
    <w:p>
      <w:pPr>
        <w:tabs>
          <w:tab w:pos="10139" w:val="left" w:leader="none"/>
        </w:tabs>
        <w:spacing w:before="49"/>
        <w:ind w:left="140" w:right="0" w:firstLine="0"/>
        <w:jc w:val="left"/>
        <w:rPr>
          <w:sz w:val="20"/>
        </w:rPr>
      </w:pPr>
      <w:hyperlink w:history="true" w:anchor="_bookmark191">
        <w:r>
          <w:rPr>
            <w:sz w:val="20"/>
          </w:rPr>
          <w:t>eCustomConfiguration.04 - Custom Data</w:t>
        </w:r>
        <w:r>
          <w:rPr>
            <w:spacing w:val="-6"/>
            <w:sz w:val="20"/>
          </w:rPr>
          <w:t> </w:t>
        </w:r>
        <w:r>
          <w:rPr>
            <w:sz w:val="20"/>
          </w:rPr>
          <w:t>Element</w:t>
        </w:r>
        <w:r>
          <w:rPr>
            <w:spacing w:val="-2"/>
            <w:sz w:val="20"/>
          </w:rPr>
          <w:t> </w:t>
        </w:r>
        <w:r>
          <w:rPr>
            <w:sz w:val="20"/>
          </w:rPr>
          <w:t>Recurrence</w:t>
        </w:r>
      </w:hyperlink>
      <w:r>
        <w:rPr>
          <w:rFonts w:ascii="Times New Roman"/>
          <w:sz w:val="20"/>
        </w:rPr>
        <w:tab/>
      </w:r>
      <w:r>
        <w:rPr>
          <w:sz w:val="20"/>
        </w:rPr>
        <w:t>199</w:t>
      </w:r>
    </w:p>
    <w:p>
      <w:pPr>
        <w:tabs>
          <w:tab w:pos="10139" w:val="left" w:leader="none"/>
        </w:tabs>
        <w:spacing w:before="49"/>
        <w:ind w:left="140" w:right="0" w:firstLine="0"/>
        <w:jc w:val="left"/>
        <w:rPr>
          <w:sz w:val="20"/>
        </w:rPr>
      </w:pPr>
      <w:hyperlink w:history="true" w:anchor="_bookmark192">
        <w:r>
          <w:rPr>
            <w:sz w:val="20"/>
          </w:rPr>
          <w:t>eCustomConfiguration.05 - Custom Data</w:t>
        </w:r>
        <w:r>
          <w:rPr>
            <w:spacing w:val="-6"/>
            <w:sz w:val="20"/>
          </w:rPr>
          <w:t> </w:t>
        </w:r>
        <w:r>
          <w:rPr>
            <w:sz w:val="20"/>
          </w:rPr>
          <w:t>Element</w:t>
        </w:r>
        <w:r>
          <w:rPr>
            <w:spacing w:val="-2"/>
            <w:sz w:val="20"/>
          </w:rPr>
          <w:t> </w:t>
        </w:r>
        <w:r>
          <w:rPr>
            <w:sz w:val="20"/>
          </w:rPr>
          <w:t>Usage</w:t>
        </w:r>
      </w:hyperlink>
      <w:r>
        <w:rPr>
          <w:rFonts w:ascii="Times New Roman"/>
          <w:sz w:val="20"/>
        </w:rPr>
        <w:tab/>
      </w:r>
      <w:r>
        <w:rPr>
          <w:sz w:val="20"/>
        </w:rPr>
        <w:t>200</w:t>
      </w:r>
    </w:p>
    <w:p>
      <w:pPr>
        <w:tabs>
          <w:tab w:pos="10139" w:val="left" w:leader="none"/>
        </w:tabs>
        <w:spacing w:before="49"/>
        <w:ind w:left="140" w:right="0" w:firstLine="0"/>
        <w:jc w:val="left"/>
        <w:rPr>
          <w:sz w:val="20"/>
        </w:rPr>
      </w:pPr>
      <w:hyperlink w:history="true" w:anchor="_bookmark193">
        <w:r>
          <w:rPr>
            <w:sz w:val="20"/>
          </w:rPr>
          <w:t>eCustomConfiguration.06 - Custom Data Element</w:t>
        </w:r>
        <w:r>
          <w:rPr>
            <w:spacing w:val="-7"/>
            <w:sz w:val="20"/>
          </w:rPr>
          <w:t> </w:t>
        </w:r>
        <w:r>
          <w:rPr>
            <w:sz w:val="20"/>
          </w:rPr>
          <w:t>Potential</w:t>
        </w:r>
        <w:r>
          <w:rPr>
            <w:spacing w:val="-2"/>
            <w:sz w:val="20"/>
          </w:rPr>
          <w:t> </w:t>
        </w:r>
        <w:r>
          <w:rPr>
            <w:sz w:val="20"/>
          </w:rPr>
          <w:t>Values</w:t>
        </w:r>
      </w:hyperlink>
      <w:r>
        <w:rPr>
          <w:rFonts w:ascii="Times New Roman"/>
          <w:sz w:val="20"/>
        </w:rPr>
        <w:tab/>
      </w:r>
      <w:r>
        <w:rPr>
          <w:sz w:val="20"/>
        </w:rPr>
        <w:t>201</w:t>
      </w:r>
    </w:p>
    <w:p>
      <w:pPr>
        <w:tabs>
          <w:tab w:pos="10139" w:val="left" w:leader="none"/>
        </w:tabs>
        <w:spacing w:before="49"/>
        <w:ind w:left="140" w:right="0" w:firstLine="0"/>
        <w:jc w:val="left"/>
        <w:rPr>
          <w:sz w:val="20"/>
        </w:rPr>
      </w:pPr>
      <w:hyperlink w:history="true" w:anchor="_bookmark194">
        <w:r>
          <w:rPr>
            <w:sz w:val="20"/>
          </w:rPr>
          <w:t>eCustomConfiguration.07 - Custom Data Element Potential NOT</w:t>
        </w:r>
        <w:r>
          <w:rPr>
            <w:spacing w:val="-10"/>
            <w:sz w:val="20"/>
          </w:rPr>
          <w:t> </w:t>
        </w:r>
        <w:r>
          <w:rPr>
            <w:sz w:val="20"/>
          </w:rPr>
          <w:t>Values</w:t>
        </w:r>
        <w:r>
          <w:rPr>
            <w:spacing w:val="-2"/>
            <w:sz w:val="20"/>
          </w:rPr>
          <w:t> </w:t>
        </w:r>
        <w:r>
          <w:rPr>
            <w:sz w:val="20"/>
          </w:rPr>
          <w:t>(NV)</w:t>
        </w:r>
      </w:hyperlink>
      <w:r>
        <w:rPr>
          <w:rFonts w:ascii="Times New Roman"/>
          <w:sz w:val="20"/>
        </w:rPr>
        <w:tab/>
      </w:r>
      <w:r>
        <w:rPr>
          <w:sz w:val="20"/>
        </w:rPr>
        <w:t>202</w:t>
      </w:r>
    </w:p>
    <w:p>
      <w:pPr>
        <w:tabs>
          <w:tab w:pos="10139" w:val="left" w:leader="none"/>
        </w:tabs>
        <w:spacing w:before="49"/>
        <w:ind w:left="140" w:right="0" w:firstLine="0"/>
        <w:jc w:val="left"/>
        <w:rPr>
          <w:sz w:val="20"/>
        </w:rPr>
      </w:pPr>
      <w:hyperlink w:history="true" w:anchor="_bookmark195">
        <w:r>
          <w:rPr>
            <w:sz w:val="20"/>
          </w:rPr>
          <w:t>eCustomConfiguration.08 - Custom Data Element Potential Pertinent Negative</w:t>
        </w:r>
        <w:r>
          <w:rPr>
            <w:spacing w:val="-12"/>
            <w:sz w:val="20"/>
          </w:rPr>
          <w:t> </w:t>
        </w:r>
        <w:r>
          <w:rPr>
            <w:sz w:val="20"/>
          </w:rPr>
          <w:t>Values</w:t>
        </w:r>
        <w:r>
          <w:rPr>
            <w:spacing w:val="-2"/>
            <w:sz w:val="20"/>
          </w:rPr>
          <w:t> </w:t>
        </w:r>
        <w:r>
          <w:rPr>
            <w:sz w:val="20"/>
          </w:rPr>
          <w:t>(PN)</w:t>
        </w:r>
      </w:hyperlink>
      <w:r>
        <w:rPr>
          <w:rFonts w:ascii="Times New Roman"/>
          <w:sz w:val="20"/>
        </w:rPr>
        <w:tab/>
      </w:r>
      <w:r>
        <w:rPr>
          <w:sz w:val="20"/>
        </w:rPr>
        <w:t>203</w:t>
      </w:r>
    </w:p>
    <w:p>
      <w:pPr>
        <w:tabs>
          <w:tab w:pos="10139" w:val="left" w:leader="none"/>
        </w:tabs>
        <w:spacing w:before="49"/>
        <w:ind w:left="140" w:right="0" w:firstLine="0"/>
        <w:jc w:val="left"/>
        <w:rPr>
          <w:sz w:val="20"/>
        </w:rPr>
      </w:pPr>
      <w:hyperlink w:history="true" w:anchor="_bookmark196">
        <w:r>
          <w:rPr>
            <w:sz w:val="20"/>
          </w:rPr>
          <w:t>eCustomConfiguration.09 - Custom Data Element</w:t>
        </w:r>
        <w:r>
          <w:rPr>
            <w:spacing w:val="-7"/>
            <w:sz w:val="20"/>
          </w:rPr>
          <w:t> </w:t>
        </w:r>
        <w:r>
          <w:rPr>
            <w:sz w:val="20"/>
          </w:rPr>
          <w:t>Grouping</w:t>
        </w:r>
        <w:r>
          <w:rPr>
            <w:spacing w:val="-2"/>
            <w:sz w:val="20"/>
          </w:rPr>
          <w:t> </w:t>
        </w:r>
        <w:r>
          <w:rPr>
            <w:sz w:val="20"/>
          </w:rPr>
          <w:t>ID</w:t>
        </w:r>
      </w:hyperlink>
      <w:r>
        <w:rPr>
          <w:rFonts w:ascii="Times New Roman"/>
          <w:sz w:val="20"/>
        </w:rPr>
        <w:tab/>
      </w:r>
      <w:r>
        <w:rPr>
          <w:sz w:val="20"/>
        </w:rPr>
        <w:t>204</w:t>
      </w:r>
    </w:p>
    <w:p>
      <w:pPr>
        <w:spacing w:after="0"/>
        <w:jc w:val="left"/>
        <w:rPr>
          <w:sz w:val="20"/>
        </w:rPr>
        <w:sectPr>
          <w:headerReference w:type="default" r:id="rId813"/>
          <w:footerReference w:type="default" r:id="rId814"/>
          <w:pgSz w:w="12240" w:h="15840"/>
          <w:pgMar w:header="0" w:footer="0" w:top="700" w:bottom="280" w:left="620" w:right="620"/>
        </w:sectPr>
      </w:pPr>
    </w:p>
    <w:p>
      <w:pPr>
        <w:pStyle w:val="BodyText"/>
        <w:ind w:left="100"/>
        <w:rPr>
          <w:sz w:val="20"/>
        </w:rPr>
      </w:pPr>
      <w:r>
        <w:rPr>
          <w:sz w:val="20"/>
        </w:rPr>
        <w:pict>
          <v:group style="width:540pt;height:20pt;mso-position-horizontal-relative:char;mso-position-vertical-relative:line" coordorigin="0,0" coordsize="10800,400">
            <v:shape style="position:absolute;left:0;top:0;width:10800;height:400" coordorigin="0,0" coordsize="10800,400" path="m10760,0l40,0,24,3,12,12,3,24,0,40,0,360,3,376,12,388,24,397,40,400,10760,400,10776,397,10788,388,10797,376,10800,360,10800,40,10797,24,10788,12,10776,3,10760,0xe" filled="true" fillcolor="#003f7f" stroked="false">
              <v:path arrowok="t"/>
              <v:fill type="solid"/>
            </v:shape>
            <v:shape style="position:absolute;left:40;top:61;width:1634;height:246" type="#_x0000_t202" filled="false" stroked="false">
              <v:textbox inset="0,0,0,0">
                <w:txbxContent>
                  <w:p>
                    <w:pPr>
                      <w:spacing w:line="246" w:lineRule="exact" w:before="0"/>
                      <w:ind w:left="0" w:right="0" w:firstLine="0"/>
                      <w:jc w:val="left"/>
                      <w:rPr>
                        <w:b/>
                        <w:sz w:val="22"/>
                      </w:rPr>
                    </w:pPr>
                    <w:hyperlink w:history="true" w:anchor="_bookmark637">
                      <w:r>
                        <w:rPr>
                          <w:b/>
                          <w:color w:val="FFFFFF"/>
                          <w:w w:val="90"/>
                          <w:sz w:val="22"/>
                        </w:rPr>
                        <w:t>eCustomResults</w:t>
                      </w:r>
                    </w:hyperlink>
                  </w:p>
                </w:txbxContent>
              </v:textbox>
              <w10:wrap type="none"/>
            </v:shape>
            <v:shape style="position:absolute;left:10040;top:61;width:387;height:246" type="#_x0000_t202" filled="false" stroked="false">
              <v:textbox inset="0,0,0,0">
                <w:txbxContent>
                  <w:p>
                    <w:pPr>
                      <w:spacing w:line="246" w:lineRule="exact" w:before="0"/>
                      <w:ind w:left="0" w:right="0" w:firstLine="0"/>
                      <w:jc w:val="left"/>
                      <w:rPr>
                        <w:b/>
                        <w:sz w:val="22"/>
                      </w:rPr>
                    </w:pPr>
                    <w:r>
                      <w:rPr>
                        <w:b/>
                        <w:color w:val="FFFFFF"/>
                        <w:sz w:val="22"/>
                      </w:rPr>
                      <w:t>656</w:t>
                    </w:r>
                  </w:p>
                </w:txbxContent>
              </v:textbox>
              <w10:wrap type="none"/>
            </v:shape>
          </v:group>
        </w:pict>
      </w:r>
      <w:r>
        <w:rPr>
          <w:sz w:val="20"/>
        </w:rPr>
      </w:r>
    </w:p>
    <w:p>
      <w:pPr>
        <w:pStyle w:val="Heading6"/>
        <w:tabs>
          <w:tab w:pos="10473" w:val="right" w:leader="none"/>
        </w:tabs>
        <w:spacing w:before="22"/>
        <w:ind w:left="140"/>
      </w:pPr>
      <w:hyperlink w:history="true" w:anchor="_bookmark638">
        <w:r>
          <w:rPr/>
          <w:t>eCustomResults</w:t>
        </w:r>
        <w:r>
          <w:rPr>
            <w:spacing w:val="-1"/>
          </w:rPr>
          <w:t> </w:t>
        </w:r>
        <w:r>
          <w:rPr/>
          <w:t>Grouping</w:t>
        </w:r>
      </w:hyperlink>
      <w:r>
        <w:rPr>
          <w:rFonts w:ascii="Times New Roman"/>
        </w:rPr>
        <w:tab/>
      </w:r>
      <w:r>
        <w:rPr/>
        <w:t>657</w:t>
      </w:r>
    </w:p>
    <w:p>
      <w:pPr>
        <w:pStyle w:val="Heading6"/>
        <w:tabs>
          <w:tab w:pos="10473" w:val="right" w:leader="none"/>
        </w:tabs>
        <w:spacing w:before="49"/>
        <w:ind w:left="140"/>
      </w:pPr>
      <w:hyperlink w:history="true" w:anchor="_bookmark639">
        <w:r>
          <w:rPr/>
          <w:t>eCustomResults.01 - Custom Data</w:t>
        </w:r>
        <w:r>
          <w:rPr>
            <w:spacing w:val="-5"/>
          </w:rPr>
          <w:t> </w:t>
        </w:r>
        <w:r>
          <w:rPr/>
          <w:t>Element</w:t>
        </w:r>
        <w:r>
          <w:rPr>
            <w:spacing w:val="-1"/>
          </w:rPr>
          <w:t> </w:t>
        </w:r>
        <w:r>
          <w:rPr/>
          <w:t>Result</w:t>
        </w:r>
      </w:hyperlink>
      <w:r>
        <w:rPr>
          <w:rFonts w:ascii="Times New Roman"/>
        </w:rPr>
        <w:tab/>
      </w:r>
      <w:r>
        <w:rPr/>
        <w:t>658</w:t>
      </w:r>
    </w:p>
    <w:p>
      <w:pPr>
        <w:pStyle w:val="Heading6"/>
        <w:tabs>
          <w:tab w:pos="10473" w:val="right" w:leader="none"/>
        </w:tabs>
        <w:spacing w:before="49"/>
        <w:ind w:left="140"/>
      </w:pPr>
      <w:hyperlink w:history="true" w:anchor="_bookmark640">
        <w:r>
          <w:rPr/>
          <w:t>eCustomResults.02 - Custom Element</w:t>
        </w:r>
        <w:r>
          <w:rPr>
            <w:spacing w:val="-5"/>
          </w:rPr>
          <w:t> </w:t>
        </w:r>
        <w:r>
          <w:rPr/>
          <w:t>ID</w:t>
        </w:r>
        <w:r>
          <w:rPr>
            <w:spacing w:val="-1"/>
          </w:rPr>
          <w:t> </w:t>
        </w:r>
        <w:r>
          <w:rPr/>
          <w:t>Referenced</w:t>
        </w:r>
      </w:hyperlink>
      <w:r>
        <w:rPr>
          <w:rFonts w:ascii="Times New Roman"/>
        </w:rPr>
        <w:tab/>
      </w:r>
      <w:r>
        <w:rPr/>
        <w:t>659</w:t>
      </w:r>
    </w:p>
    <w:p>
      <w:pPr>
        <w:pStyle w:val="Heading6"/>
        <w:tabs>
          <w:tab w:pos="10473" w:val="right" w:leader="none"/>
        </w:tabs>
        <w:spacing w:before="49"/>
        <w:ind w:left="140"/>
      </w:pPr>
      <w:hyperlink w:history="true" w:anchor="_bookmark641">
        <w:r>
          <w:rPr/>
          <w:t>eCustomResults.03 - CorrelationID of PatientCareReport Element</w:t>
        </w:r>
        <w:r>
          <w:rPr>
            <w:spacing w:val="-7"/>
          </w:rPr>
          <w:t> </w:t>
        </w:r>
        <w:r>
          <w:rPr/>
          <w:t>or</w:t>
        </w:r>
        <w:r>
          <w:rPr>
            <w:spacing w:val="-2"/>
          </w:rPr>
          <w:t> </w:t>
        </w:r>
        <w:r>
          <w:rPr/>
          <w:t>Group</w:t>
        </w:r>
      </w:hyperlink>
      <w:r>
        <w:rPr>
          <w:rFonts w:ascii="Times New Roman"/>
        </w:rPr>
        <w:tab/>
      </w:r>
      <w:r>
        <w:rPr/>
        <w:t>660</w:t>
      </w:r>
    </w:p>
    <w:p>
      <w:pPr>
        <w:pStyle w:val="BodyText"/>
        <w:spacing w:before="2"/>
        <w:rPr>
          <w:sz w:val="17"/>
        </w:rPr>
      </w:pPr>
      <w:r>
        <w:rPr/>
        <w:pict>
          <v:group style="position:absolute;margin-left:36pt;margin-top:11.85pt;width:540pt;height:20pt;mso-position-horizontal-relative:page;mso-position-vertical-relative:paragraph;z-index:109480;mso-wrap-distance-left:0;mso-wrap-distance-right:0" coordorigin="720,237" coordsize="10800,400">
            <v:shape style="position:absolute;left:720;top:237;width:10800;height:400" coordorigin="720,237" coordsize="10800,400" path="m11480,237l760,237,744,240,732,249,723,261,720,277,720,597,723,613,732,625,744,634,760,637,11480,637,11496,634,11508,625,11517,613,11520,597,11520,277,11517,261,11508,249,11496,240,11480,237xe" filled="true" fillcolor="#003f7f" stroked="false">
              <v:path arrowok="t"/>
              <v:fill type="solid"/>
            </v:shape>
            <v:shape style="position:absolute;left:760;top:298;width:815;height:246" type="#_x0000_t202" filled="false" stroked="false">
              <v:textbox inset="0,0,0,0">
                <w:txbxContent>
                  <w:p>
                    <w:pPr>
                      <w:spacing w:line="246" w:lineRule="exact" w:before="0"/>
                      <w:ind w:left="0" w:right="0" w:firstLine="0"/>
                      <w:jc w:val="left"/>
                      <w:rPr>
                        <w:b/>
                        <w:sz w:val="22"/>
                      </w:rPr>
                    </w:pPr>
                    <w:hyperlink w:history="true" w:anchor="_bookmark576">
                      <w:r>
                        <w:rPr>
                          <w:b/>
                          <w:color w:val="FFFFFF"/>
                          <w:w w:val="95"/>
                          <w:sz w:val="22"/>
                        </w:rPr>
                        <w:t>eDevice</w:t>
                      </w:r>
                    </w:hyperlink>
                  </w:p>
                </w:txbxContent>
              </v:textbox>
              <w10:wrap type="none"/>
            </v:shape>
            <v:shape style="position:absolute;left:10760;top:298;width:387;height:246" type="#_x0000_t202" filled="false" stroked="false">
              <v:textbox inset="0,0,0,0">
                <w:txbxContent>
                  <w:p>
                    <w:pPr>
                      <w:spacing w:line="246" w:lineRule="exact" w:before="0"/>
                      <w:ind w:left="0" w:right="0" w:firstLine="0"/>
                      <w:jc w:val="left"/>
                      <w:rPr>
                        <w:b/>
                        <w:sz w:val="22"/>
                      </w:rPr>
                    </w:pPr>
                    <w:r>
                      <w:rPr>
                        <w:b/>
                        <w:color w:val="FFFFFF"/>
                        <w:sz w:val="22"/>
                      </w:rPr>
                      <w:t>595</w:t>
                    </w:r>
                  </w:p>
                </w:txbxContent>
              </v:textbox>
              <w10:wrap type="none"/>
            </v:shape>
            <w10:wrap type="topAndBottom"/>
          </v:group>
        </w:pict>
      </w:r>
    </w:p>
    <w:p>
      <w:pPr>
        <w:tabs>
          <w:tab w:pos="10139" w:val="left" w:leader="none"/>
        </w:tabs>
        <w:spacing w:before="23"/>
        <w:ind w:left="140" w:right="0" w:firstLine="0"/>
        <w:jc w:val="left"/>
        <w:rPr>
          <w:sz w:val="20"/>
        </w:rPr>
      </w:pPr>
      <w:hyperlink w:history="true" w:anchor="_bookmark577">
        <w:r>
          <w:rPr>
            <w:sz w:val="20"/>
          </w:rPr>
          <w:t>eDevice</w:t>
        </w:r>
        <w:r>
          <w:rPr>
            <w:spacing w:val="-2"/>
            <w:sz w:val="20"/>
          </w:rPr>
          <w:t> </w:t>
        </w:r>
        <w:r>
          <w:rPr>
            <w:sz w:val="20"/>
          </w:rPr>
          <w:t>Grouping</w:t>
        </w:r>
      </w:hyperlink>
      <w:r>
        <w:rPr>
          <w:rFonts w:ascii="Times New Roman"/>
          <w:sz w:val="20"/>
        </w:rPr>
        <w:tab/>
      </w:r>
      <w:r>
        <w:rPr>
          <w:sz w:val="20"/>
        </w:rPr>
        <w:t>596</w:t>
      </w:r>
    </w:p>
    <w:p>
      <w:pPr>
        <w:tabs>
          <w:tab w:pos="10139" w:val="left" w:leader="none"/>
        </w:tabs>
        <w:spacing w:before="49"/>
        <w:ind w:left="140" w:right="0" w:firstLine="0"/>
        <w:jc w:val="left"/>
        <w:rPr>
          <w:sz w:val="20"/>
        </w:rPr>
      </w:pPr>
      <w:hyperlink w:history="true" w:anchor="_bookmark578">
        <w:r>
          <w:rPr>
            <w:sz w:val="20"/>
          </w:rPr>
          <w:t>eDevice.01 - Medical Device</w:t>
        </w:r>
        <w:r>
          <w:rPr>
            <w:spacing w:val="-5"/>
            <w:sz w:val="20"/>
          </w:rPr>
          <w:t> </w:t>
        </w:r>
        <w:r>
          <w:rPr>
            <w:sz w:val="20"/>
          </w:rPr>
          <w:t>Serial</w:t>
        </w:r>
        <w:r>
          <w:rPr>
            <w:spacing w:val="-2"/>
            <w:sz w:val="20"/>
          </w:rPr>
          <w:t> </w:t>
        </w:r>
        <w:r>
          <w:rPr>
            <w:sz w:val="20"/>
          </w:rPr>
          <w:t>Number</w:t>
        </w:r>
      </w:hyperlink>
      <w:r>
        <w:rPr>
          <w:rFonts w:ascii="Times New Roman"/>
          <w:sz w:val="20"/>
        </w:rPr>
        <w:tab/>
      </w:r>
      <w:r>
        <w:rPr>
          <w:sz w:val="20"/>
        </w:rPr>
        <w:t>597</w:t>
      </w:r>
    </w:p>
    <w:p>
      <w:pPr>
        <w:tabs>
          <w:tab w:pos="10139" w:val="left" w:leader="none"/>
        </w:tabs>
        <w:spacing w:before="49"/>
        <w:ind w:left="140" w:right="0" w:firstLine="0"/>
        <w:jc w:val="left"/>
        <w:rPr>
          <w:sz w:val="20"/>
        </w:rPr>
      </w:pPr>
      <w:hyperlink w:history="true" w:anchor="_bookmark579">
        <w:r>
          <w:rPr>
            <w:sz w:val="20"/>
          </w:rPr>
          <w:t>eDevice.02 - Date/Time of Event (per</w:t>
        </w:r>
        <w:r>
          <w:rPr>
            <w:spacing w:val="-8"/>
            <w:sz w:val="20"/>
          </w:rPr>
          <w:t> </w:t>
        </w:r>
        <w:r>
          <w:rPr>
            <w:sz w:val="20"/>
          </w:rPr>
          <w:t>Medical</w:t>
        </w:r>
        <w:r>
          <w:rPr>
            <w:spacing w:val="-2"/>
            <w:sz w:val="20"/>
          </w:rPr>
          <w:t> </w:t>
        </w:r>
        <w:r>
          <w:rPr>
            <w:sz w:val="20"/>
          </w:rPr>
          <w:t>Device)</w:t>
        </w:r>
      </w:hyperlink>
      <w:r>
        <w:rPr>
          <w:rFonts w:ascii="Times New Roman"/>
          <w:sz w:val="20"/>
        </w:rPr>
        <w:tab/>
      </w:r>
      <w:r>
        <w:rPr>
          <w:sz w:val="20"/>
        </w:rPr>
        <w:t>598</w:t>
      </w:r>
    </w:p>
    <w:p>
      <w:pPr>
        <w:tabs>
          <w:tab w:pos="10139" w:val="left" w:leader="none"/>
        </w:tabs>
        <w:spacing w:before="49"/>
        <w:ind w:left="140" w:right="0" w:firstLine="0"/>
        <w:jc w:val="left"/>
        <w:rPr>
          <w:sz w:val="20"/>
        </w:rPr>
      </w:pPr>
      <w:hyperlink w:history="true" w:anchor="_bookmark580">
        <w:r>
          <w:rPr>
            <w:sz w:val="20"/>
          </w:rPr>
          <w:t>eDevice.03 - Medical Device</w:t>
        </w:r>
        <w:r>
          <w:rPr>
            <w:spacing w:val="-5"/>
            <w:sz w:val="20"/>
          </w:rPr>
          <w:t> </w:t>
        </w:r>
        <w:r>
          <w:rPr>
            <w:sz w:val="20"/>
          </w:rPr>
          <w:t>Event</w:t>
        </w:r>
        <w:r>
          <w:rPr>
            <w:spacing w:val="-2"/>
            <w:sz w:val="20"/>
          </w:rPr>
          <w:t> </w:t>
        </w:r>
        <w:r>
          <w:rPr>
            <w:sz w:val="20"/>
          </w:rPr>
          <w:t>Type</w:t>
        </w:r>
      </w:hyperlink>
      <w:r>
        <w:rPr>
          <w:rFonts w:ascii="Times New Roman"/>
          <w:sz w:val="20"/>
        </w:rPr>
        <w:tab/>
      </w:r>
      <w:r>
        <w:rPr>
          <w:sz w:val="20"/>
        </w:rPr>
        <w:t>599</w:t>
      </w:r>
    </w:p>
    <w:p>
      <w:pPr>
        <w:tabs>
          <w:tab w:pos="10139" w:val="left" w:leader="none"/>
        </w:tabs>
        <w:spacing w:before="49"/>
        <w:ind w:left="140" w:right="0" w:firstLine="0"/>
        <w:jc w:val="left"/>
        <w:rPr>
          <w:sz w:val="20"/>
        </w:rPr>
      </w:pPr>
      <w:hyperlink w:history="true" w:anchor="_bookmark581">
        <w:r>
          <w:rPr>
            <w:sz w:val="20"/>
          </w:rPr>
          <w:t>eDevice.04 - Medical Device Waveform</w:t>
        </w:r>
        <w:r>
          <w:rPr>
            <w:spacing w:val="-6"/>
            <w:sz w:val="20"/>
          </w:rPr>
          <w:t> </w:t>
        </w:r>
        <w:r>
          <w:rPr>
            <w:sz w:val="20"/>
          </w:rPr>
          <w:t>Graphic</w:t>
        </w:r>
        <w:r>
          <w:rPr>
            <w:spacing w:val="-2"/>
            <w:sz w:val="20"/>
          </w:rPr>
          <w:t> </w:t>
        </w:r>
        <w:r>
          <w:rPr>
            <w:sz w:val="20"/>
          </w:rPr>
          <w:t>Type</w:t>
        </w:r>
      </w:hyperlink>
      <w:r>
        <w:rPr>
          <w:rFonts w:ascii="Times New Roman"/>
          <w:sz w:val="20"/>
        </w:rPr>
        <w:tab/>
      </w:r>
      <w:r>
        <w:rPr>
          <w:sz w:val="20"/>
        </w:rPr>
        <w:t>600</w:t>
      </w:r>
    </w:p>
    <w:p>
      <w:pPr>
        <w:tabs>
          <w:tab w:pos="10139" w:val="left" w:leader="none"/>
        </w:tabs>
        <w:spacing w:before="49"/>
        <w:ind w:left="140" w:right="0" w:firstLine="0"/>
        <w:jc w:val="left"/>
        <w:rPr>
          <w:sz w:val="20"/>
        </w:rPr>
      </w:pPr>
      <w:hyperlink w:history="true" w:anchor="_bookmark582">
        <w:r>
          <w:rPr>
            <w:sz w:val="20"/>
          </w:rPr>
          <w:t>eDevice.05 - Medical Device</w:t>
        </w:r>
        <w:r>
          <w:rPr>
            <w:spacing w:val="-5"/>
            <w:sz w:val="20"/>
          </w:rPr>
          <w:t> </w:t>
        </w:r>
        <w:r>
          <w:rPr>
            <w:sz w:val="20"/>
          </w:rPr>
          <w:t>Waveform</w:t>
        </w:r>
        <w:r>
          <w:rPr>
            <w:spacing w:val="-2"/>
            <w:sz w:val="20"/>
          </w:rPr>
          <w:t> </w:t>
        </w:r>
        <w:r>
          <w:rPr>
            <w:sz w:val="20"/>
          </w:rPr>
          <w:t>Graphic</w:t>
        </w:r>
      </w:hyperlink>
      <w:r>
        <w:rPr>
          <w:rFonts w:ascii="Times New Roman"/>
          <w:sz w:val="20"/>
        </w:rPr>
        <w:tab/>
      </w:r>
      <w:r>
        <w:rPr>
          <w:sz w:val="20"/>
        </w:rPr>
        <w:t>601</w:t>
      </w:r>
    </w:p>
    <w:p>
      <w:pPr>
        <w:tabs>
          <w:tab w:pos="10139" w:val="left" w:leader="none"/>
        </w:tabs>
        <w:spacing w:before="49"/>
        <w:ind w:left="140" w:right="0" w:firstLine="0"/>
        <w:jc w:val="left"/>
        <w:rPr>
          <w:sz w:val="20"/>
        </w:rPr>
      </w:pPr>
      <w:hyperlink w:history="true" w:anchor="_bookmark583">
        <w:r>
          <w:rPr>
            <w:sz w:val="20"/>
          </w:rPr>
          <w:t>eDevice.06 - Medical Device Mode (Manual, AED, Pacing, CO2,</w:t>
        </w:r>
        <w:r>
          <w:rPr>
            <w:spacing w:val="-12"/>
            <w:sz w:val="20"/>
          </w:rPr>
          <w:t> </w:t>
        </w:r>
        <w:r>
          <w:rPr>
            <w:sz w:val="20"/>
          </w:rPr>
          <w:t>O2,</w:t>
        </w:r>
        <w:r>
          <w:rPr>
            <w:spacing w:val="-2"/>
            <w:sz w:val="20"/>
          </w:rPr>
          <w:t> </w:t>
        </w:r>
        <w:r>
          <w:rPr>
            <w:sz w:val="20"/>
          </w:rPr>
          <w:t>etc)</w:t>
        </w:r>
      </w:hyperlink>
      <w:r>
        <w:rPr>
          <w:rFonts w:ascii="Times New Roman"/>
          <w:sz w:val="20"/>
        </w:rPr>
        <w:tab/>
      </w:r>
      <w:r>
        <w:rPr>
          <w:sz w:val="20"/>
        </w:rPr>
        <w:t>602</w:t>
      </w:r>
    </w:p>
    <w:p>
      <w:pPr>
        <w:tabs>
          <w:tab w:pos="10139" w:val="left" w:leader="none"/>
        </w:tabs>
        <w:spacing w:before="49"/>
        <w:ind w:left="140" w:right="0" w:firstLine="0"/>
        <w:jc w:val="left"/>
        <w:rPr>
          <w:sz w:val="20"/>
        </w:rPr>
      </w:pPr>
      <w:hyperlink w:history="true" w:anchor="_bookmark584">
        <w:r>
          <w:rPr>
            <w:sz w:val="20"/>
          </w:rPr>
          <w:t>eDevice.07 - Medical Device</w:t>
        </w:r>
        <w:r>
          <w:rPr>
            <w:spacing w:val="-5"/>
            <w:sz w:val="20"/>
          </w:rPr>
          <w:t> </w:t>
        </w:r>
        <w:r>
          <w:rPr>
            <w:sz w:val="20"/>
          </w:rPr>
          <w:t>ECG</w:t>
        </w:r>
        <w:r>
          <w:rPr>
            <w:spacing w:val="-2"/>
            <w:sz w:val="20"/>
          </w:rPr>
          <w:t> </w:t>
        </w:r>
        <w:r>
          <w:rPr>
            <w:sz w:val="20"/>
          </w:rPr>
          <w:t>Lead</w:t>
        </w:r>
      </w:hyperlink>
      <w:r>
        <w:rPr>
          <w:rFonts w:ascii="Times New Roman"/>
          <w:sz w:val="20"/>
        </w:rPr>
        <w:tab/>
      </w:r>
      <w:r>
        <w:rPr>
          <w:sz w:val="20"/>
        </w:rPr>
        <w:t>603</w:t>
      </w:r>
    </w:p>
    <w:p>
      <w:pPr>
        <w:tabs>
          <w:tab w:pos="10139" w:val="left" w:leader="none"/>
        </w:tabs>
        <w:spacing w:before="49"/>
        <w:ind w:left="140" w:right="0" w:firstLine="0"/>
        <w:jc w:val="left"/>
        <w:rPr>
          <w:sz w:val="20"/>
        </w:rPr>
      </w:pPr>
      <w:hyperlink w:history="true" w:anchor="_bookmark585">
        <w:r>
          <w:rPr>
            <w:sz w:val="20"/>
          </w:rPr>
          <w:t>eDevice.08 - Medical Device</w:t>
        </w:r>
        <w:r>
          <w:rPr>
            <w:spacing w:val="-6"/>
            <w:sz w:val="20"/>
          </w:rPr>
          <w:t> </w:t>
        </w:r>
        <w:r>
          <w:rPr>
            <w:sz w:val="20"/>
          </w:rPr>
          <w:t>ECG</w:t>
        </w:r>
        <w:r>
          <w:rPr>
            <w:spacing w:val="-2"/>
            <w:sz w:val="20"/>
          </w:rPr>
          <w:t> </w:t>
        </w:r>
        <w:r>
          <w:rPr>
            <w:sz w:val="20"/>
          </w:rPr>
          <w:t>Interpretation</w:t>
        </w:r>
      </w:hyperlink>
      <w:r>
        <w:rPr>
          <w:rFonts w:ascii="Times New Roman"/>
          <w:sz w:val="20"/>
        </w:rPr>
        <w:tab/>
      </w:r>
      <w:r>
        <w:rPr>
          <w:sz w:val="20"/>
        </w:rPr>
        <w:t>604</w:t>
      </w:r>
    </w:p>
    <w:p>
      <w:pPr>
        <w:tabs>
          <w:tab w:pos="10139" w:val="left" w:leader="none"/>
        </w:tabs>
        <w:spacing w:before="49"/>
        <w:ind w:left="140" w:right="0" w:firstLine="0"/>
        <w:jc w:val="left"/>
        <w:rPr>
          <w:sz w:val="20"/>
        </w:rPr>
      </w:pPr>
      <w:hyperlink w:history="true" w:anchor="_bookmark586">
        <w:r>
          <w:rPr>
            <w:sz w:val="20"/>
          </w:rPr>
          <w:t>eDevice.09 - Type</w:t>
        </w:r>
        <w:r>
          <w:rPr>
            <w:spacing w:val="-4"/>
            <w:sz w:val="20"/>
          </w:rPr>
          <w:t> </w:t>
        </w:r>
        <w:r>
          <w:rPr>
            <w:sz w:val="20"/>
          </w:rPr>
          <w:t>of</w:t>
        </w:r>
        <w:r>
          <w:rPr>
            <w:spacing w:val="-2"/>
            <w:sz w:val="20"/>
          </w:rPr>
          <w:t> </w:t>
        </w:r>
        <w:r>
          <w:rPr>
            <w:sz w:val="20"/>
          </w:rPr>
          <w:t>Shock</w:t>
        </w:r>
      </w:hyperlink>
      <w:r>
        <w:rPr>
          <w:rFonts w:ascii="Times New Roman"/>
          <w:sz w:val="20"/>
        </w:rPr>
        <w:tab/>
      </w:r>
      <w:r>
        <w:rPr>
          <w:sz w:val="20"/>
        </w:rPr>
        <w:t>605</w:t>
      </w:r>
    </w:p>
    <w:p>
      <w:pPr>
        <w:tabs>
          <w:tab w:pos="10139" w:val="left" w:leader="none"/>
        </w:tabs>
        <w:spacing w:before="49"/>
        <w:ind w:left="140" w:right="0" w:firstLine="0"/>
        <w:jc w:val="left"/>
        <w:rPr>
          <w:sz w:val="20"/>
        </w:rPr>
      </w:pPr>
      <w:hyperlink w:history="true" w:anchor="_bookmark587">
        <w:r>
          <w:rPr>
            <w:sz w:val="20"/>
          </w:rPr>
          <w:t>eDevice.10 - Shock or</w:t>
        </w:r>
        <w:r>
          <w:rPr>
            <w:spacing w:val="-5"/>
            <w:sz w:val="20"/>
          </w:rPr>
          <w:t> </w:t>
        </w:r>
        <w:r>
          <w:rPr>
            <w:sz w:val="20"/>
          </w:rPr>
          <w:t>Pacing</w:t>
        </w:r>
        <w:r>
          <w:rPr>
            <w:spacing w:val="-2"/>
            <w:sz w:val="20"/>
          </w:rPr>
          <w:t> </w:t>
        </w:r>
        <w:r>
          <w:rPr>
            <w:sz w:val="20"/>
          </w:rPr>
          <w:t>Energy</w:t>
        </w:r>
      </w:hyperlink>
      <w:r>
        <w:rPr>
          <w:rFonts w:ascii="Times New Roman"/>
          <w:sz w:val="20"/>
        </w:rPr>
        <w:tab/>
      </w:r>
      <w:r>
        <w:rPr>
          <w:sz w:val="20"/>
        </w:rPr>
        <w:t>606</w:t>
      </w:r>
    </w:p>
    <w:p>
      <w:pPr>
        <w:tabs>
          <w:tab w:pos="10139" w:val="left" w:leader="none"/>
        </w:tabs>
        <w:spacing w:before="49"/>
        <w:ind w:left="140" w:right="0" w:firstLine="0"/>
        <w:jc w:val="left"/>
        <w:rPr>
          <w:sz w:val="20"/>
        </w:rPr>
      </w:pPr>
      <w:hyperlink w:history="true" w:anchor="_bookmark588">
        <w:r>
          <w:rPr>
            <w:sz w:val="20"/>
          </w:rPr>
          <w:t>eDevice.11 - Total Number of</w:t>
        </w:r>
        <w:r>
          <w:rPr>
            <w:spacing w:val="-6"/>
            <w:sz w:val="20"/>
          </w:rPr>
          <w:t> </w:t>
        </w:r>
        <w:r>
          <w:rPr>
            <w:sz w:val="20"/>
          </w:rPr>
          <w:t>Shocks</w:t>
        </w:r>
        <w:r>
          <w:rPr>
            <w:spacing w:val="-2"/>
            <w:sz w:val="20"/>
          </w:rPr>
          <w:t> </w:t>
        </w:r>
        <w:r>
          <w:rPr>
            <w:sz w:val="20"/>
          </w:rPr>
          <w:t>Delivered</w:t>
        </w:r>
      </w:hyperlink>
      <w:r>
        <w:rPr>
          <w:rFonts w:ascii="Times New Roman"/>
          <w:sz w:val="20"/>
        </w:rPr>
        <w:tab/>
      </w:r>
      <w:r>
        <w:rPr>
          <w:sz w:val="20"/>
        </w:rPr>
        <w:t>607</w:t>
      </w:r>
    </w:p>
    <w:p>
      <w:pPr>
        <w:tabs>
          <w:tab w:pos="10139" w:val="left" w:leader="none"/>
        </w:tabs>
        <w:spacing w:before="49"/>
        <w:ind w:left="140" w:right="0" w:firstLine="0"/>
        <w:jc w:val="left"/>
        <w:rPr>
          <w:sz w:val="20"/>
        </w:rPr>
      </w:pPr>
      <w:hyperlink w:history="true" w:anchor="_bookmark589">
        <w:r>
          <w:rPr>
            <w:sz w:val="20"/>
          </w:rPr>
          <w:t>eDevice.12 -</w:t>
        </w:r>
        <w:r>
          <w:rPr>
            <w:spacing w:val="-3"/>
            <w:sz w:val="20"/>
          </w:rPr>
          <w:t> </w:t>
        </w:r>
        <w:r>
          <w:rPr>
            <w:sz w:val="20"/>
          </w:rPr>
          <w:t>Pacing</w:t>
        </w:r>
        <w:r>
          <w:rPr>
            <w:spacing w:val="-2"/>
            <w:sz w:val="20"/>
          </w:rPr>
          <w:t> </w:t>
        </w:r>
        <w:r>
          <w:rPr>
            <w:sz w:val="20"/>
          </w:rPr>
          <w:t>Rate</w:t>
        </w:r>
      </w:hyperlink>
      <w:r>
        <w:rPr>
          <w:rFonts w:ascii="Times New Roman"/>
          <w:sz w:val="20"/>
        </w:rPr>
        <w:tab/>
      </w:r>
      <w:r>
        <w:rPr>
          <w:sz w:val="20"/>
        </w:rPr>
        <w:t>608</w:t>
      </w:r>
    </w:p>
    <w:p>
      <w:pPr>
        <w:pStyle w:val="BodyText"/>
        <w:spacing w:before="2"/>
        <w:rPr>
          <w:sz w:val="17"/>
        </w:rPr>
      </w:pPr>
      <w:r>
        <w:rPr/>
        <w:pict>
          <v:group style="position:absolute;margin-left:36pt;margin-top:11.860743pt;width:540pt;height:20pt;mso-position-horizontal-relative:page;mso-position-vertical-relative:paragraph;z-index:109552;mso-wrap-distance-left:0;mso-wrap-distance-right:0" coordorigin="720,237" coordsize="10800,400">
            <v:shape style="position:absolute;left:720;top:237;width:10800;height:400" coordorigin="720,237" coordsize="10800,400" path="m11480,237l760,237,744,240,732,249,723,262,720,277,720,597,723,613,732,625,744,634,760,637,11480,637,11496,634,11508,625,11517,613,11520,597,11520,277,11517,262,11508,249,11496,240,11480,237xe" filled="true" fillcolor="#003f7f" stroked="false">
              <v:path arrowok="t"/>
              <v:fill type="solid"/>
            </v:shape>
            <v:shape style="position:absolute;left:760;top:298;width:998;height:246" type="#_x0000_t202" filled="false" stroked="false">
              <v:textbox inset="0,0,0,0">
                <w:txbxContent>
                  <w:p>
                    <w:pPr>
                      <w:spacing w:line="246" w:lineRule="exact" w:before="0"/>
                      <w:ind w:left="0" w:right="0" w:firstLine="0"/>
                      <w:jc w:val="left"/>
                      <w:rPr>
                        <w:b/>
                        <w:sz w:val="22"/>
                      </w:rPr>
                    </w:pPr>
                    <w:hyperlink w:history="true" w:anchor="_bookmark229">
                      <w:r>
                        <w:rPr>
                          <w:b/>
                          <w:color w:val="FFFFFF"/>
                          <w:w w:val="90"/>
                          <w:sz w:val="22"/>
                        </w:rPr>
                        <w:t>eDispatch</w:t>
                      </w:r>
                    </w:hyperlink>
                  </w:p>
                </w:txbxContent>
              </v:textbox>
              <w10:wrap type="none"/>
            </v:shape>
            <v:shape style="position:absolute;left:10760;top:298;width:387;height:246" type="#_x0000_t202" filled="false" stroked="false">
              <v:textbox inset="0,0,0,0">
                <w:txbxContent>
                  <w:p>
                    <w:pPr>
                      <w:spacing w:line="246" w:lineRule="exact" w:before="0"/>
                      <w:ind w:left="0" w:right="0" w:firstLine="0"/>
                      <w:jc w:val="left"/>
                      <w:rPr>
                        <w:b/>
                        <w:sz w:val="22"/>
                      </w:rPr>
                    </w:pPr>
                    <w:r>
                      <w:rPr>
                        <w:b/>
                        <w:color w:val="FFFFFF"/>
                        <w:sz w:val="22"/>
                      </w:rPr>
                      <w:t>237</w:t>
                    </w:r>
                  </w:p>
                </w:txbxContent>
              </v:textbox>
              <w10:wrap type="none"/>
            </v:shape>
            <w10:wrap type="topAndBottom"/>
          </v:group>
        </w:pict>
      </w:r>
    </w:p>
    <w:p>
      <w:pPr>
        <w:pStyle w:val="Heading6"/>
        <w:tabs>
          <w:tab w:pos="10473" w:val="right" w:leader="none"/>
        </w:tabs>
        <w:spacing w:before="23"/>
        <w:ind w:left="140"/>
      </w:pPr>
      <w:hyperlink w:history="true" w:anchor="_bookmark230">
        <w:r>
          <w:rPr/>
          <w:t>eDispatch</w:t>
        </w:r>
        <w:r>
          <w:rPr>
            <w:spacing w:val="-1"/>
          </w:rPr>
          <w:t> </w:t>
        </w:r>
        <w:r>
          <w:rPr/>
          <w:t>Grouping</w:t>
        </w:r>
      </w:hyperlink>
      <w:r>
        <w:rPr>
          <w:rFonts w:ascii="Times New Roman"/>
        </w:rPr>
        <w:tab/>
      </w:r>
      <w:r>
        <w:rPr/>
        <w:t>238</w:t>
      </w:r>
    </w:p>
    <w:p>
      <w:pPr>
        <w:pStyle w:val="Heading6"/>
        <w:tabs>
          <w:tab w:pos="10473" w:val="right" w:leader="none"/>
        </w:tabs>
        <w:spacing w:before="49"/>
        <w:ind w:left="140"/>
      </w:pPr>
      <w:hyperlink w:history="true" w:anchor="_bookmark231">
        <w:r>
          <w:rPr/>
          <w:t>eDispatch.01 - Complaint Reported</w:t>
        </w:r>
        <w:r>
          <w:rPr>
            <w:spacing w:val="-5"/>
          </w:rPr>
          <w:t> </w:t>
        </w:r>
        <w:r>
          <w:rPr/>
          <w:t>by</w:t>
        </w:r>
        <w:r>
          <w:rPr>
            <w:spacing w:val="-1"/>
          </w:rPr>
          <w:t> </w:t>
        </w:r>
        <w:r>
          <w:rPr/>
          <w:t>Dispatch</w:t>
        </w:r>
      </w:hyperlink>
      <w:r>
        <w:rPr>
          <w:rFonts w:ascii="Times New Roman"/>
        </w:rPr>
        <w:tab/>
      </w:r>
      <w:r>
        <w:rPr/>
        <w:t>239</w:t>
      </w:r>
    </w:p>
    <w:p>
      <w:pPr>
        <w:pStyle w:val="Heading6"/>
        <w:tabs>
          <w:tab w:pos="10473" w:val="right" w:leader="none"/>
        </w:tabs>
        <w:spacing w:before="49"/>
        <w:ind w:left="140"/>
      </w:pPr>
      <w:hyperlink w:history="true" w:anchor="_bookmark232">
        <w:r>
          <w:rPr/>
          <w:t>eDispatch.02 -</w:t>
        </w:r>
        <w:r>
          <w:rPr>
            <w:spacing w:val="-2"/>
          </w:rPr>
          <w:t> </w:t>
        </w:r>
        <w:r>
          <w:rPr/>
          <w:t>EMD</w:t>
        </w:r>
        <w:r>
          <w:rPr>
            <w:spacing w:val="-1"/>
          </w:rPr>
          <w:t> </w:t>
        </w:r>
        <w:r>
          <w:rPr/>
          <w:t>Performed</w:t>
        </w:r>
      </w:hyperlink>
      <w:r>
        <w:rPr>
          <w:rFonts w:ascii="Times New Roman"/>
        </w:rPr>
        <w:tab/>
      </w:r>
      <w:r>
        <w:rPr/>
        <w:t>241</w:t>
      </w:r>
    </w:p>
    <w:p>
      <w:pPr>
        <w:pStyle w:val="Heading6"/>
        <w:tabs>
          <w:tab w:pos="10473" w:val="right" w:leader="none"/>
        </w:tabs>
        <w:spacing w:before="49"/>
        <w:ind w:left="140"/>
      </w:pPr>
      <w:hyperlink w:history="true" w:anchor="_bookmark233">
        <w:r>
          <w:rPr/>
          <w:t>eDispatch.03 - EMD</w:t>
        </w:r>
        <w:r>
          <w:rPr>
            <w:spacing w:val="-3"/>
          </w:rPr>
          <w:t> </w:t>
        </w:r>
        <w:r>
          <w:rPr/>
          <w:t>Card</w:t>
        </w:r>
        <w:r>
          <w:rPr>
            <w:spacing w:val="-1"/>
          </w:rPr>
          <w:t> </w:t>
        </w:r>
        <w:r>
          <w:rPr/>
          <w:t>Number</w:t>
        </w:r>
      </w:hyperlink>
      <w:r>
        <w:rPr>
          <w:rFonts w:ascii="Times New Roman"/>
        </w:rPr>
        <w:tab/>
      </w:r>
      <w:r>
        <w:rPr/>
        <w:t>242</w:t>
      </w:r>
    </w:p>
    <w:p>
      <w:pPr>
        <w:pStyle w:val="Heading6"/>
        <w:tabs>
          <w:tab w:pos="10473" w:val="right" w:leader="none"/>
        </w:tabs>
        <w:spacing w:before="49"/>
        <w:ind w:left="140"/>
      </w:pPr>
      <w:hyperlink w:history="true" w:anchor="_bookmark234">
        <w:r>
          <w:rPr/>
          <w:t>eDispatch.04 - Dispatch Center Name</w:t>
        </w:r>
        <w:r>
          <w:rPr>
            <w:spacing w:val="-6"/>
          </w:rPr>
          <w:t> </w:t>
        </w:r>
        <w:r>
          <w:rPr/>
          <w:t>or</w:t>
        </w:r>
        <w:r>
          <w:rPr>
            <w:spacing w:val="-1"/>
          </w:rPr>
          <w:t> </w:t>
        </w:r>
        <w:r>
          <w:rPr/>
          <w:t>ID</w:t>
        </w:r>
      </w:hyperlink>
      <w:r>
        <w:rPr>
          <w:rFonts w:ascii="Times New Roman"/>
        </w:rPr>
        <w:tab/>
      </w:r>
      <w:r>
        <w:rPr/>
        <w:t>243</w:t>
      </w:r>
    </w:p>
    <w:p>
      <w:pPr>
        <w:pStyle w:val="Heading6"/>
        <w:tabs>
          <w:tab w:pos="10473" w:val="right" w:leader="none"/>
        </w:tabs>
        <w:spacing w:before="49"/>
        <w:ind w:left="140"/>
      </w:pPr>
      <w:hyperlink w:history="true" w:anchor="_bookmark235">
        <w:r>
          <w:rPr/>
          <w:t>eDispatch.05 - Dispatch Priority</w:t>
        </w:r>
        <w:r>
          <w:rPr>
            <w:spacing w:val="-5"/>
          </w:rPr>
          <w:t> </w:t>
        </w:r>
        <w:r>
          <w:rPr/>
          <w:t>(Patient</w:t>
        </w:r>
        <w:r>
          <w:rPr>
            <w:spacing w:val="-1"/>
          </w:rPr>
          <w:t> </w:t>
        </w:r>
        <w:r>
          <w:rPr/>
          <w:t>Acuity)</w:t>
        </w:r>
      </w:hyperlink>
      <w:r>
        <w:rPr>
          <w:rFonts w:ascii="Times New Roman"/>
        </w:rPr>
        <w:tab/>
      </w:r>
      <w:r>
        <w:rPr/>
        <w:t>244</w:t>
      </w:r>
    </w:p>
    <w:p>
      <w:pPr>
        <w:pStyle w:val="Heading6"/>
        <w:tabs>
          <w:tab w:pos="10473" w:val="right" w:leader="none"/>
        </w:tabs>
        <w:spacing w:before="49"/>
        <w:ind w:left="140"/>
      </w:pPr>
      <w:hyperlink w:history="true" w:anchor="_bookmark236">
        <w:r>
          <w:rPr/>
          <w:t>eDispatch.06 - Unit Dispatched CAD</w:t>
        </w:r>
        <w:r>
          <w:rPr>
            <w:spacing w:val="-6"/>
          </w:rPr>
          <w:t> </w:t>
        </w:r>
        <w:r>
          <w:rPr/>
          <w:t>Record</w:t>
        </w:r>
        <w:r>
          <w:rPr>
            <w:spacing w:val="-1"/>
          </w:rPr>
          <w:t> </w:t>
        </w:r>
        <w:r>
          <w:rPr/>
          <w:t>ID</w:t>
        </w:r>
      </w:hyperlink>
      <w:r>
        <w:rPr>
          <w:rFonts w:ascii="Times New Roman"/>
        </w:rPr>
        <w:tab/>
      </w:r>
      <w:r>
        <w:rPr/>
        <w:t>245</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109624"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1218;height:246" type="#_x0000_t202" filled="false" stroked="false">
              <v:textbox inset="0,0,0,0">
                <w:txbxContent>
                  <w:p>
                    <w:pPr>
                      <w:spacing w:line="246" w:lineRule="exact" w:before="0"/>
                      <w:ind w:left="0" w:right="0" w:firstLine="0"/>
                      <w:jc w:val="left"/>
                      <w:rPr>
                        <w:b/>
                        <w:sz w:val="22"/>
                      </w:rPr>
                    </w:pPr>
                    <w:hyperlink w:history="true" w:anchor="_bookmark590">
                      <w:r>
                        <w:rPr>
                          <w:b/>
                          <w:color w:val="FFFFFF"/>
                          <w:w w:val="90"/>
                          <w:sz w:val="22"/>
                        </w:rPr>
                        <w:t>eDisposition</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609</w:t>
                    </w:r>
                  </w:p>
                </w:txbxContent>
              </v:textbox>
              <w10:wrap type="none"/>
            </v:shape>
            <w10:wrap type="none"/>
          </v:group>
        </w:pict>
      </w:r>
      <w:hyperlink w:history="true" w:anchor="_bookmark591">
        <w:r>
          <w:rPr/>
          <w:t>eDisposition</w:t>
        </w:r>
        <w:r>
          <w:rPr>
            <w:spacing w:val="-1"/>
          </w:rPr>
          <w:t> </w:t>
        </w:r>
        <w:r>
          <w:rPr/>
          <w:t>Grouping</w:t>
        </w:r>
      </w:hyperlink>
      <w:r>
        <w:rPr>
          <w:rFonts w:ascii="Times New Roman"/>
        </w:rPr>
        <w:tab/>
      </w:r>
      <w:r>
        <w:rPr/>
        <w:t>610</w:t>
      </w:r>
    </w:p>
    <w:p>
      <w:pPr>
        <w:pStyle w:val="Heading6"/>
        <w:tabs>
          <w:tab w:pos="10473" w:val="right" w:leader="none"/>
        </w:tabs>
        <w:spacing w:before="49"/>
        <w:ind w:left="140"/>
      </w:pPr>
      <w:hyperlink w:history="true" w:anchor="_bookmark592">
        <w:r>
          <w:rPr/>
          <w:t>eDisposition.01 - Destination/Transferred</w:t>
        </w:r>
        <w:r>
          <w:rPr>
            <w:spacing w:val="-4"/>
          </w:rPr>
          <w:t> </w:t>
        </w:r>
        <w:r>
          <w:rPr/>
          <w:t>To,</w:t>
        </w:r>
        <w:r>
          <w:rPr>
            <w:spacing w:val="-2"/>
          </w:rPr>
          <w:t> </w:t>
        </w:r>
        <w:r>
          <w:rPr/>
          <w:t>Name</w:t>
        </w:r>
      </w:hyperlink>
      <w:r>
        <w:rPr>
          <w:rFonts w:ascii="Times New Roman"/>
        </w:rPr>
        <w:tab/>
      </w:r>
      <w:r>
        <w:rPr/>
        <w:t>611</w:t>
      </w:r>
    </w:p>
    <w:p>
      <w:pPr>
        <w:pStyle w:val="Heading6"/>
        <w:tabs>
          <w:tab w:pos="10473" w:val="right" w:leader="none"/>
        </w:tabs>
        <w:spacing w:before="49"/>
        <w:ind w:left="140"/>
      </w:pPr>
      <w:hyperlink w:history="true" w:anchor="_bookmark593">
        <w:r>
          <w:rPr/>
          <w:t>eDisposition.02 - Destination/Transferred</w:t>
        </w:r>
        <w:r>
          <w:rPr>
            <w:spacing w:val="-4"/>
          </w:rPr>
          <w:t> </w:t>
        </w:r>
        <w:r>
          <w:rPr/>
          <w:t>To,</w:t>
        </w:r>
        <w:r>
          <w:rPr>
            <w:spacing w:val="-2"/>
          </w:rPr>
          <w:t> </w:t>
        </w:r>
        <w:r>
          <w:rPr/>
          <w:t>Code</w:t>
        </w:r>
      </w:hyperlink>
      <w:r>
        <w:rPr>
          <w:rFonts w:ascii="Times New Roman"/>
        </w:rPr>
        <w:tab/>
      </w:r>
      <w:r>
        <w:rPr/>
        <w:t>612</w:t>
      </w:r>
    </w:p>
    <w:p>
      <w:pPr>
        <w:pStyle w:val="Heading6"/>
        <w:tabs>
          <w:tab w:pos="10473" w:val="right" w:leader="none"/>
        </w:tabs>
        <w:spacing w:before="49"/>
        <w:ind w:left="140"/>
      </w:pPr>
      <w:hyperlink w:history="true" w:anchor="_bookmark594">
        <w:r>
          <w:rPr/>
          <w:t>eDisposition.03 - Destination</w:t>
        </w:r>
        <w:r>
          <w:rPr>
            <w:spacing w:val="-4"/>
          </w:rPr>
          <w:t> </w:t>
        </w:r>
        <w:r>
          <w:rPr/>
          <w:t>Street</w:t>
        </w:r>
        <w:r>
          <w:rPr>
            <w:spacing w:val="-1"/>
          </w:rPr>
          <w:t> </w:t>
        </w:r>
        <w:r>
          <w:rPr/>
          <w:t>Address</w:t>
        </w:r>
      </w:hyperlink>
      <w:r>
        <w:rPr>
          <w:rFonts w:ascii="Times New Roman"/>
        </w:rPr>
        <w:tab/>
      </w:r>
      <w:r>
        <w:rPr/>
        <w:t>613</w:t>
      </w:r>
    </w:p>
    <w:p>
      <w:pPr>
        <w:pStyle w:val="Heading6"/>
        <w:tabs>
          <w:tab w:pos="10473" w:val="right" w:leader="none"/>
        </w:tabs>
        <w:spacing w:before="49"/>
        <w:ind w:left="140"/>
      </w:pPr>
      <w:hyperlink w:history="true" w:anchor="_bookmark595">
        <w:r>
          <w:rPr/>
          <w:t>eDisposition.04 -</w:t>
        </w:r>
        <w:r>
          <w:rPr>
            <w:spacing w:val="-2"/>
          </w:rPr>
          <w:t> </w:t>
        </w:r>
        <w:r>
          <w:rPr/>
          <w:t>Destination</w:t>
        </w:r>
        <w:r>
          <w:rPr>
            <w:spacing w:val="-1"/>
          </w:rPr>
          <w:t> </w:t>
        </w:r>
        <w:r>
          <w:rPr/>
          <w:t>City</w:t>
        </w:r>
      </w:hyperlink>
      <w:r>
        <w:rPr>
          <w:rFonts w:ascii="Times New Roman"/>
        </w:rPr>
        <w:tab/>
      </w:r>
      <w:r>
        <w:rPr/>
        <w:t>614</w:t>
      </w:r>
    </w:p>
    <w:p>
      <w:pPr>
        <w:pStyle w:val="Heading6"/>
        <w:tabs>
          <w:tab w:pos="10473" w:val="right" w:leader="none"/>
        </w:tabs>
        <w:spacing w:before="49"/>
        <w:ind w:left="140"/>
      </w:pPr>
      <w:hyperlink w:history="true" w:anchor="_bookmark596">
        <w:r>
          <w:rPr/>
          <w:t>eDisposition.05 -</w:t>
        </w:r>
        <w:r>
          <w:rPr>
            <w:spacing w:val="-3"/>
          </w:rPr>
          <w:t> </w:t>
        </w:r>
        <w:r>
          <w:rPr/>
          <w:t>Destination</w:t>
        </w:r>
        <w:r>
          <w:rPr>
            <w:spacing w:val="-1"/>
          </w:rPr>
          <w:t> </w:t>
        </w:r>
        <w:r>
          <w:rPr/>
          <w:t>State</w:t>
        </w:r>
      </w:hyperlink>
      <w:r>
        <w:rPr>
          <w:rFonts w:ascii="Times New Roman"/>
        </w:rPr>
        <w:tab/>
      </w:r>
      <w:r>
        <w:rPr/>
        <w:t>615</w:t>
      </w:r>
    </w:p>
    <w:p>
      <w:pPr>
        <w:pStyle w:val="Heading6"/>
        <w:tabs>
          <w:tab w:pos="10473" w:val="right" w:leader="none"/>
        </w:tabs>
        <w:spacing w:before="49"/>
        <w:ind w:left="140"/>
      </w:pPr>
      <w:hyperlink w:history="true" w:anchor="_bookmark597">
        <w:r>
          <w:rPr/>
          <w:t>eDisposition.06 -</w:t>
        </w:r>
        <w:r>
          <w:rPr>
            <w:spacing w:val="-2"/>
          </w:rPr>
          <w:t> </w:t>
        </w:r>
        <w:r>
          <w:rPr/>
          <w:t>Destination</w:t>
        </w:r>
        <w:r>
          <w:rPr>
            <w:spacing w:val="-1"/>
          </w:rPr>
          <w:t> </w:t>
        </w:r>
        <w:r>
          <w:rPr/>
          <w:t>County</w:t>
        </w:r>
      </w:hyperlink>
      <w:r>
        <w:rPr>
          <w:rFonts w:ascii="Times New Roman"/>
        </w:rPr>
        <w:tab/>
      </w:r>
      <w:r>
        <w:rPr/>
        <w:t>616</w:t>
      </w:r>
    </w:p>
    <w:p>
      <w:pPr>
        <w:pStyle w:val="Heading6"/>
        <w:tabs>
          <w:tab w:pos="10473" w:val="right" w:leader="none"/>
        </w:tabs>
        <w:spacing w:before="49"/>
        <w:ind w:left="140"/>
      </w:pPr>
      <w:hyperlink w:history="true" w:anchor="_bookmark598">
        <w:r>
          <w:rPr/>
          <w:t>eDisposition.07 - Destination</w:t>
        </w:r>
        <w:r>
          <w:rPr>
            <w:spacing w:val="-4"/>
          </w:rPr>
          <w:t> </w:t>
        </w:r>
        <w:r>
          <w:rPr/>
          <w:t>ZIP</w:t>
        </w:r>
        <w:r>
          <w:rPr>
            <w:spacing w:val="-1"/>
          </w:rPr>
          <w:t> </w:t>
        </w:r>
        <w:r>
          <w:rPr/>
          <w:t>Code</w:t>
        </w:r>
      </w:hyperlink>
      <w:r>
        <w:rPr>
          <w:rFonts w:ascii="Times New Roman"/>
        </w:rPr>
        <w:tab/>
      </w:r>
      <w:r>
        <w:rPr/>
        <w:t>617</w:t>
      </w:r>
    </w:p>
    <w:p>
      <w:pPr>
        <w:pStyle w:val="Heading6"/>
        <w:tabs>
          <w:tab w:pos="10473" w:val="right" w:leader="none"/>
        </w:tabs>
        <w:spacing w:before="49"/>
        <w:ind w:left="140"/>
      </w:pPr>
      <w:hyperlink w:history="true" w:anchor="_bookmark599">
        <w:r>
          <w:rPr/>
          <w:t>eDisposition.08 -</w:t>
        </w:r>
        <w:r>
          <w:rPr>
            <w:spacing w:val="-2"/>
          </w:rPr>
          <w:t> </w:t>
        </w:r>
        <w:r>
          <w:rPr/>
          <w:t>Destination</w:t>
        </w:r>
        <w:r>
          <w:rPr>
            <w:spacing w:val="-1"/>
          </w:rPr>
          <w:t> </w:t>
        </w:r>
        <w:r>
          <w:rPr/>
          <w:t>Country</w:t>
        </w:r>
      </w:hyperlink>
      <w:r>
        <w:rPr>
          <w:rFonts w:ascii="Times New Roman"/>
        </w:rPr>
        <w:tab/>
      </w:r>
      <w:r>
        <w:rPr/>
        <w:t>618</w:t>
      </w:r>
    </w:p>
    <w:p>
      <w:pPr>
        <w:pStyle w:val="Heading6"/>
        <w:tabs>
          <w:tab w:pos="10473" w:val="right" w:leader="none"/>
        </w:tabs>
        <w:spacing w:before="49"/>
        <w:ind w:left="140"/>
      </w:pPr>
      <w:hyperlink w:history="true" w:anchor="_bookmark600">
        <w:r>
          <w:rPr/>
          <w:t>eDisposition.09 - Destination</w:t>
        </w:r>
        <w:r>
          <w:rPr>
            <w:spacing w:val="-4"/>
          </w:rPr>
          <w:t> </w:t>
        </w:r>
        <w:r>
          <w:rPr/>
          <w:t>GPS</w:t>
        </w:r>
        <w:r>
          <w:rPr>
            <w:spacing w:val="-1"/>
          </w:rPr>
          <w:t> </w:t>
        </w:r>
        <w:r>
          <w:rPr/>
          <w:t>Location</w:t>
        </w:r>
      </w:hyperlink>
      <w:r>
        <w:rPr>
          <w:rFonts w:ascii="Times New Roman"/>
        </w:rPr>
        <w:tab/>
      </w:r>
      <w:r>
        <w:rPr/>
        <w:t>619</w:t>
      </w:r>
    </w:p>
    <w:p>
      <w:pPr>
        <w:pStyle w:val="Heading6"/>
        <w:tabs>
          <w:tab w:pos="10473" w:val="right" w:leader="none"/>
        </w:tabs>
        <w:spacing w:before="49"/>
        <w:ind w:left="140"/>
      </w:pPr>
      <w:hyperlink w:history="true" w:anchor="_bookmark601">
        <w:r>
          <w:rPr/>
          <w:t>eDisposition.10 - Destination Location US National</w:t>
        </w:r>
        <w:r>
          <w:rPr>
            <w:spacing w:val="-7"/>
          </w:rPr>
          <w:t> </w:t>
        </w:r>
        <w:r>
          <w:rPr/>
          <w:t>Grid</w:t>
        </w:r>
        <w:r>
          <w:rPr>
            <w:spacing w:val="-2"/>
          </w:rPr>
          <w:t> </w:t>
        </w:r>
        <w:r>
          <w:rPr/>
          <w:t>Coordinates</w:t>
        </w:r>
      </w:hyperlink>
      <w:r>
        <w:rPr>
          <w:rFonts w:ascii="Times New Roman"/>
        </w:rPr>
        <w:tab/>
      </w:r>
      <w:r>
        <w:rPr/>
        <w:t>620</w:t>
      </w:r>
    </w:p>
    <w:p>
      <w:pPr>
        <w:pStyle w:val="Heading6"/>
        <w:tabs>
          <w:tab w:pos="10473" w:val="right" w:leader="none"/>
        </w:tabs>
        <w:spacing w:before="49"/>
        <w:ind w:left="140"/>
      </w:pPr>
      <w:hyperlink w:history="true" w:anchor="_bookmark602">
        <w:r>
          <w:rPr/>
          <w:t>eDisposition.11 - Number of Patients Transported in this</w:t>
        </w:r>
        <w:r>
          <w:rPr>
            <w:spacing w:val="-9"/>
          </w:rPr>
          <w:t> </w:t>
        </w:r>
        <w:r>
          <w:rPr/>
          <w:t>EMS</w:t>
        </w:r>
        <w:r>
          <w:rPr>
            <w:spacing w:val="-2"/>
          </w:rPr>
          <w:t> </w:t>
        </w:r>
        <w:r>
          <w:rPr/>
          <w:t>Unit</w:t>
        </w:r>
      </w:hyperlink>
      <w:r>
        <w:rPr>
          <w:rFonts w:ascii="Times New Roman"/>
        </w:rPr>
        <w:tab/>
      </w:r>
      <w:r>
        <w:rPr/>
        <w:t>621</w:t>
      </w:r>
    </w:p>
    <w:p>
      <w:pPr>
        <w:pStyle w:val="Heading6"/>
        <w:tabs>
          <w:tab w:pos="10473" w:val="right" w:leader="none"/>
        </w:tabs>
        <w:spacing w:before="49"/>
        <w:ind w:left="140"/>
      </w:pPr>
      <w:hyperlink w:history="true" w:anchor="_bookmark603">
        <w:r>
          <w:rPr/>
          <w:t>eDisposition.12 -</w:t>
        </w:r>
        <w:r>
          <w:rPr>
            <w:spacing w:val="-3"/>
          </w:rPr>
          <w:t> </w:t>
        </w:r>
        <w:r>
          <w:rPr/>
          <w:t>Incident/Patient</w:t>
        </w:r>
        <w:r>
          <w:rPr>
            <w:spacing w:val="-1"/>
          </w:rPr>
          <w:t> </w:t>
        </w:r>
        <w:r>
          <w:rPr/>
          <w:t>Disposition</w:t>
        </w:r>
      </w:hyperlink>
      <w:r>
        <w:rPr>
          <w:rFonts w:ascii="Times New Roman"/>
        </w:rPr>
        <w:tab/>
      </w:r>
      <w:r>
        <w:rPr/>
        <w:t>622</w:t>
      </w:r>
    </w:p>
    <w:p>
      <w:pPr>
        <w:pStyle w:val="Heading6"/>
        <w:tabs>
          <w:tab w:pos="10473" w:val="right" w:leader="none"/>
        </w:tabs>
        <w:spacing w:before="49"/>
        <w:ind w:left="140"/>
      </w:pPr>
      <w:hyperlink w:history="true" w:anchor="_bookmark604">
        <w:r>
          <w:rPr/>
          <w:t>eDisposition.13 - How Patient Was Moved</w:t>
        </w:r>
        <w:r>
          <w:rPr>
            <w:spacing w:val="-7"/>
          </w:rPr>
          <w:t> </w:t>
        </w:r>
        <w:r>
          <w:rPr/>
          <w:t>to</w:t>
        </w:r>
        <w:r>
          <w:rPr>
            <w:spacing w:val="-2"/>
          </w:rPr>
          <w:t> </w:t>
        </w:r>
        <w:r>
          <w:rPr/>
          <w:t>Ambulance</w:t>
        </w:r>
      </w:hyperlink>
      <w:r>
        <w:rPr>
          <w:rFonts w:ascii="Times New Roman"/>
        </w:rPr>
        <w:tab/>
      </w:r>
      <w:r>
        <w:rPr/>
        <w:t>623</w:t>
      </w:r>
    </w:p>
    <w:p>
      <w:pPr>
        <w:pStyle w:val="Heading6"/>
        <w:tabs>
          <w:tab w:pos="10473" w:val="right" w:leader="none"/>
        </w:tabs>
        <w:spacing w:before="49"/>
        <w:ind w:left="140"/>
      </w:pPr>
      <w:hyperlink w:history="true" w:anchor="_bookmark605">
        <w:r>
          <w:rPr/>
          <w:t>eDisposition.14 - Position of Patient</w:t>
        </w:r>
        <w:r>
          <w:rPr>
            <w:spacing w:val="-6"/>
          </w:rPr>
          <w:t> </w:t>
        </w:r>
        <w:r>
          <w:rPr/>
          <w:t>During</w:t>
        </w:r>
        <w:r>
          <w:rPr>
            <w:spacing w:val="-2"/>
          </w:rPr>
          <w:t> </w:t>
        </w:r>
        <w:r>
          <w:rPr/>
          <w:t>Transport</w:t>
        </w:r>
      </w:hyperlink>
      <w:r>
        <w:rPr>
          <w:rFonts w:ascii="Times New Roman"/>
        </w:rPr>
        <w:tab/>
      </w:r>
      <w:r>
        <w:rPr/>
        <w:t>624</w:t>
      </w:r>
    </w:p>
    <w:p>
      <w:pPr>
        <w:pStyle w:val="Heading6"/>
        <w:tabs>
          <w:tab w:pos="10473" w:val="right" w:leader="none"/>
        </w:tabs>
        <w:spacing w:before="49"/>
        <w:ind w:left="140"/>
      </w:pPr>
      <w:hyperlink w:history="true" w:anchor="_bookmark606">
        <w:r>
          <w:rPr/>
          <w:t>eDisposition.15 - How Patient Was Transported</w:t>
        </w:r>
        <w:r>
          <w:rPr>
            <w:spacing w:val="-7"/>
          </w:rPr>
          <w:t> </w:t>
        </w:r>
        <w:r>
          <w:rPr/>
          <w:t>From</w:t>
        </w:r>
        <w:r>
          <w:rPr>
            <w:spacing w:val="-2"/>
          </w:rPr>
          <w:t> </w:t>
        </w:r>
        <w:r>
          <w:rPr/>
          <w:t>Ambulance</w:t>
        </w:r>
      </w:hyperlink>
      <w:r>
        <w:rPr>
          <w:rFonts w:ascii="Times New Roman"/>
        </w:rPr>
        <w:tab/>
      </w:r>
      <w:r>
        <w:rPr/>
        <w:t>625</w:t>
      </w:r>
    </w:p>
    <w:p>
      <w:pPr>
        <w:pStyle w:val="Heading6"/>
        <w:tabs>
          <w:tab w:pos="10473" w:val="right" w:leader="none"/>
        </w:tabs>
        <w:spacing w:before="49"/>
        <w:ind w:left="140"/>
      </w:pPr>
      <w:hyperlink w:history="true" w:anchor="_bookmark607">
        <w:r>
          <w:rPr/>
          <w:t>eDisposition.16 - EMS</w:t>
        </w:r>
        <w:r>
          <w:rPr>
            <w:spacing w:val="-4"/>
          </w:rPr>
          <w:t> </w:t>
        </w:r>
        <w:r>
          <w:rPr/>
          <w:t>Transport</w:t>
        </w:r>
        <w:r>
          <w:rPr>
            <w:spacing w:val="-1"/>
          </w:rPr>
          <w:t> </w:t>
        </w:r>
        <w:r>
          <w:rPr/>
          <w:t>Method</w:t>
        </w:r>
      </w:hyperlink>
      <w:r>
        <w:rPr>
          <w:rFonts w:ascii="Times New Roman"/>
        </w:rPr>
        <w:tab/>
      </w:r>
      <w:r>
        <w:rPr/>
        <w:t>626</w:t>
      </w:r>
    </w:p>
    <w:p>
      <w:pPr>
        <w:pStyle w:val="Heading6"/>
        <w:tabs>
          <w:tab w:pos="10473" w:val="right" w:leader="none"/>
        </w:tabs>
        <w:spacing w:before="49"/>
        <w:ind w:left="140"/>
      </w:pPr>
      <w:hyperlink w:history="true" w:anchor="_bookmark608">
        <w:r>
          <w:rPr/>
          <w:t>eDisposition.17 - Transport Mode</w:t>
        </w:r>
        <w:r>
          <w:rPr>
            <w:spacing w:val="-5"/>
          </w:rPr>
          <w:t> </w:t>
        </w:r>
        <w:r>
          <w:rPr/>
          <w:t>from</w:t>
        </w:r>
        <w:r>
          <w:rPr>
            <w:spacing w:val="-1"/>
          </w:rPr>
          <w:t> </w:t>
        </w:r>
        <w:r>
          <w:rPr/>
          <w:t>Scene</w:t>
        </w:r>
      </w:hyperlink>
      <w:r>
        <w:rPr>
          <w:rFonts w:ascii="Times New Roman"/>
        </w:rPr>
        <w:tab/>
      </w:r>
      <w:r>
        <w:rPr/>
        <w:t>627</w:t>
      </w:r>
    </w:p>
    <w:p>
      <w:pPr>
        <w:spacing w:after="0"/>
        <w:sectPr>
          <w:headerReference w:type="default" r:id="rId815"/>
          <w:footerReference w:type="default" r:id="rId816"/>
          <w:pgSz w:w="12240" w:h="15840"/>
          <w:pgMar w:header="0" w:footer="0" w:top="960" w:bottom="280" w:left="620" w:right="620"/>
        </w:sectPr>
      </w:pPr>
    </w:p>
    <w:tbl>
      <w:tblPr>
        <w:tblW w:w="0" w:type="auto"/>
        <w:jc w:val="left"/>
        <w:tblInd w:w="11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8188"/>
        <w:gridCol w:w="2279"/>
      </w:tblGrid>
      <w:tr>
        <w:trPr>
          <w:trHeight w:val="252" w:hRule="exact"/>
        </w:trPr>
        <w:tc>
          <w:tcPr>
            <w:tcW w:w="8188" w:type="dxa"/>
          </w:tcPr>
          <w:p>
            <w:pPr>
              <w:pStyle w:val="TableParagraph"/>
              <w:spacing w:line="223" w:lineRule="exact" w:before="0"/>
              <w:ind w:left="50"/>
              <w:rPr>
                <w:sz w:val="20"/>
              </w:rPr>
            </w:pPr>
            <w:hyperlink w:history="true" w:anchor="_bookmark609">
              <w:r>
                <w:rPr>
                  <w:sz w:val="20"/>
                </w:rPr>
                <w:t>eDisposition.18 - Additional Transport Mode Descriptors</w:t>
              </w:r>
            </w:hyperlink>
          </w:p>
        </w:tc>
        <w:tc>
          <w:tcPr>
            <w:tcW w:w="2279" w:type="dxa"/>
          </w:tcPr>
          <w:p>
            <w:pPr>
              <w:pStyle w:val="TableParagraph"/>
              <w:spacing w:line="223" w:lineRule="exact" w:before="0"/>
              <w:ind w:left="0" w:right="81"/>
              <w:jc w:val="right"/>
              <w:rPr>
                <w:sz w:val="20"/>
              </w:rPr>
            </w:pPr>
            <w:r>
              <w:rPr>
                <w:sz w:val="20"/>
              </w:rPr>
              <w:t>628</w:t>
            </w:r>
          </w:p>
        </w:tc>
      </w:tr>
      <w:tr>
        <w:trPr>
          <w:trHeight w:val="280" w:hRule="exact"/>
        </w:trPr>
        <w:tc>
          <w:tcPr>
            <w:tcW w:w="8188" w:type="dxa"/>
          </w:tcPr>
          <w:p>
            <w:pPr>
              <w:pStyle w:val="TableParagraph"/>
              <w:spacing w:before="21"/>
              <w:ind w:left="50"/>
              <w:rPr>
                <w:sz w:val="20"/>
              </w:rPr>
            </w:pPr>
            <w:hyperlink w:history="true" w:anchor="_bookmark610">
              <w:r>
                <w:rPr>
                  <w:sz w:val="20"/>
                </w:rPr>
                <w:t>eDisposition.19 - Final Patient Acuity</w:t>
              </w:r>
            </w:hyperlink>
          </w:p>
        </w:tc>
        <w:tc>
          <w:tcPr>
            <w:tcW w:w="2279" w:type="dxa"/>
          </w:tcPr>
          <w:p>
            <w:pPr>
              <w:pStyle w:val="TableParagraph"/>
              <w:spacing w:before="21"/>
              <w:ind w:left="0" w:right="81"/>
              <w:jc w:val="right"/>
              <w:rPr>
                <w:sz w:val="20"/>
              </w:rPr>
            </w:pPr>
            <w:r>
              <w:rPr>
                <w:sz w:val="20"/>
              </w:rPr>
              <w:t>629</w:t>
            </w:r>
          </w:p>
        </w:tc>
      </w:tr>
      <w:tr>
        <w:trPr>
          <w:trHeight w:val="280" w:hRule="exact"/>
        </w:trPr>
        <w:tc>
          <w:tcPr>
            <w:tcW w:w="8188" w:type="dxa"/>
          </w:tcPr>
          <w:p>
            <w:pPr>
              <w:pStyle w:val="TableParagraph"/>
              <w:spacing w:before="21"/>
              <w:ind w:left="50"/>
              <w:rPr>
                <w:sz w:val="20"/>
              </w:rPr>
            </w:pPr>
            <w:hyperlink w:history="true" w:anchor="_bookmark611">
              <w:r>
                <w:rPr>
                  <w:sz w:val="20"/>
                </w:rPr>
                <w:t>eDisposition.20 - Reason for Choosing Destination</w:t>
              </w:r>
            </w:hyperlink>
          </w:p>
        </w:tc>
        <w:tc>
          <w:tcPr>
            <w:tcW w:w="2279" w:type="dxa"/>
          </w:tcPr>
          <w:p>
            <w:pPr>
              <w:pStyle w:val="TableParagraph"/>
              <w:spacing w:before="21"/>
              <w:ind w:left="0" w:right="81"/>
              <w:jc w:val="right"/>
              <w:rPr>
                <w:sz w:val="20"/>
              </w:rPr>
            </w:pPr>
            <w:r>
              <w:rPr>
                <w:sz w:val="20"/>
              </w:rPr>
              <w:t>630</w:t>
            </w:r>
          </w:p>
        </w:tc>
      </w:tr>
      <w:tr>
        <w:trPr>
          <w:trHeight w:val="280" w:hRule="exact"/>
        </w:trPr>
        <w:tc>
          <w:tcPr>
            <w:tcW w:w="8188" w:type="dxa"/>
          </w:tcPr>
          <w:p>
            <w:pPr>
              <w:pStyle w:val="TableParagraph"/>
              <w:spacing w:before="21"/>
              <w:ind w:left="50"/>
              <w:rPr>
                <w:sz w:val="20"/>
              </w:rPr>
            </w:pPr>
            <w:hyperlink w:history="true" w:anchor="_bookmark612">
              <w:r>
                <w:rPr>
                  <w:sz w:val="20"/>
                </w:rPr>
                <w:t>eDisposition.21 - Type of Destination</w:t>
              </w:r>
            </w:hyperlink>
          </w:p>
        </w:tc>
        <w:tc>
          <w:tcPr>
            <w:tcW w:w="2279" w:type="dxa"/>
          </w:tcPr>
          <w:p>
            <w:pPr>
              <w:pStyle w:val="TableParagraph"/>
              <w:spacing w:before="21"/>
              <w:ind w:left="0" w:right="81"/>
              <w:jc w:val="right"/>
              <w:rPr>
                <w:sz w:val="20"/>
              </w:rPr>
            </w:pPr>
            <w:r>
              <w:rPr>
                <w:sz w:val="20"/>
              </w:rPr>
              <w:t>631</w:t>
            </w:r>
          </w:p>
        </w:tc>
      </w:tr>
      <w:tr>
        <w:trPr>
          <w:trHeight w:val="280" w:hRule="exact"/>
        </w:trPr>
        <w:tc>
          <w:tcPr>
            <w:tcW w:w="8188" w:type="dxa"/>
          </w:tcPr>
          <w:p>
            <w:pPr>
              <w:pStyle w:val="TableParagraph"/>
              <w:spacing w:before="21"/>
              <w:ind w:left="50"/>
              <w:rPr>
                <w:sz w:val="20"/>
              </w:rPr>
            </w:pPr>
            <w:hyperlink w:history="true" w:anchor="_bookmark613">
              <w:r>
                <w:rPr>
                  <w:sz w:val="20"/>
                </w:rPr>
                <w:t>eDisposition.22 - Hospital In-Patient Destination</w:t>
              </w:r>
            </w:hyperlink>
          </w:p>
        </w:tc>
        <w:tc>
          <w:tcPr>
            <w:tcW w:w="2279" w:type="dxa"/>
          </w:tcPr>
          <w:p>
            <w:pPr>
              <w:pStyle w:val="TableParagraph"/>
              <w:spacing w:before="21"/>
              <w:ind w:left="0" w:right="81"/>
              <w:jc w:val="right"/>
              <w:rPr>
                <w:sz w:val="20"/>
              </w:rPr>
            </w:pPr>
            <w:r>
              <w:rPr>
                <w:sz w:val="20"/>
              </w:rPr>
              <w:t>632</w:t>
            </w:r>
          </w:p>
        </w:tc>
      </w:tr>
      <w:tr>
        <w:trPr>
          <w:trHeight w:val="280" w:hRule="exact"/>
        </w:trPr>
        <w:tc>
          <w:tcPr>
            <w:tcW w:w="8188" w:type="dxa"/>
          </w:tcPr>
          <w:p>
            <w:pPr>
              <w:pStyle w:val="TableParagraph"/>
              <w:spacing w:before="21"/>
              <w:ind w:left="50"/>
              <w:rPr>
                <w:sz w:val="20"/>
              </w:rPr>
            </w:pPr>
            <w:hyperlink w:history="true" w:anchor="_bookmark614">
              <w:r>
                <w:rPr>
                  <w:sz w:val="20"/>
                </w:rPr>
                <w:t>eDisposition.23 - Hospital Capability</w:t>
              </w:r>
            </w:hyperlink>
          </w:p>
        </w:tc>
        <w:tc>
          <w:tcPr>
            <w:tcW w:w="2279" w:type="dxa"/>
          </w:tcPr>
          <w:p>
            <w:pPr>
              <w:pStyle w:val="TableParagraph"/>
              <w:spacing w:before="21"/>
              <w:ind w:left="0" w:right="81"/>
              <w:jc w:val="right"/>
              <w:rPr>
                <w:sz w:val="20"/>
              </w:rPr>
            </w:pPr>
            <w:r>
              <w:rPr>
                <w:sz w:val="20"/>
              </w:rPr>
              <w:t>633</w:t>
            </w:r>
          </w:p>
        </w:tc>
      </w:tr>
      <w:tr>
        <w:trPr>
          <w:trHeight w:val="280" w:hRule="exact"/>
        </w:trPr>
        <w:tc>
          <w:tcPr>
            <w:tcW w:w="8188" w:type="dxa"/>
          </w:tcPr>
          <w:p>
            <w:pPr>
              <w:pStyle w:val="TableParagraph"/>
              <w:spacing w:before="21"/>
              <w:ind w:left="50"/>
              <w:rPr>
                <w:sz w:val="20"/>
              </w:rPr>
            </w:pPr>
            <w:hyperlink w:history="true" w:anchor="_bookmark615">
              <w:r>
                <w:rPr>
                  <w:sz w:val="20"/>
                </w:rPr>
                <w:t>eDisposition.24 - Destination Team Pre-Arrival Alert or Activation</w:t>
              </w:r>
            </w:hyperlink>
          </w:p>
        </w:tc>
        <w:tc>
          <w:tcPr>
            <w:tcW w:w="2279" w:type="dxa"/>
          </w:tcPr>
          <w:p>
            <w:pPr>
              <w:pStyle w:val="TableParagraph"/>
              <w:spacing w:before="21"/>
              <w:ind w:left="0" w:right="81"/>
              <w:jc w:val="right"/>
              <w:rPr>
                <w:sz w:val="20"/>
              </w:rPr>
            </w:pPr>
            <w:r>
              <w:rPr>
                <w:sz w:val="20"/>
              </w:rPr>
              <w:t>634</w:t>
            </w:r>
          </w:p>
        </w:tc>
      </w:tr>
      <w:tr>
        <w:trPr>
          <w:trHeight w:val="280" w:hRule="exact"/>
        </w:trPr>
        <w:tc>
          <w:tcPr>
            <w:tcW w:w="8188" w:type="dxa"/>
          </w:tcPr>
          <w:p>
            <w:pPr>
              <w:pStyle w:val="TableParagraph"/>
              <w:spacing w:before="21"/>
              <w:ind w:left="50"/>
              <w:rPr>
                <w:sz w:val="20"/>
              </w:rPr>
            </w:pPr>
            <w:hyperlink w:history="true" w:anchor="_bookmark616">
              <w:r>
                <w:rPr>
                  <w:sz w:val="20"/>
                </w:rPr>
                <w:t>eDisposition.25 - Date/Time of Destination Prearrival Alert or Activation</w:t>
              </w:r>
            </w:hyperlink>
          </w:p>
        </w:tc>
        <w:tc>
          <w:tcPr>
            <w:tcW w:w="2279" w:type="dxa"/>
          </w:tcPr>
          <w:p>
            <w:pPr>
              <w:pStyle w:val="TableParagraph"/>
              <w:spacing w:before="21"/>
              <w:ind w:left="0" w:right="81"/>
              <w:jc w:val="right"/>
              <w:rPr>
                <w:sz w:val="20"/>
              </w:rPr>
            </w:pPr>
            <w:r>
              <w:rPr>
                <w:sz w:val="20"/>
              </w:rPr>
              <w:t>635</w:t>
            </w:r>
          </w:p>
        </w:tc>
      </w:tr>
      <w:tr>
        <w:trPr>
          <w:trHeight w:val="401" w:hRule="exact"/>
        </w:trPr>
        <w:tc>
          <w:tcPr>
            <w:tcW w:w="8188" w:type="dxa"/>
          </w:tcPr>
          <w:p>
            <w:pPr>
              <w:pStyle w:val="TableParagraph"/>
              <w:spacing w:before="21"/>
              <w:ind w:left="50"/>
              <w:rPr>
                <w:sz w:val="20"/>
              </w:rPr>
            </w:pPr>
            <w:hyperlink w:history="true" w:anchor="_bookmark617">
              <w:r>
                <w:rPr>
                  <w:sz w:val="20"/>
                </w:rPr>
                <w:t>eDisposition.26 - Disposition Instructions Provided</w:t>
              </w:r>
            </w:hyperlink>
          </w:p>
        </w:tc>
        <w:tc>
          <w:tcPr>
            <w:tcW w:w="2279" w:type="dxa"/>
          </w:tcPr>
          <w:p>
            <w:pPr>
              <w:pStyle w:val="TableParagraph"/>
              <w:spacing w:before="21"/>
              <w:ind w:left="0" w:right="81"/>
              <w:jc w:val="right"/>
              <w:rPr>
                <w:sz w:val="20"/>
              </w:rPr>
            </w:pPr>
            <w:r>
              <w:rPr>
                <w:sz w:val="20"/>
              </w:rPr>
              <w:t>636</w:t>
            </w:r>
          </w:p>
        </w:tc>
      </w:tr>
      <w:tr>
        <w:trPr>
          <w:trHeight w:val="471" w:hRule="exact"/>
        </w:trPr>
        <w:tc>
          <w:tcPr>
            <w:tcW w:w="8188" w:type="dxa"/>
            <w:shd w:val="clear" w:color="auto" w:fill="003F7F"/>
          </w:tcPr>
          <w:p>
            <w:pPr>
              <w:pStyle w:val="TableParagraph"/>
              <w:spacing w:before="142"/>
              <w:ind w:left="50"/>
              <w:rPr>
                <w:b/>
                <w:sz w:val="22"/>
              </w:rPr>
            </w:pPr>
            <w:hyperlink w:history="true" w:anchor="_bookmark507">
              <w:r>
                <w:rPr>
                  <w:b/>
                  <w:color w:val="FFFFFF"/>
                  <w:sz w:val="22"/>
                </w:rPr>
                <w:t>eExam</w:t>
              </w:r>
            </w:hyperlink>
          </w:p>
        </w:tc>
        <w:tc>
          <w:tcPr>
            <w:tcW w:w="2279" w:type="dxa"/>
            <w:shd w:val="clear" w:color="auto" w:fill="003F7F"/>
          </w:tcPr>
          <w:p>
            <w:pPr>
              <w:pStyle w:val="TableParagraph"/>
              <w:spacing w:before="142"/>
              <w:ind w:left="0" w:right="48"/>
              <w:jc w:val="right"/>
              <w:rPr>
                <w:b/>
                <w:sz w:val="22"/>
              </w:rPr>
            </w:pPr>
            <w:r>
              <w:rPr>
                <w:b/>
                <w:color w:val="FFFFFF"/>
                <w:sz w:val="22"/>
              </w:rPr>
              <w:t>522</w:t>
            </w:r>
          </w:p>
        </w:tc>
      </w:tr>
      <w:tr>
        <w:trPr>
          <w:trHeight w:val="328" w:hRule="exact"/>
        </w:trPr>
        <w:tc>
          <w:tcPr>
            <w:tcW w:w="8188" w:type="dxa"/>
          </w:tcPr>
          <w:p>
            <w:pPr>
              <w:pStyle w:val="TableParagraph"/>
              <w:spacing w:before="69"/>
              <w:ind w:left="50"/>
              <w:rPr>
                <w:sz w:val="20"/>
              </w:rPr>
            </w:pPr>
            <w:hyperlink w:history="true" w:anchor="_bookmark508">
              <w:r>
                <w:rPr>
                  <w:sz w:val="20"/>
                </w:rPr>
                <w:t>eExam Grouping</w:t>
              </w:r>
            </w:hyperlink>
          </w:p>
        </w:tc>
        <w:tc>
          <w:tcPr>
            <w:tcW w:w="2279" w:type="dxa"/>
          </w:tcPr>
          <w:p>
            <w:pPr>
              <w:pStyle w:val="TableParagraph"/>
              <w:spacing w:before="69"/>
              <w:ind w:left="0" w:right="81"/>
              <w:jc w:val="right"/>
              <w:rPr>
                <w:sz w:val="20"/>
              </w:rPr>
            </w:pPr>
            <w:r>
              <w:rPr>
                <w:sz w:val="20"/>
              </w:rPr>
              <w:t>523</w:t>
            </w:r>
          </w:p>
        </w:tc>
      </w:tr>
      <w:tr>
        <w:trPr>
          <w:trHeight w:val="280" w:hRule="exact"/>
        </w:trPr>
        <w:tc>
          <w:tcPr>
            <w:tcW w:w="8188" w:type="dxa"/>
          </w:tcPr>
          <w:p>
            <w:pPr>
              <w:pStyle w:val="TableParagraph"/>
              <w:spacing w:before="21"/>
              <w:ind w:left="50"/>
              <w:rPr>
                <w:sz w:val="20"/>
              </w:rPr>
            </w:pPr>
            <w:hyperlink w:history="true" w:anchor="_bookmark509">
              <w:r>
                <w:rPr>
                  <w:sz w:val="20"/>
                </w:rPr>
                <w:t>eExam.01 - Estimated Body Weight in Kilograms</w:t>
              </w:r>
            </w:hyperlink>
          </w:p>
        </w:tc>
        <w:tc>
          <w:tcPr>
            <w:tcW w:w="2279" w:type="dxa"/>
          </w:tcPr>
          <w:p>
            <w:pPr>
              <w:pStyle w:val="TableParagraph"/>
              <w:spacing w:before="21"/>
              <w:ind w:left="0" w:right="81"/>
              <w:jc w:val="right"/>
              <w:rPr>
                <w:sz w:val="20"/>
              </w:rPr>
            </w:pPr>
            <w:r>
              <w:rPr>
                <w:sz w:val="20"/>
              </w:rPr>
              <w:t>524</w:t>
            </w:r>
          </w:p>
        </w:tc>
      </w:tr>
      <w:tr>
        <w:trPr>
          <w:trHeight w:val="280" w:hRule="exact"/>
        </w:trPr>
        <w:tc>
          <w:tcPr>
            <w:tcW w:w="8188" w:type="dxa"/>
          </w:tcPr>
          <w:p>
            <w:pPr>
              <w:pStyle w:val="TableParagraph"/>
              <w:spacing w:before="21"/>
              <w:ind w:left="50"/>
              <w:rPr>
                <w:sz w:val="20"/>
              </w:rPr>
            </w:pPr>
            <w:hyperlink w:history="true" w:anchor="_bookmark510">
              <w:r>
                <w:rPr>
                  <w:sz w:val="20"/>
                </w:rPr>
                <w:t>eExam.02 - Length Based Tape Measure</w:t>
              </w:r>
            </w:hyperlink>
          </w:p>
        </w:tc>
        <w:tc>
          <w:tcPr>
            <w:tcW w:w="2279" w:type="dxa"/>
          </w:tcPr>
          <w:p>
            <w:pPr>
              <w:pStyle w:val="TableParagraph"/>
              <w:spacing w:before="21"/>
              <w:ind w:left="0" w:right="81"/>
              <w:jc w:val="right"/>
              <w:rPr>
                <w:sz w:val="20"/>
              </w:rPr>
            </w:pPr>
            <w:r>
              <w:rPr>
                <w:sz w:val="20"/>
              </w:rPr>
              <w:t>525</w:t>
            </w:r>
          </w:p>
        </w:tc>
      </w:tr>
      <w:tr>
        <w:trPr>
          <w:trHeight w:val="280" w:hRule="exact"/>
        </w:trPr>
        <w:tc>
          <w:tcPr>
            <w:tcW w:w="8188" w:type="dxa"/>
          </w:tcPr>
          <w:p>
            <w:pPr>
              <w:pStyle w:val="TableParagraph"/>
              <w:spacing w:before="21"/>
              <w:ind w:left="50"/>
              <w:rPr>
                <w:sz w:val="20"/>
              </w:rPr>
            </w:pPr>
            <w:hyperlink w:history="true" w:anchor="_bookmark511">
              <w:r>
                <w:rPr>
                  <w:sz w:val="20"/>
                </w:rPr>
                <w:t>eExam.03 - Date/Time of Assessment</w:t>
              </w:r>
            </w:hyperlink>
          </w:p>
        </w:tc>
        <w:tc>
          <w:tcPr>
            <w:tcW w:w="2279" w:type="dxa"/>
          </w:tcPr>
          <w:p>
            <w:pPr>
              <w:pStyle w:val="TableParagraph"/>
              <w:spacing w:before="21"/>
              <w:ind w:left="0" w:right="81"/>
              <w:jc w:val="right"/>
              <w:rPr>
                <w:sz w:val="20"/>
              </w:rPr>
            </w:pPr>
            <w:r>
              <w:rPr>
                <w:sz w:val="20"/>
              </w:rPr>
              <w:t>526</w:t>
            </w:r>
          </w:p>
        </w:tc>
      </w:tr>
      <w:tr>
        <w:trPr>
          <w:trHeight w:val="280" w:hRule="exact"/>
        </w:trPr>
        <w:tc>
          <w:tcPr>
            <w:tcW w:w="8188" w:type="dxa"/>
          </w:tcPr>
          <w:p>
            <w:pPr>
              <w:pStyle w:val="TableParagraph"/>
              <w:spacing w:before="21"/>
              <w:ind w:left="50"/>
              <w:rPr>
                <w:sz w:val="20"/>
              </w:rPr>
            </w:pPr>
            <w:hyperlink w:history="true" w:anchor="_bookmark512">
              <w:r>
                <w:rPr>
                  <w:sz w:val="20"/>
                </w:rPr>
                <w:t>eExam.04 - Skin Assessment</w:t>
              </w:r>
            </w:hyperlink>
          </w:p>
        </w:tc>
        <w:tc>
          <w:tcPr>
            <w:tcW w:w="2279" w:type="dxa"/>
          </w:tcPr>
          <w:p>
            <w:pPr>
              <w:pStyle w:val="TableParagraph"/>
              <w:spacing w:before="21"/>
              <w:ind w:left="0" w:right="81"/>
              <w:jc w:val="right"/>
              <w:rPr>
                <w:sz w:val="20"/>
              </w:rPr>
            </w:pPr>
            <w:r>
              <w:rPr>
                <w:sz w:val="20"/>
              </w:rPr>
              <w:t>527</w:t>
            </w:r>
          </w:p>
        </w:tc>
      </w:tr>
      <w:tr>
        <w:trPr>
          <w:trHeight w:val="280" w:hRule="exact"/>
        </w:trPr>
        <w:tc>
          <w:tcPr>
            <w:tcW w:w="8188" w:type="dxa"/>
          </w:tcPr>
          <w:p>
            <w:pPr>
              <w:pStyle w:val="TableParagraph"/>
              <w:spacing w:before="21"/>
              <w:ind w:left="50"/>
              <w:rPr>
                <w:sz w:val="20"/>
              </w:rPr>
            </w:pPr>
            <w:hyperlink w:history="true" w:anchor="_bookmark513">
              <w:r>
                <w:rPr>
                  <w:sz w:val="20"/>
                </w:rPr>
                <w:t>eExam.05 - Head Assessment</w:t>
              </w:r>
            </w:hyperlink>
          </w:p>
        </w:tc>
        <w:tc>
          <w:tcPr>
            <w:tcW w:w="2279" w:type="dxa"/>
          </w:tcPr>
          <w:p>
            <w:pPr>
              <w:pStyle w:val="TableParagraph"/>
              <w:spacing w:before="21"/>
              <w:ind w:left="0" w:right="81"/>
              <w:jc w:val="right"/>
              <w:rPr>
                <w:sz w:val="20"/>
              </w:rPr>
            </w:pPr>
            <w:r>
              <w:rPr>
                <w:sz w:val="20"/>
              </w:rPr>
              <w:t>528</w:t>
            </w:r>
          </w:p>
        </w:tc>
      </w:tr>
      <w:tr>
        <w:trPr>
          <w:trHeight w:val="280" w:hRule="exact"/>
        </w:trPr>
        <w:tc>
          <w:tcPr>
            <w:tcW w:w="8188" w:type="dxa"/>
          </w:tcPr>
          <w:p>
            <w:pPr>
              <w:pStyle w:val="TableParagraph"/>
              <w:spacing w:before="21"/>
              <w:ind w:left="50"/>
              <w:rPr>
                <w:sz w:val="20"/>
              </w:rPr>
            </w:pPr>
            <w:hyperlink w:history="true" w:anchor="_bookmark514">
              <w:r>
                <w:rPr>
                  <w:sz w:val="20"/>
                </w:rPr>
                <w:t>eExam.06 - Face Assessment</w:t>
              </w:r>
            </w:hyperlink>
          </w:p>
        </w:tc>
        <w:tc>
          <w:tcPr>
            <w:tcW w:w="2279" w:type="dxa"/>
          </w:tcPr>
          <w:p>
            <w:pPr>
              <w:pStyle w:val="TableParagraph"/>
              <w:spacing w:before="21"/>
              <w:ind w:left="0" w:right="81"/>
              <w:jc w:val="right"/>
              <w:rPr>
                <w:sz w:val="20"/>
              </w:rPr>
            </w:pPr>
            <w:r>
              <w:rPr>
                <w:sz w:val="20"/>
              </w:rPr>
              <w:t>529</w:t>
            </w:r>
          </w:p>
        </w:tc>
      </w:tr>
      <w:tr>
        <w:trPr>
          <w:trHeight w:val="280" w:hRule="exact"/>
        </w:trPr>
        <w:tc>
          <w:tcPr>
            <w:tcW w:w="8188" w:type="dxa"/>
          </w:tcPr>
          <w:p>
            <w:pPr>
              <w:pStyle w:val="TableParagraph"/>
              <w:spacing w:before="21"/>
              <w:ind w:left="50"/>
              <w:rPr>
                <w:sz w:val="20"/>
              </w:rPr>
            </w:pPr>
            <w:hyperlink w:history="true" w:anchor="_bookmark515">
              <w:r>
                <w:rPr>
                  <w:sz w:val="20"/>
                </w:rPr>
                <w:t>eExam.07 - Neck Assessment</w:t>
              </w:r>
            </w:hyperlink>
          </w:p>
        </w:tc>
        <w:tc>
          <w:tcPr>
            <w:tcW w:w="2279" w:type="dxa"/>
          </w:tcPr>
          <w:p>
            <w:pPr>
              <w:pStyle w:val="TableParagraph"/>
              <w:spacing w:before="21"/>
              <w:ind w:left="0" w:right="81"/>
              <w:jc w:val="right"/>
              <w:rPr>
                <w:sz w:val="20"/>
              </w:rPr>
            </w:pPr>
            <w:r>
              <w:rPr>
                <w:sz w:val="20"/>
              </w:rPr>
              <w:t>530</w:t>
            </w:r>
          </w:p>
        </w:tc>
      </w:tr>
      <w:tr>
        <w:trPr>
          <w:trHeight w:val="280" w:hRule="exact"/>
        </w:trPr>
        <w:tc>
          <w:tcPr>
            <w:tcW w:w="8188" w:type="dxa"/>
          </w:tcPr>
          <w:p>
            <w:pPr>
              <w:pStyle w:val="TableParagraph"/>
              <w:spacing w:before="21"/>
              <w:ind w:left="50"/>
              <w:rPr>
                <w:sz w:val="20"/>
              </w:rPr>
            </w:pPr>
            <w:hyperlink w:history="true" w:anchor="_bookmark516">
              <w:r>
                <w:rPr>
                  <w:sz w:val="20"/>
                </w:rPr>
                <w:t>eExam.08 - Chest/Lungs Assessment</w:t>
              </w:r>
            </w:hyperlink>
          </w:p>
        </w:tc>
        <w:tc>
          <w:tcPr>
            <w:tcW w:w="2279" w:type="dxa"/>
          </w:tcPr>
          <w:p>
            <w:pPr>
              <w:pStyle w:val="TableParagraph"/>
              <w:spacing w:before="21"/>
              <w:ind w:left="0" w:right="81"/>
              <w:jc w:val="right"/>
              <w:rPr>
                <w:sz w:val="20"/>
              </w:rPr>
            </w:pPr>
            <w:r>
              <w:rPr>
                <w:sz w:val="20"/>
              </w:rPr>
              <w:t>531</w:t>
            </w:r>
          </w:p>
        </w:tc>
      </w:tr>
      <w:tr>
        <w:trPr>
          <w:trHeight w:val="280" w:hRule="exact"/>
        </w:trPr>
        <w:tc>
          <w:tcPr>
            <w:tcW w:w="8188" w:type="dxa"/>
          </w:tcPr>
          <w:p>
            <w:pPr>
              <w:pStyle w:val="TableParagraph"/>
              <w:spacing w:before="21"/>
              <w:ind w:left="50"/>
              <w:rPr>
                <w:sz w:val="20"/>
              </w:rPr>
            </w:pPr>
            <w:hyperlink w:history="true" w:anchor="_bookmark517">
              <w:r>
                <w:rPr>
                  <w:sz w:val="20"/>
                </w:rPr>
                <w:t>eExam.09 - Heart Assessment</w:t>
              </w:r>
            </w:hyperlink>
          </w:p>
        </w:tc>
        <w:tc>
          <w:tcPr>
            <w:tcW w:w="2279" w:type="dxa"/>
          </w:tcPr>
          <w:p>
            <w:pPr>
              <w:pStyle w:val="TableParagraph"/>
              <w:spacing w:before="21"/>
              <w:ind w:left="0" w:right="81"/>
              <w:jc w:val="right"/>
              <w:rPr>
                <w:sz w:val="20"/>
              </w:rPr>
            </w:pPr>
            <w:r>
              <w:rPr>
                <w:sz w:val="20"/>
              </w:rPr>
              <w:t>533</w:t>
            </w:r>
          </w:p>
        </w:tc>
      </w:tr>
      <w:tr>
        <w:trPr>
          <w:trHeight w:val="280" w:hRule="exact"/>
        </w:trPr>
        <w:tc>
          <w:tcPr>
            <w:tcW w:w="8188" w:type="dxa"/>
          </w:tcPr>
          <w:p>
            <w:pPr>
              <w:pStyle w:val="TableParagraph"/>
              <w:spacing w:before="21"/>
              <w:ind w:left="50"/>
              <w:rPr>
                <w:sz w:val="20"/>
              </w:rPr>
            </w:pPr>
            <w:hyperlink w:history="true" w:anchor="_bookmark518">
              <w:r>
                <w:rPr>
                  <w:sz w:val="20"/>
                </w:rPr>
                <w:t>eExam.10 - Abdominal Assessment Finding Location</w:t>
              </w:r>
            </w:hyperlink>
          </w:p>
        </w:tc>
        <w:tc>
          <w:tcPr>
            <w:tcW w:w="2279" w:type="dxa"/>
          </w:tcPr>
          <w:p>
            <w:pPr>
              <w:pStyle w:val="TableParagraph"/>
              <w:spacing w:before="21"/>
              <w:ind w:left="0" w:right="81"/>
              <w:jc w:val="right"/>
              <w:rPr>
                <w:sz w:val="20"/>
              </w:rPr>
            </w:pPr>
            <w:r>
              <w:rPr>
                <w:sz w:val="20"/>
              </w:rPr>
              <w:t>534</w:t>
            </w:r>
          </w:p>
        </w:tc>
      </w:tr>
      <w:tr>
        <w:trPr>
          <w:trHeight w:val="280" w:hRule="exact"/>
        </w:trPr>
        <w:tc>
          <w:tcPr>
            <w:tcW w:w="8188" w:type="dxa"/>
          </w:tcPr>
          <w:p>
            <w:pPr>
              <w:pStyle w:val="TableParagraph"/>
              <w:spacing w:before="21"/>
              <w:ind w:left="50"/>
              <w:rPr>
                <w:sz w:val="20"/>
              </w:rPr>
            </w:pPr>
            <w:hyperlink w:history="true" w:anchor="_bookmark519">
              <w:r>
                <w:rPr>
                  <w:sz w:val="20"/>
                </w:rPr>
                <w:t>eExam.11 - Abdomen Assessment</w:t>
              </w:r>
            </w:hyperlink>
          </w:p>
        </w:tc>
        <w:tc>
          <w:tcPr>
            <w:tcW w:w="2279" w:type="dxa"/>
          </w:tcPr>
          <w:p>
            <w:pPr>
              <w:pStyle w:val="TableParagraph"/>
              <w:spacing w:before="21"/>
              <w:ind w:left="0" w:right="81"/>
              <w:jc w:val="right"/>
              <w:rPr>
                <w:sz w:val="20"/>
              </w:rPr>
            </w:pPr>
            <w:r>
              <w:rPr>
                <w:sz w:val="20"/>
              </w:rPr>
              <w:t>535</w:t>
            </w:r>
          </w:p>
        </w:tc>
      </w:tr>
      <w:tr>
        <w:trPr>
          <w:trHeight w:val="280" w:hRule="exact"/>
        </w:trPr>
        <w:tc>
          <w:tcPr>
            <w:tcW w:w="8188" w:type="dxa"/>
          </w:tcPr>
          <w:p>
            <w:pPr>
              <w:pStyle w:val="TableParagraph"/>
              <w:spacing w:before="21"/>
              <w:ind w:left="50"/>
              <w:rPr>
                <w:sz w:val="20"/>
              </w:rPr>
            </w:pPr>
            <w:hyperlink w:history="true" w:anchor="_bookmark520">
              <w:r>
                <w:rPr>
                  <w:sz w:val="20"/>
                </w:rPr>
                <w:t>eExam.12 - Pelvis/Genitourinary Assessment</w:t>
              </w:r>
            </w:hyperlink>
          </w:p>
        </w:tc>
        <w:tc>
          <w:tcPr>
            <w:tcW w:w="2279" w:type="dxa"/>
          </w:tcPr>
          <w:p>
            <w:pPr>
              <w:pStyle w:val="TableParagraph"/>
              <w:spacing w:before="21"/>
              <w:ind w:left="0" w:right="81"/>
              <w:jc w:val="right"/>
              <w:rPr>
                <w:sz w:val="20"/>
              </w:rPr>
            </w:pPr>
            <w:r>
              <w:rPr>
                <w:sz w:val="20"/>
              </w:rPr>
              <w:t>536</w:t>
            </w:r>
          </w:p>
        </w:tc>
      </w:tr>
      <w:tr>
        <w:trPr>
          <w:trHeight w:val="280" w:hRule="exact"/>
        </w:trPr>
        <w:tc>
          <w:tcPr>
            <w:tcW w:w="8188" w:type="dxa"/>
          </w:tcPr>
          <w:p>
            <w:pPr>
              <w:pStyle w:val="TableParagraph"/>
              <w:spacing w:before="21"/>
              <w:ind w:left="50"/>
              <w:rPr>
                <w:sz w:val="20"/>
              </w:rPr>
            </w:pPr>
            <w:hyperlink w:history="true" w:anchor="_bookmark521">
              <w:r>
                <w:rPr>
                  <w:sz w:val="20"/>
                </w:rPr>
                <w:t>eExam.13 - Back and Spine Assessment Finding Location</w:t>
              </w:r>
            </w:hyperlink>
          </w:p>
        </w:tc>
        <w:tc>
          <w:tcPr>
            <w:tcW w:w="2279" w:type="dxa"/>
          </w:tcPr>
          <w:p>
            <w:pPr>
              <w:pStyle w:val="TableParagraph"/>
              <w:spacing w:before="21"/>
              <w:ind w:left="0" w:right="81"/>
              <w:jc w:val="right"/>
              <w:rPr>
                <w:sz w:val="20"/>
              </w:rPr>
            </w:pPr>
            <w:r>
              <w:rPr>
                <w:sz w:val="20"/>
              </w:rPr>
              <w:t>537</w:t>
            </w:r>
          </w:p>
        </w:tc>
      </w:tr>
      <w:tr>
        <w:trPr>
          <w:trHeight w:val="280" w:hRule="exact"/>
        </w:trPr>
        <w:tc>
          <w:tcPr>
            <w:tcW w:w="8188" w:type="dxa"/>
          </w:tcPr>
          <w:p>
            <w:pPr>
              <w:pStyle w:val="TableParagraph"/>
              <w:spacing w:before="21"/>
              <w:ind w:left="50"/>
              <w:rPr>
                <w:sz w:val="20"/>
              </w:rPr>
            </w:pPr>
            <w:hyperlink w:history="true" w:anchor="_bookmark522">
              <w:r>
                <w:rPr>
                  <w:sz w:val="20"/>
                </w:rPr>
                <w:t>eExam.14 - Back and Spine Assessment</w:t>
              </w:r>
            </w:hyperlink>
          </w:p>
        </w:tc>
        <w:tc>
          <w:tcPr>
            <w:tcW w:w="2279" w:type="dxa"/>
          </w:tcPr>
          <w:p>
            <w:pPr>
              <w:pStyle w:val="TableParagraph"/>
              <w:spacing w:before="21"/>
              <w:ind w:left="0" w:right="81"/>
              <w:jc w:val="right"/>
              <w:rPr>
                <w:sz w:val="20"/>
              </w:rPr>
            </w:pPr>
            <w:r>
              <w:rPr>
                <w:sz w:val="20"/>
              </w:rPr>
              <w:t>538</w:t>
            </w:r>
          </w:p>
        </w:tc>
      </w:tr>
      <w:tr>
        <w:trPr>
          <w:trHeight w:val="280" w:hRule="exact"/>
        </w:trPr>
        <w:tc>
          <w:tcPr>
            <w:tcW w:w="8188" w:type="dxa"/>
          </w:tcPr>
          <w:p>
            <w:pPr>
              <w:pStyle w:val="TableParagraph"/>
              <w:spacing w:before="21"/>
              <w:ind w:left="50"/>
              <w:rPr>
                <w:sz w:val="20"/>
              </w:rPr>
            </w:pPr>
            <w:hyperlink w:history="true" w:anchor="_bookmark523">
              <w:r>
                <w:rPr>
                  <w:sz w:val="20"/>
                </w:rPr>
                <w:t>eExam.15 - Extremity Assessment Finding Location</w:t>
              </w:r>
            </w:hyperlink>
          </w:p>
        </w:tc>
        <w:tc>
          <w:tcPr>
            <w:tcW w:w="2279" w:type="dxa"/>
          </w:tcPr>
          <w:p>
            <w:pPr>
              <w:pStyle w:val="TableParagraph"/>
              <w:spacing w:before="21"/>
              <w:ind w:left="0" w:right="81"/>
              <w:jc w:val="right"/>
              <w:rPr>
                <w:sz w:val="20"/>
              </w:rPr>
            </w:pPr>
            <w:r>
              <w:rPr>
                <w:sz w:val="20"/>
              </w:rPr>
              <w:t>539</w:t>
            </w:r>
          </w:p>
        </w:tc>
      </w:tr>
      <w:tr>
        <w:trPr>
          <w:trHeight w:val="280" w:hRule="exact"/>
        </w:trPr>
        <w:tc>
          <w:tcPr>
            <w:tcW w:w="8188" w:type="dxa"/>
          </w:tcPr>
          <w:p>
            <w:pPr>
              <w:pStyle w:val="TableParagraph"/>
              <w:spacing w:before="21"/>
              <w:ind w:left="50"/>
              <w:rPr>
                <w:sz w:val="20"/>
              </w:rPr>
            </w:pPr>
            <w:hyperlink w:history="true" w:anchor="_bookmark524">
              <w:r>
                <w:rPr>
                  <w:sz w:val="20"/>
                </w:rPr>
                <w:t>eExam.16 - Extremities Assessment</w:t>
              </w:r>
            </w:hyperlink>
          </w:p>
        </w:tc>
        <w:tc>
          <w:tcPr>
            <w:tcW w:w="2279" w:type="dxa"/>
          </w:tcPr>
          <w:p>
            <w:pPr>
              <w:pStyle w:val="TableParagraph"/>
              <w:spacing w:before="21"/>
              <w:ind w:left="0" w:right="81"/>
              <w:jc w:val="right"/>
              <w:rPr>
                <w:sz w:val="20"/>
              </w:rPr>
            </w:pPr>
            <w:r>
              <w:rPr>
                <w:sz w:val="20"/>
              </w:rPr>
              <w:t>541</w:t>
            </w:r>
          </w:p>
        </w:tc>
      </w:tr>
      <w:tr>
        <w:trPr>
          <w:trHeight w:val="280" w:hRule="exact"/>
        </w:trPr>
        <w:tc>
          <w:tcPr>
            <w:tcW w:w="8188" w:type="dxa"/>
          </w:tcPr>
          <w:p>
            <w:pPr>
              <w:pStyle w:val="TableParagraph"/>
              <w:spacing w:before="21"/>
              <w:ind w:left="50"/>
              <w:rPr>
                <w:sz w:val="20"/>
              </w:rPr>
            </w:pPr>
            <w:hyperlink w:history="true" w:anchor="_bookmark525">
              <w:r>
                <w:rPr>
                  <w:sz w:val="20"/>
                </w:rPr>
                <w:t>eExam.17 - Eye Assessment Finding Location</w:t>
              </w:r>
            </w:hyperlink>
          </w:p>
        </w:tc>
        <w:tc>
          <w:tcPr>
            <w:tcW w:w="2279" w:type="dxa"/>
          </w:tcPr>
          <w:p>
            <w:pPr>
              <w:pStyle w:val="TableParagraph"/>
              <w:spacing w:before="21"/>
              <w:ind w:left="0" w:right="81"/>
              <w:jc w:val="right"/>
              <w:rPr>
                <w:sz w:val="20"/>
              </w:rPr>
            </w:pPr>
            <w:r>
              <w:rPr>
                <w:sz w:val="20"/>
              </w:rPr>
              <w:t>542</w:t>
            </w:r>
          </w:p>
        </w:tc>
      </w:tr>
      <w:tr>
        <w:trPr>
          <w:trHeight w:val="280" w:hRule="exact"/>
        </w:trPr>
        <w:tc>
          <w:tcPr>
            <w:tcW w:w="8188" w:type="dxa"/>
          </w:tcPr>
          <w:p>
            <w:pPr>
              <w:pStyle w:val="TableParagraph"/>
              <w:spacing w:before="21"/>
              <w:ind w:left="50"/>
              <w:rPr>
                <w:sz w:val="20"/>
              </w:rPr>
            </w:pPr>
            <w:hyperlink w:history="true" w:anchor="_bookmark526">
              <w:r>
                <w:rPr>
                  <w:sz w:val="20"/>
                </w:rPr>
                <w:t>eExam.18 - Eye Assessment</w:t>
              </w:r>
            </w:hyperlink>
          </w:p>
        </w:tc>
        <w:tc>
          <w:tcPr>
            <w:tcW w:w="2279" w:type="dxa"/>
          </w:tcPr>
          <w:p>
            <w:pPr>
              <w:pStyle w:val="TableParagraph"/>
              <w:spacing w:before="21"/>
              <w:ind w:left="0" w:right="81"/>
              <w:jc w:val="right"/>
              <w:rPr>
                <w:sz w:val="20"/>
              </w:rPr>
            </w:pPr>
            <w:r>
              <w:rPr>
                <w:sz w:val="20"/>
              </w:rPr>
              <w:t>543</w:t>
            </w:r>
          </w:p>
        </w:tc>
      </w:tr>
      <w:tr>
        <w:trPr>
          <w:trHeight w:val="280" w:hRule="exact"/>
        </w:trPr>
        <w:tc>
          <w:tcPr>
            <w:tcW w:w="8188" w:type="dxa"/>
          </w:tcPr>
          <w:p>
            <w:pPr>
              <w:pStyle w:val="TableParagraph"/>
              <w:spacing w:before="21"/>
              <w:ind w:left="50"/>
              <w:rPr>
                <w:sz w:val="20"/>
              </w:rPr>
            </w:pPr>
            <w:hyperlink w:history="true" w:anchor="_bookmark527">
              <w:r>
                <w:rPr>
                  <w:sz w:val="20"/>
                </w:rPr>
                <w:t>eExam.19 - Mental Status Assessment</w:t>
              </w:r>
            </w:hyperlink>
          </w:p>
        </w:tc>
        <w:tc>
          <w:tcPr>
            <w:tcW w:w="2279" w:type="dxa"/>
          </w:tcPr>
          <w:p>
            <w:pPr>
              <w:pStyle w:val="TableParagraph"/>
              <w:spacing w:before="21"/>
              <w:ind w:left="0" w:right="81"/>
              <w:jc w:val="right"/>
              <w:rPr>
                <w:sz w:val="20"/>
              </w:rPr>
            </w:pPr>
            <w:r>
              <w:rPr>
                <w:sz w:val="20"/>
              </w:rPr>
              <w:t>544</w:t>
            </w:r>
          </w:p>
        </w:tc>
      </w:tr>
      <w:tr>
        <w:trPr>
          <w:trHeight w:val="280" w:hRule="exact"/>
        </w:trPr>
        <w:tc>
          <w:tcPr>
            <w:tcW w:w="8188" w:type="dxa"/>
          </w:tcPr>
          <w:p>
            <w:pPr>
              <w:pStyle w:val="TableParagraph"/>
              <w:spacing w:before="21"/>
              <w:ind w:left="50"/>
              <w:rPr>
                <w:sz w:val="20"/>
              </w:rPr>
            </w:pPr>
            <w:hyperlink w:history="true" w:anchor="_bookmark528">
              <w:r>
                <w:rPr>
                  <w:sz w:val="20"/>
                </w:rPr>
                <w:t>eExam.20 - Neurological Assessment</w:t>
              </w:r>
            </w:hyperlink>
          </w:p>
        </w:tc>
        <w:tc>
          <w:tcPr>
            <w:tcW w:w="2279" w:type="dxa"/>
          </w:tcPr>
          <w:p>
            <w:pPr>
              <w:pStyle w:val="TableParagraph"/>
              <w:spacing w:before="21"/>
              <w:ind w:left="0" w:right="81"/>
              <w:jc w:val="right"/>
              <w:rPr>
                <w:sz w:val="20"/>
              </w:rPr>
            </w:pPr>
            <w:r>
              <w:rPr>
                <w:sz w:val="20"/>
              </w:rPr>
              <w:t>545</w:t>
            </w:r>
          </w:p>
        </w:tc>
      </w:tr>
      <w:tr>
        <w:trPr>
          <w:trHeight w:val="401" w:hRule="exact"/>
        </w:trPr>
        <w:tc>
          <w:tcPr>
            <w:tcW w:w="8188" w:type="dxa"/>
          </w:tcPr>
          <w:p>
            <w:pPr>
              <w:pStyle w:val="TableParagraph"/>
              <w:spacing w:before="21"/>
              <w:ind w:left="50"/>
              <w:rPr>
                <w:sz w:val="20"/>
              </w:rPr>
            </w:pPr>
            <w:hyperlink w:history="true" w:anchor="_bookmark529">
              <w:r>
                <w:rPr>
                  <w:sz w:val="20"/>
                </w:rPr>
                <w:t>eExam.21 - Stroke/CVA Symptoms Resolved</w:t>
              </w:r>
            </w:hyperlink>
          </w:p>
        </w:tc>
        <w:tc>
          <w:tcPr>
            <w:tcW w:w="2279" w:type="dxa"/>
          </w:tcPr>
          <w:p>
            <w:pPr>
              <w:pStyle w:val="TableParagraph"/>
              <w:spacing w:before="21"/>
              <w:ind w:left="0" w:right="81"/>
              <w:jc w:val="right"/>
              <w:rPr>
                <w:sz w:val="20"/>
              </w:rPr>
            </w:pPr>
            <w:r>
              <w:rPr>
                <w:sz w:val="20"/>
              </w:rPr>
              <w:t>546</w:t>
            </w:r>
          </w:p>
        </w:tc>
      </w:tr>
      <w:tr>
        <w:trPr>
          <w:trHeight w:val="471" w:hRule="exact"/>
        </w:trPr>
        <w:tc>
          <w:tcPr>
            <w:tcW w:w="8188" w:type="dxa"/>
            <w:shd w:val="clear" w:color="auto" w:fill="003F7F"/>
          </w:tcPr>
          <w:p>
            <w:pPr>
              <w:pStyle w:val="TableParagraph"/>
              <w:spacing w:before="142"/>
              <w:ind w:left="50"/>
              <w:rPr>
                <w:b/>
                <w:sz w:val="22"/>
              </w:rPr>
            </w:pPr>
            <w:hyperlink w:history="true" w:anchor="_bookmark438">
              <w:r>
                <w:rPr>
                  <w:b/>
                  <w:color w:val="FFFFFF"/>
                  <w:sz w:val="22"/>
                </w:rPr>
                <w:t>eHistory</w:t>
              </w:r>
            </w:hyperlink>
          </w:p>
        </w:tc>
        <w:tc>
          <w:tcPr>
            <w:tcW w:w="2279" w:type="dxa"/>
            <w:shd w:val="clear" w:color="auto" w:fill="003F7F"/>
          </w:tcPr>
          <w:p>
            <w:pPr>
              <w:pStyle w:val="TableParagraph"/>
              <w:spacing w:before="142"/>
              <w:ind w:left="0" w:right="48"/>
              <w:jc w:val="right"/>
              <w:rPr>
                <w:b/>
                <w:sz w:val="22"/>
              </w:rPr>
            </w:pPr>
            <w:r>
              <w:rPr>
                <w:b/>
                <w:color w:val="FFFFFF"/>
                <w:sz w:val="22"/>
              </w:rPr>
              <w:t>450</w:t>
            </w:r>
          </w:p>
        </w:tc>
      </w:tr>
      <w:tr>
        <w:trPr>
          <w:trHeight w:val="328" w:hRule="exact"/>
        </w:trPr>
        <w:tc>
          <w:tcPr>
            <w:tcW w:w="8188" w:type="dxa"/>
          </w:tcPr>
          <w:p>
            <w:pPr>
              <w:pStyle w:val="TableParagraph"/>
              <w:spacing w:before="69"/>
              <w:ind w:left="50"/>
              <w:rPr>
                <w:sz w:val="20"/>
              </w:rPr>
            </w:pPr>
            <w:hyperlink w:history="true" w:anchor="_bookmark439">
              <w:r>
                <w:rPr>
                  <w:sz w:val="20"/>
                </w:rPr>
                <w:t>eHistory Grouping</w:t>
              </w:r>
            </w:hyperlink>
          </w:p>
        </w:tc>
        <w:tc>
          <w:tcPr>
            <w:tcW w:w="2279" w:type="dxa"/>
          </w:tcPr>
          <w:p>
            <w:pPr>
              <w:pStyle w:val="TableParagraph"/>
              <w:spacing w:before="69"/>
              <w:ind w:left="0" w:right="81"/>
              <w:jc w:val="right"/>
              <w:rPr>
                <w:sz w:val="20"/>
              </w:rPr>
            </w:pPr>
            <w:r>
              <w:rPr>
                <w:sz w:val="20"/>
              </w:rPr>
              <w:t>451</w:t>
            </w:r>
          </w:p>
        </w:tc>
      </w:tr>
      <w:tr>
        <w:trPr>
          <w:trHeight w:val="280" w:hRule="exact"/>
        </w:trPr>
        <w:tc>
          <w:tcPr>
            <w:tcW w:w="8188" w:type="dxa"/>
          </w:tcPr>
          <w:p>
            <w:pPr>
              <w:pStyle w:val="TableParagraph"/>
              <w:spacing w:before="21"/>
              <w:ind w:left="50"/>
              <w:rPr>
                <w:sz w:val="20"/>
              </w:rPr>
            </w:pPr>
            <w:hyperlink w:history="true" w:anchor="_bookmark440">
              <w:r>
                <w:rPr>
                  <w:sz w:val="20"/>
                </w:rPr>
                <w:t>eHistory.01 - Barriers to Patient Care</w:t>
              </w:r>
            </w:hyperlink>
          </w:p>
        </w:tc>
        <w:tc>
          <w:tcPr>
            <w:tcW w:w="2279" w:type="dxa"/>
          </w:tcPr>
          <w:p>
            <w:pPr>
              <w:pStyle w:val="TableParagraph"/>
              <w:spacing w:before="21"/>
              <w:ind w:left="0" w:right="81"/>
              <w:jc w:val="right"/>
              <w:rPr>
                <w:sz w:val="20"/>
              </w:rPr>
            </w:pPr>
            <w:r>
              <w:rPr>
                <w:sz w:val="20"/>
              </w:rPr>
              <w:t>452</w:t>
            </w:r>
          </w:p>
        </w:tc>
      </w:tr>
      <w:tr>
        <w:trPr>
          <w:trHeight w:val="280" w:hRule="exact"/>
        </w:trPr>
        <w:tc>
          <w:tcPr>
            <w:tcW w:w="8188" w:type="dxa"/>
          </w:tcPr>
          <w:p>
            <w:pPr>
              <w:pStyle w:val="TableParagraph"/>
              <w:spacing w:before="21"/>
              <w:ind w:left="50"/>
              <w:rPr>
                <w:sz w:val="20"/>
              </w:rPr>
            </w:pPr>
            <w:hyperlink w:history="true" w:anchor="_bookmark441">
              <w:r>
                <w:rPr>
                  <w:sz w:val="20"/>
                </w:rPr>
                <w:t>eHistory.02 - Last Name of Patient's Practitioner</w:t>
              </w:r>
            </w:hyperlink>
          </w:p>
        </w:tc>
        <w:tc>
          <w:tcPr>
            <w:tcW w:w="2279" w:type="dxa"/>
          </w:tcPr>
          <w:p>
            <w:pPr>
              <w:pStyle w:val="TableParagraph"/>
              <w:spacing w:before="21"/>
              <w:ind w:left="0" w:right="81"/>
              <w:jc w:val="right"/>
              <w:rPr>
                <w:sz w:val="20"/>
              </w:rPr>
            </w:pPr>
            <w:r>
              <w:rPr>
                <w:sz w:val="20"/>
              </w:rPr>
              <w:t>453</w:t>
            </w:r>
          </w:p>
        </w:tc>
      </w:tr>
      <w:tr>
        <w:trPr>
          <w:trHeight w:val="280" w:hRule="exact"/>
        </w:trPr>
        <w:tc>
          <w:tcPr>
            <w:tcW w:w="8188" w:type="dxa"/>
          </w:tcPr>
          <w:p>
            <w:pPr>
              <w:pStyle w:val="TableParagraph"/>
              <w:spacing w:before="21"/>
              <w:ind w:left="50"/>
              <w:rPr>
                <w:sz w:val="20"/>
              </w:rPr>
            </w:pPr>
            <w:hyperlink w:history="true" w:anchor="_bookmark442">
              <w:r>
                <w:rPr>
                  <w:sz w:val="20"/>
                </w:rPr>
                <w:t>eHistory.03 - First Name of Patient's Practitioner</w:t>
              </w:r>
            </w:hyperlink>
          </w:p>
        </w:tc>
        <w:tc>
          <w:tcPr>
            <w:tcW w:w="2279" w:type="dxa"/>
          </w:tcPr>
          <w:p>
            <w:pPr>
              <w:pStyle w:val="TableParagraph"/>
              <w:spacing w:before="21"/>
              <w:ind w:left="0" w:right="81"/>
              <w:jc w:val="right"/>
              <w:rPr>
                <w:sz w:val="20"/>
              </w:rPr>
            </w:pPr>
            <w:r>
              <w:rPr>
                <w:sz w:val="20"/>
              </w:rPr>
              <w:t>454</w:t>
            </w:r>
          </w:p>
        </w:tc>
      </w:tr>
      <w:tr>
        <w:trPr>
          <w:trHeight w:val="280" w:hRule="exact"/>
        </w:trPr>
        <w:tc>
          <w:tcPr>
            <w:tcW w:w="8188" w:type="dxa"/>
          </w:tcPr>
          <w:p>
            <w:pPr>
              <w:pStyle w:val="TableParagraph"/>
              <w:spacing w:before="21"/>
              <w:ind w:left="50"/>
              <w:rPr>
                <w:sz w:val="20"/>
              </w:rPr>
            </w:pPr>
            <w:hyperlink w:history="true" w:anchor="_bookmark443">
              <w:r>
                <w:rPr>
                  <w:sz w:val="20"/>
                </w:rPr>
                <w:t>eHistory.04 - Middle Name/Initial of Patient's Practitioner</w:t>
              </w:r>
            </w:hyperlink>
          </w:p>
        </w:tc>
        <w:tc>
          <w:tcPr>
            <w:tcW w:w="2279" w:type="dxa"/>
          </w:tcPr>
          <w:p>
            <w:pPr>
              <w:pStyle w:val="TableParagraph"/>
              <w:spacing w:before="21"/>
              <w:ind w:left="0" w:right="81"/>
              <w:jc w:val="right"/>
              <w:rPr>
                <w:sz w:val="20"/>
              </w:rPr>
            </w:pPr>
            <w:r>
              <w:rPr>
                <w:sz w:val="20"/>
              </w:rPr>
              <w:t>455</w:t>
            </w:r>
          </w:p>
        </w:tc>
      </w:tr>
      <w:tr>
        <w:trPr>
          <w:trHeight w:val="280" w:hRule="exact"/>
        </w:trPr>
        <w:tc>
          <w:tcPr>
            <w:tcW w:w="8188" w:type="dxa"/>
          </w:tcPr>
          <w:p>
            <w:pPr>
              <w:pStyle w:val="TableParagraph"/>
              <w:spacing w:before="21"/>
              <w:ind w:left="50"/>
              <w:rPr>
                <w:sz w:val="20"/>
              </w:rPr>
            </w:pPr>
            <w:hyperlink w:history="true" w:anchor="_bookmark444">
              <w:r>
                <w:rPr>
                  <w:sz w:val="20"/>
                </w:rPr>
                <w:t>eHistory.05 - Advance Directives</w:t>
              </w:r>
            </w:hyperlink>
          </w:p>
        </w:tc>
        <w:tc>
          <w:tcPr>
            <w:tcW w:w="2279" w:type="dxa"/>
          </w:tcPr>
          <w:p>
            <w:pPr>
              <w:pStyle w:val="TableParagraph"/>
              <w:spacing w:before="21"/>
              <w:ind w:left="0" w:right="81"/>
              <w:jc w:val="right"/>
              <w:rPr>
                <w:sz w:val="20"/>
              </w:rPr>
            </w:pPr>
            <w:r>
              <w:rPr>
                <w:sz w:val="20"/>
              </w:rPr>
              <w:t>456</w:t>
            </w:r>
          </w:p>
        </w:tc>
      </w:tr>
      <w:tr>
        <w:trPr>
          <w:trHeight w:val="280" w:hRule="exact"/>
        </w:trPr>
        <w:tc>
          <w:tcPr>
            <w:tcW w:w="8188" w:type="dxa"/>
          </w:tcPr>
          <w:p>
            <w:pPr>
              <w:pStyle w:val="TableParagraph"/>
              <w:spacing w:before="21"/>
              <w:ind w:left="50"/>
              <w:rPr>
                <w:sz w:val="20"/>
              </w:rPr>
            </w:pPr>
            <w:hyperlink w:history="true" w:anchor="_bookmark445">
              <w:r>
                <w:rPr>
                  <w:sz w:val="20"/>
                </w:rPr>
                <w:t>eHistory.06 - Medication Allergies</w:t>
              </w:r>
            </w:hyperlink>
          </w:p>
        </w:tc>
        <w:tc>
          <w:tcPr>
            <w:tcW w:w="2279" w:type="dxa"/>
          </w:tcPr>
          <w:p>
            <w:pPr>
              <w:pStyle w:val="TableParagraph"/>
              <w:spacing w:before="21"/>
              <w:ind w:left="0" w:right="81"/>
              <w:jc w:val="right"/>
              <w:rPr>
                <w:sz w:val="20"/>
              </w:rPr>
            </w:pPr>
            <w:r>
              <w:rPr>
                <w:sz w:val="20"/>
              </w:rPr>
              <w:t>457</w:t>
            </w:r>
          </w:p>
        </w:tc>
      </w:tr>
      <w:tr>
        <w:trPr>
          <w:trHeight w:val="280" w:hRule="exact"/>
        </w:trPr>
        <w:tc>
          <w:tcPr>
            <w:tcW w:w="8188" w:type="dxa"/>
          </w:tcPr>
          <w:p>
            <w:pPr>
              <w:pStyle w:val="TableParagraph"/>
              <w:spacing w:before="21"/>
              <w:ind w:left="50"/>
              <w:rPr>
                <w:sz w:val="20"/>
              </w:rPr>
            </w:pPr>
            <w:hyperlink w:history="true" w:anchor="_bookmark446">
              <w:r>
                <w:rPr>
                  <w:sz w:val="20"/>
                </w:rPr>
                <w:t>eHistory.07 - Environmental/Food Allergies</w:t>
              </w:r>
            </w:hyperlink>
          </w:p>
        </w:tc>
        <w:tc>
          <w:tcPr>
            <w:tcW w:w="2279" w:type="dxa"/>
          </w:tcPr>
          <w:p>
            <w:pPr>
              <w:pStyle w:val="TableParagraph"/>
              <w:spacing w:before="21"/>
              <w:ind w:left="0" w:right="81"/>
              <w:jc w:val="right"/>
              <w:rPr>
                <w:sz w:val="20"/>
              </w:rPr>
            </w:pPr>
            <w:r>
              <w:rPr>
                <w:sz w:val="20"/>
              </w:rPr>
              <w:t>458</w:t>
            </w:r>
          </w:p>
        </w:tc>
      </w:tr>
      <w:tr>
        <w:trPr>
          <w:trHeight w:val="280" w:hRule="exact"/>
        </w:trPr>
        <w:tc>
          <w:tcPr>
            <w:tcW w:w="8188" w:type="dxa"/>
          </w:tcPr>
          <w:p>
            <w:pPr>
              <w:pStyle w:val="TableParagraph"/>
              <w:spacing w:before="21"/>
              <w:ind w:left="50"/>
              <w:rPr>
                <w:sz w:val="20"/>
              </w:rPr>
            </w:pPr>
            <w:hyperlink w:history="true" w:anchor="_bookmark447">
              <w:r>
                <w:rPr>
                  <w:sz w:val="20"/>
                </w:rPr>
                <w:t>eHistory.08 - Medical/Surgical History</w:t>
              </w:r>
            </w:hyperlink>
          </w:p>
        </w:tc>
        <w:tc>
          <w:tcPr>
            <w:tcW w:w="2279" w:type="dxa"/>
          </w:tcPr>
          <w:p>
            <w:pPr>
              <w:pStyle w:val="TableParagraph"/>
              <w:spacing w:before="21"/>
              <w:ind w:left="0" w:right="81"/>
              <w:jc w:val="right"/>
              <w:rPr>
                <w:sz w:val="20"/>
              </w:rPr>
            </w:pPr>
            <w:r>
              <w:rPr>
                <w:sz w:val="20"/>
              </w:rPr>
              <w:t>459</w:t>
            </w:r>
          </w:p>
        </w:tc>
      </w:tr>
      <w:tr>
        <w:trPr>
          <w:trHeight w:val="280" w:hRule="exact"/>
        </w:trPr>
        <w:tc>
          <w:tcPr>
            <w:tcW w:w="8188" w:type="dxa"/>
          </w:tcPr>
          <w:p>
            <w:pPr>
              <w:pStyle w:val="TableParagraph"/>
              <w:spacing w:before="21"/>
              <w:ind w:left="50"/>
              <w:rPr>
                <w:sz w:val="20"/>
              </w:rPr>
            </w:pPr>
            <w:hyperlink w:history="true" w:anchor="_bookmark448">
              <w:r>
                <w:rPr>
                  <w:sz w:val="20"/>
                </w:rPr>
                <w:t>eHistory.09 - Medical History Obtained From</w:t>
              </w:r>
            </w:hyperlink>
          </w:p>
        </w:tc>
        <w:tc>
          <w:tcPr>
            <w:tcW w:w="2279" w:type="dxa"/>
          </w:tcPr>
          <w:p>
            <w:pPr>
              <w:pStyle w:val="TableParagraph"/>
              <w:spacing w:before="21"/>
              <w:ind w:left="0" w:right="81"/>
              <w:jc w:val="right"/>
              <w:rPr>
                <w:sz w:val="20"/>
              </w:rPr>
            </w:pPr>
            <w:r>
              <w:rPr>
                <w:sz w:val="20"/>
              </w:rPr>
              <w:t>460</w:t>
            </w:r>
          </w:p>
        </w:tc>
      </w:tr>
      <w:tr>
        <w:trPr>
          <w:trHeight w:val="280" w:hRule="exact"/>
        </w:trPr>
        <w:tc>
          <w:tcPr>
            <w:tcW w:w="8188" w:type="dxa"/>
          </w:tcPr>
          <w:p>
            <w:pPr>
              <w:pStyle w:val="TableParagraph"/>
              <w:spacing w:before="21"/>
              <w:ind w:left="50"/>
              <w:rPr>
                <w:sz w:val="20"/>
              </w:rPr>
            </w:pPr>
            <w:hyperlink w:history="true" w:anchor="_bookmark449">
              <w:r>
                <w:rPr>
                  <w:sz w:val="20"/>
                </w:rPr>
                <w:t>eHistory.10 - The Patient's Type of Immunization</w:t>
              </w:r>
            </w:hyperlink>
          </w:p>
        </w:tc>
        <w:tc>
          <w:tcPr>
            <w:tcW w:w="2279" w:type="dxa"/>
          </w:tcPr>
          <w:p>
            <w:pPr>
              <w:pStyle w:val="TableParagraph"/>
              <w:spacing w:before="21"/>
              <w:ind w:left="0" w:right="81"/>
              <w:jc w:val="right"/>
              <w:rPr>
                <w:sz w:val="20"/>
              </w:rPr>
            </w:pPr>
            <w:r>
              <w:rPr>
                <w:sz w:val="20"/>
              </w:rPr>
              <w:t>461</w:t>
            </w:r>
          </w:p>
        </w:tc>
      </w:tr>
      <w:tr>
        <w:trPr>
          <w:trHeight w:val="280" w:hRule="exact"/>
        </w:trPr>
        <w:tc>
          <w:tcPr>
            <w:tcW w:w="8188" w:type="dxa"/>
          </w:tcPr>
          <w:p>
            <w:pPr>
              <w:pStyle w:val="TableParagraph"/>
              <w:spacing w:before="21"/>
              <w:ind w:left="50"/>
              <w:rPr>
                <w:sz w:val="20"/>
              </w:rPr>
            </w:pPr>
            <w:hyperlink w:history="true" w:anchor="_bookmark450">
              <w:r>
                <w:rPr>
                  <w:sz w:val="20"/>
                </w:rPr>
                <w:t>eHistory.11 - Immunization Year</w:t>
              </w:r>
            </w:hyperlink>
          </w:p>
        </w:tc>
        <w:tc>
          <w:tcPr>
            <w:tcW w:w="2279" w:type="dxa"/>
          </w:tcPr>
          <w:p>
            <w:pPr>
              <w:pStyle w:val="TableParagraph"/>
              <w:spacing w:before="21"/>
              <w:ind w:left="0" w:right="81"/>
              <w:jc w:val="right"/>
              <w:rPr>
                <w:sz w:val="20"/>
              </w:rPr>
            </w:pPr>
            <w:r>
              <w:rPr>
                <w:sz w:val="20"/>
              </w:rPr>
              <w:t>462</w:t>
            </w:r>
          </w:p>
        </w:tc>
      </w:tr>
      <w:tr>
        <w:trPr>
          <w:trHeight w:val="280" w:hRule="exact"/>
        </w:trPr>
        <w:tc>
          <w:tcPr>
            <w:tcW w:w="8188" w:type="dxa"/>
          </w:tcPr>
          <w:p>
            <w:pPr>
              <w:pStyle w:val="TableParagraph"/>
              <w:spacing w:before="21"/>
              <w:ind w:left="50"/>
              <w:rPr>
                <w:sz w:val="20"/>
              </w:rPr>
            </w:pPr>
            <w:hyperlink w:history="true" w:anchor="_bookmark451">
              <w:r>
                <w:rPr>
                  <w:sz w:val="20"/>
                </w:rPr>
                <w:t>eHistory.12 - Current Medications</w:t>
              </w:r>
            </w:hyperlink>
          </w:p>
        </w:tc>
        <w:tc>
          <w:tcPr>
            <w:tcW w:w="2279" w:type="dxa"/>
          </w:tcPr>
          <w:p>
            <w:pPr>
              <w:pStyle w:val="TableParagraph"/>
              <w:spacing w:before="21"/>
              <w:ind w:left="0" w:right="81"/>
              <w:jc w:val="right"/>
              <w:rPr>
                <w:sz w:val="20"/>
              </w:rPr>
            </w:pPr>
            <w:r>
              <w:rPr>
                <w:sz w:val="20"/>
              </w:rPr>
              <w:t>463</w:t>
            </w:r>
          </w:p>
        </w:tc>
      </w:tr>
      <w:tr>
        <w:trPr>
          <w:trHeight w:val="280" w:hRule="exact"/>
        </w:trPr>
        <w:tc>
          <w:tcPr>
            <w:tcW w:w="8188" w:type="dxa"/>
          </w:tcPr>
          <w:p>
            <w:pPr>
              <w:pStyle w:val="TableParagraph"/>
              <w:spacing w:before="21"/>
              <w:ind w:left="50"/>
              <w:rPr>
                <w:sz w:val="20"/>
              </w:rPr>
            </w:pPr>
            <w:hyperlink w:history="true" w:anchor="_bookmark452">
              <w:r>
                <w:rPr>
                  <w:sz w:val="20"/>
                </w:rPr>
                <w:t>eHistory.13 - Current Medication Dose</w:t>
              </w:r>
            </w:hyperlink>
          </w:p>
        </w:tc>
        <w:tc>
          <w:tcPr>
            <w:tcW w:w="2279" w:type="dxa"/>
          </w:tcPr>
          <w:p>
            <w:pPr>
              <w:pStyle w:val="TableParagraph"/>
              <w:spacing w:before="21"/>
              <w:ind w:left="0" w:right="81"/>
              <w:jc w:val="right"/>
              <w:rPr>
                <w:sz w:val="20"/>
              </w:rPr>
            </w:pPr>
            <w:r>
              <w:rPr>
                <w:sz w:val="20"/>
              </w:rPr>
              <w:t>464</w:t>
            </w:r>
          </w:p>
        </w:tc>
      </w:tr>
      <w:tr>
        <w:trPr>
          <w:trHeight w:val="252" w:hRule="exact"/>
        </w:trPr>
        <w:tc>
          <w:tcPr>
            <w:tcW w:w="8188" w:type="dxa"/>
          </w:tcPr>
          <w:p>
            <w:pPr>
              <w:pStyle w:val="TableParagraph"/>
              <w:spacing w:before="21"/>
              <w:ind w:left="50"/>
              <w:rPr>
                <w:sz w:val="20"/>
              </w:rPr>
            </w:pPr>
            <w:hyperlink w:history="true" w:anchor="_bookmark453">
              <w:r>
                <w:rPr>
                  <w:sz w:val="20"/>
                </w:rPr>
                <w:t>eHistory.14 - Current Medication Dosage Unit</w:t>
              </w:r>
            </w:hyperlink>
          </w:p>
        </w:tc>
        <w:tc>
          <w:tcPr>
            <w:tcW w:w="2279" w:type="dxa"/>
          </w:tcPr>
          <w:p>
            <w:pPr>
              <w:pStyle w:val="TableParagraph"/>
              <w:spacing w:before="21"/>
              <w:ind w:left="0" w:right="81"/>
              <w:jc w:val="right"/>
              <w:rPr>
                <w:sz w:val="20"/>
              </w:rPr>
            </w:pPr>
            <w:r>
              <w:rPr>
                <w:sz w:val="20"/>
              </w:rPr>
              <w:t>465</w:t>
            </w:r>
          </w:p>
        </w:tc>
      </w:tr>
    </w:tbl>
    <w:p>
      <w:pPr>
        <w:rPr>
          <w:sz w:val="2"/>
          <w:szCs w:val="2"/>
        </w:rPr>
      </w:pPr>
      <w:r>
        <w:rPr/>
        <w:pict>
          <v:shape style="position:absolute;margin-left:36pt;margin-top:174pt;width:540pt;height:20pt;mso-position-horizontal-relative:page;mso-position-vertical-relative:page;z-index:-2316736" coordorigin="720,3480" coordsize="10800,400" path="m11480,3480l760,3480,744,3483,732,3492,723,3504,720,3520,720,3840,723,3856,732,3868,744,3877,760,3880,11480,3880,11496,3877,11508,3868,11517,3856,11520,3840,11520,3520,11517,3504,11508,3492,11496,3483,11480,3480xe" filled="true" fillcolor="#003f7f" stroked="false">
            <v:path arrowok="t"/>
            <v:fill type="solid"/>
            <w10:wrap type="none"/>
          </v:shape>
        </w:pict>
      </w:r>
      <w:r>
        <w:rPr/>
        <w:pict>
          <v:shape style="position:absolute;margin-left:36pt;margin-top:514pt;width:540pt;height:20pt;mso-position-horizontal-relative:page;mso-position-vertical-relative:page;z-index:-2316712" coordorigin="720,10280" coordsize="10800,400" path="m11480,10280l760,10280,744,10283,732,10292,723,10304,720,10320,720,10640,723,10656,732,10668,744,10677,760,10680,11480,10680,11496,10677,11508,10668,11517,10656,11520,10640,11520,10320,11517,10304,11508,10292,11496,10283,11480,10280xe" filled="true" fillcolor="#003f7f" stroked="false">
            <v:path arrowok="t"/>
            <v:fill type="solid"/>
            <w10:wrap type="none"/>
          </v:shape>
        </w:pict>
      </w:r>
    </w:p>
    <w:p>
      <w:pPr>
        <w:spacing w:after="0"/>
        <w:rPr>
          <w:sz w:val="2"/>
          <w:szCs w:val="2"/>
        </w:rPr>
        <w:sectPr>
          <w:headerReference w:type="default" r:id="rId817"/>
          <w:footerReference w:type="default" r:id="rId818"/>
          <w:pgSz w:w="12240" w:h="15840"/>
          <w:pgMar w:header="0" w:footer="0" w:top="780" w:bottom="280" w:left="600" w:right="620"/>
        </w:sectPr>
      </w:pPr>
    </w:p>
    <w:p>
      <w:pPr>
        <w:pStyle w:val="Heading6"/>
        <w:tabs>
          <w:tab w:pos="10473" w:val="right" w:leader="none"/>
        </w:tabs>
        <w:spacing w:before="72"/>
        <w:ind w:left="140"/>
      </w:pPr>
      <w:hyperlink w:history="true" w:anchor="_bookmark454">
        <w:r>
          <w:rPr/>
          <w:t>eHistory.15 - Current Medication</w:t>
        </w:r>
        <w:r>
          <w:rPr>
            <w:spacing w:val="-5"/>
          </w:rPr>
          <w:t> </w:t>
        </w:r>
        <w:r>
          <w:rPr/>
          <w:t>Administration</w:t>
        </w:r>
        <w:r>
          <w:rPr>
            <w:spacing w:val="-1"/>
          </w:rPr>
          <w:t> </w:t>
        </w:r>
        <w:r>
          <w:rPr/>
          <w:t>Route</w:t>
        </w:r>
      </w:hyperlink>
      <w:r>
        <w:rPr>
          <w:rFonts w:ascii="Times New Roman"/>
        </w:rPr>
        <w:tab/>
      </w:r>
      <w:r>
        <w:rPr/>
        <w:t>466</w:t>
      </w:r>
    </w:p>
    <w:p>
      <w:pPr>
        <w:pStyle w:val="Heading6"/>
        <w:tabs>
          <w:tab w:pos="10473" w:val="right" w:leader="none"/>
        </w:tabs>
        <w:spacing w:before="49"/>
        <w:ind w:left="140"/>
      </w:pPr>
      <w:hyperlink w:history="true" w:anchor="_bookmark455">
        <w:r>
          <w:rPr/>
          <w:t>eHistory.16 - Presence of Emergency</w:t>
        </w:r>
        <w:r>
          <w:rPr>
            <w:spacing w:val="-6"/>
          </w:rPr>
          <w:t> </w:t>
        </w:r>
        <w:r>
          <w:rPr/>
          <w:t>Information</w:t>
        </w:r>
        <w:r>
          <w:rPr>
            <w:spacing w:val="-1"/>
          </w:rPr>
          <w:t> </w:t>
        </w:r>
        <w:r>
          <w:rPr/>
          <w:t>Form</w:t>
        </w:r>
      </w:hyperlink>
      <w:r>
        <w:rPr>
          <w:rFonts w:ascii="Times New Roman"/>
        </w:rPr>
        <w:tab/>
      </w:r>
      <w:r>
        <w:rPr/>
        <w:t>467</w:t>
      </w:r>
    </w:p>
    <w:p>
      <w:pPr>
        <w:pStyle w:val="Heading6"/>
        <w:tabs>
          <w:tab w:pos="10473" w:val="right" w:leader="none"/>
        </w:tabs>
        <w:spacing w:before="49"/>
        <w:ind w:left="140"/>
      </w:pPr>
      <w:hyperlink w:history="true" w:anchor="_bookmark456">
        <w:r>
          <w:rPr/>
          <w:t>eHistory.17 - Alcohol/Drug</w:t>
        </w:r>
        <w:r>
          <w:rPr>
            <w:spacing w:val="-4"/>
          </w:rPr>
          <w:t> </w:t>
        </w:r>
        <w:r>
          <w:rPr/>
          <w:t>Use</w:t>
        </w:r>
        <w:r>
          <w:rPr>
            <w:spacing w:val="-1"/>
          </w:rPr>
          <w:t> </w:t>
        </w:r>
        <w:r>
          <w:rPr/>
          <w:t>Indicators</w:t>
        </w:r>
      </w:hyperlink>
      <w:r>
        <w:rPr>
          <w:rFonts w:ascii="Times New Roman"/>
        </w:rPr>
        <w:tab/>
      </w:r>
      <w:r>
        <w:rPr/>
        <w:t>468</w:t>
      </w:r>
    </w:p>
    <w:p>
      <w:pPr>
        <w:pStyle w:val="Heading6"/>
        <w:tabs>
          <w:tab w:pos="10473" w:val="right" w:leader="none"/>
        </w:tabs>
        <w:spacing w:before="49"/>
        <w:ind w:left="140"/>
      </w:pPr>
      <w:hyperlink w:history="true" w:anchor="_bookmark457">
        <w:r>
          <w:rPr/>
          <w:t>eHistory.18</w:t>
        </w:r>
        <w:r>
          <w:rPr>
            <w:spacing w:val="-1"/>
          </w:rPr>
          <w:t> </w:t>
        </w:r>
        <w:r>
          <w:rPr/>
          <w:t>-</w:t>
        </w:r>
        <w:r>
          <w:rPr>
            <w:spacing w:val="-1"/>
          </w:rPr>
          <w:t> </w:t>
        </w:r>
        <w:r>
          <w:rPr/>
          <w:t>Pregnancy</w:t>
        </w:r>
      </w:hyperlink>
      <w:r>
        <w:rPr>
          <w:rFonts w:ascii="Times New Roman"/>
        </w:rPr>
        <w:tab/>
      </w:r>
      <w:r>
        <w:rPr/>
        <w:t>469</w:t>
      </w:r>
    </w:p>
    <w:p>
      <w:pPr>
        <w:pStyle w:val="Heading6"/>
        <w:tabs>
          <w:tab w:pos="10473" w:val="right" w:leader="none"/>
        </w:tabs>
        <w:spacing w:before="49"/>
        <w:ind w:left="140"/>
      </w:pPr>
      <w:hyperlink w:history="true" w:anchor="_bookmark458">
        <w:r>
          <w:rPr/>
          <w:t>eHistory.19 - Last</w:t>
        </w:r>
        <w:r>
          <w:rPr>
            <w:spacing w:val="-4"/>
          </w:rPr>
          <w:t> </w:t>
        </w:r>
        <w:r>
          <w:rPr/>
          <w:t>Oral</w:t>
        </w:r>
        <w:r>
          <w:rPr>
            <w:spacing w:val="-1"/>
          </w:rPr>
          <w:t> </w:t>
        </w:r>
        <w:r>
          <w:rPr/>
          <w:t>Intake</w:t>
        </w:r>
      </w:hyperlink>
      <w:r>
        <w:rPr>
          <w:rFonts w:ascii="Times New Roman"/>
        </w:rPr>
        <w:tab/>
      </w:r>
      <w:r>
        <w:rPr/>
        <w:t>470</w:t>
      </w:r>
    </w:p>
    <w:p>
      <w:pPr>
        <w:pStyle w:val="BodyText"/>
        <w:spacing w:before="2"/>
        <w:rPr>
          <w:sz w:val="17"/>
        </w:rPr>
      </w:pPr>
      <w:r>
        <w:rPr/>
        <w:pict>
          <v:group style="position:absolute;margin-left:36pt;margin-top:11.860743pt;width:540pt;height:20pt;mso-position-horizontal-relative:page;mso-position-vertical-relative:paragraph;z-index:109744;mso-wrap-distance-left:0;mso-wrap-distance-right:0" coordorigin="720,237" coordsize="10800,400">
            <v:shape style="position:absolute;left:720;top:237;width:10800;height:400" coordorigin="720,237" coordsize="10800,400" path="m11480,237l760,237,744,240,732,249,723,262,720,277,720,597,723,613,732,625,744,634,760,637,11480,637,11496,634,11508,625,11517,613,11520,597,11520,277,11517,262,11508,249,11496,240,11480,237xe" filled="true" fillcolor="#003f7f" stroked="false">
              <v:path arrowok="t"/>
              <v:fill type="solid"/>
            </v:shape>
            <v:shape style="position:absolute;left:760;top:298;width:680;height:246" type="#_x0000_t202" filled="false" stroked="false">
              <v:textbox inset="0,0,0,0">
                <w:txbxContent>
                  <w:p>
                    <w:pPr>
                      <w:spacing w:line="246" w:lineRule="exact" w:before="0"/>
                      <w:ind w:left="0" w:right="0" w:firstLine="0"/>
                      <w:jc w:val="left"/>
                      <w:rPr>
                        <w:b/>
                        <w:sz w:val="22"/>
                      </w:rPr>
                    </w:pPr>
                    <w:hyperlink w:history="true" w:anchor="_bookmark387">
                      <w:r>
                        <w:rPr>
                          <w:b/>
                          <w:color w:val="FFFFFF"/>
                          <w:w w:val="90"/>
                          <w:sz w:val="22"/>
                        </w:rPr>
                        <w:t>eInjury</w:t>
                      </w:r>
                    </w:hyperlink>
                  </w:p>
                </w:txbxContent>
              </v:textbox>
              <w10:wrap type="none"/>
            </v:shape>
            <v:shape style="position:absolute;left:10760;top:298;width:387;height:246" type="#_x0000_t202" filled="false" stroked="false">
              <v:textbox inset="0,0,0,0">
                <w:txbxContent>
                  <w:p>
                    <w:pPr>
                      <w:spacing w:line="246" w:lineRule="exact" w:before="0"/>
                      <w:ind w:left="0" w:right="0" w:firstLine="0"/>
                      <w:jc w:val="left"/>
                      <w:rPr>
                        <w:b/>
                        <w:sz w:val="22"/>
                      </w:rPr>
                    </w:pPr>
                    <w:r>
                      <w:rPr>
                        <w:b/>
                        <w:color w:val="FFFFFF"/>
                        <w:sz w:val="22"/>
                      </w:rPr>
                      <w:t>397</w:t>
                    </w:r>
                  </w:p>
                </w:txbxContent>
              </v:textbox>
              <w10:wrap type="none"/>
            </v:shape>
            <w10:wrap type="topAndBottom"/>
          </v:group>
        </w:pict>
      </w:r>
    </w:p>
    <w:p>
      <w:pPr>
        <w:tabs>
          <w:tab w:pos="10139" w:val="left" w:leader="none"/>
        </w:tabs>
        <w:spacing w:before="23"/>
        <w:ind w:left="140" w:right="0" w:firstLine="0"/>
        <w:jc w:val="left"/>
        <w:rPr>
          <w:sz w:val="20"/>
        </w:rPr>
      </w:pPr>
      <w:hyperlink w:history="true" w:anchor="_bookmark388">
        <w:r>
          <w:rPr>
            <w:sz w:val="20"/>
          </w:rPr>
          <w:t>eInjury</w:t>
        </w:r>
        <w:r>
          <w:rPr>
            <w:spacing w:val="-2"/>
            <w:sz w:val="20"/>
          </w:rPr>
          <w:t> </w:t>
        </w:r>
        <w:r>
          <w:rPr>
            <w:sz w:val="20"/>
          </w:rPr>
          <w:t>Grouping</w:t>
        </w:r>
      </w:hyperlink>
      <w:r>
        <w:rPr>
          <w:rFonts w:ascii="Times New Roman"/>
          <w:sz w:val="20"/>
        </w:rPr>
        <w:tab/>
      </w:r>
      <w:r>
        <w:rPr>
          <w:sz w:val="20"/>
        </w:rPr>
        <w:t>398</w:t>
      </w:r>
    </w:p>
    <w:p>
      <w:pPr>
        <w:tabs>
          <w:tab w:pos="10139" w:val="left" w:leader="none"/>
        </w:tabs>
        <w:spacing w:before="49"/>
        <w:ind w:left="140" w:right="0" w:firstLine="0"/>
        <w:jc w:val="left"/>
        <w:rPr>
          <w:sz w:val="20"/>
        </w:rPr>
      </w:pPr>
      <w:hyperlink w:history="true" w:anchor="_bookmark389">
        <w:r>
          <w:rPr>
            <w:sz w:val="20"/>
          </w:rPr>
          <w:t>eInjury.01 - Cause</w:t>
        </w:r>
        <w:r>
          <w:rPr>
            <w:spacing w:val="-4"/>
            <w:sz w:val="20"/>
          </w:rPr>
          <w:t> </w:t>
        </w:r>
        <w:r>
          <w:rPr>
            <w:sz w:val="20"/>
          </w:rPr>
          <w:t>of</w:t>
        </w:r>
        <w:r>
          <w:rPr>
            <w:spacing w:val="-2"/>
            <w:sz w:val="20"/>
          </w:rPr>
          <w:t> </w:t>
        </w:r>
        <w:r>
          <w:rPr>
            <w:sz w:val="20"/>
          </w:rPr>
          <w:t>Injury</w:t>
        </w:r>
      </w:hyperlink>
      <w:r>
        <w:rPr>
          <w:rFonts w:ascii="Times New Roman"/>
          <w:sz w:val="20"/>
        </w:rPr>
        <w:tab/>
      </w:r>
      <w:r>
        <w:rPr>
          <w:sz w:val="20"/>
        </w:rPr>
        <w:t>400</w:t>
      </w:r>
    </w:p>
    <w:p>
      <w:pPr>
        <w:tabs>
          <w:tab w:pos="10139" w:val="left" w:leader="none"/>
        </w:tabs>
        <w:spacing w:before="49"/>
        <w:ind w:left="140" w:right="0" w:firstLine="0"/>
        <w:jc w:val="left"/>
        <w:rPr>
          <w:sz w:val="20"/>
        </w:rPr>
      </w:pPr>
      <w:hyperlink w:history="true" w:anchor="_bookmark390">
        <w:r>
          <w:rPr>
            <w:sz w:val="20"/>
          </w:rPr>
          <w:t>eInjury.02 - Mechanism</w:t>
        </w:r>
        <w:r>
          <w:rPr>
            <w:spacing w:val="-4"/>
            <w:sz w:val="20"/>
          </w:rPr>
          <w:t> </w:t>
        </w:r>
        <w:r>
          <w:rPr>
            <w:sz w:val="20"/>
          </w:rPr>
          <w:t>of</w:t>
        </w:r>
        <w:r>
          <w:rPr>
            <w:spacing w:val="-2"/>
            <w:sz w:val="20"/>
          </w:rPr>
          <w:t> </w:t>
        </w:r>
        <w:r>
          <w:rPr>
            <w:sz w:val="20"/>
          </w:rPr>
          <w:t>Injury</w:t>
        </w:r>
      </w:hyperlink>
      <w:r>
        <w:rPr>
          <w:rFonts w:ascii="Times New Roman"/>
          <w:sz w:val="20"/>
        </w:rPr>
        <w:tab/>
      </w:r>
      <w:r>
        <w:rPr>
          <w:sz w:val="20"/>
        </w:rPr>
        <w:t>401</w:t>
      </w:r>
    </w:p>
    <w:p>
      <w:pPr>
        <w:tabs>
          <w:tab w:pos="10139" w:val="left" w:leader="none"/>
        </w:tabs>
        <w:spacing w:before="49"/>
        <w:ind w:left="140" w:right="0" w:firstLine="0"/>
        <w:jc w:val="left"/>
        <w:rPr>
          <w:sz w:val="20"/>
        </w:rPr>
      </w:pPr>
      <w:hyperlink w:history="true" w:anchor="_bookmark391">
        <w:r>
          <w:rPr>
            <w:sz w:val="20"/>
          </w:rPr>
          <w:t>eInjury.03 - Trauma</w:t>
        </w:r>
        <w:r>
          <w:rPr>
            <w:spacing w:val="-4"/>
            <w:sz w:val="20"/>
          </w:rPr>
          <w:t> </w:t>
        </w:r>
        <w:r>
          <w:rPr>
            <w:sz w:val="20"/>
          </w:rPr>
          <w:t>Center</w:t>
        </w:r>
        <w:r>
          <w:rPr>
            <w:spacing w:val="-2"/>
            <w:sz w:val="20"/>
          </w:rPr>
          <w:t> </w:t>
        </w:r>
        <w:r>
          <w:rPr>
            <w:sz w:val="20"/>
          </w:rPr>
          <w:t>Criteria</w:t>
        </w:r>
      </w:hyperlink>
      <w:r>
        <w:rPr>
          <w:rFonts w:ascii="Times New Roman"/>
          <w:sz w:val="20"/>
        </w:rPr>
        <w:tab/>
      </w:r>
      <w:r>
        <w:rPr>
          <w:sz w:val="20"/>
        </w:rPr>
        <w:t>402</w:t>
      </w:r>
    </w:p>
    <w:p>
      <w:pPr>
        <w:tabs>
          <w:tab w:pos="10139" w:val="left" w:leader="none"/>
        </w:tabs>
        <w:spacing w:before="49"/>
        <w:ind w:left="140" w:right="0" w:firstLine="0"/>
        <w:jc w:val="left"/>
        <w:rPr>
          <w:sz w:val="20"/>
        </w:rPr>
      </w:pPr>
      <w:hyperlink w:history="true" w:anchor="_bookmark392">
        <w:r>
          <w:rPr>
            <w:sz w:val="20"/>
          </w:rPr>
          <w:t>eInjury.04 - Vehicular, Pedestrian, or Other Injury</w:t>
        </w:r>
        <w:r>
          <w:rPr>
            <w:spacing w:val="-9"/>
            <w:sz w:val="20"/>
          </w:rPr>
          <w:t> </w:t>
        </w:r>
        <w:r>
          <w:rPr>
            <w:sz w:val="20"/>
          </w:rPr>
          <w:t>Risk</w:t>
        </w:r>
        <w:r>
          <w:rPr>
            <w:spacing w:val="-2"/>
            <w:sz w:val="20"/>
          </w:rPr>
          <w:t> </w:t>
        </w:r>
        <w:r>
          <w:rPr>
            <w:sz w:val="20"/>
          </w:rPr>
          <w:t>Factor</w:t>
        </w:r>
      </w:hyperlink>
      <w:r>
        <w:rPr>
          <w:rFonts w:ascii="Times New Roman"/>
          <w:sz w:val="20"/>
        </w:rPr>
        <w:tab/>
      </w:r>
      <w:r>
        <w:rPr>
          <w:sz w:val="20"/>
        </w:rPr>
        <w:t>403</w:t>
      </w:r>
    </w:p>
    <w:p>
      <w:pPr>
        <w:tabs>
          <w:tab w:pos="10139" w:val="left" w:leader="none"/>
        </w:tabs>
        <w:spacing w:before="49"/>
        <w:ind w:left="140" w:right="0" w:firstLine="0"/>
        <w:jc w:val="left"/>
        <w:rPr>
          <w:sz w:val="20"/>
        </w:rPr>
      </w:pPr>
      <w:hyperlink w:history="true" w:anchor="_bookmark393">
        <w:r>
          <w:rPr>
            <w:sz w:val="20"/>
          </w:rPr>
          <w:t>eInjury.05 - Main Area of the Vehicle Impacted by</w:t>
        </w:r>
        <w:r>
          <w:rPr>
            <w:spacing w:val="-11"/>
            <w:sz w:val="20"/>
          </w:rPr>
          <w:t> </w:t>
        </w:r>
        <w:r>
          <w:rPr>
            <w:sz w:val="20"/>
          </w:rPr>
          <w:t>the</w:t>
        </w:r>
        <w:r>
          <w:rPr>
            <w:spacing w:val="-2"/>
            <w:sz w:val="20"/>
          </w:rPr>
          <w:t> </w:t>
        </w:r>
        <w:r>
          <w:rPr>
            <w:sz w:val="20"/>
          </w:rPr>
          <w:t>Collision</w:t>
        </w:r>
      </w:hyperlink>
      <w:r>
        <w:rPr>
          <w:rFonts w:ascii="Times New Roman"/>
          <w:sz w:val="20"/>
        </w:rPr>
        <w:tab/>
      </w:r>
      <w:r>
        <w:rPr>
          <w:sz w:val="20"/>
        </w:rPr>
        <w:t>404</w:t>
      </w:r>
    </w:p>
    <w:p>
      <w:pPr>
        <w:tabs>
          <w:tab w:pos="10139" w:val="left" w:leader="none"/>
        </w:tabs>
        <w:spacing w:before="49"/>
        <w:ind w:left="140" w:right="0" w:firstLine="0"/>
        <w:jc w:val="left"/>
        <w:rPr>
          <w:sz w:val="20"/>
        </w:rPr>
      </w:pPr>
      <w:hyperlink w:history="true" w:anchor="_bookmark394">
        <w:r>
          <w:rPr>
            <w:sz w:val="20"/>
          </w:rPr>
          <w:t>eInjury.06 - Location of Patient</w:t>
        </w:r>
        <w:r>
          <w:rPr>
            <w:spacing w:val="-7"/>
            <w:sz w:val="20"/>
          </w:rPr>
          <w:t> </w:t>
        </w:r>
        <w:r>
          <w:rPr>
            <w:sz w:val="20"/>
          </w:rPr>
          <w:t>in</w:t>
        </w:r>
        <w:r>
          <w:rPr>
            <w:spacing w:val="-2"/>
            <w:sz w:val="20"/>
          </w:rPr>
          <w:t> </w:t>
        </w:r>
        <w:r>
          <w:rPr>
            <w:sz w:val="20"/>
          </w:rPr>
          <w:t>Vehicle</w:t>
        </w:r>
      </w:hyperlink>
      <w:r>
        <w:rPr>
          <w:rFonts w:ascii="Times New Roman"/>
          <w:sz w:val="20"/>
        </w:rPr>
        <w:tab/>
      </w:r>
      <w:r>
        <w:rPr>
          <w:sz w:val="20"/>
        </w:rPr>
        <w:t>405</w:t>
      </w:r>
    </w:p>
    <w:p>
      <w:pPr>
        <w:tabs>
          <w:tab w:pos="10139" w:val="left" w:leader="none"/>
        </w:tabs>
        <w:spacing w:before="49"/>
        <w:ind w:left="140" w:right="0" w:firstLine="0"/>
        <w:jc w:val="left"/>
        <w:rPr>
          <w:sz w:val="20"/>
        </w:rPr>
      </w:pPr>
      <w:hyperlink w:history="true" w:anchor="_bookmark395">
        <w:r>
          <w:rPr>
            <w:sz w:val="20"/>
          </w:rPr>
          <w:t>eInjury.07 - Use of Occupant</w:t>
        </w:r>
        <w:r>
          <w:rPr>
            <w:spacing w:val="-7"/>
            <w:sz w:val="20"/>
          </w:rPr>
          <w:t> </w:t>
        </w:r>
        <w:r>
          <w:rPr>
            <w:sz w:val="20"/>
          </w:rPr>
          <w:t>Safety</w:t>
        </w:r>
        <w:r>
          <w:rPr>
            <w:spacing w:val="-2"/>
            <w:sz w:val="20"/>
          </w:rPr>
          <w:t> </w:t>
        </w:r>
        <w:r>
          <w:rPr>
            <w:sz w:val="20"/>
          </w:rPr>
          <w:t>Equipment</w:t>
        </w:r>
      </w:hyperlink>
      <w:r>
        <w:rPr>
          <w:rFonts w:ascii="Times New Roman"/>
          <w:sz w:val="20"/>
        </w:rPr>
        <w:tab/>
      </w:r>
      <w:r>
        <w:rPr>
          <w:sz w:val="20"/>
        </w:rPr>
        <w:t>406</w:t>
      </w:r>
    </w:p>
    <w:p>
      <w:pPr>
        <w:tabs>
          <w:tab w:pos="10139" w:val="left" w:leader="none"/>
        </w:tabs>
        <w:spacing w:before="49"/>
        <w:ind w:left="140" w:right="0" w:firstLine="0"/>
        <w:jc w:val="left"/>
        <w:rPr>
          <w:sz w:val="20"/>
        </w:rPr>
      </w:pPr>
      <w:hyperlink w:history="true" w:anchor="_bookmark396">
        <w:r>
          <w:rPr>
            <w:sz w:val="20"/>
          </w:rPr>
          <w:t>eInjury.08 -</w:t>
        </w:r>
        <w:r>
          <w:rPr>
            <w:spacing w:val="-3"/>
            <w:sz w:val="20"/>
          </w:rPr>
          <w:t> </w:t>
        </w:r>
        <w:r>
          <w:rPr>
            <w:sz w:val="20"/>
          </w:rPr>
          <w:t>Airbag</w:t>
        </w:r>
        <w:r>
          <w:rPr>
            <w:spacing w:val="-2"/>
            <w:sz w:val="20"/>
          </w:rPr>
          <w:t> </w:t>
        </w:r>
        <w:r>
          <w:rPr>
            <w:sz w:val="20"/>
          </w:rPr>
          <w:t>Deployment</w:t>
        </w:r>
      </w:hyperlink>
      <w:r>
        <w:rPr>
          <w:rFonts w:ascii="Times New Roman"/>
          <w:sz w:val="20"/>
        </w:rPr>
        <w:tab/>
      </w:r>
      <w:r>
        <w:rPr>
          <w:sz w:val="20"/>
        </w:rPr>
        <w:t>407</w:t>
      </w:r>
    </w:p>
    <w:p>
      <w:pPr>
        <w:tabs>
          <w:tab w:pos="10139" w:val="left" w:leader="none"/>
        </w:tabs>
        <w:spacing w:before="49"/>
        <w:ind w:left="140" w:right="0" w:firstLine="0"/>
        <w:jc w:val="left"/>
        <w:rPr>
          <w:sz w:val="20"/>
        </w:rPr>
      </w:pPr>
      <w:hyperlink w:history="true" w:anchor="_bookmark397">
        <w:r>
          <w:rPr>
            <w:sz w:val="20"/>
          </w:rPr>
          <w:t>eInjury.09 - Height of</w:t>
        </w:r>
        <w:r>
          <w:rPr>
            <w:spacing w:val="-5"/>
            <w:sz w:val="20"/>
          </w:rPr>
          <w:t> </w:t>
        </w:r>
        <w:r>
          <w:rPr>
            <w:sz w:val="20"/>
          </w:rPr>
          <w:t>Fall</w:t>
        </w:r>
        <w:r>
          <w:rPr>
            <w:spacing w:val="-2"/>
            <w:sz w:val="20"/>
          </w:rPr>
          <w:t> </w:t>
        </w:r>
        <w:r>
          <w:rPr>
            <w:sz w:val="20"/>
          </w:rPr>
          <w:t>(feet)</w:t>
        </w:r>
      </w:hyperlink>
      <w:r>
        <w:rPr>
          <w:rFonts w:ascii="Times New Roman"/>
          <w:sz w:val="20"/>
        </w:rPr>
        <w:tab/>
      </w:r>
      <w:r>
        <w:rPr>
          <w:sz w:val="20"/>
        </w:rPr>
        <w:t>408</w:t>
      </w:r>
    </w:p>
    <w:p>
      <w:pPr>
        <w:tabs>
          <w:tab w:pos="10139" w:val="left" w:leader="none"/>
        </w:tabs>
        <w:spacing w:before="49"/>
        <w:ind w:left="140" w:right="0" w:firstLine="0"/>
        <w:jc w:val="left"/>
        <w:rPr>
          <w:sz w:val="20"/>
        </w:rPr>
      </w:pPr>
      <w:hyperlink w:history="true" w:anchor="_bookmark398">
        <w:r>
          <w:rPr>
            <w:sz w:val="20"/>
          </w:rPr>
          <w:t>eInjury.10 - OSHA Personal Protective</w:t>
        </w:r>
        <w:r>
          <w:rPr>
            <w:spacing w:val="-7"/>
            <w:sz w:val="20"/>
          </w:rPr>
          <w:t> </w:t>
        </w:r>
        <w:r>
          <w:rPr>
            <w:sz w:val="20"/>
          </w:rPr>
          <w:t>Equipment</w:t>
        </w:r>
        <w:r>
          <w:rPr>
            <w:spacing w:val="-2"/>
            <w:sz w:val="20"/>
          </w:rPr>
          <w:t> </w:t>
        </w:r>
        <w:r>
          <w:rPr>
            <w:sz w:val="20"/>
          </w:rPr>
          <w:t>Used</w:t>
        </w:r>
      </w:hyperlink>
      <w:r>
        <w:rPr>
          <w:rFonts w:ascii="Times New Roman"/>
          <w:sz w:val="20"/>
        </w:rPr>
        <w:tab/>
      </w:r>
      <w:r>
        <w:rPr>
          <w:sz w:val="20"/>
        </w:rPr>
        <w:t>409</w:t>
      </w:r>
    </w:p>
    <w:p>
      <w:pPr>
        <w:tabs>
          <w:tab w:pos="10139" w:val="left" w:leader="none"/>
        </w:tabs>
        <w:spacing w:before="49"/>
        <w:ind w:left="140" w:right="0" w:firstLine="0"/>
        <w:jc w:val="left"/>
        <w:rPr>
          <w:sz w:val="20"/>
        </w:rPr>
      </w:pPr>
      <w:hyperlink w:history="true" w:anchor="_bookmark399">
        <w:r>
          <w:rPr>
            <w:sz w:val="20"/>
          </w:rPr>
          <w:t>eInjury.11 - ACN System/Company Providing</w:t>
        </w:r>
        <w:r>
          <w:rPr>
            <w:spacing w:val="-7"/>
            <w:sz w:val="20"/>
          </w:rPr>
          <w:t> </w:t>
        </w:r>
        <w:r>
          <w:rPr>
            <w:sz w:val="20"/>
          </w:rPr>
          <w:t>ACN</w:t>
        </w:r>
        <w:r>
          <w:rPr>
            <w:spacing w:val="-2"/>
            <w:sz w:val="20"/>
          </w:rPr>
          <w:t> </w:t>
        </w:r>
        <w:r>
          <w:rPr>
            <w:sz w:val="20"/>
          </w:rPr>
          <w:t>Data</w:t>
        </w:r>
      </w:hyperlink>
      <w:r>
        <w:rPr>
          <w:rFonts w:ascii="Times New Roman"/>
          <w:sz w:val="20"/>
        </w:rPr>
        <w:tab/>
      </w:r>
      <w:r>
        <w:rPr>
          <w:sz w:val="20"/>
        </w:rPr>
        <w:t>410</w:t>
      </w:r>
    </w:p>
    <w:p>
      <w:pPr>
        <w:tabs>
          <w:tab w:pos="10139" w:val="left" w:leader="none"/>
        </w:tabs>
        <w:spacing w:before="49"/>
        <w:ind w:left="140" w:right="0" w:firstLine="0"/>
        <w:jc w:val="left"/>
        <w:rPr>
          <w:sz w:val="20"/>
        </w:rPr>
      </w:pPr>
      <w:hyperlink w:history="true" w:anchor="_bookmark400">
        <w:r>
          <w:rPr>
            <w:sz w:val="20"/>
          </w:rPr>
          <w:t>eInjury.12 - ACN</w:t>
        </w:r>
        <w:r>
          <w:rPr>
            <w:spacing w:val="-4"/>
            <w:sz w:val="20"/>
          </w:rPr>
          <w:t> </w:t>
        </w:r>
        <w:r>
          <w:rPr>
            <w:sz w:val="20"/>
          </w:rPr>
          <w:t>Incident</w:t>
        </w:r>
        <w:r>
          <w:rPr>
            <w:spacing w:val="-2"/>
            <w:sz w:val="20"/>
          </w:rPr>
          <w:t> </w:t>
        </w:r>
        <w:r>
          <w:rPr>
            <w:sz w:val="20"/>
          </w:rPr>
          <w:t>ID</w:t>
        </w:r>
      </w:hyperlink>
      <w:r>
        <w:rPr>
          <w:rFonts w:ascii="Times New Roman"/>
          <w:sz w:val="20"/>
        </w:rPr>
        <w:tab/>
      </w:r>
      <w:r>
        <w:rPr>
          <w:sz w:val="20"/>
        </w:rPr>
        <w:t>411</w:t>
      </w:r>
    </w:p>
    <w:p>
      <w:pPr>
        <w:tabs>
          <w:tab w:pos="10139" w:val="left" w:leader="none"/>
        </w:tabs>
        <w:spacing w:before="49"/>
        <w:ind w:left="140" w:right="0" w:firstLine="0"/>
        <w:jc w:val="left"/>
        <w:rPr>
          <w:sz w:val="20"/>
        </w:rPr>
      </w:pPr>
      <w:hyperlink w:history="true" w:anchor="_bookmark401">
        <w:r>
          <w:rPr>
            <w:sz w:val="20"/>
          </w:rPr>
          <w:t>eInjury.13 - ACN Call Back</w:t>
        </w:r>
        <w:r>
          <w:rPr>
            <w:spacing w:val="-6"/>
            <w:sz w:val="20"/>
          </w:rPr>
          <w:t> </w:t>
        </w:r>
        <w:r>
          <w:rPr>
            <w:sz w:val="20"/>
          </w:rPr>
          <w:t>Phone</w:t>
        </w:r>
        <w:r>
          <w:rPr>
            <w:spacing w:val="-2"/>
            <w:sz w:val="20"/>
          </w:rPr>
          <w:t> </w:t>
        </w:r>
        <w:r>
          <w:rPr>
            <w:sz w:val="20"/>
          </w:rPr>
          <w:t>Number</w:t>
        </w:r>
      </w:hyperlink>
      <w:r>
        <w:rPr>
          <w:rFonts w:ascii="Times New Roman"/>
          <w:sz w:val="20"/>
        </w:rPr>
        <w:tab/>
      </w:r>
      <w:r>
        <w:rPr>
          <w:sz w:val="20"/>
        </w:rPr>
        <w:t>412</w:t>
      </w:r>
    </w:p>
    <w:p>
      <w:pPr>
        <w:tabs>
          <w:tab w:pos="10139" w:val="left" w:leader="none"/>
        </w:tabs>
        <w:spacing w:before="49"/>
        <w:ind w:left="140" w:right="0" w:firstLine="0"/>
        <w:jc w:val="left"/>
        <w:rPr>
          <w:sz w:val="20"/>
        </w:rPr>
      </w:pPr>
      <w:hyperlink w:history="true" w:anchor="_bookmark402">
        <w:r>
          <w:rPr>
            <w:sz w:val="20"/>
          </w:rPr>
          <w:t>eInjury.14 - Date/Time of</w:t>
        </w:r>
        <w:r>
          <w:rPr>
            <w:spacing w:val="-6"/>
            <w:sz w:val="20"/>
          </w:rPr>
          <w:t> </w:t>
        </w:r>
        <w:r>
          <w:rPr>
            <w:sz w:val="20"/>
          </w:rPr>
          <w:t>ACN</w:t>
        </w:r>
        <w:r>
          <w:rPr>
            <w:spacing w:val="-2"/>
            <w:sz w:val="20"/>
          </w:rPr>
          <w:t> </w:t>
        </w:r>
        <w:r>
          <w:rPr>
            <w:sz w:val="20"/>
          </w:rPr>
          <w:t>Incident</w:t>
        </w:r>
      </w:hyperlink>
      <w:r>
        <w:rPr>
          <w:rFonts w:ascii="Times New Roman"/>
          <w:sz w:val="20"/>
        </w:rPr>
        <w:tab/>
      </w:r>
      <w:r>
        <w:rPr>
          <w:sz w:val="20"/>
        </w:rPr>
        <w:t>413</w:t>
      </w:r>
    </w:p>
    <w:p>
      <w:pPr>
        <w:tabs>
          <w:tab w:pos="10139" w:val="left" w:leader="none"/>
        </w:tabs>
        <w:spacing w:before="49"/>
        <w:ind w:left="140" w:right="0" w:firstLine="0"/>
        <w:jc w:val="left"/>
        <w:rPr>
          <w:sz w:val="20"/>
        </w:rPr>
      </w:pPr>
      <w:hyperlink w:history="true" w:anchor="_bookmark403">
        <w:r>
          <w:rPr>
            <w:sz w:val="20"/>
          </w:rPr>
          <w:t>eInjury.15 - ACN</w:t>
        </w:r>
        <w:r>
          <w:rPr>
            <w:spacing w:val="-4"/>
            <w:sz w:val="20"/>
          </w:rPr>
          <w:t> </w:t>
        </w:r>
        <w:r>
          <w:rPr>
            <w:sz w:val="20"/>
          </w:rPr>
          <w:t>Incident</w:t>
        </w:r>
        <w:r>
          <w:rPr>
            <w:spacing w:val="-2"/>
            <w:sz w:val="20"/>
          </w:rPr>
          <w:t> </w:t>
        </w:r>
        <w:r>
          <w:rPr>
            <w:sz w:val="20"/>
          </w:rPr>
          <w:t>Location</w:t>
        </w:r>
      </w:hyperlink>
      <w:r>
        <w:rPr>
          <w:rFonts w:ascii="Times New Roman"/>
          <w:sz w:val="20"/>
        </w:rPr>
        <w:tab/>
      </w:r>
      <w:r>
        <w:rPr>
          <w:sz w:val="20"/>
        </w:rPr>
        <w:t>414</w:t>
      </w:r>
    </w:p>
    <w:p>
      <w:pPr>
        <w:tabs>
          <w:tab w:pos="10139" w:val="left" w:leader="none"/>
        </w:tabs>
        <w:spacing w:before="49"/>
        <w:ind w:left="140" w:right="0" w:firstLine="0"/>
        <w:jc w:val="left"/>
        <w:rPr>
          <w:sz w:val="20"/>
        </w:rPr>
      </w:pPr>
      <w:hyperlink w:history="true" w:anchor="_bookmark404">
        <w:r>
          <w:rPr>
            <w:sz w:val="20"/>
          </w:rPr>
          <w:t>eInjury.16 - ACN Incident Vehicle</w:t>
        </w:r>
        <w:r>
          <w:rPr>
            <w:spacing w:val="-7"/>
            <w:sz w:val="20"/>
          </w:rPr>
          <w:t> </w:t>
        </w:r>
        <w:r>
          <w:rPr>
            <w:sz w:val="20"/>
          </w:rPr>
          <w:t>Body</w:t>
        </w:r>
        <w:r>
          <w:rPr>
            <w:spacing w:val="-2"/>
            <w:sz w:val="20"/>
          </w:rPr>
          <w:t> </w:t>
        </w:r>
        <w:r>
          <w:rPr>
            <w:sz w:val="20"/>
          </w:rPr>
          <w:t>Type</w:t>
        </w:r>
      </w:hyperlink>
      <w:r>
        <w:rPr>
          <w:rFonts w:ascii="Times New Roman"/>
          <w:sz w:val="20"/>
        </w:rPr>
        <w:tab/>
      </w:r>
      <w:r>
        <w:rPr>
          <w:sz w:val="20"/>
        </w:rPr>
        <w:t>415</w:t>
      </w:r>
    </w:p>
    <w:p>
      <w:pPr>
        <w:tabs>
          <w:tab w:pos="10139" w:val="left" w:leader="none"/>
        </w:tabs>
        <w:spacing w:before="49"/>
        <w:ind w:left="140" w:right="0" w:firstLine="0"/>
        <w:jc w:val="left"/>
        <w:rPr>
          <w:sz w:val="20"/>
        </w:rPr>
      </w:pPr>
      <w:hyperlink w:history="true" w:anchor="_bookmark405">
        <w:r>
          <w:rPr>
            <w:sz w:val="20"/>
          </w:rPr>
          <w:t>eInjury.17 - ACN Incident</w:t>
        </w:r>
        <w:r>
          <w:rPr>
            <w:spacing w:val="-6"/>
            <w:sz w:val="20"/>
          </w:rPr>
          <w:t> </w:t>
        </w:r>
        <w:r>
          <w:rPr>
            <w:sz w:val="20"/>
          </w:rPr>
          <w:t>Vehicle</w:t>
        </w:r>
        <w:r>
          <w:rPr>
            <w:spacing w:val="-2"/>
            <w:sz w:val="20"/>
          </w:rPr>
          <w:t> </w:t>
        </w:r>
        <w:r>
          <w:rPr>
            <w:sz w:val="20"/>
          </w:rPr>
          <w:t>Manufacturer</w:t>
        </w:r>
      </w:hyperlink>
      <w:r>
        <w:rPr>
          <w:rFonts w:ascii="Times New Roman"/>
          <w:sz w:val="20"/>
        </w:rPr>
        <w:tab/>
      </w:r>
      <w:r>
        <w:rPr>
          <w:sz w:val="20"/>
        </w:rPr>
        <w:t>416</w:t>
      </w:r>
    </w:p>
    <w:p>
      <w:pPr>
        <w:tabs>
          <w:tab w:pos="10139" w:val="left" w:leader="none"/>
        </w:tabs>
        <w:spacing w:before="49"/>
        <w:ind w:left="140" w:right="0" w:firstLine="0"/>
        <w:jc w:val="left"/>
        <w:rPr>
          <w:sz w:val="20"/>
        </w:rPr>
      </w:pPr>
      <w:hyperlink w:history="true" w:anchor="_bookmark406">
        <w:r>
          <w:rPr>
            <w:sz w:val="20"/>
          </w:rPr>
          <w:t>eInjury.18 - ACN Incident</w:t>
        </w:r>
        <w:r>
          <w:rPr>
            <w:spacing w:val="-5"/>
            <w:sz w:val="20"/>
          </w:rPr>
          <w:t> </w:t>
        </w:r>
        <w:r>
          <w:rPr>
            <w:sz w:val="20"/>
          </w:rPr>
          <w:t>Vehicle</w:t>
        </w:r>
        <w:r>
          <w:rPr>
            <w:spacing w:val="-2"/>
            <w:sz w:val="20"/>
          </w:rPr>
          <w:t> </w:t>
        </w:r>
        <w:r>
          <w:rPr>
            <w:sz w:val="20"/>
          </w:rPr>
          <w:t>Make</w:t>
        </w:r>
      </w:hyperlink>
      <w:r>
        <w:rPr>
          <w:rFonts w:ascii="Times New Roman"/>
          <w:sz w:val="20"/>
        </w:rPr>
        <w:tab/>
      </w:r>
      <w:r>
        <w:rPr>
          <w:sz w:val="20"/>
        </w:rPr>
        <w:t>417</w:t>
      </w:r>
    </w:p>
    <w:p>
      <w:pPr>
        <w:tabs>
          <w:tab w:pos="10139" w:val="left" w:leader="none"/>
        </w:tabs>
        <w:spacing w:before="49"/>
        <w:ind w:left="140" w:right="0" w:firstLine="0"/>
        <w:jc w:val="left"/>
        <w:rPr>
          <w:sz w:val="20"/>
        </w:rPr>
      </w:pPr>
      <w:hyperlink w:history="true" w:anchor="_bookmark407">
        <w:r>
          <w:rPr>
            <w:sz w:val="20"/>
          </w:rPr>
          <w:t>eInjury.19 - ACN Incident</w:t>
        </w:r>
        <w:r>
          <w:rPr>
            <w:spacing w:val="-5"/>
            <w:sz w:val="20"/>
          </w:rPr>
          <w:t> </w:t>
        </w:r>
        <w:r>
          <w:rPr>
            <w:sz w:val="20"/>
          </w:rPr>
          <w:t>Vehicle</w:t>
        </w:r>
        <w:r>
          <w:rPr>
            <w:spacing w:val="-2"/>
            <w:sz w:val="20"/>
          </w:rPr>
          <w:t> </w:t>
        </w:r>
        <w:r>
          <w:rPr>
            <w:sz w:val="20"/>
          </w:rPr>
          <w:t>Model</w:t>
        </w:r>
      </w:hyperlink>
      <w:r>
        <w:rPr>
          <w:rFonts w:ascii="Times New Roman"/>
          <w:sz w:val="20"/>
        </w:rPr>
        <w:tab/>
      </w:r>
      <w:r>
        <w:rPr>
          <w:sz w:val="20"/>
        </w:rPr>
        <w:t>418</w:t>
      </w:r>
    </w:p>
    <w:p>
      <w:pPr>
        <w:tabs>
          <w:tab w:pos="10139" w:val="left" w:leader="none"/>
        </w:tabs>
        <w:spacing w:before="49"/>
        <w:ind w:left="140" w:right="0" w:firstLine="0"/>
        <w:jc w:val="left"/>
        <w:rPr>
          <w:sz w:val="20"/>
        </w:rPr>
      </w:pPr>
      <w:hyperlink w:history="true" w:anchor="_bookmark408">
        <w:r>
          <w:rPr>
            <w:sz w:val="20"/>
          </w:rPr>
          <w:t>eInjury.20 - ACN Incident Vehicle</w:t>
        </w:r>
        <w:r>
          <w:rPr>
            <w:spacing w:val="-7"/>
            <w:sz w:val="20"/>
          </w:rPr>
          <w:t> </w:t>
        </w:r>
        <w:r>
          <w:rPr>
            <w:sz w:val="20"/>
          </w:rPr>
          <w:t>Model</w:t>
        </w:r>
        <w:r>
          <w:rPr>
            <w:spacing w:val="-2"/>
            <w:sz w:val="20"/>
          </w:rPr>
          <w:t> </w:t>
        </w:r>
        <w:r>
          <w:rPr>
            <w:sz w:val="20"/>
          </w:rPr>
          <w:t>Year</w:t>
        </w:r>
      </w:hyperlink>
      <w:r>
        <w:rPr>
          <w:rFonts w:ascii="Times New Roman"/>
          <w:sz w:val="20"/>
        </w:rPr>
        <w:tab/>
      </w:r>
      <w:r>
        <w:rPr>
          <w:sz w:val="20"/>
        </w:rPr>
        <w:t>419</w:t>
      </w:r>
    </w:p>
    <w:p>
      <w:pPr>
        <w:tabs>
          <w:tab w:pos="10139" w:val="left" w:leader="none"/>
        </w:tabs>
        <w:spacing w:before="49"/>
        <w:ind w:left="140" w:right="0" w:firstLine="0"/>
        <w:jc w:val="left"/>
        <w:rPr>
          <w:sz w:val="20"/>
        </w:rPr>
      </w:pPr>
      <w:hyperlink w:history="true" w:anchor="_bookmark409">
        <w:r>
          <w:rPr>
            <w:sz w:val="20"/>
          </w:rPr>
          <w:t>eInjury.21 - ACN Incident</w:t>
        </w:r>
        <w:r>
          <w:rPr>
            <w:spacing w:val="-6"/>
            <w:sz w:val="20"/>
          </w:rPr>
          <w:t> </w:t>
        </w:r>
        <w:r>
          <w:rPr>
            <w:sz w:val="20"/>
          </w:rPr>
          <w:t>Multiple</w:t>
        </w:r>
        <w:r>
          <w:rPr>
            <w:spacing w:val="-2"/>
            <w:sz w:val="20"/>
          </w:rPr>
          <w:t> </w:t>
        </w:r>
        <w:r>
          <w:rPr>
            <w:sz w:val="20"/>
          </w:rPr>
          <w:t>Impacts</w:t>
        </w:r>
      </w:hyperlink>
      <w:r>
        <w:rPr>
          <w:rFonts w:ascii="Times New Roman"/>
          <w:sz w:val="20"/>
        </w:rPr>
        <w:tab/>
      </w:r>
      <w:r>
        <w:rPr>
          <w:sz w:val="20"/>
        </w:rPr>
        <w:t>420</w:t>
      </w:r>
    </w:p>
    <w:p>
      <w:pPr>
        <w:tabs>
          <w:tab w:pos="10139" w:val="left" w:leader="none"/>
        </w:tabs>
        <w:spacing w:before="49"/>
        <w:ind w:left="140" w:right="0" w:firstLine="0"/>
        <w:jc w:val="left"/>
        <w:rPr>
          <w:sz w:val="20"/>
        </w:rPr>
      </w:pPr>
      <w:hyperlink w:history="true" w:anchor="_bookmark410">
        <w:r>
          <w:rPr>
            <w:sz w:val="20"/>
          </w:rPr>
          <w:t>eInjury.22 - ACN Incident</w:t>
        </w:r>
        <w:r>
          <w:rPr>
            <w:spacing w:val="-6"/>
            <w:sz w:val="20"/>
          </w:rPr>
          <w:t> </w:t>
        </w:r>
        <w:r>
          <w:rPr>
            <w:sz w:val="20"/>
          </w:rPr>
          <w:t>Delta</w:t>
        </w:r>
        <w:r>
          <w:rPr>
            <w:spacing w:val="-2"/>
            <w:sz w:val="20"/>
          </w:rPr>
          <w:t> </w:t>
        </w:r>
        <w:r>
          <w:rPr>
            <w:sz w:val="20"/>
          </w:rPr>
          <w:t>Velocity</w:t>
        </w:r>
      </w:hyperlink>
      <w:r>
        <w:rPr>
          <w:rFonts w:ascii="Times New Roman"/>
          <w:sz w:val="20"/>
        </w:rPr>
        <w:tab/>
      </w:r>
      <w:r>
        <w:rPr>
          <w:sz w:val="20"/>
        </w:rPr>
        <w:t>421</w:t>
      </w:r>
    </w:p>
    <w:p>
      <w:pPr>
        <w:tabs>
          <w:tab w:pos="10139" w:val="left" w:leader="none"/>
        </w:tabs>
        <w:spacing w:before="49"/>
        <w:ind w:left="140" w:right="0" w:firstLine="0"/>
        <w:jc w:val="left"/>
        <w:rPr>
          <w:sz w:val="20"/>
        </w:rPr>
      </w:pPr>
      <w:hyperlink w:history="true" w:anchor="_bookmark411">
        <w:r>
          <w:rPr>
            <w:sz w:val="20"/>
          </w:rPr>
          <w:t>eInjury.23 - ACN High Probability</w:t>
        </w:r>
        <w:r>
          <w:rPr>
            <w:spacing w:val="-7"/>
            <w:sz w:val="20"/>
          </w:rPr>
          <w:t> </w:t>
        </w:r>
        <w:r>
          <w:rPr>
            <w:sz w:val="20"/>
          </w:rPr>
          <w:t>of</w:t>
        </w:r>
        <w:r>
          <w:rPr>
            <w:spacing w:val="-2"/>
            <w:sz w:val="20"/>
          </w:rPr>
          <w:t> </w:t>
        </w:r>
        <w:r>
          <w:rPr>
            <w:sz w:val="20"/>
          </w:rPr>
          <w:t>Injury</w:t>
        </w:r>
      </w:hyperlink>
      <w:r>
        <w:rPr>
          <w:rFonts w:ascii="Times New Roman"/>
          <w:sz w:val="20"/>
        </w:rPr>
        <w:tab/>
      </w:r>
      <w:r>
        <w:rPr>
          <w:sz w:val="20"/>
        </w:rPr>
        <w:t>422</w:t>
      </w:r>
    </w:p>
    <w:p>
      <w:pPr>
        <w:tabs>
          <w:tab w:pos="10139" w:val="left" w:leader="none"/>
        </w:tabs>
        <w:spacing w:before="49"/>
        <w:ind w:left="140" w:right="0" w:firstLine="0"/>
        <w:jc w:val="left"/>
        <w:rPr>
          <w:sz w:val="20"/>
        </w:rPr>
      </w:pPr>
      <w:hyperlink w:history="true" w:anchor="_bookmark412">
        <w:r>
          <w:rPr>
            <w:sz w:val="20"/>
          </w:rPr>
          <w:t>eInjury.24 - ACN</w:t>
        </w:r>
        <w:r>
          <w:rPr>
            <w:spacing w:val="-4"/>
            <w:sz w:val="20"/>
          </w:rPr>
          <w:t> </w:t>
        </w:r>
        <w:r>
          <w:rPr>
            <w:sz w:val="20"/>
          </w:rPr>
          <w:t>Incident</w:t>
        </w:r>
        <w:r>
          <w:rPr>
            <w:spacing w:val="-2"/>
            <w:sz w:val="20"/>
          </w:rPr>
          <w:t> </w:t>
        </w:r>
        <w:r>
          <w:rPr>
            <w:sz w:val="20"/>
          </w:rPr>
          <w:t>PDOF</w:t>
        </w:r>
      </w:hyperlink>
      <w:r>
        <w:rPr>
          <w:rFonts w:ascii="Times New Roman"/>
          <w:sz w:val="20"/>
        </w:rPr>
        <w:tab/>
      </w:r>
      <w:r>
        <w:rPr>
          <w:sz w:val="20"/>
        </w:rPr>
        <w:t>423</w:t>
      </w:r>
    </w:p>
    <w:p>
      <w:pPr>
        <w:tabs>
          <w:tab w:pos="10139" w:val="left" w:leader="none"/>
        </w:tabs>
        <w:spacing w:before="49"/>
        <w:ind w:left="140" w:right="0" w:firstLine="0"/>
        <w:jc w:val="left"/>
        <w:rPr>
          <w:sz w:val="20"/>
        </w:rPr>
      </w:pPr>
      <w:hyperlink w:history="true" w:anchor="_bookmark413">
        <w:r>
          <w:rPr>
            <w:sz w:val="20"/>
          </w:rPr>
          <w:t>eInjury.25 - ACN</w:t>
        </w:r>
        <w:r>
          <w:rPr>
            <w:spacing w:val="-4"/>
            <w:sz w:val="20"/>
          </w:rPr>
          <w:t> </w:t>
        </w:r>
        <w:r>
          <w:rPr>
            <w:sz w:val="20"/>
          </w:rPr>
          <w:t>Incident</w:t>
        </w:r>
        <w:r>
          <w:rPr>
            <w:spacing w:val="-2"/>
            <w:sz w:val="20"/>
          </w:rPr>
          <w:t> </w:t>
        </w:r>
        <w:r>
          <w:rPr>
            <w:sz w:val="20"/>
          </w:rPr>
          <w:t>Rollover</w:t>
        </w:r>
      </w:hyperlink>
      <w:r>
        <w:rPr>
          <w:rFonts w:ascii="Times New Roman"/>
          <w:sz w:val="20"/>
        </w:rPr>
        <w:tab/>
      </w:r>
      <w:r>
        <w:rPr>
          <w:sz w:val="20"/>
        </w:rPr>
        <w:t>424</w:t>
      </w:r>
    </w:p>
    <w:p>
      <w:pPr>
        <w:tabs>
          <w:tab w:pos="10139" w:val="left" w:leader="none"/>
        </w:tabs>
        <w:spacing w:before="49"/>
        <w:ind w:left="140" w:right="0" w:firstLine="0"/>
        <w:jc w:val="left"/>
        <w:rPr>
          <w:sz w:val="20"/>
        </w:rPr>
      </w:pPr>
      <w:hyperlink w:history="true" w:anchor="_bookmark414">
        <w:r>
          <w:rPr>
            <w:sz w:val="20"/>
          </w:rPr>
          <w:t>eInjury.26 - ACN Vehicle</w:t>
        </w:r>
        <w:r>
          <w:rPr>
            <w:spacing w:val="-6"/>
            <w:sz w:val="20"/>
          </w:rPr>
          <w:t> </w:t>
        </w:r>
        <w:r>
          <w:rPr>
            <w:sz w:val="20"/>
          </w:rPr>
          <w:t>Seat</w:t>
        </w:r>
        <w:r>
          <w:rPr>
            <w:spacing w:val="-2"/>
            <w:sz w:val="20"/>
          </w:rPr>
          <w:t> </w:t>
        </w:r>
        <w:r>
          <w:rPr>
            <w:sz w:val="20"/>
          </w:rPr>
          <w:t>Location</w:t>
        </w:r>
      </w:hyperlink>
      <w:r>
        <w:rPr>
          <w:rFonts w:ascii="Times New Roman"/>
          <w:sz w:val="20"/>
        </w:rPr>
        <w:tab/>
      </w:r>
      <w:r>
        <w:rPr>
          <w:sz w:val="20"/>
        </w:rPr>
        <w:t>425</w:t>
      </w:r>
    </w:p>
    <w:p>
      <w:pPr>
        <w:tabs>
          <w:tab w:pos="10139" w:val="left" w:leader="none"/>
        </w:tabs>
        <w:spacing w:before="49"/>
        <w:ind w:left="140" w:right="0" w:firstLine="0"/>
        <w:jc w:val="left"/>
        <w:rPr>
          <w:sz w:val="20"/>
        </w:rPr>
      </w:pPr>
      <w:hyperlink w:history="true" w:anchor="_bookmark415">
        <w:r>
          <w:rPr>
            <w:sz w:val="20"/>
          </w:rPr>
          <w:t>eInjury.27 -</w:t>
        </w:r>
        <w:r>
          <w:rPr>
            <w:spacing w:val="-3"/>
            <w:sz w:val="20"/>
          </w:rPr>
          <w:t> </w:t>
        </w:r>
        <w:r>
          <w:rPr>
            <w:sz w:val="20"/>
          </w:rPr>
          <w:t>Seat</w:t>
        </w:r>
        <w:r>
          <w:rPr>
            <w:spacing w:val="-2"/>
            <w:sz w:val="20"/>
          </w:rPr>
          <w:t> </w:t>
        </w:r>
        <w:r>
          <w:rPr>
            <w:sz w:val="20"/>
          </w:rPr>
          <w:t>Occupied</w:t>
        </w:r>
      </w:hyperlink>
      <w:r>
        <w:rPr>
          <w:rFonts w:ascii="Times New Roman"/>
          <w:sz w:val="20"/>
        </w:rPr>
        <w:tab/>
      </w:r>
      <w:r>
        <w:rPr>
          <w:sz w:val="20"/>
        </w:rPr>
        <w:t>426</w:t>
      </w:r>
    </w:p>
    <w:p>
      <w:pPr>
        <w:tabs>
          <w:tab w:pos="10139" w:val="left" w:leader="none"/>
        </w:tabs>
        <w:spacing w:before="49"/>
        <w:ind w:left="140" w:right="0" w:firstLine="0"/>
        <w:jc w:val="left"/>
        <w:rPr>
          <w:sz w:val="20"/>
        </w:rPr>
      </w:pPr>
      <w:hyperlink w:history="true" w:anchor="_bookmark416">
        <w:r>
          <w:rPr>
            <w:sz w:val="20"/>
          </w:rPr>
          <w:t>eInjury.28 - ACN Incident</w:t>
        </w:r>
        <w:r>
          <w:rPr>
            <w:spacing w:val="-6"/>
            <w:sz w:val="20"/>
          </w:rPr>
          <w:t> </w:t>
        </w:r>
        <w:r>
          <w:rPr>
            <w:sz w:val="20"/>
          </w:rPr>
          <w:t>Seatbelt</w:t>
        </w:r>
        <w:r>
          <w:rPr>
            <w:spacing w:val="-2"/>
            <w:sz w:val="20"/>
          </w:rPr>
          <w:t> </w:t>
        </w:r>
        <w:r>
          <w:rPr>
            <w:sz w:val="20"/>
          </w:rPr>
          <w:t>Use</w:t>
        </w:r>
      </w:hyperlink>
      <w:r>
        <w:rPr>
          <w:rFonts w:ascii="Times New Roman"/>
          <w:sz w:val="20"/>
        </w:rPr>
        <w:tab/>
      </w:r>
      <w:r>
        <w:rPr>
          <w:sz w:val="20"/>
        </w:rPr>
        <w:t>427</w:t>
      </w:r>
    </w:p>
    <w:p>
      <w:pPr>
        <w:tabs>
          <w:tab w:pos="10139" w:val="left" w:leader="none"/>
        </w:tabs>
        <w:spacing w:before="49"/>
        <w:ind w:left="140" w:right="0" w:firstLine="0"/>
        <w:jc w:val="left"/>
        <w:rPr>
          <w:sz w:val="20"/>
        </w:rPr>
      </w:pPr>
      <w:hyperlink w:history="true" w:anchor="_bookmark417">
        <w:r>
          <w:rPr>
            <w:sz w:val="20"/>
          </w:rPr>
          <w:t>eInjury.29 - ACN Incident</w:t>
        </w:r>
        <w:r>
          <w:rPr>
            <w:spacing w:val="-5"/>
            <w:sz w:val="20"/>
          </w:rPr>
          <w:t> </w:t>
        </w:r>
        <w:r>
          <w:rPr>
            <w:sz w:val="20"/>
          </w:rPr>
          <w:t>Airbag</w:t>
        </w:r>
        <w:r>
          <w:rPr>
            <w:spacing w:val="-2"/>
            <w:sz w:val="20"/>
          </w:rPr>
          <w:t> </w:t>
        </w:r>
        <w:r>
          <w:rPr>
            <w:sz w:val="20"/>
          </w:rPr>
          <w:t>Deployed</w:t>
        </w:r>
      </w:hyperlink>
      <w:r>
        <w:rPr>
          <w:rFonts w:ascii="Times New Roman"/>
          <w:sz w:val="20"/>
        </w:rPr>
        <w:tab/>
      </w:r>
      <w:r>
        <w:rPr>
          <w:sz w:val="20"/>
        </w:rPr>
        <w:t>428</w:t>
      </w:r>
    </w:p>
    <w:p>
      <w:pPr>
        <w:pStyle w:val="BodyText"/>
        <w:spacing w:before="2"/>
        <w:rPr>
          <w:sz w:val="17"/>
        </w:rPr>
      </w:pPr>
      <w:r>
        <w:rPr/>
        <w:pict>
          <v:group style="position:absolute;margin-left:36pt;margin-top:11.85pt;width:540pt;height:20pt;mso-position-horizontal-relative:page;mso-position-vertical-relative:paragraph;z-index:109816;mso-wrap-distance-left:0;mso-wrap-distance-right:0" coordorigin="720,237" coordsize="10800,400">
            <v:shape style="position:absolute;left:720;top:237;width:10800;height:400" coordorigin="720,237" coordsize="10800,400" path="m11480,237l760,237,744,240,732,249,723,261,720,277,720,597,723,613,732,625,744,634,760,637,11480,637,11496,634,11508,625,11517,613,11520,597,11520,277,11517,261,11508,249,11496,240,11480,237xe" filled="true" fillcolor="#003f7f" stroked="false">
              <v:path arrowok="t"/>
              <v:fill type="solid"/>
            </v:shape>
            <v:shape style="position:absolute;left:760;top:298;width:620;height:246" type="#_x0000_t202" filled="false" stroked="false">
              <v:textbox inset="0,0,0,0">
                <w:txbxContent>
                  <w:p>
                    <w:pPr>
                      <w:spacing w:line="246" w:lineRule="exact" w:before="0"/>
                      <w:ind w:left="0" w:right="0" w:firstLine="0"/>
                      <w:jc w:val="left"/>
                      <w:rPr>
                        <w:b/>
                        <w:sz w:val="22"/>
                      </w:rPr>
                    </w:pPr>
                    <w:hyperlink w:history="true" w:anchor="_bookmark497">
                      <w:r>
                        <w:rPr>
                          <w:b/>
                          <w:color w:val="FFFFFF"/>
                          <w:w w:val="95"/>
                          <w:sz w:val="22"/>
                        </w:rPr>
                        <w:t>eLabs</w:t>
                      </w:r>
                    </w:hyperlink>
                  </w:p>
                </w:txbxContent>
              </v:textbox>
              <w10:wrap type="none"/>
            </v:shape>
            <v:shape style="position:absolute;left:10760;top:298;width:387;height:246" type="#_x0000_t202" filled="false" stroked="false">
              <v:textbox inset="0,0,0,0">
                <w:txbxContent>
                  <w:p>
                    <w:pPr>
                      <w:spacing w:line="246" w:lineRule="exact" w:before="0"/>
                      <w:ind w:left="0" w:right="0" w:firstLine="0"/>
                      <w:jc w:val="left"/>
                      <w:rPr>
                        <w:b/>
                        <w:sz w:val="22"/>
                      </w:rPr>
                    </w:pPr>
                    <w:r>
                      <w:rPr>
                        <w:b/>
                        <w:color w:val="FFFFFF"/>
                        <w:sz w:val="22"/>
                      </w:rPr>
                      <w:t>511</w:t>
                    </w:r>
                  </w:p>
                </w:txbxContent>
              </v:textbox>
              <w10:wrap type="none"/>
            </v:shape>
            <w10:wrap type="topAndBottom"/>
          </v:group>
        </w:pict>
      </w:r>
    </w:p>
    <w:p>
      <w:pPr>
        <w:pStyle w:val="Heading6"/>
        <w:tabs>
          <w:tab w:pos="10473" w:val="right" w:leader="none"/>
        </w:tabs>
        <w:spacing w:before="23"/>
        <w:ind w:left="140"/>
      </w:pPr>
      <w:hyperlink w:history="true" w:anchor="_bookmark498">
        <w:r>
          <w:rPr/>
          <w:t>eLabs</w:t>
        </w:r>
        <w:r>
          <w:rPr>
            <w:spacing w:val="-1"/>
          </w:rPr>
          <w:t> </w:t>
        </w:r>
        <w:r>
          <w:rPr/>
          <w:t>Grouping</w:t>
        </w:r>
      </w:hyperlink>
      <w:r>
        <w:rPr>
          <w:rFonts w:ascii="Times New Roman"/>
        </w:rPr>
        <w:tab/>
      </w:r>
      <w:r>
        <w:rPr/>
        <w:t>512</w:t>
      </w:r>
    </w:p>
    <w:p>
      <w:pPr>
        <w:pStyle w:val="Heading6"/>
        <w:tabs>
          <w:tab w:pos="10473" w:val="right" w:leader="none"/>
        </w:tabs>
        <w:spacing w:before="49"/>
        <w:ind w:left="140"/>
      </w:pPr>
      <w:hyperlink w:history="true" w:anchor="_bookmark499">
        <w:r>
          <w:rPr/>
          <w:t>eLabs.01 - Date/Time of Laboratory or</w:t>
        </w:r>
        <w:r>
          <w:rPr>
            <w:spacing w:val="-7"/>
          </w:rPr>
          <w:t> </w:t>
        </w:r>
        <w:r>
          <w:rPr/>
          <w:t>Imaging</w:t>
        </w:r>
        <w:r>
          <w:rPr>
            <w:spacing w:val="-1"/>
          </w:rPr>
          <w:t> </w:t>
        </w:r>
        <w:r>
          <w:rPr/>
          <w:t>Result</w:t>
        </w:r>
      </w:hyperlink>
      <w:r>
        <w:rPr>
          <w:rFonts w:ascii="Times New Roman"/>
        </w:rPr>
        <w:tab/>
      </w:r>
      <w:r>
        <w:rPr/>
        <w:t>513</w:t>
      </w:r>
    </w:p>
    <w:p>
      <w:pPr>
        <w:pStyle w:val="Heading6"/>
        <w:tabs>
          <w:tab w:pos="10473" w:val="right" w:leader="none"/>
        </w:tabs>
        <w:spacing w:before="49"/>
        <w:ind w:left="140"/>
      </w:pPr>
      <w:hyperlink w:history="true" w:anchor="_bookmark500">
        <w:r>
          <w:rPr/>
          <w:t>eLabs.02 - Study/Result Prior to this Unit's</w:t>
        </w:r>
        <w:r>
          <w:rPr>
            <w:spacing w:val="-8"/>
          </w:rPr>
          <w:t> </w:t>
        </w:r>
        <w:r>
          <w:rPr/>
          <w:t>EMS</w:t>
        </w:r>
        <w:r>
          <w:rPr>
            <w:spacing w:val="-2"/>
          </w:rPr>
          <w:t> </w:t>
        </w:r>
        <w:r>
          <w:rPr/>
          <w:t>Care</w:t>
        </w:r>
      </w:hyperlink>
      <w:r>
        <w:rPr>
          <w:rFonts w:ascii="Times New Roman"/>
        </w:rPr>
        <w:tab/>
      </w:r>
      <w:r>
        <w:rPr/>
        <w:t>514</w:t>
      </w:r>
    </w:p>
    <w:p>
      <w:pPr>
        <w:pStyle w:val="Heading6"/>
        <w:tabs>
          <w:tab w:pos="10473" w:val="right" w:leader="none"/>
        </w:tabs>
        <w:spacing w:before="49"/>
        <w:ind w:left="140"/>
      </w:pPr>
      <w:hyperlink w:history="true" w:anchor="_bookmark501">
        <w:r>
          <w:rPr/>
          <w:t>eLabs.03 - Laboratory</w:t>
        </w:r>
        <w:r>
          <w:rPr>
            <w:spacing w:val="-3"/>
          </w:rPr>
          <w:t> </w:t>
        </w:r>
        <w:r>
          <w:rPr/>
          <w:t>Result</w:t>
        </w:r>
        <w:r>
          <w:rPr>
            <w:spacing w:val="-1"/>
          </w:rPr>
          <w:t> </w:t>
        </w:r>
        <w:r>
          <w:rPr/>
          <w:t>Type</w:t>
        </w:r>
      </w:hyperlink>
      <w:r>
        <w:rPr>
          <w:rFonts w:ascii="Times New Roman"/>
        </w:rPr>
        <w:tab/>
      </w:r>
      <w:r>
        <w:rPr/>
        <w:t>515</w:t>
      </w:r>
    </w:p>
    <w:p>
      <w:pPr>
        <w:pStyle w:val="Heading6"/>
        <w:tabs>
          <w:tab w:pos="10473" w:val="right" w:leader="none"/>
        </w:tabs>
        <w:spacing w:before="49"/>
        <w:ind w:left="140"/>
      </w:pPr>
      <w:hyperlink w:history="true" w:anchor="_bookmark502">
        <w:r>
          <w:rPr/>
          <w:t>eLabs.04 -</w:t>
        </w:r>
        <w:r>
          <w:rPr>
            <w:spacing w:val="-2"/>
          </w:rPr>
          <w:t> </w:t>
        </w:r>
        <w:r>
          <w:rPr/>
          <w:t>Laboratory</w:t>
        </w:r>
        <w:r>
          <w:rPr>
            <w:spacing w:val="-1"/>
          </w:rPr>
          <w:t> </w:t>
        </w:r>
        <w:r>
          <w:rPr/>
          <w:t>Result</w:t>
        </w:r>
      </w:hyperlink>
      <w:r>
        <w:rPr>
          <w:rFonts w:ascii="Times New Roman"/>
        </w:rPr>
        <w:tab/>
      </w:r>
      <w:r>
        <w:rPr/>
        <w:t>517</w:t>
      </w:r>
    </w:p>
    <w:p>
      <w:pPr>
        <w:pStyle w:val="Heading6"/>
        <w:tabs>
          <w:tab w:pos="10473" w:val="right" w:leader="none"/>
        </w:tabs>
        <w:spacing w:before="49"/>
        <w:ind w:left="140"/>
      </w:pPr>
      <w:hyperlink w:history="true" w:anchor="_bookmark503">
        <w:r>
          <w:rPr/>
          <w:t>eLabs.05 - Imaging</w:t>
        </w:r>
        <w:r>
          <w:rPr>
            <w:spacing w:val="-3"/>
          </w:rPr>
          <w:t> </w:t>
        </w:r>
        <w:r>
          <w:rPr/>
          <w:t>Study</w:t>
        </w:r>
        <w:r>
          <w:rPr>
            <w:spacing w:val="-1"/>
          </w:rPr>
          <w:t> </w:t>
        </w:r>
        <w:r>
          <w:rPr/>
          <w:t>Type</w:t>
        </w:r>
      </w:hyperlink>
      <w:r>
        <w:rPr>
          <w:rFonts w:ascii="Times New Roman"/>
        </w:rPr>
        <w:tab/>
      </w:r>
      <w:r>
        <w:rPr/>
        <w:t>518</w:t>
      </w:r>
    </w:p>
    <w:p>
      <w:pPr>
        <w:pStyle w:val="Heading6"/>
        <w:tabs>
          <w:tab w:pos="10473" w:val="right" w:leader="none"/>
        </w:tabs>
        <w:spacing w:before="49"/>
        <w:ind w:left="140"/>
      </w:pPr>
      <w:hyperlink w:history="true" w:anchor="_bookmark504">
        <w:r>
          <w:rPr/>
          <w:t>eLabs.06 - Imaging</w:t>
        </w:r>
        <w:r>
          <w:rPr>
            <w:spacing w:val="-4"/>
          </w:rPr>
          <w:t> </w:t>
        </w:r>
        <w:r>
          <w:rPr/>
          <w:t>Study</w:t>
        </w:r>
        <w:r>
          <w:rPr>
            <w:spacing w:val="-1"/>
          </w:rPr>
          <w:t> </w:t>
        </w:r>
        <w:r>
          <w:rPr/>
          <w:t>Results</w:t>
        </w:r>
      </w:hyperlink>
      <w:r>
        <w:rPr>
          <w:rFonts w:ascii="Times New Roman"/>
        </w:rPr>
        <w:tab/>
      </w:r>
      <w:r>
        <w:rPr/>
        <w:t>519</w:t>
      </w:r>
    </w:p>
    <w:p>
      <w:pPr>
        <w:pStyle w:val="Heading6"/>
        <w:tabs>
          <w:tab w:pos="10473" w:val="right" w:leader="none"/>
        </w:tabs>
        <w:spacing w:before="49"/>
        <w:ind w:left="140"/>
      </w:pPr>
      <w:hyperlink w:history="true" w:anchor="_bookmark505">
        <w:r>
          <w:rPr/>
          <w:t>eLabs.07 - Imaging Study File or Waveform</w:t>
        </w:r>
        <w:r>
          <w:rPr>
            <w:spacing w:val="-8"/>
          </w:rPr>
          <w:t> </w:t>
        </w:r>
        <w:r>
          <w:rPr/>
          <w:t>Graphic</w:t>
        </w:r>
        <w:r>
          <w:rPr>
            <w:spacing w:val="-2"/>
          </w:rPr>
          <w:t> </w:t>
        </w:r>
        <w:r>
          <w:rPr/>
          <w:t>Type</w:t>
        </w:r>
      </w:hyperlink>
      <w:r>
        <w:rPr>
          <w:rFonts w:ascii="Times New Roman"/>
        </w:rPr>
        <w:tab/>
      </w:r>
      <w:r>
        <w:rPr/>
        <w:t>520</w:t>
      </w:r>
    </w:p>
    <w:p>
      <w:pPr>
        <w:pStyle w:val="Heading6"/>
        <w:tabs>
          <w:tab w:pos="10473" w:val="right" w:leader="none"/>
        </w:tabs>
        <w:spacing w:before="49"/>
        <w:ind w:left="140"/>
      </w:pPr>
      <w:hyperlink w:history="true" w:anchor="_bookmark506">
        <w:r>
          <w:rPr/>
          <w:t>eLabs.08 - Imaging Study File or</w:t>
        </w:r>
        <w:r>
          <w:rPr>
            <w:spacing w:val="-7"/>
          </w:rPr>
          <w:t> </w:t>
        </w:r>
        <w:r>
          <w:rPr/>
          <w:t>Waveform</w:t>
        </w:r>
        <w:r>
          <w:rPr>
            <w:spacing w:val="-1"/>
          </w:rPr>
          <w:t> </w:t>
        </w:r>
        <w:r>
          <w:rPr/>
          <w:t>Graphic</w:t>
        </w:r>
      </w:hyperlink>
      <w:r>
        <w:rPr>
          <w:rFonts w:ascii="Times New Roman"/>
        </w:rPr>
        <w:tab/>
      </w:r>
      <w:r>
        <w:rPr/>
        <w:t>521</w:t>
      </w:r>
    </w:p>
    <w:p>
      <w:pPr>
        <w:pStyle w:val="BodyText"/>
        <w:spacing w:before="2"/>
        <w:rPr>
          <w:sz w:val="17"/>
        </w:rPr>
      </w:pPr>
      <w:r>
        <w:rPr/>
        <w:pict>
          <v:group style="position:absolute;margin-left:36pt;margin-top:11.860743pt;width:540pt;height:20pt;mso-position-horizontal-relative:page;mso-position-vertical-relative:paragraph;z-index:109888;mso-wrap-distance-left:0;mso-wrap-distance-right:0" coordorigin="720,237" coordsize="10800,400">
            <v:shape style="position:absolute;left:720;top:237;width:10800;height:400" coordorigin="720,237" coordsize="10800,400" path="m11480,237l760,237,744,240,732,249,723,262,720,277,720,597,723,613,732,625,744,634,760,637,11480,637,11496,634,11508,625,11517,613,11520,597,11520,277,11517,262,11508,249,11496,240,11480,237xe" filled="true" fillcolor="#003f7f" stroked="false">
              <v:path arrowok="t"/>
              <v:fill type="solid"/>
            </v:shape>
            <v:shape style="position:absolute;left:760;top:298;width:1316;height:246" type="#_x0000_t202" filled="false" stroked="false">
              <v:textbox inset="0,0,0,0">
                <w:txbxContent>
                  <w:p>
                    <w:pPr>
                      <w:spacing w:line="246" w:lineRule="exact" w:before="0"/>
                      <w:ind w:left="0" w:right="0" w:firstLine="0"/>
                      <w:jc w:val="left"/>
                      <w:rPr>
                        <w:b/>
                        <w:sz w:val="22"/>
                      </w:rPr>
                    </w:pPr>
                    <w:hyperlink w:history="true" w:anchor="_bookmark534">
                      <w:r>
                        <w:rPr>
                          <w:b/>
                          <w:color w:val="FFFFFF"/>
                          <w:w w:val="90"/>
                          <w:sz w:val="22"/>
                        </w:rPr>
                        <w:t>eMedications</w:t>
                      </w:r>
                    </w:hyperlink>
                  </w:p>
                </w:txbxContent>
              </v:textbox>
              <w10:wrap type="none"/>
            </v:shape>
            <v:shape style="position:absolute;left:10760;top:298;width:387;height:246" type="#_x0000_t202" filled="false" stroked="false">
              <v:textbox inset="0,0,0,0">
                <w:txbxContent>
                  <w:p>
                    <w:pPr>
                      <w:spacing w:line="246" w:lineRule="exact" w:before="0"/>
                      <w:ind w:left="0" w:right="0" w:firstLine="0"/>
                      <w:jc w:val="left"/>
                      <w:rPr>
                        <w:b/>
                        <w:sz w:val="22"/>
                      </w:rPr>
                    </w:pPr>
                    <w:r>
                      <w:rPr>
                        <w:b/>
                        <w:color w:val="FFFFFF"/>
                        <w:sz w:val="22"/>
                      </w:rPr>
                      <w:t>553</w:t>
                    </w:r>
                  </w:p>
                </w:txbxContent>
              </v:textbox>
              <w10:wrap type="none"/>
            </v:shape>
            <w10:wrap type="topAndBottom"/>
          </v:group>
        </w:pict>
      </w:r>
    </w:p>
    <w:p>
      <w:pPr>
        <w:spacing w:after="0"/>
        <w:rPr>
          <w:sz w:val="17"/>
        </w:rPr>
        <w:sectPr>
          <w:headerReference w:type="default" r:id="rId819"/>
          <w:footerReference w:type="default" r:id="rId820"/>
          <w:pgSz w:w="12240" w:h="15840"/>
          <w:pgMar w:header="0" w:footer="0" w:top="700" w:bottom="280" w:left="620" w:right="620"/>
        </w:sectPr>
      </w:pPr>
    </w:p>
    <w:p>
      <w:pPr>
        <w:pStyle w:val="Heading6"/>
        <w:tabs>
          <w:tab w:pos="10473" w:val="right" w:leader="none"/>
        </w:tabs>
        <w:spacing w:before="72"/>
        <w:ind w:left="140"/>
      </w:pPr>
      <w:hyperlink w:history="true" w:anchor="_bookmark535">
        <w:r>
          <w:rPr/>
          <w:t>eMedications</w:t>
        </w:r>
        <w:r>
          <w:rPr>
            <w:spacing w:val="-1"/>
          </w:rPr>
          <w:t> </w:t>
        </w:r>
        <w:r>
          <w:rPr/>
          <w:t>Grouping</w:t>
        </w:r>
      </w:hyperlink>
      <w:r>
        <w:rPr>
          <w:rFonts w:ascii="Times New Roman"/>
        </w:rPr>
        <w:tab/>
      </w:r>
      <w:r>
        <w:rPr/>
        <w:t>554</w:t>
      </w:r>
    </w:p>
    <w:p>
      <w:pPr>
        <w:pStyle w:val="Heading6"/>
        <w:tabs>
          <w:tab w:pos="10473" w:val="right" w:leader="none"/>
        </w:tabs>
        <w:spacing w:before="49"/>
        <w:ind w:left="140"/>
      </w:pPr>
      <w:hyperlink w:history="true" w:anchor="_bookmark536">
        <w:r>
          <w:rPr/>
          <w:t>eMedications.01 - Date/Time</w:t>
        </w:r>
        <w:r>
          <w:rPr>
            <w:spacing w:val="-4"/>
          </w:rPr>
          <w:t> </w:t>
        </w:r>
        <w:r>
          <w:rPr/>
          <w:t>Medication</w:t>
        </w:r>
        <w:r>
          <w:rPr>
            <w:spacing w:val="-2"/>
          </w:rPr>
          <w:t> </w:t>
        </w:r>
        <w:r>
          <w:rPr/>
          <w:t>Administered</w:t>
        </w:r>
      </w:hyperlink>
      <w:r>
        <w:rPr>
          <w:rFonts w:ascii="Times New Roman"/>
        </w:rPr>
        <w:tab/>
      </w:r>
      <w:r>
        <w:rPr/>
        <w:t>555</w:t>
      </w:r>
    </w:p>
    <w:p>
      <w:pPr>
        <w:pStyle w:val="Heading6"/>
        <w:tabs>
          <w:tab w:pos="10473" w:val="right" w:leader="none"/>
        </w:tabs>
        <w:spacing w:before="49"/>
        <w:ind w:left="140"/>
      </w:pPr>
      <w:hyperlink w:history="true" w:anchor="_bookmark537">
        <w:r>
          <w:rPr/>
          <w:t>eMedications.02 - Medication Administered Prior to this Unit's</w:t>
        </w:r>
        <w:r>
          <w:rPr>
            <w:spacing w:val="-9"/>
          </w:rPr>
          <w:t> </w:t>
        </w:r>
        <w:r>
          <w:rPr/>
          <w:t>EMS</w:t>
        </w:r>
        <w:r>
          <w:rPr>
            <w:spacing w:val="-2"/>
          </w:rPr>
          <w:t> </w:t>
        </w:r>
        <w:r>
          <w:rPr/>
          <w:t>Care</w:t>
        </w:r>
      </w:hyperlink>
      <w:r>
        <w:rPr>
          <w:rFonts w:ascii="Times New Roman"/>
        </w:rPr>
        <w:tab/>
      </w:r>
      <w:r>
        <w:rPr/>
        <w:t>556</w:t>
      </w:r>
    </w:p>
    <w:p>
      <w:pPr>
        <w:pStyle w:val="Heading6"/>
        <w:tabs>
          <w:tab w:pos="10473" w:val="right" w:leader="none"/>
        </w:tabs>
        <w:spacing w:before="49"/>
        <w:ind w:left="140"/>
      </w:pPr>
      <w:hyperlink w:history="true" w:anchor="_bookmark538">
        <w:r>
          <w:rPr/>
          <w:t>eMedications.03 -</w:t>
        </w:r>
        <w:r>
          <w:rPr>
            <w:spacing w:val="-2"/>
          </w:rPr>
          <w:t> </w:t>
        </w:r>
        <w:r>
          <w:rPr/>
          <w:t>Medication</w:t>
        </w:r>
        <w:r>
          <w:rPr>
            <w:spacing w:val="-1"/>
          </w:rPr>
          <w:t> </w:t>
        </w:r>
        <w:r>
          <w:rPr/>
          <w:t>Given</w:t>
        </w:r>
      </w:hyperlink>
      <w:r>
        <w:rPr>
          <w:rFonts w:ascii="Times New Roman"/>
        </w:rPr>
        <w:tab/>
      </w:r>
      <w:r>
        <w:rPr/>
        <w:t>557</w:t>
      </w:r>
    </w:p>
    <w:p>
      <w:pPr>
        <w:pStyle w:val="Heading6"/>
        <w:tabs>
          <w:tab w:pos="10473" w:val="right" w:leader="none"/>
        </w:tabs>
        <w:spacing w:before="49"/>
        <w:ind w:left="140"/>
      </w:pPr>
      <w:hyperlink w:history="true" w:anchor="_bookmark539">
        <w:r>
          <w:rPr/>
          <w:t>eMedications.04 - Medication</w:t>
        </w:r>
        <w:r>
          <w:rPr>
            <w:spacing w:val="-4"/>
          </w:rPr>
          <w:t> </w:t>
        </w:r>
        <w:r>
          <w:rPr/>
          <w:t>Administered</w:t>
        </w:r>
        <w:r>
          <w:rPr>
            <w:spacing w:val="-1"/>
          </w:rPr>
          <w:t> </w:t>
        </w:r>
        <w:r>
          <w:rPr/>
          <w:t>Route</w:t>
        </w:r>
      </w:hyperlink>
      <w:r>
        <w:rPr>
          <w:rFonts w:ascii="Times New Roman"/>
        </w:rPr>
        <w:tab/>
      </w:r>
      <w:r>
        <w:rPr/>
        <w:t>558</w:t>
      </w:r>
    </w:p>
    <w:p>
      <w:pPr>
        <w:pStyle w:val="Heading6"/>
        <w:tabs>
          <w:tab w:pos="10473" w:val="right" w:leader="none"/>
        </w:tabs>
        <w:spacing w:before="49"/>
        <w:ind w:left="140"/>
      </w:pPr>
      <w:hyperlink w:history="true" w:anchor="_bookmark540">
        <w:r>
          <w:rPr/>
          <w:t>eMedications.05 -</w:t>
        </w:r>
        <w:r>
          <w:rPr>
            <w:spacing w:val="-2"/>
          </w:rPr>
          <w:t> </w:t>
        </w:r>
        <w:r>
          <w:rPr/>
          <w:t>Medication</w:t>
        </w:r>
        <w:r>
          <w:rPr>
            <w:spacing w:val="-1"/>
          </w:rPr>
          <w:t> </w:t>
        </w:r>
        <w:r>
          <w:rPr/>
          <w:t>Dosage</w:t>
        </w:r>
      </w:hyperlink>
      <w:r>
        <w:rPr>
          <w:rFonts w:ascii="Times New Roman"/>
        </w:rPr>
        <w:tab/>
      </w:r>
      <w:r>
        <w:rPr/>
        <w:t>559</w:t>
      </w:r>
    </w:p>
    <w:p>
      <w:pPr>
        <w:pStyle w:val="Heading6"/>
        <w:tabs>
          <w:tab w:pos="10473" w:val="right" w:leader="none"/>
        </w:tabs>
        <w:spacing w:before="49"/>
        <w:ind w:left="140"/>
      </w:pPr>
      <w:hyperlink w:history="true" w:anchor="_bookmark541">
        <w:r>
          <w:rPr/>
          <w:t>eMedications.06 - Medication</w:t>
        </w:r>
        <w:r>
          <w:rPr>
            <w:spacing w:val="-4"/>
          </w:rPr>
          <w:t> </w:t>
        </w:r>
        <w:r>
          <w:rPr/>
          <w:t>Dosage</w:t>
        </w:r>
        <w:r>
          <w:rPr>
            <w:spacing w:val="-1"/>
          </w:rPr>
          <w:t> </w:t>
        </w:r>
        <w:r>
          <w:rPr/>
          <w:t>Units</w:t>
        </w:r>
      </w:hyperlink>
      <w:r>
        <w:rPr>
          <w:rFonts w:ascii="Times New Roman"/>
        </w:rPr>
        <w:tab/>
      </w:r>
      <w:r>
        <w:rPr/>
        <w:t>560</w:t>
      </w:r>
    </w:p>
    <w:p>
      <w:pPr>
        <w:pStyle w:val="Heading6"/>
        <w:tabs>
          <w:tab w:pos="10473" w:val="right" w:leader="none"/>
        </w:tabs>
        <w:spacing w:before="49"/>
        <w:ind w:left="140"/>
      </w:pPr>
      <w:hyperlink w:history="true" w:anchor="_bookmark542">
        <w:r>
          <w:rPr/>
          <w:t>eMedications.07 - Response</w:t>
        </w:r>
        <w:r>
          <w:rPr>
            <w:spacing w:val="-4"/>
          </w:rPr>
          <w:t> </w:t>
        </w:r>
        <w:r>
          <w:rPr/>
          <w:t>to</w:t>
        </w:r>
        <w:r>
          <w:rPr>
            <w:spacing w:val="-1"/>
          </w:rPr>
          <w:t> </w:t>
        </w:r>
        <w:r>
          <w:rPr/>
          <w:t>Medication</w:t>
        </w:r>
      </w:hyperlink>
      <w:r>
        <w:rPr>
          <w:rFonts w:ascii="Times New Roman"/>
        </w:rPr>
        <w:tab/>
      </w:r>
      <w:r>
        <w:rPr/>
        <w:t>561</w:t>
      </w:r>
    </w:p>
    <w:p>
      <w:pPr>
        <w:pStyle w:val="Heading6"/>
        <w:tabs>
          <w:tab w:pos="10473" w:val="right" w:leader="none"/>
        </w:tabs>
        <w:spacing w:before="49"/>
        <w:ind w:left="140"/>
      </w:pPr>
      <w:hyperlink w:history="true" w:anchor="_bookmark543">
        <w:r>
          <w:rPr/>
          <w:t>eMedications.08 -</w:t>
        </w:r>
        <w:r>
          <w:rPr>
            <w:spacing w:val="-2"/>
          </w:rPr>
          <w:t> </w:t>
        </w:r>
        <w:r>
          <w:rPr/>
          <w:t>Medication</w:t>
        </w:r>
        <w:r>
          <w:rPr>
            <w:spacing w:val="-1"/>
          </w:rPr>
          <w:t> </w:t>
        </w:r>
        <w:r>
          <w:rPr/>
          <w:t>Complication</w:t>
        </w:r>
      </w:hyperlink>
      <w:r>
        <w:rPr>
          <w:rFonts w:ascii="Times New Roman"/>
        </w:rPr>
        <w:tab/>
      </w:r>
      <w:r>
        <w:rPr/>
        <w:t>562</w:t>
      </w:r>
    </w:p>
    <w:p>
      <w:pPr>
        <w:pStyle w:val="Heading6"/>
        <w:tabs>
          <w:tab w:pos="10473" w:val="right" w:leader="none"/>
        </w:tabs>
        <w:spacing w:before="49"/>
        <w:ind w:left="140"/>
      </w:pPr>
      <w:hyperlink w:history="true" w:anchor="_bookmark544">
        <w:r>
          <w:rPr/>
          <w:t>eMedications.09 - Medication Crew (Healthcare</w:t>
        </w:r>
        <w:r>
          <w:rPr>
            <w:spacing w:val="-6"/>
          </w:rPr>
          <w:t> </w:t>
        </w:r>
        <w:r>
          <w:rPr/>
          <w:t>Professionals)</w:t>
        </w:r>
        <w:r>
          <w:rPr>
            <w:spacing w:val="-2"/>
          </w:rPr>
          <w:t> </w:t>
        </w:r>
        <w:r>
          <w:rPr/>
          <w:t>ID</w:t>
        </w:r>
      </w:hyperlink>
      <w:r>
        <w:rPr>
          <w:rFonts w:ascii="Times New Roman"/>
        </w:rPr>
        <w:tab/>
      </w:r>
      <w:r>
        <w:rPr/>
        <w:t>563</w:t>
      </w:r>
    </w:p>
    <w:p>
      <w:pPr>
        <w:pStyle w:val="Heading6"/>
        <w:tabs>
          <w:tab w:pos="10473" w:val="right" w:leader="none"/>
        </w:tabs>
        <w:spacing w:before="49"/>
        <w:ind w:left="140"/>
      </w:pPr>
      <w:hyperlink w:history="true" w:anchor="_bookmark545">
        <w:r>
          <w:rPr/>
          <w:t>eMedications.10 - Role/Type of Person</w:t>
        </w:r>
        <w:r>
          <w:rPr>
            <w:spacing w:val="-6"/>
          </w:rPr>
          <w:t> </w:t>
        </w:r>
        <w:r>
          <w:rPr/>
          <w:t>Administering</w:t>
        </w:r>
        <w:r>
          <w:rPr>
            <w:spacing w:val="-2"/>
          </w:rPr>
          <w:t> </w:t>
        </w:r>
        <w:r>
          <w:rPr/>
          <w:t>Medication</w:t>
        </w:r>
      </w:hyperlink>
      <w:r>
        <w:rPr>
          <w:rFonts w:ascii="Times New Roman"/>
        </w:rPr>
        <w:tab/>
      </w:r>
      <w:r>
        <w:rPr/>
        <w:t>564</w:t>
      </w:r>
    </w:p>
    <w:p>
      <w:pPr>
        <w:pStyle w:val="Heading6"/>
        <w:tabs>
          <w:tab w:pos="10473" w:val="right" w:leader="none"/>
        </w:tabs>
        <w:spacing w:before="49"/>
        <w:ind w:left="140"/>
      </w:pPr>
      <w:hyperlink w:history="true" w:anchor="_bookmark546">
        <w:r>
          <w:rPr/>
          <w:t>eMedications.11 -</w:t>
        </w:r>
        <w:r>
          <w:rPr>
            <w:spacing w:val="-3"/>
          </w:rPr>
          <w:t> </w:t>
        </w:r>
        <w:r>
          <w:rPr/>
          <w:t>Medication</w:t>
        </w:r>
        <w:r>
          <w:rPr>
            <w:spacing w:val="-1"/>
          </w:rPr>
          <w:t> </w:t>
        </w:r>
        <w:r>
          <w:rPr/>
          <w:t>Authorization</w:t>
        </w:r>
      </w:hyperlink>
      <w:r>
        <w:rPr>
          <w:rFonts w:ascii="Times New Roman"/>
        </w:rPr>
        <w:tab/>
      </w:r>
      <w:r>
        <w:rPr/>
        <w:t>565</w:t>
      </w:r>
    </w:p>
    <w:p>
      <w:pPr>
        <w:pStyle w:val="Heading6"/>
        <w:tabs>
          <w:tab w:pos="10473" w:val="right" w:leader="none"/>
        </w:tabs>
        <w:spacing w:before="49"/>
        <w:ind w:left="140"/>
      </w:pPr>
      <w:hyperlink w:history="true" w:anchor="_bookmark547">
        <w:r>
          <w:rPr/>
          <w:t>eMedications.12 - Medication</w:t>
        </w:r>
        <w:r>
          <w:rPr>
            <w:spacing w:val="-4"/>
          </w:rPr>
          <w:t> </w:t>
        </w:r>
        <w:r>
          <w:rPr/>
          <w:t>Authorizing</w:t>
        </w:r>
        <w:r>
          <w:rPr>
            <w:spacing w:val="-1"/>
          </w:rPr>
          <w:t> </w:t>
        </w:r>
        <w:r>
          <w:rPr/>
          <w:t>Physician</w:t>
        </w:r>
      </w:hyperlink>
      <w:r>
        <w:rPr>
          <w:rFonts w:ascii="Times New Roman"/>
        </w:rPr>
        <w:tab/>
      </w:r>
      <w:r>
        <w:rPr/>
        <w:t>566</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110032"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1035;height:246" type="#_x0000_t202" filled="false" stroked="false">
              <v:textbox inset="0,0,0,0">
                <w:txbxContent>
                  <w:p>
                    <w:pPr>
                      <w:spacing w:line="246" w:lineRule="exact" w:before="0"/>
                      <w:ind w:left="0" w:right="0" w:firstLine="0"/>
                      <w:jc w:val="left"/>
                      <w:rPr>
                        <w:b/>
                        <w:sz w:val="22"/>
                      </w:rPr>
                    </w:pPr>
                    <w:hyperlink w:history="true" w:anchor="_bookmark459">
                      <w:r>
                        <w:rPr>
                          <w:b/>
                          <w:color w:val="FFFFFF"/>
                          <w:w w:val="95"/>
                          <w:sz w:val="22"/>
                        </w:rPr>
                        <w:t>eNarrative</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471</w:t>
                    </w:r>
                  </w:p>
                </w:txbxContent>
              </v:textbox>
              <w10:wrap type="none"/>
            </v:shape>
            <w10:wrap type="none"/>
          </v:group>
        </w:pict>
      </w:r>
      <w:hyperlink w:history="true" w:anchor="_bookmark460">
        <w:r>
          <w:rPr/>
          <w:t>eNarrative</w:t>
        </w:r>
        <w:r>
          <w:rPr>
            <w:spacing w:val="-1"/>
          </w:rPr>
          <w:t> </w:t>
        </w:r>
        <w:r>
          <w:rPr/>
          <w:t>Grouping</w:t>
        </w:r>
      </w:hyperlink>
      <w:r>
        <w:rPr>
          <w:rFonts w:ascii="Times New Roman"/>
        </w:rPr>
        <w:tab/>
      </w:r>
      <w:r>
        <w:rPr/>
        <w:t>472</w:t>
      </w:r>
    </w:p>
    <w:p>
      <w:pPr>
        <w:pStyle w:val="Heading6"/>
        <w:tabs>
          <w:tab w:pos="10139" w:val="left" w:leader="none"/>
        </w:tabs>
        <w:spacing w:before="49"/>
        <w:ind w:left="140"/>
      </w:pPr>
      <w:hyperlink w:history="true" w:anchor="_bookmark461">
        <w:r>
          <w:rPr/>
          <w:t>eNarrative.01 - Patient Care</w:t>
        </w:r>
        <w:r>
          <w:rPr>
            <w:spacing w:val="-6"/>
          </w:rPr>
          <w:t> </w:t>
        </w:r>
        <w:r>
          <w:rPr/>
          <w:t>Report</w:t>
        </w:r>
        <w:r>
          <w:rPr>
            <w:spacing w:val="-2"/>
          </w:rPr>
          <w:t> </w:t>
        </w:r>
        <w:r>
          <w:rPr/>
          <w:t>Narrative</w:t>
        </w:r>
      </w:hyperlink>
      <w:r>
        <w:rPr>
          <w:rFonts w:ascii="Times New Roman"/>
        </w:rPr>
        <w:tab/>
      </w:r>
      <w:r>
        <w:rPr/>
        <w:t>473</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110104"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693;height:246" type="#_x0000_t202" filled="false" stroked="false">
              <v:textbox inset="0,0,0,0">
                <w:txbxContent>
                  <w:p>
                    <w:pPr>
                      <w:spacing w:line="246" w:lineRule="exact" w:before="0"/>
                      <w:ind w:left="0" w:right="0" w:firstLine="0"/>
                      <w:jc w:val="left"/>
                      <w:rPr>
                        <w:b/>
                        <w:sz w:val="22"/>
                      </w:rPr>
                    </w:pPr>
                    <w:hyperlink w:history="true" w:anchor="_bookmark642">
                      <w:r>
                        <w:rPr>
                          <w:b/>
                          <w:color w:val="FFFFFF"/>
                          <w:w w:val="95"/>
                          <w:sz w:val="22"/>
                        </w:rPr>
                        <w:t>eOther</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661</w:t>
                    </w:r>
                  </w:p>
                </w:txbxContent>
              </v:textbox>
              <w10:wrap type="none"/>
            </v:shape>
            <w10:wrap type="none"/>
          </v:group>
        </w:pict>
      </w:r>
      <w:hyperlink w:history="true" w:anchor="_bookmark643">
        <w:r>
          <w:rPr/>
          <w:t>eOther</w:t>
        </w:r>
        <w:r>
          <w:rPr>
            <w:spacing w:val="-1"/>
          </w:rPr>
          <w:t> </w:t>
        </w:r>
        <w:r>
          <w:rPr/>
          <w:t>Grouping</w:t>
        </w:r>
      </w:hyperlink>
      <w:r>
        <w:rPr>
          <w:rFonts w:ascii="Times New Roman"/>
        </w:rPr>
        <w:tab/>
      </w:r>
      <w:r>
        <w:rPr/>
        <w:t>662</w:t>
      </w:r>
    </w:p>
    <w:p>
      <w:pPr>
        <w:pStyle w:val="Heading6"/>
        <w:tabs>
          <w:tab w:pos="10473" w:val="right" w:leader="none"/>
        </w:tabs>
        <w:spacing w:before="49"/>
        <w:ind w:left="140"/>
      </w:pPr>
      <w:hyperlink w:history="true" w:anchor="_bookmark644">
        <w:r>
          <w:rPr/>
          <w:t>eOther.01 -</w:t>
        </w:r>
        <w:r>
          <w:rPr>
            <w:spacing w:val="-2"/>
          </w:rPr>
          <w:t> </w:t>
        </w:r>
        <w:r>
          <w:rPr/>
          <w:t>Review</w:t>
        </w:r>
        <w:r>
          <w:rPr>
            <w:spacing w:val="-1"/>
          </w:rPr>
          <w:t> </w:t>
        </w:r>
        <w:r>
          <w:rPr/>
          <w:t>Requested</w:t>
        </w:r>
      </w:hyperlink>
      <w:r>
        <w:rPr>
          <w:rFonts w:ascii="Times New Roman"/>
        </w:rPr>
        <w:tab/>
      </w:r>
      <w:r>
        <w:rPr/>
        <w:t>663</w:t>
      </w:r>
    </w:p>
    <w:p>
      <w:pPr>
        <w:pStyle w:val="Heading6"/>
        <w:tabs>
          <w:tab w:pos="10473" w:val="right" w:leader="none"/>
        </w:tabs>
        <w:spacing w:before="49"/>
        <w:ind w:left="140"/>
      </w:pPr>
      <w:hyperlink w:history="true" w:anchor="_bookmark645">
        <w:r>
          <w:rPr/>
          <w:t>eOther.02 - Potential System of</w:t>
        </w:r>
        <w:r>
          <w:rPr>
            <w:spacing w:val="-6"/>
          </w:rPr>
          <w:t> </w:t>
        </w:r>
        <w:r>
          <w:rPr/>
          <w:t>Care/Specialty/Registry</w:t>
        </w:r>
        <w:r>
          <w:rPr>
            <w:spacing w:val="-2"/>
          </w:rPr>
          <w:t> </w:t>
        </w:r>
        <w:r>
          <w:rPr/>
          <w:t>Patient</w:t>
        </w:r>
      </w:hyperlink>
      <w:r>
        <w:rPr>
          <w:rFonts w:ascii="Times New Roman"/>
        </w:rPr>
        <w:tab/>
      </w:r>
      <w:r>
        <w:rPr/>
        <w:t>664</w:t>
      </w:r>
    </w:p>
    <w:p>
      <w:pPr>
        <w:pStyle w:val="Heading6"/>
        <w:tabs>
          <w:tab w:pos="10473" w:val="right" w:leader="none"/>
        </w:tabs>
        <w:spacing w:before="49"/>
        <w:ind w:left="140"/>
      </w:pPr>
      <w:hyperlink w:history="true" w:anchor="_bookmark646">
        <w:r>
          <w:rPr/>
          <w:t>eOther.03 - Personal Protective</w:t>
        </w:r>
        <w:r>
          <w:rPr>
            <w:spacing w:val="-5"/>
          </w:rPr>
          <w:t> </w:t>
        </w:r>
        <w:r>
          <w:rPr/>
          <w:t>Equipment</w:t>
        </w:r>
        <w:r>
          <w:rPr>
            <w:spacing w:val="-1"/>
          </w:rPr>
          <w:t> </w:t>
        </w:r>
        <w:r>
          <w:rPr/>
          <w:t>Used</w:t>
        </w:r>
      </w:hyperlink>
      <w:r>
        <w:rPr>
          <w:rFonts w:ascii="Times New Roman"/>
        </w:rPr>
        <w:tab/>
      </w:r>
      <w:r>
        <w:rPr/>
        <w:t>665</w:t>
      </w:r>
    </w:p>
    <w:p>
      <w:pPr>
        <w:pStyle w:val="Heading6"/>
        <w:tabs>
          <w:tab w:pos="10473" w:val="right" w:leader="none"/>
        </w:tabs>
        <w:spacing w:before="49"/>
        <w:ind w:left="140"/>
      </w:pPr>
      <w:hyperlink w:history="true" w:anchor="_bookmark647">
        <w:r>
          <w:rPr/>
          <w:t>eOther.04 - EMS Professional (Crew</w:t>
        </w:r>
        <w:r>
          <w:rPr>
            <w:spacing w:val="-6"/>
          </w:rPr>
          <w:t> </w:t>
        </w:r>
        <w:r>
          <w:rPr/>
          <w:t>Member)</w:t>
        </w:r>
        <w:r>
          <w:rPr>
            <w:spacing w:val="-1"/>
          </w:rPr>
          <w:t> </w:t>
        </w:r>
        <w:r>
          <w:rPr/>
          <w:t>ID</w:t>
        </w:r>
      </w:hyperlink>
      <w:r>
        <w:rPr>
          <w:rFonts w:ascii="Times New Roman"/>
        </w:rPr>
        <w:tab/>
      </w:r>
      <w:r>
        <w:rPr/>
        <w:t>666</w:t>
      </w:r>
    </w:p>
    <w:p>
      <w:pPr>
        <w:pStyle w:val="Heading6"/>
        <w:tabs>
          <w:tab w:pos="10473" w:val="right" w:leader="none"/>
        </w:tabs>
        <w:spacing w:before="49"/>
        <w:ind w:left="140"/>
      </w:pPr>
      <w:hyperlink w:history="true" w:anchor="_bookmark648">
        <w:r>
          <w:rPr/>
          <w:t>eOther.05 - Suspected EMS Work Related Exposure, Injury,</w:t>
        </w:r>
        <w:r>
          <w:rPr>
            <w:spacing w:val="-9"/>
          </w:rPr>
          <w:t> </w:t>
        </w:r>
        <w:r>
          <w:rPr/>
          <w:t>or</w:t>
        </w:r>
        <w:r>
          <w:rPr>
            <w:spacing w:val="-2"/>
          </w:rPr>
          <w:t> </w:t>
        </w:r>
        <w:r>
          <w:rPr/>
          <w:t>Death</w:t>
        </w:r>
      </w:hyperlink>
      <w:r>
        <w:rPr>
          <w:rFonts w:ascii="Times New Roman"/>
        </w:rPr>
        <w:tab/>
      </w:r>
      <w:r>
        <w:rPr/>
        <w:t>667</w:t>
      </w:r>
    </w:p>
    <w:p>
      <w:pPr>
        <w:pStyle w:val="Heading6"/>
        <w:tabs>
          <w:tab w:pos="10473" w:val="right" w:leader="none"/>
        </w:tabs>
        <w:spacing w:before="49"/>
        <w:ind w:left="140"/>
      </w:pPr>
      <w:hyperlink w:history="true" w:anchor="_bookmark649">
        <w:r>
          <w:rPr/>
          <w:t>eOther.06 - The Type of Work-Related Injury, Death or</w:t>
        </w:r>
        <w:r>
          <w:rPr>
            <w:spacing w:val="-10"/>
          </w:rPr>
          <w:t> </w:t>
        </w:r>
        <w:r>
          <w:rPr/>
          <w:t>Suspected</w:t>
        </w:r>
        <w:r>
          <w:rPr>
            <w:spacing w:val="-2"/>
          </w:rPr>
          <w:t> </w:t>
        </w:r>
        <w:r>
          <w:rPr/>
          <w:t>Exposure</w:t>
        </w:r>
      </w:hyperlink>
      <w:r>
        <w:rPr>
          <w:rFonts w:ascii="Times New Roman"/>
        </w:rPr>
        <w:tab/>
      </w:r>
      <w:r>
        <w:rPr/>
        <w:t>668</w:t>
      </w:r>
    </w:p>
    <w:p>
      <w:pPr>
        <w:pStyle w:val="Heading6"/>
        <w:tabs>
          <w:tab w:pos="10473" w:val="right" w:leader="none"/>
        </w:tabs>
        <w:spacing w:before="49"/>
        <w:ind w:left="140"/>
      </w:pPr>
      <w:hyperlink w:history="true" w:anchor="_bookmark650">
        <w:r>
          <w:rPr/>
          <w:t>eOther.07 - Natural, Suspected, Intentional, or</w:t>
        </w:r>
        <w:r>
          <w:rPr>
            <w:spacing w:val="-7"/>
          </w:rPr>
          <w:t> </w:t>
        </w:r>
        <w:r>
          <w:rPr/>
          <w:t>Unintentional</w:t>
        </w:r>
        <w:r>
          <w:rPr>
            <w:spacing w:val="-2"/>
          </w:rPr>
          <w:t> </w:t>
        </w:r>
        <w:r>
          <w:rPr/>
          <w:t>Disaster</w:t>
        </w:r>
      </w:hyperlink>
      <w:r>
        <w:rPr>
          <w:rFonts w:ascii="Times New Roman"/>
        </w:rPr>
        <w:tab/>
      </w:r>
      <w:r>
        <w:rPr/>
        <w:t>669</w:t>
      </w:r>
    </w:p>
    <w:p>
      <w:pPr>
        <w:pStyle w:val="Heading6"/>
        <w:tabs>
          <w:tab w:pos="10473" w:val="right" w:leader="none"/>
        </w:tabs>
        <w:spacing w:before="49"/>
        <w:ind w:left="140"/>
      </w:pPr>
      <w:hyperlink w:history="true" w:anchor="_bookmark651">
        <w:r>
          <w:rPr/>
          <w:t>eOther.08 - Crew Member Completing</w:t>
        </w:r>
        <w:r>
          <w:rPr>
            <w:spacing w:val="-6"/>
          </w:rPr>
          <w:t> </w:t>
        </w:r>
        <w:r>
          <w:rPr/>
          <w:t>this</w:t>
        </w:r>
        <w:r>
          <w:rPr>
            <w:spacing w:val="-1"/>
          </w:rPr>
          <w:t> </w:t>
        </w:r>
        <w:r>
          <w:rPr/>
          <w:t>Report</w:t>
        </w:r>
      </w:hyperlink>
      <w:r>
        <w:rPr>
          <w:rFonts w:ascii="Times New Roman"/>
        </w:rPr>
        <w:tab/>
      </w:r>
      <w:r>
        <w:rPr/>
        <w:t>670</w:t>
      </w:r>
    </w:p>
    <w:p>
      <w:pPr>
        <w:pStyle w:val="Heading6"/>
        <w:tabs>
          <w:tab w:pos="10473" w:val="right" w:leader="none"/>
        </w:tabs>
        <w:spacing w:before="49"/>
        <w:ind w:left="140"/>
      </w:pPr>
      <w:hyperlink w:history="true" w:anchor="_bookmark652">
        <w:r>
          <w:rPr/>
          <w:t>eOther.09 - External Electronic</w:t>
        </w:r>
        <w:r>
          <w:rPr>
            <w:spacing w:val="-5"/>
          </w:rPr>
          <w:t> </w:t>
        </w:r>
        <w:r>
          <w:rPr/>
          <w:t>Document</w:t>
        </w:r>
        <w:r>
          <w:rPr>
            <w:spacing w:val="-1"/>
          </w:rPr>
          <w:t> </w:t>
        </w:r>
        <w:r>
          <w:rPr/>
          <w:t>Type</w:t>
        </w:r>
      </w:hyperlink>
      <w:r>
        <w:rPr>
          <w:rFonts w:ascii="Times New Roman"/>
        </w:rPr>
        <w:tab/>
      </w:r>
      <w:r>
        <w:rPr/>
        <w:t>671</w:t>
      </w:r>
    </w:p>
    <w:p>
      <w:pPr>
        <w:pStyle w:val="Heading6"/>
        <w:tabs>
          <w:tab w:pos="10473" w:val="right" w:leader="none"/>
        </w:tabs>
        <w:spacing w:before="49"/>
        <w:ind w:left="140"/>
      </w:pPr>
      <w:hyperlink w:history="true" w:anchor="_bookmark653">
        <w:r>
          <w:rPr/>
          <w:t>eOther.10 - File</w:t>
        </w:r>
        <w:r>
          <w:rPr>
            <w:spacing w:val="-4"/>
          </w:rPr>
          <w:t> </w:t>
        </w:r>
        <w:r>
          <w:rPr/>
          <w:t>Attachment</w:t>
        </w:r>
        <w:r>
          <w:rPr>
            <w:spacing w:val="-1"/>
          </w:rPr>
          <w:t> </w:t>
        </w:r>
        <w:r>
          <w:rPr/>
          <w:t>Type</w:t>
        </w:r>
      </w:hyperlink>
      <w:r>
        <w:rPr>
          <w:rFonts w:ascii="Times New Roman"/>
        </w:rPr>
        <w:tab/>
      </w:r>
      <w:r>
        <w:rPr/>
        <w:t>672</w:t>
      </w:r>
    </w:p>
    <w:p>
      <w:pPr>
        <w:pStyle w:val="Heading6"/>
        <w:tabs>
          <w:tab w:pos="10473" w:val="right" w:leader="none"/>
        </w:tabs>
        <w:spacing w:before="49"/>
        <w:ind w:left="140"/>
      </w:pPr>
      <w:hyperlink w:history="true" w:anchor="_bookmark654">
        <w:r>
          <w:rPr/>
          <w:t>eOther.11 - File</w:t>
        </w:r>
        <w:r>
          <w:rPr>
            <w:spacing w:val="-4"/>
          </w:rPr>
          <w:t> </w:t>
        </w:r>
        <w:r>
          <w:rPr/>
          <w:t>Attachment</w:t>
        </w:r>
        <w:r>
          <w:rPr>
            <w:spacing w:val="-1"/>
          </w:rPr>
          <w:t> </w:t>
        </w:r>
        <w:r>
          <w:rPr/>
          <w:t>Image</w:t>
        </w:r>
      </w:hyperlink>
      <w:r>
        <w:rPr>
          <w:rFonts w:ascii="Times New Roman"/>
        </w:rPr>
        <w:tab/>
      </w:r>
      <w:r>
        <w:rPr/>
        <w:t>673</w:t>
      </w:r>
    </w:p>
    <w:p>
      <w:pPr>
        <w:pStyle w:val="Heading6"/>
        <w:tabs>
          <w:tab w:pos="10473" w:val="right" w:leader="none"/>
        </w:tabs>
        <w:spacing w:before="49"/>
        <w:ind w:left="140"/>
      </w:pPr>
      <w:hyperlink w:history="true" w:anchor="_bookmark655">
        <w:r>
          <w:rPr/>
          <w:t>eOther.12 - Type of</w:t>
        </w:r>
        <w:r>
          <w:rPr>
            <w:spacing w:val="-5"/>
          </w:rPr>
          <w:t> </w:t>
        </w:r>
        <w:r>
          <w:rPr/>
          <w:t>Person</w:t>
        </w:r>
        <w:r>
          <w:rPr>
            <w:spacing w:val="-1"/>
          </w:rPr>
          <w:t> </w:t>
        </w:r>
        <w:r>
          <w:rPr/>
          <w:t>Signing</w:t>
        </w:r>
      </w:hyperlink>
      <w:r>
        <w:rPr>
          <w:rFonts w:ascii="Times New Roman"/>
        </w:rPr>
        <w:tab/>
      </w:r>
      <w:r>
        <w:rPr/>
        <w:t>674</w:t>
      </w:r>
    </w:p>
    <w:p>
      <w:pPr>
        <w:pStyle w:val="Heading6"/>
        <w:tabs>
          <w:tab w:pos="10473" w:val="right" w:leader="none"/>
        </w:tabs>
        <w:spacing w:before="49"/>
        <w:ind w:left="140"/>
      </w:pPr>
      <w:hyperlink w:history="true" w:anchor="_bookmark656">
        <w:r>
          <w:rPr/>
          <w:t>eOther.13 -</w:t>
        </w:r>
        <w:r>
          <w:rPr>
            <w:spacing w:val="-2"/>
          </w:rPr>
          <w:t> </w:t>
        </w:r>
        <w:r>
          <w:rPr/>
          <w:t>Signature</w:t>
        </w:r>
        <w:r>
          <w:rPr>
            <w:spacing w:val="-1"/>
          </w:rPr>
          <w:t> </w:t>
        </w:r>
        <w:r>
          <w:rPr/>
          <w:t>Reason</w:t>
        </w:r>
      </w:hyperlink>
      <w:r>
        <w:rPr>
          <w:rFonts w:ascii="Times New Roman"/>
        </w:rPr>
        <w:tab/>
      </w:r>
      <w:r>
        <w:rPr/>
        <w:t>675</w:t>
      </w:r>
    </w:p>
    <w:p>
      <w:pPr>
        <w:pStyle w:val="Heading6"/>
        <w:tabs>
          <w:tab w:pos="10473" w:val="right" w:leader="none"/>
        </w:tabs>
        <w:spacing w:before="49"/>
        <w:ind w:left="140"/>
      </w:pPr>
      <w:hyperlink w:history="true" w:anchor="_bookmark657">
        <w:r>
          <w:rPr/>
          <w:t>eOther.14 - Type Of</w:t>
        </w:r>
        <w:r>
          <w:rPr>
            <w:spacing w:val="-5"/>
          </w:rPr>
          <w:t> </w:t>
        </w:r>
        <w:r>
          <w:rPr/>
          <w:t>Patient</w:t>
        </w:r>
        <w:r>
          <w:rPr>
            <w:spacing w:val="-1"/>
          </w:rPr>
          <w:t> </w:t>
        </w:r>
        <w:r>
          <w:rPr/>
          <w:t>Representative</w:t>
        </w:r>
      </w:hyperlink>
      <w:r>
        <w:rPr>
          <w:rFonts w:ascii="Times New Roman"/>
        </w:rPr>
        <w:tab/>
      </w:r>
      <w:r>
        <w:rPr/>
        <w:t>676</w:t>
      </w:r>
    </w:p>
    <w:p>
      <w:pPr>
        <w:pStyle w:val="Heading6"/>
        <w:tabs>
          <w:tab w:pos="10473" w:val="right" w:leader="none"/>
        </w:tabs>
        <w:spacing w:before="49"/>
        <w:ind w:left="140"/>
      </w:pPr>
      <w:hyperlink w:history="true" w:anchor="_bookmark658">
        <w:r>
          <w:rPr/>
          <w:t>eOther.15 -</w:t>
        </w:r>
        <w:r>
          <w:rPr>
            <w:spacing w:val="-2"/>
          </w:rPr>
          <w:t> </w:t>
        </w:r>
        <w:r>
          <w:rPr/>
          <w:t>Signature</w:t>
        </w:r>
        <w:r>
          <w:rPr>
            <w:spacing w:val="-1"/>
          </w:rPr>
          <w:t> </w:t>
        </w:r>
        <w:r>
          <w:rPr/>
          <w:t>Status</w:t>
        </w:r>
      </w:hyperlink>
      <w:r>
        <w:rPr>
          <w:rFonts w:ascii="Times New Roman"/>
        </w:rPr>
        <w:tab/>
      </w:r>
      <w:r>
        <w:rPr/>
        <w:t>677</w:t>
      </w:r>
    </w:p>
    <w:p>
      <w:pPr>
        <w:pStyle w:val="Heading6"/>
        <w:tabs>
          <w:tab w:pos="10473" w:val="right" w:leader="none"/>
        </w:tabs>
        <w:spacing w:before="49"/>
        <w:ind w:left="140"/>
      </w:pPr>
      <w:hyperlink w:history="true" w:anchor="_bookmark659">
        <w:r>
          <w:rPr/>
          <w:t>eOther.16 - Signature</w:t>
        </w:r>
        <w:r>
          <w:rPr>
            <w:spacing w:val="-4"/>
          </w:rPr>
          <w:t> </w:t>
        </w:r>
        <w:r>
          <w:rPr/>
          <w:t>File</w:t>
        </w:r>
        <w:r>
          <w:rPr>
            <w:spacing w:val="-1"/>
          </w:rPr>
          <w:t> </w:t>
        </w:r>
        <w:r>
          <w:rPr/>
          <w:t>Name</w:t>
        </w:r>
      </w:hyperlink>
      <w:r>
        <w:rPr>
          <w:rFonts w:ascii="Times New Roman"/>
        </w:rPr>
        <w:tab/>
      </w:r>
      <w:r>
        <w:rPr/>
        <w:t>678</w:t>
      </w:r>
    </w:p>
    <w:p>
      <w:pPr>
        <w:pStyle w:val="Heading6"/>
        <w:tabs>
          <w:tab w:pos="10473" w:val="right" w:leader="none"/>
        </w:tabs>
        <w:spacing w:before="49"/>
        <w:ind w:left="140"/>
      </w:pPr>
      <w:hyperlink w:history="true" w:anchor="_bookmark660">
        <w:r>
          <w:rPr/>
          <w:t>eOther.17 - Signature</w:t>
        </w:r>
        <w:r>
          <w:rPr>
            <w:spacing w:val="-4"/>
          </w:rPr>
          <w:t> </w:t>
        </w:r>
        <w:r>
          <w:rPr/>
          <w:t>File</w:t>
        </w:r>
        <w:r>
          <w:rPr>
            <w:spacing w:val="-1"/>
          </w:rPr>
          <w:t> </w:t>
        </w:r>
        <w:r>
          <w:rPr/>
          <w:t>Type</w:t>
        </w:r>
      </w:hyperlink>
      <w:r>
        <w:rPr>
          <w:rFonts w:ascii="Times New Roman"/>
        </w:rPr>
        <w:tab/>
      </w:r>
      <w:r>
        <w:rPr/>
        <w:t>679</w:t>
      </w:r>
    </w:p>
    <w:p>
      <w:pPr>
        <w:pStyle w:val="Heading6"/>
        <w:tabs>
          <w:tab w:pos="10473" w:val="right" w:leader="none"/>
        </w:tabs>
        <w:spacing w:before="49"/>
        <w:ind w:left="140"/>
      </w:pPr>
      <w:hyperlink w:history="true" w:anchor="_bookmark661">
        <w:r>
          <w:rPr/>
          <w:t>eOther.18 -</w:t>
        </w:r>
        <w:r>
          <w:rPr>
            <w:spacing w:val="-2"/>
          </w:rPr>
          <w:t> </w:t>
        </w:r>
        <w:r>
          <w:rPr/>
          <w:t>Signature</w:t>
        </w:r>
        <w:r>
          <w:rPr>
            <w:spacing w:val="-1"/>
          </w:rPr>
          <w:t> </w:t>
        </w:r>
        <w:r>
          <w:rPr/>
          <w:t>Graphic</w:t>
        </w:r>
      </w:hyperlink>
      <w:r>
        <w:rPr>
          <w:rFonts w:ascii="Times New Roman"/>
        </w:rPr>
        <w:tab/>
      </w:r>
      <w:r>
        <w:rPr/>
        <w:t>680</w:t>
      </w:r>
    </w:p>
    <w:p>
      <w:pPr>
        <w:pStyle w:val="Heading6"/>
        <w:tabs>
          <w:tab w:pos="10473" w:val="right" w:leader="none"/>
        </w:tabs>
        <w:spacing w:before="49"/>
        <w:ind w:left="140"/>
      </w:pPr>
      <w:hyperlink w:history="true" w:anchor="_bookmark662">
        <w:r>
          <w:rPr/>
          <w:t>eOther.19 - Date/Time</w:t>
        </w:r>
        <w:r>
          <w:rPr>
            <w:spacing w:val="-4"/>
          </w:rPr>
          <w:t> </w:t>
        </w:r>
        <w:r>
          <w:rPr/>
          <w:t>of</w:t>
        </w:r>
        <w:r>
          <w:rPr>
            <w:spacing w:val="-1"/>
          </w:rPr>
          <w:t> </w:t>
        </w:r>
        <w:r>
          <w:rPr/>
          <w:t>Signature</w:t>
        </w:r>
      </w:hyperlink>
      <w:r>
        <w:rPr>
          <w:rFonts w:ascii="Times New Roman"/>
        </w:rPr>
        <w:tab/>
      </w:r>
      <w:r>
        <w:rPr/>
        <w:t>681</w:t>
      </w:r>
    </w:p>
    <w:p>
      <w:pPr>
        <w:pStyle w:val="Heading6"/>
        <w:tabs>
          <w:tab w:pos="10473" w:val="right" w:leader="none"/>
        </w:tabs>
        <w:spacing w:before="49"/>
        <w:ind w:left="140"/>
      </w:pPr>
      <w:hyperlink w:history="true" w:anchor="_bookmark663">
        <w:r>
          <w:rPr/>
          <w:t>eOther.20 - Signature</w:t>
        </w:r>
        <w:r>
          <w:rPr>
            <w:spacing w:val="-4"/>
          </w:rPr>
          <w:t> </w:t>
        </w:r>
        <w:r>
          <w:rPr/>
          <w:t>Last</w:t>
        </w:r>
        <w:r>
          <w:rPr>
            <w:spacing w:val="-1"/>
          </w:rPr>
          <w:t> </w:t>
        </w:r>
        <w:r>
          <w:rPr/>
          <w:t>Name</w:t>
        </w:r>
      </w:hyperlink>
      <w:r>
        <w:rPr>
          <w:rFonts w:ascii="Times New Roman"/>
        </w:rPr>
        <w:tab/>
      </w:r>
      <w:r>
        <w:rPr/>
        <w:t>682</w:t>
      </w:r>
    </w:p>
    <w:p>
      <w:pPr>
        <w:pStyle w:val="Heading6"/>
        <w:tabs>
          <w:tab w:pos="10473" w:val="right" w:leader="none"/>
        </w:tabs>
        <w:spacing w:before="49"/>
        <w:ind w:left="140"/>
      </w:pPr>
      <w:hyperlink w:history="true" w:anchor="_bookmark664">
        <w:r>
          <w:rPr/>
          <w:t>eOther.21 - Signature</w:t>
        </w:r>
        <w:r>
          <w:rPr>
            <w:spacing w:val="-4"/>
          </w:rPr>
          <w:t> </w:t>
        </w:r>
        <w:r>
          <w:rPr/>
          <w:t>First</w:t>
        </w:r>
        <w:r>
          <w:rPr>
            <w:spacing w:val="-1"/>
          </w:rPr>
          <w:t> </w:t>
        </w:r>
        <w:r>
          <w:rPr/>
          <w:t>Name</w:t>
        </w:r>
      </w:hyperlink>
      <w:r>
        <w:rPr>
          <w:rFonts w:ascii="Times New Roman"/>
        </w:rPr>
        <w:tab/>
      </w:r>
      <w:r>
        <w:rPr/>
        <w:t>683</w:t>
      </w:r>
    </w:p>
    <w:p>
      <w:pPr>
        <w:pStyle w:val="BodyText"/>
        <w:spacing w:before="2"/>
        <w:rPr>
          <w:sz w:val="17"/>
        </w:rPr>
      </w:pPr>
      <w:r>
        <w:rPr/>
        <w:pict>
          <v:group style="position:absolute;margin-left:36pt;margin-top:11.860743pt;width:540pt;height:20pt;mso-position-horizontal-relative:page;mso-position-vertical-relative:paragraph;z-index:109960;mso-wrap-distance-left:0;mso-wrap-distance-right:0" coordorigin="720,237" coordsize="10800,400">
            <v:shape style="position:absolute;left:720;top:237;width:10800;height:400" coordorigin="720,237" coordsize="10800,400" path="m11480,237l760,237,744,240,732,249,723,262,720,277,720,597,723,613,732,625,744,634,760,637,11480,637,11496,634,11508,625,11517,613,11520,597,11520,277,11517,262,11508,249,11496,240,11480,237xe" filled="true" fillcolor="#003f7f" stroked="false">
              <v:path arrowok="t"/>
              <v:fill type="solid"/>
            </v:shape>
            <v:shape style="position:absolute;left:760;top:298;width:1035;height:246" type="#_x0000_t202" filled="false" stroked="false">
              <v:textbox inset="0,0,0,0">
                <w:txbxContent>
                  <w:p>
                    <w:pPr>
                      <w:spacing w:line="246" w:lineRule="exact" w:before="0"/>
                      <w:ind w:left="0" w:right="0" w:firstLine="0"/>
                      <w:jc w:val="left"/>
                      <w:rPr>
                        <w:b/>
                        <w:sz w:val="22"/>
                      </w:rPr>
                    </w:pPr>
                    <w:hyperlink w:history="true" w:anchor="_bookmark618">
                      <w:r>
                        <w:rPr>
                          <w:b/>
                          <w:color w:val="FFFFFF"/>
                          <w:w w:val="95"/>
                          <w:sz w:val="22"/>
                        </w:rPr>
                        <w:t>eOutcome</w:t>
                      </w:r>
                    </w:hyperlink>
                  </w:p>
                </w:txbxContent>
              </v:textbox>
              <w10:wrap type="none"/>
            </v:shape>
            <v:shape style="position:absolute;left:10760;top:298;width:387;height:246" type="#_x0000_t202" filled="false" stroked="false">
              <v:textbox inset="0,0,0,0">
                <w:txbxContent>
                  <w:p>
                    <w:pPr>
                      <w:spacing w:line="246" w:lineRule="exact" w:before="0"/>
                      <w:ind w:left="0" w:right="0" w:firstLine="0"/>
                      <w:jc w:val="left"/>
                      <w:rPr>
                        <w:b/>
                        <w:sz w:val="22"/>
                      </w:rPr>
                    </w:pPr>
                    <w:r>
                      <w:rPr>
                        <w:b/>
                        <w:color w:val="FFFFFF"/>
                        <w:sz w:val="22"/>
                      </w:rPr>
                      <w:t>637</w:t>
                    </w:r>
                  </w:p>
                </w:txbxContent>
              </v:textbox>
              <w10:wrap type="none"/>
            </v:shape>
            <w10:wrap type="topAndBottom"/>
          </v:group>
        </w:pict>
      </w:r>
    </w:p>
    <w:p>
      <w:pPr>
        <w:tabs>
          <w:tab w:pos="10139" w:val="left" w:leader="none"/>
        </w:tabs>
        <w:spacing w:before="23"/>
        <w:ind w:left="140" w:right="0" w:firstLine="0"/>
        <w:jc w:val="left"/>
        <w:rPr>
          <w:sz w:val="20"/>
        </w:rPr>
      </w:pPr>
      <w:hyperlink w:history="true" w:anchor="_bookmark619">
        <w:r>
          <w:rPr>
            <w:sz w:val="20"/>
          </w:rPr>
          <w:t>eOutcome</w:t>
        </w:r>
        <w:r>
          <w:rPr>
            <w:spacing w:val="-2"/>
            <w:sz w:val="20"/>
          </w:rPr>
          <w:t> </w:t>
        </w:r>
        <w:r>
          <w:rPr>
            <w:sz w:val="20"/>
          </w:rPr>
          <w:t>Grouping</w:t>
        </w:r>
      </w:hyperlink>
      <w:r>
        <w:rPr>
          <w:rFonts w:ascii="Times New Roman"/>
          <w:sz w:val="20"/>
        </w:rPr>
        <w:tab/>
      </w:r>
      <w:r>
        <w:rPr>
          <w:sz w:val="20"/>
        </w:rPr>
        <w:t>638</w:t>
      </w:r>
    </w:p>
    <w:p>
      <w:pPr>
        <w:tabs>
          <w:tab w:pos="10139" w:val="left" w:leader="none"/>
        </w:tabs>
        <w:spacing w:before="49"/>
        <w:ind w:left="140" w:right="0" w:firstLine="0"/>
        <w:jc w:val="left"/>
        <w:rPr>
          <w:sz w:val="20"/>
        </w:rPr>
      </w:pPr>
      <w:hyperlink w:history="true" w:anchor="_bookmark620">
        <w:r>
          <w:rPr>
            <w:sz w:val="20"/>
          </w:rPr>
          <w:t>eOutcome.01 - Emergency</w:t>
        </w:r>
        <w:r>
          <w:rPr>
            <w:spacing w:val="-4"/>
            <w:sz w:val="20"/>
          </w:rPr>
          <w:t> </w:t>
        </w:r>
        <w:r>
          <w:rPr>
            <w:sz w:val="20"/>
          </w:rPr>
          <w:t>Department</w:t>
        </w:r>
        <w:r>
          <w:rPr>
            <w:spacing w:val="-2"/>
            <w:sz w:val="20"/>
          </w:rPr>
          <w:t> </w:t>
        </w:r>
        <w:r>
          <w:rPr>
            <w:sz w:val="20"/>
          </w:rPr>
          <w:t>Disposition</w:t>
        </w:r>
      </w:hyperlink>
      <w:r>
        <w:rPr>
          <w:rFonts w:ascii="Times New Roman"/>
          <w:sz w:val="20"/>
        </w:rPr>
        <w:tab/>
      </w:r>
      <w:r>
        <w:rPr>
          <w:sz w:val="20"/>
        </w:rPr>
        <w:t>639</w:t>
      </w:r>
    </w:p>
    <w:p>
      <w:pPr>
        <w:tabs>
          <w:tab w:pos="10139" w:val="left" w:leader="none"/>
        </w:tabs>
        <w:spacing w:before="49"/>
        <w:ind w:left="140" w:right="0" w:firstLine="0"/>
        <w:jc w:val="left"/>
        <w:rPr>
          <w:sz w:val="20"/>
        </w:rPr>
      </w:pPr>
      <w:hyperlink w:history="true" w:anchor="_bookmark621">
        <w:r>
          <w:rPr>
            <w:sz w:val="20"/>
          </w:rPr>
          <w:t>eOutcome.02 -</w:t>
        </w:r>
        <w:r>
          <w:rPr>
            <w:spacing w:val="-3"/>
            <w:sz w:val="20"/>
          </w:rPr>
          <w:t> </w:t>
        </w:r>
        <w:r>
          <w:rPr>
            <w:sz w:val="20"/>
          </w:rPr>
          <w:t>Hospital</w:t>
        </w:r>
        <w:r>
          <w:rPr>
            <w:spacing w:val="-2"/>
            <w:sz w:val="20"/>
          </w:rPr>
          <w:t> </w:t>
        </w:r>
        <w:r>
          <w:rPr>
            <w:sz w:val="20"/>
          </w:rPr>
          <w:t>Disposition</w:t>
        </w:r>
      </w:hyperlink>
      <w:r>
        <w:rPr>
          <w:rFonts w:ascii="Times New Roman"/>
          <w:sz w:val="20"/>
        </w:rPr>
        <w:tab/>
      </w:r>
      <w:r>
        <w:rPr>
          <w:sz w:val="20"/>
        </w:rPr>
        <w:t>640</w:t>
      </w:r>
    </w:p>
    <w:p>
      <w:pPr>
        <w:tabs>
          <w:tab w:pos="10139" w:val="left" w:leader="none"/>
        </w:tabs>
        <w:spacing w:before="49"/>
        <w:ind w:left="140" w:right="0" w:firstLine="0"/>
        <w:jc w:val="left"/>
        <w:rPr>
          <w:sz w:val="20"/>
        </w:rPr>
      </w:pPr>
      <w:hyperlink w:history="true" w:anchor="_bookmark622">
        <w:r>
          <w:rPr>
            <w:sz w:val="20"/>
          </w:rPr>
          <w:t>eOutcome.03 - External Report</w:t>
        </w:r>
        <w:r>
          <w:rPr>
            <w:spacing w:val="-6"/>
            <w:sz w:val="20"/>
          </w:rPr>
          <w:t> </w:t>
        </w:r>
        <w:r>
          <w:rPr>
            <w:sz w:val="20"/>
          </w:rPr>
          <w:t>ID/Number</w:t>
        </w:r>
        <w:r>
          <w:rPr>
            <w:spacing w:val="-2"/>
            <w:sz w:val="20"/>
          </w:rPr>
          <w:t> </w:t>
        </w:r>
        <w:r>
          <w:rPr>
            <w:sz w:val="20"/>
          </w:rPr>
          <w:t>Type</w:t>
        </w:r>
      </w:hyperlink>
      <w:r>
        <w:rPr>
          <w:rFonts w:ascii="Times New Roman"/>
          <w:sz w:val="20"/>
        </w:rPr>
        <w:tab/>
      </w:r>
      <w:r>
        <w:rPr>
          <w:sz w:val="20"/>
        </w:rPr>
        <w:t>641</w:t>
      </w:r>
    </w:p>
    <w:p>
      <w:pPr>
        <w:tabs>
          <w:tab w:pos="10139" w:val="left" w:leader="none"/>
        </w:tabs>
        <w:spacing w:before="49"/>
        <w:ind w:left="140" w:right="0" w:firstLine="0"/>
        <w:jc w:val="left"/>
        <w:rPr>
          <w:sz w:val="20"/>
        </w:rPr>
      </w:pPr>
      <w:hyperlink w:history="true" w:anchor="_bookmark623">
        <w:r>
          <w:rPr>
            <w:sz w:val="20"/>
          </w:rPr>
          <w:t>eOutcome.04 - External</w:t>
        </w:r>
        <w:r>
          <w:rPr>
            <w:spacing w:val="-4"/>
            <w:sz w:val="20"/>
          </w:rPr>
          <w:t> </w:t>
        </w:r>
        <w:r>
          <w:rPr>
            <w:sz w:val="20"/>
          </w:rPr>
          <w:t>Report</w:t>
        </w:r>
        <w:r>
          <w:rPr>
            <w:spacing w:val="-2"/>
            <w:sz w:val="20"/>
          </w:rPr>
          <w:t> </w:t>
        </w:r>
        <w:r>
          <w:rPr>
            <w:sz w:val="20"/>
          </w:rPr>
          <w:t>ID/Number</w:t>
        </w:r>
      </w:hyperlink>
      <w:r>
        <w:rPr>
          <w:rFonts w:ascii="Times New Roman"/>
          <w:sz w:val="20"/>
        </w:rPr>
        <w:tab/>
      </w:r>
      <w:r>
        <w:rPr>
          <w:sz w:val="20"/>
        </w:rPr>
        <w:t>642</w:t>
      </w:r>
    </w:p>
    <w:p>
      <w:pPr>
        <w:tabs>
          <w:tab w:pos="10139" w:val="left" w:leader="none"/>
        </w:tabs>
        <w:spacing w:before="49"/>
        <w:ind w:left="140" w:right="0" w:firstLine="0"/>
        <w:jc w:val="left"/>
        <w:rPr>
          <w:sz w:val="20"/>
        </w:rPr>
      </w:pPr>
      <w:hyperlink w:history="true" w:anchor="_bookmark624">
        <w:r>
          <w:rPr>
            <w:sz w:val="20"/>
          </w:rPr>
          <w:t>eOutcome.05 - Other Report</w:t>
        </w:r>
        <w:r>
          <w:rPr>
            <w:spacing w:val="-6"/>
            <w:sz w:val="20"/>
          </w:rPr>
          <w:t> </w:t>
        </w:r>
        <w:r>
          <w:rPr>
            <w:sz w:val="20"/>
          </w:rPr>
          <w:t>Registry</w:t>
        </w:r>
        <w:r>
          <w:rPr>
            <w:spacing w:val="-2"/>
            <w:sz w:val="20"/>
          </w:rPr>
          <w:t> </w:t>
        </w:r>
        <w:r>
          <w:rPr>
            <w:sz w:val="20"/>
          </w:rPr>
          <w:t>Type</w:t>
        </w:r>
      </w:hyperlink>
      <w:r>
        <w:rPr>
          <w:rFonts w:ascii="Times New Roman"/>
          <w:sz w:val="20"/>
        </w:rPr>
        <w:tab/>
      </w:r>
      <w:r>
        <w:rPr>
          <w:sz w:val="20"/>
        </w:rPr>
        <w:t>643</w:t>
      </w:r>
    </w:p>
    <w:p>
      <w:pPr>
        <w:tabs>
          <w:tab w:pos="10139" w:val="left" w:leader="none"/>
        </w:tabs>
        <w:spacing w:before="49"/>
        <w:ind w:left="140" w:right="0" w:firstLine="0"/>
        <w:jc w:val="left"/>
        <w:rPr>
          <w:sz w:val="20"/>
        </w:rPr>
      </w:pPr>
      <w:hyperlink w:history="true" w:anchor="_bookmark625">
        <w:r>
          <w:rPr>
            <w:sz w:val="20"/>
          </w:rPr>
          <w:t>eOutcome.06 - Emergency Department</w:t>
        </w:r>
        <w:r>
          <w:rPr>
            <w:spacing w:val="-6"/>
            <w:sz w:val="20"/>
          </w:rPr>
          <w:t> </w:t>
        </w:r>
        <w:r>
          <w:rPr>
            <w:sz w:val="20"/>
          </w:rPr>
          <w:t>Chief</w:t>
        </w:r>
        <w:r>
          <w:rPr>
            <w:spacing w:val="-2"/>
            <w:sz w:val="20"/>
          </w:rPr>
          <w:t> </w:t>
        </w:r>
        <w:r>
          <w:rPr>
            <w:sz w:val="20"/>
          </w:rPr>
          <w:t>Complaint</w:t>
        </w:r>
      </w:hyperlink>
      <w:r>
        <w:rPr>
          <w:rFonts w:ascii="Times New Roman"/>
          <w:sz w:val="20"/>
        </w:rPr>
        <w:tab/>
      </w:r>
      <w:r>
        <w:rPr>
          <w:sz w:val="20"/>
        </w:rPr>
        <w:t>644</w:t>
      </w:r>
    </w:p>
    <w:p>
      <w:pPr>
        <w:spacing w:after="0"/>
        <w:jc w:val="left"/>
        <w:rPr>
          <w:sz w:val="20"/>
        </w:rPr>
        <w:sectPr>
          <w:headerReference w:type="default" r:id="rId821"/>
          <w:footerReference w:type="default" r:id="rId822"/>
          <w:pgSz w:w="12240" w:h="15840"/>
          <w:pgMar w:header="0" w:footer="0" w:top="700" w:bottom="280" w:left="620" w:right="620"/>
        </w:sectPr>
      </w:pPr>
    </w:p>
    <w:tbl>
      <w:tblPr>
        <w:tblW w:w="0" w:type="auto"/>
        <w:jc w:val="left"/>
        <w:tblInd w:w="11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8716"/>
        <w:gridCol w:w="1751"/>
      </w:tblGrid>
      <w:tr>
        <w:trPr>
          <w:trHeight w:val="252" w:hRule="exact"/>
        </w:trPr>
        <w:tc>
          <w:tcPr>
            <w:tcW w:w="8716" w:type="dxa"/>
          </w:tcPr>
          <w:p>
            <w:pPr>
              <w:pStyle w:val="TableParagraph"/>
              <w:spacing w:line="223" w:lineRule="exact" w:before="0"/>
              <w:ind w:left="50"/>
              <w:rPr>
                <w:sz w:val="20"/>
              </w:rPr>
            </w:pPr>
            <w:hyperlink w:history="true" w:anchor="_bookmark626">
              <w:r>
                <w:rPr>
                  <w:sz w:val="20"/>
                </w:rPr>
                <w:t>eOutcome.07 - First ED Systolic Blood Pressure</w:t>
              </w:r>
            </w:hyperlink>
          </w:p>
        </w:tc>
        <w:tc>
          <w:tcPr>
            <w:tcW w:w="1751" w:type="dxa"/>
          </w:tcPr>
          <w:p>
            <w:pPr>
              <w:pStyle w:val="TableParagraph"/>
              <w:spacing w:line="223" w:lineRule="exact" w:before="0"/>
              <w:ind w:left="0" w:right="81"/>
              <w:jc w:val="right"/>
              <w:rPr>
                <w:sz w:val="20"/>
              </w:rPr>
            </w:pPr>
            <w:r>
              <w:rPr>
                <w:sz w:val="20"/>
              </w:rPr>
              <w:t>645</w:t>
            </w:r>
          </w:p>
        </w:tc>
      </w:tr>
      <w:tr>
        <w:trPr>
          <w:trHeight w:val="280" w:hRule="exact"/>
        </w:trPr>
        <w:tc>
          <w:tcPr>
            <w:tcW w:w="8716" w:type="dxa"/>
          </w:tcPr>
          <w:p>
            <w:pPr>
              <w:pStyle w:val="TableParagraph"/>
              <w:spacing w:before="21"/>
              <w:ind w:left="50"/>
              <w:rPr>
                <w:sz w:val="20"/>
              </w:rPr>
            </w:pPr>
            <w:hyperlink w:history="true" w:anchor="_bookmark627">
              <w:r>
                <w:rPr>
                  <w:sz w:val="20"/>
                </w:rPr>
                <w:t>eOutcome.08 - Emergency Department Recorded Cause of Injury</w:t>
              </w:r>
            </w:hyperlink>
          </w:p>
        </w:tc>
        <w:tc>
          <w:tcPr>
            <w:tcW w:w="1751" w:type="dxa"/>
          </w:tcPr>
          <w:p>
            <w:pPr>
              <w:pStyle w:val="TableParagraph"/>
              <w:spacing w:before="21"/>
              <w:ind w:left="0" w:right="81"/>
              <w:jc w:val="right"/>
              <w:rPr>
                <w:sz w:val="20"/>
              </w:rPr>
            </w:pPr>
            <w:r>
              <w:rPr>
                <w:sz w:val="20"/>
              </w:rPr>
              <w:t>646</w:t>
            </w:r>
          </w:p>
        </w:tc>
      </w:tr>
      <w:tr>
        <w:trPr>
          <w:trHeight w:val="280" w:hRule="exact"/>
        </w:trPr>
        <w:tc>
          <w:tcPr>
            <w:tcW w:w="8716" w:type="dxa"/>
          </w:tcPr>
          <w:p>
            <w:pPr>
              <w:pStyle w:val="TableParagraph"/>
              <w:spacing w:before="21"/>
              <w:ind w:left="50"/>
              <w:rPr>
                <w:sz w:val="20"/>
              </w:rPr>
            </w:pPr>
            <w:hyperlink w:history="true" w:anchor="_bookmark628">
              <w:r>
                <w:rPr>
                  <w:sz w:val="20"/>
                </w:rPr>
                <w:t>eOutcome.09 - Emergency Department Procedures</w:t>
              </w:r>
            </w:hyperlink>
          </w:p>
        </w:tc>
        <w:tc>
          <w:tcPr>
            <w:tcW w:w="1751" w:type="dxa"/>
          </w:tcPr>
          <w:p>
            <w:pPr>
              <w:pStyle w:val="TableParagraph"/>
              <w:spacing w:before="21"/>
              <w:ind w:left="0" w:right="81"/>
              <w:jc w:val="right"/>
              <w:rPr>
                <w:sz w:val="20"/>
              </w:rPr>
            </w:pPr>
            <w:r>
              <w:rPr>
                <w:sz w:val="20"/>
              </w:rPr>
              <w:t>647</w:t>
            </w:r>
          </w:p>
        </w:tc>
      </w:tr>
      <w:tr>
        <w:trPr>
          <w:trHeight w:val="280" w:hRule="exact"/>
        </w:trPr>
        <w:tc>
          <w:tcPr>
            <w:tcW w:w="8716" w:type="dxa"/>
          </w:tcPr>
          <w:p>
            <w:pPr>
              <w:pStyle w:val="TableParagraph"/>
              <w:spacing w:before="21"/>
              <w:ind w:left="50"/>
              <w:rPr>
                <w:sz w:val="20"/>
              </w:rPr>
            </w:pPr>
            <w:hyperlink w:history="true" w:anchor="_bookmark629">
              <w:r>
                <w:rPr>
                  <w:sz w:val="20"/>
                </w:rPr>
                <w:t>eOutcome.10 - Emergency Department Diagnosis</w:t>
              </w:r>
            </w:hyperlink>
          </w:p>
        </w:tc>
        <w:tc>
          <w:tcPr>
            <w:tcW w:w="1751" w:type="dxa"/>
          </w:tcPr>
          <w:p>
            <w:pPr>
              <w:pStyle w:val="TableParagraph"/>
              <w:spacing w:before="21"/>
              <w:ind w:left="0" w:right="81"/>
              <w:jc w:val="right"/>
              <w:rPr>
                <w:sz w:val="20"/>
              </w:rPr>
            </w:pPr>
            <w:r>
              <w:rPr>
                <w:sz w:val="20"/>
              </w:rPr>
              <w:t>648</w:t>
            </w:r>
          </w:p>
        </w:tc>
      </w:tr>
      <w:tr>
        <w:trPr>
          <w:trHeight w:val="280" w:hRule="exact"/>
        </w:trPr>
        <w:tc>
          <w:tcPr>
            <w:tcW w:w="8716" w:type="dxa"/>
          </w:tcPr>
          <w:p>
            <w:pPr>
              <w:pStyle w:val="TableParagraph"/>
              <w:spacing w:before="21"/>
              <w:ind w:left="50"/>
              <w:rPr>
                <w:sz w:val="20"/>
              </w:rPr>
            </w:pPr>
            <w:hyperlink w:history="true" w:anchor="_bookmark630">
              <w:r>
                <w:rPr>
                  <w:sz w:val="20"/>
                </w:rPr>
                <w:t>eOutcome.11 - Date/Time of Hospital Admission</w:t>
              </w:r>
            </w:hyperlink>
          </w:p>
        </w:tc>
        <w:tc>
          <w:tcPr>
            <w:tcW w:w="1751" w:type="dxa"/>
          </w:tcPr>
          <w:p>
            <w:pPr>
              <w:pStyle w:val="TableParagraph"/>
              <w:spacing w:before="21"/>
              <w:ind w:left="0" w:right="81"/>
              <w:jc w:val="right"/>
              <w:rPr>
                <w:sz w:val="20"/>
              </w:rPr>
            </w:pPr>
            <w:r>
              <w:rPr>
                <w:sz w:val="20"/>
              </w:rPr>
              <w:t>649</w:t>
            </w:r>
          </w:p>
        </w:tc>
      </w:tr>
      <w:tr>
        <w:trPr>
          <w:trHeight w:val="280" w:hRule="exact"/>
        </w:trPr>
        <w:tc>
          <w:tcPr>
            <w:tcW w:w="8716" w:type="dxa"/>
          </w:tcPr>
          <w:p>
            <w:pPr>
              <w:pStyle w:val="TableParagraph"/>
              <w:spacing w:before="21"/>
              <w:ind w:left="50"/>
              <w:rPr>
                <w:sz w:val="20"/>
              </w:rPr>
            </w:pPr>
            <w:hyperlink w:history="true" w:anchor="_bookmark631">
              <w:r>
                <w:rPr>
                  <w:sz w:val="20"/>
                </w:rPr>
                <w:t>eOutcome.12 - Hospital Procedures</w:t>
              </w:r>
            </w:hyperlink>
          </w:p>
        </w:tc>
        <w:tc>
          <w:tcPr>
            <w:tcW w:w="1751" w:type="dxa"/>
          </w:tcPr>
          <w:p>
            <w:pPr>
              <w:pStyle w:val="TableParagraph"/>
              <w:spacing w:before="21"/>
              <w:ind w:left="0" w:right="81"/>
              <w:jc w:val="right"/>
              <w:rPr>
                <w:sz w:val="20"/>
              </w:rPr>
            </w:pPr>
            <w:r>
              <w:rPr>
                <w:sz w:val="20"/>
              </w:rPr>
              <w:t>650</w:t>
            </w:r>
          </w:p>
        </w:tc>
      </w:tr>
      <w:tr>
        <w:trPr>
          <w:trHeight w:val="280" w:hRule="exact"/>
        </w:trPr>
        <w:tc>
          <w:tcPr>
            <w:tcW w:w="8716" w:type="dxa"/>
          </w:tcPr>
          <w:p>
            <w:pPr>
              <w:pStyle w:val="TableParagraph"/>
              <w:spacing w:before="21"/>
              <w:ind w:left="50"/>
              <w:rPr>
                <w:sz w:val="20"/>
              </w:rPr>
            </w:pPr>
            <w:hyperlink w:history="true" w:anchor="_bookmark632">
              <w:r>
                <w:rPr>
                  <w:sz w:val="20"/>
                </w:rPr>
                <w:t>eOutcome.13 - Hospital Diagnosis</w:t>
              </w:r>
            </w:hyperlink>
          </w:p>
        </w:tc>
        <w:tc>
          <w:tcPr>
            <w:tcW w:w="1751" w:type="dxa"/>
          </w:tcPr>
          <w:p>
            <w:pPr>
              <w:pStyle w:val="TableParagraph"/>
              <w:spacing w:before="21"/>
              <w:ind w:left="0" w:right="81"/>
              <w:jc w:val="right"/>
              <w:rPr>
                <w:sz w:val="20"/>
              </w:rPr>
            </w:pPr>
            <w:r>
              <w:rPr>
                <w:sz w:val="20"/>
              </w:rPr>
              <w:t>651</w:t>
            </w:r>
          </w:p>
        </w:tc>
      </w:tr>
      <w:tr>
        <w:trPr>
          <w:trHeight w:val="280" w:hRule="exact"/>
        </w:trPr>
        <w:tc>
          <w:tcPr>
            <w:tcW w:w="8716" w:type="dxa"/>
          </w:tcPr>
          <w:p>
            <w:pPr>
              <w:pStyle w:val="TableParagraph"/>
              <w:spacing w:before="21"/>
              <w:ind w:left="50"/>
              <w:rPr>
                <w:sz w:val="20"/>
              </w:rPr>
            </w:pPr>
            <w:hyperlink w:history="true" w:anchor="_bookmark633">
              <w:r>
                <w:rPr>
                  <w:sz w:val="20"/>
                </w:rPr>
                <w:t>eOutcome.14 - Total ICU Length of Stay</w:t>
              </w:r>
            </w:hyperlink>
          </w:p>
        </w:tc>
        <w:tc>
          <w:tcPr>
            <w:tcW w:w="1751" w:type="dxa"/>
          </w:tcPr>
          <w:p>
            <w:pPr>
              <w:pStyle w:val="TableParagraph"/>
              <w:spacing w:before="21"/>
              <w:ind w:left="0" w:right="81"/>
              <w:jc w:val="right"/>
              <w:rPr>
                <w:sz w:val="20"/>
              </w:rPr>
            </w:pPr>
            <w:r>
              <w:rPr>
                <w:sz w:val="20"/>
              </w:rPr>
              <w:t>652</w:t>
            </w:r>
          </w:p>
        </w:tc>
      </w:tr>
      <w:tr>
        <w:trPr>
          <w:trHeight w:val="280" w:hRule="exact"/>
        </w:trPr>
        <w:tc>
          <w:tcPr>
            <w:tcW w:w="8716" w:type="dxa"/>
          </w:tcPr>
          <w:p>
            <w:pPr>
              <w:pStyle w:val="TableParagraph"/>
              <w:spacing w:before="21"/>
              <w:ind w:left="50"/>
              <w:rPr>
                <w:sz w:val="20"/>
              </w:rPr>
            </w:pPr>
            <w:hyperlink w:history="true" w:anchor="_bookmark634">
              <w:r>
                <w:rPr>
                  <w:sz w:val="20"/>
                </w:rPr>
                <w:t>eOutcome.15 - Total Ventilator Days</w:t>
              </w:r>
            </w:hyperlink>
          </w:p>
        </w:tc>
        <w:tc>
          <w:tcPr>
            <w:tcW w:w="1751" w:type="dxa"/>
          </w:tcPr>
          <w:p>
            <w:pPr>
              <w:pStyle w:val="TableParagraph"/>
              <w:spacing w:before="21"/>
              <w:ind w:left="0" w:right="81"/>
              <w:jc w:val="right"/>
              <w:rPr>
                <w:sz w:val="20"/>
              </w:rPr>
            </w:pPr>
            <w:r>
              <w:rPr>
                <w:sz w:val="20"/>
              </w:rPr>
              <w:t>653</w:t>
            </w:r>
          </w:p>
        </w:tc>
      </w:tr>
      <w:tr>
        <w:trPr>
          <w:trHeight w:val="280" w:hRule="exact"/>
        </w:trPr>
        <w:tc>
          <w:tcPr>
            <w:tcW w:w="8716" w:type="dxa"/>
          </w:tcPr>
          <w:p>
            <w:pPr>
              <w:pStyle w:val="TableParagraph"/>
              <w:spacing w:before="21"/>
              <w:ind w:left="50"/>
              <w:rPr>
                <w:sz w:val="20"/>
              </w:rPr>
            </w:pPr>
            <w:hyperlink w:history="true" w:anchor="_bookmark635">
              <w:r>
                <w:rPr>
                  <w:sz w:val="20"/>
                </w:rPr>
                <w:t>eOutcome.16 - Date/Time of Hospital Discharge</w:t>
              </w:r>
            </w:hyperlink>
          </w:p>
        </w:tc>
        <w:tc>
          <w:tcPr>
            <w:tcW w:w="1751" w:type="dxa"/>
          </w:tcPr>
          <w:p>
            <w:pPr>
              <w:pStyle w:val="TableParagraph"/>
              <w:spacing w:before="21"/>
              <w:ind w:left="0" w:right="81"/>
              <w:jc w:val="right"/>
              <w:rPr>
                <w:sz w:val="20"/>
              </w:rPr>
            </w:pPr>
            <w:r>
              <w:rPr>
                <w:sz w:val="20"/>
              </w:rPr>
              <w:t>654</w:t>
            </w:r>
          </w:p>
        </w:tc>
      </w:tr>
      <w:tr>
        <w:trPr>
          <w:trHeight w:val="401" w:hRule="exact"/>
        </w:trPr>
        <w:tc>
          <w:tcPr>
            <w:tcW w:w="8716" w:type="dxa"/>
          </w:tcPr>
          <w:p>
            <w:pPr>
              <w:pStyle w:val="TableParagraph"/>
              <w:spacing w:before="21"/>
              <w:ind w:left="50"/>
              <w:rPr>
                <w:sz w:val="20"/>
              </w:rPr>
            </w:pPr>
            <w:hyperlink w:history="true" w:anchor="_bookmark636">
              <w:r>
                <w:rPr>
                  <w:sz w:val="20"/>
                </w:rPr>
                <w:t>eOutcome.17 - Outcome at Hospital Discharge</w:t>
              </w:r>
            </w:hyperlink>
          </w:p>
        </w:tc>
        <w:tc>
          <w:tcPr>
            <w:tcW w:w="1751" w:type="dxa"/>
          </w:tcPr>
          <w:p>
            <w:pPr>
              <w:pStyle w:val="TableParagraph"/>
              <w:spacing w:before="21"/>
              <w:ind w:left="0" w:right="81"/>
              <w:jc w:val="right"/>
              <w:rPr>
                <w:sz w:val="20"/>
              </w:rPr>
            </w:pPr>
            <w:r>
              <w:rPr>
                <w:sz w:val="20"/>
              </w:rPr>
              <w:t>655</w:t>
            </w:r>
          </w:p>
        </w:tc>
      </w:tr>
      <w:tr>
        <w:trPr>
          <w:trHeight w:val="471" w:hRule="exact"/>
        </w:trPr>
        <w:tc>
          <w:tcPr>
            <w:tcW w:w="8716" w:type="dxa"/>
            <w:shd w:val="clear" w:color="auto" w:fill="003F7F"/>
          </w:tcPr>
          <w:p>
            <w:pPr>
              <w:pStyle w:val="TableParagraph"/>
              <w:spacing w:before="142"/>
              <w:ind w:left="50"/>
              <w:rPr>
                <w:b/>
                <w:sz w:val="22"/>
              </w:rPr>
            </w:pPr>
            <w:hyperlink w:history="true" w:anchor="_bookmark260">
              <w:r>
                <w:rPr>
                  <w:b/>
                  <w:color w:val="FFFFFF"/>
                  <w:sz w:val="22"/>
                </w:rPr>
                <w:t>ePatient</w:t>
              </w:r>
            </w:hyperlink>
          </w:p>
        </w:tc>
        <w:tc>
          <w:tcPr>
            <w:tcW w:w="1751" w:type="dxa"/>
            <w:shd w:val="clear" w:color="auto" w:fill="003F7F"/>
          </w:tcPr>
          <w:p>
            <w:pPr>
              <w:pStyle w:val="TableParagraph"/>
              <w:spacing w:before="142"/>
              <w:ind w:left="0" w:right="48"/>
              <w:jc w:val="right"/>
              <w:rPr>
                <w:b/>
                <w:sz w:val="22"/>
              </w:rPr>
            </w:pPr>
            <w:r>
              <w:rPr>
                <w:b/>
                <w:color w:val="FFFFFF"/>
                <w:sz w:val="22"/>
              </w:rPr>
              <w:t>269</w:t>
            </w:r>
          </w:p>
        </w:tc>
      </w:tr>
      <w:tr>
        <w:trPr>
          <w:trHeight w:val="328" w:hRule="exact"/>
        </w:trPr>
        <w:tc>
          <w:tcPr>
            <w:tcW w:w="8716" w:type="dxa"/>
          </w:tcPr>
          <w:p>
            <w:pPr>
              <w:pStyle w:val="TableParagraph"/>
              <w:spacing w:before="69"/>
              <w:ind w:left="50"/>
              <w:rPr>
                <w:sz w:val="20"/>
              </w:rPr>
            </w:pPr>
            <w:hyperlink w:history="true" w:anchor="_bookmark261">
              <w:r>
                <w:rPr>
                  <w:sz w:val="20"/>
                </w:rPr>
                <w:t>ePatient Grouping</w:t>
              </w:r>
            </w:hyperlink>
          </w:p>
        </w:tc>
        <w:tc>
          <w:tcPr>
            <w:tcW w:w="1751" w:type="dxa"/>
          </w:tcPr>
          <w:p>
            <w:pPr>
              <w:pStyle w:val="TableParagraph"/>
              <w:spacing w:before="69"/>
              <w:ind w:left="0" w:right="81"/>
              <w:jc w:val="right"/>
              <w:rPr>
                <w:sz w:val="20"/>
              </w:rPr>
            </w:pPr>
            <w:r>
              <w:rPr>
                <w:sz w:val="20"/>
              </w:rPr>
              <w:t>270</w:t>
            </w:r>
          </w:p>
        </w:tc>
      </w:tr>
      <w:tr>
        <w:trPr>
          <w:trHeight w:val="280" w:hRule="exact"/>
        </w:trPr>
        <w:tc>
          <w:tcPr>
            <w:tcW w:w="8716" w:type="dxa"/>
          </w:tcPr>
          <w:p>
            <w:pPr>
              <w:pStyle w:val="TableParagraph"/>
              <w:spacing w:before="21"/>
              <w:ind w:left="50"/>
              <w:rPr>
                <w:sz w:val="20"/>
              </w:rPr>
            </w:pPr>
            <w:hyperlink w:history="true" w:anchor="_bookmark262">
              <w:r>
                <w:rPr>
                  <w:sz w:val="20"/>
                </w:rPr>
                <w:t>ePatient.01 - EMS Patient ID</w:t>
              </w:r>
            </w:hyperlink>
          </w:p>
        </w:tc>
        <w:tc>
          <w:tcPr>
            <w:tcW w:w="1751" w:type="dxa"/>
          </w:tcPr>
          <w:p>
            <w:pPr>
              <w:pStyle w:val="TableParagraph"/>
              <w:spacing w:before="21"/>
              <w:ind w:left="0" w:right="81"/>
              <w:jc w:val="right"/>
              <w:rPr>
                <w:sz w:val="20"/>
              </w:rPr>
            </w:pPr>
            <w:r>
              <w:rPr>
                <w:sz w:val="20"/>
              </w:rPr>
              <w:t>271</w:t>
            </w:r>
          </w:p>
        </w:tc>
      </w:tr>
      <w:tr>
        <w:trPr>
          <w:trHeight w:val="280" w:hRule="exact"/>
        </w:trPr>
        <w:tc>
          <w:tcPr>
            <w:tcW w:w="8716" w:type="dxa"/>
          </w:tcPr>
          <w:p>
            <w:pPr>
              <w:pStyle w:val="TableParagraph"/>
              <w:spacing w:before="21"/>
              <w:ind w:left="50"/>
              <w:rPr>
                <w:sz w:val="20"/>
              </w:rPr>
            </w:pPr>
            <w:hyperlink w:history="true" w:anchor="_bookmark263">
              <w:r>
                <w:rPr>
                  <w:sz w:val="20"/>
                </w:rPr>
                <w:t>ePatient.02 - Last Name</w:t>
              </w:r>
            </w:hyperlink>
          </w:p>
        </w:tc>
        <w:tc>
          <w:tcPr>
            <w:tcW w:w="1751" w:type="dxa"/>
          </w:tcPr>
          <w:p>
            <w:pPr>
              <w:pStyle w:val="TableParagraph"/>
              <w:spacing w:before="21"/>
              <w:ind w:left="0" w:right="81"/>
              <w:jc w:val="right"/>
              <w:rPr>
                <w:sz w:val="20"/>
              </w:rPr>
            </w:pPr>
            <w:r>
              <w:rPr>
                <w:sz w:val="20"/>
              </w:rPr>
              <w:t>272</w:t>
            </w:r>
          </w:p>
        </w:tc>
      </w:tr>
      <w:tr>
        <w:trPr>
          <w:trHeight w:val="280" w:hRule="exact"/>
        </w:trPr>
        <w:tc>
          <w:tcPr>
            <w:tcW w:w="8716" w:type="dxa"/>
          </w:tcPr>
          <w:p>
            <w:pPr>
              <w:pStyle w:val="TableParagraph"/>
              <w:spacing w:before="21"/>
              <w:ind w:left="50"/>
              <w:rPr>
                <w:sz w:val="20"/>
              </w:rPr>
            </w:pPr>
            <w:hyperlink w:history="true" w:anchor="_bookmark264">
              <w:r>
                <w:rPr>
                  <w:sz w:val="20"/>
                </w:rPr>
                <w:t>ePatient.03 - First Name</w:t>
              </w:r>
            </w:hyperlink>
          </w:p>
        </w:tc>
        <w:tc>
          <w:tcPr>
            <w:tcW w:w="1751" w:type="dxa"/>
          </w:tcPr>
          <w:p>
            <w:pPr>
              <w:pStyle w:val="TableParagraph"/>
              <w:spacing w:before="21"/>
              <w:ind w:left="0" w:right="81"/>
              <w:jc w:val="right"/>
              <w:rPr>
                <w:sz w:val="20"/>
              </w:rPr>
            </w:pPr>
            <w:r>
              <w:rPr>
                <w:sz w:val="20"/>
              </w:rPr>
              <w:t>273</w:t>
            </w:r>
          </w:p>
        </w:tc>
      </w:tr>
      <w:tr>
        <w:trPr>
          <w:trHeight w:val="280" w:hRule="exact"/>
        </w:trPr>
        <w:tc>
          <w:tcPr>
            <w:tcW w:w="8716" w:type="dxa"/>
          </w:tcPr>
          <w:p>
            <w:pPr>
              <w:pStyle w:val="TableParagraph"/>
              <w:spacing w:before="21"/>
              <w:ind w:left="50"/>
              <w:rPr>
                <w:sz w:val="20"/>
              </w:rPr>
            </w:pPr>
            <w:hyperlink w:history="true" w:anchor="_bookmark265">
              <w:r>
                <w:rPr>
                  <w:sz w:val="20"/>
                </w:rPr>
                <w:t>ePatient.04 - Middle Initial/Name</w:t>
              </w:r>
            </w:hyperlink>
          </w:p>
        </w:tc>
        <w:tc>
          <w:tcPr>
            <w:tcW w:w="1751" w:type="dxa"/>
          </w:tcPr>
          <w:p>
            <w:pPr>
              <w:pStyle w:val="TableParagraph"/>
              <w:spacing w:before="21"/>
              <w:ind w:left="0" w:right="81"/>
              <w:jc w:val="right"/>
              <w:rPr>
                <w:sz w:val="20"/>
              </w:rPr>
            </w:pPr>
            <w:r>
              <w:rPr>
                <w:sz w:val="20"/>
              </w:rPr>
              <w:t>274</w:t>
            </w:r>
          </w:p>
        </w:tc>
      </w:tr>
      <w:tr>
        <w:trPr>
          <w:trHeight w:val="280" w:hRule="exact"/>
        </w:trPr>
        <w:tc>
          <w:tcPr>
            <w:tcW w:w="8716" w:type="dxa"/>
          </w:tcPr>
          <w:p>
            <w:pPr>
              <w:pStyle w:val="TableParagraph"/>
              <w:spacing w:before="21"/>
              <w:ind w:left="50"/>
              <w:rPr>
                <w:sz w:val="20"/>
              </w:rPr>
            </w:pPr>
            <w:hyperlink w:history="true" w:anchor="_bookmark266">
              <w:r>
                <w:rPr>
                  <w:sz w:val="20"/>
                </w:rPr>
                <w:t>ePatient.05 - Patient's Home Address</w:t>
              </w:r>
            </w:hyperlink>
          </w:p>
        </w:tc>
        <w:tc>
          <w:tcPr>
            <w:tcW w:w="1751" w:type="dxa"/>
          </w:tcPr>
          <w:p>
            <w:pPr>
              <w:pStyle w:val="TableParagraph"/>
              <w:spacing w:before="21"/>
              <w:ind w:left="0" w:right="81"/>
              <w:jc w:val="right"/>
              <w:rPr>
                <w:sz w:val="20"/>
              </w:rPr>
            </w:pPr>
            <w:r>
              <w:rPr>
                <w:sz w:val="20"/>
              </w:rPr>
              <w:t>275</w:t>
            </w:r>
          </w:p>
        </w:tc>
      </w:tr>
      <w:tr>
        <w:trPr>
          <w:trHeight w:val="280" w:hRule="exact"/>
        </w:trPr>
        <w:tc>
          <w:tcPr>
            <w:tcW w:w="8716" w:type="dxa"/>
          </w:tcPr>
          <w:p>
            <w:pPr>
              <w:pStyle w:val="TableParagraph"/>
              <w:spacing w:before="21"/>
              <w:ind w:left="50"/>
              <w:rPr>
                <w:sz w:val="20"/>
              </w:rPr>
            </w:pPr>
            <w:hyperlink w:history="true" w:anchor="_bookmark267">
              <w:r>
                <w:rPr>
                  <w:sz w:val="20"/>
                </w:rPr>
                <w:t>ePatient.06 - Patient's Home City</w:t>
              </w:r>
            </w:hyperlink>
          </w:p>
        </w:tc>
        <w:tc>
          <w:tcPr>
            <w:tcW w:w="1751" w:type="dxa"/>
          </w:tcPr>
          <w:p>
            <w:pPr>
              <w:pStyle w:val="TableParagraph"/>
              <w:spacing w:before="21"/>
              <w:ind w:left="0" w:right="81"/>
              <w:jc w:val="right"/>
              <w:rPr>
                <w:sz w:val="20"/>
              </w:rPr>
            </w:pPr>
            <w:r>
              <w:rPr>
                <w:sz w:val="20"/>
              </w:rPr>
              <w:t>276</w:t>
            </w:r>
          </w:p>
        </w:tc>
      </w:tr>
      <w:tr>
        <w:trPr>
          <w:trHeight w:val="280" w:hRule="exact"/>
        </w:trPr>
        <w:tc>
          <w:tcPr>
            <w:tcW w:w="8716" w:type="dxa"/>
          </w:tcPr>
          <w:p>
            <w:pPr>
              <w:pStyle w:val="TableParagraph"/>
              <w:spacing w:before="21"/>
              <w:ind w:left="50"/>
              <w:rPr>
                <w:sz w:val="20"/>
              </w:rPr>
            </w:pPr>
            <w:hyperlink w:history="true" w:anchor="_bookmark268">
              <w:r>
                <w:rPr>
                  <w:sz w:val="20"/>
                </w:rPr>
                <w:t>ePatient.07 - Patient's Home County</w:t>
              </w:r>
            </w:hyperlink>
          </w:p>
        </w:tc>
        <w:tc>
          <w:tcPr>
            <w:tcW w:w="1751" w:type="dxa"/>
          </w:tcPr>
          <w:p>
            <w:pPr>
              <w:pStyle w:val="TableParagraph"/>
              <w:spacing w:before="21"/>
              <w:ind w:left="0" w:right="81"/>
              <w:jc w:val="right"/>
              <w:rPr>
                <w:sz w:val="20"/>
              </w:rPr>
            </w:pPr>
            <w:r>
              <w:rPr>
                <w:sz w:val="20"/>
              </w:rPr>
              <w:t>277</w:t>
            </w:r>
          </w:p>
        </w:tc>
      </w:tr>
      <w:tr>
        <w:trPr>
          <w:trHeight w:val="280" w:hRule="exact"/>
        </w:trPr>
        <w:tc>
          <w:tcPr>
            <w:tcW w:w="8716" w:type="dxa"/>
          </w:tcPr>
          <w:p>
            <w:pPr>
              <w:pStyle w:val="TableParagraph"/>
              <w:spacing w:before="21"/>
              <w:ind w:left="50"/>
              <w:rPr>
                <w:sz w:val="20"/>
              </w:rPr>
            </w:pPr>
            <w:hyperlink w:history="true" w:anchor="_bookmark269">
              <w:r>
                <w:rPr>
                  <w:sz w:val="20"/>
                </w:rPr>
                <w:t>ePatient.08 - Patient's Home State</w:t>
              </w:r>
            </w:hyperlink>
          </w:p>
        </w:tc>
        <w:tc>
          <w:tcPr>
            <w:tcW w:w="1751" w:type="dxa"/>
          </w:tcPr>
          <w:p>
            <w:pPr>
              <w:pStyle w:val="TableParagraph"/>
              <w:spacing w:before="21"/>
              <w:ind w:left="0" w:right="81"/>
              <w:jc w:val="right"/>
              <w:rPr>
                <w:sz w:val="20"/>
              </w:rPr>
            </w:pPr>
            <w:r>
              <w:rPr>
                <w:sz w:val="20"/>
              </w:rPr>
              <w:t>278</w:t>
            </w:r>
          </w:p>
        </w:tc>
      </w:tr>
      <w:tr>
        <w:trPr>
          <w:trHeight w:val="280" w:hRule="exact"/>
        </w:trPr>
        <w:tc>
          <w:tcPr>
            <w:tcW w:w="8716" w:type="dxa"/>
          </w:tcPr>
          <w:p>
            <w:pPr>
              <w:pStyle w:val="TableParagraph"/>
              <w:spacing w:before="21"/>
              <w:ind w:left="50"/>
              <w:rPr>
                <w:sz w:val="20"/>
              </w:rPr>
            </w:pPr>
            <w:hyperlink w:history="true" w:anchor="_bookmark270">
              <w:r>
                <w:rPr>
                  <w:sz w:val="20"/>
                </w:rPr>
                <w:t>ePatient.09 - Patient's Home ZIP Code</w:t>
              </w:r>
            </w:hyperlink>
          </w:p>
        </w:tc>
        <w:tc>
          <w:tcPr>
            <w:tcW w:w="1751" w:type="dxa"/>
          </w:tcPr>
          <w:p>
            <w:pPr>
              <w:pStyle w:val="TableParagraph"/>
              <w:spacing w:before="21"/>
              <w:ind w:left="0" w:right="81"/>
              <w:jc w:val="right"/>
              <w:rPr>
                <w:sz w:val="20"/>
              </w:rPr>
            </w:pPr>
            <w:r>
              <w:rPr>
                <w:sz w:val="20"/>
              </w:rPr>
              <w:t>279</w:t>
            </w:r>
          </w:p>
        </w:tc>
      </w:tr>
      <w:tr>
        <w:trPr>
          <w:trHeight w:val="280" w:hRule="exact"/>
        </w:trPr>
        <w:tc>
          <w:tcPr>
            <w:tcW w:w="8716" w:type="dxa"/>
          </w:tcPr>
          <w:p>
            <w:pPr>
              <w:pStyle w:val="TableParagraph"/>
              <w:spacing w:before="21"/>
              <w:ind w:left="50"/>
              <w:rPr>
                <w:sz w:val="20"/>
              </w:rPr>
            </w:pPr>
            <w:hyperlink w:history="true" w:anchor="_bookmark271">
              <w:r>
                <w:rPr>
                  <w:sz w:val="20"/>
                </w:rPr>
                <w:t>ePatient.10 - Patient's Country of Residence</w:t>
              </w:r>
            </w:hyperlink>
          </w:p>
        </w:tc>
        <w:tc>
          <w:tcPr>
            <w:tcW w:w="1751" w:type="dxa"/>
          </w:tcPr>
          <w:p>
            <w:pPr>
              <w:pStyle w:val="TableParagraph"/>
              <w:spacing w:before="21"/>
              <w:ind w:left="0" w:right="81"/>
              <w:jc w:val="right"/>
              <w:rPr>
                <w:sz w:val="20"/>
              </w:rPr>
            </w:pPr>
            <w:r>
              <w:rPr>
                <w:sz w:val="20"/>
              </w:rPr>
              <w:t>280</w:t>
            </w:r>
          </w:p>
        </w:tc>
      </w:tr>
      <w:tr>
        <w:trPr>
          <w:trHeight w:val="280" w:hRule="exact"/>
        </w:trPr>
        <w:tc>
          <w:tcPr>
            <w:tcW w:w="8716" w:type="dxa"/>
          </w:tcPr>
          <w:p>
            <w:pPr>
              <w:pStyle w:val="TableParagraph"/>
              <w:spacing w:before="21"/>
              <w:ind w:left="50"/>
              <w:rPr>
                <w:sz w:val="20"/>
              </w:rPr>
            </w:pPr>
            <w:hyperlink w:history="true" w:anchor="_bookmark272">
              <w:r>
                <w:rPr>
                  <w:sz w:val="20"/>
                </w:rPr>
                <w:t>ePatient.11 - Patient Home Census Tract</w:t>
              </w:r>
            </w:hyperlink>
          </w:p>
        </w:tc>
        <w:tc>
          <w:tcPr>
            <w:tcW w:w="1751" w:type="dxa"/>
          </w:tcPr>
          <w:p>
            <w:pPr>
              <w:pStyle w:val="TableParagraph"/>
              <w:spacing w:before="21"/>
              <w:ind w:left="0" w:right="81"/>
              <w:jc w:val="right"/>
              <w:rPr>
                <w:sz w:val="20"/>
              </w:rPr>
            </w:pPr>
            <w:r>
              <w:rPr>
                <w:sz w:val="20"/>
              </w:rPr>
              <w:t>281</w:t>
            </w:r>
          </w:p>
        </w:tc>
      </w:tr>
      <w:tr>
        <w:trPr>
          <w:trHeight w:val="280" w:hRule="exact"/>
        </w:trPr>
        <w:tc>
          <w:tcPr>
            <w:tcW w:w="8716" w:type="dxa"/>
          </w:tcPr>
          <w:p>
            <w:pPr>
              <w:pStyle w:val="TableParagraph"/>
              <w:spacing w:before="21"/>
              <w:ind w:left="50"/>
              <w:rPr>
                <w:sz w:val="20"/>
              </w:rPr>
            </w:pPr>
            <w:hyperlink w:history="true" w:anchor="_bookmark273">
              <w:r>
                <w:rPr>
                  <w:sz w:val="20"/>
                </w:rPr>
                <w:t>ePatient.12 - Social Security Number</w:t>
              </w:r>
            </w:hyperlink>
          </w:p>
        </w:tc>
        <w:tc>
          <w:tcPr>
            <w:tcW w:w="1751" w:type="dxa"/>
          </w:tcPr>
          <w:p>
            <w:pPr>
              <w:pStyle w:val="TableParagraph"/>
              <w:spacing w:before="21"/>
              <w:ind w:left="0" w:right="81"/>
              <w:jc w:val="right"/>
              <w:rPr>
                <w:sz w:val="20"/>
              </w:rPr>
            </w:pPr>
            <w:r>
              <w:rPr>
                <w:sz w:val="20"/>
              </w:rPr>
              <w:t>282</w:t>
            </w:r>
          </w:p>
        </w:tc>
      </w:tr>
      <w:tr>
        <w:trPr>
          <w:trHeight w:val="280" w:hRule="exact"/>
        </w:trPr>
        <w:tc>
          <w:tcPr>
            <w:tcW w:w="8716" w:type="dxa"/>
          </w:tcPr>
          <w:p>
            <w:pPr>
              <w:pStyle w:val="TableParagraph"/>
              <w:spacing w:before="21"/>
              <w:ind w:left="50"/>
              <w:rPr>
                <w:sz w:val="20"/>
              </w:rPr>
            </w:pPr>
            <w:hyperlink w:history="true" w:anchor="_bookmark274">
              <w:r>
                <w:rPr>
                  <w:sz w:val="20"/>
                </w:rPr>
                <w:t>ePatient.13 - Gender</w:t>
              </w:r>
            </w:hyperlink>
          </w:p>
        </w:tc>
        <w:tc>
          <w:tcPr>
            <w:tcW w:w="1751" w:type="dxa"/>
          </w:tcPr>
          <w:p>
            <w:pPr>
              <w:pStyle w:val="TableParagraph"/>
              <w:spacing w:before="21"/>
              <w:ind w:left="0" w:right="81"/>
              <w:jc w:val="right"/>
              <w:rPr>
                <w:sz w:val="20"/>
              </w:rPr>
            </w:pPr>
            <w:r>
              <w:rPr>
                <w:sz w:val="20"/>
              </w:rPr>
              <w:t>283</w:t>
            </w:r>
          </w:p>
        </w:tc>
      </w:tr>
      <w:tr>
        <w:trPr>
          <w:trHeight w:val="280" w:hRule="exact"/>
        </w:trPr>
        <w:tc>
          <w:tcPr>
            <w:tcW w:w="8716" w:type="dxa"/>
          </w:tcPr>
          <w:p>
            <w:pPr>
              <w:pStyle w:val="TableParagraph"/>
              <w:spacing w:before="21"/>
              <w:ind w:left="50"/>
              <w:rPr>
                <w:sz w:val="20"/>
              </w:rPr>
            </w:pPr>
            <w:hyperlink w:history="true" w:anchor="_bookmark275">
              <w:r>
                <w:rPr>
                  <w:sz w:val="20"/>
                </w:rPr>
                <w:t>ePatient.14 - Race</w:t>
              </w:r>
            </w:hyperlink>
          </w:p>
        </w:tc>
        <w:tc>
          <w:tcPr>
            <w:tcW w:w="1751" w:type="dxa"/>
          </w:tcPr>
          <w:p>
            <w:pPr>
              <w:pStyle w:val="TableParagraph"/>
              <w:spacing w:before="21"/>
              <w:ind w:left="0" w:right="81"/>
              <w:jc w:val="right"/>
              <w:rPr>
                <w:sz w:val="20"/>
              </w:rPr>
            </w:pPr>
            <w:r>
              <w:rPr>
                <w:sz w:val="20"/>
              </w:rPr>
              <w:t>284</w:t>
            </w:r>
          </w:p>
        </w:tc>
      </w:tr>
      <w:tr>
        <w:trPr>
          <w:trHeight w:val="280" w:hRule="exact"/>
        </w:trPr>
        <w:tc>
          <w:tcPr>
            <w:tcW w:w="8716" w:type="dxa"/>
          </w:tcPr>
          <w:p>
            <w:pPr>
              <w:pStyle w:val="TableParagraph"/>
              <w:spacing w:before="21"/>
              <w:ind w:left="50"/>
              <w:rPr>
                <w:sz w:val="20"/>
              </w:rPr>
            </w:pPr>
            <w:hyperlink w:history="true" w:anchor="_bookmark276">
              <w:r>
                <w:rPr>
                  <w:sz w:val="20"/>
                </w:rPr>
                <w:t>ePatient.15 - Age</w:t>
              </w:r>
            </w:hyperlink>
          </w:p>
        </w:tc>
        <w:tc>
          <w:tcPr>
            <w:tcW w:w="1751" w:type="dxa"/>
          </w:tcPr>
          <w:p>
            <w:pPr>
              <w:pStyle w:val="TableParagraph"/>
              <w:spacing w:before="21"/>
              <w:ind w:left="0" w:right="81"/>
              <w:jc w:val="right"/>
              <w:rPr>
                <w:sz w:val="20"/>
              </w:rPr>
            </w:pPr>
            <w:r>
              <w:rPr>
                <w:sz w:val="20"/>
              </w:rPr>
              <w:t>285</w:t>
            </w:r>
          </w:p>
        </w:tc>
      </w:tr>
      <w:tr>
        <w:trPr>
          <w:trHeight w:val="280" w:hRule="exact"/>
        </w:trPr>
        <w:tc>
          <w:tcPr>
            <w:tcW w:w="8716" w:type="dxa"/>
          </w:tcPr>
          <w:p>
            <w:pPr>
              <w:pStyle w:val="TableParagraph"/>
              <w:spacing w:before="21"/>
              <w:ind w:left="50"/>
              <w:rPr>
                <w:sz w:val="20"/>
              </w:rPr>
            </w:pPr>
            <w:hyperlink w:history="true" w:anchor="_bookmark277">
              <w:r>
                <w:rPr>
                  <w:sz w:val="20"/>
                </w:rPr>
                <w:t>ePatient.16 - Age Units</w:t>
              </w:r>
            </w:hyperlink>
          </w:p>
        </w:tc>
        <w:tc>
          <w:tcPr>
            <w:tcW w:w="1751" w:type="dxa"/>
          </w:tcPr>
          <w:p>
            <w:pPr>
              <w:pStyle w:val="TableParagraph"/>
              <w:spacing w:before="21"/>
              <w:ind w:left="0" w:right="81"/>
              <w:jc w:val="right"/>
              <w:rPr>
                <w:sz w:val="20"/>
              </w:rPr>
            </w:pPr>
            <w:r>
              <w:rPr>
                <w:sz w:val="20"/>
              </w:rPr>
              <w:t>286</w:t>
            </w:r>
          </w:p>
        </w:tc>
      </w:tr>
      <w:tr>
        <w:trPr>
          <w:trHeight w:val="280" w:hRule="exact"/>
        </w:trPr>
        <w:tc>
          <w:tcPr>
            <w:tcW w:w="8716" w:type="dxa"/>
          </w:tcPr>
          <w:p>
            <w:pPr>
              <w:pStyle w:val="TableParagraph"/>
              <w:spacing w:before="21"/>
              <w:ind w:left="50"/>
              <w:rPr>
                <w:sz w:val="20"/>
              </w:rPr>
            </w:pPr>
            <w:hyperlink w:history="true" w:anchor="_bookmark278">
              <w:r>
                <w:rPr>
                  <w:sz w:val="20"/>
                </w:rPr>
                <w:t>ePatient.17 - Date of Birth</w:t>
              </w:r>
            </w:hyperlink>
          </w:p>
        </w:tc>
        <w:tc>
          <w:tcPr>
            <w:tcW w:w="1751" w:type="dxa"/>
          </w:tcPr>
          <w:p>
            <w:pPr>
              <w:pStyle w:val="TableParagraph"/>
              <w:spacing w:before="21"/>
              <w:ind w:left="0" w:right="81"/>
              <w:jc w:val="right"/>
              <w:rPr>
                <w:sz w:val="20"/>
              </w:rPr>
            </w:pPr>
            <w:r>
              <w:rPr>
                <w:sz w:val="20"/>
              </w:rPr>
              <w:t>287</w:t>
            </w:r>
          </w:p>
        </w:tc>
      </w:tr>
      <w:tr>
        <w:trPr>
          <w:trHeight w:val="280" w:hRule="exact"/>
        </w:trPr>
        <w:tc>
          <w:tcPr>
            <w:tcW w:w="8716" w:type="dxa"/>
          </w:tcPr>
          <w:p>
            <w:pPr>
              <w:pStyle w:val="TableParagraph"/>
              <w:spacing w:before="21"/>
              <w:ind w:left="50"/>
              <w:rPr>
                <w:sz w:val="20"/>
              </w:rPr>
            </w:pPr>
            <w:hyperlink w:history="true" w:anchor="_bookmark279">
              <w:r>
                <w:rPr>
                  <w:sz w:val="20"/>
                </w:rPr>
                <w:t>ePatient.18 - Patient's Phone Number</w:t>
              </w:r>
            </w:hyperlink>
          </w:p>
        </w:tc>
        <w:tc>
          <w:tcPr>
            <w:tcW w:w="1751" w:type="dxa"/>
          </w:tcPr>
          <w:p>
            <w:pPr>
              <w:pStyle w:val="TableParagraph"/>
              <w:spacing w:before="21"/>
              <w:ind w:left="0" w:right="81"/>
              <w:jc w:val="right"/>
              <w:rPr>
                <w:sz w:val="20"/>
              </w:rPr>
            </w:pPr>
            <w:r>
              <w:rPr>
                <w:sz w:val="20"/>
              </w:rPr>
              <w:t>288</w:t>
            </w:r>
          </w:p>
        </w:tc>
      </w:tr>
      <w:tr>
        <w:trPr>
          <w:trHeight w:val="280" w:hRule="exact"/>
        </w:trPr>
        <w:tc>
          <w:tcPr>
            <w:tcW w:w="8716" w:type="dxa"/>
          </w:tcPr>
          <w:p>
            <w:pPr>
              <w:pStyle w:val="TableParagraph"/>
              <w:spacing w:before="21"/>
              <w:ind w:left="50"/>
              <w:rPr>
                <w:sz w:val="20"/>
              </w:rPr>
            </w:pPr>
            <w:hyperlink w:history="true" w:anchor="_bookmark280">
              <w:r>
                <w:rPr>
                  <w:sz w:val="20"/>
                </w:rPr>
                <w:t>ePatient.19 - Patient's Email Address</w:t>
              </w:r>
            </w:hyperlink>
          </w:p>
        </w:tc>
        <w:tc>
          <w:tcPr>
            <w:tcW w:w="1751" w:type="dxa"/>
          </w:tcPr>
          <w:p>
            <w:pPr>
              <w:pStyle w:val="TableParagraph"/>
              <w:spacing w:before="21"/>
              <w:ind w:left="0" w:right="81"/>
              <w:jc w:val="right"/>
              <w:rPr>
                <w:sz w:val="20"/>
              </w:rPr>
            </w:pPr>
            <w:r>
              <w:rPr>
                <w:sz w:val="20"/>
              </w:rPr>
              <w:t>289</w:t>
            </w:r>
          </w:p>
        </w:tc>
      </w:tr>
      <w:tr>
        <w:trPr>
          <w:trHeight w:val="280" w:hRule="exact"/>
        </w:trPr>
        <w:tc>
          <w:tcPr>
            <w:tcW w:w="8716" w:type="dxa"/>
          </w:tcPr>
          <w:p>
            <w:pPr>
              <w:pStyle w:val="TableParagraph"/>
              <w:spacing w:before="21"/>
              <w:ind w:left="50"/>
              <w:rPr>
                <w:sz w:val="20"/>
              </w:rPr>
            </w:pPr>
            <w:hyperlink w:history="true" w:anchor="_bookmark281">
              <w:r>
                <w:rPr>
                  <w:sz w:val="20"/>
                </w:rPr>
                <w:t>ePatient.20 - State Issuing Driver's License</w:t>
              </w:r>
            </w:hyperlink>
          </w:p>
        </w:tc>
        <w:tc>
          <w:tcPr>
            <w:tcW w:w="1751" w:type="dxa"/>
          </w:tcPr>
          <w:p>
            <w:pPr>
              <w:pStyle w:val="TableParagraph"/>
              <w:spacing w:before="21"/>
              <w:ind w:left="0" w:right="81"/>
              <w:jc w:val="right"/>
              <w:rPr>
                <w:sz w:val="20"/>
              </w:rPr>
            </w:pPr>
            <w:r>
              <w:rPr>
                <w:sz w:val="20"/>
              </w:rPr>
              <w:t>290</w:t>
            </w:r>
          </w:p>
        </w:tc>
      </w:tr>
      <w:tr>
        <w:trPr>
          <w:trHeight w:val="401" w:hRule="exact"/>
        </w:trPr>
        <w:tc>
          <w:tcPr>
            <w:tcW w:w="8716" w:type="dxa"/>
          </w:tcPr>
          <w:p>
            <w:pPr>
              <w:pStyle w:val="TableParagraph"/>
              <w:spacing w:before="21"/>
              <w:ind w:left="50"/>
              <w:rPr>
                <w:sz w:val="20"/>
              </w:rPr>
            </w:pPr>
            <w:hyperlink w:history="true" w:anchor="_bookmark282">
              <w:r>
                <w:rPr>
                  <w:sz w:val="20"/>
                </w:rPr>
                <w:t>ePatient.21 - Driver's License Number</w:t>
              </w:r>
            </w:hyperlink>
          </w:p>
        </w:tc>
        <w:tc>
          <w:tcPr>
            <w:tcW w:w="1751" w:type="dxa"/>
          </w:tcPr>
          <w:p>
            <w:pPr>
              <w:pStyle w:val="TableParagraph"/>
              <w:spacing w:before="21"/>
              <w:ind w:left="0" w:right="81"/>
              <w:jc w:val="right"/>
              <w:rPr>
                <w:sz w:val="20"/>
              </w:rPr>
            </w:pPr>
            <w:r>
              <w:rPr>
                <w:sz w:val="20"/>
              </w:rPr>
              <w:t>291</w:t>
            </w:r>
          </w:p>
        </w:tc>
      </w:tr>
      <w:tr>
        <w:trPr>
          <w:trHeight w:val="471" w:hRule="exact"/>
        </w:trPr>
        <w:tc>
          <w:tcPr>
            <w:tcW w:w="8716" w:type="dxa"/>
            <w:shd w:val="clear" w:color="auto" w:fill="003F7F"/>
          </w:tcPr>
          <w:p>
            <w:pPr>
              <w:pStyle w:val="TableParagraph"/>
              <w:spacing w:before="142"/>
              <w:ind w:left="50"/>
              <w:rPr>
                <w:b/>
                <w:sz w:val="22"/>
              </w:rPr>
            </w:pPr>
            <w:hyperlink w:history="true" w:anchor="_bookmark283">
              <w:r>
                <w:rPr>
                  <w:b/>
                  <w:color w:val="FFFFFF"/>
                  <w:sz w:val="22"/>
                </w:rPr>
                <w:t>ePayment</w:t>
              </w:r>
            </w:hyperlink>
          </w:p>
        </w:tc>
        <w:tc>
          <w:tcPr>
            <w:tcW w:w="1751" w:type="dxa"/>
            <w:shd w:val="clear" w:color="auto" w:fill="003F7F"/>
          </w:tcPr>
          <w:p>
            <w:pPr>
              <w:pStyle w:val="TableParagraph"/>
              <w:spacing w:before="142"/>
              <w:ind w:left="0" w:right="48"/>
              <w:jc w:val="right"/>
              <w:rPr>
                <w:b/>
                <w:sz w:val="22"/>
              </w:rPr>
            </w:pPr>
            <w:r>
              <w:rPr>
                <w:b/>
                <w:color w:val="FFFFFF"/>
                <w:sz w:val="22"/>
              </w:rPr>
              <w:t>292</w:t>
            </w:r>
          </w:p>
        </w:tc>
      </w:tr>
      <w:tr>
        <w:trPr>
          <w:trHeight w:val="328" w:hRule="exact"/>
        </w:trPr>
        <w:tc>
          <w:tcPr>
            <w:tcW w:w="8716" w:type="dxa"/>
          </w:tcPr>
          <w:p>
            <w:pPr>
              <w:pStyle w:val="TableParagraph"/>
              <w:spacing w:before="69"/>
              <w:ind w:left="50"/>
              <w:rPr>
                <w:sz w:val="20"/>
              </w:rPr>
            </w:pPr>
            <w:hyperlink w:history="true" w:anchor="_bookmark284">
              <w:r>
                <w:rPr>
                  <w:sz w:val="20"/>
                </w:rPr>
                <w:t>ePayment Grouping</w:t>
              </w:r>
            </w:hyperlink>
          </w:p>
        </w:tc>
        <w:tc>
          <w:tcPr>
            <w:tcW w:w="1751" w:type="dxa"/>
          </w:tcPr>
          <w:p>
            <w:pPr>
              <w:pStyle w:val="TableParagraph"/>
              <w:spacing w:before="69"/>
              <w:ind w:left="0" w:right="81"/>
              <w:jc w:val="right"/>
              <w:rPr>
                <w:sz w:val="20"/>
              </w:rPr>
            </w:pPr>
            <w:r>
              <w:rPr>
                <w:sz w:val="20"/>
              </w:rPr>
              <w:t>293</w:t>
            </w:r>
          </w:p>
        </w:tc>
      </w:tr>
      <w:tr>
        <w:trPr>
          <w:trHeight w:val="280" w:hRule="exact"/>
        </w:trPr>
        <w:tc>
          <w:tcPr>
            <w:tcW w:w="8716" w:type="dxa"/>
          </w:tcPr>
          <w:p>
            <w:pPr>
              <w:pStyle w:val="TableParagraph"/>
              <w:spacing w:before="21"/>
              <w:ind w:left="50"/>
              <w:rPr>
                <w:sz w:val="20"/>
              </w:rPr>
            </w:pPr>
            <w:hyperlink w:history="true" w:anchor="_bookmark285">
              <w:r>
                <w:rPr>
                  <w:sz w:val="20"/>
                </w:rPr>
                <w:t>ePayment.01 - Primary Method of Payment</w:t>
              </w:r>
            </w:hyperlink>
          </w:p>
        </w:tc>
        <w:tc>
          <w:tcPr>
            <w:tcW w:w="1751" w:type="dxa"/>
          </w:tcPr>
          <w:p>
            <w:pPr>
              <w:pStyle w:val="TableParagraph"/>
              <w:spacing w:before="21"/>
              <w:ind w:left="0" w:right="81"/>
              <w:jc w:val="right"/>
              <w:rPr>
                <w:sz w:val="20"/>
              </w:rPr>
            </w:pPr>
            <w:r>
              <w:rPr>
                <w:sz w:val="20"/>
              </w:rPr>
              <w:t>295</w:t>
            </w:r>
          </w:p>
        </w:tc>
      </w:tr>
      <w:tr>
        <w:trPr>
          <w:trHeight w:val="280" w:hRule="exact"/>
        </w:trPr>
        <w:tc>
          <w:tcPr>
            <w:tcW w:w="8716" w:type="dxa"/>
          </w:tcPr>
          <w:p>
            <w:pPr>
              <w:pStyle w:val="TableParagraph"/>
              <w:spacing w:before="21"/>
              <w:ind w:left="50"/>
              <w:rPr>
                <w:sz w:val="20"/>
              </w:rPr>
            </w:pPr>
            <w:hyperlink w:history="true" w:anchor="_bookmark286">
              <w:r>
                <w:rPr>
                  <w:sz w:val="20"/>
                </w:rPr>
                <w:t>ePayment.02 - Physician Certification Statement</w:t>
              </w:r>
            </w:hyperlink>
          </w:p>
        </w:tc>
        <w:tc>
          <w:tcPr>
            <w:tcW w:w="1751" w:type="dxa"/>
          </w:tcPr>
          <w:p>
            <w:pPr>
              <w:pStyle w:val="TableParagraph"/>
              <w:spacing w:before="21"/>
              <w:ind w:left="0" w:right="81"/>
              <w:jc w:val="right"/>
              <w:rPr>
                <w:sz w:val="20"/>
              </w:rPr>
            </w:pPr>
            <w:r>
              <w:rPr>
                <w:sz w:val="20"/>
              </w:rPr>
              <w:t>296</w:t>
            </w:r>
          </w:p>
        </w:tc>
      </w:tr>
      <w:tr>
        <w:trPr>
          <w:trHeight w:val="280" w:hRule="exact"/>
        </w:trPr>
        <w:tc>
          <w:tcPr>
            <w:tcW w:w="8716" w:type="dxa"/>
          </w:tcPr>
          <w:p>
            <w:pPr>
              <w:pStyle w:val="TableParagraph"/>
              <w:spacing w:before="21"/>
              <w:ind w:left="50"/>
              <w:rPr>
                <w:sz w:val="20"/>
              </w:rPr>
            </w:pPr>
            <w:hyperlink w:history="true" w:anchor="_bookmark287">
              <w:r>
                <w:rPr>
                  <w:sz w:val="20"/>
                </w:rPr>
                <w:t>ePayment.03 - Date Physician Certification Statement Signed</w:t>
              </w:r>
            </w:hyperlink>
          </w:p>
        </w:tc>
        <w:tc>
          <w:tcPr>
            <w:tcW w:w="1751" w:type="dxa"/>
          </w:tcPr>
          <w:p>
            <w:pPr>
              <w:pStyle w:val="TableParagraph"/>
              <w:spacing w:before="21"/>
              <w:ind w:left="0" w:right="81"/>
              <w:jc w:val="right"/>
              <w:rPr>
                <w:sz w:val="20"/>
              </w:rPr>
            </w:pPr>
            <w:r>
              <w:rPr>
                <w:sz w:val="20"/>
              </w:rPr>
              <w:t>297</w:t>
            </w:r>
          </w:p>
        </w:tc>
      </w:tr>
      <w:tr>
        <w:trPr>
          <w:trHeight w:val="280" w:hRule="exact"/>
        </w:trPr>
        <w:tc>
          <w:tcPr>
            <w:tcW w:w="8716" w:type="dxa"/>
          </w:tcPr>
          <w:p>
            <w:pPr>
              <w:pStyle w:val="TableParagraph"/>
              <w:spacing w:before="21"/>
              <w:ind w:left="50"/>
              <w:rPr>
                <w:sz w:val="20"/>
              </w:rPr>
            </w:pPr>
            <w:hyperlink w:history="true" w:anchor="_bookmark288">
              <w:r>
                <w:rPr>
                  <w:sz w:val="20"/>
                </w:rPr>
                <w:t>ePayment.04 - Reason for Physician Certification Statement</w:t>
              </w:r>
            </w:hyperlink>
          </w:p>
        </w:tc>
        <w:tc>
          <w:tcPr>
            <w:tcW w:w="1751" w:type="dxa"/>
          </w:tcPr>
          <w:p>
            <w:pPr>
              <w:pStyle w:val="TableParagraph"/>
              <w:spacing w:before="21"/>
              <w:ind w:left="0" w:right="81"/>
              <w:jc w:val="right"/>
              <w:rPr>
                <w:sz w:val="20"/>
              </w:rPr>
            </w:pPr>
            <w:r>
              <w:rPr>
                <w:sz w:val="20"/>
              </w:rPr>
              <w:t>298</w:t>
            </w:r>
          </w:p>
        </w:tc>
      </w:tr>
      <w:tr>
        <w:trPr>
          <w:trHeight w:val="280" w:hRule="exact"/>
        </w:trPr>
        <w:tc>
          <w:tcPr>
            <w:tcW w:w="8716" w:type="dxa"/>
          </w:tcPr>
          <w:p>
            <w:pPr>
              <w:pStyle w:val="TableParagraph"/>
              <w:spacing w:before="21"/>
              <w:ind w:left="50"/>
              <w:rPr>
                <w:sz w:val="20"/>
              </w:rPr>
            </w:pPr>
            <w:hyperlink w:history="true" w:anchor="_bookmark289">
              <w:r>
                <w:rPr>
                  <w:sz w:val="20"/>
                </w:rPr>
                <w:t>ePayment.05 - Healthcare Provider Type Signing Physician Certification Statement</w:t>
              </w:r>
            </w:hyperlink>
          </w:p>
        </w:tc>
        <w:tc>
          <w:tcPr>
            <w:tcW w:w="1751" w:type="dxa"/>
          </w:tcPr>
          <w:p>
            <w:pPr>
              <w:pStyle w:val="TableParagraph"/>
              <w:spacing w:before="21"/>
              <w:ind w:left="0" w:right="81"/>
              <w:jc w:val="right"/>
              <w:rPr>
                <w:sz w:val="20"/>
              </w:rPr>
            </w:pPr>
            <w:r>
              <w:rPr>
                <w:sz w:val="20"/>
              </w:rPr>
              <w:t>299</w:t>
            </w:r>
          </w:p>
        </w:tc>
      </w:tr>
      <w:tr>
        <w:trPr>
          <w:trHeight w:val="280" w:hRule="exact"/>
        </w:trPr>
        <w:tc>
          <w:tcPr>
            <w:tcW w:w="8716" w:type="dxa"/>
          </w:tcPr>
          <w:p>
            <w:pPr>
              <w:pStyle w:val="TableParagraph"/>
              <w:spacing w:before="21"/>
              <w:ind w:left="50"/>
              <w:rPr>
                <w:sz w:val="20"/>
              </w:rPr>
            </w:pPr>
            <w:hyperlink w:history="true" w:anchor="_bookmark290">
              <w:r>
                <w:rPr>
                  <w:sz w:val="20"/>
                </w:rPr>
                <w:t>ePayment.06 - Last Name of Individual Signing Physician Certification Statement</w:t>
              </w:r>
            </w:hyperlink>
          </w:p>
        </w:tc>
        <w:tc>
          <w:tcPr>
            <w:tcW w:w="1751" w:type="dxa"/>
          </w:tcPr>
          <w:p>
            <w:pPr>
              <w:pStyle w:val="TableParagraph"/>
              <w:spacing w:before="21"/>
              <w:ind w:left="0" w:right="81"/>
              <w:jc w:val="right"/>
              <w:rPr>
                <w:sz w:val="20"/>
              </w:rPr>
            </w:pPr>
            <w:r>
              <w:rPr>
                <w:sz w:val="20"/>
              </w:rPr>
              <w:t>300</w:t>
            </w:r>
          </w:p>
        </w:tc>
      </w:tr>
      <w:tr>
        <w:trPr>
          <w:trHeight w:val="280" w:hRule="exact"/>
        </w:trPr>
        <w:tc>
          <w:tcPr>
            <w:tcW w:w="8716" w:type="dxa"/>
          </w:tcPr>
          <w:p>
            <w:pPr>
              <w:pStyle w:val="TableParagraph"/>
              <w:spacing w:before="21"/>
              <w:ind w:left="50"/>
              <w:rPr>
                <w:sz w:val="20"/>
              </w:rPr>
            </w:pPr>
            <w:hyperlink w:history="true" w:anchor="_bookmark291">
              <w:r>
                <w:rPr>
                  <w:sz w:val="20"/>
                </w:rPr>
                <w:t>ePayment.07 - First Name of Individual Signing Physician Certification Statement</w:t>
              </w:r>
            </w:hyperlink>
          </w:p>
        </w:tc>
        <w:tc>
          <w:tcPr>
            <w:tcW w:w="1751" w:type="dxa"/>
          </w:tcPr>
          <w:p>
            <w:pPr>
              <w:pStyle w:val="TableParagraph"/>
              <w:spacing w:before="21"/>
              <w:ind w:left="0" w:right="81"/>
              <w:jc w:val="right"/>
              <w:rPr>
                <w:sz w:val="20"/>
              </w:rPr>
            </w:pPr>
            <w:r>
              <w:rPr>
                <w:sz w:val="20"/>
              </w:rPr>
              <w:t>301</w:t>
            </w:r>
          </w:p>
        </w:tc>
      </w:tr>
      <w:tr>
        <w:trPr>
          <w:trHeight w:val="280" w:hRule="exact"/>
        </w:trPr>
        <w:tc>
          <w:tcPr>
            <w:tcW w:w="8716" w:type="dxa"/>
          </w:tcPr>
          <w:p>
            <w:pPr>
              <w:pStyle w:val="TableParagraph"/>
              <w:spacing w:before="21"/>
              <w:ind w:left="50"/>
              <w:rPr>
                <w:sz w:val="20"/>
              </w:rPr>
            </w:pPr>
            <w:hyperlink w:history="true" w:anchor="_bookmark292">
              <w:r>
                <w:rPr>
                  <w:sz w:val="20"/>
                </w:rPr>
                <w:t>ePayment.08 - Patient Resides in Service Area</w:t>
              </w:r>
            </w:hyperlink>
          </w:p>
        </w:tc>
        <w:tc>
          <w:tcPr>
            <w:tcW w:w="1751" w:type="dxa"/>
          </w:tcPr>
          <w:p>
            <w:pPr>
              <w:pStyle w:val="TableParagraph"/>
              <w:spacing w:before="21"/>
              <w:ind w:left="0" w:right="81"/>
              <w:jc w:val="right"/>
              <w:rPr>
                <w:sz w:val="20"/>
              </w:rPr>
            </w:pPr>
            <w:r>
              <w:rPr>
                <w:sz w:val="20"/>
              </w:rPr>
              <w:t>302</w:t>
            </w:r>
          </w:p>
        </w:tc>
      </w:tr>
      <w:tr>
        <w:trPr>
          <w:trHeight w:val="280" w:hRule="exact"/>
        </w:trPr>
        <w:tc>
          <w:tcPr>
            <w:tcW w:w="8716" w:type="dxa"/>
          </w:tcPr>
          <w:p>
            <w:pPr>
              <w:pStyle w:val="TableParagraph"/>
              <w:spacing w:before="21"/>
              <w:ind w:left="50"/>
              <w:rPr>
                <w:sz w:val="20"/>
              </w:rPr>
            </w:pPr>
            <w:hyperlink w:history="true" w:anchor="_bookmark293">
              <w:r>
                <w:rPr>
                  <w:sz w:val="20"/>
                </w:rPr>
                <w:t>ePayment.09 - Insurance Company ID</w:t>
              </w:r>
            </w:hyperlink>
          </w:p>
        </w:tc>
        <w:tc>
          <w:tcPr>
            <w:tcW w:w="1751" w:type="dxa"/>
          </w:tcPr>
          <w:p>
            <w:pPr>
              <w:pStyle w:val="TableParagraph"/>
              <w:spacing w:before="21"/>
              <w:ind w:left="0" w:right="81"/>
              <w:jc w:val="right"/>
              <w:rPr>
                <w:sz w:val="20"/>
              </w:rPr>
            </w:pPr>
            <w:r>
              <w:rPr>
                <w:sz w:val="20"/>
              </w:rPr>
              <w:t>303</w:t>
            </w:r>
          </w:p>
        </w:tc>
      </w:tr>
      <w:tr>
        <w:trPr>
          <w:trHeight w:val="280" w:hRule="exact"/>
        </w:trPr>
        <w:tc>
          <w:tcPr>
            <w:tcW w:w="8716" w:type="dxa"/>
          </w:tcPr>
          <w:p>
            <w:pPr>
              <w:pStyle w:val="TableParagraph"/>
              <w:spacing w:before="21"/>
              <w:ind w:left="50"/>
              <w:rPr>
                <w:sz w:val="20"/>
              </w:rPr>
            </w:pPr>
            <w:hyperlink w:history="true" w:anchor="_bookmark294">
              <w:r>
                <w:rPr>
                  <w:sz w:val="20"/>
                </w:rPr>
                <w:t>ePayment.10 - Insurance Company Name</w:t>
              </w:r>
            </w:hyperlink>
          </w:p>
        </w:tc>
        <w:tc>
          <w:tcPr>
            <w:tcW w:w="1751" w:type="dxa"/>
          </w:tcPr>
          <w:p>
            <w:pPr>
              <w:pStyle w:val="TableParagraph"/>
              <w:spacing w:before="21"/>
              <w:ind w:left="0" w:right="81"/>
              <w:jc w:val="right"/>
              <w:rPr>
                <w:sz w:val="20"/>
              </w:rPr>
            </w:pPr>
            <w:r>
              <w:rPr>
                <w:sz w:val="20"/>
              </w:rPr>
              <w:t>304</w:t>
            </w:r>
          </w:p>
        </w:tc>
      </w:tr>
      <w:tr>
        <w:trPr>
          <w:trHeight w:val="280" w:hRule="exact"/>
        </w:trPr>
        <w:tc>
          <w:tcPr>
            <w:tcW w:w="8716" w:type="dxa"/>
          </w:tcPr>
          <w:p>
            <w:pPr>
              <w:pStyle w:val="TableParagraph"/>
              <w:spacing w:before="21"/>
              <w:ind w:left="50"/>
              <w:rPr>
                <w:sz w:val="20"/>
              </w:rPr>
            </w:pPr>
            <w:hyperlink w:history="true" w:anchor="_bookmark295">
              <w:r>
                <w:rPr>
                  <w:sz w:val="20"/>
                </w:rPr>
                <w:t>ePayment.11 - Insurance Company Billing Priority</w:t>
              </w:r>
            </w:hyperlink>
          </w:p>
        </w:tc>
        <w:tc>
          <w:tcPr>
            <w:tcW w:w="1751" w:type="dxa"/>
          </w:tcPr>
          <w:p>
            <w:pPr>
              <w:pStyle w:val="TableParagraph"/>
              <w:spacing w:before="21"/>
              <w:ind w:left="0" w:right="81"/>
              <w:jc w:val="right"/>
              <w:rPr>
                <w:sz w:val="20"/>
              </w:rPr>
            </w:pPr>
            <w:r>
              <w:rPr>
                <w:sz w:val="20"/>
              </w:rPr>
              <w:t>305</w:t>
            </w:r>
          </w:p>
        </w:tc>
      </w:tr>
      <w:tr>
        <w:trPr>
          <w:trHeight w:val="252" w:hRule="exact"/>
        </w:trPr>
        <w:tc>
          <w:tcPr>
            <w:tcW w:w="8716" w:type="dxa"/>
          </w:tcPr>
          <w:p>
            <w:pPr>
              <w:pStyle w:val="TableParagraph"/>
              <w:spacing w:before="21"/>
              <w:ind w:left="50"/>
              <w:rPr>
                <w:sz w:val="20"/>
              </w:rPr>
            </w:pPr>
            <w:hyperlink w:history="true" w:anchor="_bookmark296">
              <w:r>
                <w:rPr>
                  <w:sz w:val="20"/>
                </w:rPr>
                <w:t>ePayment.12 - Insurance Company Address</w:t>
              </w:r>
            </w:hyperlink>
          </w:p>
        </w:tc>
        <w:tc>
          <w:tcPr>
            <w:tcW w:w="1751" w:type="dxa"/>
          </w:tcPr>
          <w:p>
            <w:pPr>
              <w:pStyle w:val="TableParagraph"/>
              <w:spacing w:before="21"/>
              <w:ind w:left="0" w:right="81"/>
              <w:jc w:val="right"/>
              <w:rPr>
                <w:sz w:val="20"/>
              </w:rPr>
            </w:pPr>
            <w:r>
              <w:rPr>
                <w:sz w:val="20"/>
              </w:rPr>
              <w:t>306</w:t>
            </w:r>
          </w:p>
        </w:tc>
      </w:tr>
    </w:tbl>
    <w:p>
      <w:pPr>
        <w:rPr>
          <w:sz w:val="2"/>
          <w:szCs w:val="2"/>
        </w:rPr>
      </w:pPr>
      <w:r>
        <w:rPr/>
        <w:pict>
          <v:shape style="position:absolute;margin-left:36pt;margin-top:202pt;width:540pt;height:20pt;mso-position-horizontal-relative:page;mso-position-vertical-relative:page;z-index:-2316256" coordorigin="720,4040" coordsize="10800,400" path="m11480,4040l760,4040,744,4043,732,4052,723,4064,720,4080,720,4400,723,4416,732,4428,744,4437,760,4440,11480,4440,11496,4437,11508,4428,11517,4416,11520,4400,11520,4080,11517,4064,11508,4052,11496,4043,11480,4040xe" filled="true" fillcolor="#003f7f" stroked="false">
            <v:path arrowok="t"/>
            <v:fill type="solid"/>
            <w10:wrap type="none"/>
          </v:shape>
        </w:pict>
      </w:r>
      <w:r>
        <w:rPr/>
        <w:pict>
          <v:shape style="position:absolute;margin-left:36pt;margin-top:542pt;width:540pt;height:20pt;mso-position-horizontal-relative:page;mso-position-vertical-relative:page;z-index:-2316232" coordorigin="720,10840" coordsize="10800,400" path="m11480,10840l760,10840,744,10843,732,10852,723,10864,720,10880,720,11200,723,11216,732,11228,744,11237,760,11240,11480,11240,11496,11237,11508,11228,11517,11216,11520,11200,11520,10880,11517,10864,11508,10852,11496,10843,11480,10840xe" filled="true" fillcolor="#003f7f" stroked="false">
            <v:path arrowok="t"/>
            <v:fill type="solid"/>
            <w10:wrap type="none"/>
          </v:shape>
        </w:pict>
      </w:r>
    </w:p>
    <w:p>
      <w:pPr>
        <w:spacing w:after="0"/>
        <w:rPr>
          <w:sz w:val="2"/>
          <w:szCs w:val="2"/>
        </w:rPr>
        <w:sectPr>
          <w:headerReference w:type="default" r:id="rId823"/>
          <w:footerReference w:type="default" r:id="rId824"/>
          <w:pgSz w:w="12240" w:h="15840"/>
          <w:pgMar w:header="0" w:footer="0" w:top="780" w:bottom="280" w:left="600" w:right="620"/>
        </w:sectPr>
      </w:pPr>
    </w:p>
    <w:tbl>
      <w:tblPr>
        <w:tblW w:w="0" w:type="auto"/>
        <w:jc w:val="left"/>
        <w:tblInd w:w="11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8096"/>
        <w:gridCol w:w="2371"/>
      </w:tblGrid>
      <w:tr>
        <w:trPr>
          <w:trHeight w:val="252" w:hRule="exact"/>
        </w:trPr>
        <w:tc>
          <w:tcPr>
            <w:tcW w:w="8096" w:type="dxa"/>
          </w:tcPr>
          <w:p>
            <w:pPr>
              <w:pStyle w:val="TableParagraph"/>
              <w:spacing w:line="223" w:lineRule="exact" w:before="0"/>
              <w:ind w:left="50"/>
              <w:rPr>
                <w:sz w:val="20"/>
              </w:rPr>
            </w:pPr>
            <w:hyperlink w:history="true" w:anchor="_bookmark297">
              <w:r>
                <w:rPr>
                  <w:sz w:val="20"/>
                </w:rPr>
                <w:t>ePayment.13 - Insurance Company City</w:t>
              </w:r>
            </w:hyperlink>
          </w:p>
        </w:tc>
        <w:tc>
          <w:tcPr>
            <w:tcW w:w="2371" w:type="dxa"/>
          </w:tcPr>
          <w:p>
            <w:pPr>
              <w:pStyle w:val="TableParagraph"/>
              <w:spacing w:line="223" w:lineRule="exact" w:before="0"/>
              <w:ind w:left="0" w:right="81"/>
              <w:jc w:val="right"/>
              <w:rPr>
                <w:sz w:val="20"/>
              </w:rPr>
            </w:pPr>
            <w:r>
              <w:rPr>
                <w:sz w:val="20"/>
              </w:rPr>
              <w:t>307</w:t>
            </w:r>
          </w:p>
        </w:tc>
      </w:tr>
      <w:tr>
        <w:trPr>
          <w:trHeight w:val="280" w:hRule="exact"/>
        </w:trPr>
        <w:tc>
          <w:tcPr>
            <w:tcW w:w="8096" w:type="dxa"/>
          </w:tcPr>
          <w:p>
            <w:pPr>
              <w:pStyle w:val="TableParagraph"/>
              <w:spacing w:before="21"/>
              <w:ind w:left="50"/>
              <w:rPr>
                <w:sz w:val="20"/>
              </w:rPr>
            </w:pPr>
            <w:hyperlink w:history="true" w:anchor="_bookmark298">
              <w:r>
                <w:rPr>
                  <w:sz w:val="20"/>
                </w:rPr>
                <w:t>ePayment.14 - Insurance Company State</w:t>
              </w:r>
            </w:hyperlink>
          </w:p>
        </w:tc>
        <w:tc>
          <w:tcPr>
            <w:tcW w:w="2371" w:type="dxa"/>
          </w:tcPr>
          <w:p>
            <w:pPr>
              <w:pStyle w:val="TableParagraph"/>
              <w:spacing w:before="21"/>
              <w:ind w:left="0" w:right="81"/>
              <w:jc w:val="right"/>
              <w:rPr>
                <w:sz w:val="20"/>
              </w:rPr>
            </w:pPr>
            <w:r>
              <w:rPr>
                <w:sz w:val="20"/>
              </w:rPr>
              <w:t>308</w:t>
            </w:r>
          </w:p>
        </w:tc>
      </w:tr>
      <w:tr>
        <w:trPr>
          <w:trHeight w:val="280" w:hRule="exact"/>
        </w:trPr>
        <w:tc>
          <w:tcPr>
            <w:tcW w:w="8096" w:type="dxa"/>
          </w:tcPr>
          <w:p>
            <w:pPr>
              <w:pStyle w:val="TableParagraph"/>
              <w:spacing w:before="21"/>
              <w:ind w:left="50"/>
              <w:rPr>
                <w:sz w:val="20"/>
              </w:rPr>
            </w:pPr>
            <w:hyperlink w:history="true" w:anchor="_bookmark299">
              <w:r>
                <w:rPr>
                  <w:sz w:val="20"/>
                </w:rPr>
                <w:t>ePayment.15 - Insurance Company ZIP Code</w:t>
              </w:r>
            </w:hyperlink>
          </w:p>
        </w:tc>
        <w:tc>
          <w:tcPr>
            <w:tcW w:w="2371" w:type="dxa"/>
          </w:tcPr>
          <w:p>
            <w:pPr>
              <w:pStyle w:val="TableParagraph"/>
              <w:spacing w:before="21"/>
              <w:ind w:left="0" w:right="81"/>
              <w:jc w:val="right"/>
              <w:rPr>
                <w:sz w:val="20"/>
              </w:rPr>
            </w:pPr>
            <w:r>
              <w:rPr>
                <w:sz w:val="20"/>
              </w:rPr>
              <w:t>309</w:t>
            </w:r>
          </w:p>
        </w:tc>
      </w:tr>
      <w:tr>
        <w:trPr>
          <w:trHeight w:val="280" w:hRule="exact"/>
        </w:trPr>
        <w:tc>
          <w:tcPr>
            <w:tcW w:w="8096" w:type="dxa"/>
          </w:tcPr>
          <w:p>
            <w:pPr>
              <w:pStyle w:val="TableParagraph"/>
              <w:spacing w:before="21"/>
              <w:ind w:left="50"/>
              <w:rPr>
                <w:sz w:val="20"/>
              </w:rPr>
            </w:pPr>
            <w:hyperlink w:history="true" w:anchor="_bookmark300">
              <w:r>
                <w:rPr>
                  <w:sz w:val="20"/>
                </w:rPr>
                <w:t>ePayment.16 - Insurance Company Country</w:t>
              </w:r>
            </w:hyperlink>
          </w:p>
        </w:tc>
        <w:tc>
          <w:tcPr>
            <w:tcW w:w="2371" w:type="dxa"/>
          </w:tcPr>
          <w:p>
            <w:pPr>
              <w:pStyle w:val="TableParagraph"/>
              <w:spacing w:before="21"/>
              <w:ind w:left="0" w:right="81"/>
              <w:jc w:val="right"/>
              <w:rPr>
                <w:sz w:val="20"/>
              </w:rPr>
            </w:pPr>
            <w:r>
              <w:rPr>
                <w:sz w:val="20"/>
              </w:rPr>
              <w:t>310</w:t>
            </w:r>
          </w:p>
        </w:tc>
      </w:tr>
      <w:tr>
        <w:trPr>
          <w:trHeight w:val="280" w:hRule="exact"/>
        </w:trPr>
        <w:tc>
          <w:tcPr>
            <w:tcW w:w="8096" w:type="dxa"/>
          </w:tcPr>
          <w:p>
            <w:pPr>
              <w:pStyle w:val="TableParagraph"/>
              <w:spacing w:before="21"/>
              <w:ind w:left="50"/>
              <w:rPr>
                <w:sz w:val="20"/>
              </w:rPr>
            </w:pPr>
            <w:hyperlink w:history="true" w:anchor="_bookmark301">
              <w:r>
                <w:rPr>
                  <w:sz w:val="20"/>
                </w:rPr>
                <w:t>ePayment.17 - Insurance Group ID</w:t>
              </w:r>
            </w:hyperlink>
          </w:p>
        </w:tc>
        <w:tc>
          <w:tcPr>
            <w:tcW w:w="2371" w:type="dxa"/>
          </w:tcPr>
          <w:p>
            <w:pPr>
              <w:pStyle w:val="TableParagraph"/>
              <w:spacing w:before="21"/>
              <w:ind w:left="0" w:right="81"/>
              <w:jc w:val="right"/>
              <w:rPr>
                <w:sz w:val="20"/>
              </w:rPr>
            </w:pPr>
            <w:r>
              <w:rPr>
                <w:sz w:val="20"/>
              </w:rPr>
              <w:t>311</w:t>
            </w:r>
          </w:p>
        </w:tc>
      </w:tr>
      <w:tr>
        <w:trPr>
          <w:trHeight w:val="280" w:hRule="exact"/>
        </w:trPr>
        <w:tc>
          <w:tcPr>
            <w:tcW w:w="8096" w:type="dxa"/>
          </w:tcPr>
          <w:p>
            <w:pPr>
              <w:pStyle w:val="TableParagraph"/>
              <w:spacing w:before="21"/>
              <w:ind w:left="50"/>
              <w:rPr>
                <w:sz w:val="20"/>
              </w:rPr>
            </w:pPr>
            <w:hyperlink w:history="true" w:anchor="_bookmark302">
              <w:r>
                <w:rPr>
                  <w:sz w:val="20"/>
                </w:rPr>
                <w:t>ePayment.18 - Insurance Policy ID Number</w:t>
              </w:r>
            </w:hyperlink>
          </w:p>
        </w:tc>
        <w:tc>
          <w:tcPr>
            <w:tcW w:w="2371" w:type="dxa"/>
          </w:tcPr>
          <w:p>
            <w:pPr>
              <w:pStyle w:val="TableParagraph"/>
              <w:spacing w:before="21"/>
              <w:ind w:left="0" w:right="81"/>
              <w:jc w:val="right"/>
              <w:rPr>
                <w:sz w:val="20"/>
              </w:rPr>
            </w:pPr>
            <w:r>
              <w:rPr>
                <w:sz w:val="20"/>
              </w:rPr>
              <w:t>312</w:t>
            </w:r>
          </w:p>
        </w:tc>
      </w:tr>
      <w:tr>
        <w:trPr>
          <w:trHeight w:val="280" w:hRule="exact"/>
        </w:trPr>
        <w:tc>
          <w:tcPr>
            <w:tcW w:w="8096" w:type="dxa"/>
          </w:tcPr>
          <w:p>
            <w:pPr>
              <w:pStyle w:val="TableParagraph"/>
              <w:spacing w:before="21"/>
              <w:ind w:left="50"/>
              <w:rPr>
                <w:sz w:val="20"/>
              </w:rPr>
            </w:pPr>
            <w:hyperlink w:history="true" w:anchor="_bookmark303">
              <w:r>
                <w:rPr>
                  <w:sz w:val="20"/>
                </w:rPr>
                <w:t>ePayment.19 - Last Name of the Insured</w:t>
              </w:r>
            </w:hyperlink>
          </w:p>
        </w:tc>
        <w:tc>
          <w:tcPr>
            <w:tcW w:w="2371" w:type="dxa"/>
          </w:tcPr>
          <w:p>
            <w:pPr>
              <w:pStyle w:val="TableParagraph"/>
              <w:spacing w:before="21"/>
              <w:ind w:left="0" w:right="81"/>
              <w:jc w:val="right"/>
              <w:rPr>
                <w:sz w:val="20"/>
              </w:rPr>
            </w:pPr>
            <w:r>
              <w:rPr>
                <w:sz w:val="20"/>
              </w:rPr>
              <w:t>313</w:t>
            </w:r>
          </w:p>
        </w:tc>
      </w:tr>
      <w:tr>
        <w:trPr>
          <w:trHeight w:val="280" w:hRule="exact"/>
        </w:trPr>
        <w:tc>
          <w:tcPr>
            <w:tcW w:w="8096" w:type="dxa"/>
          </w:tcPr>
          <w:p>
            <w:pPr>
              <w:pStyle w:val="TableParagraph"/>
              <w:spacing w:before="21"/>
              <w:ind w:left="50"/>
              <w:rPr>
                <w:sz w:val="20"/>
              </w:rPr>
            </w:pPr>
            <w:hyperlink w:history="true" w:anchor="_bookmark304">
              <w:r>
                <w:rPr>
                  <w:sz w:val="20"/>
                </w:rPr>
                <w:t>ePayment.20 - First Name of the Insured</w:t>
              </w:r>
            </w:hyperlink>
          </w:p>
        </w:tc>
        <w:tc>
          <w:tcPr>
            <w:tcW w:w="2371" w:type="dxa"/>
          </w:tcPr>
          <w:p>
            <w:pPr>
              <w:pStyle w:val="TableParagraph"/>
              <w:spacing w:before="21"/>
              <w:ind w:left="0" w:right="81"/>
              <w:jc w:val="right"/>
              <w:rPr>
                <w:sz w:val="20"/>
              </w:rPr>
            </w:pPr>
            <w:r>
              <w:rPr>
                <w:sz w:val="20"/>
              </w:rPr>
              <w:t>314</w:t>
            </w:r>
          </w:p>
        </w:tc>
      </w:tr>
      <w:tr>
        <w:trPr>
          <w:trHeight w:val="280" w:hRule="exact"/>
        </w:trPr>
        <w:tc>
          <w:tcPr>
            <w:tcW w:w="8096" w:type="dxa"/>
          </w:tcPr>
          <w:p>
            <w:pPr>
              <w:pStyle w:val="TableParagraph"/>
              <w:spacing w:before="21"/>
              <w:ind w:left="50"/>
              <w:rPr>
                <w:sz w:val="20"/>
              </w:rPr>
            </w:pPr>
            <w:hyperlink w:history="true" w:anchor="_bookmark305">
              <w:r>
                <w:rPr>
                  <w:sz w:val="20"/>
                </w:rPr>
                <w:t>ePayment.21 - Middle Initial/Name of the Insured</w:t>
              </w:r>
            </w:hyperlink>
          </w:p>
        </w:tc>
        <w:tc>
          <w:tcPr>
            <w:tcW w:w="2371" w:type="dxa"/>
          </w:tcPr>
          <w:p>
            <w:pPr>
              <w:pStyle w:val="TableParagraph"/>
              <w:spacing w:before="21"/>
              <w:ind w:left="0" w:right="81"/>
              <w:jc w:val="right"/>
              <w:rPr>
                <w:sz w:val="20"/>
              </w:rPr>
            </w:pPr>
            <w:r>
              <w:rPr>
                <w:sz w:val="20"/>
              </w:rPr>
              <w:t>315</w:t>
            </w:r>
          </w:p>
        </w:tc>
      </w:tr>
      <w:tr>
        <w:trPr>
          <w:trHeight w:val="280" w:hRule="exact"/>
        </w:trPr>
        <w:tc>
          <w:tcPr>
            <w:tcW w:w="8096" w:type="dxa"/>
          </w:tcPr>
          <w:p>
            <w:pPr>
              <w:pStyle w:val="TableParagraph"/>
              <w:spacing w:before="21"/>
              <w:ind w:left="50"/>
              <w:rPr>
                <w:sz w:val="20"/>
              </w:rPr>
            </w:pPr>
            <w:hyperlink w:history="true" w:anchor="_bookmark306">
              <w:r>
                <w:rPr>
                  <w:sz w:val="20"/>
                </w:rPr>
                <w:t>ePayment.22 - Relationship to the Insured</w:t>
              </w:r>
            </w:hyperlink>
          </w:p>
        </w:tc>
        <w:tc>
          <w:tcPr>
            <w:tcW w:w="2371" w:type="dxa"/>
          </w:tcPr>
          <w:p>
            <w:pPr>
              <w:pStyle w:val="TableParagraph"/>
              <w:spacing w:before="21"/>
              <w:ind w:left="0" w:right="81"/>
              <w:jc w:val="right"/>
              <w:rPr>
                <w:sz w:val="20"/>
              </w:rPr>
            </w:pPr>
            <w:r>
              <w:rPr>
                <w:sz w:val="20"/>
              </w:rPr>
              <w:t>316</w:t>
            </w:r>
          </w:p>
        </w:tc>
      </w:tr>
      <w:tr>
        <w:trPr>
          <w:trHeight w:val="280" w:hRule="exact"/>
        </w:trPr>
        <w:tc>
          <w:tcPr>
            <w:tcW w:w="8096" w:type="dxa"/>
          </w:tcPr>
          <w:p>
            <w:pPr>
              <w:pStyle w:val="TableParagraph"/>
              <w:spacing w:before="21"/>
              <w:ind w:left="50"/>
              <w:rPr>
                <w:sz w:val="20"/>
              </w:rPr>
            </w:pPr>
            <w:hyperlink w:history="true" w:anchor="_bookmark308">
              <w:r>
                <w:rPr>
                  <w:sz w:val="20"/>
                </w:rPr>
                <w:t>ePayment.23 - Closest Relative/Guardian Last Name</w:t>
              </w:r>
            </w:hyperlink>
          </w:p>
        </w:tc>
        <w:tc>
          <w:tcPr>
            <w:tcW w:w="2371" w:type="dxa"/>
          </w:tcPr>
          <w:p>
            <w:pPr>
              <w:pStyle w:val="TableParagraph"/>
              <w:spacing w:before="21"/>
              <w:ind w:left="0" w:right="81"/>
              <w:jc w:val="right"/>
              <w:rPr>
                <w:sz w:val="20"/>
              </w:rPr>
            </w:pPr>
            <w:r>
              <w:rPr>
                <w:sz w:val="20"/>
              </w:rPr>
              <w:t>318</w:t>
            </w:r>
          </w:p>
        </w:tc>
      </w:tr>
      <w:tr>
        <w:trPr>
          <w:trHeight w:val="280" w:hRule="exact"/>
        </w:trPr>
        <w:tc>
          <w:tcPr>
            <w:tcW w:w="8096" w:type="dxa"/>
          </w:tcPr>
          <w:p>
            <w:pPr>
              <w:pStyle w:val="TableParagraph"/>
              <w:spacing w:before="21"/>
              <w:ind w:left="50"/>
              <w:rPr>
                <w:sz w:val="20"/>
              </w:rPr>
            </w:pPr>
            <w:hyperlink w:history="true" w:anchor="_bookmark309">
              <w:r>
                <w:rPr>
                  <w:sz w:val="20"/>
                </w:rPr>
                <w:t>ePayment.24 - Closest Relative/ Guardian First Name</w:t>
              </w:r>
            </w:hyperlink>
          </w:p>
        </w:tc>
        <w:tc>
          <w:tcPr>
            <w:tcW w:w="2371" w:type="dxa"/>
          </w:tcPr>
          <w:p>
            <w:pPr>
              <w:pStyle w:val="TableParagraph"/>
              <w:spacing w:before="21"/>
              <w:ind w:left="0" w:right="81"/>
              <w:jc w:val="right"/>
              <w:rPr>
                <w:sz w:val="20"/>
              </w:rPr>
            </w:pPr>
            <w:r>
              <w:rPr>
                <w:sz w:val="20"/>
              </w:rPr>
              <w:t>319</w:t>
            </w:r>
          </w:p>
        </w:tc>
      </w:tr>
      <w:tr>
        <w:trPr>
          <w:trHeight w:val="280" w:hRule="exact"/>
        </w:trPr>
        <w:tc>
          <w:tcPr>
            <w:tcW w:w="8096" w:type="dxa"/>
          </w:tcPr>
          <w:p>
            <w:pPr>
              <w:pStyle w:val="TableParagraph"/>
              <w:spacing w:before="21"/>
              <w:ind w:left="50"/>
              <w:rPr>
                <w:sz w:val="20"/>
              </w:rPr>
            </w:pPr>
            <w:hyperlink w:history="true" w:anchor="_bookmark310">
              <w:r>
                <w:rPr>
                  <w:sz w:val="20"/>
                </w:rPr>
                <w:t>ePayment.25 - Closest Relative/ Guardian Middle Initial/Name</w:t>
              </w:r>
            </w:hyperlink>
          </w:p>
        </w:tc>
        <w:tc>
          <w:tcPr>
            <w:tcW w:w="2371" w:type="dxa"/>
          </w:tcPr>
          <w:p>
            <w:pPr>
              <w:pStyle w:val="TableParagraph"/>
              <w:spacing w:before="21"/>
              <w:ind w:left="0" w:right="81"/>
              <w:jc w:val="right"/>
              <w:rPr>
                <w:sz w:val="20"/>
              </w:rPr>
            </w:pPr>
            <w:r>
              <w:rPr>
                <w:sz w:val="20"/>
              </w:rPr>
              <w:t>320</w:t>
            </w:r>
          </w:p>
        </w:tc>
      </w:tr>
      <w:tr>
        <w:trPr>
          <w:trHeight w:val="280" w:hRule="exact"/>
        </w:trPr>
        <w:tc>
          <w:tcPr>
            <w:tcW w:w="8096" w:type="dxa"/>
          </w:tcPr>
          <w:p>
            <w:pPr>
              <w:pStyle w:val="TableParagraph"/>
              <w:spacing w:before="21"/>
              <w:ind w:left="50"/>
              <w:rPr>
                <w:sz w:val="20"/>
              </w:rPr>
            </w:pPr>
            <w:hyperlink w:history="true" w:anchor="_bookmark311">
              <w:r>
                <w:rPr>
                  <w:sz w:val="20"/>
                </w:rPr>
                <w:t>ePayment.26 - Closest Relative/ Guardian Street Address</w:t>
              </w:r>
            </w:hyperlink>
          </w:p>
        </w:tc>
        <w:tc>
          <w:tcPr>
            <w:tcW w:w="2371" w:type="dxa"/>
          </w:tcPr>
          <w:p>
            <w:pPr>
              <w:pStyle w:val="TableParagraph"/>
              <w:spacing w:before="21"/>
              <w:ind w:left="0" w:right="81"/>
              <w:jc w:val="right"/>
              <w:rPr>
                <w:sz w:val="20"/>
              </w:rPr>
            </w:pPr>
            <w:r>
              <w:rPr>
                <w:sz w:val="20"/>
              </w:rPr>
              <w:t>321</w:t>
            </w:r>
          </w:p>
        </w:tc>
      </w:tr>
      <w:tr>
        <w:trPr>
          <w:trHeight w:val="280" w:hRule="exact"/>
        </w:trPr>
        <w:tc>
          <w:tcPr>
            <w:tcW w:w="8096" w:type="dxa"/>
          </w:tcPr>
          <w:p>
            <w:pPr>
              <w:pStyle w:val="TableParagraph"/>
              <w:spacing w:before="21"/>
              <w:ind w:left="50"/>
              <w:rPr>
                <w:sz w:val="20"/>
              </w:rPr>
            </w:pPr>
            <w:hyperlink w:history="true" w:anchor="_bookmark312">
              <w:r>
                <w:rPr>
                  <w:sz w:val="20"/>
                </w:rPr>
                <w:t>ePayment.27 - Closest Relative/ Guardian City</w:t>
              </w:r>
            </w:hyperlink>
          </w:p>
        </w:tc>
        <w:tc>
          <w:tcPr>
            <w:tcW w:w="2371" w:type="dxa"/>
          </w:tcPr>
          <w:p>
            <w:pPr>
              <w:pStyle w:val="TableParagraph"/>
              <w:spacing w:before="21"/>
              <w:ind w:left="0" w:right="81"/>
              <w:jc w:val="right"/>
              <w:rPr>
                <w:sz w:val="20"/>
              </w:rPr>
            </w:pPr>
            <w:r>
              <w:rPr>
                <w:sz w:val="20"/>
              </w:rPr>
              <w:t>322</w:t>
            </w:r>
          </w:p>
        </w:tc>
      </w:tr>
      <w:tr>
        <w:trPr>
          <w:trHeight w:val="280" w:hRule="exact"/>
        </w:trPr>
        <w:tc>
          <w:tcPr>
            <w:tcW w:w="8096" w:type="dxa"/>
          </w:tcPr>
          <w:p>
            <w:pPr>
              <w:pStyle w:val="TableParagraph"/>
              <w:spacing w:before="21"/>
              <w:ind w:left="50"/>
              <w:rPr>
                <w:sz w:val="20"/>
              </w:rPr>
            </w:pPr>
            <w:hyperlink w:history="true" w:anchor="_bookmark313">
              <w:r>
                <w:rPr>
                  <w:sz w:val="20"/>
                </w:rPr>
                <w:t>ePayment.28 - Closest Relative/ Guardian State</w:t>
              </w:r>
            </w:hyperlink>
          </w:p>
        </w:tc>
        <w:tc>
          <w:tcPr>
            <w:tcW w:w="2371" w:type="dxa"/>
          </w:tcPr>
          <w:p>
            <w:pPr>
              <w:pStyle w:val="TableParagraph"/>
              <w:spacing w:before="21"/>
              <w:ind w:left="0" w:right="81"/>
              <w:jc w:val="right"/>
              <w:rPr>
                <w:sz w:val="20"/>
              </w:rPr>
            </w:pPr>
            <w:r>
              <w:rPr>
                <w:sz w:val="20"/>
              </w:rPr>
              <w:t>323</w:t>
            </w:r>
          </w:p>
        </w:tc>
      </w:tr>
      <w:tr>
        <w:trPr>
          <w:trHeight w:val="280" w:hRule="exact"/>
        </w:trPr>
        <w:tc>
          <w:tcPr>
            <w:tcW w:w="8096" w:type="dxa"/>
          </w:tcPr>
          <w:p>
            <w:pPr>
              <w:pStyle w:val="TableParagraph"/>
              <w:spacing w:before="21"/>
              <w:ind w:left="50"/>
              <w:rPr>
                <w:sz w:val="20"/>
              </w:rPr>
            </w:pPr>
            <w:hyperlink w:history="true" w:anchor="_bookmark314">
              <w:r>
                <w:rPr>
                  <w:sz w:val="20"/>
                </w:rPr>
                <w:t>ePayment.29 - Closest Relative/ Guardian ZIP Code</w:t>
              </w:r>
            </w:hyperlink>
          </w:p>
        </w:tc>
        <w:tc>
          <w:tcPr>
            <w:tcW w:w="2371" w:type="dxa"/>
          </w:tcPr>
          <w:p>
            <w:pPr>
              <w:pStyle w:val="TableParagraph"/>
              <w:spacing w:before="21"/>
              <w:ind w:left="0" w:right="81"/>
              <w:jc w:val="right"/>
              <w:rPr>
                <w:sz w:val="20"/>
              </w:rPr>
            </w:pPr>
            <w:r>
              <w:rPr>
                <w:sz w:val="20"/>
              </w:rPr>
              <w:t>324</w:t>
            </w:r>
          </w:p>
        </w:tc>
      </w:tr>
      <w:tr>
        <w:trPr>
          <w:trHeight w:val="280" w:hRule="exact"/>
        </w:trPr>
        <w:tc>
          <w:tcPr>
            <w:tcW w:w="8096" w:type="dxa"/>
          </w:tcPr>
          <w:p>
            <w:pPr>
              <w:pStyle w:val="TableParagraph"/>
              <w:spacing w:before="21"/>
              <w:ind w:left="50"/>
              <w:rPr>
                <w:sz w:val="20"/>
              </w:rPr>
            </w:pPr>
            <w:hyperlink w:history="true" w:anchor="_bookmark315">
              <w:r>
                <w:rPr>
                  <w:sz w:val="20"/>
                </w:rPr>
                <w:t>ePayment.30 - Closest Relative/ Guardian Country</w:t>
              </w:r>
            </w:hyperlink>
          </w:p>
        </w:tc>
        <w:tc>
          <w:tcPr>
            <w:tcW w:w="2371" w:type="dxa"/>
          </w:tcPr>
          <w:p>
            <w:pPr>
              <w:pStyle w:val="TableParagraph"/>
              <w:spacing w:before="21"/>
              <w:ind w:left="0" w:right="81"/>
              <w:jc w:val="right"/>
              <w:rPr>
                <w:sz w:val="20"/>
              </w:rPr>
            </w:pPr>
            <w:r>
              <w:rPr>
                <w:sz w:val="20"/>
              </w:rPr>
              <w:t>325</w:t>
            </w:r>
          </w:p>
        </w:tc>
      </w:tr>
      <w:tr>
        <w:trPr>
          <w:trHeight w:val="280" w:hRule="exact"/>
        </w:trPr>
        <w:tc>
          <w:tcPr>
            <w:tcW w:w="8096" w:type="dxa"/>
          </w:tcPr>
          <w:p>
            <w:pPr>
              <w:pStyle w:val="TableParagraph"/>
              <w:spacing w:before="21"/>
              <w:ind w:left="50"/>
              <w:rPr>
                <w:sz w:val="20"/>
              </w:rPr>
            </w:pPr>
            <w:hyperlink w:history="true" w:anchor="_bookmark316">
              <w:r>
                <w:rPr>
                  <w:sz w:val="20"/>
                </w:rPr>
                <w:t>ePayment.31 - Closest Relative/ Guardian Phone Number</w:t>
              </w:r>
            </w:hyperlink>
          </w:p>
        </w:tc>
        <w:tc>
          <w:tcPr>
            <w:tcW w:w="2371" w:type="dxa"/>
          </w:tcPr>
          <w:p>
            <w:pPr>
              <w:pStyle w:val="TableParagraph"/>
              <w:spacing w:before="21"/>
              <w:ind w:left="0" w:right="81"/>
              <w:jc w:val="right"/>
              <w:rPr>
                <w:sz w:val="20"/>
              </w:rPr>
            </w:pPr>
            <w:r>
              <w:rPr>
                <w:sz w:val="20"/>
              </w:rPr>
              <w:t>326</w:t>
            </w:r>
          </w:p>
        </w:tc>
      </w:tr>
      <w:tr>
        <w:trPr>
          <w:trHeight w:val="280" w:hRule="exact"/>
        </w:trPr>
        <w:tc>
          <w:tcPr>
            <w:tcW w:w="8096" w:type="dxa"/>
          </w:tcPr>
          <w:p>
            <w:pPr>
              <w:pStyle w:val="TableParagraph"/>
              <w:spacing w:before="21"/>
              <w:ind w:left="50"/>
              <w:rPr>
                <w:sz w:val="20"/>
              </w:rPr>
            </w:pPr>
            <w:hyperlink w:history="true" w:anchor="_bookmark317">
              <w:r>
                <w:rPr>
                  <w:sz w:val="20"/>
                </w:rPr>
                <w:t>ePayment.32 - Closest Relative/ Guardian Relationship</w:t>
              </w:r>
            </w:hyperlink>
          </w:p>
        </w:tc>
        <w:tc>
          <w:tcPr>
            <w:tcW w:w="2371" w:type="dxa"/>
          </w:tcPr>
          <w:p>
            <w:pPr>
              <w:pStyle w:val="TableParagraph"/>
              <w:spacing w:before="21"/>
              <w:ind w:left="0" w:right="81"/>
              <w:jc w:val="right"/>
              <w:rPr>
                <w:sz w:val="20"/>
              </w:rPr>
            </w:pPr>
            <w:r>
              <w:rPr>
                <w:sz w:val="20"/>
              </w:rPr>
              <w:t>327</w:t>
            </w:r>
          </w:p>
        </w:tc>
      </w:tr>
      <w:tr>
        <w:trPr>
          <w:trHeight w:val="280" w:hRule="exact"/>
        </w:trPr>
        <w:tc>
          <w:tcPr>
            <w:tcW w:w="8096" w:type="dxa"/>
          </w:tcPr>
          <w:p>
            <w:pPr>
              <w:pStyle w:val="TableParagraph"/>
              <w:spacing w:before="21"/>
              <w:ind w:left="50"/>
              <w:rPr>
                <w:sz w:val="20"/>
              </w:rPr>
            </w:pPr>
            <w:hyperlink w:history="true" w:anchor="_bookmark318">
              <w:r>
                <w:rPr>
                  <w:sz w:val="20"/>
                </w:rPr>
                <w:t>ePayment.33 - Patient's Employer</w:t>
              </w:r>
            </w:hyperlink>
          </w:p>
        </w:tc>
        <w:tc>
          <w:tcPr>
            <w:tcW w:w="2371" w:type="dxa"/>
          </w:tcPr>
          <w:p>
            <w:pPr>
              <w:pStyle w:val="TableParagraph"/>
              <w:spacing w:before="21"/>
              <w:ind w:left="0" w:right="81"/>
              <w:jc w:val="right"/>
              <w:rPr>
                <w:sz w:val="20"/>
              </w:rPr>
            </w:pPr>
            <w:r>
              <w:rPr>
                <w:sz w:val="20"/>
              </w:rPr>
              <w:t>328</w:t>
            </w:r>
          </w:p>
        </w:tc>
      </w:tr>
      <w:tr>
        <w:trPr>
          <w:trHeight w:val="280" w:hRule="exact"/>
        </w:trPr>
        <w:tc>
          <w:tcPr>
            <w:tcW w:w="8096" w:type="dxa"/>
          </w:tcPr>
          <w:p>
            <w:pPr>
              <w:pStyle w:val="TableParagraph"/>
              <w:spacing w:before="21"/>
              <w:ind w:left="50"/>
              <w:rPr>
                <w:sz w:val="20"/>
              </w:rPr>
            </w:pPr>
            <w:hyperlink w:history="true" w:anchor="_bookmark319">
              <w:r>
                <w:rPr>
                  <w:sz w:val="20"/>
                </w:rPr>
                <w:t>ePayment.34 - Patient's Employer's Address</w:t>
              </w:r>
            </w:hyperlink>
          </w:p>
        </w:tc>
        <w:tc>
          <w:tcPr>
            <w:tcW w:w="2371" w:type="dxa"/>
          </w:tcPr>
          <w:p>
            <w:pPr>
              <w:pStyle w:val="TableParagraph"/>
              <w:spacing w:before="21"/>
              <w:ind w:left="0" w:right="81"/>
              <w:jc w:val="right"/>
              <w:rPr>
                <w:sz w:val="20"/>
              </w:rPr>
            </w:pPr>
            <w:r>
              <w:rPr>
                <w:sz w:val="20"/>
              </w:rPr>
              <w:t>329</w:t>
            </w:r>
          </w:p>
        </w:tc>
      </w:tr>
      <w:tr>
        <w:trPr>
          <w:trHeight w:val="280" w:hRule="exact"/>
        </w:trPr>
        <w:tc>
          <w:tcPr>
            <w:tcW w:w="8096" w:type="dxa"/>
          </w:tcPr>
          <w:p>
            <w:pPr>
              <w:pStyle w:val="TableParagraph"/>
              <w:spacing w:before="21"/>
              <w:ind w:left="50"/>
              <w:rPr>
                <w:sz w:val="20"/>
              </w:rPr>
            </w:pPr>
            <w:hyperlink w:history="true" w:anchor="_bookmark320">
              <w:r>
                <w:rPr>
                  <w:sz w:val="20"/>
                </w:rPr>
                <w:t>ePayment.35 - Patient's Employer's City</w:t>
              </w:r>
            </w:hyperlink>
          </w:p>
        </w:tc>
        <w:tc>
          <w:tcPr>
            <w:tcW w:w="2371" w:type="dxa"/>
          </w:tcPr>
          <w:p>
            <w:pPr>
              <w:pStyle w:val="TableParagraph"/>
              <w:spacing w:before="21"/>
              <w:ind w:left="0" w:right="81"/>
              <w:jc w:val="right"/>
              <w:rPr>
                <w:sz w:val="20"/>
              </w:rPr>
            </w:pPr>
            <w:r>
              <w:rPr>
                <w:sz w:val="20"/>
              </w:rPr>
              <w:t>330</w:t>
            </w:r>
          </w:p>
        </w:tc>
      </w:tr>
      <w:tr>
        <w:trPr>
          <w:trHeight w:val="280" w:hRule="exact"/>
        </w:trPr>
        <w:tc>
          <w:tcPr>
            <w:tcW w:w="8096" w:type="dxa"/>
          </w:tcPr>
          <w:p>
            <w:pPr>
              <w:pStyle w:val="TableParagraph"/>
              <w:spacing w:before="21"/>
              <w:ind w:left="50"/>
              <w:rPr>
                <w:sz w:val="20"/>
              </w:rPr>
            </w:pPr>
            <w:hyperlink w:history="true" w:anchor="_bookmark321">
              <w:r>
                <w:rPr>
                  <w:sz w:val="20"/>
                </w:rPr>
                <w:t>ePayment.36 - Patient's Employer's State</w:t>
              </w:r>
            </w:hyperlink>
          </w:p>
        </w:tc>
        <w:tc>
          <w:tcPr>
            <w:tcW w:w="2371" w:type="dxa"/>
          </w:tcPr>
          <w:p>
            <w:pPr>
              <w:pStyle w:val="TableParagraph"/>
              <w:spacing w:before="21"/>
              <w:ind w:left="0" w:right="81"/>
              <w:jc w:val="right"/>
              <w:rPr>
                <w:sz w:val="20"/>
              </w:rPr>
            </w:pPr>
            <w:r>
              <w:rPr>
                <w:sz w:val="20"/>
              </w:rPr>
              <w:t>331</w:t>
            </w:r>
          </w:p>
        </w:tc>
      </w:tr>
      <w:tr>
        <w:trPr>
          <w:trHeight w:val="280" w:hRule="exact"/>
        </w:trPr>
        <w:tc>
          <w:tcPr>
            <w:tcW w:w="8096" w:type="dxa"/>
          </w:tcPr>
          <w:p>
            <w:pPr>
              <w:pStyle w:val="TableParagraph"/>
              <w:spacing w:before="21"/>
              <w:ind w:left="50"/>
              <w:rPr>
                <w:sz w:val="20"/>
              </w:rPr>
            </w:pPr>
            <w:hyperlink w:history="true" w:anchor="_bookmark322">
              <w:r>
                <w:rPr>
                  <w:sz w:val="20"/>
                </w:rPr>
                <w:t>ePayment.37 - Patient's Employer's ZIP Code</w:t>
              </w:r>
            </w:hyperlink>
          </w:p>
        </w:tc>
        <w:tc>
          <w:tcPr>
            <w:tcW w:w="2371" w:type="dxa"/>
          </w:tcPr>
          <w:p>
            <w:pPr>
              <w:pStyle w:val="TableParagraph"/>
              <w:spacing w:before="21"/>
              <w:ind w:left="0" w:right="81"/>
              <w:jc w:val="right"/>
              <w:rPr>
                <w:sz w:val="20"/>
              </w:rPr>
            </w:pPr>
            <w:r>
              <w:rPr>
                <w:sz w:val="20"/>
              </w:rPr>
              <w:t>332</w:t>
            </w:r>
          </w:p>
        </w:tc>
      </w:tr>
      <w:tr>
        <w:trPr>
          <w:trHeight w:val="280" w:hRule="exact"/>
        </w:trPr>
        <w:tc>
          <w:tcPr>
            <w:tcW w:w="8096" w:type="dxa"/>
          </w:tcPr>
          <w:p>
            <w:pPr>
              <w:pStyle w:val="TableParagraph"/>
              <w:spacing w:before="21"/>
              <w:ind w:left="50"/>
              <w:rPr>
                <w:sz w:val="20"/>
              </w:rPr>
            </w:pPr>
            <w:hyperlink w:history="true" w:anchor="_bookmark323">
              <w:r>
                <w:rPr>
                  <w:sz w:val="20"/>
                </w:rPr>
                <w:t>ePayment.38 - Patient's Employer's Country</w:t>
              </w:r>
            </w:hyperlink>
          </w:p>
        </w:tc>
        <w:tc>
          <w:tcPr>
            <w:tcW w:w="2371" w:type="dxa"/>
          </w:tcPr>
          <w:p>
            <w:pPr>
              <w:pStyle w:val="TableParagraph"/>
              <w:spacing w:before="21"/>
              <w:ind w:left="0" w:right="81"/>
              <w:jc w:val="right"/>
              <w:rPr>
                <w:sz w:val="20"/>
              </w:rPr>
            </w:pPr>
            <w:r>
              <w:rPr>
                <w:sz w:val="20"/>
              </w:rPr>
              <w:t>333</w:t>
            </w:r>
          </w:p>
        </w:tc>
      </w:tr>
      <w:tr>
        <w:trPr>
          <w:trHeight w:val="280" w:hRule="exact"/>
        </w:trPr>
        <w:tc>
          <w:tcPr>
            <w:tcW w:w="8096" w:type="dxa"/>
          </w:tcPr>
          <w:p>
            <w:pPr>
              <w:pStyle w:val="TableParagraph"/>
              <w:spacing w:before="21"/>
              <w:ind w:left="50"/>
              <w:rPr>
                <w:sz w:val="20"/>
              </w:rPr>
            </w:pPr>
            <w:hyperlink w:history="true" w:anchor="_bookmark324">
              <w:r>
                <w:rPr>
                  <w:sz w:val="20"/>
                </w:rPr>
                <w:t>ePayment.39 - Patient's Employer's Primary Phone Number</w:t>
              </w:r>
            </w:hyperlink>
          </w:p>
        </w:tc>
        <w:tc>
          <w:tcPr>
            <w:tcW w:w="2371" w:type="dxa"/>
          </w:tcPr>
          <w:p>
            <w:pPr>
              <w:pStyle w:val="TableParagraph"/>
              <w:spacing w:before="21"/>
              <w:ind w:left="0" w:right="81"/>
              <w:jc w:val="right"/>
              <w:rPr>
                <w:sz w:val="20"/>
              </w:rPr>
            </w:pPr>
            <w:r>
              <w:rPr>
                <w:sz w:val="20"/>
              </w:rPr>
              <w:t>334</w:t>
            </w:r>
          </w:p>
        </w:tc>
      </w:tr>
      <w:tr>
        <w:trPr>
          <w:trHeight w:val="280" w:hRule="exact"/>
        </w:trPr>
        <w:tc>
          <w:tcPr>
            <w:tcW w:w="8096" w:type="dxa"/>
          </w:tcPr>
          <w:p>
            <w:pPr>
              <w:pStyle w:val="TableParagraph"/>
              <w:spacing w:before="21"/>
              <w:ind w:left="50"/>
              <w:rPr>
                <w:sz w:val="20"/>
              </w:rPr>
            </w:pPr>
            <w:hyperlink w:history="true" w:anchor="_bookmark325">
              <w:r>
                <w:rPr>
                  <w:sz w:val="20"/>
                </w:rPr>
                <w:t>ePayment.40 - Response Urgency</w:t>
              </w:r>
            </w:hyperlink>
          </w:p>
        </w:tc>
        <w:tc>
          <w:tcPr>
            <w:tcW w:w="2371" w:type="dxa"/>
          </w:tcPr>
          <w:p>
            <w:pPr>
              <w:pStyle w:val="TableParagraph"/>
              <w:spacing w:before="21"/>
              <w:ind w:left="0" w:right="81"/>
              <w:jc w:val="right"/>
              <w:rPr>
                <w:sz w:val="20"/>
              </w:rPr>
            </w:pPr>
            <w:r>
              <w:rPr>
                <w:sz w:val="20"/>
              </w:rPr>
              <w:t>335</w:t>
            </w:r>
          </w:p>
        </w:tc>
      </w:tr>
      <w:tr>
        <w:trPr>
          <w:trHeight w:val="280" w:hRule="exact"/>
        </w:trPr>
        <w:tc>
          <w:tcPr>
            <w:tcW w:w="8096" w:type="dxa"/>
          </w:tcPr>
          <w:p>
            <w:pPr>
              <w:pStyle w:val="TableParagraph"/>
              <w:spacing w:before="21"/>
              <w:ind w:left="50"/>
              <w:rPr>
                <w:sz w:val="20"/>
              </w:rPr>
            </w:pPr>
            <w:hyperlink w:history="true" w:anchor="_bookmark326">
              <w:r>
                <w:rPr>
                  <w:sz w:val="20"/>
                </w:rPr>
                <w:t>ePayment.41 - Patient Transport Assessment</w:t>
              </w:r>
            </w:hyperlink>
          </w:p>
        </w:tc>
        <w:tc>
          <w:tcPr>
            <w:tcW w:w="2371" w:type="dxa"/>
          </w:tcPr>
          <w:p>
            <w:pPr>
              <w:pStyle w:val="TableParagraph"/>
              <w:spacing w:before="21"/>
              <w:ind w:left="0" w:right="81"/>
              <w:jc w:val="right"/>
              <w:rPr>
                <w:sz w:val="20"/>
              </w:rPr>
            </w:pPr>
            <w:r>
              <w:rPr>
                <w:sz w:val="20"/>
              </w:rPr>
              <w:t>336</w:t>
            </w:r>
          </w:p>
        </w:tc>
      </w:tr>
      <w:tr>
        <w:trPr>
          <w:trHeight w:val="280" w:hRule="exact"/>
        </w:trPr>
        <w:tc>
          <w:tcPr>
            <w:tcW w:w="8096" w:type="dxa"/>
          </w:tcPr>
          <w:p>
            <w:pPr>
              <w:pStyle w:val="TableParagraph"/>
              <w:spacing w:before="21"/>
              <w:ind w:left="50"/>
              <w:rPr>
                <w:sz w:val="20"/>
              </w:rPr>
            </w:pPr>
            <w:hyperlink w:history="true" w:anchor="_bookmark327">
              <w:r>
                <w:rPr>
                  <w:sz w:val="20"/>
                </w:rPr>
                <w:t>ePayment.42 - Specialty Care Transport Care Provider</w:t>
              </w:r>
            </w:hyperlink>
          </w:p>
        </w:tc>
        <w:tc>
          <w:tcPr>
            <w:tcW w:w="2371" w:type="dxa"/>
          </w:tcPr>
          <w:p>
            <w:pPr>
              <w:pStyle w:val="TableParagraph"/>
              <w:spacing w:before="21"/>
              <w:ind w:left="0" w:right="81"/>
              <w:jc w:val="right"/>
              <w:rPr>
                <w:sz w:val="20"/>
              </w:rPr>
            </w:pPr>
            <w:r>
              <w:rPr>
                <w:sz w:val="20"/>
              </w:rPr>
              <w:t>337</w:t>
            </w:r>
          </w:p>
        </w:tc>
      </w:tr>
      <w:tr>
        <w:trPr>
          <w:trHeight w:val="280" w:hRule="exact"/>
        </w:trPr>
        <w:tc>
          <w:tcPr>
            <w:tcW w:w="8096" w:type="dxa"/>
          </w:tcPr>
          <w:p>
            <w:pPr>
              <w:pStyle w:val="TableParagraph"/>
              <w:spacing w:before="21"/>
              <w:ind w:left="50"/>
              <w:rPr>
                <w:sz w:val="20"/>
              </w:rPr>
            </w:pPr>
            <w:hyperlink w:history="true" w:anchor="_bookmark328">
              <w:r>
                <w:rPr>
                  <w:sz w:val="20"/>
                </w:rPr>
                <w:t>ePayment.44 - Ambulance Transport Reason Code</w:t>
              </w:r>
            </w:hyperlink>
          </w:p>
        </w:tc>
        <w:tc>
          <w:tcPr>
            <w:tcW w:w="2371" w:type="dxa"/>
          </w:tcPr>
          <w:p>
            <w:pPr>
              <w:pStyle w:val="TableParagraph"/>
              <w:spacing w:before="21"/>
              <w:ind w:left="0" w:right="81"/>
              <w:jc w:val="right"/>
              <w:rPr>
                <w:sz w:val="20"/>
              </w:rPr>
            </w:pPr>
            <w:r>
              <w:rPr>
                <w:sz w:val="20"/>
              </w:rPr>
              <w:t>338</w:t>
            </w:r>
          </w:p>
        </w:tc>
      </w:tr>
      <w:tr>
        <w:trPr>
          <w:trHeight w:val="280" w:hRule="exact"/>
        </w:trPr>
        <w:tc>
          <w:tcPr>
            <w:tcW w:w="8096" w:type="dxa"/>
          </w:tcPr>
          <w:p>
            <w:pPr>
              <w:pStyle w:val="TableParagraph"/>
              <w:spacing w:before="21"/>
              <w:ind w:left="50"/>
              <w:rPr>
                <w:sz w:val="20"/>
              </w:rPr>
            </w:pPr>
            <w:hyperlink w:history="true" w:anchor="_bookmark329">
              <w:r>
                <w:rPr>
                  <w:sz w:val="20"/>
                </w:rPr>
                <w:t>ePayment.45 - Round Trip Purpose Description</w:t>
              </w:r>
            </w:hyperlink>
          </w:p>
        </w:tc>
        <w:tc>
          <w:tcPr>
            <w:tcW w:w="2371" w:type="dxa"/>
          </w:tcPr>
          <w:p>
            <w:pPr>
              <w:pStyle w:val="TableParagraph"/>
              <w:spacing w:before="21"/>
              <w:ind w:left="0" w:right="81"/>
              <w:jc w:val="right"/>
              <w:rPr>
                <w:sz w:val="20"/>
              </w:rPr>
            </w:pPr>
            <w:r>
              <w:rPr>
                <w:sz w:val="20"/>
              </w:rPr>
              <w:t>339</w:t>
            </w:r>
          </w:p>
        </w:tc>
      </w:tr>
      <w:tr>
        <w:trPr>
          <w:trHeight w:val="280" w:hRule="exact"/>
        </w:trPr>
        <w:tc>
          <w:tcPr>
            <w:tcW w:w="8096" w:type="dxa"/>
          </w:tcPr>
          <w:p>
            <w:pPr>
              <w:pStyle w:val="TableParagraph"/>
              <w:spacing w:before="21"/>
              <w:ind w:left="50"/>
              <w:rPr>
                <w:sz w:val="20"/>
              </w:rPr>
            </w:pPr>
            <w:hyperlink w:history="true" w:anchor="_bookmark330">
              <w:r>
                <w:rPr>
                  <w:sz w:val="20"/>
                </w:rPr>
                <w:t>ePayment.46 - Stretcher Purpose Description</w:t>
              </w:r>
            </w:hyperlink>
          </w:p>
        </w:tc>
        <w:tc>
          <w:tcPr>
            <w:tcW w:w="2371" w:type="dxa"/>
          </w:tcPr>
          <w:p>
            <w:pPr>
              <w:pStyle w:val="TableParagraph"/>
              <w:spacing w:before="21"/>
              <w:ind w:left="0" w:right="81"/>
              <w:jc w:val="right"/>
              <w:rPr>
                <w:sz w:val="20"/>
              </w:rPr>
            </w:pPr>
            <w:r>
              <w:rPr>
                <w:sz w:val="20"/>
              </w:rPr>
              <w:t>340</w:t>
            </w:r>
          </w:p>
        </w:tc>
      </w:tr>
      <w:tr>
        <w:trPr>
          <w:trHeight w:val="280" w:hRule="exact"/>
        </w:trPr>
        <w:tc>
          <w:tcPr>
            <w:tcW w:w="8096" w:type="dxa"/>
          </w:tcPr>
          <w:p>
            <w:pPr>
              <w:pStyle w:val="TableParagraph"/>
              <w:spacing w:before="21"/>
              <w:ind w:left="50"/>
              <w:rPr>
                <w:sz w:val="20"/>
              </w:rPr>
            </w:pPr>
            <w:hyperlink w:history="true" w:anchor="_bookmark331">
              <w:r>
                <w:rPr>
                  <w:sz w:val="20"/>
                </w:rPr>
                <w:t>ePayment.47 - Ambulance Conditions Indicator</w:t>
              </w:r>
            </w:hyperlink>
          </w:p>
        </w:tc>
        <w:tc>
          <w:tcPr>
            <w:tcW w:w="2371" w:type="dxa"/>
          </w:tcPr>
          <w:p>
            <w:pPr>
              <w:pStyle w:val="TableParagraph"/>
              <w:spacing w:before="21"/>
              <w:ind w:left="0" w:right="81"/>
              <w:jc w:val="right"/>
              <w:rPr>
                <w:sz w:val="20"/>
              </w:rPr>
            </w:pPr>
            <w:r>
              <w:rPr>
                <w:sz w:val="20"/>
              </w:rPr>
              <w:t>341</w:t>
            </w:r>
          </w:p>
        </w:tc>
      </w:tr>
      <w:tr>
        <w:trPr>
          <w:trHeight w:val="280" w:hRule="exact"/>
        </w:trPr>
        <w:tc>
          <w:tcPr>
            <w:tcW w:w="8096" w:type="dxa"/>
          </w:tcPr>
          <w:p>
            <w:pPr>
              <w:pStyle w:val="TableParagraph"/>
              <w:spacing w:before="21"/>
              <w:ind w:left="50"/>
              <w:rPr>
                <w:sz w:val="20"/>
              </w:rPr>
            </w:pPr>
            <w:hyperlink w:history="true" w:anchor="_bookmark332">
              <w:r>
                <w:rPr>
                  <w:sz w:val="20"/>
                </w:rPr>
                <w:t>ePayment.48 - Mileage to Closest Hospital Facility</w:t>
              </w:r>
            </w:hyperlink>
          </w:p>
        </w:tc>
        <w:tc>
          <w:tcPr>
            <w:tcW w:w="2371" w:type="dxa"/>
          </w:tcPr>
          <w:p>
            <w:pPr>
              <w:pStyle w:val="TableParagraph"/>
              <w:spacing w:before="21"/>
              <w:ind w:left="0" w:right="81"/>
              <w:jc w:val="right"/>
              <w:rPr>
                <w:sz w:val="20"/>
              </w:rPr>
            </w:pPr>
            <w:r>
              <w:rPr>
                <w:sz w:val="20"/>
              </w:rPr>
              <w:t>342</w:t>
            </w:r>
          </w:p>
        </w:tc>
      </w:tr>
      <w:tr>
        <w:trPr>
          <w:trHeight w:val="280" w:hRule="exact"/>
        </w:trPr>
        <w:tc>
          <w:tcPr>
            <w:tcW w:w="8096" w:type="dxa"/>
          </w:tcPr>
          <w:p>
            <w:pPr>
              <w:pStyle w:val="TableParagraph"/>
              <w:spacing w:before="21"/>
              <w:ind w:left="50"/>
              <w:rPr>
                <w:sz w:val="20"/>
              </w:rPr>
            </w:pPr>
            <w:hyperlink w:history="true" w:anchor="_bookmark333">
              <w:r>
                <w:rPr>
                  <w:sz w:val="20"/>
                </w:rPr>
                <w:t>ePayment.49 - ALS Assessment Performed and Warranted</w:t>
              </w:r>
            </w:hyperlink>
          </w:p>
        </w:tc>
        <w:tc>
          <w:tcPr>
            <w:tcW w:w="2371" w:type="dxa"/>
          </w:tcPr>
          <w:p>
            <w:pPr>
              <w:pStyle w:val="TableParagraph"/>
              <w:spacing w:before="21"/>
              <w:ind w:left="0" w:right="81"/>
              <w:jc w:val="right"/>
              <w:rPr>
                <w:sz w:val="20"/>
              </w:rPr>
            </w:pPr>
            <w:r>
              <w:rPr>
                <w:sz w:val="20"/>
              </w:rPr>
              <w:t>343</w:t>
            </w:r>
          </w:p>
        </w:tc>
      </w:tr>
      <w:tr>
        <w:trPr>
          <w:trHeight w:val="280" w:hRule="exact"/>
        </w:trPr>
        <w:tc>
          <w:tcPr>
            <w:tcW w:w="8096" w:type="dxa"/>
          </w:tcPr>
          <w:p>
            <w:pPr>
              <w:pStyle w:val="TableParagraph"/>
              <w:spacing w:before="21"/>
              <w:ind w:left="50"/>
              <w:rPr>
                <w:sz w:val="20"/>
              </w:rPr>
            </w:pPr>
            <w:hyperlink w:history="true" w:anchor="_bookmark334">
              <w:r>
                <w:rPr>
                  <w:sz w:val="20"/>
                </w:rPr>
                <w:t>ePayment.50 - CMS Service Level</w:t>
              </w:r>
            </w:hyperlink>
          </w:p>
        </w:tc>
        <w:tc>
          <w:tcPr>
            <w:tcW w:w="2371" w:type="dxa"/>
          </w:tcPr>
          <w:p>
            <w:pPr>
              <w:pStyle w:val="TableParagraph"/>
              <w:spacing w:before="21"/>
              <w:ind w:left="0" w:right="81"/>
              <w:jc w:val="right"/>
              <w:rPr>
                <w:sz w:val="20"/>
              </w:rPr>
            </w:pPr>
            <w:r>
              <w:rPr>
                <w:sz w:val="20"/>
              </w:rPr>
              <w:t>344</w:t>
            </w:r>
          </w:p>
        </w:tc>
      </w:tr>
      <w:tr>
        <w:trPr>
          <w:trHeight w:val="280" w:hRule="exact"/>
        </w:trPr>
        <w:tc>
          <w:tcPr>
            <w:tcW w:w="8096" w:type="dxa"/>
          </w:tcPr>
          <w:p>
            <w:pPr>
              <w:pStyle w:val="TableParagraph"/>
              <w:spacing w:before="21"/>
              <w:ind w:left="50"/>
              <w:rPr>
                <w:sz w:val="20"/>
              </w:rPr>
            </w:pPr>
            <w:hyperlink w:history="true" w:anchor="_bookmark335">
              <w:r>
                <w:rPr>
                  <w:sz w:val="20"/>
                </w:rPr>
                <w:t>ePayment.51 - EMS Condition Code</w:t>
              </w:r>
            </w:hyperlink>
          </w:p>
        </w:tc>
        <w:tc>
          <w:tcPr>
            <w:tcW w:w="2371" w:type="dxa"/>
          </w:tcPr>
          <w:p>
            <w:pPr>
              <w:pStyle w:val="TableParagraph"/>
              <w:spacing w:before="21"/>
              <w:ind w:left="0" w:right="81"/>
              <w:jc w:val="right"/>
              <w:rPr>
                <w:sz w:val="20"/>
              </w:rPr>
            </w:pPr>
            <w:r>
              <w:rPr>
                <w:sz w:val="20"/>
              </w:rPr>
              <w:t>345</w:t>
            </w:r>
          </w:p>
        </w:tc>
      </w:tr>
      <w:tr>
        <w:trPr>
          <w:trHeight w:val="280" w:hRule="exact"/>
        </w:trPr>
        <w:tc>
          <w:tcPr>
            <w:tcW w:w="8096" w:type="dxa"/>
          </w:tcPr>
          <w:p>
            <w:pPr>
              <w:pStyle w:val="TableParagraph"/>
              <w:spacing w:before="21"/>
              <w:ind w:left="50"/>
              <w:rPr>
                <w:sz w:val="20"/>
              </w:rPr>
            </w:pPr>
            <w:hyperlink w:history="true" w:anchor="_bookmark336">
              <w:r>
                <w:rPr>
                  <w:sz w:val="20"/>
                </w:rPr>
                <w:t>ePayment.52 - CMS Transportation Indicator</w:t>
              </w:r>
            </w:hyperlink>
          </w:p>
        </w:tc>
        <w:tc>
          <w:tcPr>
            <w:tcW w:w="2371" w:type="dxa"/>
          </w:tcPr>
          <w:p>
            <w:pPr>
              <w:pStyle w:val="TableParagraph"/>
              <w:spacing w:before="21"/>
              <w:ind w:left="0" w:right="81"/>
              <w:jc w:val="right"/>
              <w:rPr>
                <w:sz w:val="20"/>
              </w:rPr>
            </w:pPr>
            <w:r>
              <w:rPr>
                <w:sz w:val="20"/>
              </w:rPr>
              <w:t>346</w:t>
            </w:r>
          </w:p>
        </w:tc>
      </w:tr>
      <w:tr>
        <w:trPr>
          <w:trHeight w:val="280" w:hRule="exact"/>
        </w:trPr>
        <w:tc>
          <w:tcPr>
            <w:tcW w:w="8096" w:type="dxa"/>
          </w:tcPr>
          <w:p>
            <w:pPr>
              <w:pStyle w:val="TableParagraph"/>
              <w:spacing w:before="21"/>
              <w:ind w:left="50"/>
              <w:rPr>
                <w:sz w:val="20"/>
              </w:rPr>
            </w:pPr>
            <w:hyperlink w:history="true" w:anchor="_bookmark337">
              <w:r>
                <w:rPr>
                  <w:sz w:val="20"/>
                </w:rPr>
                <w:t>ePayment.53 - Transport Authorization Code</w:t>
              </w:r>
            </w:hyperlink>
          </w:p>
        </w:tc>
        <w:tc>
          <w:tcPr>
            <w:tcW w:w="2371" w:type="dxa"/>
          </w:tcPr>
          <w:p>
            <w:pPr>
              <w:pStyle w:val="TableParagraph"/>
              <w:spacing w:before="21"/>
              <w:ind w:left="0" w:right="81"/>
              <w:jc w:val="right"/>
              <w:rPr>
                <w:sz w:val="20"/>
              </w:rPr>
            </w:pPr>
            <w:r>
              <w:rPr>
                <w:sz w:val="20"/>
              </w:rPr>
              <w:t>347</w:t>
            </w:r>
          </w:p>
        </w:tc>
      </w:tr>
      <w:tr>
        <w:trPr>
          <w:trHeight w:val="280" w:hRule="exact"/>
        </w:trPr>
        <w:tc>
          <w:tcPr>
            <w:tcW w:w="8096" w:type="dxa"/>
          </w:tcPr>
          <w:p>
            <w:pPr>
              <w:pStyle w:val="TableParagraph"/>
              <w:spacing w:before="21"/>
              <w:ind w:left="50"/>
              <w:rPr>
                <w:sz w:val="20"/>
              </w:rPr>
            </w:pPr>
            <w:hyperlink w:history="true" w:anchor="_bookmark338">
              <w:r>
                <w:rPr>
                  <w:sz w:val="20"/>
                </w:rPr>
                <w:t>ePayment.54 - Prior Authorization Code Payer</w:t>
              </w:r>
            </w:hyperlink>
          </w:p>
        </w:tc>
        <w:tc>
          <w:tcPr>
            <w:tcW w:w="2371" w:type="dxa"/>
          </w:tcPr>
          <w:p>
            <w:pPr>
              <w:pStyle w:val="TableParagraph"/>
              <w:spacing w:before="21"/>
              <w:ind w:left="0" w:right="81"/>
              <w:jc w:val="right"/>
              <w:rPr>
                <w:sz w:val="20"/>
              </w:rPr>
            </w:pPr>
            <w:r>
              <w:rPr>
                <w:sz w:val="20"/>
              </w:rPr>
              <w:t>348</w:t>
            </w:r>
          </w:p>
        </w:tc>
      </w:tr>
      <w:tr>
        <w:trPr>
          <w:trHeight w:val="280" w:hRule="exact"/>
        </w:trPr>
        <w:tc>
          <w:tcPr>
            <w:tcW w:w="8096" w:type="dxa"/>
          </w:tcPr>
          <w:p>
            <w:pPr>
              <w:pStyle w:val="TableParagraph"/>
              <w:spacing w:before="21"/>
              <w:ind w:left="50"/>
              <w:rPr>
                <w:sz w:val="20"/>
              </w:rPr>
            </w:pPr>
            <w:hyperlink w:history="true" w:anchor="_bookmark339">
              <w:r>
                <w:rPr>
                  <w:sz w:val="20"/>
                </w:rPr>
                <w:t>ePayment.55 - Supply Item Used Name</w:t>
              </w:r>
            </w:hyperlink>
          </w:p>
        </w:tc>
        <w:tc>
          <w:tcPr>
            <w:tcW w:w="2371" w:type="dxa"/>
          </w:tcPr>
          <w:p>
            <w:pPr>
              <w:pStyle w:val="TableParagraph"/>
              <w:spacing w:before="21"/>
              <w:ind w:left="0" w:right="81"/>
              <w:jc w:val="right"/>
              <w:rPr>
                <w:sz w:val="20"/>
              </w:rPr>
            </w:pPr>
            <w:r>
              <w:rPr>
                <w:sz w:val="20"/>
              </w:rPr>
              <w:t>349</w:t>
            </w:r>
          </w:p>
        </w:tc>
      </w:tr>
      <w:tr>
        <w:trPr>
          <w:trHeight w:val="280" w:hRule="exact"/>
        </w:trPr>
        <w:tc>
          <w:tcPr>
            <w:tcW w:w="8096" w:type="dxa"/>
          </w:tcPr>
          <w:p>
            <w:pPr>
              <w:pStyle w:val="TableParagraph"/>
              <w:spacing w:before="21"/>
              <w:ind w:left="50"/>
              <w:rPr>
                <w:sz w:val="20"/>
              </w:rPr>
            </w:pPr>
            <w:hyperlink w:history="true" w:anchor="_bookmark340">
              <w:r>
                <w:rPr>
                  <w:sz w:val="20"/>
                </w:rPr>
                <w:t>ePayment.56 - Number of Supply Item(s) Used</w:t>
              </w:r>
            </w:hyperlink>
          </w:p>
        </w:tc>
        <w:tc>
          <w:tcPr>
            <w:tcW w:w="2371" w:type="dxa"/>
          </w:tcPr>
          <w:p>
            <w:pPr>
              <w:pStyle w:val="TableParagraph"/>
              <w:spacing w:before="21"/>
              <w:ind w:left="0" w:right="81"/>
              <w:jc w:val="right"/>
              <w:rPr>
                <w:sz w:val="20"/>
              </w:rPr>
            </w:pPr>
            <w:r>
              <w:rPr>
                <w:sz w:val="20"/>
              </w:rPr>
              <w:t>350</w:t>
            </w:r>
          </w:p>
        </w:tc>
      </w:tr>
      <w:tr>
        <w:trPr>
          <w:trHeight w:val="280" w:hRule="exact"/>
        </w:trPr>
        <w:tc>
          <w:tcPr>
            <w:tcW w:w="8096" w:type="dxa"/>
          </w:tcPr>
          <w:p>
            <w:pPr>
              <w:pStyle w:val="TableParagraph"/>
              <w:spacing w:before="21"/>
              <w:ind w:left="50"/>
              <w:rPr>
                <w:sz w:val="20"/>
              </w:rPr>
            </w:pPr>
            <w:hyperlink w:history="true" w:anchor="_bookmark341">
              <w:r>
                <w:rPr>
                  <w:sz w:val="20"/>
                </w:rPr>
                <w:t>ePayment.57 - Payer Type</w:t>
              </w:r>
            </w:hyperlink>
          </w:p>
        </w:tc>
        <w:tc>
          <w:tcPr>
            <w:tcW w:w="2371" w:type="dxa"/>
          </w:tcPr>
          <w:p>
            <w:pPr>
              <w:pStyle w:val="TableParagraph"/>
              <w:spacing w:before="21"/>
              <w:ind w:left="0" w:right="81"/>
              <w:jc w:val="right"/>
              <w:rPr>
                <w:sz w:val="20"/>
              </w:rPr>
            </w:pPr>
            <w:r>
              <w:rPr>
                <w:sz w:val="20"/>
              </w:rPr>
              <w:t>351</w:t>
            </w:r>
          </w:p>
        </w:tc>
      </w:tr>
      <w:tr>
        <w:trPr>
          <w:trHeight w:val="401" w:hRule="exact"/>
        </w:trPr>
        <w:tc>
          <w:tcPr>
            <w:tcW w:w="8096" w:type="dxa"/>
          </w:tcPr>
          <w:p>
            <w:pPr>
              <w:pStyle w:val="TableParagraph"/>
              <w:spacing w:before="21"/>
              <w:ind w:left="50"/>
              <w:rPr>
                <w:sz w:val="20"/>
              </w:rPr>
            </w:pPr>
            <w:hyperlink w:history="true" w:anchor="_bookmark307">
              <w:r>
                <w:rPr>
                  <w:sz w:val="20"/>
                </w:rPr>
                <w:t>ePayment.58 - Insurance Group Name</w:t>
              </w:r>
            </w:hyperlink>
          </w:p>
        </w:tc>
        <w:tc>
          <w:tcPr>
            <w:tcW w:w="2371" w:type="dxa"/>
          </w:tcPr>
          <w:p>
            <w:pPr>
              <w:pStyle w:val="TableParagraph"/>
              <w:spacing w:before="21"/>
              <w:ind w:left="0" w:right="81"/>
              <w:jc w:val="right"/>
              <w:rPr>
                <w:sz w:val="20"/>
              </w:rPr>
            </w:pPr>
            <w:r>
              <w:rPr>
                <w:sz w:val="20"/>
              </w:rPr>
              <w:t>317</w:t>
            </w:r>
          </w:p>
        </w:tc>
      </w:tr>
      <w:tr>
        <w:trPr>
          <w:trHeight w:val="471" w:hRule="exact"/>
        </w:trPr>
        <w:tc>
          <w:tcPr>
            <w:tcW w:w="8096" w:type="dxa"/>
            <w:shd w:val="clear" w:color="auto" w:fill="003F7F"/>
          </w:tcPr>
          <w:p>
            <w:pPr>
              <w:pStyle w:val="TableParagraph"/>
              <w:spacing w:before="142"/>
              <w:ind w:left="50"/>
              <w:rPr>
                <w:b/>
                <w:sz w:val="22"/>
              </w:rPr>
            </w:pPr>
            <w:hyperlink w:history="true" w:anchor="_bookmark548">
              <w:r>
                <w:rPr>
                  <w:b/>
                  <w:color w:val="FFFFFF"/>
                  <w:sz w:val="22"/>
                </w:rPr>
                <w:t>eProcedures</w:t>
              </w:r>
            </w:hyperlink>
          </w:p>
        </w:tc>
        <w:tc>
          <w:tcPr>
            <w:tcW w:w="2371" w:type="dxa"/>
            <w:shd w:val="clear" w:color="auto" w:fill="003F7F"/>
          </w:tcPr>
          <w:p>
            <w:pPr>
              <w:pStyle w:val="TableParagraph"/>
              <w:spacing w:before="142"/>
              <w:ind w:left="0" w:right="48"/>
              <w:jc w:val="right"/>
              <w:rPr>
                <w:b/>
                <w:sz w:val="22"/>
              </w:rPr>
            </w:pPr>
            <w:r>
              <w:rPr>
                <w:b/>
                <w:color w:val="FFFFFF"/>
                <w:sz w:val="22"/>
              </w:rPr>
              <w:t>567</w:t>
            </w:r>
          </w:p>
        </w:tc>
      </w:tr>
      <w:tr>
        <w:trPr>
          <w:trHeight w:val="328" w:hRule="exact"/>
        </w:trPr>
        <w:tc>
          <w:tcPr>
            <w:tcW w:w="8096" w:type="dxa"/>
          </w:tcPr>
          <w:p>
            <w:pPr>
              <w:pStyle w:val="TableParagraph"/>
              <w:spacing w:before="69"/>
              <w:ind w:left="50"/>
              <w:rPr>
                <w:sz w:val="20"/>
              </w:rPr>
            </w:pPr>
            <w:hyperlink w:history="true" w:anchor="_bookmark549">
              <w:r>
                <w:rPr>
                  <w:sz w:val="20"/>
                </w:rPr>
                <w:t>eProcedures Grouping</w:t>
              </w:r>
            </w:hyperlink>
          </w:p>
        </w:tc>
        <w:tc>
          <w:tcPr>
            <w:tcW w:w="2371" w:type="dxa"/>
          </w:tcPr>
          <w:p>
            <w:pPr>
              <w:pStyle w:val="TableParagraph"/>
              <w:spacing w:before="69"/>
              <w:ind w:left="0" w:right="81"/>
              <w:jc w:val="right"/>
              <w:rPr>
                <w:sz w:val="20"/>
              </w:rPr>
            </w:pPr>
            <w:r>
              <w:rPr>
                <w:sz w:val="20"/>
              </w:rPr>
              <w:t>568</w:t>
            </w:r>
          </w:p>
        </w:tc>
      </w:tr>
      <w:tr>
        <w:trPr>
          <w:trHeight w:val="280" w:hRule="exact"/>
        </w:trPr>
        <w:tc>
          <w:tcPr>
            <w:tcW w:w="8096" w:type="dxa"/>
          </w:tcPr>
          <w:p>
            <w:pPr>
              <w:pStyle w:val="TableParagraph"/>
              <w:spacing w:before="21"/>
              <w:ind w:left="50"/>
              <w:rPr>
                <w:sz w:val="20"/>
              </w:rPr>
            </w:pPr>
            <w:hyperlink w:history="true" w:anchor="_bookmark550">
              <w:r>
                <w:rPr>
                  <w:sz w:val="20"/>
                </w:rPr>
                <w:t>eProcedures.01 - Date/Time Procedure Performed</w:t>
              </w:r>
            </w:hyperlink>
          </w:p>
        </w:tc>
        <w:tc>
          <w:tcPr>
            <w:tcW w:w="2371" w:type="dxa"/>
          </w:tcPr>
          <w:p>
            <w:pPr>
              <w:pStyle w:val="TableParagraph"/>
              <w:spacing w:before="21"/>
              <w:ind w:left="0" w:right="81"/>
              <w:jc w:val="right"/>
              <w:rPr>
                <w:sz w:val="20"/>
              </w:rPr>
            </w:pPr>
            <w:r>
              <w:rPr>
                <w:sz w:val="20"/>
              </w:rPr>
              <w:t>569</w:t>
            </w:r>
          </w:p>
        </w:tc>
      </w:tr>
      <w:tr>
        <w:trPr>
          <w:trHeight w:val="280" w:hRule="exact"/>
        </w:trPr>
        <w:tc>
          <w:tcPr>
            <w:tcW w:w="8096" w:type="dxa"/>
          </w:tcPr>
          <w:p>
            <w:pPr>
              <w:pStyle w:val="TableParagraph"/>
              <w:spacing w:before="21"/>
              <w:ind w:left="50"/>
              <w:rPr>
                <w:sz w:val="20"/>
              </w:rPr>
            </w:pPr>
            <w:hyperlink w:history="true" w:anchor="_bookmark551">
              <w:r>
                <w:rPr>
                  <w:sz w:val="20"/>
                </w:rPr>
                <w:t>eProcedures.02 - Procedure Performed Prior to this Unit's EMS Care</w:t>
              </w:r>
            </w:hyperlink>
          </w:p>
        </w:tc>
        <w:tc>
          <w:tcPr>
            <w:tcW w:w="2371" w:type="dxa"/>
          </w:tcPr>
          <w:p>
            <w:pPr>
              <w:pStyle w:val="TableParagraph"/>
              <w:spacing w:before="21"/>
              <w:ind w:left="0" w:right="81"/>
              <w:jc w:val="right"/>
              <w:rPr>
                <w:sz w:val="20"/>
              </w:rPr>
            </w:pPr>
            <w:r>
              <w:rPr>
                <w:sz w:val="20"/>
              </w:rPr>
              <w:t>570</w:t>
            </w:r>
          </w:p>
        </w:tc>
      </w:tr>
      <w:tr>
        <w:trPr>
          <w:trHeight w:val="252" w:hRule="exact"/>
        </w:trPr>
        <w:tc>
          <w:tcPr>
            <w:tcW w:w="8096" w:type="dxa"/>
          </w:tcPr>
          <w:p>
            <w:pPr>
              <w:pStyle w:val="TableParagraph"/>
              <w:spacing w:before="21"/>
              <w:ind w:left="50"/>
              <w:rPr>
                <w:sz w:val="20"/>
              </w:rPr>
            </w:pPr>
            <w:hyperlink w:history="true" w:anchor="_bookmark552">
              <w:r>
                <w:rPr>
                  <w:sz w:val="20"/>
                </w:rPr>
                <w:t>eProcedures.03 - Procedure</w:t>
              </w:r>
            </w:hyperlink>
          </w:p>
        </w:tc>
        <w:tc>
          <w:tcPr>
            <w:tcW w:w="2371" w:type="dxa"/>
          </w:tcPr>
          <w:p>
            <w:pPr>
              <w:pStyle w:val="TableParagraph"/>
              <w:spacing w:before="21"/>
              <w:ind w:left="0" w:right="81"/>
              <w:jc w:val="right"/>
              <w:rPr>
                <w:sz w:val="20"/>
              </w:rPr>
            </w:pPr>
            <w:r>
              <w:rPr>
                <w:sz w:val="20"/>
              </w:rPr>
              <w:t>571</w:t>
            </w:r>
          </w:p>
        </w:tc>
      </w:tr>
    </w:tbl>
    <w:p>
      <w:pPr>
        <w:rPr>
          <w:sz w:val="2"/>
          <w:szCs w:val="2"/>
        </w:rPr>
      </w:pPr>
      <w:r>
        <w:rPr/>
        <w:pict>
          <v:shape style="position:absolute;margin-left:36pt;margin-top:678pt;width:540pt;height:20pt;mso-position-horizontal-relative:page;mso-position-vertical-relative:page;z-index:-2316208" coordorigin="720,13560" coordsize="10800,400" path="m11480,13560l760,13560,744,13563,732,13572,723,13584,720,13600,720,13920,723,13936,732,13948,744,13957,760,13960,11480,13960,11496,13957,11508,13948,11517,13936,11520,13920,11520,13600,11517,13584,11508,13572,11496,13563,11480,13560xe" filled="true" fillcolor="#003f7f" stroked="false">
            <v:path arrowok="t"/>
            <v:fill type="solid"/>
            <w10:wrap type="none"/>
          </v:shape>
        </w:pict>
      </w:r>
    </w:p>
    <w:p>
      <w:pPr>
        <w:spacing w:after="0"/>
        <w:rPr>
          <w:sz w:val="2"/>
          <w:szCs w:val="2"/>
        </w:rPr>
        <w:sectPr>
          <w:headerReference w:type="default" r:id="rId825"/>
          <w:footerReference w:type="default" r:id="rId826"/>
          <w:pgSz w:w="12240" w:h="15840"/>
          <w:pgMar w:header="0" w:footer="0" w:top="780" w:bottom="280" w:left="600" w:right="620"/>
        </w:sectPr>
      </w:pPr>
    </w:p>
    <w:p>
      <w:pPr>
        <w:pStyle w:val="Heading6"/>
        <w:tabs>
          <w:tab w:pos="10473" w:val="right" w:leader="none"/>
        </w:tabs>
        <w:spacing w:before="72"/>
        <w:ind w:left="140"/>
      </w:pPr>
      <w:hyperlink w:history="true" w:anchor="_bookmark553">
        <w:r>
          <w:rPr/>
          <w:t>eProcedures.04 - Size of</w:t>
        </w:r>
        <w:r>
          <w:rPr>
            <w:spacing w:val="-5"/>
          </w:rPr>
          <w:t> </w:t>
        </w:r>
        <w:r>
          <w:rPr/>
          <w:t>Procedure</w:t>
        </w:r>
        <w:r>
          <w:rPr>
            <w:spacing w:val="-1"/>
          </w:rPr>
          <w:t> </w:t>
        </w:r>
        <w:r>
          <w:rPr/>
          <w:t>Equipment</w:t>
        </w:r>
      </w:hyperlink>
      <w:r>
        <w:rPr>
          <w:rFonts w:ascii="Times New Roman"/>
        </w:rPr>
        <w:tab/>
      </w:r>
      <w:r>
        <w:rPr/>
        <w:t>572</w:t>
      </w:r>
    </w:p>
    <w:p>
      <w:pPr>
        <w:pStyle w:val="Heading6"/>
        <w:tabs>
          <w:tab w:pos="10473" w:val="right" w:leader="none"/>
        </w:tabs>
        <w:spacing w:before="49"/>
        <w:ind w:left="140"/>
      </w:pPr>
      <w:hyperlink w:history="true" w:anchor="_bookmark554">
        <w:r>
          <w:rPr/>
          <w:t>eProcedures.05 - Number of</w:t>
        </w:r>
        <w:r>
          <w:rPr>
            <w:spacing w:val="-5"/>
          </w:rPr>
          <w:t> </w:t>
        </w:r>
        <w:r>
          <w:rPr/>
          <w:t>Procedure</w:t>
        </w:r>
        <w:r>
          <w:rPr>
            <w:spacing w:val="-1"/>
          </w:rPr>
          <w:t> </w:t>
        </w:r>
        <w:r>
          <w:rPr/>
          <w:t>Attempts</w:t>
        </w:r>
      </w:hyperlink>
      <w:r>
        <w:rPr>
          <w:rFonts w:ascii="Times New Roman"/>
        </w:rPr>
        <w:tab/>
      </w:r>
      <w:r>
        <w:rPr/>
        <w:t>573</w:t>
      </w:r>
    </w:p>
    <w:p>
      <w:pPr>
        <w:pStyle w:val="Heading6"/>
        <w:tabs>
          <w:tab w:pos="10473" w:val="right" w:leader="none"/>
        </w:tabs>
        <w:spacing w:before="49"/>
        <w:ind w:left="140"/>
      </w:pPr>
      <w:hyperlink w:history="true" w:anchor="_bookmark555">
        <w:r>
          <w:rPr/>
          <w:t>eProcedures.06 -</w:t>
        </w:r>
        <w:r>
          <w:rPr>
            <w:spacing w:val="-2"/>
          </w:rPr>
          <w:t> </w:t>
        </w:r>
        <w:r>
          <w:rPr/>
          <w:t>Procedure</w:t>
        </w:r>
        <w:r>
          <w:rPr>
            <w:spacing w:val="-1"/>
          </w:rPr>
          <w:t> </w:t>
        </w:r>
        <w:r>
          <w:rPr/>
          <w:t>Successful</w:t>
        </w:r>
      </w:hyperlink>
      <w:r>
        <w:rPr>
          <w:rFonts w:ascii="Times New Roman"/>
        </w:rPr>
        <w:tab/>
      </w:r>
      <w:r>
        <w:rPr/>
        <w:t>574</w:t>
      </w:r>
    </w:p>
    <w:p>
      <w:pPr>
        <w:pStyle w:val="Heading6"/>
        <w:tabs>
          <w:tab w:pos="10473" w:val="right" w:leader="none"/>
        </w:tabs>
        <w:spacing w:before="49"/>
        <w:ind w:left="140"/>
      </w:pPr>
      <w:hyperlink w:history="true" w:anchor="_bookmark556">
        <w:r>
          <w:rPr/>
          <w:t>eProcedures.07 -</w:t>
        </w:r>
        <w:r>
          <w:rPr>
            <w:spacing w:val="-2"/>
          </w:rPr>
          <w:t> </w:t>
        </w:r>
        <w:r>
          <w:rPr/>
          <w:t>Procedure</w:t>
        </w:r>
        <w:r>
          <w:rPr>
            <w:spacing w:val="-1"/>
          </w:rPr>
          <w:t> </w:t>
        </w:r>
        <w:r>
          <w:rPr/>
          <w:t>Complication</w:t>
        </w:r>
      </w:hyperlink>
      <w:r>
        <w:rPr>
          <w:rFonts w:ascii="Times New Roman"/>
        </w:rPr>
        <w:tab/>
      </w:r>
      <w:r>
        <w:rPr/>
        <w:t>575</w:t>
      </w:r>
    </w:p>
    <w:p>
      <w:pPr>
        <w:pStyle w:val="Heading6"/>
        <w:tabs>
          <w:tab w:pos="10473" w:val="right" w:leader="none"/>
        </w:tabs>
        <w:spacing w:before="49"/>
        <w:ind w:left="140"/>
      </w:pPr>
      <w:hyperlink w:history="true" w:anchor="_bookmark557">
        <w:r>
          <w:rPr/>
          <w:t>eProcedures.08 - Response</w:t>
        </w:r>
        <w:r>
          <w:rPr>
            <w:spacing w:val="-4"/>
          </w:rPr>
          <w:t> </w:t>
        </w:r>
        <w:r>
          <w:rPr/>
          <w:t>to</w:t>
        </w:r>
        <w:r>
          <w:rPr>
            <w:spacing w:val="-1"/>
          </w:rPr>
          <w:t> </w:t>
        </w:r>
        <w:r>
          <w:rPr/>
          <w:t>Procedure</w:t>
        </w:r>
      </w:hyperlink>
      <w:r>
        <w:rPr>
          <w:rFonts w:ascii="Times New Roman"/>
        </w:rPr>
        <w:tab/>
      </w:r>
      <w:r>
        <w:rPr/>
        <w:t>576</w:t>
      </w:r>
    </w:p>
    <w:p>
      <w:pPr>
        <w:pStyle w:val="Heading6"/>
        <w:tabs>
          <w:tab w:pos="10473" w:val="right" w:leader="none"/>
        </w:tabs>
        <w:spacing w:before="49"/>
        <w:ind w:left="140"/>
      </w:pPr>
      <w:hyperlink w:history="true" w:anchor="_bookmark558">
        <w:r>
          <w:rPr/>
          <w:t>eProcedures.09 - Procedure Crew</w:t>
        </w:r>
        <w:r>
          <w:rPr>
            <w:spacing w:val="-5"/>
          </w:rPr>
          <w:t> </w:t>
        </w:r>
        <w:r>
          <w:rPr/>
          <w:t>Members</w:t>
        </w:r>
        <w:r>
          <w:rPr>
            <w:spacing w:val="-1"/>
          </w:rPr>
          <w:t> </w:t>
        </w:r>
        <w:r>
          <w:rPr/>
          <w:t>ID</w:t>
        </w:r>
      </w:hyperlink>
      <w:r>
        <w:rPr>
          <w:rFonts w:ascii="Times New Roman"/>
        </w:rPr>
        <w:tab/>
      </w:r>
      <w:r>
        <w:rPr/>
        <w:t>577</w:t>
      </w:r>
    </w:p>
    <w:p>
      <w:pPr>
        <w:pStyle w:val="Heading6"/>
        <w:tabs>
          <w:tab w:pos="10473" w:val="right" w:leader="none"/>
        </w:tabs>
        <w:spacing w:before="49"/>
        <w:ind w:left="140"/>
      </w:pPr>
      <w:hyperlink w:history="true" w:anchor="_bookmark559">
        <w:r>
          <w:rPr/>
          <w:t>eProcedures.10 - Role/Type of Person Performing</w:t>
        </w:r>
        <w:r>
          <w:rPr>
            <w:spacing w:val="-7"/>
          </w:rPr>
          <w:t> </w:t>
        </w:r>
        <w:r>
          <w:rPr/>
          <w:t>the</w:t>
        </w:r>
        <w:r>
          <w:rPr>
            <w:spacing w:val="-2"/>
          </w:rPr>
          <w:t> </w:t>
        </w:r>
        <w:r>
          <w:rPr/>
          <w:t>Procedure</w:t>
        </w:r>
      </w:hyperlink>
      <w:r>
        <w:rPr>
          <w:rFonts w:ascii="Times New Roman"/>
        </w:rPr>
        <w:tab/>
      </w:r>
      <w:r>
        <w:rPr/>
        <w:t>578</w:t>
      </w:r>
    </w:p>
    <w:p>
      <w:pPr>
        <w:pStyle w:val="Heading6"/>
        <w:tabs>
          <w:tab w:pos="10473" w:val="right" w:leader="none"/>
        </w:tabs>
        <w:spacing w:before="49"/>
        <w:ind w:left="140"/>
      </w:pPr>
      <w:hyperlink w:history="true" w:anchor="_bookmark560">
        <w:r>
          <w:rPr/>
          <w:t>eProcedures.11 -</w:t>
        </w:r>
        <w:r>
          <w:rPr>
            <w:spacing w:val="-3"/>
          </w:rPr>
          <w:t> </w:t>
        </w:r>
        <w:r>
          <w:rPr/>
          <w:t>Procedure</w:t>
        </w:r>
        <w:r>
          <w:rPr>
            <w:spacing w:val="-1"/>
          </w:rPr>
          <w:t> </w:t>
        </w:r>
        <w:r>
          <w:rPr/>
          <w:t>Authorization</w:t>
        </w:r>
      </w:hyperlink>
      <w:r>
        <w:rPr>
          <w:rFonts w:ascii="Times New Roman"/>
        </w:rPr>
        <w:tab/>
      </w:r>
      <w:r>
        <w:rPr/>
        <w:t>579</w:t>
      </w:r>
    </w:p>
    <w:p>
      <w:pPr>
        <w:pStyle w:val="Heading6"/>
        <w:tabs>
          <w:tab w:pos="10473" w:val="right" w:leader="none"/>
        </w:tabs>
        <w:spacing w:before="49"/>
        <w:ind w:left="140"/>
      </w:pPr>
      <w:hyperlink w:history="true" w:anchor="_bookmark561">
        <w:r>
          <w:rPr/>
          <w:t>eProcedures.12 - Procedure</w:t>
        </w:r>
        <w:r>
          <w:rPr>
            <w:spacing w:val="-4"/>
          </w:rPr>
          <w:t> </w:t>
        </w:r>
        <w:r>
          <w:rPr/>
          <w:t>Authorizing</w:t>
        </w:r>
        <w:r>
          <w:rPr>
            <w:spacing w:val="-1"/>
          </w:rPr>
          <w:t> </w:t>
        </w:r>
        <w:r>
          <w:rPr/>
          <w:t>Physician</w:t>
        </w:r>
      </w:hyperlink>
      <w:r>
        <w:rPr>
          <w:rFonts w:ascii="Times New Roman"/>
        </w:rPr>
        <w:tab/>
      </w:r>
      <w:r>
        <w:rPr/>
        <w:t>580</w:t>
      </w:r>
    </w:p>
    <w:p>
      <w:pPr>
        <w:pStyle w:val="Heading6"/>
        <w:tabs>
          <w:tab w:pos="10473" w:val="right" w:leader="none"/>
        </w:tabs>
        <w:spacing w:before="49"/>
        <w:ind w:left="140"/>
      </w:pPr>
      <w:hyperlink w:history="true" w:anchor="_bookmark562">
        <w:r>
          <w:rPr/>
          <w:t>eProcedures.13 - Vascular</w:t>
        </w:r>
        <w:r>
          <w:rPr>
            <w:spacing w:val="-4"/>
          </w:rPr>
          <w:t> </w:t>
        </w:r>
        <w:r>
          <w:rPr/>
          <w:t>Access</w:t>
        </w:r>
        <w:r>
          <w:rPr>
            <w:spacing w:val="-1"/>
          </w:rPr>
          <w:t> </w:t>
        </w:r>
        <w:r>
          <w:rPr/>
          <w:t>Location</w:t>
        </w:r>
      </w:hyperlink>
      <w:r>
        <w:rPr>
          <w:rFonts w:ascii="Times New Roman"/>
        </w:rPr>
        <w:tab/>
      </w:r>
      <w:r>
        <w:rPr/>
        <w:t>581</w:t>
      </w:r>
    </w:p>
    <w:p>
      <w:pPr>
        <w:pStyle w:val="BodyText"/>
        <w:spacing w:before="2"/>
        <w:rPr>
          <w:sz w:val="17"/>
        </w:rPr>
      </w:pPr>
      <w:r>
        <w:rPr/>
        <w:pict>
          <v:group style="position:absolute;margin-left:36pt;margin-top:11.85pt;width:540pt;height:20pt;mso-position-horizontal-relative:page;mso-position-vertical-relative:paragraph;z-index:110248;mso-wrap-distance-left:0;mso-wrap-distance-right:0" coordorigin="720,237" coordsize="10800,400">
            <v:shape style="position:absolute;left:720;top:237;width:10800;height:400" coordorigin="720,237" coordsize="10800,400" path="m11480,237l760,237,744,240,732,249,723,261,720,277,720,597,723,613,732,625,744,634,760,637,11480,637,11496,634,11508,625,11517,613,11520,597,11520,277,11517,261,11508,249,11496,240,11480,237xe" filled="true" fillcolor="#003f7f" stroked="false">
              <v:path arrowok="t"/>
              <v:fill type="solid"/>
            </v:shape>
            <v:shape style="position:absolute;left:760;top:298;width:1059;height:246" type="#_x0000_t202" filled="false" stroked="false">
              <v:textbox inset="0,0,0,0">
                <w:txbxContent>
                  <w:p>
                    <w:pPr>
                      <w:spacing w:line="246" w:lineRule="exact" w:before="0"/>
                      <w:ind w:left="0" w:right="0" w:firstLine="0"/>
                      <w:jc w:val="left"/>
                      <w:rPr>
                        <w:b/>
                        <w:sz w:val="22"/>
                      </w:rPr>
                    </w:pPr>
                    <w:hyperlink w:history="true" w:anchor="_bookmark530">
                      <w:r>
                        <w:rPr>
                          <w:b/>
                          <w:color w:val="FFFFFF"/>
                          <w:w w:val="90"/>
                          <w:sz w:val="22"/>
                        </w:rPr>
                        <w:t>eProtocols</w:t>
                      </w:r>
                    </w:hyperlink>
                  </w:p>
                </w:txbxContent>
              </v:textbox>
              <w10:wrap type="none"/>
            </v:shape>
            <v:shape style="position:absolute;left:10760;top:298;width:387;height:246" type="#_x0000_t202" filled="false" stroked="false">
              <v:textbox inset="0,0,0,0">
                <w:txbxContent>
                  <w:p>
                    <w:pPr>
                      <w:spacing w:line="246" w:lineRule="exact" w:before="0"/>
                      <w:ind w:left="0" w:right="0" w:firstLine="0"/>
                      <w:jc w:val="left"/>
                      <w:rPr>
                        <w:b/>
                        <w:sz w:val="22"/>
                      </w:rPr>
                    </w:pPr>
                    <w:r>
                      <w:rPr>
                        <w:b/>
                        <w:color w:val="FFFFFF"/>
                        <w:sz w:val="22"/>
                      </w:rPr>
                      <w:t>547</w:t>
                    </w:r>
                  </w:p>
                </w:txbxContent>
              </v:textbox>
              <w10:wrap type="none"/>
            </v:shape>
            <w10:wrap type="topAndBottom"/>
          </v:group>
        </w:pict>
      </w:r>
    </w:p>
    <w:p>
      <w:pPr>
        <w:tabs>
          <w:tab w:pos="10139" w:val="left" w:leader="none"/>
        </w:tabs>
        <w:spacing w:before="23"/>
        <w:ind w:left="140" w:right="0" w:firstLine="0"/>
        <w:jc w:val="left"/>
        <w:rPr>
          <w:sz w:val="20"/>
        </w:rPr>
      </w:pPr>
      <w:hyperlink w:history="true" w:anchor="_bookmark531">
        <w:r>
          <w:rPr>
            <w:sz w:val="20"/>
          </w:rPr>
          <w:t>eProtocols</w:t>
        </w:r>
        <w:r>
          <w:rPr>
            <w:spacing w:val="-2"/>
            <w:sz w:val="20"/>
          </w:rPr>
          <w:t> </w:t>
        </w:r>
        <w:r>
          <w:rPr>
            <w:sz w:val="20"/>
          </w:rPr>
          <w:t>Grouping</w:t>
        </w:r>
      </w:hyperlink>
      <w:r>
        <w:rPr>
          <w:rFonts w:ascii="Times New Roman"/>
          <w:sz w:val="20"/>
        </w:rPr>
        <w:tab/>
      </w:r>
      <w:r>
        <w:rPr>
          <w:sz w:val="20"/>
        </w:rPr>
        <w:t>548</w:t>
      </w:r>
    </w:p>
    <w:p>
      <w:pPr>
        <w:tabs>
          <w:tab w:pos="10139" w:val="left" w:leader="none"/>
        </w:tabs>
        <w:spacing w:before="49"/>
        <w:ind w:left="140" w:right="0" w:firstLine="0"/>
        <w:jc w:val="left"/>
        <w:rPr>
          <w:sz w:val="20"/>
        </w:rPr>
      </w:pPr>
      <w:hyperlink w:history="true" w:anchor="_bookmark532">
        <w:r>
          <w:rPr>
            <w:sz w:val="20"/>
          </w:rPr>
          <w:t>eProtocols.01 -</w:t>
        </w:r>
        <w:r>
          <w:rPr>
            <w:spacing w:val="-3"/>
            <w:sz w:val="20"/>
          </w:rPr>
          <w:t> </w:t>
        </w:r>
        <w:r>
          <w:rPr>
            <w:sz w:val="20"/>
          </w:rPr>
          <w:t>Protocols</w:t>
        </w:r>
        <w:r>
          <w:rPr>
            <w:spacing w:val="-2"/>
            <w:sz w:val="20"/>
          </w:rPr>
          <w:t> </w:t>
        </w:r>
        <w:r>
          <w:rPr>
            <w:sz w:val="20"/>
          </w:rPr>
          <w:t>Used</w:t>
        </w:r>
      </w:hyperlink>
      <w:r>
        <w:rPr>
          <w:rFonts w:ascii="Times New Roman"/>
          <w:sz w:val="20"/>
        </w:rPr>
        <w:tab/>
      </w:r>
      <w:r>
        <w:rPr>
          <w:sz w:val="20"/>
        </w:rPr>
        <w:t>549</w:t>
      </w:r>
    </w:p>
    <w:p>
      <w:pPr>
        <w:tabs>
          <w:tab w:pos="10139" w:val="left" w:leader="none"/>
        </w:tabs>
        <w:spacing w:before="49"/>
        <w:ind w:left="140" w:right="0" w:firstLine="0"/>
        <w:jc w:val="left"/>
        <w:rPr>
          <w:sz w:val="20"/>
        </w:rPr>
      </w:pPr>
      <w:hyperlink w:history="true" w:anchor="_bookmark533">
        <w:r>
          <w:rPr>
            <w:sz w:val="20"/>
          </w:rPr>
          <w:t>eProtocols.02 - Protocol</w:t>
        </w:r>
        <w:r>
          <w:rPr>
            <w:spacing w:val="-4"/>
            <w:sz w:val="20"/>
          </w:rPr>
          <w:t> </w:t>
        </w:r>
        <w:r>
          <w:rPr>
            <w:sz w:val="20"/>
          </w:rPr>
          <w:t>Age</w:t>
        </w:r>
        <w:r>
          <w:rPr>
            <w:spacing w:val="-2"/>
            <w:sz w:val="20"/>
          </w:rPr>
          <w:t> </w:t>
        </w:r>
        <w:r>
          <w:rPr>
            <w:sz w:val="20"/>
          </w:rPr>
          <w:t>Category</w:t>
        </w:r>
      </w:hyperlink>
      <w:r>
        <w:rPr>
          <w:rFonts w:ascii="Times New Roman"/>
          <w:sz w:val="20"/>
        </w:rPr>
        <w:tab/>
      </w:r>
      <w:r>
        <w:rPr>
          <w:sz w:val="20"/>
        </w:rPr>
        <w:t>552</w:t>
      </w:r>
    </w:p>
    <w:p>
      <w:pPr>
        <w:pStyle w:val="BodyText"/>
        <w:spacing w:before="2"/>
        <w:rPr>
          <w:sz w:val="17"/>
        </w:rPr>
      </w:pPr>
      <w:r>
        <w:rPr/>
        <w:pict>
          <v:group style="position:absolute;margin-left:36pt;margin-top:11.860743pt;width:540pt;height:20pt;mso-position-horizontal-relative:page;mso-position-vertical-relative:paragraph;z-index:110320;mso-wrap-distance-left:0;mso-wrap-distance-right:0" coordorigin="720,237" coordsize="10800,400">
            <v:shape style="position:absolute;left:720;top:237;width:10800;height:400" coordorigin="720,237" coordsize="10800,400" path="m11480,237l760,237,744,240,732,249,723,262,720,277,720,597,723,613,732,625,744,634,760,637,11480,637,11496,634,11508,625,11517,613,11520,597,11520,277,11517,262,11508,249,11496,240,11480,237xe" filled="true" fillcolor="#003f7f" stroked="false">
              <v:path arrowok="t"/>
              <v:fill type="solid"/>
            </v:shape>
            <v:shape style="position:absolute;left:760;top:298;width:852;height:246" type="#_x0000_t202" filled="false" stroked="false">
              <v:textbox inset="0,0,0,0">
                <w:txbxContent>
                  <w:p>
                    <w:pPr>
                      <w:spacing w:line="246" w:lineRule="exact" w:before="0"/>
                      <w:ind w:left="0" w:right="0" w:firstLine="0"/>
                      <w:jc w:val="left"/>
                      <w:rPr>
                        <w:b/>
                        <w:sz w:val="22"/>
                      </w:rPr>
                    </w:pPr>
                    <w:hyperlink w:history="true" w:anchor="_bookmark197">
                      <w:r>
                        <w:rPr>
                          <w:b/>
                          <w:color w:val="FFFFFF"/>
                          <w:w w:val="95"/>
                          <w:sz w:val="22"/>
                        </w:rPr>
                        <w:t>eRecord</w:t>
                      </w:r>
                    </w:hyperlink>
                  </w:p>
                </w:txbxContent>
              </v:textbox>
              <w10:wrap type="none"/>
            </v:shape>
            <v:shape style="position:absolute;left:10760;top:298;width:387;height:246" type="#_x0000_t202" filled="false" stroked="false">
              <v:textbox inset="0,0,0,0">
                <w:txbxContent>
                  <w:p>
                    <w:pPr>
                      <w:spacing w:line="246" w:lineRule="exact" w:before="0"/>
                      <w:ind w:left="0" w:right="0" w:firstLine="0"/>
                      <w:jc w:val="left"/>
                      <w:rPr>
                        <w:b/>
                        <w:sz w:val="22"/>
                      </w:rPr>
                    </w:pPr>
                    <w:r>
                      <w:rPr>
                        <w:b/>
                        <w:color w:val="FFFFFF"/>
                        <w:sz w:val="22"/>
                      </w:rPr>
                      <w:t>205</w:t>
                    </w:r>
                  </w:p>
                </w:txbxContent>
              </v:textbox>
              <w10:wrap type="none"/>
            </v:shape>
            <w10:wrap type="topAndBottom"/>
          </v:group>
        </w:pict>
      </w:r>
    </w:p>
    <w:p>
      <w:pPr>
        <w:pStyle w:val="Heading6"/>
        <w:tabs>
          <w:tab w:pos="10473" w:val="right" w:leader="none"/>
        </w:tabs>
        <w:spacing w:before="23"/>
        <w:ind w:left="140"/>
      </w:pPr>
      <w:hyperlink w:history="true" w:anchor="_bookmark198">
        <w:r>
          <w:rPr/>
          <w:t>eRecord</w:t>
        </w:r>
        <w:r>
          <w:rPr>
            <w:spacing w:val="-1"/>
          </w:rPr>
          <w:t> </w:t>
        </w:r>
        <w:r>
          <w:rPr/>
          <w:t>Grouping</w:t>
        </w:r>
      </w:hyperlink>
      <w:r>
        <w:rPr>
          <w:rFonts w:ascii="Times New Roman"/>
        </w:rPr>
        <w:tab/>
      </w:r>
      <w:r>
        <w:rPr/>
        <w:t>206</w:t>
      </w:r>
    </w:p>
    <w:p>
      <w:pPr>
        <w:pStyle w:val="Heading6"/>
        <w:tabs>
          <w:tab w:pos="10473" w:val="right" w:leader="none"/>
        </w:tabs>
        <w:spacing w:before="49"/>
        <w:ind w:left="140"/>
      </w:pPr>
      <w:hyperlink w:history="true" w:anchor="_bookmark199">
        <w:r>
          <w:rPr/>
          <w:t>eRecord.01 - Patient Care</w:t>
        </w:r>
        <w:r>
          <w:rPr>
            <w:spacing w:val="-5"/>
          </w:rPr>
          <w:t> </w:t>
        </w:r>
        <w:r>
          <w:rPr/>
          <w:t>Report</w:t>
        </w:r>
        <w:r>
          <w:rPr>
            <w:spacing w:val="-1"/>
          </w:rPr>
          <w:t> </w:t>
        </w:r>
        <w:r>
          <w:rPr/>
          <w:t>Number</w:t>
        </w:r>
      </w:hyperlink>
      <w:r>
        <w:rPr>
          <w:rFonts w:ascii="Times New Roman"/>
        </w:rPr>
        <w:tab/>
      </w:r>
      <w:r>
        <w:rPr/>
        <w:t>207</w:t>
      </w:r>
    </w:p>
    <w:p>
      <w:pPr>
        <w:pStyle w:val="Heading6"/>
        <w:tabs>
          <w:tab w:pos="10473" w:val="right" w:leader="none"/>
        </w:tabs>
        <w:spacing w:before="49"/>
        <w:ind w:left="140"/>
      </w:pPr>
      <w:hyperlink w:history="true" w:anchor="_bookmark200">
        <w:r>
          <w:rPr/>
          <w:t>eRecord.02 -</w:t>
        </w:r>
        <w:r>
          <w:rPr>
            <w:spacing w:val="-2"/>
          </w:rPr>
          <w:t> </w:t>
        </w:r>
        <w:r>
          <w:rPr/>
          <w:t>Software</w:t>
        </w:r>
        <w:r>
          <w:rPr>
            <w:spacing w:val="-1"/>
          </w:rPr>
          <w:t> </w:t>
        </w:r>
        <w:r>
          <w:rPr/>
          <w:t>Creator</w:t>
        </w:r>
      </w:hyperlink>
      <w:r>
        <w:rPr>
          <w:rFonts w:ascii="Times New Roman"/>
        </w:rPr>
        <w:tab/>
      </w:r>
      <w:r>
        <w:rPr/>
        <w:t>208</w:t>
      </w:r>
    </w:p>
    <w:p>
      <w:pPr>
        <w:pStyle w:val="Heading6"/>
        <w:tabs>
          <w:tab w:pos="10473" w:val="right" w:leader="none"/>
        </w:tabs>
        <w:spacing w:before="49"/>
        <w:ind w:left="140"/>
      </w:pPr>
      <w:hyperlink w:history="true" w:anchor="_bookmark201">
        <w:r>
          <w:rPr/>
          <w:t>eRecord.03 -</w:t>
        </w:r>
        <w:r>
          <w:rPr>
            <w:spacing w:val="-2"/>
          </w:rPr>
          <w:t> </w:t>
        </w:r>
        <w:r>
          <w:rPr/>
          <w:t>Software</w:t>
        </w:r>
        <w:r>
          <w:rPr>
            <w:spacing w:val="-1"/>
          </w:rPr>
          <w:t> </w:t>
        </w:r>
        <w:r>
          <w:rPr/>
          <w:t>Name</w:t>
        </w:r>
      </w:hyperlink>
      <w:r>
        <w:rPr>
          <w:rFonts w:ascii="Times New Roman"/>
        </w:rPr>
        <w:tab/>
      </w:r>
      <w:r>
        <w:rPr/>
        <w:t>209</w:t>
      </w:r>
    </w:p>
    <w:p>
      <w:pPr>
        <w:pStyle w:val="Heading6"/>
        <w:tabs>
          <w:tab w:pos="10473" w:val="right" w:leader="none"/>
        </w:tabs>
        <w:spacing w:before="49"/>
        <w:ind w:left="140"/>
      </w:pPr>
      <w:hyperlink w:history="true" w:anchor="_bookmark202">
        <w:r>
          <w:rPr/>
          <w:t>eRecord.04 -</w:t>
        </w:r>
        <w:r>
          <w:rPr>
            <w:spacing w:val="-2"/>
          </w:rPr>
          <w:t> </w:t>
        </w:r>
        <w:r>
          <w:rPr/>
          <w:t>Software</w:t>
        </w:r>
        <w:r>
          <w:rPr>
            <w:spacing w:val="-1"/>
          </w:rPr>
          <w:t> </w:t>
        </w:r>
        <w:r>
          <w:rPr/>
          <w:t>Version</w:t>
        </w:r>
      </w:hyperlink>
      <w:r>
        <w:rPr>
          <w:rFonts w:ascii="Times New Roman"/>
        </w:rPr>
        <w:tab/>
      </w:r>
      <w:r>
        <w:rPr/>
        <w:t>210</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110392"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1133;height:246" type="#_x0000_t202" filled="false" stroked="false">
              <v:textbox inset="0,0,0,0">
                <w:txbxContent>
                  <w:p>
                    <w:pPr>
                      <w:spacing w:line="246" w:lineRule="exact" w:before="0"/>
                      <w:ind w:left="0" w:right="0" w:firstLine="0"/>
                      <w:jc w:val="left"/>
                      <w:rPr>
                        <w:b/>
                        <w:sz w:val="22"/>
                      </w:rPr>
                    </w:pPr>
                    <w:hyperlink w:history="true" w:anchor="_bookmark203">
                      <w:r>
                        <w:rPr>
                          <w:b/>
                          <w:color w:val="FFFFFF"/>
                          <w:w w:val="95"/>
                          <w:sz w:val="22"/>
                        </w:rPr>
                        <w:t>eResponse</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211</w:t>
                    </w:r>
                  </w:p>
                </w:txbxContent>
              </v:textbox>
              <w10:wrap type="none"/>
            </v:shape>
            <w10:wrap type="none"/>
          </v:group>
        </w:pict>
      </w:r>
      <w:hyperlink w:history="true" w:anchor="_bookmark204">
        <w:r>
          <w:rPr/>
          <w:t>eResponse</w:t>
        </w:r>
        <w:r>
          <w:rPr>
            <w:spacing w:val="-1"/>
          </w:rPr>
          <w:t> </w:t>
        </w:r>
        <w:r>
          <w:rPr/>
          <w:t>Grouping</w:t>
        </w:r>
      </w:hyperlink>
      <w:r>
        <w:rPr>
          <w:rFonts w:ascii="Times New Roman"/>
        </w:rPr>
        <w:tab/>
      </w:r>
      <w:r>
        <w:rPr/>
        <w:t>212</w:t>
      </w:r>
    </w:p>
    <w:p>
      <w:pPr>
        <w:pStyle w:val="Heading6"/>
        <w:tabs>
          <w:tab w:pos="10473" w:val="right" w:leader="none"/>
        </w:tabs>
        <w:spacing w:before="49"/>
        <w:ind w:left="140"/>
      </w:pPr>
      <w:hyperlink w:history="true" w:anchor="_bookmark205">
        <w:r>
          <w:rPr/>
          <w:t>eResponse.01 - EMS</w:t>
        </w:r>
        <w:r>
          <w:rPr>
            <w:spacing w:val="-4"/>
          </w:rPr>
          <w:t> </w:t>
        </w:r>
        <w:r>
          <w:rPr/>
          <w:t>Agency</w:t>
        </w:r>
        <w:r>
          <w:rPr>
            <w:spacing w:val="-1"/>
          </w:rPr>
          <w:t> </w:t>
        </w:r>
        <w:r>
          <w:rPr/>
          <w:t>Number</w:t>
        </w:r>
      </w:hyperlink>
      <w:r>
        <w:rPr>
          <w:rFonts w:ascii="Times New Roman"/>
        </w:rPr>
        <w:tab/>
      </w:r>
      <w:r>
        <w:rPr/>
        <w:t>213</w:t>
      </w:r>
    </w:p>
    <w:p>
      <w:pPr>
        <w:pStyle w:val="Heading6"/>
        <w:tabs>
          <w:tab w:pos="10473" w:val="right" w:leader="none"/>
        </w:tabs>
        <w:spacing w:before="49"/>
        <w:ind w:left="140"/>
      </w:pPr>
      <w:hyperlink w:history="true" w:anchor="_bookmark206">
        <w:r>
          <w:rPr/>
          <w:t>eResponse.02 - EMS</w:t>
        </w:r>
        <w:r>
          <w:rPr>
            <w:spacing w:val="-3"/>
          </w:rPr>
          <w:t> </w:t>
        </w:r>
        <w:r>
          <w:rPr/>
          <w:t>Agency</w:t>
        </w:r>
        <w:r>
          <w:rPr>
            <w:spacing w:val="-1"/>
          </w:rPr>
          <w:t> </w:t>
        </w:r>
        <w:r>
          <w:rPr/>
          <w:t>Name</w:t>
        </w:r>
      </w:hyperlink>
      <w:r>
        <w:rPr>
          <w:rFonts w:ascii="Times New Roman"/>
        </w:rPr>
        <w:tab/>
      </w:r>
      <w:r>
        <w:rPr/>
        <w:t>214</w:t>
      </w:r>
    </w:p>
    <w:p>
      <w:pPr>
        <w:pStyle w:val="Heading6"/>
        <w:tabs>
          <w:tab w:pos="10473" w:val="right" w:leader="none"/>
        </w:tabs>
        <w:spacing w:before="49"/>
        <w:ind w:left="140"/>
      </w:pPr>
      <w:hyperlink w:history="true" w:anchor="_bookmark207">
        <w:r>
          <w:rPr/>
          <w:t>eResponse.03 -</w:t>
        </w:r>
        <w:r>
          <w:rPr>
            <w:spacing w:val="-2"/>
          </w:rPr>
          <w:t> </w:t>
        </w:r>
        <w:r>
          <w:rPr/>
          <w:t>Incident</w:t>
        </w:r>
        <w:r>
          <w:rPr>
            <w:spacing w:val="-1"/>
          </w:rPr>
          <w:t> </w:t>
        </w:r>
        <w:r>
          <w:rPr/>
          <w:t>Number</w:t>
        </w:r>
      </w:hyperlink>
      <w:r>
        <w:rPr>
          <w:rFonts w:ascii="Times New Roman"/>
        </w:rPr>
        <w:tab/>
      </w:r>
      <w:r>
        <w:rPr/>
        <w:t>215</w:t>
      </w:r>
    </w:p>
    <w:p>
      <w:pPr>
        <w:pStyle w:val="Heading6"/>
        <w:tabs>
          <w:tab w:pos="10473" w:val="right" w:leader="none"/>
        </w:tabs>
        <w:spacing w:before="49"/>
        <w:ind w:left="140"/>
      </w:pPr>
      <w:hyperlink w:history="true" w:anchor="_bookmark208">
        <w:r>
          <w:rPr/>
          <w:t>eResponse.04 - EMS</w:t>
        </w:r>
        <w:r>
          <w:rPr>
            <w:spacing w:val="-3"/>
          </w:rPr>
          <w:t> </w:t>
        </w:r>
        <w:r>
          <w:rPr/>
          <w:t>Response</w:t>
        </w:r>
        <w:r>
          <w:rPr>
            <w:spacing w:val="-1"/>
          </w:rPr>
          <w:t> </w:t>
        </w:r>
        <w:r>
          <w:rPr/>
          <w:t>Number</w:t>
        </w:r>
      </w:hyperlink>
      <w:r>
        <w:rPr>
          <w:rFonts w:ascii="Times New Roman"/>
        </w:rPr>
        <w:tab/>
      </w:r>
      <w:r>
        <w:rPr/>
        <w:t>216</w:t>
      </w:r>
    </w:p>
    <w:p>
      <w:pPr>
        <w:pStyle w:val="Heading6"/>
        <w:tabs>
          <w:tab w:pos="10473" w:val="right" w:leader="none"/>
        </w:tabs>
        <w:spacing w:before="49"/>
        <w:ind w:left="140"/>
      </w:pPr>
      <w:hyperlink w:history="true" w:anchor="_bookmark209">
        <w:r>
          <w:rPr/>
          <w:t>eResponse.05 - Type of</w:t>
        </w:r>
        <w:r>
          <w:rPr>
            <w:spacing w:val="-5"/>
          </w:rPr>
          <w:t> </w:t>
        </w:r>
        <w:r>
          <w:rPr/>
          <w:t>Service</w:t>
        </w:r>
        <w:r>
          <w:rPr>
            <w:spacing w:val="-1"/>
          </w:rPr>
          <w:t> </w:t>
        </w:r>
        <w:r>
          <w:rPr/>
          <w:t>Requested</w:t>
        </w:r>
      </w:hyperlink>
      <w:r>
        <w:rPr>
          <w:rFonts w:ascii="Times New Roman"/>
        </w:rPr>
        <w:tab/>
      </w:r>
      <w:r>
        <w:rPr/>
        <w:t>217</w:t>
      </w:r>
    </w:p>
    <w:p>
      <w:pPr>
        <w:pStyle w:val="Heading6"/>
        <w:tabs>
          <w:tab w:pos="10473" w:val="right" w:leader="none"/>
        </w:tabs>
        <w:spacing w:before="49"/>
        <w:ind w:left="140"/>
      </w:pPr>
      <w:hyperlink w:history="true" w:anchor="_bookmark210">
        <w:r>
          <w:rPr/>
          <w:t>eResponse.06 -</w:t>
        </w:r>
        <w:r>
          <w:rPr>
            <w:spacing w:val="-2"/>
          </w:rPr>
          <w:t> </w:t>
        </w:r>
        <w:r>
          <w:rPr/>
          <w:t>Standby</w:t>
        </w:r>
        <w:r>
          <w:rPr>
            <w:spacing w:val="-1"/>
          </w:rPr>
          <w:t> </w:t>
        </w:r>
        <w:r>
          <w:rPr/>
          <w:t>Purpose</w:t>
        </w:r>
      </w:hyperlink>
      <w:r>
        <w:rPr>
          <w:rFonts w:ascii="Times New Roman"/>
        </w:rPr>
        <w:tab/>
      </w:r>
      <w:r>
        <w:rPr/>
        <w:t>218</w:t>
      </w:r>
    </w:p>
    <w:p>
      <w:pPr>
        <w:pStyle w:val="Heading6"/>
        <w:tabs>
          <w:tab w:pos="10473" w:val="right" w:leader="none"/>
        </w:tabs>
        <w:spacing w:before="49"/>
        <w:ind w:left="140"/>
      </w:pPr>
      <w:hyperlink w:history="true" w:anchor="_bookmark211">
        <w:r>
          <w:rPr/>
          <w:t>eResponse.07 - Primary Role of</w:t>
        </w:r>
        <w:r>
          <w:rPr>
            <w:spacing w:val="-6"/>
          </w:rPr>
          <w:t> </w:t>
        </w:r>
        <w:r>
          <w:rPr/>
          <w:t>the</w:t>
        </w:r>
        <w:r>
          <w:rPr>
            <w:spacing w:val="-1"/>
          </w:rPr>
          <w:t> </w:t>
        </w:r>
        <w:r>
          <w:rPr/>
          <w:t>Unit</w:t>
        </w:r>
      </w:hyperlink>
      <w:r>
        <w:rPr>
          <w:rFonts w:ascii="Times New Roman"/>
        </w:rPr>
        <w:tab/>
      </w:r>
      <w:r>
        <w:rPr/>
        <w:t>219</w:t>
      </w:r>
    </w:p>
    <w:p>
      <w:pPr>
        <w:pStyle w:val="Heading6"/>
        <w:tabs>
          <w:tab w:pos="10473" w:val="right" w:leader="none"/>
        </w:tabs>
        <w:spacing w:before="49"/>
        <w:ind w:left="140"/>
      </w:pPr>
      <w:hyperlink w:history="true" w:anchor="_bookmark212">
        <w:r>
          <w:rPr/>
          <w:t>eResponse.08 - Type of</w:t>
        </w:r>
        <w:r>
          <w:rPr>
            <w:spacing w:val="-5"/>
          </w:rPr>
          <w:t> </w:t>
        </w:r>
        <w:r>
          <w:rPr/>
          <w:t>Dispatch</w:t>
        </w:r>
        <w:r>
          <w:rPr>
            <w:spacing w:val="-1"/>
          </w:rPr>
          <w:t> </w:t>
        </w:r>
        <w:r>
          <w:rPr/>
          <w:t>Delay</w:t>
        </w:r>
      </w:hyperlink>
      <w:r>
        <w:rPr>
          <w:rFonts w:ascii="Times New Roman"/>
        </w:rPr>
        <w:tab/>
      </w:r>
      <w:r>
        <w:rPr/>
        <w:t>220</w:t>
      </w:r>
    </w:p>
    <w:p>
      <w:pPr>
        <w:pStyle w:val="Heading6"/>
        <w:tabs>
          <w:tab w:pos="10473" w:val="right" w:leader="none"/>
        </w:tabs>
        <w:spacing w:before="49"/>
        <w:ind w:left="140"/>
      </w:pPr>
      <w:hyperlink w:history="true" w:anchor="_bookmark213">
        <w:r>
          <w:rPr/>
          <w:t>eResponse.09 - Type of</w:t>
        </w:r>
        <w:r>
          <w:rPr>
            <w:spacing w:val="-5"/>
          </w:rPr>
          <w:t> </w:t>
        </w:r>
        <w:r>
          <w:rPr/>
          <w:t>Response</w:t>
        </w:r>
        <w:r>
          <w:rPr>
            <w:spacing w:val="-1"/>
          </w:rPr>
          <w:t> </w:t>
        </w:r>
        <w:r>
          <w:rPr/>
          <w:t>Delay</w:t>
        </w:r>
      </w:hyperlink>
      <w:r>
        <w:rPr>
          <w:rFonts w:ascii="Times New Roman"/>
        </w:rPr>
        <w:tab/>
      </w:r>
      <w:r>
        <w:rPr/>
        <w:t>221</w:t>
      </w:r>
    </w:p>
    <w:p>
      <w:pPr>
        <w:pStyle w:val="Heading6"/>
        <w:tabs>
          <w:tab w:pos="10473" w:val="right" w:leader="none"/>
        </w:tabs>
        <w:spacing w:before="49"/>
        <w:ind w:left="140"/>
      </w:pPr>
      <w:hyperlink w:history="true" w:anchor="_bookmark214">
        <w:r>
          <w:rPr/>
          <w:t>eResponse.10 - Type of</w:t>
        </w:r>
        <w:r>
          <w:rPr>
            <w:spacing w:val="-5"/>
          </w:rPr>
          <w:t> </w:t>
        </w:r>
        <w:r>
          <w:rPr/>
          <w:t>Scene</w:t>
        </w:r>
        <w:r>
          <w:rPr>
            <w:spacing w:val="-1"/>
          </w:rPr>
          <w:t> </w:t>
        </w:r>
        <w:r>
          <w:rPr/>
          <w:t>Delay</w:t>
        </w:r>
      </w:hyperlink>
      <w:r>
        <w:rPr>
          <w:rFonts w:ascii="Times New Roman"/>
        </w:rPr>
        <w:tab/>
      </w:r>
      <w:r>
        <w:rPr/>
        <w:t>222</w:t>
      </w:r>
    </w:p>
    <w:p>
      <w:pPr>
        <w:pStyle w:val="Heading6"/>
        <w:tabs>
          <w:tab w:pos="10473" w:val="right" w:leader="none"/>
        </w:tabs>
        <w:spacing w:before="49"/>
        <w:ind w:left="140"/>
      </w:pPr>
      <w:hyperlink w:history="true" w:anchor="_bookmark215">
        <w:r>
          <w:rPr/>
          <w:t>eResponse.11 - Type of</w:t>
        </w:r>
        <w:r>
          <w:rPr>
            <w:spacing w:val="-5"/>
          </w:rPr>
          <w:t> </w:t>
        </w:r>
        <w:r>
          <w:rPr/>
          <w:t>Transport</w:t>
        </w:r>
        <w:r>
          <w:rPr>
            <w:spacing w:val="-1"/>
          </w:rPr>
          <w:t> </w:t>
        </w:r>
        <w:r>
          <w:rPr/>
          <w:t>Delay</w:t>
        </w:r>
      </w:hyperlink>
      <w:r>
        <w:rPr>
          <w:rFonts w:ascii="Times New Roman"/>
        </w:rPr>
        <w:tab/>
      </w:r>
      <w:r>
        <w:rPr/>
        <w:t>223</w:t>
      </w:r>
    </w:p>
    <w:p>
      <w:pPr>
        <w:pStyle w:val="Heading6"/>
        <w:tabs>
          <w:tab w:pos="10473" w:val="right" w:leader="none"/>
        </w:tabs>
        <w:spacing w:before="49"/>
        <w:ind w:left="140"/>
      </w:pPr>
      <w:hyperlink w:history="true" w:anchor="_bookmark216">
        <w:r>
          <w:rPr/>
          <w:t>eResponse.12 - Type of</w:t>
        </w:r>
        <w:r>
          <w:rPr>
            <w:spacing w:val="-5"/>
          </w:rPr>
          <w:t> </w:t>
        </w:r>
        <w:r>
          <w:rPr/>
          <w:t>Turn-Around</w:t>
        </w:r>
        <w:r>
          <w:rPr>
            <w:spacing w:val="-1"/>
          </w:rPr>
          <w:t> </w:t>
        </w:r>
        <w:r>
          <w:rPr/>
          <w:t>Delay</w:t>
        </w:r>
      </w:hyperlink>
      <w:r>
        <w:rPr>
          <w:rFonts w:ascii="Times New Roman"/>
        </w:rPr>
        <w:tab/>
      </w:r>
      <w:r>
        <w:rPr/>
        <w:t>224</w:t>
      </w:r>
    </w:p>
    <w:p>
      <w:pPr>
        <w:pStyle w:val="Heading6"/>
        <w:tabs>
          <w:tab w:pos="10473" w:val="right" w:leader="none"/>
        </w:tabs>
        <w:spacing w:before="49"/>
        <w:ind w:left="140"/>
      </w:pPr>
      <w:hyperlink w:history="true" w:anchor="_bookmark217">
        <w:r>
          <w:rPr/>
          <w:t>eResponse.13 - EMS Vehicle</w:t>
        </w:r>
        <w:r>
          <w:rPr>
            <w:spacing w:val="-5"/>
          </w:rPr>
          <w:t> </w:t>
        </w:r>
        <w:r>
          <w:rPr/>
          <w:t>(Unit)</w:t>
        </w:r>
        <w:r>
          <w:rPr>
            <w:spacing w:val="-1"/>
          </w:rPr>
          <w:t> </w:t>
        </w:r>
        <w:r>
          <w:rPr/>
          <w:t>Number</w:t>
        </w:r>
      </w:hyperlink>
      <w:r>
        <w:rPr>
          <w:rFonts w:ascii="Times New Roman"/>
        </w:rPr>
        <w:tab/>
      </w:r>
      <w:r>
        <w:rPr/>
        <w:t>225</w:t>
      </w:r>
    </w:p>
    <w:p>
      <w:pPr>
        <w:pStyle w:val="Heading6"/>
        <w:tabs>
          <w:tab w:pos="10473" w:val="right" w:leader="none"/>
        </w:tabs>
        <w:spacing w:before="49"/>
        <w:ind w:left="140"/>
      </w:pPr>
      <w:hyperlink w:history="true" w:anchor="_bookmark218">
        <w:r>
          <w:rPr/>
          <w:t>eResponse.14 - EMS Unit</w:t>
        </w:r>
        <w:r>
          <w:rPr>
            <w:spacing w:val="-5"/>
          </w:rPr>
          <w:t> </w:t>
        </w:r>
        <w:r>
          <w:rPr/>
          <w:t>Call</w:t>
        </w:r>
        <w:r>
          <w:rPr>
            <w:spacing w:val="-1"/>
          </w:rPr>
          <w:t> </w:t>
        </w:r>
        <w:r>
          <w:rPr/>
          <w:t>Sign</w:t>
        </w:r>
      </w:hyperlink>
      <w:r>
        <w:rPr>
          <w:rFonts w:ascii="Times New Roman"/>
        </w:rPr>
        <w:tab/>
      </w:r>
      <w:r>
        <w:rPr/>
        <w:t>226</w:t>
      </w:r>
    </w:p>
    <w:p>
      <w:pPr>
        <w:pStyle w:val="Heading6"/>
        <w:tabs>
          <w:tab w:pos="10473" w:val="right" w:leader="none"/>
        </w:tabs>
        <w:spacing w:before="49"/>
        <w:ind w:left="140"/>
      </w:pPr>
      <w:hyperlink w:history="true" w:anchor="_bookmark219">
        <w:r>
          <w:rPr/>
          <w:t>eResponse.15 - Level of Care of</w:t>
        </w:r>
        <w:r>
          <w:rPr>
            <w:spacing w:val="-7"/>
          </w:rPr>
          <w:t> </w:t>
        </w:r>
        <w:r>
          <w:rPr/>
          <w:t>This</w:t>
        </w:r>
        <w:r>
          <w:rPr>
            <w:spacing w:val="-1"/>
          </w:rPr>
          <w:t> </w:t>
        </w:r>
        <w:r>
          <w:rPr/>
          <w:t>Unit</w:t>
        </w:r>
      </w:hyperlink>
      <w:r>
        <w:rPr>
          <w:rFonts w:ascii="Times New Roman"/>
        </w:rPr>
        <w:tab/>
      </w:r>
      <w:r>
        <w:rPr/>
        <w:t>227</w:t>
      </w:r>
    </w:p>
    <w:p>
      <w:pPr>
        <w:pStyle w:val="Heading6"/>
        <w:tabs>
          <w:tab w:pos="10473" w:val="right" w:leader="none"/>
        </w:tabs>
        <w:spacing w:before="49"/>
        <w:ind w:left="140"/>
      </w:pPr>
      <w:hyperlink w:history="true" w:anchor="_bookmark220">
        <w:r>
          <w:rPr/>
          <w:t>eResponse.16 - Vehicle</w:t>
        </w:r>
        <w:r>
          <w:rPr>
            <w:spacing w:val="-4"/>
          </w:rPr>
          <w:t> </w:t>
        </w:r>
        <w:r>
          <w:rPr/>
          <w:t>Dispatch</w:t>
        </w:r>
        <w:r>
          <w:rPr>
            <w:spacing w:val="-1"/>
          </w:rPr>
          <w:t> </w:t>
        </w:r>
        <w:r>
          <w:rPr/>
          <w:t>Location</w:t>
        </w:r>
      </w:hyperlink>
      <w:r>
        <w:rPr>
          <w:rFonts w:ascii="Times New Roman"/>
        </w:rPr>
        <w:tab/>
      </w:r>
      <w:r>
        <w:rPr/>
        <w:t>228</w:t>
      </w:r>
    </w:p>
    <w:p>
      <w:pPr>
        <w:pStyle w:val="Heading6"/>
        <w:tabs>
          <w:tab w:pos="10473" w:val="right" w:leader="none"/>
        </w:tabs>
        <w:spacing w:before="49"/>
        <w:ind w:left="140"/>
      </w:pPr>
      <w:hyperlink w:history="true" w:anchor="_bookmark221">
        <w:r>
          <w:rPr/>
          <w:t>eResponse.17 - Vehicle Dispatch</w:t>
        </w:r>
        <w:r>
          <w:rPr>
            <w:spacing w:val="-5"/>
          </w:rPr>
          <w:t> </w:t>
        </w:r>
        <w:r>
          <w:rPr/>
          <w:t>GPS</w:t>
        </w:r>
        <w:r>
          <w:rPr>
            <w:spacing w:val="-1"/>
          </w:rPr>
          <w:t> </w:t>
        </w:r>
        <w:r>
          <w:rPr/>
          <w:t>Location</w:t>
        </w:r>
      </w:hyperlink>
      <w:r>
        <w:rPr>
          <w:rFonts w:ascii="Times New Roman"/>
        </w:rPr>
        <w:tab/>
      </w:r>
      <w:r>
        <w:rPr/>
        <w:t>229</w:t>
      </w:r>
    </w:p>
    <w:p>
      <w:pPr>
        <w:pStyle w:val="Heading6"/>
        <w:tabs>
          <w:tab w:pos="10473" w:val="right" w:leader="none"/>
        </w:tabs>
        <w:spacing w:before="49"/>
        <w:ind w:left="140"/>
      </w:pPr>
      <w:hyperlink w:history="true" w:anchor="_bookmark222">
        <w:r>
          <w:rPr/>
          <w:t>eResponse.18 - Vehicle Dispatch Location US National</w:t>
        </w:r>
        <w:r>
          <w:rPr>
            <w:spacing w:val="-8"/>
          </w:rPr>
          <w:t> </w:t>
        </w:r>
        <w:r>
          <w:rPr/>
          <w:t>Grid</w:t>
        </w:r>
        <w:r>
          <w:rPr>
            <w:spacing w:val="-2"/>
          </w:rPr>
          <w:t> </w:t>
        </w:r>
        <w:r>
          <w:rPr/>
          <w:t>Coordinates</w:t>
        </w:r>
      </w:hyperlink>
      <w:r>
        <w:rPr>
          <w:rFonts w:ascii="Times New Roman"/>
        </w:rPr>
        <w:tab/>
      </w:r>
      <w:r>
        <w:rPr/>
        <w:t>230</w:t>
      </w:r>
    </w:p>
    <w:p>
      <w:pPr>
        <w:pStyle w:val="Heading6"/>
        <w:tabs>
          <w:tab w:pos="10473" w:val="right" w:leader="none"/>
        </w:tabs>
        <w:spacing w:before="49"/>
        <w:ind w:left="140"/>
      </w:pPr>
      <w:hyperlink w:history="true" w:anchor="_bookmark223">
        <w:r>
          <w:rPr/>
          <w:t>eResponse.19 - Beginning Odometer Reading of</w:t>
        </w:r>
        <w:r>
          <w:rPr>
            <w:spacing w:val="-7"/>
          </w:rPr>
          <w:t> </w:t>
        </w:r>
        <w:r>
          <w:rPr/>
          <w:t>Responding</w:t>
        </w:r>
        <w:r>
          <w:rPr>
            <w:spacing w:val="-2"/>
          </w:rPr>
          <w:t> </w:t>
        </w:r>
        <w:r>
          <w:rPr/>
          <w:t>Vehicle</w:t>
        </w:r>
      </w:hyperlink>
      <w:r>
        <w:rPr>
          <w:rFonts w:ascii="Times New Roman"/>
        </w:rPr>
        <w:tab/>
      </w:r>
      <w:r>
        <w:rPr/>
        <w:t>231</w:t>
      </w:r>
    </w:p>
    <w:p>
      <w:pPr>
        <w:pStyle w:val="Heading6"/>
        <w:tabs>
          <w:tab w:pos="10473" w:val="right" w:leader="none"/>
        </w:tabs>
        <w:spacing w:before="49"/>
        <w:ind w:left="140"/>
      </w:pPr>
      <w:hyperlink w:history="true" w:anchor="_bookmark224">
        <w:r>
          <w:rPr/>
          <w:t>eResponse.20 - On-Scene Odometer Reading of</w:t>
        </w:r>
        <w:r>
          <w:rPr>
            <w:spacing w:val="-7"/>
          </w:rPr>
          <w:t> </w:t>
        </w:r>
        <w:r>
          <w:rPr/>
          <w:t>Responding</w:t>
        </w:r>
        <w:r>
          <w:rPr>
            <w:spacing w:val="-2"/>
          </w:rPr>
          <w:t> </w:t>
        </w:r>
        <w:r>
          <w:rPr/>
          <w:t>Vehicle</w:t>
        </w:r>
      </w:hyperlink>
      <w:r>
        <w:rPr>
          <w:rFonts w:ascii="Times New Roman"/>
        </w:rPr>
        <w:tab/>
      </w:r>
      <w:r>
        <w:rPr/>
        <w:t>232</w:t>
      </w:r>
    </w:p>
    <w:p>
      <w:pPr>
        <w:pStyle w:val="Heading6"/>
        <w:tabs>
          <w:tab w:pos="10473" w:val="right" w:leader="none"/>
        </w:tabs>
        <w:spacing w:before="49"/>
        <w:ind w:left="140"/>
      </w:pPr>
      <w:hyperlink w:history="true" w:anchor="_bookmark225">
        <w:r>
          <w:rPr/>
          <w:t>eResponse.21 - Patient Destination Odometer Reading of</w:t>
        </w:r>
        <w:r>
          <w:rPr>
            <w:spacing w:val="-8"/>
          </w:rPr>
          <w:t> </w:t>
        </w:r>
        <w:r>
          <w:rPr/>
          <w:t>Responding</w:t>
        </w:r>
        <w:r>
          <w:rPr>
            <w:spacing w:val="-2"/>
          </w:rPr>
          <w:t> </w:t>
        </w:r>
        <w:r>
          <w:rPr/>
          <w:t>Vehicle</w:t>
        </w:r>
      </w:hyperlink>
      <w:r>
        <w:rPr>
          <w:rFonts w:ascii="Times New Roman"/>
        </w:rPr>
        <w:tab/>
      </w:r>
      <w:r>
        <w:rPr/>
        <w:t>233</w:t>
      </w:r>
    </w:p>
    <w:p>
      <w:pPr>
        <w:pStyle w:val="Heading6"/>
        <w:tabs>
          <w:tab w:pos="10473" w:val="right" w:leader="none"/>
        </w:tabs>
        <w:spacing w:before="49"/>
        <w:ind w:left="140"/>
      </w:pPr>
      <w:hyperlink w:history="true" w:anchor="_bookmark226">
        <w:r>
          <w:rPr/>
          <w:t>eResponse.22 - Ending Odometer Reading of</w:t>
        </w:r>
        <w:r>
          <w:rPr>
            <w:spacing w:val="-7"/>
          </w:rPr>
          <w:t> </w:t>
        </w:r>
        <w:r>
          <w:rPr/>
          <w:t>Responding</w:t>
        </w:r>
        <w:r>
          <w:rPr>
            <w:spacing w:val="-2"/>
          </w:rPr>
          <w:t> </w:t>
        </w:r>
        <w:r>
          <w:rPr/>
          <w:t>Vehicle</w:t>
        </w:r>
      </w:hyperlink>
      <w:r>
        <w:rPr>
          <w:rFonts w:ascii="Times New Roman"/>
        </w:rPr>
        <w:tab/>
      </w:r>
      <w:r>
        <w:rPr/>
        <w:t>234</w:t>
      </w:r>
    </w:p>
    <w:p>
      <w:pPr>
        <w:pStyle w:val="Heading6"/>
        <w:tabs>
          <w:tab w:pos="10473" w:val="right" w:leader="none"/>
        </w:tabs>
        <w:spacing w:before="49"/>
        <w:ind w:left="140"/>
      </w:pPr>
      <w:hyperlink w:history="true" w:anchor="_bookmark227">
        <w:r>
          <w:rPr/>
          <w:t>eResponse.23 - Response Mode</w:t>
        </w:r>
        <w:r>
          <w:rPr>
            <w:spacing w:val="-5"/>
          </w:rPr>
          <w:t> </w:t>
        </w:r>
        <w:r>
          <w:rPr/>
          <w:t>to</w:t>
        </w:r>
        <w:r>
          <w:rPr>
            <w:spacing w:val="-1"/>
          </w:rPr>
          <w:t> </w:t>
        </w:r>
        <w:r>
          <w:rPr/>
          <w:t>Scene</w:t>
        </w:r>
      </w:hyperlink>
      <w:r>
        <w:rPr>
          <w:rFonts w:ascii="Times New Roman"/>
        </w:rPr>
        <w:tab/>
      </w:r>
      <w:r>
        <w:rPr/>
        <w:t>235</w:t>
      </w:r>
    </w:p>
    <w:p>
      <w:pPr>
        <w:pStyle w:val="Heading6"/>
        <w:tabs>
          <w:tab w:pos="10473" w:val="right" w:leader="none"/>
        </w:tabs>
        <w:spacing w:before="49"/>
        <w:ind w:left="140"/>
      </w:pPr>
      <w:hyperlink w:history="true" w:anchor="_bookmark228">
        <w:r>
          <w:rPr/>
          <w:t>eResponse.24 - Additional Response</w:t>
        </w:r>
        <w:r>
          <w:rPr>
            <w:spacing w:val="-5"/>
          </w:rPr>
          <w:t> </w:t>
        </w:r>
        <w:r>
          <w:rPr/>
          <w:t>Mode</w:t>
        </w:r>
        <w:r>
          <w:rPr>
            <w:spacing w:val="-1"/>
          </w:rPr>
          <w:t> </w:t>
        </w:r>
        <w:r>
          <w:rPr/>
          <w:t>Descriptors</w:t>
        </w:r>
      </w:hyperlink>
      <w:r>
        <w:rPr>
          <w:rFonts w:ascii="Times New Roman"/>
        </w:rPr>
        <w:tab/>
      </w:r>
      <w:r>
        <w:rPr/>
        <w:t>236</w:t>
      </w:r>
    </w:p>
    <w:p>
      <w:pPr>
        <w:spacing w:after="0"/>
        <w:sectPr>
          <w:headerReference w:type="default" r:id="rId827"/>
          <w:footerReference w:type="default" r:id="rId828"/>
          <w:pgSz w:w="12240" w:h="15840"/>
          <w:pgMar w:header="0" w:footer="0" w:top="700" w:bottom="280" w:left="620" w:right="620"/>
        </w:sectPr>
      </w:pPr>
    </w:p>
    <w:p>
      <w:pPr>
        <w:pStyle w:val="BodyText"/>
        <w:ind w:left="100"/>
        <w:rPr>
          <w:sz w:val="20"/>
        </w:rPr>
      </w:pPr>
      <w:r>
        <w:rPr>
          <w:sz w:val="20"/>
        </w:rPr>
        <w:pict>
          <v:group style="width:540pt;height:20pt;mso-position-horizontal-relative:char;mso-position-vertical-relative:line" coordorigin="0,0" coordsize="10800,400">
            <v:shape style="position:absolute;left:0;top:0;width:10800;height:400" coordorigin="0,0" coordsize="10800,400" path="m10760,0l40,0,24,3,12,12,3,24,0,40,0,360,3,376,12,388,24,397,40,400,10760,400,10776,397,10788,388,10797,376,10800,360,10800,40,10797,24,10788,12,10776,3,10760,0xe" filled="true" fillcolor="#003f7f" stroked="false">
              <v:path arrowok="t"/>
              <v:fill type="solid"/>
            </v:shape>
            <v:shape style="position:absolute;left:40;top:61;width:766;height:246" type="#_x0000_t202" filled="false" stroked="false">
              <v:textbox inset="0,0,0,0">
                <w:txbxContent>
                  <w:p>
                    <w:pPr>
                      <w:spacing w:line="246" w:lineRule="exact" w:before="0"/>
                      <w:ind w:left="0" w:right="0" w:firstLine="0"/>
                      <w:jc w:val="left"/>
                      <w:rPr>
                        <w:b/>
                        <w:sz w:val="22"/>
                      </w:rPr>
                    </w:pPr>
                    <w:hyperlink w:history="true" w:anchor="_bookmark342">
                      <w:r>
                        <w:rPr>
                          <w:b/>
                          <w:color w:val="FFFFFF"/>
                          <w:w w:val="95"/>
                          <w:sz w:val="22"/>
                        </w:rPr>
                        <w:t>eScene</w:t>
                      </w:r>
                    </w:hyperlink>
                  </w:p>
                </w:txbxContent>
              </v:textbox>
              <w10:wrap type="none"/>
            </v:shape>
            <v:shape style="position:absolute;left:10040;top:61;width:387;height:246" type="#_x0000_t202" filled="false" stroked="false">
              <v:textbox inset="0,0,0,0">
                <w:txbxContent>
                  <w:p>
                    <w:pPr>
                      <w:spacing w:line="246" w:lineRule="exact" w:before="0"/>
                      <w:ind w:left="0" w:right="0" w:firstLine="0"/>
                      <w:jc w:val="left"/>
                      <w:rPr>
                        <w:b/>
                        <w:sz w:val="22"/>
                      </w:rPr>
                    </w:pPr>
                    <w:r>
                      <w:rPr>
                        <w:b/>
                        <w:color w:val="FFFFFF"/>
                        <w:sz w:val="22"/>
                      </w:rPr>
                      <w:t>352</w:t>
                    </w:r>
                  </w:p>
                </w:txbxContent>
              </v:textbox>
              <w10:wrap type="none"/>
            </v:shape>
          </v:group>
        </w:pict>
      </w:r>
      <w:r>
        <w:rPr>
          <w:sz w:val="20"/>
        </w:rPr>
      </w:r>
    </w:p>
    <w:p>
      <w:pPr>
        <w:pStyle w:val="Heading6"/>
        <w:tabs>
          <w:tab w:pos="10473" w:val="right" w:leader="none"/>
        </w:tabs>
        <w:spacing w:before="22"/>
        <w:ind w:left="140"/>
      </w:pPr>
      <w:hyperlink w:history="true" w:anchor="_bookmark343">
        <w:r>
          <w:rPr/>
          <w:t>eScene</w:t>
        </w:r>
        <w:r>
          <w:rPr>
            <w:spacing w:val="-1"/>
          </w:rPr>
          <w:t> </w:t>
        </w:r>
        <w:r>
          <w:rPr/>
          <w:t>Grouping</w:t>
        </w:r>
      </w:hyperlink>
      <w:r>
        <w:rPr>
          <w:rFonts w:ascii="Times New Roman"/>
        </w:rPr>
        <w:tab/>
      </w:r>
      <w:r>
        <w:rPr/>
        <w:t>353</w:t>
      </w:r>
    </w:p>
    <w:p>
      <w:pPr>
        <w:pStyle w:val="Heading6"/>
        <w:tabs>
          <w:tab w:pos="10473" w:val="right" w:leader="none"/>
        </w:tabs>
        <w:spacing w:before="49"/>
        <w:ind w:left="140"/>
      </w:pPr>
      <w:hyperlink w:history="true" w:anchor="_bookmark344">
        <w:r>
          <w:rPr/>
          <w:t>eScene.01 - First EMS Unit</w:t>
        </w:r>
        <w:r>
          <w:rPr>
            <w:spacing w:val="-6"/>
          </w:rPr>
          <w:t> </w:t>
        </w:r>
        <w:r>
          <w:rPr/>
          <w:t>on</w:t>
        </w:r>
        <w:r>
          <w:rPr>
            <w:spacing w:val="-1"/>
          </w:rPr>
          <w:t> </w:t>
        </w:r>
        <w:r>
          <w:rPr/>
          <w:t>Scene</w:t>
        </w:r>
      </w:hyperlink>
      <w:r>
        <w:rPr>
          <w:rFonts w:ascii="Times New Roman"/>
        </w:rPr>
        <w:tab/>
      </w:r>
      <w:r>
        <w:rPr/>
        <w:t>354</w:t>
      </w:r>
    </w:p>
    <w:p>
      <w:pPr>
        <w:pStyle w:val="Heading6"/>
        <w:tabs>
          <w:tab w:pos="10473" w:val="right" w:leader="none"/>
        </w:tabs>
        <w:spacing w:before="49"/>
        <w:ind w:left="140"/>
      </w:pPr>
      <w:hyperlink w:history="true" w:anchor="_bookmark345">
        <w:r>
          <w:rPr/>
          <w:t>eScene.02 - Other EMS or Public Safety Agencies</w:t>
        </w:r>
        <w:r>
          <w:rPr>
            <w:spacing w:val="-9"/>
          </w:rPr>
          <w:t> </w:t>
        </w:r>
        <w:r>
          <w:rPr/>
          <w:t>at</w:t>
        </w:r>
        <w:r>
          <w:rPr>
            <w:spacing w:val="-2"/>
          </w:rPr>
          <w:t> </w:t>
        </w:r>
        <w:r>
          <w:rPr/>
          <w:t>Scene</w:t>
        </w:r>
      </w:hyperlink>
      <w:r>
        <w:rPr>
          <w:rFonts w:ascii="Times New Roman"/>
        </w:rPr>
        <w:tab/>
      </w:r>
      <w:r>
        <w:rPr/>
        <w:t>355</w:t>
      </w:r>
    </w:p>
    <w:p>
      <w:pPr>
        <w:pStyle w:val="Heading6"/>
        <w:tabs>
          <w:tab w:pos="10473" w:val="right" w:leader="none"/>
        </w:tabs>
        <w:spacing w:before="49"/>
        <w:ind w:left="140"/>
      </w:pPr>
      <w:hyperlink w:history="true" w:anchor="_bookmark346">
        <w:r>
          <w:rPr/>
          <w:t>eScene.03 - Other EMS or Public Safety Agency</w:t>
        </w:r>
        <w:r>
          <w:rPr>
            <w:spacing w:val="-9"/>
          </w:rPr>
          <w:t> </w:t>
        </w:r>
        <w:r>
          <w:rPr/>
          <w:t>ID</w:t>
        </w:r>
        <w:r>
          <w:rPr>
            <w:spacing w:val="-2"/>
          </w:rPr>
          <w:t> </w:t>
        </w:r>
        <w:r>
          <w:rPr/>
          <w:t>Number</w:t>
        </w:r>
      </w:hyperlink>
      <w:r>
        <w:rPr>
          <w:rFonts w:ascii="Times New Roman"/>
        </w:rPr>
        <w:tab/>
      </w:r>
      <w:r>
        <w:rPr/>
        <w:t>356</w:t>
      </w:r>
    </w:p>
    <w:p>
      <w:pPr>
        <w:pStyle w:val="Heading6"/>
        <w:tabs>
          <w:tab w:pos="10473" w:val="right" w:leader="none"/>
        </w:tabs>
        <w:spacing w:before="49"/>
        <w:ind w:left="140"/>
      </w:pPr>
      <w:hyperlink w:history="true" w:anchor="_bookmark347">
        <w:r>
          <w:rPr/>
          <w:t>eScene.04 - Type of Other Service</w:t>
        </w:r>
        <w:r>
          <w:rPr>
            <w:spacing w:val="-7"/>
          </w:rPr>
          <w:t> </w:t>
        </w:r>
        <w:r>
          <w:rPr/>
          <w:t>at</w:t>
        </w:r>
        <w:r>
          <w:rPr>
            <w:spacing w:val="-1"/>
          </w:rPr>
          <w:t> </w:t>
        </w:r>
        <w:r>
          <w:rPr/>
          <w:t>Scene</w:t>
        </w:r>
      </w:hyperlink>
      <w:r>
        <w:rPr>
          <w:rFonts w:ascii="Times New Roman"/>
        </w:rPr>
        <w:tab/>
      </w:r>
      <w:r>
        <w:rPr/>
        <w:t>357</w:t>
      </w:r>
    </w:p>
    <w:p>
      <w:pPr>
        <w:pStyle w:val="Heading6"/>
        <w:tabs>
          <w:tab w:pos="10473" w:val="right" w:leader="none"/>
        </w:tabs>
        <w:spacing w:before="49"/>
        <w:ind w:left="140"/>
      </w:pPr>
      <w:hyperlink w:history="true" w:anchor="_bookmark348">
        <w:r>
          <w:rPr/>
          <w:t>eScene.05 - Date/Time Initial Responder Arrived</w:t>
        </w:r>
        <w:r>
          <w:rPr>
            <w:spacing w:val="-7"/>
          </w:rPr>
          <w:t> </w:t>
        </w:r>
        <w:r>
          <w:rPr/>
          <w:t>on</w:t>
        </w:r>
        <w:r>
          <w:rPr>
            <w:spacing w:val="-2"/>
          </w:rPr>
          <w:t> </w:t>
        </w:r>
        <w:r>
          <w:rPr/>
          <w:t>Scene</w:t>
        </w:r>
      </w:hyperlink>
      <w:r>
        <w:rPr>
          <w:rFonts w:ascii="Times New Roman"/>
        </w:rPr>
        <w:tab/>
      </w:r>
      <w:r>
        <w:rPr/>
        <w:t>358</w:t>
      </w:r>
    </w:p>
    <w:p>
      <w:pPr>
        <w:pStyle w:val="Heading6"/>
        <w:tabs>
          <w:tab w:pos="10473" w:val="right" w:leader="none"/>
        </w:tabs>
        <w:spacing w:before="49"/>
        <w:ind w:left="140"/>
      </w:pPr>
      <w:hyperlink w:history="true" w:anchor="_bookmark349">
        <w:r>
          <w:rPr/>
          <w:t>eScene.06 - Number of Patients</w:t>
        </w:r>
        <w:r>
          <w:rPr>
            <w:spacing w:val="-6"/>
          </w:rPr>
          <w:t> </w:t>
        </w:r>
        <w:r>
          <w:rPr/>
          <w:t>at</w:t>
        </w:r>
        <w:r>
          <w:rPr>
            <w:spacing w:val="-1"/>
          </w:rPr>
          <w:t> </w:t>
        </w:r>
        <w:r>
          <w:rPr/>
          <w:t>Scene</w:t>
        </w:r>
      </w:hyperlink>
      <w:r>
        <w:rPr>
          <w:rFonts w:ascii="Times New Roman"/>
        </w:rPr>
        <w:tab/>
      </w:r>
      <w:r>
        <w:rPr/>
        <w:t>359</w:t>
      </w:r>
    </w:p>
    <w:p>
      <w:pPr>
        <w:pStyle w:val="Heading6"/>
        <w:tabs>
          <w:tab w:pos="10473" w:val="right" w:leader="none"/>
        </w:tabs>
        <w:spacing w:before="49"/>
        <w:ind w:left="140"/>
      </w:pPr>
      <w:hyperlink w:history="true" w:anchor="_bookmark350">
        <w:r>
          <w:rPr/>
          <w:t>eScene.07 - Mass</w:t>
        </w:r>
        <w:r>
          <w:rPr>
            <w:spacing w:val="-4"/>
          </w:rPr>
          <w:t> </w:t>
        </w:r>
        <w:r>
          <w:rPr/>
          <w:t>Casualty</w:t>
        </w:r>
        <w:r>
          <w:rPr>
            <w:spacing w:val="-1"/>
          </w:rPr>
          <w:t> </w:t>
        </w:r>
        <w:r>
          <w:rPr/>
          <w:t>Incident</w:t>
        </w:r>
      </w:hyperlink>
      <w:r>
        <w:rPr>
          <w:rFonts w:ascii="Times New Roman"/>
        </w:rPr>
        <w:tab/>
      </w:r>
      <w:r>
        <w:rPr/>
        <w:t>360</w:t>
      </w:r>
    </w:p>
    <w:p>
      <w:pPr>
        <w:pStyle w:val="Heading6"/>
        <w:tabs>
          <w:tab w:pos="10473" w:val="right" w:leader="none"/>
        </w:tabs>
        <w:spacing w:before="49"/>
        <w:ind w:left="140"/>
      </w:pPr>
      <w:hyperlink w:history="true" w:anchor="_bookmark351">
        <w:r>
          <w:rPr/>
          <w:t>eScene.08 - Triage Classification for</w:t>
        </w:r>
        <w:r>
          <w:rPr>
            <w:spacing w:val="-6"/>
          </w:rPr>
          <w:t> </w:t>
        </w:r>
        <w:r>
          <w:rPr/>
          <w:t>MCI</w:t>
        </w:r>
        <w:r>
          <w:rPr>
            <w:spacing w:val="-2"/>
          </w:rPr>
          <w:t> </w:t>
        </w:r>
        <w:r>
          <w:rPr/>
          <w:t>Patient</w:t>
        </w:r>
      </w:hyperlink>
      <w:r>
        <w:rPr>
          <w:rFonts w:ascii="Times New Roman"/>
        </w:rPr>
        <w:tab/>
      </w:r>
      <w:r>
        <w:rPr/>
        <w:t>361</w:t>
      </w:r>
    </w:p>
    <w:p>
      <w:pPr>
        <w:pStyle w:val="Heading6"/>
        <w:tabs>
          <w:tab w:pos="10473" w:val="right" w:leader="none"/>
        </w:tabs>
        <w:spacing w:before="49"/>
        <w:ind w:left="140"/>
      </w:pPr>
      <w:hyperlink w:history="true" w:anchor="_bookmark352">
        <w:r>
          <w:rPr/>
          <w:t>eScene.09 - Incident</w:t>
        </w:r>
        <w:r>
          <w:rPr>
            <w:spacing w:val="-4"/>
          </w:rPr>
          <w:t> </w:t>
        </w:r>
        <w:r>
          <w:rPr/>
          <w:t>Location</w:t>
        </w:r>
        <w:r>
          <w:rPr>
            <w:spacing w:val="-1"/>
          </w:rPr>
          <w:t> </w:t>
        </w:r>
        <w:r>
          <w:rPr/>
          <w:t>Type</w:t>
        </w:r>
      </w:hyperlink>
      <w:r>
        <w:rPr>
          <w:rFonts w:ascii="Times New Roman"/>
        </w:rPr>
        <w:tab/>
      </w:r>
      <w:r>
        <w:rPr/>
        <w:t>362</w:t>
      </w:r>
    </w:p>
    <w:p>
      <w:pPr>
        <w:pStyle w:val="Heading6"/>
        <w:tabs>
          <w:tab w:pos="10473" w:val="right" w:leader="none"/>
        </w:tabs>
        <w:spacing w:before="49"/>
        <w:ind w:left="140"/>
      </w:pPr>
      <w:hyperlink w:history="true" w:anchor="_bookmark353">
        <w:r>
          <w:rPr/>
          <w:t>eScene.10 - Incident</w:t>
        </w:r>
        <w:r>
          <w:rPr>
            <w:spacing w:val="-4"/>
          </w:rPr>
          <w:t> </w:t>
        </w:r>
        <w:r>
          <w:rPr/>
          <w:t>Facility</w:t>
        </w:r>
        <w:r>
          <w:rPr>
            <w:spacing w:val="-1"/>
          </w:rPr>
          <w:t> </w:t>
        </w:r>
        <w:r>
          <w:rPr/>
          <w:t>Code</w:t>
        </w:r>
      </w:hyperlink>
      <w:r>
        <w:rPr>
          <w:rFonts w:ascii="Times New Roman"/>
        </w:rPr>
        <w:tab/>
      </w:r>
      <w:r>
        <w:rPr/>
        <w:t>363</w:t>
      </w:r>
    </w:p>
    <w:p>
      <w:pPr>
        <w:pStyle w:val="Heading6"/>
        <w:tabs>
          <w:tab w:pos="10473" w:val="right" w:leader="none"/>
        </w:tabs>
        <w:spacing w:before="49"/>
        <w:ind w:left="140"/>
      </w:pPr>
      <w:hyperlink w:history="true" w:anchor="_bookmark354">
        <w:r>
          <w:rPr/>
          <w:t>eScene.11 - Scene</w:t>
        </w:r>
        <w:r>
          <w:rPr>
            <w:spacing w:val="-4"/>
          </w:rPr>
          <w:t> </w:t>
        </w:r>
        <w:r>
          <w:rPr/>
          <w:t>GPS</w:t>
        </w:r>
        <w:r>
          <w:rPr>
            <w:spacing w:val="-1"/>
          </w:rPr>
          <w:t> </w:t>
        </w:r>
        <w:r>
          <w:rPr/>
          <w:t>Location</w:t>
        </w:r>
      </w:hyperlink>
      <w:r>
        <w:rPr>
          <w:rFonts w:ascii="Times New Roman"/>
        </w:rPr>
        <w:tab/>
      </w:r>
      <w:r>
        <w:rPr/>
        <w:t>364</w:t>
      </w:r>
    </w:p>
    <w:p>
      <w:pPr>
        <w:pStyle w:val="Heading6"/>
        <w:tabs>
          <w:tab w:pos="10473" w:val="right" w:leader="none"/>
        </w:tabs>
        <w:spacing w:before="49"/>
        <w:ind w:left="140"/>
      </w:pPr>
      <w:hyperlink w:history="true" w:anchor="_bookmark355">
        <w:r>
          <w:rPr/>
          <w:t>eScene.12 - Scene US National</w:t>
        </w:r>
        <w:r>
          <w:rPr>
            <w:spacing w:val="-6"/>
          </w:rPr>
          <w:t> </w:t>
        </w:r>
        <w:r>
          <w:rPr/>
          <w:t>Grid</w:t>
        </w:r>
        <w:r>
          <w:rPr>
            <w:spacing w:val="-1"/>
          </w:rPr>
          <w:t> </w:t>
        </w:r>
        <w:r>
          <w:rPr/>
          <w:t>Coordinates</w:t>
        </w:r>
      </w:hyperlink>
      <w:r>
        <w:rPr>
          <w:rFonts w:ascii="Times New Roman"/>
        </w:rPr>
        <w:tab/>
      </w:r>
      <w:r>
        <w:rPr/>
        <w:t>365</w:t>
      </w:r>
    </w:p>
    <w:p>
      <w:pPr>
        <w:pStyle w:val="Heading6"/>
        <w:tabs>
          <w:tab w:pos="10473" w:val="right" w:leader="none"/>
        </w:tabs>
        <w:spacing w:before="49"/>
        <w:ind w:left="140"/>
      </w:pPr>
      <w:hyperlink w:history="true" w:anchor="_bookmark356">
        <w:r>
          <w:rPr/>
          <w:t>eScene.13 - Incident Facility or</w:t>
        </w:r>
        <w:r>
          <w:rPr>
            <w:spacing w:val="-6"/>
          </w:rPr>
          <w:t> </w:t>
        </w:r>
        <w:r>
          <w:rPr/>
          <w:t>Location</w:t>
        </w:r>
        <w:r>
          <w:rPr>
            <w:spacing w:val="-1"/>
          </w:rPr>
          <w:t> </w:t>
        </w:r>
        <w:r>
          <w:rPr/>
          <w:t>Name</w:t>
        </w:r>
      </w:hyperlink>
      <w:r>
        <w:rPr>
          <w:rFonts w:ascii="Times New Roman"/>
        </w:rPr>
        <w:tab/>
      </w:r>
      <w:r>
        <w:rPr/>
        <w:t>366</w:t>
      </w:r>
    </w:p>
    <w:p>
      <w:pPr>
        <w:pStyle w:val="Heading6"/>
        <w:tabs>
          <w:tab w:pos="10473" w:val="right" w:leader="none"/>
        </w:tabs>
        <w:spacing w:before="49"/>
        <w:ind w:left="140"/>
      </w:pPr>
      <w:hyperlink w:history="true" w:anchor="_bookmark357">
        <w:r>
          <w:rPr/>
          <w:t>eScene.14 - Mile Post or</w:t>
        </w:r>
        <w:r>
          <w:rPr>
            <w:spacing w:val="-6"/>
          </w:rPr>
          <w:t> </w:t>
        </w:r>
        <w:r>
          <w:rPr/>
          <w:t>Major</w:t>
        </w:r>
        <w:r>
          <w:rPr>
            <w:spacing w:val="-1"/>
          </w:rPr>
          <w:t> </w:t>
        </w:r>
        <w:r>
          <w:rPr/>
          <w:t>Roadway</w:t>
        </w:r>
      </w:hyperlink>
      <w:r>
        <w:rPr>
          <w:rFonts w:ascii="Times New Roman"/>
        </w:rPr>
        <w:tab/>
      </w:r>
      <w:r>
        <w:rPr/>
        <w:t>367</w:t>
      </w:r>
    </w:p>
    <w:p>
      <w:pPr>
        <w:pStyle w:val="Heading6"/>
        <w:tabs>
          <w:tab w:pos="10473" w:val="right" w:leader="none"/>
        </w:tabs>
        <w:spacing w:before="49"/>
        <w:ind w:left="140"/>
      </w:pPr>
      <w:hyperlink w:history="true" w:anchor="_bookmark358">
        <w:r>
          <w:rPr/>
          <w:t>eScene.15 - Incident</w:t>
        </w:r>
        <w:r>
          <w:rPr>
            <w:spacing w:val="-4"/>
          </w:rPr>
          <w:t> </w:t>
        </w:r>
        <w:r>
          <w:rPr/>
          <w:t>Street</w:t>
        </w:r>
        <w:r>
          <w:rPr>
            <w:spacing w:val="-1"/>
          </w:rPr>
          <w:t> </w:t>
        </w:r>
        <w:r>
          <w:rPr/>
          <w:t>Address</w:t>
        </w:r>
      </w:hyperlink>
      <w:r>
        <w:rPr>
          <w:rFonts w:ascii="Times New Roman"/>
        </w:rPr>
        <w:tab/>
      </w:r>
      <w:r>
        <w:rPr/>
        <w:t>368</w:t>
      </w:r>
    </w:p>
    <w:p>
      <w:pPr>
        <w:pStyle w:val="Heading6"/>
        <w:tabs>
          <w:tab w:pos="10473" w:val="right" w:leader="none"/>
        </w:tabs>
        <w:spacing w:before="49"/>
        <w:ind w:left="140"/>
      </w:pPr>
      <w:hyperlink w:history="true" w:anchor="_bookmark359">
        <w:r>
          <w:rPr/>
          <w:t>eScene.16 - Incident Apartment, Suite,</w:t>
        </w:r>
        <w:r>
          <w:rPr>
            <w:spacing w:val="-6"/>
          </w:rPr>
          <w:t> </w:t>
        </w:r>
        <w:r>
          <w:rPr/>
          <w:t>or</w:t>
        </w:r>
        <w:r>
          <w:rPr>
            <w:spacing w:val="-2"/>
          </w:rPr>
          <w:t> </w:t>
        </w:r>
        <w:r>
          <w:rPr/>
          <w:t>Room</w:t>
        </w:r>
      </w:hyperlink>
      <w:r>
        <w:rPr>
          <w:rFonts w:ascii="Times New Roman"/>
        </w:rPr>
        <w:tab/>
      </w:r>
      <w:r>
        <w:rPr/>
        <w:t>369</w:t>
      </w:r>
    </w:p>
    <w:p>
      <w:pPr>
        <w:pStyle w:val="Heading6"/>
        <w:tabs>
          <w:tab w:pos="10473" w:val="right" w:leader="none"/>
        </w:tabs>
        <w:spacing w:before="49"/>
        <w:ind w:left="140"/>
      </w:pPr>
      <w:hyperlink w:history="true" w:anchor="_bookmark360">
        <w:r>
          <w:rPr/>
          <w:t>eScene.17 -</w:t>
        </w:r>
        <w:r>
          <w:rPr>
            <w:spacing w:val="-2"/>
          </w:rPr>
          <w:t> </w:t>
        </w:r>
        <w:r>
          <w:rPr/>
          <w:t>Incident</w:t>
        </w:r>
        <w:r>
          <w:rPr>
            <w:spacing w:val="-1"/>
          </w:rPr>
          <w:t> </w:t>
        </w:r>
        <w:r>
          <w:rPr/>
          <w:t>City</w:t>
        </w:r>
      </w:hyperlink>
      <w:r>
        <w:rPr>
          <w:rFonts w:ascii="Times New Roman"/>
        </w:rPr>
        <w:tab/>
      </w:r>
      <w:r>
        <w:rPr/>
        <w:t>370</w:t>
      </w:r>
    </w:p>
    <w:p>
      <w:pPr>
        <w:pStyle w:val="Heading6"/>
        <w:tabs>
          <w:tab w:pos="10473" w:val="right" w:leader="none"/>
        </w:tabs>
        <w:spacing w:before="49"/>
        <w:ind w:left="140"/>
      </w:pPr>
      <w:hyperlink w:history="true" w:anchor="_bookmark361">
        <w:r>
          <w:rPr/>
          <w:t>eScene.18 -</w:t>
        </w:r>
        <w:r>
          <w:rPr>
            <w:spacing w:val="-2"/>
          </w:rPr>
          <w:t> </w:t>
        </w:r>
        <w:r>
          <w:rPr/>
          <w:t>Incident</w:t>
        </w:r>
        <w:r>
          <w:rPr>
            <w:spacing w:val="-1"/>
          </w:rPr>
          <w:t> </w:t>
        </w:r>
        <w:r>
          <w:rPr/>
          <w:t>State</w:t>
        </w:r>
      </w:hyperlink>
      <w:r>
        <w:rPr>
          <w:rFonts w:ascii="Times New Roman"/>
        </w:rPr>
        <w:tab/>
      </w:r>
      <w:r>
        <w:rPr/>
        <w:t>371</w:t>
      </w:r>
    </w:p>
    <w:p>
      <w:pPr>
        <w:pStyle w:val="Heading6"/>
        <w:tabs>
          <w:tab w:pos="10473" w:val="right" w:leader="none"/>
        </w:tabs>
        <w:spacing w:before="49"/>
        <w:ind w:left="140"/>
      </w:pPr>
      <w:hyperlink w:history="true" w:anchor="_bookmark362">
        <w:r>
          <w:rPr/>
          <w:t>eScene.19 - Incident</w:t>
        </w:r>
        <w:r>
          <w:rPr>
            <w:spacing w:val="-4"/>
          </w:rPr>
          <w:t> </w:t>
        </w:r>
        <w:r>
          <w:rPr/>
          <w:t>ZIP</w:t>
        </w:r>
        <w:r>
          <w:rPr>
            <w:spacing w:val="-1"/>
          </w:rPr>
          <w:t> </w:t>
        </w:r>
        <w:r>
          <w:rPr/>
          <w:t>Code</w:t>
        </w:r>
      </w:hyperlink>
      <w:r>
        <w:rPr>
          <w:rFonts w:ascii="Times New Roman"/>
        </w:rPr>
        <w:tab/>
      </w:r>
      <w:r>
        <w:rPr/>
        <w:t>372</w:t>
      </w:r>
    </w:p>
    <w:p>
      <w:pPr>
        <w:pStyle w:val="Heading6"/>
        <w:tabs>
          <w:tab w:pos="10473" w:val="right" w:leader="none"/>
        </w:tabs>
        <w:spacing w:before="49"/>
        <w:ind w:left="140"/>
      </w:pPr>
      <w:hyperlink w:history="true" w:anchor="_bookmark363">
        <w:r>
          <w:rPr/>
          <w:t>eScene.20 - Scene Cross Street</w:t>
        </w:r>
        <w:r>
          <w:rPr>
            <w:spacing w:val="-6"/>
          </w:rPr>
          <w:t> </w:t>
        </w:r>
        <w:r>
          <w:rPr/>
          <w:t>or</w:t>
        </w:r>
        <w:r>
          <w:rPr>
            <w:spacing w:val="-1"/>
          </w:rPr>
          <w:t> </w:t>
        </w:r>
        <w:r>
          <w:rPr/>
          <w:t>Directions</w:t>
        </w:r>
      </w:hyperlink>
      <w:r>
        <w:rPr>
          <w:rFonts w:ascii="Times New Roman"/>
        </w:rPr>
        <w:tab/>
      </w:r>
      <w:r>
        <w:rPr/>
        <w:t>373</w:t>
      </w:r>
    </w:p>
    <w:p>
      <w:pPr>
        <w:pStyle w:val="Heading6"/>
        <w:tabs>
          <w:tab w:pos="10473" w:val="right" w:leader="none"/>
        </w:tabs>
        <w:spacing w:before="49"/>
        <w:ind w:left="140"/>
      </w:pPr>
      <w:hyperlink w:history="true" w:anchor="_bookmark364">
        <w:r>
          <w:rPr/>
          <w:t>eScene.21 -</w:t>
        </w:r>
        <w:r>
          <w:rPr>
            <w:spacing w:val="-2"/>
          </w:rPr>
          <w:t> </w:t>
        </w:r>
        <w:r>
          <w:rPr/>
          <w:t>Incident</w:t>
        </w:r>
        <w:r>
          <w:rPr>
            <w:spacing w:val="-1"/>
          </w:rPr>
          <w:t> </w:t>
        </w:r>
        <w:r>
          <w:rPr/>
          <w:t>County</w:t>
        </w:r>
      </w:hyperlink>
      <w:r>
        <w:rPr>
          <w:rFonts w:ascii="Times New Roman"/>
        </w:rPr>
        <w:tab/>
      </w:r>
      <w:r>
        <w:rPr/>
        <w:t>374</w:t>
      </w:r>
    </w:p>
    <w:p>
      <w:pPr>
        <w:pStyle w:val="Heading6"/>
        <w:tabs>
          <w:tab w:pos="10473" w:val="right" w:leader="none"/>
        </w:tabs>
        <w:spacing w:before="49"/>
        <w:ind w:left="140"/>
      </w:pPr>
      <w:hyperlink w:history="true" w:anchor="_bookmark365">
        <w:r>
          <w:rPr/>
          <w:t>eScene.22 -</w:t>
        </w:r>
        <w:r>
          <w:rPr>
            <w:spacing w:val="-2"/>
          </w:rPr>
          <w:t> </w:t>
        </w:r>
        <w:r>
          <w:rPr/>
          <w:t>Incident</w:t>
        </w:r>
        <w:r>
          <w:rPr>
            <w:spacing w:val="-1"/>
          </w:rPr>
          <w:t> </w:t>
        </w:r>
        <w:r>
          <w:rPr/>
          <w:t>Country</w:t>
        </w:r>
      </w:hyperlink>
      <w:r>
        <w:rPr>
          <w:rFonts w:ascii="Times New Roman"/>
        </w:rPr>
        <w:tab/>
      </w:r>
      <w:r>
        <w:rPr/>
        <w:t>375</w:t>
      </w:r>
    </w:p>
    <w:p>
      <w:pPr>
        <w:pStyle w:val="Heading6"/>
        <w:tabs>
          <w:tab w:pos="10473" w:val="right" w:leader="none"/>
        </w:tabs>
        <w:spacing w:before="49"/>
        <w:ind w:left="140"/>
      </w:pPr>
      <w:hyperlink w:history="true" w:anchor="_bookmark366">
        <w:r>
          <w:rPr/>
          <w:t>eScene.23 - Incident</w:t>
        </w:r>
        <w:r>
          <w:rPr>
            <w:spacing w:val="-4"/>
          </w:rPr>
          <w:t> </w:t>
        </w:r>
        <w:r>
          <w:rPr/>
          <w:t>Census</w:t>
        </w:r>
        <w:r>
          <w:rPr>
            <w:spacing w:val="-1"/>
          </w:rPr>
          <w:t> </w:t>
        </w:r>
        <w:r>
          <w:rPr/>
          <w:t>Tract</w:t>
        </w:r>
      </w:hyperlink>
      <w:r>
        <w:rPr>
          <w:rFonts w:ascii="Times New Roman"/>
        </w:rPr>
        <w:tab/>
      </w:r>
      <w:r>
        <w:rPr/>
        <w:t>376</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110536"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998;height:246" type="#_x0000_t202" filled="false" stroked="false">
              <v:textbox inset="0,0,0,0">
                <w:txbxContent>
                  <w:p>
                    <w:pPr>
                      <w:spacing w:line="246" w:lineRule="exact" w:before="0"/>
                      <w:ind w:left="0" w:right="0" w:firstLine="0"/>
                      <w:jc w:val="left"/>
                      <w:rPr>
                        <w:b/>
                        <w:sz w:val="22"/>
                      </w:rPr>
                    </w:pPr>
                    <w:hyperlink w:history="true" w:anchor="_bookmark367">
                      <w:r>
                        <w:rPr>
                          <w:b/>
                          <w:color w:val="FFFFFF"/>
                          <w:w w:val="90"/>
                          <w:sz w:val="22"/>
                        </w:rPr>
                        <w:t>eSituation</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377</w:t>
                    </w:r>
                  </w:p>
                </w:txbxContent>
              </v:textbox>
              <w10:wrap type="none"/>
            </v:shape>
            <w10:wrap type="none"/>
          </v:group>
        </w:pict>
      </w:r>
      <w:hyperlink w:history="true" w:anchor="_bookmark368">
        <w:r>
          <w:rPr/>
          <w:t>eSituation</w:t>
        </w:r>
        <w:r>
          <w:rPr>
            <w:spacing w:val="-1"/>
          </w:rPr>
          <w:t> </w:t>
        </w:r>
        <w:r>
          <w:rPr/>
          <w:t>Grouping</w:t>
        </w:r>
      </w:hyperlink>
      <w:r>
        <w:rPr>
          <w:rFonts w:ascii="Times New Roman"/>
        </w:rPr>
        <w:tab/>
      </w:r>
      <w:r>
        <w:rPr/>
        <w:t>378</w:t>
      </w:r>
    </w:p>
    <w:p>
      <w:pPr>
        <w:pStyle w:val="Heading6"/>
        <w:tabs>
          <w:tab w:pos="10473" w:val="right" w:leader="none"/>
        </w:tabs>
        <w:spacing w:before="49"/>
        <w:ind w:left="140"/>
      </w:pPr>
      <w:hyperlink w:history="true" w:anchor="_bookmark369">
        <w:r>
          <w:rPr/>
          <w:t>eSituation.01 - Date/Time of</w:t>
        </w:r>
        <w:r>
          <w:rPr>
            <w:spacing w:val="-5"/>
          </w:rPr>
          <w:t> </w:t>
        </w:r>
        <w:r>
          <w:rPr/>
          <w:t>Symptom</w:t>
        </w:r>
        <w:r>
          <w:rPr>
            <w:spacing w:val="-2"/>
          </w:rPr>
          <w:t> </w:t>
        </w:r>
        <w:r>
          <w:rPr/>
          <w:t>Onset</w:t>
        </w:r>
      </w:hyperlink>
      <w:r>
        <w:rPr>
          <w:rFonts w:ascii="Times New Roman"/>
        </w:rPr>
        <w:tab/>
      </w:r>
      <w:r>
        <w:rPr/>
        <w:t>379</w:t>
      </w:r>
    </w:p>
    <w:p>
      <w:pPr>
        <w:pStyle w:val="Heading6"/>
        <w:tabs>
          <w:tab w:pos="10473" w:val="right" w:leader="none"/>
        </w:tabs>
        <w:spacing w:before="49"/>
        <w:ind w:left="140"/>
      </w:pPr>
      <w:hyperlink w:history="true" w:anchor="_bookmark370">
        <w:r>
          <w:rPr/>
          <w:t>eSituation.02 -</w:t>
        </w:r>
        <w:r>
          <w:rPr>
            <w:spacing w:val="-2"/>
          </w:rPr>
          <w:t> </w:t>
        </w:r>
        <w:r>
          <w:rPr/>
          <w:t>Possible</w:t>
        </w:r>
        <w:r>
          <w:rPr>
            <w:spacing w:val="-1"/>
          </w:rPr>
          <w:t> </w:t>
        </w:r>
        <w:r>
          <w:rPr/>
          <w:t>Injury</w:t>
        </w:r>
      </w:hyperlink>
      <w:r>
        <w:rPr>
          <w:rFonts w:ascii="Times New Roman"/>
        </w:rPr>
        <w:tab/>
      </w:r>
      <w:r>
        <w:rPr/>
        <w:t>380</w:t>
      </w:r>
    </w:p>
    <w:p>
      <w:pPr>
        <w:pStyle w:val="Heading6"/>
        <w:tabs>
          <w:tab w:pos="10473" w:val="right" w:leader="none"/>
        </w:tabs>
        <w:spacing w:before="49"/>
        <w:ind w:left="140"/>
      </w:pPr>
      <w:hyperlink w:history="true" w:anchor="_bookmark371">
        <w:r>
          <w:rPr/>
          <w:t>eSituation.03 -</w:t>
        </w:r>
        <w:r>
          <w:rPr>
            <w:spacing w:val="-2"/>
          </w:rPr>
          <w:t> </w:t>
        </w:r>
        <w:r>
          <w:rPr/>
          <w:t>Complaint</w:t>
        </w:r>
        <w:r>
          <w:rPr>
            <w:spacing w:val="-1"/>
          </w:rPr>
          <w:t> </w:t>
        </w:r>
        <w:r>
          <w:rPr/>
          <w:t>Type</w:t>
        </w:r>
      </w:hyperlink>
      <w:r>
        <w:rPr>
          <w:rFonts w:ascii="Times New Roman"/>
        </w:rPr>
        <w:tab/>
      </w:r>
      <w:r>
        <w:rPr/>
        <w:t>381</w:t>
      </w:r>
    </w:p>
    <w:p>
      <w:pPr>
        <w:pStyle w:val="Heading6"/>
        <w:tabs>
          <w:tab w:pos="10473" w:val="right" w:leader="none"/>
        </w:tabs>
        <w:spacing w:before="49"/>
        <w:ind w:left="140"/>
      </w:pPr>
      <w:hyperlink w:history="true" w:anchor="_bookmark372">
        <w:r>
          <w:rPr/>
          <w:t>eSituation.04</w:t>
        </w:r>
        <w:r>
          <w:rPr>
            <w:spacing w:val="-1"/>
          </w:rPr>
          <w:t> </w:t>
        </w:r>
        <w:r>
          <w:rPr/>
          <w:t>-</w:t>
        </w:r>
        <w:r>
          <w:rPr>
            <w:spacing w:val="-1"/>
          </w:rPr>
          <w:t> </w:t>
        </w:r>
        <w:r>
          <w:rPr/>
          <w:t>Complaint</w:t>
        </w:r>
      </w:hyperlink>
      <w:r>
        <w:rPr>
          <w:rFonts w:ascii="Times New Roman"/>
        </w:rPr>
        <w:tab/>
      </w:r>
      <w:r>
        <w:rPr/>
        <w:t>382</w:t>
      </w:r>
    </w:p>
    <w:p>
      <w:pPr>
        <w:pStyle w:val="Heading6"/>
        <w:tabs>
          <w:tab w:pos="10473" w:val="right" w:leader="none"/>
        </w:tabs>
        <w:spacing w:before="49"/>
        <w:ind w:left="140"/>
      </w:pPr>
      <w:hyperlink w:history="true" w:anchor="_bookmark373">
        <w:r>
          <w:rPr/>
          <w:t>eSituation.05 - Duration</w:t>
        </w:r>
        <w:r>
          <w:rPr>
            <w:spacing w:val="-4"/>
          </w:rPr>
          <w:t> </w:t>
        </w:r>
        <w:r>
          <w:rPr/>
          <w:t>of</w:t>
        </w:r>
        <w:r>
          <w:rPr>
            <w:spacing w:val="-1"/>
          </w:rPr>
          <w:t> </w:t>
        </w:r>
        <w:r>
          <w:rPr/>
          <w:t>Complaint</w:t>
        </w:r>
      </w:hyperlink>
      <w:r>
        <w:rPr>
          <w:rFonts w:ascii="Times New Roman"/>
        </w:rPr>
        <w:tab/>
      </w:r>
      <w:r>
        <w:rPr/>
        <w:t>383</w:t>
      </w:r>
    </w:p>
    <w:p>
      <w:pPr>
        <w:pStyle w:val="Heading6"/>
        <w:tabs>
          <w:tab w:pos="10473" w:val="right" w:leader="none"/>
        </w:tabs>
        <w:spacing w:before="49"/>
        <w:ind w:left="140"/>
      </w:pPr>
      <w:hyperlink w:history="true" w:anchor="_bookmark374">
        <w:r>
          <w:rPr/>
          <w:t>eSituation.06 - Time Units of Duration</w:t>
        </w:r>
        <w:r>
          <w:rPr>
            <w:spacing w:val="-7"/>
          </w:rPr>
          <w:t> </w:t>
        </w:r>
        <w:r>
          <w:rPr/>
          <w:t>of</w:t>
        </w:r>
        <w:r>
          <w:rPr>
            <w:spacing w:val="-2"/>
          </w:rPr>
          <w:t> </w:t>
        </w:r>
        <w:r>
          <w:rPr/>
          <w:t>Complaint</w:t>
        </w:r>
      </w:hyperlink>
      <w:r>
        <w:rPr>
          <w:rFonts w:ascii="Times New Roman"/>
        </w:rPr>
        <w:tab/>
      </w:r>
      <w:r>
        <w:rPr/>
        <w:t>384</w:t>
      </w:r>
    </w:p>
    <w:p>
      <w:pPr>
        <w:pStyle w:val="Heading6"/>
        <w:tabs>
          <w:tab w:pos="10473" w:val="right" w:leader="none"/>
        </w:tabs>
        <w:spacing w:before="49"/>
        <w:ind w:left="140"/>
      </w:pPr>
      <w:hyperlink w:history="true" w:anchor="_bookmark375">
        <w:r>
          <w:rPr/>
          <w:t>eSituation.07 - Chief Complaint</w:t>
        </w:r>
        <w:r>
          <w:rPr>
            <w:spacing w:val="-5"/>
          </w:rPr>
          <w:t> </w:t>
        </w:r>
        <w:r>
          <w:rPr/>
          <w:t>Anatomic</w:t>
        </w:r>
        <w:r>
          <w:rPr>
            <w:spacing w:val="-2"/>
          </w:rPr>
          <w:t> </w:t>
        </w:r>
        <w:r>
          <w:rPr/>
          <w:t>Location</w:t>
        </w:r>
      </w:hyperlink>
      <w:r>
        <w:rPr>
          <w:rFonts w:ascii="Times New Roman"/>
        </w:rPr>
        <w:tab/>
      </w:r>
      <w:r>
        <w:rPr/>
        <w:t>385</w:t>
      </w:r>
    </w:p>
    <w:p>
      <w:pPr>
        <w:pStyle w:val="Heading6"/>
        <w:tabs>
          <w:tab w:pos="10473" w:val="right" w:leader="none"/>
        </w:tabs>
        <w:spacing w:before="49"/>
        <w:ind w:left="140"/>
      </w:pPr>
      <w:hyperlink w:history="true" w:anchor="_bookmark376">
        <w:r>
          <w:rPr/>
          <w:t>eSituation.08 - Chief Complaint</w:t>
        </w:r>
        <w:r>
          <w:rPr>
            <w:spacing w:val="-5"/>
          </w:rPr>
          <w:t> </w:t>
        </w:r>
        <w:r>
          <w:rPr/>
          <w:t>Organ</w:t>
        </w:r>
        <w:r>
          <w:rPr>
            <w:spacing w:val="-1"/>
          </w:rPr>
          <w:t> </w:t>
        </w:r>
        <w:r>
          <w:rPr/>
          <w:t>System</w:t>
        </w:r>
      </w:hyperlink>
      <w:r>
        <w:rPr>
          <w:rFonts w:ascii="Times New Roman"/>
        </w:rPr>
        <w:tab/>
      </w:r>
      <w:r>
        <w:rPr/>
        <w:t>386</w:t>
      </w:r>
    </w:p>
    <w:p>
      <w:pPr>
        <w:pStyle w:val="Heading6"/>
        <w:tabs>
          <w:tab w:pos="10473" w:val="right" w:leader="none"/>
        </w:tabs>
        <w:spacing w:before="49"/>
        <w:ind w:left="140"/>
      </w:pPr>
      <w:hyperlink w:history="true" w:anchor="_bookmark377">
        <w:r>
          <w:rPr/>
          <w:t>eSituation.09 -</w:t>
        </w:r>
        <w:r>
          <w:rPr>
            <w:spacing w:val="-2"/>
          </w:rPr>
          <w:t> </w:t>
        </w:r>
        <w:r>
          <w:rPr/>
          <w:t>Primary</w:t>
        </w:r>
        <w:r>
          <w:rPr>
            <w:spacing w:val="-1"/>
          </w:rPr>
          <w:t> </w:t>
        </w:r>
        <w:r>
          <w:rPr/>
          <w:t>Symptom</w:t>
        </w:r>
      </w:hyperlink>
      <w:r>
        <w:rPr>
          <w:rFonts w:ascii="Times New Roman"/>
        </w:rPr>
        <w:tab/>
      </w:r>
      <w:r>
        <w:rPr/>
        <w:t>387</w:t>
      </w:r>
    </w:p>
    <w:p>
      <w:pPr>
        <w:pStyle w:val="Heading6"/>
        <w:tabs>
          <w:tab w:pos="10473" w:val="right" w:leader="none"/>
        </w:tabs>
        <w:spacing w:before="49"/>
        <w:ind w:left="140"/>
      </w:pPr>
      <w:hyperlink w:history="true" w:anchor="_bookmark378">
        <w:r>
          <w:rPr/>
          <w:t>eSituation.10 - Other</w:t>
        </w:r>
        <w:r>
          <w:rPr>
            <w:spacing w:val="-4"/>
          </w:rPr>
          <w:t> </w:t>
        </w:r>
        <w:r>
          <w:rPr/>
          <w:t>Associated</w:t>
        </w:r>
        <w:r>
          <w:rPr>
            <w:spacing w:val="-1"/>
          </w:rPr>
          <w:t> </w:t>
        </w:r>
        <w:r>
          <w:rPr/>
          <w:t>Symptoms</w:t>
        </w:r>
      </w:hyperlink>
      <w:r>
        <w:rPr>
          <w:rFonts w:ascii="Times New Roman"/>
        </w:rPr>
        <w:tab/>
      </w:r>
      <w:r>
        <w:rPr/>
        <w:t>388</w:t>
      </w:r>
    </w:p>
    <w:p>
      <w:pPr>
        <w:pStyle w:val="Heading6"/>
        <w:tabs>
          <w:tab w:pos="10473" w:val="right" w:leader="none"/>
        </w:tabs>
        <w:spacing w:before="49"/>
        <w:ind w:left="140"/>
      </w:pPr>
      <w:hyperlink w:history="true" w:anchor="_bookmark379">
        <w:r>
          <w:rPr/>
          <w:t>eSituation.11 - Provider's</w:t>
        </w:r>
        <w:r>
          <w:rPr>
            <w:spacing w:val="-4"/>
          </w:rPr>
          <w:t> </w:t>
        </w:r>
        <w:r>
          <w:rPr/>
          <w:t>Primary</w:t>
        </w:r>
        <w:r>
          <w:rPr>
            <w:spacing w:val="-1"/>
          </w:rPr>
          <w:t> </w:t>
        </w:r>
        <w:r>
          <w:rPr/>
          <w:t>Impression</w:t>
        </w:r>
      </w:hyperlink>
      <w:r>
        <w:rPr>
          <w:rFonts w:ascii="Times New Roman"/>
        </w:rPr>
        <w:tab/>
      </w:r>
      <w:r>
        <w:rPr/>
        <w:t>389</w:t>
      </w:r>
    </w:p>
    <w:p>
      <w:pPr>
        <w:pStyle w:val="Heading6"/>
        <w:tabs>
          <w:tab w:pos="10473" w:val="right" w:leader="none"/>
        </w:tabs>
        <w:spacing w:before="49"/>
        <w:ind w:left="140"/>
      </w:pPr>
      <w:hyperlink w:history="true" w:anchor="_bookmark380">
        <w:r>
          <w:rPr/>
          <w:t>eSituation.12 - Provider's</w:t>
        </w:r>
        <w:r>
          <w:rPr>
            <w:spacing w:val="-4"/>
          </w:rPr>
          <w:t> </w:t>
        </w:r>
        <w:r>
          <w:rPr/>
          <w:t>Secondary</w:t>
        </w:r>
        <w:r>
          <w:rPr>
            <w:spacing w:val="-1"/>
          </w:rPr>
          <w:t> </w:t>
        </w:r>
        <w:r>
          <w:rPr/>
          <w:t>Impressions</w:t>
        </w:r>
      </w:hyperlink>
      <w:r>
        <w:rPr>
          <w:rFonts w:ascii="Times New Roman"/>
        </w:rPr>
        <w:tab/>
      </w:r>
      <w:r>
        <w:rPr/>
        <w:t>390</w:t>
      </w:r>
    </w:p>
    <w:p>
      <w:pPr>
        <w:pStyle w:val="Heading6"/>
        <w:tabs>
          <w:tab w:pos="10473" w:val="right" w:leader="none"/>
        </w:tabs>
        <w:spacing w:before="49"/>
        <w:ind w:left="140"/>
      </w:pPr>
      <w:hyperlink w:history="true" w:anchor="_bookmark381">
        <w:r>
          <w:rPr/>
          <w:t>eSituation.13 - Initial</w:t>
        </w:r>
        <w:r>
          <w:rPr>
            <w:spacing w:val="-4"/>
          </w:rPr>
          <w:t> </w:t>
        </w:r>
        <w:r>
          <w:rPr/>
          <w:t>Patient</w:t>
        </w:r>
        <w:r>
          <w:rPr>
            <w:spacing w:val="-1"/>
          </w:rPr>
          <w:t> </w:t>
        </w:r>
        <w:r>
          <w:rPr/>
          <w:t>Acuity</w:t>
        </w:r>
      </w:hyperlink>
      <w:r>
        <w:rPr>
          <w:rFonts w:ascii="Times New Roman"/>
        </w:rPr>
        <w:tab/>
      </w:r>
      <w:r>
        <w:rPr/>
        <w:t>391</w:t>
      </w:r>
    </w:p>
    <w:p>
      <w:pPr>
        <w:pStyle w:val="Heading6"/>
        <w:tabs>
          <w:tab w:pos="10473" w:val="right" w:leader="none"/>
        </w:tabs>
        <w:spacing w:before="49"/>
        <w:ind w:left="140"/>
      </w:pPr>
      <w:hyperlink w:history="true" w:anchor="_bookmark382">
        <w:r>
          <w:rPr/>
          <w:t>eSituation.14 -</w:t>
        </w:r>
        <w:r>
          <w:rPr>
            <w:spacing w:val="-3"/>
          </w:rPr>
          <w:t> </w:t>
        </w:r>
        <w:r>
          <w:rPr/>
          <w:t>Work-Related</w:t>
        </w:r>
        <w:r>
          <w:rPr>
            <w:spacing w:val="-1"/>
          </w:rPr>
          <w:t> </w:t>
        </w:r>
        <w:r>
          <w:rPr/>
          <w:t>Illness/Injury</w:t>
        </w:r>
      </w:hyperlink>
      <w:r>
        <w:rPr>
          <w:rFonts w:ascii="Times New Roman"/>
        </w:rPr>
        <w:tab/>
      </w:r>
      <w:r>
        <w:rPr/>
        <w:t>392</w:t>
      </w:r>
    </w:p>
    <w:p>
      <w:pPr>
        <w:pStyle w:val="Heading6"/>
        <w:tabs>
          <w:tab w:pos="10473" w:val="right" w:leader="none"/>
        </w:tabs>
        <w:spacing w:before="49"/>
        <w:ind w:left="140"/>
      </w:pPr>
      <w:hyperlink w:history="true" w:anchor="_bookmark383">
        <w:r>
          <w:rPr/>
          <w:t>eSituation.15 - Patient's</w:t>
        </w:r>
        <w:r>
          <w:rPr>
            <w:spacing w:val="-4"/>
          </w:rPr>
          <w:t> </w:t>
        </w:r>
        <w:r>
          <w:rPr/>
          <w:t>Occupational</w:t>
        </w:r>
        <w:r>
          <w:rPr>
            <w:spacing w:val="-2"/>
          </w:rPr>
          <w:t> </w:t>
        </w:r>
        <w:r>
          <w:rPr/>
          <w:t>Industry</w:t>
        </w:r>
      </w:hyperlink>
      <w:r>
        <w:rPr>
          <w:rFonts w:ascii="Times New Roman"/>
        </w:rPr>
        <w:tab/>
      </w:r>
      <w:r>
        <w:rPr/>
        <w:t>393</w:t>
      </w:r>
    </w:p>
    <w:p>
      <w:pPr>
        <w:pStyle w:val="Heading6"/>
        <w:tabs>
          <w:tab w:pos="10473" w:val="right" w:leader="none"/>
        </w:tabs>
        <w:spacing w:before="49"/>
        <w:ind w:left="140"/>
      </w:pPr>
      <w:hyperlink w:history="true" w:anchor="_bookmark384">
        <w:r>
          <w:rPr/>
          <w:t>eSituation.16 -</w:t>
        </w:r>
        <w:r>
          <w:rPr>
            <w:spacing w:val="-3"/>
          </w:rPr>
          <w:t> </w:t>
        </w:r>
        <w:r>
          <w:rPr/>
          <w:t>Patient's</w:t>
        </w:r>
        <w:r>
          <w:rPr>
            <w:spacing w:val="-1"/>
          </w:rPr>
          <w:t> </w:t>
        </w:r>
        <w:r>
          <w:rPr/>
          <w:t>Occupation</w:t>
        </w:r>
      </w:hyperlink>
      <w:r>
        <w:rPr>
          <w:rFonts w:ascii="Times New Roman"/>
        </w:rPr>
        <w:tab/>
      </w:r>
      <w:r>
        <w:rPr/>
        <w:t>394</w:t>
      </w:r>
    </w:p>
    <w:p>
      <w:pPr>
        <w:pStyle w:val="Heading6"/>
        <w:tabs>
          <w:tab w:pos="10473" w:val="right" w:leader="none"/>
        </w:tabs>
        <w:spacing w:before="49"/>
        <w:ind w:left="140"/>
      </w:pPr>
      <w:hyperlink w:history="true" w:anchor="_bookmark385">
        <w:r>
          <w:rPr/>
          <w:t>eSituation.17 -</w:t>
        </w:r>
        <w:r>
          <w:rPr>
            <w:spacing w:val="-3"/>
          </w:rPr>
          <w:t> </w:t>
        </w:r>
        <w:r>
          <w:rPr/>
          <w:t>Patient</w:t>
        </w:r>
        <w:r>
          <w:rPr>
            <w:spacing w:val="-1"/>
          </w:rPr>
          <w:t> </w:t>
        </w:r>
        <w:r>
          <w:rPr/>
          <w:t>Activity</w:t>
        </w:r>
      </w:hyperlink>
      <w:r>
        <w:rPr>
          <w:rFonts w:ascii="Times New Roman"/>
        </w:rPr>
        <w:tab/>
      </w:r>
      <w:r>
        <w:rPr/>
        <w:t>395</w:t>
      </w:r>
    </w:p>
    <w:p>
      <w:pPr>
        <w:pStyle w:val="Heading6"/>
        <w:tabs>
          <w:tab w:pos="10473" w:val="right" w:leader="none"/>
        </w:tabs>
        <w:spacing w:before="49"/>
        <w:ind w:left="140"/>
      </w:pPr>
      <w:hyperlink w:history="true" w:anchor="_bookmark386">
        <w:r>
          <w:rPr/>
          <w:t>eSituation.18 - Date/Time Last</w:t>
        </w:r>
        <w:r>
          <w:rPr>
            <w:spacing w:val="-5"/>
          </w:rPr>
          <w:t> </w:t>
        </w:r>
        <w:r>
          <w:rPr/>
          <w:t>Known</w:t>
        </w:r>
        <w:r>
          <w:rPr>
            <w:spacing w:val="-1"/>
          </w:rPr>
          <w:t> </w:t>
        </w:r>
        <w:r>
          <w:rPr/>
          <w:t>Well</w:t>
        </w:r>
      </w:hyperlink>
      <w:r>
        <w:rPr>
          <w:rFonts w:ascii="Times New Roman"/>
        </w:rPr>
        <w:tab/>
      </w:r>
      <w:r>
        <w:rPr/>
        <w:t>396</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110608"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656;height:246" type="#_x0000_t202" filled="false" stroked="false">
              <v:textbox inset="0,0,0,0">
                <w:txbxContent>
                  <w:p>
                    <w:pPr>
                      <w:spacing w:line="246" w:lineRule="exact" w:before="0"/>
                      <w:ind w:left="0" w:right="0" w:firstLine="0"/>
                      <w:jc w:val="left"/>
                      <w:rPr>
                        <w:b/>
                        <w:sz w:val="22"/>
                      </w:rPr>
                    </w:pPr>
                    <w:hyperlink w:history="true" w:anchor="_bookmark183">
                      <w:r>
                        <w:rPr>
                          <w:b/>
                          <w:color w:val="FFFFFF"/>
                          <w:w w:val="95"/>
                          <w:sz w:val="22"/>
                        </w:rPr>
                        <w:t>eState</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191</w:t>
                    </w:r>
                  </w:p>
                </w:txbxContent>
              </v:textbox>
              <w10:wrap type="none"/>
            </v:shape>
            <w10:wrap type="none"/>
          </v:group>
        </w:pict>
      </w:r>
      <w:hyperlink w:history="true" w:anchor="_bookmark184">
        <w:r>
          <w:rPr/>
          <w:t>eState</w:t>
        </w:r>
        <w:r>
          <w:rPr>
            <w:spacing w:val="-1"/>
          </w:rPr>
          <w:t> </w:t>
        </w:r>
        <w:r>
          <w:rPr/>
          <w:t>Grouping</w:t>
        </w:r>
      </w:hyperlink>
      <w:r>
        <w:rPr>
          <w:rFonts w:ascii="Times New Roman"/>
        </w:rPr>
        <w:tab/>
      </w:r>
      <w:r>
        <w:rPr/>
        <w:t>192</w:t>
      </w:r>
    </w:p>
    <w:p>
      <w:pPr>
        <w:tabs>
          <w:tab w:pos="10139" w:val="left" w:leader="none"/>
        </w:tabs>
        <w:spacing w:before="49"/>
        <w:ind w:left="140" w:right="0" w:firstLine="0"/>
        <w:jc w:val="left"/>
        <w:rPr>
          <w:sz w:val="20"/>
        </w:rPr>
      </w:pPr>
      <w:hyperlink w:history="true" w:anchor="_bookmark185">
        <w:r>
          <w:rPr>
            <w:sz w:val="20"/>
          </w:rPr>
          <w:t>eState.01 - State</w:t>
        </w:r>
        <w:r>
          <w:rPr>
            <w:spacing w:val="-5"/>
            <w:sz w:val="20"/>
          </w:rPr>
          <w:t> </w:t>
        </w:r>
        <w:r>
          <w:rPr>
            <w:sz w:val="20"/>
          </w:rPr>
          <w:t>Required</w:t>
        </w:r>
        <w:r>
          <w:rPr>
            <w:spacing w:val="-2"/>
            <w:sz w:val="20"/>
          </w:rPr>
          <w:t> </w:t>
        </w:r>
        <w:r>
          <w:rPr>
            <w:sz w:val="20"/>
          </w:rPr>
          <w:t>Element</w:t>
        </w:r>
      </w:hyperlink>
      <w:r>
        <w:rPr>
          <w:rFonts w:ascii="Times New Roman"/>
          <w:sz w:val="20"/>
        </w:rPr>
        <w:tab/>
      </w:r>
      <w:r>
        <w:rPr>
          <w:sz w:val="20"/>
        </w:rPr>
        <w:t>193</w:t>
      </w:r>
    </w:p>
    <w:p>
      <w:pPr>
        <w:spacing w:after="0"/>
        <w:jc w:val="left"/>
        <w:rPr>
          <w:sz w:val="20"/>
        </w:rPr>
        <w:sectPr>
          <w:headerReference w:type="default" r:id="rId829"/>
          <w:footerReference w:type="default" r:id="rId830"/>
          <w:pgSz w:w="12240" w:h="15840"/>
          <w:pgMar w:header="0" w:footer="0" w:top="720" w:bottom="280" w:left="620" w:right="620"/>
        </w:sectPr>
      </w:pPr>
    </w:p>
    <w:p>
      <w:pPr>
        <w:pStyle w:val="BodyText"/>
        <w:ind w:left="100"/>
        <w:rPr>
          <w:sz w:val="20"/>
        </w:rPr>
      </w:pPr>
      <w:r>
        <w:rPr>
          <w:sz w:val="20"/>
        </w:rPr>
        <w:pict>
          <v:group style="width:540pt;height:20pt;mso-position-horizontal-relative:char;mso-position-vertical-relative:line" coordorigin="0,0" coordsize="10800,400">
            <v:shape style="position:absolute;left:0;top:0;width:10800;height:400" coordorigin="0,0" coordsize="10800,400" path="m10760,0l40,0,24,3,12,12,3,24,0,40,0,360,3,376,12,388,24,397,40,400,10760,400,10776,397,10788,388,10797,376,10800,360,10800,40,10797,24,10788,12,10776,3,10760,0xe" filled="true" fillcolor="#003f7f" stroked="false">
              <v:path arrowok="t"/>
              <v:fill type="solid"/>
            </v:shape>
            <v:shape style="position:absolute;left:40;top:61;width:741;height:246" type="#_x0000_t202" filled="false" stroked="false">
              <v:textbox inset="0,0,0,0">
                <w:txbxContent>
                  <w:p>
                    <w:pPr>
                      <w:spacing w:line="246" w:lineRule="exact" w:before="0"/>
                      <w:ind w:left="0" w:right="0" w:firstLine="0"/>
                      <w:jc w:val="left"/>
                      <w:rPr>
                        <w:b/>
                        <w:sz w:val="22"/>
                      </w:rPr>
                    </w:pPr>
                    <w:hyperlink w:history="true" w:anchor="_bookmark242">
                      <w:r>
                        <w:rPr>
                          <w:b/>
                          <w:color w:val="FFFFFF"/>
                          <w:w w:val="95"/>
                          <w:sz w:val="22"/>
                        </w:rPr>
                        <w:t>eTimes</w:t>
                      </w:r>
                    </w:hyperlink>
                  </w:p>
                </w:txbxContent>
              </v:textbox>
              <w10:wrap type="none"/>
            </v:shape>
            <v:shape style="position:absolute;left:10040;top:61;width:387;height:246" type="#_x0000_t202" filled="false" stroked="false">
              <v:textbox inset="0,0,0,0">
                <w:txbxContent>
                  <w:p>
                    <w:pPr>
                      <w:spacing w:line="246" w:lineRule="exact" w:before="0"/>
                      <w:ind w:left="0" w:right="0" w:firstLine="0"/>
                      <w:jc w:val="left"/>
                      <w:rPr>
                        <w:b/>
                        <w:sz w:val="22"/>
                      </w:rPr>
                    </w:pPr>
                    <w:r>
                      <w:rPr>
                        <w:b/>
                        <w:color w:val="FFFFFF"/>
                        <w:sz w:val="22"/>
                      </w:rPr>
                      <w:t>251</w:t>
                    </w:r>
                  </w:p>
                </w:txbxContent>
              </v:textbox>
              <w10:wrap type="none"/>
            </v:shape>
          </v:group>
        </w:pict>
      </w:r>
      <w:r>
        <w:rPr>
          <w:sz w:val="20"/>
        </w:rPr>
      </w:r>
    </w:p>
    <w:p>
      <w:pPr>
        <w:pStyle w:val="Heading6"/>
        <w:tabs>
          <w:tab w:pos="10473" w:val="right" w:leader="none"/>
        </w:tabs>
        <w:spacing w:before="22"/>
        <w:ind w:left="140"/>
      </w:pPr>
      <w:hyperlink w:history="true" w:anchor="_bookmark243">
        <w:r>
          <w:rPr/>
          <w:t>eTimes</w:t>
        </w:r>
        <w:r>
          <w:rPr>
            <w:spacing w:val="-1"/>
          </w:rPr>
          <w:t> </w:t>
        </w:r>
        <w:r>
          <w:rPr/>
          <w:t>Grouping</w:t>
        </w:r>
      </w:hyperlink>
      <w:r>
        <w:rPr>
          <w:rFonts w:ascii="Times New Roman"/>
        </w:rPr>
        <w:tab/>
      </w:r>
      <w:r>
        <w:rPr/>
        <w:t>252</w:t>
      </w:r>
    </w:p>
    <w:p>
      <w:pPr>
        <w:pStyle w:val="Heading6"/>
        <w:tabs>
          <w:tab w:pos="10473" w:val="right" w:leader="none"/>
        </w:tabs>
        <w:spacing w:before="49"/>
        <w:ind w:left="140"/>
      </w:pPr>
      <w:hyperlink w:history="true" w:anchor="_bookmark244">
        <w:r>
          <w:rPr/>
          <w:t>eTimes.01 - PSAP</w:t>
        </w:r>
        <w:r>
          <w:rPr>
            <w:spacing w:val="-4"/>
          </w:rPr>
          <w:t> </w:t>
        </w:r>
        <w:r>
          <w:rPr/>
          <w:t>Call</w:t>
        </w:r>
        <w:r>
          <w:rPr>
            <w:spacing w:val="-1"/>
          </w:rPr>
          <w:t> </w:t>
        </w:r>
        <w:r>
          <w:rPr/>
          <w:t>Date/Time</w:t>
        </w:r>
      </w:hyperlink>
      <w:r>
        <w:rPr>
          <w:rFonts w:ascii="Times New Roman"/>
        </w:rPr>
        <w:tab/>
      </w:r>
      <w:r>
        <w:rPr/>
        <w:t>253</w:t>
      </w:r>
    </w:p>
    <w:p>
      <w:pPr>
        <w:pStyle w:val="Heading6"/>
        <w:tabs>
          <w:tab w:pos="10473" w:val="right" w:leader="none"/>
        </w:tabs>
        <w:spacing w:before="49"/>
        <w:ind w:left="140"/>
      </w:pPr>
      <w:hyperlink w:history="true" w:anchor="_bookmark245">
        <w:r>
          <w:rPr/>
          <w:t>eTimes.02 - Dispatch</w:t>
        </w:r>
        <w:r>
          <w:rPr>
            <w:spacing w:val="-4"/>
          </w:rPr>
          <w:t> </w:t>
        </w:r>
        <w:r>
          <w:rPr/>
          <w:t>Notified</w:t>
        </w:r>
        <w:r>
          <w:rPr>
            <w:spacing w:val="-1"/>
          </w:rPr>
          <w:t> </w:t>
        </w:r>
        <w:r>
          <w:rPr/>
          <w:t>Date/Time</w:t>
        </w:r>
      </w:hyperlink>
      <w:r>
        <w:rPr>
          <w:rFonts w:ascii="Times New Roman"/>
        </w:rPr>
        <w:tab/>
      </w:r>
      <w:r>
        <w:rPr/>
        <w:t>254</w:t>
      </w:r>
    </w:p>
    <w:p>
      <w:pPr>
        <w:pStyle w:val="Heading6"/>
        <w:tabs>
          <w:tab w:pos="10473" w:val="right" w:leader="none"/>
        </w:tabs>
        <w:spacing w:before="49"/>
        <w:ind w:left="140"/>
      </w:pPr>
      <w:hyperlink w:history="true" w:anchor="_bookmark246">
        <w:r>
          <w:rPr/>
          <w:t>eTimes.03 - Unit Notified by</w:t>
        </w:r>
        <w:r>
          <w:rPr>
            <w:spacing w:val="-6"/>
          </w:rPr>
          <w:t> </w:t>
        </w:r>
        <w:r>
          <w:rPr/>
          <w:t>Dispatch</w:t>
        </w:r>
        <w:r>
          <w:rPr>
            <w:spacing w:val="-1"/>
          </w:rPr>
          <w:t> </w:t>
        </w:r>
        <w:r>
          <w:rPr/>
          <w:t>Date/Time</w:t>
        </w:r>
      </w:hyperlink>
      <w:r>
        <w:rPr>
          <w:rFonts w:ascii="Times New Roman"/>
        </w:rPr>
        <w:tab/>
      </w:r>
      <w:r>
        <w:rPr/>
        <w:t>255</w:t>
      </w:r>
    </w:p>
    <w:p>
      <w:pPr>
        <w:pStyle w:val="Heading6"/>
        <w:tabs>
          <w:tab w:pos="10473" w:val="right" w:leader="none"/>
        </w:tabs>
        <w:spacing w:before="49"/>
        <w:ind w:left="140"/>
      </w:pPr>
      <w:hyperlink w:history="true" w:anchor="_bookmark247">
        <w:r>
          <w:rPr/>
          <w:t>eTimes.04 - Dispatch</w:t>
        </w:r>
        <w:r>
          <w:rPr>
            <w:spacing w:val="-4"/>
          </w:rPr>
          <w:t> </w:t>
        </w:r>
        <w:r>
          <w:rPr/>
          <w:t>Acknowledged</w:t>
        </w:r>
        <w:r>
          <w:rPr>
            <w:spacing w:val="-1"/>
          </w:rPr>
          <w:t> </w:t>
        </w:r>
        <w:r>
          <w:rPr/>
          <w:t>Date/Time</w:t>
        </w:r>
      </w:hyperlink>
      <w:r>
        <w:rPr>
          <w:rFonts w:ascii="Times New Roman"/>
        </w:rPr>
        <w:tab/>
      </w:r>
      <w:r>
        <w:rPr/>
        <w:t>256</w:t>
      </w:r>
    </w:p>
    <w:p>
      <w:pPr>
        <w:pStyle w:val="Heading6"/>
        <w:tabs>
          <w:tab w:pos="10473" w:val="right" w:leader="none"/>
        </w:tabs>
        <w:spacing w:before="49"/>
        <w:ind w:left="140"/>
      </w:pPr>
      <w:hyperlink w:history="true" w:anchor="_bookmark248">
        <w:r>
          <w:rPr/>
          <w:t>eTimes.05 - Unit En</w:t>
        </w:r>
        <w:r>
          <w:rPr>
            <w:spacing w:val="-5"/>
          </w:rPr>
          <w:t> </w:t>
        </w:r>
        <w:r>
          <w:rPr/>
          <w:t>Route</w:t>
        </w:r>
        <w:r>
          <w:rPr>
            <w:spacing w:val="-1"/>
          </w:rPr>
          <w:t> </w:t>
        </w:r>
        <w:r>
          <w:rPr/>
          <w:t>Date/Time</w:t>
        </w:r>
      </w:hyperlink>
      <w:r>
        <w:rPr>
          <w:rFonts w:ascii="Times New Roman"/>
        </w:rPr>
        <w:tab/>
      </w:r>
      <w:r>
        <w:rPr/>
        <w:t>257</w:t>
      </w:r>
    </w:p>
    <w:p>
      <w:pPr>
        <w:pStyle w:val="Heading6"/>
        <w:tabs>
          <w:tab w:pos="10473" w:val="right" w:leader="none"/>
        </w:tabs>
        <w:spacing w:before="49"/>
        <w:ind w:left="140"/>
      </w:pPr>
      <w:hyperlink w:history="true" w:anchor="_bookmark249">
        <w:r>
          <w:rPr/>
          <w:t>eTimes.06 - Unit Arrived on</w:t>
        </w:r>
        <w:r>
          <w:rPr>
            <w:spacing w:val="-6"/>
          </w:rPr>
          <w:t> </w:t>
        </w:r>
        <w:r>
          <w:rPr/>
          <w:t>Scene</w:t>
        </w:r>
        <w:r>
          <w:rPr>
            <w:spacing w:val="-1"/>
          </w:rPr>
          <w:t> </w:t>
        </w:r>
        <w:r>
          <w:rPr/>
          <w:t>Date/Time</w:t>
        </w:r>
      </w:hyperlink>
      <w:r>
        <w:rPr>
          <w:rFonts w:ascii="Times New Roman"/>
        </w:rPr>
        <w:tab/>
      </w:r>
      <w:r>
        <w:rPr/>
        <w:t>258</w:t>
      </w:r>
    </w:p>
    <w:p>
      <w:pPr>
        <w:pStyle w:val="Heading6"/>
        <w:tabs>
          <w:tab w:pos="10473" w:val="right" w:leader="none"/>
        </w:tabs>
        <w:spacing w:before="49"/>
        <w:ind w:left="140"/>
      </w:pPr>
      <w:hyperlink w:history="true" w:anchor="_bookmark250">
        <w:r>
          <w:rPr/>
          <w:t>eTimes.07 - Arrived at</w:t>
        </w:r>
        <w:r>
          <w:rPr>
            <w:spacing w:val="-5"/>
          </w:rPr>
          <w:t> </w:t>
        </w:r>
        <w:r>
          <w:rPr/>
          <w:t>Patient</w:t>
        </w:r>
        <w:r>
          <w:rPr>
            <w:spacing w:val="-1"/>
          </w:rPr>
          <w:t> </w:t>
        </w:r>
        <w:r>
          <w:rPr/>
          <w:t>Date/Time</w:t>
        </w:r>
      </w:hyperlink>
      <w:r>
        <w:rPr>
          <w:rFonts w:ascii="Times New Roman"/>
        </w:rPr>
        <w:tab/>
      </w:r>
      <w:r>
        <w:rPr/>
        <w:t>259</w:t>
      </w:r>
    </w:p>
    <w:p>
      <w:pPr>
        <w:pStyle w:val="Heading6"/>
        <w:tabs>
          <w:tab w:pos="10473" w:val="right" w:leader="none"/>
        </w:tabs>
        <w:spacing w:before="49"/>
        <w:ind w:left="140"/>
      </w:pPr>
      <w:hyperlink w:history="true" w:anchor="_bookmark251">
        <w:r>
          <w:rPr/>
          <w:t>eTimes.08 - Transfer of EMS Patient</w:t>
        </w:r>
        <w:r>
          <w:rPr>
            <w:spacing w:val="-7"/>
          </w:rPr>
          <w:t> </w:t>
        </w:r>
        <w:r>
          <w:rPr/>
          <w:t>Care</w:t>
        </w:r>
        <w:r>
          <w:rPr>
            <w:spacing w:val="-2"/>
          </w:rPr>
          <w:t> </w:t>
        </w:r>
        <w:r>
          <w:rPr/>
          <w:t>Date/Time</w:t>
        </w:r>
      </w:hyperlink>
      <w:r>
        <w:rPr>
          <w:rFonts w:ascii="Times New Roman"/>
        </w:rPr>
        <w:tab/>
      </w:r>
      <w:r>
        <w:rPr/>
        <w:t>260</w:t>
      </w:r>
    </w:p>
    <w:p>
      <w:pPr>
        <w:pStyle w:val="Heading6"/>
        <w:tabs>
          <w:tab w:pos="10473" w:val="right" w:leader="none"/>
        </w:tabs>
        <w:spacing w:before="49"/>
        <w:ind w:left="140"/>
      </w:pPr>
      <w:hyperlink w:history="true" w:anchor="_bookmark252">
        <w:r>
          <w:rPr/>
          <w:t>eTimes.09 - Unit Left</w:t>
        </w:r>
        <w:r>
          <w:rPr>
            <w:spacing w:val="-5"/>
          </w:rPr>
          <w:t> </w:t>
        </w:r>
        <w:r>
          <w:rPr/>
          <w:t>Scene</w:t>
        </w:r>
        <w:r>
          <w:rPr>
            <w:spacing w:val="-1"/>
          </w:rPr>
          <w:t> </w:t>
        </w:r>
        <w:r>
          <w:rPr/>
          <w:t>Date/Time</w:t>
        </w:r>
      </w:hyperlink>
      <w:r>
        <w:rPr>
          <w:rFonts w:ascii="Times New Roman"/>
        </w:rPr>
        <w:tab/>
      </w:r>
      <w:r>
        <w:rPr/>
        <w:t>261</w:t>
      </w:r>
    </w:p>
    <w:p>
      <w:pPr>
        <w:pStyle w:val="Heading6"/>
        <w:tabs>
          <w:tab w:pos="10473" w:val="right" w:leader="none"/>
        </w:tabs>
        <w:spacing w:before="49"/>
        <w:ind w:left="140"/>
      </w:pPr>
      <w:hyperlink w:history="true" w:anchor="_bookmark253">
        <w:r>
          <w:rPr/>
          <w:t>eTimes.10 - Arrival at Destination Landing</w:t>
        </w:r>
        <w:r>
          <w:rPr>
            <w:spacing w:val="-7"/>
          </w:rPr>
          <w:t> </w:t>
        </w:r>
        <w:r>
          <w:rPr/>
          <w:t>Area</w:t>
        </w:r>
        <w:r>
          <w:rPr>
            <w:spacing w:val="-2"/>
          </w:rPr>
          <w:t> </w:t>
        </w:r>
        <w:r>
          <w:rPr/>
          <w:t>Date/Time</w:t>
        </w:r>
      </w:hyperlink>
      <w:r>
        <w:rPr>
          <w:rFonts w:ascii="Times New Roman"/>
        </w:rPr>
        <w:tab/>
      </w:r>
      <w:r>
        <w:rPr/>
        <w:t>262</w:t>
      </w:r>
    </w:p>
    <w:p>
      <w:pPr>
        <w:pStyle w:val="Heading6"/>
        <w:tabs>
          <w:tab w:pos="10473" w:val="right" w:leader="none"/>
        </w:tabs>
        <w:spacing w:before="49"/>
        <w:ind w:left="140"/>
      </w:pPr>
      <w:hyperlink w:history="true" w:anchor="_bookmark254">
        <w:r>
          <w:rPr/>
          <w:t>eTimes.11 - Patient Arrived at</w:t>
        </w:r>
        <w:r>
          <w:rPr>
            <w:spacing w:val="-6"/>
          </w:rPr>
          <w:t> </w:t>
        </w:r>
        <w:r>
          <w:rPr/>
          <w:t>Destination</w:t>
        </w:r>
        <w:r>
          <w:rPr>
            <w:spacing w:val="-2"/>
          </w:rPr>
          <w:t> </w:t>
        </w:r>
        <w:r>
          <w:rPr/>
          <w:t>Date/Time</w:t>
        </w:r>
      </w:hyperlink>
      <w:r>
        <w:rPr>
          <w:rFonts w:ascii="Times New Roman"/>
        </w:rPr>
        <w:tab/>
      </w:r>
      <w:r>
        <w:rPr/>
        <w:t>263</w:t>
      </w:r>
    </w:p>
    <w:p>
      <w:pPr>
        <w:pStyle w:val="Heading6"/>
        <w:tabs>
          <w:tab w:pos="10473" w:val="right" w:leader="none"/>
        </w:tabs>
        <w:spacing w:before="49"/>
        <w:ind w:left="140"/>
      </w:pPr>
      <w:hyperlink w:history="true" w:anchor="_bookmark255">
        <w:r>
          <w:rPr/>
          <w:t>eTimes.12 - Destination Patient Transfer of</w:t>
        </w:r>
        <w:r>
          <w:rPr>
            <w:spacing w:val="-7"/>
          </w:rPr>
          <w:t> </w:t>
        </w:r>
        <w:r>
          <w:rPr/>
          <w:t>Care</w:t>
        </w:r>
        <w:r>
          <w:rPr>
            <w:spacing w:val="-2"/>
          </w:rPr>
          <w:t> </w:t>
        </w:r>
        <w:r>
          <w:rPr/>
          <w:t>Date/Time</w:t>
        </w:r>
      </w:hyperlink>
      <w:r>
        <w:rPr>
          <w:rFonts w:ascii="Times New Roman"/>
        </w:rPr>
        <w:tab/>
      </w:r>
      <w:r>
        <w:rPr/>
        <w:t>264</w:t>
      </w:r>
    </w:p>
    <w:p>
      <w:pPr>
        <w:pStyle w:val="Heading6"/>
        <w:tabs>
          <w:tab w:pos="10473" w:val="right" w:leader="none"/>
        </w:tabs>
        <w:spacing w:before="49"/>
        <w:ind w:left="140"/>
      </w:pPr>
      <w:hyperlink w:history="true" w:anchor="_bookmark256">
        <w:r>
          <w:rPr/>
          <w:t>eTimes.13 - Unit Back in</w:t>
        </w:r>
        <w:r>
          <w:rPr>
            <w:spacing w:val="-6"/>
          </w:rPr>
          <w:t> </w:t>
        </w:r>
        <w:r>
          <w:rPr/>
          <w:t>Service</w:t>
        </w:r>
        <w:r>
          <w:rPr>
            <w:spacing w:val="-1"/>
          </w:rPr>
          <w:t> </w:t>
        </w:r>
        <w:r>
          <w:rPr/>
          <w:t>Date/Time</w:t>
        </w:r>
      </w:hyperlink>
      <w:r>
        <w:rPr>
          <w:rFonts w:ascii="Times New Roman"/>
        </w:rPr>
        <w:tab/>
      </w:r>
      <w:r>
        <w:rPr/>
        <w:t>265</w:t>
      </w:r>
    </w:p>
    <w:p>
      <w:pPr>
        <w:pStyle w:val="Heading6"/>
        <w:tabs>
          <w:tab w:pos="10473" w:val="right" w:leader="none"/>
        </w:tabs>
        <w:spacing w:before="49"/>
        <w:ind w:left="140"/>
      </w:pPr>
      <w:hyperlink w:history="true" w:anchor="_bookmark257">
        <w:r>
          <w:rPr/>
          <w:t>eTimes.14 - Unit</w:t>
        </w:r>
        <w:r>
          <w:rPr>
            <w:spacing w:val="-4"/>
          </w:rPr>
          <w:t> </w:t>
        </w:r>
        <w:r>
          <w:rPr/>
          <w:t>Canceled</w:t>
        </w:r>
        <w:r>
          <w:rPr>
            <w:spacing w:val="-1"/>
          </w:rPr>
          <w:t> </w:t>
        </w:r>
        <w:r>
          <w:rPr/>
          <w:t>Date/Time</w:t>
        </w:r>
      </w:hyperlink>
      <w:r>
        <w:rPr>
          <w:rFonts w:ascii="Times New Roman"/>
        </w:rPr>
        <w:tab/>
      </w:r>
      <w:r>
        <w:rPr/>
        <w:t>266</w:t>
      </w:r>
    </w:p>
    <w:p>
      <w:pPr>
        <w:pStyle w:val="Heading6"/>
        <w:tabs>
          <w:tab w:pos="10473" w:val="right" w:leader="none"/>
        </w:tabs>
        <w:spacing w:before="49"/>
        <w:ind w:left="140"/>
      </w:pPr>
      <w:hyperlink w:history="true" w:anchor="_bookmark258">
        <w:r>
          <w:rPr/>
          <w:t>eTimes.15 - Unit Back at Home</w:t>
        </w:r>
        <w:r>
          <w:rPr>
            <w:spacing w:val="-7"/>
          </w:rPr>
          <w:t> </w:t>
        </w:r>
        <w:r>
          <w:rPr/>
          <w:t>Location</w:t>
        </w:r>
        <w:r>
          <w:rPr>
            <w:spacing w:val="-1"/>
          </w:rPr>
          <w:t> </w:t>
        </w:r>
        <w:r>
          <w:rPr/>
          <w:t>Date/Time</w:t>
        </w:r>
      </w:hyperlink>
      <w:r>
        <w:rPr>
          <w:rFonts w:ascii="Times New Roman"/>
        </w:rPr>
        <w:tab/>
      </w:r>
      <w:r>
        <w:rPr/>
        <w:t>267</w:t>
      </w:r>
    </w:p>
    <w:p>
      <w:pPr>
        <w:pStyle w:val="Heading6"/>
        <w:tabs>
          <w:tab w:pos="10473" w:val="right" w:leader="none"/>
        </w:tabs>
        <w:spacing w:before="49"/>
        <w:ind w:left="140"/>
      </w:pPr>
      <w:hyperlink w:history="true" w:anchor="_bookmark259">
        <w:r>
          <w:rPr/>
          <w:t>eTimes.16 - EMS Call</w:t>
        </w:r>
        <w:r>
          <w:rPr>
            <w:spacing w:val="-5"/>
          </w:rPr>
          <w:t> </w:t>
        </w:r>
        <w:r>
          <w:rPr/>
          <w:t>Completed</w:t>
        </w:r>
        <w:r>
          <w:rPr>
            <w:spacing w:val="-1"/>
          </w:rPr>
          <w:t> </w:t>
        </w:r>
        <w:r>
          <w:rPr/>
          <w:t>Date/Time</w:t>
        </w:r>
      </w:hyperlink>
      <w:r>
        <w:rPr>
          <w:rFonts w:ascii="Times New Roman"/>
        </w:rPr>
        <w:tab/>
      </w:r>
      <w:r>
        <w:rPr/>
        <w:t>268</w:t>
      </w:r>
    </w:p>
    <w:p>
      <w:pPr>
        <w:pStyle w:val="Heading6"/>
        <w:tabs>
          <w:tab w:pos="10473" w:val="right" w:leader="none"/>
        </w:tabs>
        <w:spacing w:before="689"/>
        <w:ind w:left="140"/>
      </w:pPr>
      <w:r>
        <w:rPr/>
        <w:pict>
          <v:group style="position:absolute;margin-left:36pt;margin-top:11.829883pt;width:540pt;height:20pt;mso-position-horizontal-relative:page;mso-position-vertical-relative:paragraph;z-index:110752" coordorigin="720,237" coordsize="10800,400">
            <v:shape style="position:absolute;left:720;top:237;width:10800;height:400" coordorigin="720,237" coordsize="10800,400" path="m11480,237l760,237,744,240,732,248,723,261,720,277,720,597,723,612,732,625,744,633,760,637,11480,637,11496,633,11508,625,11517,612,11520,597,11520,277,11517,261,11508,248,11496,240,11480,237xe" filled="true" fillcolor="#003f7f" stroked="false">
              <v:path arrowok="t"/>
              <v:fill type="solid"/>
            </v:shape>
            <v:shape style="position:absolute;left:760;top:297;width:680;height:246" type="#_x0000_t202" filled="false" stroked="false">
              <v:textbox inset="0,0,0,0">
                <w:txbxContent>
                  <w:p>
                    <w:pPr>
                      <w:spacing w:line="246" w:lineRule="exact" w:before="0"/>
                      <w:ind w:left="0" w:right="0" w:firstLine="0"/>
                      <w:jc w:val="left"/>
                      <w:rPr>
                        <w:b/>
                        <w:sz w:val="22"/>
                      </w:rPr>
                    </w:pPr>
                    <w:hyperlink w:history="true" w:anchor="_bookmark462">
                      <w:r>
                        <w:rPr>
                          <w:b/>
                          <w:color w:val="FFFFFF"/>
                          <w:w w:val="90"/>
                          <w:sz w:val="22"/>
                        </w:rPr>
                        <w:t>eVitals</w:t>
                      </w:r>
                    </w:hyperlink>
                  </w:p>
                </w:txbxContent>
              </v:textbox>
              <w10:wrap type="none"/>
            </v:shape>
            <v:shape style="position:absolute;left:10760;top:297;width:387;height:246" type="#_x0000_t202" filled="false" stroked="false">
              <v:textbox inset="0,0,0,0">
                <w:txbxContent>
                  <w:p>
                    <w:pPr>
                      <w:spacing w:line="246" w:lineRule="exact" w:before="0"/>
                      <w:ind w:left="0" w:right="0" w:firstLine="0"/>
                      <w:jc w:val="left"/>
                      <w:rPr>
                        <w:b/>
                        <w:sz w:val="22"/>
                      </w:rPr>
                    </w:pPr>
                    <w:r>
                      <w:rPr>
                        <w:b/>
                        <w:color w:val="FFFFFF"/>
                        <w:sz w:val="22"/>
                      </w:rPr>
                      <w:t>474</w:t>
                    </w:r>
                  </w:p>
                </w:txbxContent>
              </v:textbox>
              <w10:wrap type="none"/>
            </v:shape>
            <w10:wrap type="none"/>
          </v:group>
        </w:pict>
      </w:r>
      <w:hyperlink w:history="true" w:anchor="_bookmark463">
        <w:r>
          <w:rPr/>
          <w:t>eVitals</w:t>
        </w:r>
        <w:r>
          <w:rPr>
            <w:spacing w:val="-1"/>
          </w:rPr>
          <w:t> </w:t>
        </w:r>
        <w:r>
          <w:rPr/>
          <w:t>Grouping</w:t>
        </w:r>
      </w:hyperlink>
      <w:r>
        <w:rPr>
          <w:rFonts w:ascii="Times New Roman"/>
        </w:rPr>
        <w:tab/>
      </w:r>
      <w:r>
        <w:rPr/>
        <w:t>475</w:t>
      </w:r>
    </w:p>
    <w:p>
      <w:pPr>
        <w:pStyle w:val="Heading6"/>
        <w:tabs>
          <w:tab w:pos="10473" w:val="right" w:leader="none"/>
        </w:tabs>
        <w:spacing w:before="49"/>
        <w:ind w:left="140"/>
      </w:pPr>
      <w:hyperlink w:history="true" w:anchor="_bookmark464">
        <w:r>
          <w:rPr/>
          <w:t>eVitals.01 - Date/Time Vital</w:t>
        </w:r>
        <w:r>
          <w:rPr>
            <w:spacing w:val="-5"/>
          </w:rPr>
          <w:t> </w:t>
        </w:r>
        <w:r>
          <w:rPr/>
          <w:t>Signs</w:t>
        </w:r>
        <w:r>
          <w:rPr>
            <w:spacing w:val="-1"/>
          </w:rPr>
          <w:t> </w:t>
        </w:r>
        <w:r>
          <w:rPr/>
          <w:t>Taken</w:t>
        </w:r>
      </w:hyperlink>
      <w:r>
        <w:rPr>
          <w:rFonts w:ascii="Times New Roman"/>
        </w:rPr>
        <w:tab/>
      </w:r>
      <w:r>
        <w:rPr/>
        <w:t>477</w:t>
      </w:r>
    </w:p>
    <w:p>
      <w:pPr>
        <w:pStyle w:val="Heading6"/>
        <w:tabs>
          <w:tab w:pos="10473" w:val="right" w:leader="none"/>
        </w:tabs>
        <w:spacing w:before="49"/>
        <w:ind w:left="140"/>
      </w:pPr>
      <w:hyperlink w:history="true" w:anchor="_bookmark465">
        <w:r>
          <w:rPr/>
          <w:t>eVitals.02 - Obtained Prior to this Unit's</w:t>
        </w:r>
        <w:r>
          <w:rPr>
            <w:spacing w:val="-8"/>
          </w:rPr>
          <w:t> </w:t>
        </w:r>
        <w:r>
          <w:rPr/>
          <w:t>EMS</w:t>
        </w:r>
        <w:r>
          <w:rPr>
            <w:spacing w:val="-2"/>
          </w:rPr>
          <w:t> </w:t>
        </w:r>
        <w:r>
          <w:rPr/>
          <w:t>Care</w:t>
        </w:r>
      </w:hyperlink>
      <w:r>
        <w:rPr>
          <w:rFonts w:ascii="Times New Roman"/>
        </w:rPr>
        <w:tab/>
      </w:r>
      <w:r>
        <w:rPr/>
        <w:t>478</w:t>
      </w:r>
    </w:p>
    <w:p>
      <w:pPr>
        <w:pStyle w:val="Heading6"/>
        <w:tabs>
          <w:tab w:pos="10473" w:val="right" w:leader="none"/>
        </w:tabs>
        <w:spacing w:before="49"/>
        <w:ind w:left="140"/>
      </w:pPr>
      <w:hyperlink w:history="true" w:anchor="_bookmark466">
        <w:r>
          <w:rPr/>
          <w:t>eVitals.03 - Cardiac Rhythm /</w:t>
        </w:r>
        <w:r>
          <w:rPr>
            <w:spacing w:val="-6"/>
          </w:rPr>
          <w:t> </w:t>
        </w:r>
        <w:r>
          <w:rPr/>
          <w:t>Electrocardiography</w:t>
        </w:r>
        <w:r>
          <w:rPr>
            <w:spacing w:val="-2"/>
          </w:rPr>
          <w:t> </w:t>
        </w:r>
        <w:r>
          <w:rPr/>
          <w:t>(ECG)</w:t>
        </w:r>
      </w:hyperlink>
      <w:r>
        <w:rPr>
          <w:rFonts w:ascii="Times New Roman"/>
        </w:rPr>
        <w:tab/>
      </w:r>
      <w:r>
        <w:rPr/>
        <w:t>479</w:t>
      </w:r>
    </w:p>
    <w:p>
      <w:pPr>
        <w:pStyle w:val="Heading6"/>
        <w:tabs>
          <w:tab w:pos="10473" w:val="right" w:leader="none"/>
        </w:tabs>
        <w:spacing w:before="49"/>
        <w:ind w:left="140"/>
      </w:pPr>
      <w:hyperlink w:history="true" w:anchor="_bookmark467">
        <w:r>
          <w:rPr/>
          <w:t>eVitals.04 -</w:t>
        </w:r>
        <w:r>
          <w:rPr>
            <w:spacing w:val="-2"/>
          </w:rPr>
          <w:t> </w:t>
        </w:r>
        <w:r>
          <w:rPr/>
          <w:t>ECG</w:t>
        </w:r>
        <w:r>
          <w:rPr>
            <w:spacing w:val="-1"/>
          </w:rPr>
          <w:t> </w:t>
        </w:r>
        <w:r>
          <w:rPr/>
          <w:t>Type</w:t>
        </w:r>
      </w:hyperlink>
      <w:r>
        <w:rPr>
          <w:rFonts w:ascii="Times New Roman"/>
        </w:rPr>
        <w:tab/>
      </w:r>
      <w:r>
        <w:rPr/>
        <w:t>481</w:t>
      </w:r>
    </w:p>
    <w:p>
      <w:pPr>
        <w:pStyle w:val="Heading6"/>
        <w:tabs>
          <w:tab w:pos="10473" w:val="right" w:leader="none"/>
        </w:tabs>
        <w:spacing w:before="49"/>
        <w:ind w:left="140"/>
      </w:pPr>
      <w:hyperlink w:history="true" w:anchor="_bookmark468">
        <w:r>
          <w:rPr/>
          <w:t>eVitals.05 - Method of</w:t>
        </w:r>
        <w:r>
          <w:rPr>
            <w:spacing w:val="-5"/>
          </w:rPr>
          <w:t> </w:t>
        </w:r>
        <w:r>
          <w:rPr/>
          <w:t>ECG</w:t>
        </w:r>
        <w:r>
          <w:rPr>
            <w:spacing w:val="-1"/>
          </w:rPr>
          <w:t> </w:t>
        </w:r>
        <w:r>
          <w:rPr/>
          <w:t>Interpretation</w:t>
        </w:r>
      </w:hyperlink>
      <w:r>
        <w:rPr>
          <w:rFonts w:ascii="Times New Roman"/>
        </w:rPr>
        <w:tab/>
      </w:r>
      <w:r>
        <w:rPr/>
        <w:t>482</w:t>
      </w:r>
    </w:p>
    <w:p>
      <w:pPr>
        <w:pStyle w:val="Heading6"/>
        <w:tabs>
          <w:tab w:pos="10473" w:val="right" w:leader="none"/>
        </w:tabs>
        <w:spacing w:before="49"/>
        <w:ind w:left="140"/>
      </w:pPr>
      <w:hyperlink w:history="true" w:anchor="_bookmark469">
        <w:r>
          <w:rPr/>
          <w:t>eVitals.06 - SBP (Systolic</w:t>
        </w:r>
        <w:r>
          <w:rPr>
            <w:spacing w:val="-5"/>
          </w:rPr>
          <w:t> </w:t>
        </w:r>
        <w:r>
          <w:rPr/>
          <w:t>Blood</w:t>
        </w:r>
        <w:r>
          <w:rPr>
            <w:spacing w:val="-1"/>
          </w:rPr>
          <w:t> </w:t>
        </w:r>
        <w:r>
          <w:rPr/>
          <w:t>Pressure)</w:t>
        </w:r>
      </w:hyperlink>
      <w:r>
        <w:rPr>
          <w:rFonts w:ascii="Times New Roman"/>
        </w:rPr>
        <w:tab/>
      </w:r>
      <w:r>
        <w:rPr/>
        <w:t>483</w:t>
      </w:r>
    </w:p>
    <w:p>
      <w:pPr>
        <w:pStyle w:val="Heading6"/>
        <w:tabs>
          <w:tab w:pos="10473" w:val="right" w:leader="none"/>
        </w:tabs>
        <w:spacing w:before="49"/>
        <w:ind w:left="140"/>
      </w:pPr>
      <w:hyperlink w:history="true" w:anchor="_bookmark470">
        <w:r>
          <w:rPr/>
          <w:t>eVitals.07 - DBP (Diastolic</w:t>
        </w:r>
        <w:r>
          <w:rPr>
            <w:spacing w:val="-5"/>
          </w:rPr>
          <w:t> </w:t>
        </w:r>
        <w:r>
          <w:rPr/>
          <w:t>Blood</w:t>
        </w:r>
        <w:r>
          <w:rPr>
            <w:spacing w:val="-1"/>
          </w:rPr>
          <w:t> </w:t>
        </w:r>
        <w:r>
          <w:rPr/>
          <w:t>Pressure)</w:t>
        </w:r>
      </w:hyperlink>
      <w:r>
        <w:rPr>
          <w:rFonts w:ascii="Times New Roman"/>
        </w:rPr>
        <w:tab/>
      </w:r>
      <w:r>
        <w:rPr/>
        <w:t>484</w:t>
      </w:r>
    </w:p>
    <w:p>
      <w:pPr>
        <w:pStyle w:val="Heading6"/>
        <w:tabs>
          <w:tab w:pos="10473" w:val="right" w:leader="none"/>
        </w:tabs>
        <w:spacing w:before="49"/>
        <w:ind w:left="140"/>
      </w:pPr>
      <w:hyperlink w:history="true" w:anchor="_bookmark471">
        <w:r>
          <w:rPr/>
          <w:t>eVitals.08 - Method of Blood</w:t>
        </w:r>
        <w:r>
          <w:rPr>
            <w:spacing w:val="-6"/>
          </w:rPr>
          <w:t> </w:t>
        </w:r>
        <w:r>
          <w:rPr/>
          <w:t>Pressure</w:t>
        </w:r>
        <w:r>
          <w:rPr>
            <w:spacing w:val="-1"/>
          </w:rPr>
          <w:t> </w:t>
        </w:r>
        <w:r>
          <w:rPr/>
          <w:t>Measurement</w:t>
        </w:r>
      </w:hyperlink>
      <w:r>
        <w:rPr>
          <w:rFonts w:ascii="Times New Roman"/>
        </w:rPr>
        <w:tab/>
      </w:r>
      <w:r>
        <w:rPr/>
        <w:t>485</w:t>
      </w:r>
    </w:p>
    <w:p>
      <w:pPr>
        <w:pStyle w:val="Heading6"/>
        <w:tabs>
          <w:tab w:pos="10473" w:val="right" w:leader="none"/>
        </w:tabs>
        <w:spacing w:before="49"/>
        <w:ind w:left="140"/>
      </w:pPr>
      <w:hyperlink w:history="true" w:anchor="_bookmark472">
        <w:r>
          <w:rPr/>
          <w:t>eVitals.09 - Mean</w:t>
        </w:r>
        <w:r>
          <w:rPr>
            <w:spacing w:val="-4"/>
          </w:rPr>
          <w:t> </w:t>
        </w:r>
        <w:r>
          <w:rPr/>
          <w:t>Arterial</w:t>
        </w:r>
        <w:r>
          <w:rPr>
            <w:spacing w:val="-1"/>
          </w:rPr>
          <w:t> </w:t>
        </w:r>
        <w:r>
          <w:rPr/>
          <w:t>Pressure</w:t>
        </w:r>
      </w:hyperlink>
      <w:r>
        <w:rPr>
          <w:rFonts w:ascii="Times New Roman"/>
        </w:rPr>
        <w:tab/>
      </w:r>
      <w:r>
        <w:rPr/>
        <w:t>486</w:t>
      </w:r>
    </w:p>
    <w:p>
      <w:pPr>
        <w:pStyle w:val="Heading6"/>
        <w:tabs>
          <w:tab w:pos="10473" w:val="right" w:leader="none"/>
        </w:tabs>
        <w:spacing w:before="49"/>
        <w:ind w:left="140"/>
      </w:pPr>
      <w:hyperlink w:history="true" w:anchor="_bookmark473">
        <w:r>
          <w:rPr/>
          <w:t>eVitals.10 -</w:t>
        </w:r>
        <w:r>
          <w:rPr>
            <w:spacing w:val="-2"/>
          </w:rPr>
          <w:t> </w:t>
        </w:r>
        <w:r>
          <w:rPr/>
          <w:t>Heart</w:t>
        </w:r>
        <w:r>
          <w:rPr>
            <w:spacing w:val="-1"/>
          </w:rPr>
          <w:t> </w:t>
        </w:r>
        <w:r>
          <w:rPr/>
          <w:t>Rate</w:t>
        </w:r>
      </w:hyperlink>
      <w:r>
        <w:rPr>
          <w:rFonts w:ascii="Times New Roman"/>
        </w:rPr>
        <w:tab/>
      </w:r>
      <w:r>
        <w:rPr/>
        <w:t>487</w:t>
      </w:r>
    </w:p>
    <w:p>
      <w:pPr>
        <w:pStyle w:val="Heading6"/>
        <w:tabs>
          <w:tab w:pos="10473" w:val="right" w:leader="none"/>
        </w:tabs>
        <w:spacing w:before="49"/>
        <w:ind w:left="140"/>
      </w:pPr>
      <w:hyperlink w:history="true" w:anchor="_bookmark474">
        <w:r>
          <w:rPr/>
          <w:t>eVitals.11 - Method of Heart</w:t>
        </w:r>
        <w:r>
          <w:rPr>
            <w:spacing w:val="-6"/>
          </w:rPr>
          <w:t> </w:t>
        </w:r>
        <w:r>
          <w:rPr/>
          <w:t>Rate</w:t>
        </w:r>
        <w:r>
          <w:rPr>
            <w:spacing w:val="-1"/>
          </w:rPr>
          <w:t> </w:t>
        </w:r>
        <w:r>
          <w:rPr/>
          <w:t>Measurement</w:t>
        </w:r>
      </w:hyperlink>
      <w:r>
        <w:rPr>
          <w:rFonts w:ascii="Times New Roman"/>
        </w:rPr>
        <w:tab/>
      </w:r>
      <w:r>
        <w:rPr/>
        <w:t>488</w:t>
      </w:r>
    </w:p>
    <w:p>
      <w:pPr>
        <w:pStyle w:val="Heading6"/>
        <w:tabs>
          <w:tab w:pos="10473" w:val="right" w:leader="none"/>
        </w:tabs>
        <w:spacing w:before="49"/>
        <w:ind w:left="140"/>
      </w:pPr>
      <w:hyperlink w:history="true" w:anchor="_bookmark475">
        <w:r>
          <w:rPr/>
          <w:t>eVitals.12 -</w:t>
        </w:r>
        <w:r>
          <w:rPr>
            <w:spacing w:val="-2"/>
          </w:rPr>
          <w:t> </w:t>
        </w:r>
        <w:r>
          <w:rPr/>
          <w:t>Pulse</w:t>
        </w:r>
        <w:r>
          <w:rPr>
            <w:spacing w:val="-1"/>
          </w:rPr>
          <w:t> </w:t>
        </w:r>
        <w:r>
          <w:rPr/>
          <w:t>Oximetry</w:t>
        </w:r>
      </w:hyperlink>
      <w:r>
        <w:rPr>
          <w:rFonts w:ascii="Times New Roman"/>
        </w:rPr>
        <w:tab/>
      </w:r>
      <w:r>
        <w:rPr/>
        <w:t>489</w:t>
      </w:r>
    </w:p>
    <w:p>
      <w:pPr>
        <w:pStyle w:val="Heading6"/>
        <w:tabs>
          <w:tab w:pos="10473" w:val="right" w:leader="none"/>
        </w:tabs>
        <w:spacing w:before="49"/>
        <w:ind w:left="140"/>
      </w:pPr>
      <w:hyperlink w:history="true" w:anchor="_bookmark476">
        <w:r>
          <w:rPr/>
          <w:t>eVitals.13 -</w:t>
        </w:r>
        <w:r>
          <w:rPr>
            <w:spacing w:val="-2"/>
          </w:rPr>
          <w:t> </w:t>
        </w:r>
        <w:r>
          <w:rPr/>
          <w:t>Pulse</w:t>
        </w:r>
        <w:r>
          <w:rPr>
            <w:spacing w:val="-1"/>
          </w:rPr>
          <w:t> </w:t>
        </w:r>
        <w:r>
          <w:rPr/>
          <w:t>Rhythm</w:t>
        </w:r>
      </w:hyperlink>
      <w:r>
        <w:rPr>
          <w:rFonts w:ascii="Times New Roman"/>
        </w:rPr>
        <w:tab/>
      </w:r>
      <w:r>
        <w:rPr/>
        <w:t>490</w:t>
      </w:r>
    </w:p>
    <w:p>
      <w:pPr>
        <w:pStyle w:val="Heading6"/>
        <w:tabs>
          <w:tab w:pos="10473" w:val="right" w:leader="none"/>
        </w:tabs>
        <w:spacing w:before="49"/>
        <w:ind w:left="140"/>
      </w:pPr>
      <w:hyperlink w:history="true" w:anchor="_bookmark477">
        <w:r>
          <w:rPr/>
          <w:t>eVitals.14 -</w:t>
        </w:r>
        <w:r>
          <w:rPr>
            <w:spacing w:val="-2"/>
          </w:rPr>
          <w:t> </w:t>
        </w:r>
        <w:r>
          <w:rPr/>
          <w:t>Respiratory</w:t>
        </w:r>
        <w:r>
          <w:rPr>
            <w:spacing w:val="-1"/>
          </w:rPr>
          <w:t> </w:t>
        </w:r>
        <w:r>
          <w:rPr/>
          <w:t>Rate</w:t>
        </w:r>
      </w:hyperlink>
      <w:r>
        <w:rPr>
          <w:rFonts w:ascii="Times New Roman"/>
        </w:rPr>
        <w:tab/>
      </w:r>
      <w:r>
        <w:rPr/>
        <w:t>491</w:t>
      </w:r>
    </w:p>
    <w:p>
      <w:pPr>
        <w:pStyle w:val="Heading6"/>
        <w:tabs>
          <w:tab w:pos="10473" w:val="right" w:leader="none"/>
        </w:tabs>
        <w:spacing w:before="49"/>
        <w:ind w:left="140"/>
      </w:pPr>
      <w:hyperlink w:history="true" w:anchor="_bookmark478">
        <w:r>
          <w:rPr/>
          <w:t>eVitals.15 -</w:t>
        </w:r>
        <w:r>
          <w:rPr>
            <w:spacing w:val="-2"/>
          </w:rPr>
          <w:t> </w:t>
        </w:r>
        <w:r>
          <w:rPr/>
          <w:t>Respiratory</w:t>
        </w:r>
        <w:r>
          <w:rPr>
            <w:spacing w:val="-1"/>
          </w:rPr>
          <w:t> </w:t>
        </w:r>
        <w:r>
          <w:rPr/>
          <w:t>Effort</w:t>
        </w:r>
      </w:hyperlink>
      <w:r>
        <w:rPr>
          <w:rFonts w:ascii="Times New Roman"/>
        </w:rPr>
        <w:tab/>
      </w:r>
      <w:r>
        <w:rPr/>
        <w:t>492</w:t>
      </w:r>
    </w:p>
    <w:p>
      <w:pPr>
        <w:pStyle w:val="Heading6"/>
        <w:tabs>
          <w:tab w:pos="10473" w:val="right" w:leader="none"/>
        </w:tabs>
        <w:spacing w:before="49"/>
        <w:ind w:left="140"/>
      </w:pPr>
      <w:hyperlink w:history="true" w:anchor="_bookmark479">
        <w:r>
          <w:rPr/>
          <w:t>eVitals.16 - End Tidal Carbon</w:t>
        </w:r>
        <w:r>
          <w:rPr>
            <w:spacing w:val="-6"/>
          </w:rPr>
          <w:t> </w:t>
        </w:r>
        <w:r>
          <w:rPr/>
          <w:t>Dioxide</w:t>
        </w:r>
        <w:r>
          <w:rPr>
            <w:spacing w:val="-1"/>
          </w:rPr>
          <w:t> </w:t>
        </w:r>
        <w:r>
          <w:rPr/>
          <w:t>(ETCO2)</w:t>
        </w:r>
      </w:hyperlink>
      <w:r>
        <w:rPr>
          <w:rFonts w:ascii="Times New Roman"/>
        </w:rPr>
        <w:tab/>
      </w:r>
      <w:r>
        <w:rPr/>
        <w:t>493</w:t>
      </w:r>
    </w:p>
    <w:p>
      <w:pPr>
        <w:pStyle w:val="Heading6"/>
        <w:tabs>
          <w:tab w:pos="10473" w:val="right" w:leader="none"/>
        </w:tabs>
        <w:spacing w:before="49"/>
        <w:ind w:left="140"/>
      </w:pPr>
      <w:hyperlink w:history="true" w:anchor="_bookmark480">
        <w:r>
          <w:rPr/>
          <w:t>eVitals.17 - Carbon</w:t>
        </w:r>
        <w:r>
          <w:rPr>
            <w:spacing w:val="-4"/>
          </w:rPr>
          <w:t> </w:t>
        </w:r>
        <w:r>
          <w:rPr/>
          <w:t>Monoxide</w:t>
        </w:r>
        <w:r>
          <w:rPr>
            <w:spacing w:val="-1"/>
          </w:rPr>
          <w:t> </w:t>
        </w:r>
        <w:r>
          <w:rPr/>
          <w:t>(CO)</w:t>
        </w:r>
      </w:hyperlink>
      <w:r>
        <w:rPr>
          <w:rFonts w:ascii="Times New Roman"/>
        </w:rPr>
        <w:tab/>
      </w:r>
      <w:r>
        <w:rPr/>
        <w:t>494</w:t>
      </w:r>
    </w:p>
    <w:p>
      <w:pPr>
        <w:pStyle w:val="Heading6"/>
        <w:tabs>
          <w:tab w:pos="10473" w:val="right" w:leader="none"/>
        </w:tabs>
        <w:spacing w:before="49"/>
        <w:ind w:left="140"/>
      </w:pPr>
      <w:hyperlink w:history="true" w:anchor="_bookmark481">
        <w:r>
          <w:rPr/>
          <w:t>eVitals.18 - Blood</w:t>
        </w:r>
        <w:r>
          <w:rPr>
            <w:spacing w:val="-4"/>
          </w:rPr>
          <w:t> </w:t>
        </w:r>
        <w:r>
          <w:rPr/>
          <w:t>Glucose</w:t>
        </w:r>
        <w:r>
          <w:rPr>
            <w:spacing w:val="-1"/>
          </w:rPr>
          <w:t> </w:t>
        </w:r>
        <w:r>
          <w:rPr/>
          <w:t>Level</w:t>
        </w:r>
      </w:hyperlink>
      <w:r>
        <w:rPr>
          <w:rFonts w:ascii="Times New Roman"/>
        </w:rPr>
        <w:tab/>
      </w:r>
      <w:r>
        <w:rPr/>
        <w:t>495</w:t>
      </w:r>
    </w:p>
    <w:p>
      <w:pPr>
        <w:pStyle w:val="Heading6"/>
        <w:tabs>
          <w:tab w:pos="10473" w:val="right" w:leader="none"/>
        </w:tabs>
        <w:spacing w:before="49"/>
        <w:ind w:left="140"/>
      </w:pPr>
      <w:hyperlink w:history="true" w:anchor="_bookmark482">
        <w:r>
          <w:rPr/>
          <w:t>eVitals.19 - Glasgow</w:t>
        </w:r>
        <w:r>
          <w:rPr>
            <w:spacing w:val="-4"/>
          </w:rPr>
          <w:t> </w:t>
        </w:r>
        <w:r>
          <w:rPr/>
          <w:t>Coma</w:t>
        </w:r>
        <w:r>
          <w:rPr>
            <w:spacing w:val="-1"/>
          </w:rPr>
          <w:t> </w:t>
        </w:r>
        <w:r>
          <w:rPr/>
          <w:t>Score-Eye</w:t>
        </w:r>
      </w:hyperlink>
      <w:r>
        <w:rPr>
          <w:rFonts w:ascii="Times New Roman"/>
        </w:rPr>
        <w:tab/>
      </w:r>
      <w:r>
        <w:rPr/>
        <w:t>496</w:t>
      </w:r>
    </w:p>
    <w:p>
      <w:pPr>
        <w:pStyle w:val="Heading6"/>
        <w:tabs>
          <w:tab w:pos="10473" w:val="right" w:leader="none"/>
        </w:tabs>
        <w:spacing w:before="49"/>
        <w:ind w:left="140"/>
      </w:pPr>
      <w:hyperlink w:history="true" w:anchor="_bookmark483">
        <w:r>
          <w:rPr/>
          <w:t>eVitals.20 - Glasgow</w:t>
        </w:r>
        <w:r>
          <w:rPr>
            <w:spacing w:val="-4"/>
          </w:rPr>
          <w:t> </w:t>
        </w:r>
        <w:r>
          <w:rPr/>
          <w:t>Coma</w:t>
        </w:r>
        <w:r>
          <w:rPr>
            <w:spacing w:val="-1"/>
          </w:rPr>
          <w:t> </w:t>
        </w:r>
        <w:r>
          <w:rPr/>
          <w:t>Score-Verbal</w:t>
        </w:r>
      </w:hyperlink>
      <w:r>
        <w:rPr>
          <w:rFonts w:ascii="Times New Roman"/>
        </w:rPr>
        <w:tab/>
      </w:r>
      <w:r>
        <w:rPr/>
        <w:t>497</w:t>
      </w:r>
    </w:p>
    <w:p>
      <w:pPr>
        <w:pStyle w:val="Heading6"/>
        <w:tabs>
          <w:tab w:pos="10473" w:val="right" w:leader="none"/>
        </w:tabs>
        <w:spacing w:before="49"/>
        <w:ind w:left="140"/>
      </w:pPr>
      <w:hyperlink w:history="true" w:anchor="_bookmark484">
        <w:r>
          <w:rPr/>
          <w:t>eVitals.21 - Glasgow</w:t>
        </w:r>
        <w:r>
          <w:rPr>
            <w:spacing w:val="-4"/>
          </w:rPr>
          <w:t> </w:t>
        </w:r>
        <w:r>
          <w:rPr/>
          <w:t>Coma</w:t>
        </w:r>
        <w:r>
          <w:rPr>
            <w:spacing w:val="-1"/>
          </w:rPr>
          <w:t> </w:t>
        </w:r>
        <w:r>
          <w:rPr/>
          <w:t>Score-Motor</w:t>
        </w:r>
      </w:hyperlink>
      <w:r>
        <w:rPr>
          <w:rFonts w:ascii="Times New Roman"/>
        </w:rPr>
        <w:tab/>
      </w:r>
      <w:r>
        <w:rPr/>
        <w:t>498</w:t>
      </w:r>
    </w:p>
    <w:p>
      <w:pPr>
        <w:pStyle w:val="Heading6"/>
        <w:tabs>
          <w:tab w:pos="10473" w:val="right" w:leader="none"/>
        </w:tabs>
        <w:spacing w:before="49"/>
        <w:ind w:left="140"/>
      </w:pPr>
      <w:hyperlink w:history="true" w:anchor="_bookmark485">
        <w:r>
          <w:rPr/>
          <w:t>eVitals.22 - Glasgow</w:t>
        </w:r>
        <w:r>
          <w:rPr>
            <w:spacing w:val="-4"/>
          </w:rPr>
          <w:t> </w:t>
        </w:r>
        <w:r>
          <w:rPr/>
          <w:t>Coma</w:t>
        </w:r>
        <w:r>
          <w:rPr>
            <w:spacing w:val="-1"/>
          </w:rPr>
          <w:t> </w:t>
        </w:r>
        <w:r>
          <w:rPr/>
          <w:t>Score-Qualifier</w:t>
        </w:r>
      </w:hyperlink>
      <w:r>
        <w:rPr>
          <w:rFonts w:ascii="Times New Roman"/>
        </w:rPr>
        <w:tab/>
      </w:r>
      <w:r>
        <w:rPr/>
        <w:t>499</w:t>
      </w:r>
    </w:p>
    <w:p>
      <w:pPr>
        <w:pStyle w:val="Heading6"/>
        <w:tabs>
          <w:tab w:pos="10473" w:val="right" w:leader="none"/>
        </w:tabs>
        <w:spacing w:before="49"/>
        <w:ind w:left="140"/>
      </w:pPr>
      <w:hyperlink w:history="true" w:anchor="_bookmark486">
        <w:r>
          <w:rPr/>
          <w:t>eVitals.23 - Total Glasgow</w:t>
        </w:r>
        <w:r>
          <w:rPr>
            <w:spacing w:val="-5"/>
          </w:rPr>
          <w:t> </w:t>
        </w:r>
        <w:r>
          <w:rPr/>
          <w:t>Coma</w:t>
        </w:r>
        <w:r>
          <w:rPr>
            <w:spacing w:val="-1"/>
          </w:rPr>
          <w:t> </w:t>
        </w:r>
        <w:r>
          <w:rPr/>
          <w:t>Score</w:t>
        </w:r>
      </w:hyperlink>
      <w:r>
        <w:rPr>
          <w:rFonts w:ascii="Times New Roman"/>
        </w:rPr>
        <w:tab/>
      </w:r>
      <w:r>
        <w:rPr/>
        <w:t>500</w:t>
      </w:r>
    </w:p>
    <w:p>
      <w:pPr>
        <w:pStyle w:val="Heading6"/>
        <w:tabs>
          <w:tab w:pos="10473" w:val="right" w:leader="none"/>
        </w:tabs>
        <w:spacing w:before="49"/>
        <w:ind w:left="140"/>
      </w:pPr>
      <w:hyperlink w:history="true" w:anchor="_bookmark487">
        <w:r>
          <w:rPr/>
          <w:t>eVitals.24</w:t>
        </w:r>
        <w:r>
          <w:rPr>
            <w:spacing w:val="-1"/>
          </w:rPr>
          <w:t> </w:t>
        </w:r>
        <w:r>
          <w:rPr/>
          <w:t>-</w:t>
        </w:r>
        <w:r>
          <w:rPr>
            <w:spacing w:val="-1"/>
          </w:rPr>
          <w:t> </w:t>
        </w:r>
        <w:r>
          <w:rPr/>
          <w:t>Temperature</w:t>
        </w:r>
      </w:hyperlink>
      <w:r>
        <w:rPr>
          <w:rFonts w:ascii="Times New Roman"/>
        </w:rPr>
        <w:tab/>
      </w:r>
      <w:r>
        <w:rPr/>
        <w:t>501</w:t>
      </w:r>
    </w:p>
    <w:p>
      <w:pPr>
        <w:pStyle w:val="Heading6"/>
        <w:tabs>
          <w:tab w:pos="10473" w:val="right" w:leader="none"/>
        </w:tabs>
        <w:spacing w:before="49"/>
        <w:ind w:left="140"/>
      </w:pPr>
      <w:hyperlink w:history="true" w:anchor="_bookmark488">
        <w:r>
          <w:rPr/>
          <w:t>eVitals.25 -</w:t>
        </w:r>
        <w:r>
          <w:rPr>
            <w:spacing w:val="-2"/>
          </w:rPr>
          <w:t> </w:t>
        </w:r>
        <w:r>
          <w:rPr/>
          <w:t>Temperature</w:t>
        </w:r>
        <w:r>
          <w:rPr>
            <w:spacing w:val="-1"/>
          </w:rPr>
          <w:t> </w:t>
        </w:r>
        <w:r>
          <w:rPr/>
          <w:t>Method</w:t>
        </w:r>
      </w:hyperlink>
      <w:r>
        <w:rPr>
          <w:rFonts w:ascii="Times New Roman"/>
        </w:rPr>
        <w:tab/>
      </w:r>
      <w:r>
        <w:rPr/>
        <w:t>502</w:t>
      </w:r>
    </w:p>
    <w:p>
      <w:pPr>
        <w:pStyle w:val="Heading6"/>
        <w:tabs>
          <w:tab w:pos="10473" w:val="right" w:leader="none"/>
        </w:tabs>
        <w:spacing w:before="49"/>
        <w:ind w:left="140"/>
      </w:pPr>
      <w:hyperlink w:history="true" w:anchor="_bookmark489">
        <w:r>
          <w:rPr/>
          <w:t>eVitals.26 - Level of</w:t>
        </w:r>
        <w:r>
          <w:rPr>
            <w:spacing w:val="-5"/>
          </w:rPr>
          <w:t> </w:t>
        </w:r>
        <w:r>
          <w:rPr/>
          <w:t>Responsiveness</w:t>
        </w:r>
        <w:r>
          <w:rPr>
            <w:spacing w:val="-1"/>
          </w:rPr>
          <w:t> </w:t>
        </w:r>
        <w:r>
          <w:rPr/>
          <w:t>(AVPU)</w:t>
        </w:r>
      </w:hyperlink>
      <w:r>
        <w:rPr>
          <w:rFonts w:ascii="Times New Roman"/>
        </w:rPr>
        <w:tab/>
      </w:r>
      <w:r>
        <w:rPr/>
        <w:t>503</w:t>
      </w:r>
    </w:p>
    <w:p>
      <w:pPr>
        <w:pStyle w:val="Heading6"/>
        <w:tabs>
          <w:tab w:pos="10473" w:val="right" w:leader="none"/>
        </w:tabs>
        <w:spacing w:before="49"/>
        <w:ind w:left="140"/>
      </w:pPr>
      <w:hyperlink w:history="true" w:anchor="_bookmark490">
        <w:r>
          <w:rPr/>
          <w:t>eVitals.27 - Pain</w:t>
        </w:r>
        <w:r>
          <w:rPr>
            <w:spacing w:val="-4"/>
          </w:rPr>
          <w:t> </w:t>
        </w:r>
        <w:r>
          <w:rPr/>
          <w:t>Scale</w:t>
        </w:r>
        <w:r>
          <w:rPr>
            <w:spacing w:val="-1"/>
          </w:rPr>
          <w:t> </w:t>
        </w:r>
        <w:r>
          <w:rPr/>
          <w:t>Score</w:t>
        </w:r>
      </w:hyperlink>
      <w:r>
        <w:rPr>
          <w:rFonts w:ascii="Times New Roman"/>
        </w:rPr>
        <w:tab/>
      </w:r>
      <w:r>
        <w:rPr/>
        <w:t>504</w:t>
      </w:r>
    </w:p>
    <w:p>
      <w:pPr>
        <w:pStyle w:val="Heading6"/>
        <w:tabs>
          <w:tab w:pos="10473" w:val="right" w:leader="none"/>
        </w:tabs>
        <w:spacing w:before="49"/>
        <w:ind w:left="140"/>
      </w:pPr>
      <w:hyperlink w:history="true" w:anchor="_bookmark491">
        <w:r>
          <w:rPr/>
          <w:t>eVitals.28 - Pain</w:t>
        </w:r>
        <w:r>
          <w:rPr>
            <w:spacing w:val="-4"/>
          </w:rPr>
          <w:t> </w:t>
        </w:r>
        <w:r>
          <w:rPr/>
          <w:t>Scale</w:t>
        </w:r>
        <w:r>
          <w:rPr>
            <w:spacing w:val="-1"/>
          </w:rPr>
          <w:t> </w:t>
        </w:r>
        <w:r>
          <w:rPr/>
          <w:t>Type</w:t>
        </w:r>
      </w:hyperlink>
      <w:r>
        <w:rPr>
          <w:rFonts w:ascii="Times New Roman"/>
        </w:rPr>
        <w:tab/>
      </w:r>
      <w:r>
        <w:rPr/>
        <w:t>505</w:t>
      </w:r>
    </w:p>
    <w:p>
      <w:pPr>
        <w:spacing w:after="0"/>
        <w:sectPr>
          <w:headerReference w:type="default" r:id="rId831"/>
          <w:footerReference w:type="default" r:id="rId832"/>
          <w:pgSz w:w="12240" w:h="15840"/>
          <w:pgMar w:header="0" w:footer="0" w:top="960" w:bottom="280" w:left="620" w:right="620"/>
        </w:sectPr>
      </w:pPr>
    </w:p>
    <w:p>
      <w:pPr>
        <w:pStyle w:val="Heading6"/>
        <w:tabs>
          <w:tab w:pos="10433" w:val="right" w:leader="none"/>
        </w:tabs>
        <w:spacing w:before="72"/>
        <w:ind w:left="100"/>
      </w:pPr>
      <w:hyperlink w:history="true" w:anchor="_bookmark492">
        <w:r>
          <w:rPr/>
          <w:t>eVitals.29 - Stroke</w:t>
        </w:r>
        <w:r>
          <w:rPr>
            <w:spacing w:val="-4"/>
          </w:rPr>
          <w:t> </w:t>
        </w:r>
        <w:r>
          <w:rPr/>
          <w:t>Scale</w:t>
        </w:r>
        <w:r>
          <w:rPr>
            <w:spacing w:val="-1"/>
          </w:rPr>
          <w:t> </w:t>
        </w:r>
        <w:r>
          <w:rPr/>
          <w:t>Score</w:t>
        </w:r>
      </w:hyperlink>
      <w:r>
        <w:rPr>
          <w:rFonts w:ascii="Times New Roman"/>
        </w:rPr>
        <w:tab/>
      </w:r>
      <w:r>
        <w:rPr/>
        <w:t>506</w:t>
      </w:r>
    </w:p>
    <w:p>
      <w:pPr>
        <w:pStyle w:val="Heading6"/>
        <w:tabs>
          <w:tab w:pos="10433" w:val="right" w:leader="none"/>
        </w:tabs>
        <w:spacing w:before="49"/>
        <w:ind w:left="100"/>
      </w:pPr>
      <w:hyperlink w:history="true" w:anchor="_bookmark493">
        <w:r>
          <w:rPr/>
          <w:t>eVitals.30 - Stroke</w:t>
        </w:r>
        <w:r>
          <w:rPr>
            <w:spacing w:val="-4"/>
          </w:rPr>
          <w:t> </w:t>
        </w:r>
        <w:r>
          <w:rPr/>
          <w:t>Scale</w:t>
        </w:r>
        <w:r>
          <w:rPr>
            <w:spacing w:val="-1"/>
          </w:rPr>
          <w:t> </w:t>
        </w:r>
        <w:r>
          <w:rPr/>
          <w:t>Type</w:t>
        </w:r>
      </w:hyperlink>
      <w:r>
        <w:rPr>
          <w:rFonts w:ascii="Times New Roman"/>
        </w:rPr>
        <w:tab/>
      </w:r>
      <w:r>
        <w:rPr/>
        <w:t>507</w:t>
      </w:r>
    </w:p>
    <w:p>
      <w:pPr>
        <w:pStyle w:val="Heading6"/>
        <w:tabs>
          <w:tab w:pos="10433" w:val="right" w:leader="none"/>
        </w:tabs>
        <w:spacing w:before="49"/>
        <w:ind w:left="100"/>
      </w:pPr>
      <w:hyperlink w:history="true" w:anchor="_bookmark494">
        <w:r>
          <w:rPr/>
          <w:t>eVitals.31 -</w:t>
        </w:r>
        <w:r>
          <w:rPr>
            <w:spacing w:val="-2"/>
          </w:rPr>
          <w:t> </w:t>
        </w:r>
        <w:r>
          <w:rPr/>
          <w:t>Reperfusion</w:t>
        </w:r>
        <w:r>
          <w:rPr>
            <w:spacing w:val="-1"/>
          </w:rPr>
          <w:t> </w:t>
        </w:r>
        <w:r>
          <w:rPr/>
          <w:t>Checklist</w:t>
        </w:r>
      </w:hyperlink>
      <w:r>
        <w:rPr>
          <w:rFonts w:ascii="Times New Roman"/>
        </w:rPr>
        <w:tab/>
      </w:r>
      <w:r>
        <w:rPr/>
        <w:t>508</w:t>
      </w:r>
    </w:p>
    <w:p>
      <w:pPr>
        <w:pStyle w:val="Heading6"/>
        <w:tabs>
          <w:tab w:pos="10433" w:val="right" w:leader="none"/>
        </w:tabs>
        <w:spacing w:before="49"/>
        <w:ind w:left="100"/>
      </w:pPr>
      <w:hyperlink w:history="true" w:anchor="_bookmark495">
        <w:r>
          <w:rPr/>
          <w:t>eVitals.32</w:t>
        </w:r>
        <w:r>
          <w:rPr>
            <w:spacing w:val="-1"/>
          </w:rPr>
          <w:t> </w:t>
        </w:r>
        <w:r>
          <w:rPr/>
          <w:t>-</w:t>
        </w:r>
        <w:r>
          <w:rPr>
            <w:spacing w:val="-1"/>
          </w:rPr>
          <w:t> </w:t>
        </w:r>
        <w:r>
          <w:rPr/>
          <w:t>APGAR</w:t>
        </w:r>
      </w:hyperlink>
      <w:r>
        <w:rPr>
          <w:rFonts w:ascii="Times New Roman"/>
        </w:rPr>
        <w:tab/>
      </w:r>
      <w:r>
        <w:rPr/>
        <w:t>509</w:t>
      </w:r>
    </w:p>
    <w:p>
      <w:pPr>
        <w:pStyle w:val="Heading6"/>
        <w:tabs>
          <w:tab w:pos="10433" w:val="right" w:leader="none"/>
        </w:tabs>
        <w:spacing w:before="49"/>
        <w:ind w:left="100"/>
      </w:pPr>
      <w:hyperlink w:history="true" w:anchor="_bookmark496">
        <w:r>
          <w:rPr/>
          <w:t>eVitals.33 - Revised</w:t>
        </w:r>
        <w:r>
          <w:rPr>
            <w:spacing w:val="-4"/>
          </w:rPr>
          <w:t> </w:t>
        </w:r>
        <w:r>
          <w:rPr/>
          <w:t>Trauma</w:t>
        </w:r>
        <w:r>
          <w:rPr>
            <w:spacing w:val="-1"/>
          </w:rPr>
          <w:t> </w:t>
        </w:r>
        <w:r>
          <w:rPr/>
          <w:t>Score</w:t>
        </w:r>
      </w:hyperlink>
      <w:r>
        <w:rPr>
          <w:rFonts w:ascii="Times New Roman"/>
        </w:rPr>
        <w:tab/>
      </w:r>
      <w:r>
        <w:rPr/>
        <w:t>510</w:t>
      </w:r>
    </w:p>
    <w:sectPr>
      <w:headerReference w:type="default" r:id="rId833"/>
      <w:footerReference w:type="default" r:id="rId834"/>
      <w:pgSz w:w="12240" w:h="15840"/>
      <w:pgMar w:header="0" w:footer="0" w:top="700" w:bottom="280" w:left="660" w:right="10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5360" from="42pt,762pt" to="550pt,762pt" stroked="true" strokeweight="1.2pt" strokecolor="#505050">
          <v:stroke dashstyle="solid"/>
          <w10:wrap type="none"/>
        </v:line>
      </w:pict>
    </w:r>
    <w:r>
      <w:rPr/>
      <w:pict>
        <v:shapetype id="_x0000_t202" o:spt="202" coordsize="21600,21600" path="m,l,21600r21600,l21600,xe">
          <v:stroke joinstyle="miter"/>
          <v:path gradientshapeok="t" o:connecttype="rect"/>
        </v:shapetype>
        <v:shape style="position:absolute;margin-left:42.240002pt;margin-top:762.852539pt;width:91.55pt;height:12.1pt;mso-position-horizontal-relative:page;mso-position-vertical-relative:page;z-index:-2425336"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25312"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15.25pt;margin-top:762.852539pt;width:30.5pt;height:12.1pt;mso-position-horizontal-relative:page;mso-position-vertical-relative:page;z-index:-2425288" type="#_x0000_t202" filled="false" stroked="false">
          <v:textbox inset="0,0,0,0">
            <w:txbxContent>
              <w:p>
                <w:pPr>
                  <w:pStyle w:val="BodyText"/>
                  <w:spacing w:before="14"/>
                  <w:ind w:left="20"/>
                </w:pPr>
                <w:r>
                  <w:rPr>
                    <w:color w:val="505050"/>
                  </w:rPr>
                  <w:t>Page </w:t>
                </w:r>
                <w:r>
                  <w:rPr/>
                  <w:fldChar w:fldCharType="begin"/>
                </w:r>
                <w:r>
                  <w:rPr>
                    <w:color w:val="505050"/>
                  </w:rPr>
                  <w:instrText> PAGE  \* roman </w:instrText>
                </w:r>
                <w:r>
                  <w:rPr/>
                  <w:fldChar w:fldCharType="separate"/>
                </w:r>
                <w:r>
                  <w:rPr/>
                  <w:t>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5"/>
      </w:rPr>
    </w:pPr>
    <w:r>
      <w:rPr/>
      <w:pict>
        <v:line style="position:absolute;mso-position-horizontal-relative:page;mso-position-vertical-relative:page;z-index:-2424832"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24808"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24784"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424760"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399</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4592"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24568"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24544"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14.75pt;margin-top:762.852539pt;width:31.55pt;height:12.1pt;mso-position-horizontal-relative:page;mso-position-vertical-relative:page;z-index:-2424520"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6</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5"/>
      </w:rPr>
    </w:pPr>
    <w:r>
      <w:rPr/>
      <w:pict>
        <v:line style="position:absolute;mso-position-horizontal-relative:page;mso-position-vertical-relative:page;z-index:-2425264"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25240"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25216"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13pt;margin-top:762.852539pt;width:35pt;height:12.1pt;mso-position-horizontal-relative:page;mso-position-vertical-relative:page;z-index:-2425192" type="#_x0000_t202" filled="false" stroked="false">
          <v:textbox inset="0,0,0,0">
            <w:txbxContent>
              <w:p>
                <w:pPr>
                  <w:pStyle w:val="BodyText"/>
                  <w:spacing w:before="14"/>
                  <w:ind w:left="20"/>
                </w:pPr>
                <w:r>
                  <w:rPr>
                    <w:color w:val="505050"/>
                  </w:rPr>
                  <w:t>Page </w:t>
                </w:r>
                <w:r>
                  <w:rPr/>
                  <w:fldChar w:fldCharType="begin"/>
                </w:r>
                <w:r>
                  <w:rPr>
                    <w:color w:val="505050"/>
                  </w:rPr>
                  <w:instrText> PAGE  \* roman </w:instrText>
                </w:r>
                <w:r>
                  <w:rPr/>
                  <w:fldChar w:fldCharType="separate"/>
                </w:r>
                <w:r>
                  <w:rPr/>
                  <w:t>vii</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4496"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24472"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24448"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14.75pt;margin-top:762.852539pt;width:31.55pt;height:12.1pt;mso-position-horizontal-relative:page;mso-position-vertical-relative:page;z-index:-2424424"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7</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4400"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24376"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24352"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14.75pt;margin-top:762.852539pt;width:31.55pt;height:12.1pt;mso-position-horizontal-relative:page;mso-position-vertical-relative:page;z-index:-2424328"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8</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4304"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24280"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24256"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14.75pt;margin-top:762.852539pt;width:31.55pt;height:12.1pt;mso-position-horizontal-relative:page;mso-position-vertical-relative:page;z-index:-2424232"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9</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4208"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24184"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24160"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12.25pt;margin-top:762.852539pt;width:36.550pt;height:12.1pt;mso-position-horizontal-relative:page;mso-position-vertical-relative:page;z-index:-2424136"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10</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3464"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23440"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23416"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12.25pt;margin-top:762.852539pt;width:36.550pt;height:12.1pt;mso-position-horizontal-relative:page;mso-position-vertical-relative:page;z-index:-2423392"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21</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9984"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19960"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19936"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12.25pt;margin-top:762.852539pt;width:36.550pt;height:12.1pt;mso-position-horizontal-relative:page;mso-position-vertical-relative:page;z-index:-2419912"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49</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8736"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18712"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18688"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12.25pt;margin-top:762.852539pt;width:36.550pt;height:12.1pt;mso-position-horizontal-relative:page;mso-position-vertical-relative:page;z-index:-2418664"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67</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7560"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17536"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17512"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12.25pt;margin-top:762.852539pt;width:36.550pt;height:12.1pt;mso-position-horizontal-relative:page;mso-position-vertical-relative:page;z-index:-2417488"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74</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6504"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16480"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16456"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12.25pt;margin-top:762.852539pt;width:36.550pt;height:12.1pt;mso-position-horizontal-relative:page;mso-position-vertical-relative:page;z-index:-2416432"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81</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5904"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15880"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15856"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12.25pt;margin-top:762.852539pt;width:36.550pt;height:12.1pt;mso-position-horizontal-relative:page;mso-position-vertical-relative:page;z-index:-2415832"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90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4944"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14920"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14896"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414872"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104</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3912"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13888"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13864"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413840"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119</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3816"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13792"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13768"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413744"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120</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0912"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10888"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10864"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410840"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162</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0384"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10360"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10336"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410312"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170</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9208"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09184"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09160"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409136"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187</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8896"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08872"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08848"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408824"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192</w:t>
                </w:r>
                <w:r>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8800"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08776"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08752"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408728"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193</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8704"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08680"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08656"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408632"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194</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8608"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08584"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08560"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408536"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195</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7864"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07840"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07816"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407792"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206</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7192"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07168"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07144"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407120"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212</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4096"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04072"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04048"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404024"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238</w:t>
                </w:r>
                <w:r>
                  <w:rPr/>
                  <w:fldChar w:fldCharType="end"/>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4000"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03976"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03952"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403928"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239</w:t>
                </w:r>
                <w:r>
                  <w:rPr/>
                  <w:fldChar w:fldCharType="end"/>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3904"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03880"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03856"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403832"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240</w:t>
                </w:r>
                <w:r>
                  <w:rPr/>
                  <w:fldChar w:fldCharType="end"/>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3448"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03424"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03400"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403376"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247</w:t>
                </w:r>
                <w:r>
                  <w:rPr/>
                  <w:fldChar w:fldCharType="end"/>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3136"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03112"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03088"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403064"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252</w:t>
                </w:r>
                <w:r>
                  <w:rPr/>
                  <w:fldChar w:fldCharType="end"/>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1456"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401432"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401408"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401384"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270</w:t>
                </w:r>
                <w:r>
                  <w:rPr/>
                  <w:fldChar w:fldCharType="end"/>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9344"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99320"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99296"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99272"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293</w:t>
                </w:r>
                <w:r>
                  <w:rPr/>
                  <w:fldChar w:fldCharType="end"/>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9248"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99224"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99200"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99176"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294</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5048"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95024"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95000"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94976"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353</w:t>
                </w:r>
                <w:r>
                  <w:rPr/>
                  <w:fldChar w:fldCharType="end"/>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2864"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92840"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92816"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92792"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378</w:t>
                </w:r>
                <w:r>
                  <w:rPr/>
                  <w:fldChar w:fldCharType="end"/>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0608"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90584"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90560"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90536"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398</w:t>
                </w:r>
                <w:r>
                  <w:rPr/>
                  <w:fldChar w:fldCharType="end"/>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0512"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90488"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90464"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90440"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399</w:t>
                </w:r>
                <w:r>
                  <w:rPr/>
                  <w:fldChar w:fldCharType="end"/>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8184"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88160"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88136"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88112"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430</w:t>
                </w:r>
                <w:r>
                  <w:rPr/>
                  <w:fldChar w:fldCharType="end"/>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6168"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86144"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86120"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86096"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451</w:t>
                </w:r>
                <w:r>
                  <w:rPr/>
                  <w:fldChar w:fldCharType="end"/>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4704"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84680"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84656"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84632"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472</w:t>
                </w:r>
                <w:r>
                  <w:rPr/>
                  <w:fldChar w:fldCharType="end"/>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4608"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84584"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84560"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84536"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473</w:t>
                </w:r>
                <w:r>
                  <w:rPr/>
                  <w:fldChar w:fldCharType="end"/>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4512"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84488"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84464"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84440"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474</w:t>
                </w:r>
                <w:r>
                  <w:rPr/>
                  <w:fldChar w:fldCharType="end"/>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4416"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84392"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84368"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84344"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475</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6pt;margin-top:732pt;width:540pt;height:20pt;mso-position-horizontal-relative:page;mso-position-vertical-relative:page;z-index:-2425168" coordorigin="720,14640" coordsize="10800,400" path="m11480,14640l760,14640,744,14643,732,14652,723,14664,720,14680,720,15000,723,15016,732,15028,744,15037,760,15040,11480,15040,11496,15037,11508,15028,11517,15016,11520,15000,11520,14680,11517,14664,11508,14652,11496,14643,11480,14640xe" filled="true" fillcolor="#003f7f" stroked="false">
          <v:path arrowok="t"/>
          <v:fill type="solid"/>
          <w10:wrap type="none"/>
        </v:shape>
      </w:pict>
    </w:r>
    <w:r>
      <w:rPr/>
      <w:pict>
        <v:shape style="position:absolute;margin-left:37pt;margin-top:734.041992pt;width:33.8pt;height:14.3pt;mso-position-horizontal-relative:page;mso-position-vertical-relative:page;z-index:-2425144" type="#_x0000_t202" filled="false" stroked="false">
          <v:textbox inset="0,0,0,0">
            <w:txbxContent>
              <w:p>
                <w:pPr>
                  <w:spacing w:before="13"/>
                  <w:ind w:left="20" w:right="0" w:firstLine="0"/>
                  <w:jc w:val="left"/>
                  <w:rPr>
                    <w:b/>
                    <w:sz w:val="22"/>
                  </w:rPr>
                </w:pPr>
                <w:hyperlink w:history="true" w:anchor="_bookmark183">
                  <w:r>
                    <w:rPr>
                      <w:b/>
                      <w:color w:val="FFFFFF"/>
                      <w:w w:val="95"/>
                      <w:sz w:val="22"/>
                    </w:rPr>
                    <w:t>eState</w:t>
                  </w:r>
                </w:hyperlink>
              </w:p>
            </w:txbxContent>
          </v:textbox>
          <w10:wrap type="none"/>
        </v:shape>
      </w:pict>
    </w:r>
    <w:r>
      <w:rPr/>
      <w:pict>
        <v:shape style="position:absolute;margin-left:537pt;margin-top:734.041992pt;width:20.350pt;height:14.3pt;mso-position-horizontal-relative:page;mso-position-vertical-relative:page;z-index:-2425120" type="#_x0000_t202" filled="false" stroked="false">
          <v:textbox inset="0,0,0,0">
            <w:txbxContent>
              <w:p>
                <w:pPr>
                  <w:spacing w:before="13"/>
                  <w:ind w:left="20" w:right="0" w:firstLine="0"/>
                  <w:jc w:val="left"/>
                  <w:rPr>
                    <w:b/>
                    <w:sz w:val="22"/>
                  </w:rPr>
                </w:pPr>
                <w:r>
                  <w:rPr>
                    <w:b/>
                    <w:color w:val="FFFFFF"/>
                    <w:sz w:val="22"/>
                  </w:rPr>
                  <w:t>191</w:t>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4320"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84296"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84272"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84248"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476</w:t>
                </w:r>
                <w:r>
                  <w:rPr/>
                  <w:fldChar w:fldCharType="end"/>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0696"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80672"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80648"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80624"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512</w:t>
                </w:r>
                <w:r>
                  <w:rPr/>
                  <w:fldChar w:fldCharType="end"/>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0024"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80000"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79976"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79952"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523</w:t>
                </w:r>
                <w:r>
                  <w:rPr/>
                  <w:fldChar w:fldCharType="end"/>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8416"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78392"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78368"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78344"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548</w:t>
                </w:r>
                <w:r>
                  <w:rPr/>
                  <w:fldChar w:fldCharType="end"/>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8320"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78296"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78272"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78248"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549</w:t>
                </w:r>
                <w:r>
                  <w:rPr/>
                  <w:fldChar w:fldCharType="end"/>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8224"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78200"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78176"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78152"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550</w:t>
                </w:r>
                <w:r>
                  <w:rPr/>
                  <w:fldChar w:fldCharType="end"/>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8128"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78104"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78080"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78056"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551</w:t>
                </w:r>
                <w:r>
                  <w:rPr/>
                  <w:fldChar w:fldCharType="end"/>
                </w:r>
              </w:p>
            </w:txbxContent>
          </v:textbox>
          <w10:wrap type="none"/>
        </v:shape>
      </w:pic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8032"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78008"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77984"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77960"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552</w:t>
                </w:r>
                <w:r>
                  <w:rPr/>
                  <w:fldChar w:fldCharType="end"/>
                </w:r>
              </w:p>
            </w:txbxContent>
          </v:textbox>
          <w10:wrap type="none"/>
        </v:shape>
      </w:pict>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7936"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77912"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77888"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77864"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553</w:t>
                </w:r>
                <w:r>
                  <w:rPr/>
                  <w:fldChar w:fldCharType="end"/>
                </w:r>
              </w:p>
            </w:txbxContent>
          </v:textbox>
          <w10:wrap type="none"/>
        </v:shape>
      </w:pict>
    </w: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7840"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77816"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77792"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77768"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554</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6pt;margin-top:732pt;width:540pt;height:20pt;mso-position-horizontal-relative:page;mso-position-vertical-relative:page;z-index:-2425096" coordorigin="720,14640" coordsize="10800,400" path="m11480,14640l760,14640,744,14643,732,14652,723,14664,720,14680,720,15000,723,15016,732,15028,744,15037,760,15040,11480,15040,11496,15037,11508,15028,11517,15016,11520,15000,11520,14680,11517,14664,11508,14652,11496,14643,11480,14640xe" filled="true" fillcolor="#003f7f" stroked="false">
          <v:path arrowok="t"/>
          <v:fill type="solid"/>
          <w10:wrap type="none"/>
        </v:shape>
      </w:pict>
    </w:r>
    <w:r>
      <w:rPr/>
      <w:pict>
        <v:shape style="position:absolute;margin-left:37pt;margin-top:734.041992pt;width:50.9pt;height:14.3pt;mso-position-horizontal-relative:page;mso-position-vertical-relative:page;z-index:-2425072" type="#_x0000_t202" filled="false" stroked="false">
          <v:textbox inset="0,0,0,0">
            <w:txbxContent>
              <w:p>
                <w:pPr>
                  <w:spacing w:before="13"/>
                  <w:ind w:left="20" w:right="0" w:firstLine="0"/>
                  <w:jc w:val="left"/>
                  <w:rPr>
                    <w:b/>
                    <w:sz w:val="22"/>
                  </w:rPr>
                </w:pPr>
                <w:hyperlink w:history="true" w:anchor="_bookmark229">
                  <w:r>
                    <w:rPr>
                      <w:b/>
                      <w:color w:val="FFFFFF"/>
                      <w:w w:val="90"/>
                      <w:sz w:val="22"/>
                    </w:rPr>
                    <w:t>eDispatch</w:t>
                  </w:r>
                </w:hyperlink>
              </w:p>
            </w:txbxContent>
          </v:textbox>
          <w10:wrap type="none"/>
        </v:shape>
      </w:pict>
    </w:r>
    <w:r>
      <w:rPr/>
      <w:pict>
        <v:shape style="position:absolute;margin-left:537pt;margin-top:734.041992pt;width:20.350pt;height:14.3pt;mso-position-horizontal-relative:page;mso-position-vertical-relative:page;z-index:-2425048" type="#_x0000_t202" filled="false" stroked="false">
          <v:textbox inset="0,0,0,0">
            <w:txbxContent>
              <w:p>
                <w:pPr>
                  <w:spacing w:before="13"/>
                  <w:ind w:left="20" w:right="0" w:firstLine="0"/>
                  <w:jc w:val="left"/>
                  <w:rPr>
                    <w:b/>
                    <w:sz w:val="22"/>
                  </w:rPr>
                </w:pPr>
                <w:r>
                  <w:rPr>
                    <w:b/>
                    <w:color w:val="FFFFFF"/>
                    <w:sz w:val="22"/>
                  </w:rPr>
                  <w:t>237</w:t>
                </w:r>
              </w:p>
            </w:txbxContent>
          </v:textbox>
          <w10:wrap type="none"/>
        </v:shape>
      </w:pict>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6208"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76184"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76160"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76136"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568</w:t>
                </w:r>
                <w:r>
                  <w:rPr/>
                  <w:fldChar w:fldCharType="end"/>
                </w:r>
              </w:p>
            </w:txbxContent>
          </v:textbox>
          <w10:wrap type="none"/>
        </v:shape>
      </w:pict>
    </w: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4504"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74480"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74456"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74432"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583</w:t>
                </w:r>
                <w:r>
                  <w:rPr/>
                  <w:fldChar w:fldCharType="end"/>
                </w:r>
              </w:p>
            </w:txbxContent>
          </v:textbox>
          <w10:wrap type="none"/>
        </v:shape>
      </w:pict>
    </w: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3616"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73592"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73568"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73544"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596</w:t>
                </w:r>
                <w:r>
                  <w:rPr/>
                  <w:fldChar w:fldCharType="end"/>
                </w:r>
              </w:p>
            </w:txbxContent>
          </v:textbox>
          <w10:wrap type="none"/>
        </v:shape>
      </w:pic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2656"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72632"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72608"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72584"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610</w:t>
                </w:r>
                <w:r>
                  <w:rPr/>
                  <w:fldChar w:fldCharType="end"/>
                </w:r>
              </w:p>
            </w:txbxContent>
          </v:textbox>
          <w10:wrap type="none"/>
        </v:shape>
      </w:pict>
    </w: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9440"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69416"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69392"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69368"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638</w:t>
                </w:r>
                <w:r>
                  <w:rPr/>
                  <w:fldChar w:fldCharType="end"/>
                </w:r>
              </w:p>
            </w:txbxContent>
          </v:textbox>
          <w10:wrap type="none"/>
        </v:shape>
      </w:pict>
    </w: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7928"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67904"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67880"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67856"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657</w:t>
                </w:r>
                <w:r>
                  <w:rPr/>
                  <w:fldChar w:fldCharType="end"/>
                </w:r>
              </w:p>
            </w:txbxContent>
          </v:textbox>
          <w10:wrap type="none"/>
        </v:shape>
      </w:pic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7616" from="42pt,762pt" to="550pt,762pt" stroked="true" strokeweight="1.2pt" strokecolor="#505050">
          <v:stroke dashstyle="solid"/>
          <w10:wrap type="none"/>
        </v:line>
      </w:pict>
    </w:r>
    <w:r>
      <w:rPr/>
      <w:pict>
        <v:shape style="position:absolute;margin-left:42.240002pt;margin-top:762.852539pt;width:91.55pt;height:12.1pt;mso-position-horizontal-relative:page;mso-position-vertical-relative:page;z-index:-2367592" type="#_x0000_t202" filled="false" stroked="false">
          <v:textbox inset="0,0,0,0">
            <w:txbxContent>
              <w:p>
                <w:pPr>
                  <w:pStyle w:val="BodyText"/>
                  <w:spacing w:before="14"/>
                  <w:ind w:left="20"/>
                </w:pPr>
                <w:r>
                  <w:rPr>
                    <w:color w:val="505050"/>
                  </w:rPr>
                  <w:t>Published: 07/13/2016</w:t>
                </w:r>
              </w:p>
            </w:txbxContent>
          </v:textbox>
          <w10:wrap type="none"/>
        </v:shape>
      </w:pict>
    </w:r>
    <w:r>
      <w:rPr/>
      <w:pict>
        <v:shape style="position:absolute;margin-left:263.019989pt;margin-top:762.852539pt;width:74pt;height:12.1pt;mso-position-horizontal-relative:page;mso-position-vertical-relative:page;z-index:-2367568" type="#_x0000_t202" filled="false" stroked="false">
          <v:textbox inset="0,0,0,0">
            <w:txbxContent>
              <w:p>
                <w:pPr>
                  <w:pStyle w:val="BodyText"/>
                  <w:spacing w:before="14"/>
                  <w:ind w:left="20"/>
                </w:pPr>
                <w:hyperlink r:id="rId1">
                  <w:r>
                    <w:rPr>
                      <w:color w:val="505050"/>
                    </w:rPr>
                    <w:t>www.NEMSIS.org</w:t>
                  </w:r>
                </w:hyperlink>
              </w:p>
            </w:txbxContent>
          </v:textbox>
          <w10:wrap type="none"/>
        </v:shape>
      </w:pict>
    </w:r>
    <w:r>
      <w:rPr/>
      <w:pict>
        <v:shape style="position:absolute;margin-left:509.73999pt;margin-top:762.852539pt;width:41.55pt;height:12.1pt;mso-position-horizontal-relative:page;mso-position-vertical-relative:page;z-index:-2367544" type="#_x0000_t202" filled="false" stroked="false">
          <v:textbox inset="0,0,0,0">
            <w:txbxContent>
              <w:p>
                <w:pPr>
                  <w:pStyle w:val="BodyText"/>
                  <w:spacing w:before="14"/>
                  <w:ind w:left="20"/>
                </w:pPr>
                <w:r>
                  <w:rPr>
                    <w:color w:val="505050"/>
                  </w:rPr>
                  <w:t>Page </w:t>
                </w:r>
                <w:r>
                  <w:rPr/>
                  <w:fldChar w:fldCharType="begin"/>
                </w:r>
                <w:r>
                  <w:rPr>
                    <w:color w:val="505050"/>
                  </w:rPr>
                  <w:instrText> PAGE </w:instrText>
                </w:r>
                <w:r>
                  <w:rPr/>
                  <w:fldChar w:fldCharType="separate"/>
                </w:r>
                <w:r>
                  <w:rPr/>
                  <w:t>662</w:t>
                </w:r>
                <w:r>
                  <w:rPr/>
                  <w:fldChar w:fldCharType="end"/>
                </w:r>
              </w:p>
            </w:txbxContent>
          </v:textbox>
          <w10:wrap type="none"/>
        </v:shape>
      </w:pict>
    </w: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pt;margin-top:37.947266pt;width:236.45pt;height:13.2pt;mso-position-horizontal-relative:page;mso-position-vertical-relative:page;z-index:-2425024" type="#_x0000_t202" filled="false" stroked="false">
          <v:textbox inset="0,0,0,0">
            <w:txbxContent>
              <w:p>
                <w:pPr>
                  <w:spacing w:before="13"/>
                  <w:ind w:left="20" w:right="0" w:firstLine="0"/>
                  <w:jc w:val="left"/>
                  <w:rPr>
                    <w:sz w:val="20"/>
                  </w:rPr>
                </w:pPr>
                <w:hyperlink w:history="true" w:anchor="_bookmark518">
                  <w:r>
                    <w:rPr>
                      <w:sz w:val="20"/>
                    </w:rPr>
                    <w:t>eExam.10 - Abdominal Assessment Finding Location</w:t>
                  </w:r>
                </w:hyperlink>
              </w:p>
            </w:txbxContent>
          </v:textbox>
          <w10:wrap type="none"/>
        </v:shape>
      </w:pict>
    </w:r>
    <w:r>
      <w:rPr/>
      <w:pict>
        <v:shape style="position:absolute;margin-left:537pt;margin-top:37.947266pt;width:18.7pt;height:13.2pt;mso-position-horizontal-relative:page;mso-position-vertical-relative:page;z-index:-2425000" type="#_x0000_t202" filled="false" stroked="false">
          <v:textbox inset="0,0,0,0">
            <w:txbxContent>
              <w:p>
                <w:pPr>
                  <w:spacing w:before="13"/>
                  <w:ind w:left="20" w:right="0" w:firstLine="0"/>
                  <w:jc w:val="left"/>
                  <w:rPr>
                    <w:sz w:val="20"/>
                  </w:rPr>
                </w:pPr>
                <w:r>
                  <w:rPr>
                    <w:sz w:val="20"/>
                  </w:rPr>
                  <w:t>534</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5448" from="42pt,44pt" to="548pt,44pt" stroked="true" strokeweight="1.2pt" strokecolor="#505050">
          <v:stroke dashstyle="solid"/>
          <w10:wrap type="none"/>
        </v:line>
      </w:pict>
    </w:r>
    <w:r>
      <w:rPr/>
      <w:pict>
        <v:shape style="position:absolute;margin-left:461.339996pt;margin-top:27.120899pt;width:87.95pt;height:18.8pt;mso-position-horizontal-relative:page;mso-position-vertical-relative:page;z-index:-2415424" type="#_x0000_t202" filled="false" stroked="false">
          <v:textbox inset="0,0,0,0">
            <w:txbxContent>
              <w:p>
                <w:pPr>
                  <w:spacing w:before="10"/>
                  <w:ind w:left="20" w:right="0" w:firstLine="0"/>
                  <w:jc w:val="left"/>
                  <w:rPr>
                    <w:sz w:val="30"/>
                  </w:rPr>
                </w:pPr>
                <w:r>
                  <w:rPr>
                    <w:sz w:val="30"/>
                  </w:rPr>
                  <w:t>dLocation.06</w:t>
                </w:r>
              </w:p>
            </w:txbxContent>
          </v:textbox>
          <w10:wrap type="none"/>
        </v:shape>
      </w:pict>
    </w:r>
    <w:r>
      <w:rPr/>
      <w:pict>
        <v:shape style="position:absolute;margin-left:44.02pt;margin-top:32.852539pt;width:142pt;height:12.1pt;mso-position-horizontal-relative:page;mso-position-vertical-relative:page;z-index:-241540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5376" from="42pt,44pt" to="548pt,44pt" stroked="true" strokeweight="1.2pt" strokecolor="#505050">
          <v:stroke dashstyle="solid"/>
          <w10:wrap type="none"/>
        </v:line>
      </w:pict>
    </w:r>
    <w:r>
      <w:rPr/>
      <w:pict>
        <v:shape style="position:absolute;margin-left:461.339996pt;margin-top:27.120899pt;width:87.95pt;height:18.8pt;mso-position-horizontal-relative:page;mso-position-vertical-relative:page;z-index:-2415352" type="#_x0000_t202" filled="false" stroked="false">
          <v:textbox inset="0,0,0,0">
            <w:txbxContent>
              <w:p>
                <w:pPr>
                  <w:spacing w:before="10"/>
                  <w:ind w:left="20" w:right="0" w:firstLine="0"/>
                  <w:jc w:val="left"/>
                  <w:rPr>
                    <w:sz w:val="30"/>
                  </w:rPr>
                </w:pPr>
                <w:r>
                  <w:rPr>
                    <w:sz w:val="30"/>
                  </w:rPr>
                  <w:t>dLocation.07</w:t>
                </w:r>
              </w:p>
            </w:txbxContent>
          </v:textbox>
          <w10:wrap type="none"/>
        </v:shape>
      </w:pict>
    </w:r>
    <w:r>
      <w:rPr/>
      <w:pict>
        <v:shape style="position:absolute;margin-left:44.02pt;margin-top:32.852539pt;width:142pt;height:12.1pt;mso-position-horizontal-relative:page;mso-position-vertical-relative:page;z-index:-241532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5304" from="42pt,44pt" to="548pt,44pt" stroked="true" strokeweight="1.2pt" strokecolor="#505050">
          <v:stroke dashstyle="solid"/>
          <w10:wrap type="none"/>
        </v:line>
      </w:pict>
    </w:r>
    <w:r>
      <w:rPr/>
      <w:pict>
        <v:shape style="position:absolute;margin-left:461.339996pt;margin-top:27.120899pt;width:87.95pt;height:18.8pt;mso-position-horizontal-relative:page;mso-position-vertical-relative:page;z-index:-2415280" type="#_x0000_t202" filled="false" stroked="false">
          <v:textbox inset="0,0,0,0">
            <w:txbxContent>
              <w:p>
                <w:pPr>
                  <w:spacing w:before="10"/>
                  <w:ind w:left="20" w:right="0" w:firstLine="0"/>
                  <w:jc w:val="left"/>
                  <w:rPr>
                    <w:sz w:val="30"/>
                  </w:rPr>
                </w:pPr>
                <w:r>
                  <w:rPr>
                    <w:sz w:val="30"/>
                  </w:rPr>
                  <w:t>dLocation.08</w:t>
                </w:r>
              </w:p>
            </w:txbxContent>
          </v:textbox>
          <w10:wrap type="none"/>
        </v:shape>
      </w:pict>
    </w:r>
    <w:r>
      <w:rPr/>
      <w:pict>
        <v:shape style="position:absolute;margin-left:44.02pt;margin-top:32.852539pt;width:142pt;height:12.1pt;mso-position-horizontal-relative:page;mso-position-vertical-relative:page;z-index:-241525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5232" from="42pt,44pt" to="548pt,44pt" stroked="true" strokeweight="1.2pt" strokecolor="#505050">
          <v:stroke dashstyle="solid"/>
          <w10:wrap type="none"/>
        </v:line>
      </w:pict>
    </w:r>
    <w:r>
      <w:rPr/>
      <w:pict>
        <v:shape style="position:absolute;margin-left:461.339996pt;margin-top:27.120899pt;width:87.95pt;height:18.8pt;mso-position-horizontal-relative:page;mso-position-vertical-relative:page;z-index:-2415208" type="#_x0000_t202" filled="false" stroked="false">
          <v:textbox inset="0,0,0,0">
            <w:txbxContent>
              <w:p>
                <w:pPr>
                  <w:spacing w:before="10"/>
                  <w:ind w:left="20" w:right="0" w:firstLine="0"/>
                  <w:jc w:val="left"/>
                  <w:rPr>
                    <w:sz w:val="30"/>
                  </w:rPr>
                </w:pPr>
                <w:r>
                  <w:rPr>
                    <w:sz w:val="30"/>
                  </w:rPr>
                  <w:t>dLocation.09</w:t>
                </w:r>
              </w:p>
            </w:txbxContent>
          </v:textbox>
          <w10:wrap type="none"/>
        </v:shape>
      </w:pict>
    </w:r>
    <w:r>
      <w:rPr/>
      <w:pict>
        <v:shape style="position:absolute;margin-left:44.02pt;margin-top:32.852539pt;width:142pt;height:12.1pt;mso-position-horizontal-relative:page;mso-position-vertical-relative:page;z-index:-241518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5160" from="42pt,44pt" to="548pt,44pt" stroked="true" strokeweight="1.2pt" strokecolor="#505050">
          <v:stroke dashstyle="solid"/>
          <w10:wrap type="none"/>
        </v:line>
      </w:pict>
    </w:r>
    <w:r>
      <w:rPr/>
      <w:pict>
        <v:shape style="position:absolute;margin-left:461.339996pt;margin-top:27.120899pt;width:87.95pt;height:18.8pt;mso-position-horizontal-relative:page;mso-position-vertical-relative:page;z-index:-2415136" type="#_x0000_t202" filled="false" stroked="false">
          <v:textbox inset="0,0,0,0">
            <w:txbxContent>
              <w:p>
                <w:pPr>
                  <w:spacing w:before="10"/>
                  <w:ind w:left="20" w:right="0" w:firstLine="0"/>
                  <w:jc w:val="left"/>
                  <w:rPr>
                    <w:sz w:val="30"/>
                  </w:rPr>
                </w:pPr>
                <w:r>
                  <w:rPr>
                    <w:sz w:val="30"/>
                  </w:rPr>
                  <w:t>dLocation.10</w:t>
                </w:r>
              </w:p>
            </w:txbxContent>
          </v:textbox>
          <w10:wrap type="none"/>
        </v:shape>
      </w:pict>
    </w:r>
    <w:r>
      <w:rPr/>
      <w:pict>
        <v:shape style="position:absolute;margin-left:44.02pt;margin-top:32.852539pt;width:142pt;height:12.1pt;mso-position-horizontal-relative:page;mso-position-vertical-relative:page;z-index:-241511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5088" from="42pt,44pt" to="548pt,44pt" stroked="true" strokeweight="1.2pt" strokecolor="#505050">
          <v:stroke dashstyle="solid"/>
          <w10:wrap type="none"/>
        </v:line>
      </w:pict>
    </w:r>
    <w:r>
      <w:rPr/>
      <w:pict>
        <v:shape style="position:absolute;margin-left:461.339996pt;margin-top:27.120899pt;width:87.95pt;height:18.8pt;mso-position-horizontal-relative:page;mso-position-vertical-relative:page;z-index:-2415064" type="#_x0000_t202" filled="false" stroked="false">
          <v:textbox inset="0,0,0,0">
            <w:txbxContent>
              <w:p>
                <w:pPr>
                  <w:spacing w:before="10"/>
                  <w:ind w:left="20" w:right="0" w:firstLine="0"/>
                  <w:jc w:val="left"/>
                  <w:rPr>
                    <w:sz w:val="30"/>
                  </w:rPr>
                </w:pPr>
                <w:r>
                  <w:rPr>
                    <w:sz w:val="30"/>
                  </w:rPr>
                  <w:t>dLocation.11</w:t>
                </w:r>
              </w:p>
            </w:txbxContent>
          </v:textbox>
          <w10:wrap type="none"/>
        </v:shape>
      </w:pict>
    </w:r>
    <w:r>
      <w:rPr/>
      <w:pict>
        <v:shape style="position:absolute;margin-left:44.02pt;margin-top:32.852539pt;width:142pt;height:12.1pt;mso-position-horizontal-relative:page;mso-position-vertical-relative:page;z-index:-241504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5016" from="42pt,44pt" to="548pt,44pt" stroked="true" strokeweight="1.2pt" strokecolor="#505050">
          <v:stroke dashstyle="solid"/>
          <w10:wrap type="none"/>
        </v:line>
      </w:pict>
    </w:r>
    <w:r>
      <w:rPr/>
      <w:pict>
        <v:shape style="position:absolute;margin-left:461.339996pt;margin-top:27.120899pt;width:87.95pt;height:18.8pt;mso-position-horizontal-relative:page;mso-position-vertical-relative:page;z-index:-2414992" type="#_x0000_t202" filled="false" stroked="false">
          <v:textbox inset="0,0,0,0">
            <w:txbxContent>
              <w:p>
                <w:pPr>
                  <w:spacing w:before="10"/>
                  <w:ind w:left="20" w:right="0" w:firstLine="0"/>
                  <w:jc w:val="left"/>
                  <w:rPr>
                    <w:sz w:val="30"/>
                  </w:rPr>
                </w:pPr>
                <w:r>
                  <w:rPr>
                    <w:sz w:val="30"/>
                  </w:rPr>
                  <w:t>dLocation.12</w:t>
                </w:r>
              </w:p>
            </w:txbxContent>
          </v:textbox>
          <w10:wrap type="none"/>
        </v:shape>
      </w:pict>
    </w:r>
    <w:r>
      <w:rPr/>
      <w:pict>
        <v:shape style="position:absolute;margin-left:44.02pt;margin-top:32.852539pt;width:142pt;height:12.1pt;mso-position-horizontal-relative:page;mso-position-vertical-relative:page;z-index:-241496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4848" from="42pt,44pt" to="548pt,44pt" stroked="true" strokeweight="1.2pt" strokecolor="#505050">
          <v:stroke dashstyle="solid"/>
          <w10:wrap type="none"/>
        </v:line>
      </w:pict>
    </w:r>
    <w:r>
      <w:rPr/>
      <w:pict>
        <v:shape style="position:absolute;margin-left:468.839996pt;margin-top:27.120899pt;width:80.4pt;height:18.8pt;mso-position-horizontal-relative:page;mso-position-vertical-relative:page;z-index:-2414824" type="#_x0000_t202" filled="false" stroked="false">
          <v:textbox inset="0,0,0,0">
            <w:txbxContent>
              <w:p>
                <w:pPr>
                  <w:spacing w:before="10"/>
                  <w:ind w:left="20" w:right="0" w:firstLine="0"/>
                  <w:jc w:val="left"/>
                  <w:rPr>
                    <w:sz w:val="30"/>
                  </w:rPr>
                </w:pPr>
                <w:r>
                  <w:rPr>
                    <w:sz w:val="30"/>
                  </w:rPr>
                  <w:t>dVehicle.01</w:t>
                </w:r>
              </w:p>
            </w:txbxContent>
          </v:textbox>
          <w10:wrap type="none"/>
        </v:shape>
      </w:pict>
    </w:r>
    <w:r>
      <w:rPr/>
      <w:pict>
        <v:shape style="position:absolute;margin-left:44.02pt;margin-top:32.852539pt;width:142pt;height:12.1pt;mso-position-horizontal-relative:page;mso-position-vertical-relative:page;z-index:-241480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4776" from="42pt,44pt" to="548pt,44pt" stroked="true" strokeweight="1.2pt" strokecolor="#505050">
          <v:stroke dashstyle="solid"/>
          <w10:wrap type="none"/>
        </v:line>
      </w:pict>
    </w:r>
    <w:r>
      <w:rPr/>
      <w:pict>
        <v:shape style="position:absolute;margin-left:468.839996pt;margin-top:27.120899pt;width:80.4pt;height:18.8pt;mso-position-horizontal-relative:page;mso-position-vertical-relative:page;z-index:-2414752" type="#_x0000_t202" filled="false" stroked="false">
          <v:textbox inset="0,0,0,0">
            <w:txbxContent>
              <w:p>
                <w:pPr>
                  <w:spacing w:before="10"/>
                  <w:ind w:left="20" w:right="0" w:firstLine="0"/>
                  <w:jc w:val="left"/>
                  <w:rPr>
                    <w:sz w:val="30"/>
                  </w:rPr>
                </w:pPr>
                <w:r>
                  <w:rPr>
                    <w:sz w:val="30"/>
                  </w:rPr>
                  <w:t>dVehicle.02</w:t>
                </w:r>
              </w:p>
            </w:txbxContent>
          </v:textbox>
          <w10:wrap type="none"/>
        </v:shape>
      </w:pict>
    </w:r>
    <w:r>
      <w:rPr/>
      <w:pict>
        <v:shape style="position:absolute;margin-left:44.02pt;margin-top:32.852539pt;width:142pt;height:12.1pt;mso-position-horizontal-relative:page;mso-position-vertical-relative:page;z-index:-241472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4704" from="42pt,44pt" to="548pt,44pt" stroked="true" strokeweight="1.2pt" strokecolor="#505050">
          <v:stroke dashstyle="solid"/>
          <w10:wrap type="none"/>
        </v:line>
      </w:pict>
    </w:r>
    <w:r>
      <w:rPr/>
      <w:pict>
        <v:shape style="position:absolute;margin-left:468.839996pt;margin-top:27.120899pt;width:80.4pt;height:18.8pt;mso-position-horizontal-relative:page;mso-position-vertical-relative:page;z-index:-2414680" type="#_x0000_t202" filled="false" stroked="false">
          <v:textbox inset="0,0,0,0">
            <w:txbxContent>
              <w:p>
                <w:pPr>
                  <w:spacing w:before="10"/>
                  <w:ind w:left="20" w:right="0" w:firstLine="0"/>
                  <w:jc w:val="left"/>
                  <w:rPr>
                    <w:sz w:val="30"/>
                  </w:rPr>
                </w:pPr>
                <w:r>
                  <w:rPr>
                    <w:sz w:val="30"/>
                  </w:rPr>
                  <w:t>dVehicle.03</w:t>
                </w:r>
              </w:p>
            </w:txbxContent>
          </v:textbox>
          <w10:wrap type="none"/>
        </v:shape>
      </w:pict>
    </w:r>
    <w:r>
      <w:rPr/>
      <w:pict>
        <v:shape style="position:absolute;margin-left:44.02pt;margin-top:32.852539pt;width:142pt;height:12.1pt;mso-position-horizontal-relative:page;mso-position-vertical-relative:page;z-index:-241465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4632" from="42pt,44pt" to="548pt,44pt" stroked="true" strokeweight="1.2pt" strokecolor="#505050">
          <v:stroke dashstyle="solid"/>
          <w10:wrap type="none"/>
        </v:line>
      </w:pict>
    </w:r>
    <w:r>
      <w:rPr/>
      <w:pict>
        <v:shape style="position:absolute;margin-left:468.839996pt;margin-top:27.120899pt;width:80.4pt;height:18.8pt;mso-position-horizontal-relative:page;mso-position-vertical-relative:page;z-index:-2414608" type="#_x0000_t202" filled="false" stroked="false">
          <v:textbox inset="0,0,0,0">
            <w:txbxContent>
              <w:p>
                <w:pPr>
                  <w:spacing w:before="10"/>
                  <w:ind w:left="20" w:right="0" w:firstLine="0"/>
                  <w:jc w:val="left"/>
                  <w:rPr>
                    <w:sz w:val="30"/>
                  </w:rPr>
                </w:pPr>
                <w:r>
                  <w:rPr>
                    <w:sz w:val="30"/>
                  </w:rPr>
                  <w:t>dVehicle.04</w:t>
                </w:r>
              </w:p>
            </w:txbxContent>
          </v:textbox>
          <w10:wrap type="none"/>
        </v:shape>
      </w:pict>
    </w:r>
    <w:r>
      <w:rPr/>
      <w:pict>
        <v:shape style="position:absolute;margin-left:44.02pt;margin-top:32.852539pt;width:142pt;height:12.1pt;mso-position-horizontal-relative:page;mso-position-vertical-relative:page;z-index:-241458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4560" from="42pt,44pt" to="548pt,44pt" stroked="true" strokeweight="1.2pt" strokecolor="#505050">
          <v:stroke dashstyle="solid"/>
          <w10:wrap type="none"/>
        </v:line>
      </w:pict>
    </w:r>
    <w:r>
      <w:rPr/>
      <w:pict>
        <v:shape style="position:absolute;margin-left:468.839996pt;margin-top:27.120899pt;width:80.4pt;height:18.8pt;mso-position-horizontal-relative:page;mso-position-vertical-relative:page;z-index:-2414536" type="#_x0000_t202" filled="false" stroked="false">
          <v:textbox inset="0,0,0,0">
            <w:txbxContent>
              <w:p>
                <w:pPr>
                  <w:spacing w:before="10"/>
                  <w:ind w:left="20" w:right="0" w:firstLine="0"/>
                  <w:jc w:val="left"/>
                  <w:rPr>
                    <w:sz w:val="30"/>
                  </w:rPr>
                </w:pPr>
                <w:r>
                  <w:rPr>
                    <w:sz w:val="30"/>
                  </w:rPr>
                  <w:t>dVehicle.05</w:t>
                </w:r>
              </w:p>
            </w:txbxContent>
          </v:textbox>
          <w10:wrap type="none"/>
        </v:shape>
      </w:pict>
    </w:r>
    <w:r>
      <w:rPr/>
      <w:pict>
        <v:shape style="position:absolute;margin-left:44.02pt;margin-top:32.852539pt;width:142pt;height:12.1pt;mso-position-horizontal-relative:page;mso-position-vertical-relative:page;z-index:-241451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4488" from="42pt,44pt" to="548pt,44pt" stroked="true" strokeweight="1.2pt" strokecolor="#505050">
          <v:stroke dashstyle="solid"/>
          <w10:wrap type="none"/>
        </v:line>
      </w:pict>
    </w:r>
    <w:r>
      <w:rPr/>
      <w:pict>
        <v:shape style="position:absolute;margin-left:468.839996pt;margin-top:27.120899pt;width:80.4pt;height:18.8pt;mso-position-horizontal-relative:page;mso-position-vertical-relative:page;z-index:-2414464" type="#_x0000_t202" filled="false" stroked="false">
          <v:textbox inset="0,0,0,0">
            <w:txbxContent>
              <w:p>
                <w:pPr>
                  <w:spacing w:before="10"/>
                  <w:ind w:left="20" w:right="0" w:firstLine="0"/>
                  <w:jc w:val="left"/>
                  <w:rPr>
                    <w:sz w:val="30"/>
                  </w:rPr>
                </w:pPr>
                <w:r>
                  <w:rPr>
                    <w:sz w:val="30"/>
                  </w:rPr>
                  <w:t>dVehicle.06</w:t>
                </w:r>
              </w:p>
            </w:txbxContent>
          </v:textbox>
          <w10:wrap type="none"/>
        </v:shape>
      </w:pict>
    </w:r>
    <w:r>
      <w:rPr/>
      <w:pict>
        <v:shape style="position:absolute;margin-left:44.02pt;margin-top:32.852539pt;width:142pt;height:12.1pt;mso-position-horizontal-relative:page;mso-position-vertical-relative:page;z-index:-241444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4416" from="42pt,44pt" to="548pt,44pt" stroked="true" strokeweight="1.2pt" strokecolor="#505050">
          <v:stroke dashstyle="solid"/>
          <w10:wrap type="none"/>
        </v:line>
      </w:pict>
    </w:r>
    <w:r>
      <w:rPr/>
      <w:pict>
        <v:shape style="position:absolute;margin-left:468.839996pt;margin-top:27.120899pt;width:80.4pt;height:18.8pt;mso-position-horizontal-relative:page;mso-position-vertical-relative:page;z-index:-2414392" type="#_x0000_t202" filled="false" stroked="false">
          <v:textbox inset="0,0,0,0">
            <w:txbxContent>
              <w:p>
                <w:pPr>
                  <w:spacing w:before="10"/>
                  <w:ind w:left="20" w:right="0" w:firstLine="0"/>
                  <w:jc w:val="left"/>
                  <w:rPr>
                    <w:sz w:val="30"/>
                  </w:rPr>
                </w:pPr>
                <w:r>
                  <w:rPr>
                    <w:sz w:val="30"/>
                  </w:rPr>
                  <w:t>dVehicle.07</w:t>
                </w:r>
              </w:p>
            </w:txbxContent>
          </v:textbox>
          <w10:wrap type="none"/>
        </v:shape>
      </w:pict>
    </w:r>
    <w:r>
      <w:rPr/>
      <w:pict>
        <v:shape style="position:absolute;margin-left:44.02pt;margin-top:32.852539pt;width:142pt;height:12.1pt;mso-position-horizontal-relative:page;mso-position-vertical-relative:page;z-index:-241436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4344" from="42pt,44pt" to="548pt,44pt" stroked="true" strokeweight="1.2pt" strokecolor="#505050">
          <v:stroke dashstyle="solid"/>
          <w10:wrap type="none"/>
        </v:line>
      </w:pict>
    </w:r>
    <w:r>
      <w:rPr/>
      <w:pict>
        <v:shape style="position:absolute;margin-left:468.839996pt;margin-top:27.120899pt;width:80.4pt;height:18.8pt;mso-position-horizontal-relative:page;mso-position-vertical-relative:page;z-index:-2414320" type="#_x0000_t202" filled="false" stroked="false">
          <v:textbox inset="0,0,0,0">
            <w:txbxContent>
              <w:p>
                <w:pPr>
                  <w:spacing w:before="10"/>
                  <w:ind w:left="20" w:right="0" w:firstLine="0"/>
                  <w:jc w:val="left"/>
                  <w:rPr>
                    <w:sz w:val="30"/>
                  </w:rPr>
                </w:pPr>
                <w:r>
                  <w:rPr>
                    <w:sz w:val="30"/>
                  </w:rPr>
                  <w:t>dVehicle.08</w:t>
                </w:r>
              </w:p>
            </w:txbxContent>
          </v:textbox>
          <w10:wrap type="none"/>
        </v:shape>
      </w:pict>
    </w:r>
    <w:r>
      <w:rPr/>
      <w:pict>
        <v:shape style="position:absolute;margin-left:44.02pt;margin-top:32.852539pt;width:142pt;height:12.1pt;mso-position-horizontal-relative:page;mso-position-vertical-relative:page;z-index:-241429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4272" from="42pt,44pt" to="548pt,44pt" stroked="true" strokeweight="1.2pt" strokecolor="#505050">
          <v:stroke dashstyle="solid"/>
          <w10:wrap type="none"/>
        </v:line>
      </w:pict>
    </w:r>
    <w:r>
      <w:rPr/>
      <w:pict>
        <v:shape style="position:absolute;margin-left:468.839996pt;margin-top:27.120899pt;width:80.4pt;height:18.8pt;mso-position-horizontal-relative:page;mso-position-vertical-relative:page;z-index:-2414248" type="#_x0000_t202" filled="false" stroked="false">
          <v:textbox inset="0,0,0,0">
            <w:txbxContent>
              <w:p>
                <w:pPr>
                  <w:spacing w:before="10"/>
                  <w:ind w:left="20" w:right="0" w:firstLine="0"/>
                  <w:jc w:val="left"/>
                  <w:rPr>
                    <w:sz w:val="30"/>
                  </w:rPr>
                </w:pPr>
                <w:r>
                  <w:rPr>
                    <w:sz w:val="30"/>
                  </w:rPr>
                  <w:t>dVehicle.09</w:t>
                </w:r>
              </w:p>
            </w:txbxContent>
          </v:textbox>
          <w10:wrap type="none"/>
        </v:shape>
      </w:pict>
    </w:r>
    <w:r>
      <w:rPr/>
      <w:pict>
        <v:shape style="position:absolute;margin-left:44.02pt;margin-top:32.852539pt;width:142pt;height:12.1pt;mso-position-horizontal-relative:page;mso-position-vertical-relative:page;z-index:-241422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4200" from="42pt,44pt" to="548pt,44pt" stroked="true" strokeweight="1.2pt" strokecolor="#505050">
          <v:stroke dashstyle="solid"/>
          <w10:wrap type="none"/>
        </v:line>
      </w:pict>
    </w:r>
    <w:r>
      <w:rPr/>
      <w:pict>
        <v:shape style="position:absolute;margin-left:468.839996pt;margin-top:27.120899pt;width:80.4pt;height:18.8pt;mso-position-horizontal-relative:page;mso-position-vertical-relative:page;z-index:-2414176" type="#_x0000_t202" filled="false" stroked="false">
          <v:textbox inset="0,0,0,0">
            <w:txbxContent>
              <w:p>
                <w:pPr>
                  <w:spacing w:before="10"/>
                  <w:ind w:left="20" w:right="0" w:firstLine="0"/>
                  <w:jc w:val="left"/>
                  <w:rPr>
                    <w:sz w:val="30"/>
                  </w:rPr>
                </w:pPr>
                <w:r>
                  <w:rPr>
                    <w:sz w:val="30"/>
                  </w:rPr>
                  <w:t>dVehicle.10</w:t>
                </w:r>
              </w:p>
            </w:txbxContent>
          </v:textbox>
          <w10:wrap type="none"/>
        </v:shape>
      </w:pict>
    </w:r>
    <w:r>
      <w:rPr/>
      <w:pict>
        <v:shape style="position:absolute;margin-left:44.02pt;margin-top:32.852539pt;width:142pt;height:12.1pt;mso-position-horizontal-relative:page;mso-position-vertical-relative:page;z-index:-241415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4128" from="42pt,44pt" to="548pt,44pt" stroked="true" strokeweight="1.2pt" strokecolor="#505050">
          <v:stroke dashstyle="solid"/>
          <w10:wrap type="none"/>
        </v:line>
      </w:pict>
    </w:r>
    <w:r>
      <w:rPr/>
      <w:pict>
        <v:shape style="position:absolute;margin-left:468.839996pt;margin-top:27.120899pt;width:80.4pt;height:18.8pt;mso-position-horizontal-relative:page;mso-position-vertical-relative:page;z-index:-2414104" type="#_x0000_t202" filled="false" stroked="false">
          <v:textbox inset="0,0,0,0">
            <w:txbxContent>
              <w:p>
                <w:pPr>
                  <w:spacing w:before="10"/>
                  <w:ind w:left="20" w:right="0" w:firstLine="0"/>
                  <w:jc w:val="left"/>
                  <w:rPr>
                    <w:sz w:val="30"/>
                  </w:rPr>
                </w:pPr>
                <w:r>
                  <w:rPr>
                    <w:sz w:val="30"/>
                  </w:rPr>
                  <w:t>dVehicle.11</w:t>
                </w:r>
              </w:p>
            </w:txbxContent>
          </v:textbox>
          <w10:wrap type="none"/>
        </v:shape>
      </w:pict>
    </w:r>
    <w:r>
      <w:rPr/>
      <w:pict>
        <v:shape style="position:absolute;margin-left:44.02pt;margin-top:32.852539pt;width:142pt;height:12.1pt;mso-position-horizontal-relative:page;mso-position-vertical-relative:page;z-index:-241408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4056" from="42pt,44pt" to="548pt,44pt" stroked="true" strokeweight="1.2pt" strokecolor="#505050">
          <v:stroke dashstyle="solid"/>
          <w10:wrap type="none"/>
        </v:line>
      </w:pict>
    </w:r>
    <w:r>
      <w:rPr/>
      <w:pict>
        <v:shape style="position:absolute;margin-left:468.839996pt;margin-top:27.120899pt;width:80.4pt;height:18.8pt;mso-position-horizontal-relative:page;mso-position-vertical-relative:page;z-index:-2414032" type="#_x0000_t202" filled="false" stroked="false">
          <v:textbox inset="0,0,0,0">
            <w:txbxContent>
              <w:p>
                <w:pPr>
                  <w:spacing w:before="10"/>
                  <w:ind w:left="20" w:right="0" w:firstLine="0"/>
                  <w:jc w:val="left"/>
                  <w:rPr>
                    <w:sz w:val="30"/>
                  </w:rPr>
                </w:pPr>
                <w:r>
                  <w:rPr>
                    <w:sz w:val="30"/>
                  </w:rPr>
                  <w:t>dVehicle.12</w:t>
                </w:r>
              </w:p>
            </w:txbxContent>
          </v:textbox>
          <w10:wrap type="none"/>
        </v:shape>
      </w:pict>
    </w:r>
    <w:r>
      <w:rPr/>
      <w:pict>
        <v:shape style="position:absolute;margin-left:44.02pt;margin-top:32.852539pt;width:142pt;height:12.1pt;mso-position-horizontal-relative:page;mso-position-vertical-relative:page;z-index:-241400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3984" from="42pt,44pt" to="548pt,44pt" stroked="true" strokeweight="1.2pt" strokecolor="#505050">
          <v:stroke dashstyle="solid"/>
          <w10:wrap type="none"/>
        </v:line>
      </w:pict>
    </w:r>
    <w:r>
      <w:rPr/>
      <w:pict>
        <v:shape style="position:absolute;margin-left:468.839996pt;margin-top:27.120899pt;width:80.4pt;height:18.8pt;mso-position-horizontal-relative:page;mso-position-vertical-relative:page;z-index:-2413960" type="#_x0000_t202" filled="false" stroked="false">
          <v:textbox inset="0,0,0,0">
            <w:txbxContent>
              <w:p>
                <w:pPr>
                  <w:spacing w:before="10"/>
                  <w:ind w:left="20" w:right="0" w:firstLine="0"/>
                  <w:jc w:val="left"/>
                  <w:rPr>
                    <w:sz w:val="30"/>
                  </w:rPr>
                </w:pPr>
                <w:r>
                  <w:rPr>
                    <w:sz w:val="30"/>
                  </w:rPr>
                  <w:t>dVehicle.13</w:t>
                </w:r>
              </w:p>
            </w:txbxContent>
          </v:textbox>
          <w10:wrap type="none"/>
        </v:shape>
      </w:pict>
    </w:r>
    <w:r>
      <w:rPr/>
      <w:pict>
        <v:shape style="position:absolute;margin-left:44.02pt;margin-top:32.852539pt;width:142pt;height:12.1pt;mso-position-horizontal-relative:page;mso-position-vertical-relative:page;z-index:-241393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3720" from="42pt,44pt" to="548pt,44pt" stroked="true" strokeweight="1.2pt" strokecolor="#505050">
          <v:stroke dashstyle="solid"/>
          <w10:wrap type="none"/>
        </v:line>
      </w:pict>
    </w:r>
    <w:r>
      <w:rPr/>
      <w:pict>
        <v:shape style="position:absolute;margin-left:450.5pt;margin-top:27.120899pt;width:98.75pt;height:37.75pt;mso-position-horizontal-relative:page;mso-position-vertical-relative:page;z-index:-2413696" type="#_x0000_t202" filled="false" stroked="false">
          <v:textbox inset="0,0,0,0">
            <w:txbxContent>
              <w:p>
                <w:pPr>
                  <w:spacing w:before="10"/>
                  <w:ind w:left="20" w:right="0" w:firstLine="0"/>
                  <w:jc w:val="left"/>
                  <w:rPr>
                    <w:sz w:val="30"/>
                  </w:rPr>
                </w:pPr>
                <w:r>
                  <w:rPr>
                    <w:sz w:val="30"/>
                  </w:rPr>
                  <w:t>dPersonnel.01</w:t>
                </w:r>
              </w:p>
              <w:p>
                <w:pPr>
                  <w:tabs>
                    <w:tab w:pos="1079" w:val="left" w:leader="none"/>
                    <w:tab w:pos="1924" w:val="left" w:leader="none"/>
                  </w:tabs>
                  <w:spacing w:before="137"/>
                  <w:ind w:left="725"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1367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3648" from="42pt,44pt" to="548pt,44pt" stroked="true" strokeweight="1.2pt" strokecolor="#505050">
          <v:stroke dashstyle="solid"/>
          <w10:wrap type="none"/>
        </v:line>
      </w:pict>
    </w:r>
    <w:r>
      <w:rPr/>
      <w:pict>
        <v:shape style="position:absolute;margin-left:450.5pt;margin-top:27.120899pt;width:98.75pt;height:37.75pt;mso-position-horizontal-relative:page;mso-position-vertical-relative:page;z-index:-2413624" type="#_x0000_t202" filled="false" stroked="false">
          <v:textbox inset="0,0,0,0">
            <w:txbxContent>
              <w:p>
                <w:pPr>
                  <w:spacing w:before="10"/>
                  <w:ind w:left="20" w:right="0" w:firstLine="0"/>
                  <w:jc w:val="left"/>
                  <w:rPr>
                    <w:sz w:val="30"/>
                  </w:rPr>
                </w:pPr>
                <w:r>
                  <w:rPr>
                    <w:sz w:val="30"/>
                  </w:rPr>
                  <w:t>dPersonnel.02</w:t>
                </w:r>
              </w:p>
              <w:p>
                <w:pPr>
                  <w:tabs>
                    <w:tab w:pos="1079" w:val="left" w:leader="none"/>
                    <w:tab w:pos="1924" w:val="left" w:leader="none"/>
                  </w:tabs>
                  <w:spacing w:before="137"/>
                  <w:ind w:left="725"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1360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3576" from="42pt,44pt" to="548pt,44pt" stroked="true" strokeweight="1.2pt" strokecolor="#505050">
          <v:stroke dashstyle="solid"/>
          <w10:wrap type="none"/>
        </v:line>
      </w:pict>
    </w:r>
    <w:r>
      <w:rPr/>
      <w:pict>
        <v:shape style="position:absolute;margin-left:450.5pt;margin-top:27.120899pt;width:98.75pt;height:37.75pt;mso-position-horizontal-relative:page;mso-position-vertical-relative:page;z-index:-2413552" type="#_x0000_t202" filled="false" stroked="false">
          <v:textbox inset="0,0,0,0">
            <w:txbxContent>
              <w:p>
                <w:pPr>
                  <w:spacing w:before="10"/>
                  <w:ind w:left="20" w:right="0" w:firstLine="0"/>
                  <w:jc w:val="left"/>
                  <w:rPr>
                    <w:sz w:val="30"/>
                  </w:rPr>
                </w:pPr>
                <w:r>
                  <w:rPr>
                    <w:sz w:val="30"/>
                  </w:rPr>
                  <w:t>dPersonnel.03</w:t>
                </w:r>
              </w:p>
              <w:p>
                <w:pPr>
                  <w:tabs>
                    <w:tab w:pos="1079" w:val="left" w:leader="none"/>
                    <w:tab w:pos="1924" w:val="left" w:leader="none"/>
                  </w:tabs>
                  <w:spacing w:before="137"/>
                  <w:ind w:left="725"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1352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3504"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13480" type="#_x0000_t202" filled="false" stroked="false">
          <v:textbox inset="0,0,0,0">
            <w:txbxContent>
              <w:p>
                <w:pPr>
                  <w:spacing w:before="10"/>
                  <w:ind w:left="20" w:right="0" w:firstLine="0"/>
                  <w:jc w:val="left"/>
                  <w:rPr>
                    <w:sz w:val="30"/>
                  </w:rPr>
                </w:pPr>
                <w:r>
                  <w:rPr>
                    <w:sz w:val="30"/>
                  </w:rPr>
                  <w:t>dPersonnel.04</w:t>
                </w:r>
              </w:p>
            </w:txbxContent>
          </v:textbox>
          <w10:wrap type="none"/>
        </v:shape>
      </w:pict>
    </w:r>
    <w:r>
      <w:rPr/>
      <w:pict>
        <v:shape style="position:absolute;margin-left:44.02pt;margin-top:32.852539pt;width:142pt;height:12.1pt;mso-position-horizontal-relative:page;mso-position-vertical-relative:page;z-index:-241345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3432"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13408" type="#_x0000_t202" filled="false" stroked="false">
          <v:textbox inset="0,0,0,0">
            <w:txbxContent>
              <w:p>
                <w:pPr>
                  <w:spacing w:before="10"/>
                  <w:ind w:left="20" w:right="0" w:firstLine="0"/>
                  <w:jc w:val="left"/>
                  <w:rPr>
                    <w:sz w:val="30"/>
                  </w:rPr>
                </w:pPr>
                <w:r>
                  <w:rPr>
                    <w:sz w:val="30"/>
                  </w:rPr>
                  <w:t>dPersonnel.05</w:t>
                </w:r>
              </w:p>
            </w:txbxContent>
          </v:textbox>
          <w10:wrap type="none"/>
        </v:shape>
      </w:pict>
    </w:r>
    <w:r>
      <w:rPr/>
      <w:pict>
        <v:shape style="position:absolute;margin-left:44.02pt;margin-top:32.852539pt;width:142pt;height:12.1pt;mso-position-horizontal-relative:page;mso-position-vertical-relative:page;z-index:-241338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3360"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13336" type="#_x0000_t202" filled="false" stroked="false">
          <v:textbox inset="0,0,0,0">
            <w:txbxContent>
              <w:p>
                <w:pPr>
                  <w:spacing w:before="10"/>
                  <w:ind w:left="20" w:right="0" w:firstLine="0"/>
                  <w:jc w:val="left"/>
                  <w:rPr>
                    <w:sz w:val="30"/>
                  </w:rPr>
                </w:pPr>
                <w:r>
                  <w:rPr>
                    <w:sz w:val="30"/>
                  </w:rPr>
                  <w:t>dPersonnel.06</w:t>
                </w:r>
              </w:p>
            </w:txbxContent>
          </v:textbox>
          <w10:wrap type="none"/>
        </v:shape>
      </w:pict>
    </w:r>
    <w:r>
      <w:rPr/>
      <w:pict>
        <v:shape style="position:absolute;margin-left:44.02pt;margin-top:32.852539pt;width:142pt;height:12.1pt;mso-position-horizontal-relative:page;mso-position-vertical-relative:page;z-index:-241331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3288"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13264" type="#_x0000_t202" filled="false" stroked="false">
          <v:textbox inset="0,0,0,0">
            <w:txbxContent>
              <w:p>
                <w:pPr>
                  <w:spacing w:before="10"/>
                  <w:ind w:left="20" w:right="0" w:firstLine="0"/>
                  <w:jc w:val="left"/>
                  <w:rPr>
                    <w:sz w:val="30"/>
                  </w:rPr>
                </w:pPr>
                <w:r>
                  <w:rPr>
                    <w:sz w:val="30"/>
                  </w:rPr>
                  <w:t>dPersonnel.07</w:t>
                </w:r>
              </w:p>
            </w:txbxContent>
          </v:textbox>
          <w10:wrap type="none"/>
        </v:shape>
      </w:pict>
    </w:r>
    <w:r>
      <w:rPr/>
      <w:pict>
        <v:shape style="position:absolute;margin-left:44.02pt;margin-top:32.852539pt;width:142pt;height:12.1pt;mso-position-horizontal-relative:page;mso-position-vertical-relative:page;z-index:-241324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3216"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13192" type="#_x0000_t202" filled="false" stroked="false">
          <v:textbox inset="0,0,0,0">
            <w:txbxContent>
              <w:p>
                <w:pPr>
                  <w:spacing w:before="10"/>
                  <w:ind w:left="20" w:right="0" w:firstLine="0"/>
                  <w:jc w:val="left"/>
                  <w:rPr>
                    <w:sz w:val="30"/>
                  </w:rPr>
                </w:pPr>
                <w:r>
                  <w:rPr>
                    <w:sz w:val="30"/>
                  </w:rPr>
                  <w:t>dPersonnel.08</w:t>
                </w:r>
              </w:p>
            </w:txbxContent>
          </v:textbox>
          <w10:wrap type="none"/>
        </v:shape>
      </w:pict>
    </w:r>
    <w:r>
      <w:rPr/>
      <w:pict>
        <v:shape style="position:absolute;margin-left:44.02pt;margin-top:32.852539pt;width:142pt;height:12.1pt;mso-position-horizontal-relative:page;mso-position-vertical-relative:page;z-index:-241316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3144"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13120" type="#_x0000_t202" filled="false" stroked="false">
          <v:textbox inset="0,0,0,0">
            <w:txbxContent>
              <w:p>
                <w:pPr>
                  <w:spacing w:before="10"/>
                  <w:ind w:left="20" w:right="0" w:firstLine="0"/>
                  <w:jc w:val="left"/>
                  <w:rPr>
                    <w:sz w:val="30"/>
                  </w:rPr>
                </w:pPr>
                <w:r>
                  <w:rPr>
                    <w:sz w:val="30"/>
                  </w:rPr>
                  <w:t>dPersonnel.09</w:t>
                </w:r>
              </w:p>
            </w:txbxContent>
          </v:textbox>
          <w10:wrap type="none"/>
        </v:shape>
      </w:pict>
    </w:r>
    <w:r>
      <w:rPr/>
      <w:pict>
        <v:shape style="position:absolute;margin-left:44.02pt;margin-top:32.852539pt;width:142pt;height:12.1pt;mso-position-horizontal-relative:page;mso-position-vertical-relative:page;z-index:-241309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3072"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13048" type="#_x0000_t202" filled="false" stroked="false">
          <v:textbox inset="0,0,0,0">
            <w:txbxContent>
              <w:p>
                <w:pPr>
                  <w:spacing w:before="10"/>
                  <w:ind w:left="20" w:right="0" w:firstLine="0"/>
                  <w:jc w:val="left"/>
                  <w:rPr>
                    <w:sz w:val="30"/>
                  </w:rPr>
                </w:pPr>
                <w:r>
                  <w:rPr>
                    <w:sz w:val="30"/>
                  </w:rPr>
                  <w:t>dPersonnel.10</w:t>
                </w:r>
              </w:p>
            </w:txbxContent>
          </v:textbox>
          <w10:wrap type="none"/>
        </v:shape>
      </w:pict>
    </w:r>
    <w:r>
      <w:rPr/>
      <w:pict>
        <v:shape style="position:absolute;margin-left:44.02pt;margin-top:32.852539pt;width:142pt;height:12.1pt;mso-position-horizontal-relative:page;mso-position-vertical-relative:page;z-index:-241302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3000" from="42pt,44pt" to="548pt,44pt" stroked="true" strokeweight="1.2pt" strokecolor="#505050">
          <v:stroke dashstyle="solid"/>
          <w10:wrap type="none"/>
        </v:line>
      </w:pict>
    </w:r>
    <w:r>
      <w:rPr/>
      <w:pict>
        <v:shape style="position:absolute;margin-left:450.5pt;margin-top:27.120899pt;width:98.75pt;height:37.75pt;mso-position-horizontal-relative:page;mso-position-vertical-relative:page;z-index:-2412976" type="#_x0000_t202" filled="false" stroked="false">
          <v:textbox inset="0,0,0,0">
            <w:txbxContent>
              <w:p>
                <w:pPr>
                  <w:spacing w:before="10"/>
                  <w:ind w:left="20" w:right="0" w:firstLine="0"/>
                  <w:jc w:val="left"/>
                  <w:rPr>
                    <w:sz w:val="30"/>
                  </w:rPr>
                </w:pPr>
                <w:r>
                  <w:rPr>
                    <w:sz w:val="30"/>
                  </w:rPr>
                  <w:t>dPersonnel.11</w:t>
                </w:r>
              </w:p>
              <w:p>
                <w:pPr>
                  <w:tabs>
                    <w:tab w:pos="1079" w:val="left" w:leader="none"/>
                    <w:tab w:pos="1924" w:val="left" w:leader="none"/>
                  </w:tabs>
                  <w:spacing w:before="137"/>
                  <w:ind w:left="725"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1295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2928" from="42pt,44pt" to="548pt,44pt" stroked="true" strokeweight="1.2pt" strokecolor="#505050">
          <v:stroke dashstyle="solid"/>
          <w10:wrap type="none"/>
        </v:line>
      </w:pict>
    </w:r>
    <w:r>
      <w:rPr/>
      <w:pict>
        <v:shape style="position:absolute;margin-left:450.5pt;margin-top:27.120899pt;width:98.75pt;height:37.75pt;mso-position-horizontal-relative:page;mso-position-vertical-relative:page;z-index:-2412904" type="#_x0000_t202" filled="false" stroked="false">
          <v:textbox inset="0,0,0,0">
            <w:txbxContent>
              <w:p>
                <w:pPr>
                  <w:spacing w:before="10"/>
                  <w:ind w:left="20" w:right="0" w:firstLine="0"/>
                  <w:jc w:val="left"/>
                  <w:rPr>
                    <w:sz w:val="30"/>
                  </w:rPr>
                </w:pPr>
                <w:r>
                  <w:rPr>
                    <w:sz w:val="30"/>
                  </w:rPr>
                  <w:t>dPersonnel.12</w:t>
                </w:r>
              </w:p>
              <w:p>
                <w:pPr>
                  <w:tabs>
                    <w:tab w:pos="1079" w:val="left" w:leader="none"/>
                    <w:tab w:pos="1924" w:val="left" w:leader="none"/>
                  </w:tabs>
                  <w:spacing w:before="137"/>
                  <w:ind w:left="725"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1288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2856" from="42pt,44pt" to="548pt,44pt" stroked="true" strokeweight="1.2pt" strokecolor="#505050">
          <v:stroke dashstyle="solid"/>
          <w10:wrap type="none"/>
        </v:line>
      </w:pict>
    </w:r>
    <w:r>
      <w:rPr/>
      <w:pict>
        <v:shape style="position:absolute;margin-left:450.5pt;margin-top:27.120899pt;width:98.75pt;height:37.75pt;mso-position-horizontal-relative:page;mso-position-vertical-relative:page;z-index:-2412832" type="#_x0000_t202" filled="false" stroked="false">
          <v:textbox inset="0,0,0,0">
            <w:txbxContent>
              <w:p>
                <w:pPr>
                  <w:spacing w:before="10"/>
                  <w:ind w:left="20" w:right="0" w:firstLine="0"/>
                  <w:jc w:val="left"/>
                  <w:rPr>
                    <w:sz w:val="30"/>
                  </w:rPr>
                </w:pPr>
                <w:r>
                  <w:rPr>
                    <w:sz w:val="30"/>
                  </w:rPr>
                  <w:t>dPersonnel.13</w:t>
                </w:r>
              </w:p>
              <w:p>
                <w:pPr>
                  <w:tabs>
                    <w:tab w:pos="1079" w:val="left" w:leader="none"/>
                    <w:tab w:pos="1924" w:val="left" w:leader="none"/>
                  </w:tabs>
                  <w:spacing w:before="137"/>
                  <w:ind w:left="725"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1280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2784"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12760" type="#_x0000_t202" filled="false" stroked="false">
          <v:textbox inset="0,0,0,0">
            <w:txbxContent>
              <w:p>
                <w:pPr>
                  <w:spacing w:before="10"/>
                  <w:ind w:left="20" w:right="0" w:firstLine="0"/>
                  <w:jc w:val="left"/>
                  <w:rPr>
                    <w:sz w:val="30"/>
                  </w:rPr>
                </w:pPr>
                <w:r>
                  <w:rPr>
                    <w:sz w:val="30"/>
                  </w:rPr>
                  <w:t>dPersonnel.14</w:t>
                </w:r>
              </w:p>
            </w:txbxContent>
          </v:textbox>
          <w10:wrap type="none"/>
        </v:shape>
      </w:pict>
    </w:r>
    <w:r>
      <w:rPr/>
      <w:pict>
        <v:shape style="position:absolute;margin-left:44.02pt;margin-top:32.852539pt;width:142pt;height:12.1pt;mso-position-horizontal-relative:page;mso-position-vertical-relative:page;z-index:-241273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2712"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12688" type="#_x0000_t202" filled="false" stroked="false">
          <v:textbox inset="0,0,0,0">
            <w:txbxContent>
              <w:p>
                <w:pPr>
                  <w:spacing w:before="10"/>
                  <w:ind w:left="20" w:right="0" w:firstLine="0"/>
                  <w:jc w:val="left"/>
                  <w:rPr>
                    <w:sz w:val="30"/>
                  </w:rPr>
                </w:pPr>
                <w:r>
                  <w:rPr>
                    <w:sz w:val="30"/>
                  </w:rPr>
                  <w:t>dPersonnel.15</w:t>
                </w:r>
              </w:p>
            </w:txbxContent>
          </v:textbox>
          <w10:wrap type="none"/>
        </v:shape>
      </w:pict>
    </w:r>
    <w:r>
      <w:rPr/>
      <w:pict>
        <v:shape style="position:absolute;margin-left:44.02pt;margin-top:32.852539pt;width:142pt;height:12.1pt;mso-position-horizontal-relative:page;mso-position-vertical-relative:page;z-index:-241266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2640"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12616" type="#_x0000_t202" filled="false" stroked="false">
          <v:textbox inset="0,0,0,0">
            <w:txbxContent>
              <w:p>
                <w:pPr>
                  <w:spacing w:before="10"/>
                  <w:ind w:left="20" w:right="0" w:firstLine="0"/>
                  <w:jc w:val="left"/>
                  <w:rPr>
                    <w:sz w:val="30"/>
                  </w:rPr>
                </w:pPr>
                <w:r>
                  <w:rPr>
                    <w:sz w:val="30"/>
                  </w:rPr>
                  <w:t>dPersonnel.16</w:t>
                </w:r>
              </w:p>
            </w:txbxContent>
          </v:textbox>
          <w10:wrap type="none"/>
        </v:shape>
      </w:pict>
    </w:r>
    <w:r>
      <w:rPr/>
      <w:pict>
        <v:shape style="position:absolute;margin-left:44.02pt;margin-top:32.852539pt;width:142pt;height:12.1pt;mso-position-horizontal-relative:page;mso-position-vertical-relative:page;z-index:-241259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2568"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12544" type="#_x0000_t202" filled="false" stroked="false">
          <v:textbox inset="0,0,0,0">
            <w:txbxContent>
              <w:p>
                <w:pPr>
                  <w:spacing w:before="10"/>
                  <w:ind w:left="20" w:right="0" w:firstLine="0"/>
                  <w:jc w:val="left"/>
                  <w:rPr>
                    <w:sz w:val="30"/>
                  </w:rPr>
                </w:pPr>
                <w:r>
                  <w:rPr>
                    <w:sz w:val="30"/>
                  </w:rPr>
                  <w:t>dPersonnel.17</w:t>
                </w:r>
              </w:p>
            </w:txbxContent>
          </v:textbox>
          <w10:wrap type="none"/>
        </v:shape>
      </w:pict>
    </w:r>
    <w:r>
      <w:rPr/>
      <w:pict>
        <v:shape style="position:absolute;margin-left:44.02pt;margin-top:32.852539pt;width:142pt;height:12.1pt;mso-position-horizontal-relative:page;mso-position-vertical-relative:page;z-index:-241252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2496"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12472" type="#_x0000_t202" filled="false" stroked="false">
          <v:textbox inset="0,0,0,0">
            <w:txbxContent>
              <w:p>
                <w:pPr>
                  <w:spacing w:before="10"/>
                  <w:ind w:left="20" w:right="0" w:firstLine="0"/>
                  <w:jc w:val="left"/>
                  <w:rPr>
                    <w:sz w:val="30"/>
                  </w:rPr>
                </w:pPr>
                <w:r>
                  <w:rPr>
                    <w:sz w:val="30"/>
                  </w:rPr>
                  <w:t>dPersonnel.18</w:t>
                </w:r>
              </w:p>
            </w:txbxContent>
          </v:textbox>
          <w10:wrap type="none"/>
        </v:shape>
      </w:pict>
    </w:r>
    <w:r>
      <w:rPr/>
      <w:pict>
        <v:shape style="position:absolute;margin-left:44.02pt;margin-top:32.852539pt;width:142pt;height:12.1pt;mso-position-horizontal-relative:page;mso-position-vertical-relative:page;z-index:-241244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2424"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12400" type="#_x0000_t202" filled="false" stroked="false">
          <v:textbox inset="0,0,0,0">
            <w:txbxContent>
              <w:p>
                <w:pPr>
                  <w:spacing w:before="10"/>
                  <w:ind w:left="20" w:right="0" w:firstLine="0"/>
                  <w:jc w:val="left"/>
                  <w:rPr>
                    <w:sz w:val="30"/>
                  </w:rPr>
                </w:pPr>
                <w:r>
                  <w:rPr>
                    <w:sz w:val="30"/>
                  </w:rPr>
                  <w:t>dPersonnel.19</w:t>
                </w:r>
              </w:p>
            </w:txbxContent>
          </v:textbox>
          <w10:wrap type="none"/>
        </v:shape>
      </w:pict>
    </w:r>
    <w:r>
      <w:rPr/>
      <w:pict>
        <v:shape style="position:absolute;margin-left:44.02pt;margin-top:32.852539pt;width:142pt;height:12.1pt;mso-position-horizontal-relative:page;mso-position-vertical-relative:page;z-index:-241237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2352"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12328" type="#_x0000_t202" filled="false" stroked="false">
          <v:textbox inset="0,0,0,0">
            <w:txbxContent>
              <w:p>
                <w:pPr>
                  <w:spacing w:before="10"/>
                  <w:ind w:left="20" w:right="0" w:firstLine="0"/>
                  <w:jc w:val="left"/>
                  <w:rPr>
                    <w:sz w:val="30"/>
                  </w:rPr>
                </w:pPr>
                <w:r>
                  <w:rPr>
                    <w:sz w:val="30"/>
                  </w:rPr>
                  <w:t>dPersonnel.20</w:t>
                </w:r>
              </w:p>
            </w:txbxContent>
          </v:textbox>
          <w10:wrap type="none"/>
        </v:shape>
      </w:pict>
    </w:r>
    <w:r>
      <w:rPr/>
      <w:pict>
        <v:shape style="position:absolute;margin-left:44.02pt;margin-top:32.852539pt;width:142pt;height:12.1pt;mso-position-horizontal-relative:page;mso-position-vertical-relative:page;z-index:-241230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2280"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12256" type="#_x0000_t202" filled="false" stroked="false">
          <v:textbox inset="0,0,0,0">
            <w:txbxContent>
              <w:p>
                <w:pPr>
                  <w:spacing w:before="10"/>
                  <w:ind w:left="20" w:right="0" w:firstLine="0"/>
                  <w:jc w:val="left"/>
                  <w:rPr>
                    <w:sz w:val="30"/>
                  </w:rPr>
                </w:pPr>
                <w:r>
                  <w:rPr>
                    <w:sz w:val="30"/>
                  </w:rPr>
                  <w:t>dPersonnel.21</w:t>
                </w:r>
              </w:p>
            </w:txbxContent>
          </v:textbox>
          <w10:wrap type="none"/>
        </v:shape>
      </w:pict>
    </w:r>
    <w:r>
      <w:rPr/>
      <w:pict>
        <v:shape style="position:absolute;margin-left:44.02pt;margin-top:32.852539pt;width:142pt;height:12.1pt;mso-position-horizontal-relative:page;mso-position-vertical-relative:page;z-index:-241223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2208" from="42pt,44pt" to="548pt,44pt" stroked="true" strokeweight="1.2pt" strokecolor="#505050">
          <v:stroke dashstyle="solid"/>
          <w10:wrap type="none"/>
        </v:line>
      </w:pict>
    </w:r>
    <w:r>
      <w:rPr/>
      <w:pict>
        <v:shape style="position:absolute;margin-left:450.5pt;margin-top:27.120899pt;width:101pt;height:37.75pt;mso-position-horizontal-relative:page;mso-position-vertical-relative:page;z-index:-2412184" type="#_x0000_t202" filled="false" stroked="false">
          <v:textbox inset="0,0,0,0">
            <w:txbxContent>
              <w:p>
                <w:pPr>
                  <w:spacing w:before="10"/>
                  <w:ind w:left="20" w:right="0" w:firstLine="0"/>
                  <w:jc w:val="left"/>
                  <w:rPr>
                    <w:sz w:val="30"/>
                  </w:rPr>
                </w:pPr>
                <w:r>
                  <w:rPr>
                    <w:sz w:val="30"/>
                  </w:rPr>
                  <w:t>dPersonnel.22</w:t>
                </w:r>
              </w:p>
              <w:p>
                <w:pPr>
                  <w:tabs>
                    <w:tab w:pos="1154" w:val="left" w:leader="none"/>
                    <w:tab w:pos="1999" w:val="left" w:leader="none"/>
                  </w:tabs>
                  <w:spacing w:before="137"/>
                  <w:ind w:left="800"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1216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2136" from="42pt,44pt" to="548pt,44pt" stroked="true" strokeweight="1.2pt" strokecolor="#505050">
          <v:stroke dashstyle="solid"/>
          <w10:wrap type="none"/>
        </v:line>
      </w:pict>
    </w:r>
    <w:r>
      <w:rPr/>
      <w:pict>
        <v:shape style="position:absolute;margin-left:450.5pt;margin-top:27.120899pt;width:98.75pt;height:37.75pt;mso-position-horizontal-relative:page;mso-position-vertical-relative:page;z-index:-2412112" type="#_x0000_t202" filled="false" stroked="false">
          <v:textbox inset="0,0,0,0">
            <w:txbxContent>
              <w:p>
                <w:pPr>
                  <w:spacing w:before="10"/>
                  <w:ind w:left="20" w:right="0" w:firstLine="0"/>
                  <w:jc w:val="left"/>
                  <w:rPr>
                    <w:sz w:val="30"/>
                  </w:rPr>
                </w:pPr>
                <w:r>
                  <w:rPr>
                    <w:sz w:val="30"/>
                  </w:rPr>
                  <w:t>dPersonnel.23</w:t>
                </w:r>
              </w:p>
              <w:p>
                <w:pPr>
                  <w:tabs>
                    <w:tab w:pos="1079" w:val="left" w:leader="none"/>
                    <w:tab w:pos="1924" w:val="left" w:leader="none"/>
                  </w:tabs>
                  <w:spacing w:before="137"/>
                  <w:ind w:left="725"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1208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2064" from="42pt,44pt" to="548pt,44pt" stroked="true" strokeweight="1.2pt" strokecolor="#505050">
          <v:stroke dashstyle="solid"/>
          <w10:wrap type="none"/>
        </v:line>
      </w:pict>
    </w:r>
    <w:r>
      <w:rPr/>
      <w:pict>
        <v:shape style="position:absolute;margin-left:450.5pt;margin-top:27.120899pt;width:98.75pt;height:37.75pt;mso-position-horizontal-relative:page;mso-position-vertical-relative:page;z-index:-2412040" type="#_x0000_t202" filled="false" stroked="false">
          <v:textbox inset="0,0,0,0">
            <w:txbxContent>
              <w:p>
                <w:pPr>
                  <w:spacing w:before="10"/>
                  <w:ind w:left="20" w:right="0" w:firstLine="0"/>
                  <w:jc w:val="left"/>
                  <w:rPr>
                    <w:sz w:val="30"/>
                  </w:rPr>
                </w:pPr>
                <w:r>
                  <w:rPr>
                    <w:sz w:val="30"/>
                  </w:rPr>
                  <w:t>dPersonnel.24</w:t>
                </w:r>
              </w:p>
              <w:p>
                <w:pPr>
                  <w:tabs>
                    <w:tab w:pos="1079" w:val="left" w:leader="none"/>
                    <w:tab w:pos="1924" w:val="left" w:leader="none"/>
                  </w:tabs>
                  <w:spacing w:before="137"/>
                  <w:ind w:left="725"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1201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4112" from="42pt,44pt" to="548pt,44pt" stroked="true" strokeweight="1.2pt" strokecolor="#505050">
          <v:stroke dashstyle="solid"/>
          <w10:wrap type="none"/>
        </v:line>
      </w:pict>
    </w:r>
    <w:r>
      <w:rPr/>
      <w:pict>
        <v:shape style="position:absolute;margin-left:377.149994pt;margin-top:27.120899pt;width:172.1pt;height:18.8pt;mso-position-horizontal-relative:page;mso-position-vertical-relative:page;z-index:-2424088" type="#_x0000_t202" filled="false" stroked="false">
          <v:textbox inset="0,0,0,0">
            <w:txbxContent>
              <w:p>
                <w:pPr>
                  <w:spacing w:before="10"/>
                  <w:ind w:left="20" w:right="0" w:firstLine="0"/>
                  <w:jc w:val="left"/>
                  <w:rPr>
                    <w:sz w:val="30"/>
                  </w:rPr>
                </w:pPr>
                <w:r>
                  <w:rPr>
                    <w:sz w:val="30"/>
                  </w:rPr>
                  <w:t>dCustomConfiguration.01</w:t>
                </w:r>
              </w:p>
            </w:txbxContent>
          </v:textbox>
          <w10:wrap type="none"/>
        </v:shape>
      </w:pict>
    </w:r>
    <w:r>
      <w:rPr/>
      <w:pict>
        <v:shape style="position:absolute;margin-left:44.02pt;margin-top:32.852539pt;width:142pt;height:12.1pt;mso-position-horizontal-relative:page;mso-position-vertical-relative:page;z-index:-242406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1992"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11968" type="#_x0000_t202" filled="false" stroked="false">
          <v:textbox inset="0,0,0,0">
            <w:txbxContent>
              <w:p>
                <w:pPr>
                  <w:spacing w:before="10"/>
                  <w:ind w:left="20" w:right="0" w:firstLine="0"/>
                  <w:jc w:val="left"/>
                  <w:rPr>
                    <w:sz w:val="30"/>
                  </w:rPr>
                </w:pPr>
                <w:r>
                  <w:rPr>
                    <w:sz w:val="30"/>
                  </w:rPr>
                  <w:t>dPersonnel.25</w:t>
                </w:r>
              </w:p>
            </w:txbxContent>
          </v:textbox>
          <w10:wrap type="none"/>
        </v:shape>
      </w:pict>
    </w:r>
    <w:r>
      <w:rPr/>
      <w:pict>
        <v:shape style="position:absolute;margin-left:44.02pt;margin-top:32.852539pt;width:142pt;height:12.1pt;mso-position-horizontal-relative:page;mso-position-vertical-relative:page;z-index:-241194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1920"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11896" type="#_x0000_t202" filled="false" stroked="false">
          <v:textbox inset="0,0,0,0">
            <w:txbxContent>
              <w:p>
                <w:pPr>
                  <w:spacing w:before="10"/>
                  <w:ind w:left="20" w:right="0" w:firstLine="0"/>
                  <w:jc w:val="left"/>
                  <w:rPr>
                    <w:sz w:val="30"/>
                  </w:rPr>
                </w:pPr>
                <w:r>
                  <w:rPr>
                    <w:sz w:val="30"/>
                  </w:rPr>
                  <w:t>dPersonnel.26</w:t>
                </w:r>
              </w:p>
            </w:txbxContent>
          </v:textbox>
          <w10:wrap type="none"/>
        </v:shape>
      </w:pict>
    </w:r>
    <w:r>
      <w:rPr/>
      <w:pict>
        <v:shape style="position:absolute;margin-left:44.02pt;margin-top:32.852539pt;width:142pt;height:12.1pt;mso-position-horizontal-relative:page;mso-position-vertical-relative:page;z-index:-241187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1848"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11824" type="#_x0000_t202" filled="false" stroked="false">
          <v:textbox inset="0,0,0,0">
            <w:txbxContent>
              <w:p>
                <w:pPr>
                  <w:spacing w:before="10"/>
                  <w:ind w:left="20" w:right="0" w:firstLine="0"/>
                  <w:jc w:val="left"/>
                  <w:rPr>
                    <w:sz w:val="30"/>
                  </w:rPr>
                </w:pPr>
                <w:r>
                  <w:rPr>
                    <w:sz w:val="30"/>
                  </w:rPr>
                  <w:t>dPersonnel.27</w:t>
                </w:r>
              </w:p>
            </w:txbxContent>
          </v:textbox>
          <w10:wrap type="none"/>
        </v:shape>
      </w:pict>
    </w:r>
    <w:r>
      <w:rPr/>
      <w:pict>
        <v:shape style="position:absolute;margin-left:44.02pt;margin-top:32.852539pt;width:142pt;height:12.1pt;mso-position-horizontal-relative:page;mso-position-vertical-relative:page;z-index:-241180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1776"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11752" type="#_x0000_t202" filled="false" stroked="false">
          <v:textbox inset="0,0,0,0">
            <w:txbxContent>
              <w:p>
                <w:pPr>
                  <w:spacing w:before="10"/>
                  <w:ind w:left="20" w:right="0" w:firstLine="0"/>
                  <w:jc w:val="left"/>
                  <w:rPr>
                    <w:sz w:val="30"/>
                  </w:rPr>
                </w:pPr>
                <w:r>
                  <w:rPr>
                    <w:sz w:val="30"/>
                  </w:rPr>
                  <w:t>dPersonnel.28</w:t>
                </w:r>
              </w:p>
            </w:txbxContent>
          </v:textbox>
          <w10:wrap type="none"/>
        </v:shape>
      </w:pict>
    </w:r>
    <w:r>
      <w:rPr/>
      <w:pict>
        <v:shape style="position:absolute;margin-left:44.02pt;margin-top:32.852539pt;width:142pt;height:12.1pt;mso-position-horizontal-relative:page;mso-position-vertical-relative:page;z-index:-241172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1704"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11680" type="#_x0000_t202" filled="false" stroked="false">
          <v:textbox inset="0,0,0,0">
            <w:txbxContent>
              <w:p>
                <w:pPr>
                  <w:spacing w:before="10"/>
                  <w:ind w:left="20" w:right="0" w:firstLine="0"/>
                  <w:jc w:val="left"/>
                  <w:rPr>
                    <w:sz w:val="30"/>
                  </w:rPr>
                </w:pPr>
                <w:r>
                  <w:rPr>
                    <w:sz w:val="30"/>
                  </w:rPr>
                  <w:t>dPersonnel.29</w:t>
                </w:r>
              </w:p>
            </w:txbxContent>
          </v:textbox>
          <w10:wrap type="none"/>
        </v:shape>
      </w:pict>
    </w:r>
    <w:r>
      <w:rPr/>
      <w:pict>
        <v:shape style="position:absolute;margin-left:44.02pt;margin-top:32.852539pt;width:142pt;height:12.1pt;mso-position-horizontal-relative:page;mso-position-vertical-relative:page;z-index:-241165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1632"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11608" type="#_x0000_t202" filled="false" stroked="false">
          <v:textbox inset="0,0,0,0">
            <w:txbxContent>
              <w:p>
                <w:pPr>
                  <w:spacing w:before="10"/>
                  <w:ind w:left="20" w:right="0" w:firstLine="0"/>
                  <w:jc w:val="left"/>
                  <w:rPr>
                    <w:sz w:val="30"/>
                  </w:rPr>
                </w:pPr>
                <w:r>
                  <w:rPr>
                    <w:sz w:val="30"/>
                  </w:rPr>
                  <w:t>dPersonnel.30</w:t>
                </w:r>
              </w:p>
            </w:txbxContent>
          </v:textbox>
          <w10:wrap type="none"/>
        </v:shape>
      </w:pict>
    </w:r>
    <w:r>
      <w:rPr/>
      <w:pict>
        <v:shape style="position:absolute;margin-left:44.02pt;margin-top:32.852539pt;width:142pt;height:12.1pt;mso-position-horizontal-relative:page;mso-position-vertical-relative:page;z-index:-241158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1560" from="42pt,44pt" to="548pt,44pt" stroked="true" strokeweight="1.2pt" strokecolor="#505050">
          <v:stroke dashstyle="solid"/>
          <w10:wrap type="none"/>
        </v:line>
      </w:pict>
    </w:r>
    <w:r>
      <w:rPr/>
      <w:pict>
        <v:shape style="position:absolute;margin-left:450.5pt;margin-top:27.120899pt;width:98.75pt;height:37.75pt;mso-position-horizontal-relative:page;mso-position-vertical-relative:page;z-index:-2411536" type="#_x0000_t202" filled="false" stroked="false">
          <v:textbox inset="0,0,0,0">
            <w:txbxContent>
              <w:p>
                <w:pPr>
                  <w:spacing w:before="10"/>
                  <w:ind w:left="20" w:right="0" w:firstLine="0"/>
                  <w:jc w:val="left"/>
                  <w:rPr>
                    <w:sz w:val="30"/>
                  </w:rPr>
                </w:pPr>
                <w:r>
                  <w:rPr>
                    <w:sz w:val="30"/>
                  </w:rPr>
                  <w:t>dPersonnel.31</w:t>
                </w:r>
              </w:p>
              <w:p>
                <w:pPr>
                  <w:tabs>
                    <w:tab w:pos="1079" w:val="left" w:leader="none"/>
                    <w:tab w:pos="1924" w:val="left" w:leader="none"/>
                  </w:tabs>
                  <w:spacing w:before="137"/>
                  <w:ind w:left="725"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1151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1488" from="42pt,44pt" to="548pt,44pt" stroked="true" strokeweight="1.2pt" strokecolor="#505050">
          <v:stroke dashstyle="solid"/>
          <w10:wrap type="none"/>
        </v:line>
      </w:pict>
    </w:r>
    <w:r>
      <w:rPr/>
      <w:pict>
        <v:shape style="position:absolute;margin-left:450.5pt;margin-top:27.120899pt;width:98.75pt;height:37.75pt;mso-position-horizontal-relative:page;mso-position-vertical-relative:page;z-index:-2411464" type="#_x0000_t202" filled="false" stroked="false">
          <v:textbox inset="0,0,0,0">
            <w:txbxContent>
              <w:p>
                <w:pPr>
                  <w:spacing w:before="10"/>
                  <w:ind w:left="20" w:right="0" w:firstLine="0"/>
                  <w:jc w:val="left"/>
                  <w:rPr>
                    <w:sz w:val="30"/>
                  </w:rPr>
                </w:pPr>
                <w:r>
                  <w:rPr>
                    <w:sz w:val="30"/>
                  </w:rPr>
                  <w:t>dPersonnel.32</w:t>
                </w:r>
              </w:p>
              <w:p>
                <w:pPr>
                  <w:tabs>
                    <w:tab w:pos="1079" w:val="left" w:leader="none"/>
                    <w:tab w:pos="1924" w:val="left" w:leader="none"/>
                  </w:tabs>
                  <w:spacing w:before="137"/>
                  <w:ind w:left="725"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1144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1416"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11392" type="#_x0000_t202" filled="false" stroked="false">
          <v:textbox inset="0,0,0,0">
            <w:txbxContent>
              <w:p>
                <w:pPr>
                  <w:spacing w:before="10"/>
                  <w:ind w:left="20" w:right="0" w:firstLine="0"/>
                  <w:jc w:val="left"/>
                  <w:rPr>
                    <w:sz w:val="30"/>
                  </w:rPr>
                </w:pPr>
                <w:r>
                  <w:rPr>
                    <w:sz w:val="30"/>
                  </w:rPr>
                  <w:t>dPersonnel.33</w:t>
                </w:r>
              </w:p>
            </w:txbxContent>
          </v:textbox>
          <w10:wrap type="none"/>
        </v:shape>
      </w:pict>
    </w:r>
    <w:r>
      <w:rPr/>
      <w:pict>
        <v:shape style="position:absolute;margin-left:44.02pt;margin-top:32.852539pt;width:142pt;height:12.1pt;mso-position-horizontal-relative:page;mso-position-vertical-relative:page;z-index:-241136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1344" from="42pt,44pt" to="548pt,44pt" stroked="true" strokeweight="1.2pt" strokecolor="#505050">
          <v:stroke dashstyle="solid"/>
          <w10:wrap type="none"/>
        </v:line>
      </w:pict>
    </w:r>
    <w:r>
      <w:rPr/>
      <w:pict>
        <v:shape style="position:absolute;margin-left:450.5pt;margin-top:27.120899pt;width:98.75pt;height:37.75pt;mso-position-horizontal-relative:page;mso-position-vertical-relative:page;z-index:-2411320" type="#_x0000_t202" filled="false" stroked="false">
          <v:textbox inset="0,0,0,0">
            <w:txbxContent>
              <w:p>
                <w:pPr>
                  <w:spacing w:before="10"/>
                  <w:ind w:left="20" w:right="0" w:firstLine="0"/>
                  <w:jc w:val="left"/>
                  <w:rPr>
                    <w:sz w:val="30"/>
                  </w:rPr>
                </w:pPr>
                <w:r>
                  <w:rPr>
                    <w:sz w:val="30"/>
                  </w:rPr>
                  <w:t>dPersonnel.34</w:t>
                </w:r>
              </w:p>
              <w:p>
                <w:pPr>
                  <w:tabs>
                    <w:tab w:pos="1079" w:val="left" w:leader="none"/>
                    <w:tab w:pos="1924" w:val="left" w:leader="none"/>
                  </w:tabs>
                  <w:spacing w:before="137"/>
                  <w:ind w:left="725"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1129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4040" from="42pt,44pt" to="548pt,44pt" stroked="true" strokeweight="1.2pt" strokecolor="#505050">
          <v:stroke dashstyle="solid"/>
          <w10:wrap type="none"/>
        </v:line>
      </w:pict>
    </w:r>
    <w:r>
      <w:rPr/>
      <w:pict>
        <v:shape style="position:absolute;margin-left:377.149994pt;margin-top:27.120899pt;width:172.1pt;height:18.8pt;mso-position-horizontal-relative:page;mso-position-vertical-relative:page;z-index:-2424016" type="#_x0000_t202" filled="false" stroked="false">
          <v:textbox inset="0,0,0,0">
            <w:txbxContent>
              <w:p>
                <w:pPr>
                  <w:spacing w:before="10"/>
                  <w:ind w:left="20" w:right="0" w:firstLine="0"/>
                  <w:jc w:val="left"/>
                  <w:rPr>
                    <w:sz w:val="30"/>
                  </w:rPr>
                </w:pPr>
                <w:r>
                  <w:rPr>
                    <w:sz w:val="30"/>
                  </w:rPr>
                  <w:t>dCustomConfiguration.02</w:t>
                </w:r>
              </w:p>
            </w:txbxContent>
          </v:textbox>
          <w10:wrap type="none"/>
        </v:shape>
      </w:pict>
    </w:r>
    <w:r>
      <w:rPr/>
      <w:pict>
        <v:shape style="position:absolute;margin-left:44.02pt;margin-top:32.852539pt;width:142pt;height:12.1pt;mso-position-horizontal-relative:page;mso-position-vertical-relative:page;z-index:-242399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1272" from="42pt,44pt" to="548pt,44pt" stroked="true" strokeweight="1.2pt" strokecolor="#505050">
          <v:stroke dashstyle="solid"/>
          <w10:wrap type="none"/>
        </v:line>
      </w:pict>
    </w:r>
    <w:r>
      <w:rPr/>
      <w:pict>
        <v:shape style="position:absolute;margin-left:450.5pt;margin-top:27.120899pt;width:98.75pt;height:37.75pt;mso-position-horizontal-relative:page;mso-position-vertical-relative:page;z-index:-2411248" type="#_x0000_t202" filled="false" stroked="false">
          <v:textbox inset="0,0,0,0">
            <w:txbxContent>
              <w:p>
                <w:pPr>
                  <w:spacing w:before="10"/>
                  <w:ind w:left="20" w:right="0" w:firstLine="0"/>
                  <w:jc w:val="left"/>
                  <w:rPr>
                    <w:sz w:val="30"/>
                  </w:rPr>
                </w:pPr>
                <w:r>
                  <w:rPr>
                    <w:sz w:val="30"/>
                  </w:rPr>
                  <w:t>dPersonnel.35</w:t>
                </w:r>
              </w:p>
              <w:p>
                <w:pPr>
                  <w:tabs>
                    <w:tab w:pos="1079" w:val="left" w:leader="none"/>
                    <w:tab w:pos="1924" w:val="left" w:leader="none"/>
                  </w:tabs>
                  <w:spacing w:before="137"/>
                  <w:ind w:left="725"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1122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1200"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11176" type="#_x0000_t202" filled="false" stroked="false">
          <v:textbox inset="0,0,0,0">
            <w:txbxContent>
              <w:p>
                <w:pPr>
                  <w:spacing w:before="10"/>
                  <w:ind w:left="20" w:right="0" w:firstLine="0"/>
                  <w:jc w:val="left"/>
                  <w:rPr>
                    <w:sz w:val="30"/>
                  </w:rPr>
                </w:pPr>
                <w:r>
                  <w:rPr>
                    <w:sz w:val="30"/>
                  </w:rPr>
                  <w:t>dPersonnel.36</w:t>
                </w:r>
              </w:p>
            </w:txbxContent>
          </v:textbox>
          <w10:wrap type="none"/>
        </v:shape>
      </w:pict>
    </w:r>
    <w:r>
      <w:rPr/>
      <w:pict>
        <v:shape style="position:absolute;margin-left:44.02pt;margin-top:32.852539pt;width:142pt;height:12.1pt;mso-position-horizontal-relative:page;mso-position-vertical-relative:page;z-index:-241115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1128"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11104" type="#_x0000_t202" filled="false" stroked="false">
          <v:textbox inset="0,0,0,0">
            <w:txbxContent>
              <w:p>
                <w:pPr>
                  <w:spacing w:before="10"/>
                  <w:ind w:left="20" w:right="0" w:firstLine="0"/>
                  <w:jc w:val="left"/>
                  <w:rPr>
                    <w:sz w:val="30"/>
                  </w:rPr>
                </w:pPr>
                <w:r>
                  <w:rPr>
                    <w:sz w:val="30"/>
                  </w:rPr>
                  <w:t>dPersonnel.37</w:t>
                </w:r>
              </w:p>
            </w:txbxContent>
          </v:textbox>
          <w10:wrap type="none"/>
        </v:shape>
      </w:pict>
    </w:r>
    <w:r>
      <w:rPr/>
      <w:pict>
        <v:shape style="position:absolute;margin-left:44.02pt;margin-top:32.852539pt;width:142pt;height:12.1pt;mso-position-horizontal-relative:page;mso-position-vertical-relative:page;z-index:-241108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1056"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11032" type="#_x0000_t202" filled="false" stroked="false">
          <v:textbox inset="0,0,0,0">
            <w:txbxContent>
              <w:p>
                <w:pPr>
                  <w:spacing w:before="10"/>
                  <w:ind w:left="20" w:right="0" w:firstLine="0"/>
                  <w:jc w:val="left"/>
                  <w:rPr>
                    <w:sz w:val="30"/>
                  </w:rPr>
                </w:pPr>
                <w:r>
                  <w:rPr>
                    <w:sz w:val="30"/>
                  </w:rPr>
                  <w:t>dPersonnel.38</w:t>
                </w:r>
              </w:p>
            </w:txbxContent>
          </v:textbox>
          <w10:wrap type="none"/>
        </v:shape>
      </w:pict>
    </w:r>
    <w:r>
      <w:rPr/>
      <w:pict>
        <v:shape style="position:absolute;margin-left:44.02pt;margin-top:32.852539pt;width:142pt;height:12.1pt;mso-position-horizontal-relative:page;mso-position-vertical-relative:page;z-index:-241100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0984"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10960" type="#_x0000_t202" filled="false" stroked="false">
          <v:textbox inset="0,0,0,0">
            <w:txbxContent>
              <w:p>
                <w:pPr>
                  <w:spacing w:before="10"/>
                  <w:ind w:left="20" w:right="0" w:firstLine="0"/>
                  <w:jc w:val="left"/>
                  <w:rPr>
                    <w:sz w:val="30"/>
                  </w:rPr>
                </w:pPr>
                <w:r>
                  <w:rPr>
                    <w:sz w:val="30"/>
                  </w:rPr>
                  <w:t>dPersonnel.39</w:t>
                </w:r>
              </w:p>
            </w:txbxContent>
          </v:textbox>
          <w10:wrap type="none"/>
        </v:shape>
      </w:pict>
    </w:r>
    <w:r>
      <w:rPr/>
      <w:pict>
        <v:shape style="position:absolute;margin-left:44.02pt;margin-top:32.852539pt;width:142pt;height:12.1pt;mso-position-horizontal-relative:page;mso-position-vertical-relative:page;z-index:-241093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0816" from="42pt,44pt" to="548pt,44pt" stroked="true" strokeweight="1.2pt" strokecolor="#505050">
          <v:stroke dashstyle="solid"/>
          <w10:wrap type="none"/>
        </v:line>
      </w:pict>
    </w:r>
    <w:r>
      <w:rPr/>
      <w:pict>
        <v:shape style="position:absolute;margin-left:472.209991pt;margin-top:27.120899pt;width:77.05pt;height:18.8pt;mso-position-horizontal-relative:page;mso-position-vertical-relative:page;z-index:-2410792" type="#_x0000_t202" filled="false" stroked="false">
          <v:textbox inset="0,0,0,0">
            <w:txbxContent>
              <w:p>
                <w:pPr>
                  <w:spacing w:before="10"/>
                  <w:ind w:left="20" w:right="0" w:firstLine="0"/>
                  <w:jc w:val="left"/>
                  <w:rPr>
                    <w:sz w:val="30"/>
                  </w:rPr>
                </w:pPr>
                <w:r>
                  <w:rPr>
                    <w:sz w:val="30"/>
                  </w:rPr>
                  <w:t>dDevice.01</w:t>
                </w:r>
              </w:p>
            </w:txbxContent>
          </v:textbox>
          <w10:wrap type="none"/>
        </v:shape>
      </w:pict>
    </w:r>
    <w:r>
      <w:rPr/>
      <w:pict>
        <v:shape style="position:absolute;margin-left:44.02pt;margin-top:32.852539pt;width:142pt;height:12.1pt;mso-position-horizontal-relative:page;mso-position-vertical-relative:page;z-index:-241076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0744" from="42pt,44pt" to="548pt,44pt" stroked="true" strokeweight="1.2pt" strokecolor="#505050">
          <v:stroke dashstyle="solid"/>
          <w10:wrap type="none"/>
        </v:line>
      </w:pict>
    </w:r>
    <w:r>
      <w:rPr/>
      <w:pict>
        <v:shape style="position:absolute;margin-left:472.209991pt;margin-top:27.120899pt;width:77.05pt;height:18.8pt;mso-position-horizontal-relative:page;mso-position-vertical-relative:page;z-index:-2410720" type="#_x0000_t202" filled="false" stroked="false">
          <v:textbox inset="0,0,0,0">
            <w:txbxContent>
              <w:p>
                <w:pPr>
                  <w:spacing w:before="10"/>
                  <w:ind w:left="20" w:right="0" w:firstLine="0"/>
                  <w:jc w:val="left"/>
                  <w:rPr>
                    <w:sz w:val="30"/>
                  </w:rPr>
                </w:pPr>
                <w:r>
                  <w:rPr>
                    <w:sz w:val="30"/>
                  </w:rPr>
                  <w:t>dDevice.02</w:t>
                </w:r>
              </w:p>
            </w:txbxContent>
          </v:textbox>
          <w10:wrap type="none"/>
        </v:shape>
      </w:pict>
    </w:r>
    <w:r>
      <w:rPr/>
      <w:pict>
        <v:shape style="position:absolute;margin-left:44.02pt;margin-top:32.852539pt;width:142pt;height:12.1pt;mso-position-horizontal-relative:page;mso-position-vertical-relative:page;z-index:-241069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0672" from="42pt,44pt" to="548pt,44pt" stroked="true" strokeweight="1.2pt" strokecolor="#505050">
          <v:stroke dashstyle="solid"/>
          <w10:wrap type="none"/>
        </v:line>
      </w:pict>
    </w:r>
    <w:r>
      <w:rPr/>
      <w:pict>
        <v:shape style="position:absolute;margin-left:472.209991pt;margin-top:27.120899pt;width:77.05pt;height:18.8pt;mso-position-horizontal-relative:page;mso-position-vertical-relative:page;z-index:-2410648" type="#_x0000_t202" filled="false" stroked="false">
          <v:textbox inset="0,0,0,0">
            <w:txbxContent>
              <w:p>
                <w:pPr>
                  <w:spacing w:before="10"/>
                  <w:ind w:left="20" w:right="0" w:firstLine="0"/>
                  <w:jc w:val="left"/>
                  <w:rPr>
                    <w:sz w:val="30"/>
                  </w:rPr>
                </w:pPr>
                <w:r>
                  <w:rPr>
                    <w:sz w:val="30"/>
                  </w:rPr>
                  <w:t>dDevice.03</w:t>
                </w:r>
              </w:p>
            </w:txbxContent>
          </v:textbox>
          <w10:wrap type="none"/>
        </v:shape>
      </w:pict>
    </w:r>
    <w:r>
      <w:rPr/>
      <w:pict>
        <v:shape style="position:absolute;margin-left:44.02pt;margin-top:32.852539pt;width:142pt;height:12.1pt;mso-position-horizontal-relative:page;mso-position-vertical-relative:page;z-index:-241062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3968" from="42pt,44pt" to="548pt,44pt" stroked="true" strokeweight="1.2pt" strokecolor="#505050">
          <v:stroke dashstyle="solid"/>
          <w10:wrap type="none"/>
        </v:line>
      </w:pict>
    </w:r>
    <w:r>
      <w:rPr/>
      <w:pict>
        <v:shape style="position:absolute;margin-left:377.149994pt;margin-top:27.120899pt;width:172.1pt;height:18.8pt;mso-position-horizontal-relative:page;mso-position-vertical-relative:page;z-index:-2423944" type="#_x0000_t202" filled="false" stroked="false">
          <v:textbox inset="0,0,0,0">
            <w:txbxContent>
              <w:p>
                <w:pPr>
                  <w:spacing w:before="10"/>
                  <w:ind w:left="20" w:right="0" w:firstLine="0"/>
                  <w:jc w:val="left"/>
                  <w:rPr>
                    <w:sz w:val="30"/>
                  </w:rPr>
                </w:pPr>
                <w:r>
                  <w:rPr>
                    <w:sz w:val="30"/>
                  </w:rPr>
                  <w:t>dCustomConfiguration.03</w:t>
                </w:r>
              </w:p>
            </w:txbxContent>
          </v:textbox>
          <w10:wrap type="none"/>
        </v:shape>
      </w:pict>
    </w:r>
    <w:r>
      <w:rPr/>
      <w:pict>
        <v:shape style="position:absolute;margin-left:44.02pt;margin-top:32.852539pt;width:142pt;height:12.1pt;mso-position-horizontal-relative:page;mso-position-vertical-relative:page;z-index:-242392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0600" from="42pt,44pt" to="548pt,44pt" stroked="true" strokeweight="1.2pt" strokecolor="#505050">
          <v:stroke dashstyle="solid"/>
          <w10:wrap type="none"/>
        </v:line>
      </w:pict>
    </w:r>
    <w:r>
      <w:rPr/>
      <w:pict>
        <v:shape style="position:absolute;margin-left:472.209991pt;margin-top:27.120899pt;width:77.05pt;height:18.8pt;mso-position-horizontal-relative:page;mso-position-vertical-relative:page;z-index:-2410576" type="#_x0000_t202" filled="false" stroked="false">
          <v:textbox inset="0,0,0,0">
            <w:txbxContent>
              <w:p>
                <w:pPr>
                  <w:spacing w:before="10"/>
                  <w:ind w:left="20" w:right="0" w:firstLine="0"/>
                  <w:jc w:val="left"/>
                  <w:rPr>
                    <w:sz w:val="30"/>
                  </w:rPr>
                </w:pPr>
                <w:r>
                  <w:rPr>
                    <w:sz w:val="30"/>
                  </w:rPr>
                  <w:t>dDevice.04</w:t>
                </w:r>
              </w:p>
            </w:txbxContent>
          </v:textbox>
          <w10:wrap type="none"/>
        </v:shape>
      </w:pict>
    </w:r>
    <w:r>
      <w:rPr/>
      <w:pict>
        <v:shape style="position:absolute;margin-left:44.02pt;margin-top:32.852539pt;width:142pt;height:12.1pt;mso-position-horizontal-relative:page;mso-position-vertical-relative:page;z-index:-241055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0528" from="42pt,44pt" to="548pt,44pt" stroked="true" strokeweight="1.2pt" strokecolor="#505050">
          <v:stroke dashstyle="solid"/>
          <w10:wrap type="none"/>
        </v:line>
      </w:pict>
    </w:r>
    <w:r>
      <w:rPr/>
      <w:pict>
        <v:shape style="position:absolute;margin-left:472.209991pt;margin-top:27.120899pt;width:77.05pt;height:18.8pt;mso-position-horizontal-relative:page;mso-position-vertical-relative:page;z-index:-2410504" type="#_x0000_t202" filled="false" stroked="false">
          <v:textbox inset="0,0,0,0">
            <w:txbxContent>
              <w:p>
                <w:pPr>
                  <w:spacing w:before="10"/>
                  <w:ind w:left="20" w:right="0" w:firstLine="0"/>
                  <w:jc w:val="left"/>
                  <w:rPr>
                    <w:sz w:val="30"/>
                  </w:rPr>
                </w:pPr>
                <w:r>
                  <w:rPr>
                    <w:sz w:val="30"/>
                  </w:rPr>
                  <w:t>dDevice.05</w:t>
                </w:r>
              </w:p>
            </w:txbxContent>
          </v:textbox>
          <w10:wrap type="none"/>
        </v:shape>
      </w:pict>
    </w:r>
    <w:r>
      <w:rPr/>
      <w:pict>
        <v:shape style="position:absolute;margin-left:44.02pt;margin-top:32.852539pt;width:142pt;height:12.1pt;mso-position-horizontal-relative:page;mso-position-vertical-relative:page;z-index:-241048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0456" from="42pt,44pt" to="548pt,44pt" stroked="true" strokeweight="1.2pt" strokecolor="#505050">
          <v:stroke dashstyle="solid"/>
          <w10:wrap type="none"/>
        </v:line>
      </w:pict>
    </w:r>
    <w:r>
      <w:rPr/>
      <w:pict>
        <v:shape style="position:absolute;margin-left:472.209991pt;margin-top:27.120899pt;width:77.05pt;height:18.8pt;mso-position-horizontal-relative:page;mso-position-vertical-relative:page;z-index:-2410432" type="#_x0000_t202" filled="false" stroked="false">
          <v:textbox inset="0,0,0,0">
            <w:txbxContent>
              <w:p>
                <w:pPr>
                  <w:spacing w:before="10"/>
                  <w:ind w:left="20" w:right="0" w:firstLine="0"/>
                  <w:jc w:val="left"/>
                  <w:rPr>
                    <w:sz w:val="30"/>
                  </w:rPr>
                </w:pPr>
                <w:r>
                  <w:rPr>
                    <w:sz w:val="30"/>
                  </w:rPr>
                  <w:t>dDevice.06</w:t>
                </w:r>
              </w:p>
            </w:txbxContent>
          </v:textbox>
          <w10:wrap type="none"/>
        </v:shape>
      </w:pict>
    </w:r>
    <w:r>
      <w:rPr/>
      <w:pict>
        <v:shape style="position:absolute;margin-left:44.02pt;margin-top:32.852539pt;width:142pt;height:12.1pt;mso-position-horizontal-relative:page;mso-position-vertical-relative:page;z-index:-241040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0288"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410264" type="#_x0000_t202" filled="false" stroked="false">
          <v:textbox inset="0,0,0,0">
            <w:txbxContent>
              <w:p>
                <w:pPr>
                  <w:spacing w:before="10"/>
                  <w:ind w:left="20" w:right="0" w:firstLine="0"/>
                  <w:jc w:val="left"/>
                  <w:rPr>
                    <w:sz w:val="30"/>
                  </w:rPr>
                </w:pPr>
                <w:r>
                  <w:rPr>
                    <w:sz w:val="30"/>
                  </w:rPr>
                  <w:t>dFacility.01</w:t>
                </w:r>
              </w:p>
            </w:txbxContent>
          </v:textbox>
          <w10:wrap type="none"/>
        </v:shape>
      </w:pict>
    </w:r>
    <w:r>
      <w:rPr/>
      <w:pict>
        <v:shape style="position:absolute;margin-left:44.02pt;margin-top:32.852539pt;width:142pt;height:12.1pt;mso-position-horizontal-relative:page;mso-position-vertical-relative:page;z-index:-241024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0216"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410192" type="#_x0000_t202" filled="false" stroked="false">
          <v:textbox inset="0,0,0,0">
            <w:txbxContent>
              <w:p>
                <w:pPr>
                  <w:spacing w:before="10"/>
                  <w:ind w:left="20" w:right="0" w:firstLine="0"/>
                  <w:jc w:val="left"/>
                  <w:rPr>
                    <w:sz w:val="30"/>
                  </w:rPr>
                </w:pPr>
                <w:r>
                  <w:rPr>
                    <w:sz w:val="30"/>
                  </w:rPr>
                  <w:t>dFacility.02</w:t>
                </w:r>
              </w:p>
            </w:txbxContent>
          </v:textbox>
          <w10:wrap type="none"/>
        </v:shape>
      </w:pict>
    </w:r>
    <w:r>
      <w:rPr/>
      <w:pict>
        <v:shape style="position:absolute;margin-left:44.02pt;margin-top:32.852539pt;width:142pt;height:12.1pt;mso-position-horizontal-relative:page;mso-position-vertical-relative:page;z-index:-241016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0144"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410120" type="#_x0000_t202" filled="false" stroked="false">
          <v:textbox inset="0,0,0,0">
            <w:txbxContent>
              <w:p>
                <w:pPr>
                  <w:spacing w:before="10"/>
                  <w:ind w:left="20" w:right="0" w:firstLine="0"/>
                  <w:jc w:val="left"/>
                  <w:rPr>
                    <w:sz w:val="30"/>
                  </w:rPr>
                </w:pPr>
                <w:r>
                  <w:rPr>
                    <w:sz w:val="30"/>
                  </w:rPr>
                  <w:t>dFacility.03</w:t>
                </w:r>
              </w:p>
            </w:txbxContent>
          </v:textbox>
          <w10:wrap type="none"/>
        </v:shape>
      </w:pict>
    </w:r>
    <w:r>
      <w:rPr/>
      <w:pict>
        <v:shape style="position:absolute;margin-left:44.02pt;margin-top:32.852539pt;width:142pt;height:12.1pt;mso-position-horizontal-relative:page;mso-position-vertical-relative:page;z-index:-241009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0072"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410048" type="#_x0000_t202" filled="false" stroked="false">
          <v:textbox inset="0,0,0,0">
            <w:txbxContent>
              <w:p>
                <w:pPr>
                  <w:spacing w:before="10"/>
                  <w:ind w:left="20" w:right="0" w:firstLine="0"/>
                  <w:jc w:val="left"/>
                  <w:rPr>
                    <w:sz w:val="30"/>
                  </w:rPr>
                </w:pPr>
                <w:r>
                  <w:rPr>
                    <w:sz w:val="30"/>
                  </w:rPr>
                  <w:t>dFacility.04</w:t>
                </w:r>
              </w:p>
            </w:txbxContent>
          </v:textbox>
          <w10:wrap type="none"/>
        </v:shape>
      </w:pict>
    </w:r>
    <w:r>
      <w:rPr/>
      <w:pict>
        <v:shape style="position:absolute;margin-left:44.02pt;margin-top:32.852539pt;width:142pt;height:12.1pt;mso-position-horizontal-relative:page;mso-position-vertical-relative:page;z-index:-241002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0000"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409976" type="#_x0000_t202" filled="false" stroked="false">
          <v:textbox inset="0,0,0,0">
            <w:txbxContent>
              <w:p>
                <w:pPr>
                  <w:spacing w:before="10"/>
                  <w:ind w:left="20" w:right="0" w:firstLine="0"/>
                  <w:jc w:val="left"/>
                  <w:rPr>
                    <w:sz w:val="30"/>
                  </w:rPr>
                </w:pPr>
                <w:r>
                  <w:rPr>
                    <w:sz w:val="30"/>
                  </w:rPr>
                  <w:t>dFacility.05</w:t>
                </w:r>
              </w:p>
            </w:txbxContent>
          </v:textbox>
          <w10:wrap type="none"/>
        </v:shape>
      </w:pict>
    </w:r>
    <w:r>
      <w:rPr/>
      <w:pict>
        <v:shape style="position:absolute;margin-left:44.02pt;margin-top:32.852539pt;width:142pt;height:12.1pt;mso-position-horizontal-relative:page;mso-position-vertical-relative:page;z-index:-240995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3896" from="42pt,44pt" to="548pt,44pt" stroked="true" strokeweight="1.2pt" strokecolor="#505050">
          <v:stroke dashstyle="solid"/>
          <w10:wrap type="none"/>
        </v:line>
      </w:pict>
    </w:r>
    <w:r>
      <w:rPr/>
      <w:pict>
        <v:shape style="position:absolute;margin-left:377.149994pt;margin-top:27.120899pt;width:172.1pt;height:18.8pt;mso-position-horizontal-relative:page;mso-position-vertical-relative:page;z-index:-2423872" type="#_x0000_t202" filled="false" stroked="false">
          <v:textbox inset="0,0,0,0">
            <w:txbxContent>
              <w:p>
                <w:pPr>
                  <w:spacing w:before="10"/>
                  <w:ind w:left="20" w:right="0" w:firstLine="0"/>
                  <w:jc w:val="left"/>
                  <w:rPr>
                    <w:sz w:val="30"/>
                  </w:rPr>
                </w:pPr>
                <w:r>
                  <w:rPr>
                    <w:sz w:val="30"/>
                  </w:rPr>
                  <w:t>dCustomConfiguration.04</w:t>
                </w:r>
              </w:p>
            </w:txbxContent>
          </v:textbox>
          <w10:wrap type="none"/>
        </v:shape>
      </w:pict>
    </w:r>
    <w:r>
      <w:rPr/>
      <w:pict>
        <v:shape style="position:absolute;margin-left:44.02pt;margin-top:32.852539pt;width:142pt;height:12.1pt;mso-position-horizontal-relative:page;mso-position-vertical-relative:page;z-index:-242384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9928"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409904" type="#_x0000_t202" filled="false" stroked="false">
          <v:textbox inset="0,0,0,0">
            <w:txbxContent>
              <w:p>
                <w:pPr>
                  <w:spacing w:before="10"/>
                  <w:ind w:left="20" w:right="0" w:firstLine="0"/>
                  <w:jc w:val="left"/>
                  <w:rPr>
                    <w:sz w:val="30"/>
                  </w:rPr>
                </w:pPr>
                <w:r>
                  <w:rPr>
                    <w:sz w:val="30"/>
                  </w:rPr>
                  <w:t>dFacility.06</w:t>
                </w:r>
              </w:p>
            </w:txbxContent>
          </v:textbox>
          <w10:wrap type="none"/>
        </v:shape>
      </w:pict>
    </w:r>
    <w:r>
      <w:rPr/>
      <w:pict>
        <v:shape style="position:absolute;margin-left:44.02pt;margin-top:32.852539pt;width:142pt;height:12.1pt;mso-position-horizontal-relative:page;mso-position-vertical-relative:page;z-index:-240988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9856"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409832" type="#_x0000_t202" filled="false" stroked="false">
          <v:textbox inset="0,0,0,0">
            <w:txbxContent>
              <w:p>
                <w:pPr>
                  <w:spacing w:before="10"/>
                  <w:ind w:left="20" w:right="0" w:firstLine="0"/>
                  <w:jc w:val="left"/>
                  <w:rPr>
                    <w:sz w:val="30"/>
                  </w:rPr>
                </w:pPr>
                <w:r>
                  <w:rPr>
                    <w:sz w:val="30"/>
                  </w:rPr>
                  <w:t>dFacility.07</w:t>
                </w:r>
              </w:p>
            </w:txbxContent>
          </v:textbox>
          <w10:wrap type="none"/>
        </v:shape>
      </w:pict>
    </w:r>
    <w:r>
      <w:rPr/>
      <w:pict>
        <v:shape style="position:absolute;margin-left:44.02pt;margin-top:32.852539pt;width:142pt;height:12.1pt;mso-position-horizontal-relative:page;mso-position-vertical-relative:page;z-index:-240980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9784"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409760" type="#_x0000_t202" filled="false" stroked="false">
          <v:textbox inset="0,0,0,0">
            <w:txbxContent>
              <w:p>
                <w:pPr>
                  <w:spacing w:before="10"/>
                  <w:ind w:left="20" w:right="0" w:firstLine="0"/>
                  <w:jc w:val="left"/>
                  <w:rPr>
                    <w:sz w:val="30"/>
                  </w:rPr>
                </w:pPr>
                <w:r>
                  <w:rPr>
                    <w:sz w:val="30"/>
                  </w:rPr>
                  <w:t>dFacility.08</w:t>
                </w:r>
              </w:p>
            </w:txbxContent>
          </v:textbox>
          <w10:wrap type="none"/>
        </v:shape>
      </w:pict>
    </w:r>
    <w:r>
      <w:rPr/>
      <w:pict>
        <v:shape style="position:absolute;margin-left:44.02pt;margin-top:32.852539pt;width:142pt;height:12.1pt;mso-position-horizontal-relative:page;mso-position-vertical-relative:page;z-index:-240973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9712"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409688" type="#_x0000_t202" filled="false" stroked="false">
          <v:textbox inset="0,0,0,0">
            <w:txbxContent>
              <w:p>
                <w:pPr>
                  <w:spacing w:before="10"/>
                  <w:ind w:left="20" w:right="0" w:firstLine="0"/>
                  <w:jc w:val="left"/>
                  <w:rPr>
                    <w:sz w:val="30"/>
                  </w:rPr>
                </w:pPr>
                <w:r>
                  <w:rPr>
                    <w:sz w:val="30"/>
                  </w:rPr>
                  <w:t>dFacility.09</w:t>
                </w:r>
              </w:p>
            </w:txbxContent>
          </v:textbox>
          <w10:wrap type="none"/>
        </v:shape>
      </w:pict>
    </w:r>
    <w:r>
      <w:rPr/>
      <w:pict>
        <v:shape style="position:absolute;margin-left:44.02pt;margin-top:32.852539pt;width:142pt;height:12.1pt;mso-position-horizontal-relative:page;mso-position-vertical-relative:page;z-index:-240966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9640"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409616" type="#_x0000_t202" filled="false" stroked="false">
          <v:textbox inset="0,0,0,0">
            <w:txbxContent>
              <w:p>
                <w:pPr>
                  <w:spacing w:before="10"/>
                  <w:ind w:left="20" w:right="0" w:firstLine="0"/>
                  <w:jc w:val="left"/>
                  <w:rPr>
                    <w:sz w:val="30"/>
                  </w:rPr>
                </w:pPr>
                <w:r>
                  <w:rPr>
                    <w:sz w:val="30"/>
                  </w:rPr>
                  <w:t>dFacility.10</w:t>
                </w:r>
              </w:p>
            </w:txbxContent>
          </v:textbox>
          <w10:wrap type="none"/>
        </v:shape>
      </w:pict>
    </w:r>
    <w:r>
      <w:rPr/>
      <w:pict>
        <v:shape style="position:absolute;margin-left:44.02pt;margin-top:32.852539pt;width:142pt;height:12.1pt;mso-position-horizontal-relative:page;mso-position-vertical-relative:page;z-index:-240959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9568"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409544" type="#_x0000_t202" filled="false" stroked="false">
          <v:textbox inset="0,0,0,0">
            <w:txbxContent>
              <w:p>
                <w:pPr>
                  <w:spacing w:before="10"/>
                  <w:ind w:left="20" w:right="0" w:firstLine="0"/>
                  <w:jc w:val="left"/>
                  <w:rPr>
                    <w:sz w:val="30"/>
                  </w:rPr>
                </w:pPr>
                <w:r>
                  <w:rPr>
                    <w:sz w:val="30"/>
                  </w:rPr>
                  <w:t>dFacility.11</w:t>
                </w:r>
              </w:p>
            </w:txbxContent>
          </v:textbox>
          <w10:wrap type="none"/>
        </v:shape>
      </w:pict>
    </w:r>
    <w:r>
      <w:rPr/>
      <w:pict>
        <v:shape style="position:absolute;margin-left:44.02pt;margin-top:32.852539pt;width:142pt;height:12.1pt;mso-position-horizontal-relative:page;mso-position-vertical-relative:page;z-index:-240952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9496"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409472" type="#_x0000_t202" filled="false" stroked="false">
          <v:textbox inset="0,0,0,0">
            <w:txbxContent>
              <w:p>
                <w:pPr>
                  <w:spacing w:before="10"/>
                  <w:ind w:left="20" w:right="0" w:firstLine="0"/>
                  <w:jc w:val="left"/>
                  <w:rPr>
                    <w:sz w:val="30"/>
                  </w:rPr>
                </w:pPr>
                <w:r>
                  <w:rPr>
                    <w:sz w:val="30"/>
                  </w:rPr>
                  <w:t>dFacility.12</w:t>
                </w:r>
              </w:p>
            </w:txbxContent>
          </v:textbox>
          <w10:wrap type="none"/>
        </v:shape>
      </w:pict>
    </w:r>
    <w:r>
      <w:rPr/>
      <w:pict>
        <v:shape style="position:absolute;margin-left:44.02pt;margin-top:32.852539pt;width:142pt;height:12.1pt;mso-position-horizontal-relative:page;mso-position-vertical-relative:page;z-index:-240944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9424"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409400" type="#_x0000_t202" filled="false" stroked="false">
          <v:textbox inset="0,0,0,0">
            <w:txbxContent>
              <w:p>
                <w:pPr>
                  <w:spacing w:before="10"/>
                  <w:ind w:left="20" w:right="0" w:firstLine="0"/>
                  <w:jc w:val="left"/>
                  <w:rPr>
                    <w:sz w:val="30"/>
                  </w:rPr>
                </w:pPr>
                <w:r>
                  <w:rPr>
                    <w:sz w:val="30"/>
                  </w:rPr>
                  <w:t>dFacility.13</w:t>
                </w:r>
              </w:p>
            </w:txbxContent>
          </v:textbox>
          <w10:wrap type="none"/>
        </v:shape>
      </w:pict>
    </w:r>
    <w:r>
      <w:rPr/>
      <w:pict>
        <v:shape style="position:absolute;margin-left:44.02pt;margin-top:32.852539pt;width:142pt;height:12.1pt;mso-position-horizontal-relative:page;mso-position-vertical-relative:page;z-index:-240937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9352"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409328" type="#_x0000_t202" filled="false" stroked="false">
          <v:textbox inset="0,0,0,0">
            <w:txbxContent>
              <w:p>
                <w:pPr>
                  <w:spacing w:before="10"/>
                  <w:ind w:left="20" w:right="0" w:firstLine="0"/>
                  <w:jc w:val="left"/>
                  <w:rPr>
                    <w:sz w:val="30"/>
                  </w:rPr>
                </w:pPr>
                <w:r>
                  <w:rPr>
                    <w:sz w:val="30"/>
                  </w:rPr>
                  <w:t>dFacility.14</w:t>
                </w:r>
              </w:p>
            </w:txbxContent>
          </v:textbox>
          <w10:wrap type="none"/>
        </v:shape>
      </w:pict>
    </w:r>
    <w:r>
      <w:rPr/>
      <w:pict>
        <v:shape style="position:absolute;margin-left:44.02pt;margin-top:32.852539pt;width:142pt;height:12.1pt;mso-position-horizontal-relative:page;mso-position-vertical-relative:page;z-index:-240930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9280"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409256" type="#_x0000_t202" filled="false" stroked="false">
          <v:textbox inset="0,0,0,0">
            <w:txbxContent>
              <w:p>
                <w:pPr>
                  <w:spacing w:before="10"/>
                  <w:ind w:left="20" w:right="0" w:firstLine="0"/>
                  <w:jc w:val="left"/>
                  <w:rPr>
                    <w:sz w:val="30"/>
                  </w:rPr>
                </w:pPr>
                <w:r>
                  <w:rPr>
                    <w:sz w:val="30"/>
                  </w:rPr>
                  <w:t>dFacility.15</w:t>
                </w:r>
              </w:p>
            </w:txbxContent>
          </v:textbox>
          <w10:wrap type="none"/>
        </v:shape>
      </w:pict>
    </w:r>
    <w:r>
      <w:rPr/>
      <w:pict>
        <v:shape style="position:absolute;margin-left:44.02pt;margin-top:32.852539pt;width:142pt;height:12.1pt;mso-position-horizontal-relative:page;mso-position-vertical-relative:page;z-index:-240923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3824" from="42pt,44pt" to="548pt,44pt" stroked="true" strokeweight="1.2pt" strokecolor="#505050">
          <v:stroke dashstyle="solid"/>
          <w10:wrap type="none"/>
        </v:line>
      </w:pict>
    </w:r>
    <w:r>
      <w:rPr/>
      <w:pict>
        <v:shape style="position:absolute;margin-left:377.149994pt;margin-top:27.120899pt;width:172.1pt;height:18.8pt;mso-position-horizontal-relative:page;mso-position-vertical-relative:page;z-index:-2423800" type="#_x0000_t202" filled="false" stroked="false">
          <v:textbox inset="0,0,0,0">
            <w:txbxContent>
              <w:p>
                <w:pPr>
                  <w:spacing w:before="10"/>
                  <w:ind w:left="20" w:right="0" w:firstLine="0"/>
                  <w:jc w:val="left"/>
                  <w:rPr>
                    <w:sz w:val="30"/>
                  </w:rPr>
                </w:pPr>
                <w:r>
                  <w:rPr>
                    <w:sz w:val="30"/>
                  </w:rPr>
                  <w:t>dCustomConfiguration.05</w:t>
                </w:r>
              </w:p>
            </w:txbxContent>
          </v:textbox>
          <w10:wrap type="none"/>
        </v:shape>
      </w:pict>
    </w:r>
    <w:r>
      <w:rPr/>
      <w:pict>
        <v:shape style="position:absolute;margin-left:44.02pt;margin-top:32.852539pt;width:142pt;height:12.1pt;mso-position-horizontal-relative:page;mso-position-vertical-relative:page;z-index:-242377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9112" from="42pt,44pt" to="548pt,44pt" stroked="true" strokeweight="1.2pt" strokecolor="#505050">
          <v:stroke dashstyle="solid"/>
          <w10:wrap type="none"/>
        </v:line>
      </w:pict>
    </w:r>
    <w:r>
      <w:rPr/>
      <w:pict>
        <v:shape style="position:absolute;margin-left:416.339996pt;margin-top:27.120899pt;width:132.9pt;height:18.8pt;mso-position-horizontal-relative:page;mso-position-vertical-relative:page;z-index:-2409088" type="#_x0000_t202" filled="false" stroked="false">
          <v:textbox inset="0,0,0,0">
            <w:txbxContent>
              <w:p>
                <w:pPr>
                  <w:spacing w:before="10"/>
                  <w:ind w:left="20" w:right="0" w:firstLine="0"/>
                  <w:jc w:val="left"/>
                  <w:rPr>
                    <w:sz w:val="30"/>
                  </w:rPr>
                </w:pPr>
                <w:r>
                  <w:rPr>
                    <w:sz w:val="30"/>
                  </w:rPr>
                  <w:t>dCustomResults.01</w:t>
                </w:r>
              </w:p>
            </w:txbxContent>
          </v:textbox>
          <w10:wrap type="none"/>
        </v:shape>
      </w:pict>
    </w:r>
    <w:r>
      <w:rPr/>
      <w:pict>
        <v:shape style="position:absolute;margin-left:44.02pt;margin-top:32.852539pt;width:142pt;height:12.1pt;mso-position-horizontal-relative:page;mso-position-vertical-relative:page;z-index:-240906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9040" from="42pt,44pt" to="548pt,44pt" stroked="true" strokeweight="1.2pt" strokecolor="#505050">
          <v:stroke dashstyle="solid"/>
          <w10:wrap type="none"/>
        </v:line>
      </w:pict>
    </w:r>
    <w:r>
      <w:rPr/>
      <w:pict>
        <v:shape style="position:absolute;margin-left:416.339996pt;margin-top:27.120899pt;width:132.9pt;height:18.8pt;mso-position-horizontal-relative:page;mso-position-vertical-relative:page;z-index:-2409016" type="#_x0000_t202" filled="false" stroked="false">
          <v:textbox inset="0,0,0,0">
            <w:txbxContent>
              <w:p>
                <w:pPr>
                  <w:spacing w:before="10"/>
                  <w:ind w:left="20" w:right="0" w:firstLine="0"/>
                  <w:jc w:val="left"/>
                  <w:rPr>
                    <w:sz w:val="30"/>
                  </w:rPr>
                </w:pPr>
                <w:r>
                  <w:rPr>
                    <w:sz w:val="30"/>
                  </w:rPr>
                  <w:t>dCustomResults.02</w:t>
                </w:r>
              </w:p>
            </w:txbxContent>
          </v:textbox>
          <w10:wrap type="none"/>
        </v:shape>
      </w:pict>
    </w:r>
    <w:r>
      <w:rPr/>
      <w:pict>
        <v:shape style="position:absolute;margin-left:44.02pt;margin-top:32.852539pt;width:142pt;height:12.1pt;mso-position-horizontal-relative:page;mso-position-vertical-relative:page;z-index:-240899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8968" from="42pt,44pt" to="548pt,44pt" stroked="true" strokeweight="1.2pt" strokecolor="#505050">
          <v:stroke dashstyle="solid"/>
          <w10:wrap type="none"/>
        </v:line>
      </w:pict>
    </w:r>
    <w:r>
      <w:rPr/>
      <w:pict>
        <v:shape style="position:absolute;margin-left:416.339996pt;margin-top:27.120899pt;width:132.9pt;height:18.8pt;mso-position-horizontal-relative:page;mso-position-vertical-relative:page;z-index:-2408944" type="#_x0000_t202" filled="false" stroked="false">
          <v:textbox inset="0,0,0,0">
            <w:txbxContent>
              <w:p>
                <w:pPr>
                  <w:spacing w:before="10"/>
                  <w:ind w:left="20" w:right="0" w:firstLine="0"/>
                  <w:jc w:val="left"/>
                  <w:rPr>
                    <w:sz w:val="30"/>
                  </w:rPr>
                </w:pPr>
                <w:r>
                  <w:rPr>
                    <w:sz w:val="30"/>
                  </w:rPr>
                  <w:t>dCustomResults.03</w:t>
                </w:r>
              </w:p>
            </w:txbxContent>
          </v:textbox>
          <w10:wrap type="none"/>
        </v:shape>
      </w:pict>
    </w:r>
    <w:r>
      <w:rPr/>
      <w:pict>
        <v:shape style="position:absolute;margin-left:44.02pt;margin-top:32.852539pt;width:142pt;height:12.1pt;mso-position-horizontal-relative:page;mso-position-vertical-relative:page;z-index:-240892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pt;margin-top:37.947266pt;width:81.45pt;height:13.2pt;mso-position-horizontal-relative:page;mso-position-vertical-relative:page;z-index:-2424976" type="#_x0000_t202" filled="false" stroked="false">
          <v:textbox inset="0,0,0,0">
            <w:txbxContent>
              <w:p>
                <w:pPr>
                  <w:spacing w:before="13"/>
                  <w:ind w:left="20" w:right="0" w:firstLine="0"/>
                  <w:jc w:val="left"/>
                  <w:rPr>
                    <w:sz w:val="20"/>
                  </w:rPr>
                </w:pPr>
                <w:hyperlink w:history="true" w:anchor="_bookmark564">
                  <w:r>
                    <w:rPr>
                      <w:sz w:val="20"/>
                    </w:rPr>
                    <w:t>eAirway Grouping</w:t>
                  </w:r>
                </w:hyperlink>
              </w:p>
            </w:txbxContent>
          </v:textbox>
          <w10:wrap type="none"/>
        </v:shape>
      </w:pict>
    </w:r>
    <w:r>
      <w:rPr/>
      <w:pict>
        <v:shape style="position:absolute;margin-left:537pt;margin-top:37.947266pt;width:18.7pt;height:13.2pt;mso-position-horizontal-relative:page;mso-position-vertical-relative:page;z-index:-2424952" type="#_x0000_t202" filled="false" stroked="false">
          <v:textbox inset="0,0,0,0">
            <w:txbxContent>
              <w:p>
                <w:pPr>
                  <w:spacing w:before="13"/>
                  <w:ind w:left="20" w:right="0" w:firstLine="0"/>
                  <w:jc w:val="left"/>
                  <w:rPr>
                    <w:sz w:val="20"/>
                  </w:rPr>
                </w:pPr>
                <w:r>
                  <w:rPr>
                    <w:sz w:val="20"/>
                  </w:rPr>
                  <w:t>583</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3752" from="42pt,44pt" to="548pt,44pt" stroked="true" strokeweight="1.2pt" strokecolor="#505050">
          <v:stroke dashstyle="solid"/>
          <w10:wrap type="none"/>
        </v:line>
      </w:pict>
    </w:r>
    <w:r>
      <w:rPr/>
      <w:pict>
        <v:shape style="position:absolute;margin-left:377.149994pt;margin-top:27.120899pt;width:172.1pt;height:18.8pt;mso-position-horizontal-relative:page;mso-position-vertical-relative:page;z-index:-2423728" type="#_x0000_t202" filled="false" stroked="false">
          <v:textbox inset="0,0,0,0">
            <w:txbxContent>
              <w:p>
                <w:pPr>
                  <w:spacing w:before="10"/>
                  <w:ind w:left="20" w:right="0" w:firstLine="0"/>
                  <w:jc w:val="left"/>
                  <w:rPr>
                    <w:sz w:val="30"/>
                  </w:rPr>
                </w:pPr>
                <w:r>
                  <w:rPr>
                    <w:sz w:val="30"/>
                  </w:rPr>
                  <w:t>dCustomConfiguration.06</w:t>
                </w:r>
              </w:p>
            </w:txbxContent>
          </v:textbox>
          <w10:wrap type="none"/>
        </v:shape>
      </w:pict>
    </w:r>
    <w:r>
      <w:rPr/>
      <w:pict>
        <v:shape style="position:absolute;margin-left:44.02pt;margin-top:32.852539pt;width:142pt;height:12.1pt;mso-position-horizontal-relative:page;mso-position-vertical-relative:page;z-index:-242370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8512" from="42pt,44pt" to="548pt,44pt" stroked="true" strokeweight="1.2pt" strokecolor="#505050">
          <v:stroke dashstyle="solid"/>
          <w10:wrap type="none"/>
        </v:line>
      </w:pict>
    </w:r>
    <w:r>
      <w:rPr/>
      <w:pict>
        <v:shape style="position:absolute;margin-left:377.149994pt;margin-top:27.120899pt;width:172.1pt;height:18.8pt;mso-position-horizontal-relative:page;mso-position-vertical-relative:page;z-index:-2408488" type="#_x0000_t202" filled="false" stroked="false">
          <v:textbox inset="0,0,0,0">
            <w:txbxContent>
              <w:p>
                <w:pPr>
                  <w:spacing w:before="10"/>
                  <w:ind w:left="20" w:right="0" w:firstLine="0"/>
                  <w:jc w:val="left"/>
                  <w:rPr>
                    <w:sz w:val="30"/>
                  </w:rPr>
                </w:pPr>
                <w:r>
                  <w:rPr>
                    <w:sz w:val="30"/>
                  </w:rPr>
                  <w:t>eCustomConfiguration.01</w:t>
                </w:r>
              </w:p>
            </w:txbxContent>
          </v:textbox>
          <w10:wrap type="none"/>
        </v:shape>
      </w:pict>
    </w:r>
    <w:r>
      <w:rPr/>
      <w:pict>
        <v:shape style="position:absolute;margin-left:44.02pt;margin-top:32.852539pt;width:142pt;height:12.1pt;mso-position-horizontal-relative:page;mso-position-vertical-relative:page;z-index:-240846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8440" from="42pt,44pt" to="548pt,44pt" stroked="true" strokeweight="1.2pt" strokecolor="#505050">
          <v:stroke dashstyle="solid"/>
          <w10:wrap type="none"/>
        </v:line>
      </w:pict>
    </w:r>
    <w:r>
      <w:rPr/>
      <w:pict>
        <v:shape style="position:absolute;margin-left:377.149994pt;margin-top:27.120899pt;width:172.1pt;height:18.8pt;mso-position-horizontal-relative:page;mso-position-vertical-relative:page;z-index:-2408416" type="#_x0000_t202" filled="false" stroked="false">
          <v:textbox inset="0,0,0,0">
            <w:txbxContent>
              <w:p>
                <w:pPr>
                  <w:spacing w:before="10"/>
                  <w:ind w:left="20" w:right="0" w:firstLine="0"/>
                  <w:jc w:val="left"/>
                  <w:rPr>
                    <w:sz w:val="30"/>
                  </w:rPr>
                </w:pPr>
                <w:r>
                  <w:rPr>
                    <w:sz w:val="30"/>
                  </w:rPr>
                  <w:t>eCustomConfiguration.02</w:t>
                </w:r>
              </w:p>
            </w:txbxContent>
          </v:textbox>
          <w10:wrap type="none"/>
        </v:shape>
      </w:pict>
    </w:r>
    <w:r>
      <w:rPr/>
      <w:pict>
        <v:shape style="position:absolute;margin-left:44.02pt;margin-top:32.852539pt;width:142pt;height:12.1pt;mso-position-horizontal-relative:page;mso-position-vertical-relative:page;z-index:-240839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8368" from="42pt,44pt" to="548pt,44pt" stroked="true" strokeweight="1.2pt" strokecolor="#505050">
          <v:stroke dashstyle="solid"/>
          <w10:wrap type="none"/>
        </v:line>
      </w:pict>
    </w:r>
    <w:r>
      <w:rPr/>
      <w:pict>
        <v:shape style="position:absolute;margin-left:377.149994pt;margin-top:27.120899pt;width:172.1pt;height:18.8pt;mso-position-horizontal-relative:page;mso-position-vertical-relative:page;z-index:-2408344" type="#_x0000_t202" filled="false" stroked="false">
          <v:textbox inset="0,0,0,0">
            <w:txbxContent>
              <w:p>
                <w:pPr>
                  <w:spacing w:before="10"/>
                  <w:ind w:left="20" w:right="0" w:firstLine="0"/>
                  <w:jc w:val="left"/>
                  <w:rPr>
                    <w:sz w:val="30"/>
                  </w:rPr>
                </w:pPr>
                <w:r>
                  <w:rPr>
                    <w:sz w:val="30"/>
                  </w:rPr>
                  <w:t>eCustomConfiguration.03</w:t>
                </w:r>
              </w:p>
            </w:txbxContent>
          </v:textbox>
          <w10:wrap type="none"/>
        </v:shape>
      </w:pict>
    </w:r>
    <w:r>
      <w:rPr/>
      <w:pict>
        <v:shape style="position:absolute;margin-left:44.02pt;margin-top:32.852539pt;width:142pt;height:12.1pt;mso-position-horizontal-relative:page;mso-position-vertical-relative:page;z-index:-240832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8296" from="42pt,44pt" to="548pt,44pt" stroked="true" strokeweight="1.2pt" strokecolor="#505050">
          <v:stroke dashstyle="solid"/>
          <w10:wrap type="none"/>
        </v:line>
      </w:pict>
    </w:r>
    <w:r>
      <w:rPr/>
      <w:pict>
        <v:shape style="position:absolute;margin-left:377.149994pt;margin-top:27.120899pt;width:172.1pt;height:18.8pt;mso-position-horizontal-relative:page;mso-position-vertical-relative:page;z-index:-2408272" type="#_x0000_t202" filled="false" stroked="false">
          <v:textbox inset="0,0,0,0">
            <w:txbxContent>
              <w:p>
                <w:pPr>
                  <w:spacing w:before="10"/>
                  <w:ind w:left="20" w:right="0" w:firstLine="0"/>
                  <w:jc w:val="left"/>
                  <w:rPr>
                    <w:sz w:val="30"/>
                  </w:rPr>
                </w:pPr>
                <w:r>
                  <w:rPr>
                    <w:sz w:val="30"/>
                  </w:rPr>
                  <w:t>eCustomConfiguration.04</w:t>
                </w:r>
              </w:p>
            </w:txbxContent>
          </v:textbox>
          <w10:wrap type="none"/>
        </v:shape>
      </w:pict>
    </w:r>
    <w:r>
      <w:rPr/>
      <w:pict>
        <v:shape style="position:absolute;margin-left:44.02pt;margin-top:32.852539pt;width:142pt;height:12.1pt;mso-position-horizontal-relative:page;mso-position-vertical-relative:page;z-index:-240824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8224" from="42pt,44pt" to="548pt,44pt" stroked="true" strokeweight="1.2pt" strokecolor="#505050">
          <v:stroke dashstyle="solid"/>
          <w10:wrap type="none"/>
        </v:line>
      </w:pict>
    </w:r>
    <w:r>
      <w:rPr/>
      <w:pict>
        <v:shape style="position:absolute;margin-left:377.149994pt;margin-top:27.120899pt;width:172.1pt;height:18.8pt;mso-position-horizontal-relative:page;mso-position-vertical-relative:page;z-index:-2408200" type="#_x0000_t202" filled="false" stroked="false">
          <v:textbox inset="0,0,0,0">
            <w:txbxContent>
              <w:p>
                <w:pPr>
                  <w:spacing w:before="10"/>
                  <w:ind w:left="20" w:right="0" w:firstLine="0"/>
                  <w:jc w:val="left"/>
                  <w:rPr>
                    <w:sz w:val="30"/>
                  </w:rPr>
                </w:pPr>
                <w:r>
                  <w:rPr>
                    <w:sz w:val="30"/>
                  </w:rPr>
                  <w:t>eCustomConfiguration.05</w:t>
                </w:r>
              </w:p>
            </w:txbxContent>
          </v:textbox>
          <w10:wrap type="none"/>
        </v:shape>
      </w:pict>
    </w:r>
    <w:r>
      <w:rPr/>
      <w:pict>
        <v:shape style="position:absolute;margin-left:44.02pt;margin-top:32.852539pt;width:142pt;height:12.1pt;mso-position-horizontal-relative:page;mso-position-vertical-relative:page;z-index:-240817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8152" from="42pt,44pt" to="548pt,44pt" stroked="true" strokeweight="1.2pt" strokecolor="#505050">
          <v:stroke dashstyle="solid"/>
          <w10:wrap type="none"/>
        </v:line>
      </w:pict>
    </w:r>
    <w:r>
      <w:rPr/>
      <w:pict>
        <v:shape style="position:absolute;margin-left:377.149994pt;margin-top:27.120899pt;width:172.1pt;height:18.8pt;mso-position-horizontal-relative:page;mso-position-vertical-relative:page;z-index:-2408128" type="#_x0000_t202" filled="false" stroked="false">
          <v:textbox inset="0,0,0,0">
            <w:txbxContent>
              <w:p>
                <w:pPr>
                  <w:spacing w:before="10"/>
                  <w:ind w:left="20" w:right="0" w:firstLine="0"/>
                  <w:jc w:val="left"/>
                  <w:rPr>
                    <w:sz w:val="30"/>
                  </w:rPr>
                </w:pPr>
                <w:r>
                  <w:rPr>
                    <w:sz w:val="30"/>
                  </w:rPr>
                  <w:t>eCustomConfiguration.06</w:t>
                </w:r>
              </w:p>
            </w:txbxContent>
          </v:textbox>
          <w10:wrap type="none"/>
        </v:shape>
      </w:pict>
    </w:r>
    <w:r>
      <w:rPr/>
      <w:pict>
        <v:shape style="position:absolute;margin-left:44.02pt;margin-top:32.852539pt;width:142pt;height:12.1pt;mso-position-horizontal-relative:page;mso-position-vertical-relative:page;z-index:-240810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8080" from="42pt,44pt" to="548pt,44pt" stroked="true" strokeweight="1.2pt" strokecolor="#505050">
          <v:stroke dashstyle="solid"/>
          <w10:wrap type="none"/>
        </v:line>
      </w:pict>
    </w:r>
    <w:r>
      <w:rPr/>
      <w:pict>
        <v:shape style="position:absolute;margin-left:377.149994pt;margin-top:27.120899pt;width:172.1pt;height:18.8pt;mso-position-horizontal-relative:page;mso-position-vertical-relative:page;z-index:-2408056" type="#_x0000_t202" filled="false" stroked="false">
          <v:textbox inset="0,0,0,0">
            <w:txbxContent>
              <w:p>
                <w:pPr>
                  <w:spacing w:before="10"/>
                  <w:ind w:left="20" w:right="0" w:firstLine="0"/>
                  <w:jc w:val="left"/>
                  <w:rPr>
                    <w:sz w:val="30"/>
                  </w:rPr>
                </w:pPr>
                <w:r>
                  <w:rPr>
                    <w:sz w:val="30"/>
                  </w:rPr>
                  <w:t>eCustomConfiguration.07</w:t>
                </w:r>
              </w:p>
            </w:txbxContent>
          </v:textbox>
          <w10:wrap type="none"/>
        </v:shape>
      </w:pict>
    </w:r>
    <w:r>
      <w:rPr/>
      <w:pict>
        <v:shape style="position:absolute;margin-left:44.02pt;margin-top:32.852539pt;width:142pt;height:12.1pt;mso-position-horizontal-relative:page;mso-position-vertical-relative:page;z-index:-240803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8008" from="42pt,44pt" to="548pt,44pt" stroked="true" strokeweight="1.2pt" strokecolor="#505050">
          <v:stroke dashstyle="solid"/>
          <w10:wrap type="none"/>
        </v:line>
      </w:pict>
    </w:r>
    <w:r>
      <w:rPr/>
      <w:pict>
        <v:shape style="position:absolute;margin-left:377.149994pt;margin-top:27.120899pt;width:172.1pt;height:18.8pt;mso-position-horizontal-relative:page;mso-position-vertical-relative:page;z-index:-2407984" type="#_x0000_t202" filled="false" stroked="false">
          <v:textbox inset="0,0,0,0">
            <w:txbxContent>
              <w:p>
                <w:pPr>
                  <w:spacing w:before="10"/>
                  <w:ind w:left="20" w:right="0" w:firstLine="0"/>
                  <w:jc w:val="left"/>
                  <w:rPr>
                    <w:sz w:val="30"/>
                  </w:rPr>
                </w:pPr>
                <w:r>
                  <w:rPr>
                    <w:sz w:val="30"/>
                  </w:rPr>
                  <w:t>eCustomConfiguration.08</w:t>
                </w:r>
              </w:p>
            </w:txbxContent>
          </v:textbox>
          <w10:wrap type="none"/>
        </v:shape>
      </w:pict>
    </w:r>
    <w:r>
      <w:rPr/>
      <w:pict>
        <v:shape style="position:absolute;margin-left:44.02pt;margin-top:32.852539pt;width:142pt;height:12.1pt;mso-position-horizontal-relative:page;mso-position-vertical-relative:page;z-index:-240796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7936" from="42pt,44pt" to="548pt,44pt" stroked="true" strokeweight="1.2pt" strokecolor="#505050">
          <v:stroke dashstyle="solid"/>
          <w10:wrap type="none"/>
        </v:line>
      </w:pict>
    </w:r>
    <w:r>
      <w:rPr/>
      <w:pict>
        <v:shape style="position:absolute;margin-left:377.149994pt;margin-top:27.120899pt;width:172.1pt;height:18.8pt;mso-position-horizontal-relative:page;mso-position-vertical-relative:page;z-index:-2407912" type="#_x0000_t202" filled="false" stroked="false">
          <v:textbox inset="0,0,0,0">
            <w:txbxContent>
              <w:p>
                <w:pPr>
                  <w:spacing w:before="10"/>
                  <w:ind w:left="20" w:right="0" w:firstLine="0"/>
                  <w:jc w:val="left"/>
                  <w:rPr>
                    <w:sz w:val="30"/>
                  </w:rPr>
                </w:pPr>
                <w:r>
                  <w:rPr>
                    <w:sz w:val="30"/>
                  </w:rPr>
                  <w:t>eCustomConfiguration.09</w:t>
                </w:r>
              </w:p>
            </w:txbxContent>
          </v:textbox>
          <w10:wrap type="none"/>
        </v:shape>
      </w:pict>
    </w:r>
    <w:r>
      <w:rPr/>
      <w:pict>
        <v:shape style="position:absolute;margin-left:44.02pt;margin-top:32.852539pt;width:142pt;height:12.1pt;mso-position-horizontal-relative:page;mso-position-vertical-relative:page;z-index:-240788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3680" from="42pt,44pt" to="548pt,44pt" stroked="true" strokeweight="1.2pt" strokecolor="#505050">
          <v:stroke dashstyle="solid"/>
          <w10:wrap type="none"/>
        </v:line>
      </w:pict>
    </w:r>
    <w:r>
      <w:rPr/>
      <w:pict>
        <v:shape style="position:absolute;margin-left:377.149994pt;margin-top:27.120899pt;width:172.1pt;height:18.8pt;mso-position-horizontal-relative:page;mso-position-vertical-relative:page;z-index:-2423656" type="#_x0000_t202" filled="false" stroked="false">
          <v:textbox inset="0,0,0,0">
            <w:txbxContent>
              <w:p>
                <w:pPr>
                  <w:spacing w:before="10"/>
                  <w:ind w:left="20" w:right="0" w:firstLine="0"/>
                  <w:jc w:val="left"/>
                  <w:rPr>
                    <w:sz w:val="30"/>
                  </w:rPr>
                </w:pPr>
                <w:r>
                  <w:rPr>
                    <w:sz w:val="30"/>
                  </w:rPr>
                  <w:t>dCustomConfiguration.07</w:t>
                </w:r>
              </w:p>
            </w:txbxContent>
          </v:textbox>
          <w10:wrap type="none"/>
        </v:shape>
      </w:pict>
    </w:r>
    <w:r>
      <w:rPr/>
      <w:pict>
        <v:shape style="position:absolute;margin-left:44.02pt;margin-top:32.852539pt;width:142pt;height:12.1pt;mso-position-horizontal-relative:page;mso-position-vertical-relative:page;z-index:-242363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7768"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07744" filled="true" fillcolor="#007f00" stroked="false">
          <v:fill type="solid"/>
          <w10:wrap type="none"/>
        </v:rect>
      </w:pict>
    </w:r>
    <w:r>
      <w:rPr/>
      <w:pict>
        <v:rect style="position:absolute;margin-left:486.75pt;margin-top:48.75pt;width:60pt;height:17.25pt;mso-position-horizontal-relative:page;mso-position-vertical-relative:page;z-index:-2407720" filled="true" fillcolor="#e00000" stroked="false">
          <v:fill type="solid"/>
          <w10:wrap type="none"/>
        </v:rect>
      </w:pict>
    </w:r>
    <w:r>
      <w:rPr/>
      <w:pict>
        <v:shape style="position:absolute;margin-left:469.700012pt;margin-top:27.120899pt;width:79.55pt;height:37.75pt;mso-position-horizontal-relative:page;mso-position-vertical-relative:page;z-index:-2407696" type="#_x0000_t202" filled="false" stroked="false">
          <v:textbox inset="0,0,0,0">
            <w:txbxContent>
              <w:p>
                <w:pPr>
                  <w:spacing w:before="10"/>
                  <w:ind w:left="20" w:right="0" w:firstLine="0"/>
                  <w:jc w:val="left"/>
                  <w:rPr>
                    <w:sz w:val="30"/>
                  </w:rPr>
                </w:pPr>
                <w:r>
                  <w:rPr>
                    <w:sz w:val="30"/>
                  </w:rPr>
                  <w:t>eRecord.01</w:t>
                </w:r>
              </w:p>
              <w:p>
                <w:pPr>
                  <w:spacing w:before="137"/>
                  <w:ind w:left="555"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07672"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07648"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7624"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07600" filled="true" fillcolor="#007f00" stroked="false">
          <v:fill type="solid"/>
          <w10:wrap type="none"/>
        </v:rect>
      </w:pict>
    </w:r>
    <w:r>
      <w:rPr/>
      <w:pict>
        <v:rect style="position:absolute;margin-left:486.75pt;margin-top:48.75pt;width:60pt;height:17.25pt;mso-position-horizontal-relative:page;mso-position-vertical-relative:page;z-index:-2407576" filled="true" fillcolor="#e00000" stroked="false">
          <v:fill type="solid"/>
          <w10:wrap type="none"/>
        </v:rect>
      </w:pict>
    </w:r>
    <w:r>
      <w:rPr/>
      <w:pict>
        <v:shape style="position:absolute;margin-left:469.700012pt;margin-top:27.120899pt;width:79.55pt;height:37.75pt;mso-position-horizontal-relative:page;mso-position-vertical-relative:page;z-index:-2407552" type="#_x0000_t202" filled="false" stroked="false">
          <v:textbox inset="0,0,0,0">
            <w:txbxContent>
              <w:p>
                <w:pPr>
                  <w:spacing w:before="10"/>
                  <w:ind w:left="20" w:right="0" w:firstLine="0"/>
                  <w:jc w:val="left"/>
                  <w:rPr>
                    <w:sz w:val="30"/>
                  </w:rPr>
                </w:pPr>
                <w:r>
                  <w:rPr>
                    <w:sz w:val="30"/>
                  </w:rPr>
                  <w:t>eRecord.02</w:t>
                </w:r>
              </w:p>
              <w:p>
                <w:pPr>
                  <w:spacing w:before="137"/>
                  <w:ind w:left="555"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07528"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07504"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7480"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07456" filled="true" fillcolor="#007f00" stroked="false">
          <v:fill type="solid"/>
          <w10:wrap type="none"/>
        </v:rect>
      </w:pict>
    </w:r>
    <w:r>
      <w:rPr/>
      <w:pict>
        <v:rect style="position:absolute;margin-left:486.75pt;margin-top:48.75pt;width:60pt;height:17.25pt;mso-position-horizontal-relative:page;mso-position-vertical-relative:page;z-index:-2407432" filled="true" fillcolor="#e00000" stroked="false">
          <v:fill type="solid"/>
          <w10:wrap type="none"/>
        </v:rect>
      </w:pict>
    </w:r>
    <w:r>
      <w:rPr/>
      <w:pict>
        <v:shape style="position:absolute;margin-left:469.700012pt;margin-top:27.120899pt;width:79.55pt;height:37.75pt;mso-position-horizontal-relative:page;mso-position-vertical-relative:page;z-index:-2407408" type="#_x0000_t202" filled="false" stroked="false">
          <v:textbox inset="0,0,0,0">
            <w:txbxContent>
              <w:p>
                <w:pPr>
                  <w:spacing w:before="10"/>
                  <w:ind w:left="20" w:right="0" w:firstLine="0"/>
                  <w:jc w:val="left"/>
                  <w:rPr>
                    <w:sz w:val="30"/>
                  </w:rPr>
                </w:pPr>
                <w:r>
                  <w:rPr>
                    <w:sz w:val="30"/>
                  </w:rPr>
                  <w:t>eRecord.03</w:t>
                </w:r>
              </w:p>
              <w:p>
                <w:pPr>
                  <w:spacing w:before="137"/>
                  <w:ind w:left="555"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07384"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07360"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7336"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07312" filled="true" fillcolor="#007f00" stroked="false">
          <v:fill type="solid"/>
          <w10:wrap type="none"/>
        </v:rect>
      </w:pict>
    </w:r>
    <w:r>
      <w:rPr/>
      <w:pict>
        <v:rect style="position:absolute;margin-left:486.75pt;margin-top:48.75pt;width:60pt;height:17.25pt;mso-position-horizontal-relative:page;mso-position-vertical-relative:page;z-index:-2407288" filled="true" fillcolor="#e00000" stroked="false">
          <v:fill type="solid"/>
          <w10:wrap type="none"/>
        </v:rect>
      </w:pict>
    </w:r>
    <w:r>
      <w:rPr/>
      <w:pict>
        <v:shape style="position:absolute;margin-left:469.700012pt;margin-top:27.120899pt;width:79.55pt;height:37.75pt;mso-position-horizontal-relative:page;mso-position-vertical-relative:page;z-index:-2407264" type="#_x0000_t202" filled="false" stroked="false">
          <v:textbox inset="0,0,0,0">
            <w:txbxContent>
              <w:p>
                <w:pPr>
                  <w:spacing w:before="10"/>
                  <w:ind w:left="20" w:right="0" w:firstLine="0"/>
                  <w:jc w:val="left"/>
                  <w:rPr>
                    <w:sz w:val="30"/>
                  </w:rPr>
                </w:pPr>
                <w:r>
                  <w:rPr>
                    <w:sz w:val="30"/>
                  </w:rPr>
                  <w:t>eRecord.04</w:t>
                </w:r>
              </w:p>
              <w:p>
                <w:pPr>
                  <w:spacing w:before="137"/>
                  <w:ind w:left="555"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07240"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07216"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7096"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07072" type="#_x0000_t202" filled="false" stroked="false">
          <v:textbox inset="0,0,0,0">
            <w:txbxContent>
              <w:p>
                <w:pPr>
                  <w:spacing w:before="10"/>
                  <w:ind w:left="20" w:right="0" w:firstLine="0"/>
                  <w:jc w:val="left"/>
                  <w:rPr>
                    <w:sz w:val="30"/>
                  </w:rPr>
                </w:pPr>
                <w:r>
                  <w:rPr>
                    <w:sz w:val="30"/>
                  </w:rPr>
                  <w:t>eResponse.01</w:t>
                </w:r>
              </w:p>
            </w:txbxContent>
          </v:textbox>
          <w10:wrap type="none"/>
        </v:shape>
      </w:pict>
    </w:r>
    <w:r>
      <w:rPr/>
      <w:pict>
        <v:shape style="position:absolute;margin-left:44.02pt;margin-top:32.852539pt;width:142pt;height:12.1pt;mso-position-horizontal-relative:page;mso-position-vertical-relative:page;z-index:-240704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7024"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07000" type="#_x0000_t202" filled="false" stroked="false">
          <v:textbox inset="0,0,0,0">
            <w:txbxContent>
              <w:p>
                <w:pPr>
                  <w:spacing w:before="10"/>
                  <w:ind w:left="20" w:right="0" w:firstLine="0"/>
                  <w:jc w:val="left"/>
                  <w:rPr>
                    <w:sz w:val="30"/>
                  </w:rPr>
                </w:pPr>
                <w:r>
                  <w:rPr>
                    <w:sz w:val="30"/>
                  </w:rPr>
                  <w:t>eResponse.02</w:t>
                </w:r>
              </w:p>
            </w:txbxContent>
          </v:textbox>
          <w10:wrap type="none"/>
        </v:shape>
      </w:pict>
    </w:r>
    <w:r>
      <w:rPr/>
      <w:pict>
        <v:shape style="position:absolute;margin-left:44.02pt;margin-top:32.852539pt;width:142pt;height:12.1pt;mso-position-horizontal-relative:page;mso-position-vertical-relative:page;z-index:-240697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6952"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06928" type="#_x0000_t202" filled="false" stroked="false">
          <v:textbox inset="0,0,0,0">
            <w:txbxContent>
              <w:p>
                <w:pPr>
                  <w:spacing w:before="10"/>
                  <w:ind w:left="20" w:right="0" w:firstLine="0"/>
                  <w:jc w:val="left"/>
                  <w:rPr>
                    <w:sz w:val="30"/>
                  </w:rPr>
                </w:pPr>
                <w:r>
                  <w:rPr>
                    <w:sz w:val="30"/>
                  </w:rPr>
                  <w:t>eResponse.03</w:t>
                </w:r>
              </w:p>
            </w:txbxContent>
          </v:textbox>
          <w10:wrap type="none"/>
        </v:shape>
      </w:pict>
    </w:r>
    <w:r>
      <w:rPr/>
      <w:pict>
        <v:shape style="position:absolute;margin-left:44.02pt;margin-top:32.852539pt;width:142pt;height:12.1pt;mso-position-horizontal-relative:page;mso-position-vertical-relative:page;z-index:-240690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3608" from="42pt,44pt" to="548pt,44pt" stroked="true" strokeweight="1.2pt" strokecolor="#505050">
          <v:stroke dashstyle="solid"/>
          <w10:wrap type="none"/>
        </v:line>
      </w:pict>
    </w:r>
    <w:r>
      <w:rPr/>
      <w:pict>
        <v:shape style="position:absolute;margin-left:377.149994pt;margin-top:27.120899pt;width:172.1pt;height:18.8pt;mso-position-horizontal-relative:page;mso-position-vertical-relative:page;z-index:-2423584" type="#_x0000_t202" filled="false" stroked="false">
          <v:textbox inset="0,0,0,0">
            <w:txbxContent>
              <w:p>
                <w:pPr>
                  <w:spacing w:before="10"/>
                  <w:ind w:left="20" w:right="0" w:firstLine="0"/>
                  <w:jc w:val="left"/>
                  <w:rPr>
                    <w:sz w:val="30"/>
                  </w:rPr>
                </w:pPr>
                <w:r>
                  <w:rPr>
                    <w:sz w:val="30"/>
                  </w:rPr>
                  <w:t>dCustomConfiguration.08</w:t>
                </w:r>
              </w:p>
            </w:txbxContent>
          </v:textbox>
          <w10:wrap type="none"/>
        </v:shape>
      </w:pict>
    </w:r>
    <w:r>
      <w:rPr/>
      <w:pict>
        <v:shape style="position:absolute;margin-left:44.02pt;margin-top:32.852539pt;width:142pt;height:12.1pt;mso-position-horizontal-relative:page;mso-position-vertical-relative:page;z-index:-242356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6880"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06856" filled="true" fillcolor="#007f00" stroked="false">
          <v:fill type="solid"/>
          <w10:wrap type="none"/>
        </v:rect>
      </w:pict>
    </w:r>
    <w:r>
      <w:rPr/>
      <w:pict>
        <v:rect style="position:absolute;margin-left:486.75pt;margin-top:48.75pt;width:60pt;height:17.25pt;mso-position-horizontal-relative:page;mso-position-vertical-relative:page;z-index:-2406832" filled="true" fillcolor="#e00000" stroked="false">
          <v:fill type="solid"/>
          <w10:wrap type="none"/>
        </v:rect>
      </w:pict>
    </w:r>
    <w:r>
      <w:rPr/>
      <w:pict>
        <v:group style="position:absolute;margin-left:41.625pt;margin-top:91.235001pt;width:507pt;height:17.4pt;mso-position-horizontal-relative:page;mso-position-vertical-relative:page;z-index:-2406808" coordorigin="833,1825" coordsize="10140,348">
          <v:rect style="position:absolute;left:840;top:1832;width:10125;height:332" filled="true" fillcolor="#f0f0f0" stroked="false">
            <v:fill type="solid"/>
          </v:rect>
          <v:line style="position:absolute" from="840,1840" to="10965,1840" stroked="true" strokeweight=".75pt" strokecolor="#003f7f">
            <v:stroke dashstyle="solid"/>
          </v:line>
          <v:line style="position:absolute" from="848,1832" to="848,2164" stroked="true" strokeweight=".75pt" strokecolor="#003f7f">
            <v:stroke dashstyle="solid"/>
          </v:line>
          <v:line style="position:absolute" from="840,2157" to="10965,2157" stroked="true" strokeweight=".75pt" strokecolor="#003f7f">
            <v:stroke dashstyle="solid"/>
          </v:line>
          <v:line style="position:absolute" from="10958,1832" to="10958,2164" stroked="true" strokeweight=".75pt" strokecolor="#003f7f">
            <v:stroke dashstyle="solid"/>
          </v:line>
          <w10:wrap type="none"/>
        </v:group>
      </w:pict>
    </w:r>
    <w:r>
      <w:rPr/>
      <w:pict>
        <v:shape style="position:absolute;margin-left:450.5pt;margin-top:27.120899pt;width:98.75pt;height:18.8pt;mso-position-horizontal-relative:page;mso-position-vertical-relative:page;z-index:-2406784" type="#_x0000_t202" filled="false" stroked="false">
          <v:textbox inset="0,0,0,0">
            <w:txbxContent>
              <w:p>
                <w:pPr>
                  <w:spacing w:before="10"/>
                  <w:ind w:left="20" w:right="0" w:firstLine="0"/>
                  <w:jc w:val="left"/>
                  <w:rPr>
                    <w:sz w:val="30"/>
                  </w:rPr>
                </w:pPr>
                <w:r>
                  <w:rPr>
                    <w:sz w:val="30"/>
                  </w:rPr>
                  <w:t>eResponse.04</w:t>
                </w:r>
              </w:p>
            </w:txbxContent>
          </v:textbox>
          <w10:wrap type="none"/>
        </v:shape>
      </w:pict>
    </w:r>
    <w:r>
      <w:rPr/>
      <w:pict>
        <v:shape style="position:absolute;margin-left:44.02pt;margin-top:32.852539pt;width:142pt;height:12.1pt;mso-position-horizontal-relative:page;mso-position-vertical-relative:page;z-index:-240676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6736"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06712" type="#_x0000_t202" filled="false" stroked="false">
          <v:textbox inset="0,0,0,0">
            <w:txbxContent>
              <w:p>
                <w:pPr>
                  <w:spacing w:before="10"/>
                  <w:ind w:left="20" w:right="0" w:firstLine="0"/>
                  <w:jc w:val="left"/>
                  <w:rPr>
                    <w:sz w:val="30"/>
                  </w:rPr>
                </w:pPr>
                <w:r>
                  <w:rPr>
                    <w:sz w:val="30"/>
                  </w:rPr>
                  <w:t>eResponse.05</w:t>
                </w:r>
              </w:p>
            </w:txbxContent>
          </v:textbox>
          <w10:wrap type="none"/>
        </v:shape>
      </w:pict>
    </w:r>
    <w:r>
      <w:rPr/>
      <w:pict>
        <v:shape style="position:absolute;margin-left:44.02pt;margin-top:32.852539pt;width:142pt;height:12.1pt;mso-position-horizontal-relative:page;mso-position-vertical-relative:page;z-index:-240668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6664"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06640" type="#_x0000_t202" filled="false" stroked="false">
          <v:textbox inset="0,0,0,0">
            <w:txbxContent>
              <w:p>
                <w:pPr>
                  <w:spacing w:before="10"/>
                  <w:ind w:left="20" w:right="0" w:firstLine="0"/>
                  <w:jc w:val="left"/>
                  <w:rPr>
                    <w:sz w:val="30"/>
                  </w:rPr>
                </w:pPr>
                <w:r>
                  <w:rPr>
                    <w:sz w:val="30"/>
                  </w:rPr>
                  <w:t>eResponse.06</w:t>
                </w:r>
              </w:p>
            </w:txbxContent>
          </v:textbox>
          <w10:wrap type="none"/>
        </v:shape>
      </w:pict>
    </w:r>
    <w:r>
      <w:rPr/>
      <w:pict>
        <v:shape style="position:absolute;margin-left:44.02pt;margin-top:32.852539pt;width:142pt;height:12.1pt;mso-position-horizontal-relative:page;mso-position-vertical-relative:page;z-index:-240661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6592"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06568" type="#_x0000_t202" filled="false" stroked="false">
          <v:textbox inset="0,0,0,0">
            <w:txbxContent>
              <w:p>
                <w:pPr>
                  <w:spacing w:before="10"/>
                  <w:ind w:left="20" w:right="0" w:firstLine="0"/>
                  <w:jc w:val="left"/>
                  <w:rPr>
                    <w:sz w:val="30"/>
                  </w:rPr>
                </w:pPr>
                <w:r>
                  <w:rPr>
                    <w:sz w:val="30"/>
                  </w:rPr>
                  <w:t>eResponse.07</w:t>
                </w:r>
              </w:p>
            </w:txbxContent>
          </v:textbox>
          <w10:wrap type="none"/>
        </v:shape>
      </w:pict>
    </w:r>
    <w:r>
      <w:rPr/>
      <w:pict>
        <v:shape style="position:absolute;margin-left:44.02pt;margin-top:32.852539pt;width:142pt;height:12.1pt;mso-position-horizontal-relative:page;mso-position-vertical-relative:page;z-index:-240654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6520"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06496" filled="true" fillcolor="#007f00" stroked="false">
          <v:fill type="solid"/>
          <w10:wrap type="none"/>
        </v:rect>
      </w:pict>
    </w:r>
    <w:r>
      <w:rPr/>
      <w:pict>
        <v:rect style="position:absolute;margin-left:486.75pt;margin-top:48.75pt;width:60pt;height:17.25pt;mso-position-horizontal-relative:page;mso-position-vertical-relative:page;z-index:-2406472" filled="true" fillcolor="#e00000" stroked="false">
          <v:fill type="solid"/>
          <w10:wrap type="none"/>
        </v:rect>
      </w:pict>
    </w:r>
    <w:r>
      <w:rPr/>
      <w:pict>
        <v:group style="position:absolute;margin-left:41.625pt;margin-top:91.235001pt;width:507pt;height:17.4pt;mso-position-horizontal-relative:page;mso-position-vertical-relative:page;z-index:-2406448" coordorigin="833,1825" coordsize="10140,348">
          <v:rect style="position:absolute;left:840;top:1832;width:10125;height:332" filled="true" fillcolor="#f0f0f0" stroked="false">
            <v:fill type="solid"/>
          </v:rect>
          <v:line style="position:absolute" from="840,1840" to="10965,1840" stroked="true" strokeweight=".75pt" strokecolor="#003f7f">
            <v:stroke dashstyle="solid"/>
          </v:line>
          <v:line style="position:absolute" from="848,1832" to="848,2164" stroked="true" strokeweight=".75pt" strokecolor="#003f7f">
            <v:stroke dashstyle="solid"/>
          </v:line>
          <v:line style="position:absolute" from="840,2157" to="10965,2157" stroked="true" strokeweight=".75pt" strokecolor="#003f7f">
            <v:stroke dashstyle="solid"/>
          </v:line>
          <v:line style="position:absolute" from="10958,1832" to="10958,2164" stroked="true" strokeweight=".75pt" strokecolor="#003f7f">
            <v:stroke dashstyle="solid"/>
          </v:line>
          <w10:wrap type="none"/>
        </v:group>
      </w:pict>
    </w:r>
    <w:r>
      <w:rPr/>
      <w:pict>
        <v:shape style="position:absolute;margin-left:450.5pt;margin-top:27.120899pt;width:98.75pt;height:18.8pt;mso-position-horizontal-relative:page;mso-position-vertical-relative:page;z-index:-2406424" type="#_x0000_t202" filled="false" stroked="false">
          <v:textbox inset="0,0,0,0">
            <w:txbxContent>
              <w:p>
                <w:pPr>
                  <w:spacing w:before="10"/>
                  <w:ind w:left="20" w:right="0" w:firstLine="0"/>
                  <w:jc w:val="left"/>
                  <w:rPr>
                    <w:sz w:val="30"/>
                  </w:rPr>
                </w:pPr>
                <w:r>
                  <w:rPr>
                    <w:sz w:val="30"/>
                  </w:rPr>
                  <w:t>eResponse.08</w:t>
                </w:r>
              </w:p>
            </w:txbxContent>
          </v:textbox>
          <w10:wrap type="none"/>
        </v:shape>
      </w:pict>
    </w:r>
    <w:r>
      <w:rPr/>
      <w:pict>
        <v:shape style="position:absolute;margin-left:44.02pt;margin-top:32.852539pt;width:142pt;height:12.1pt;mso-position-horizontal-relative:page;mso-position-vertical-relative:page;z-index:-2406400"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06376"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406352"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r>
      <w:rPr/>
      <w:pict>
        <v:shape style="position:absolute;margin-left:41pt;margin-top:73.304626pt;width:508.25pt;height:34.1pt;mso-position-horizontal-relative:page;mso-position-vertical-relative:page;z-index:-2406328" type="#_x0000_t202" filled="false" stroked="false">
          <v:textbox inset="0,0,0,0">
            <w:txbxContent>
              <w:p>
                <w:pPr>
                  <w:tabs>
                    <w:tab w:pos="10144" w:val="left" w:leader="none"/>
                  </w:tabs>
                  <w:spacing w:before="13"/>
                  <w:ind w:left="20" w:right="0" w:firstLine="0"/>
                  <w:jc w:val="left"/>
                  <w:rPr>
                    <w:sz w:val="21"/>
                  </w:rPr>
                </w:pPr>
                <w:r>
                  <w:rPr>
                    <w:color w:val="FFFFFF"/>
                    <w:spacing w:val="16"/>
                    <w:sz w:val="21"/>
                    <w:shd w:fill="003F7F" w:color="auto" w:val="clear"/>
                  </w:rPr>
                  <w:t> </w:t>
                </w:r>
                <w:r>
                  <w:rPr>
                    <w:color w:val="FFFFFF"/>
                    <w:sz w:val="21"/>
                    <w:shd w:fill="003F7F" w:color="auto" w:val="clear"/>
                  </w:rPr>
                  <w:t>eResponse.08 - Type of Dispatch Delay</w:t>
                  <w:tab/>
                </w:r>
              </w:p>
              <w:p>
                <w:pPr>
                  <w:spacing w:before="165"/>
                  <w:ind w:left="65" w:right="0" w:firstLine="0"/>
                  <w:jc w:val="left"/>
                  <w:rPr>
                    <w:sz w:val="21"/>
                  </w:rPr>
                </w:pPr>
                <w:r>
                  <w:rPr>
                    <w:color w:val="003F7F"/>
                    <w:sz w:val="21"/>
                  </w:rPr>
                  <w:t>Definition</w:t>
                </w:r>
              </w:p>
            </w:txbxContent>
          </v:textbox>
          <w10:wrap type="none"/>
        </v:shape>
      </w:pict>
    </w:r>
  </w:p>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6304"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06280" filled="true" fillcolor="#007f00" stroked="false">
          <v:fill type="solid"/>
          <w10:wrap type="none"/>
        </v:rect>
      </w:pict>
    </w:r>
    <w:r>
      <w:rPr/>
      <w:pict>
        <v:rect style="position:absolute;margin-left:486.75pt;margin-top:48.75pt;width:60pt;height:17.25pt;mso-position-horizontal-relative:page;mso-position-vertical-relative:page;z-index:-2406256" filled="true" fillcolor="#e00000" stroked="false">
          <v:fill type="solid"/>
          <w10:wrap type="none"/>
        </v:rect>
      </w:pict>
    </w:r>
    <w:r>
      <w:rPr/>
      <w:pict>
        <v:group style="position:absolute;margin-left:41.625pt;margin-top:91.235001pt;width:507pt;height:17.4pt;mso-position-horizontal-relative:page;mso-position-vertical-relative:page;z-index:-2406232" coordorigin="833,1825" coordsize="10140,348">
          <v:rect style="position:absolute;left:840;top:1832;width:10125;height:332" filled="true" fillcolor="#f0f0f0" stroked="false">
            <v:fill type="solid"/>
          </v:rect>
          <v:line style="position:absolute" from="840,1840" to="10965,1840" stroked="true" strokeweight=".75pt" strokecolor="#003f7f">
            <v:stroke dashstyle="solid"/>
          </v:line>
          <v:line style="position:absolute" from="848,1832" to="848,2164" stroked="true" strokeweight=".75pt" strokecolor="#003f7f">
            <v:stroke dashstyle="solid"/>
          </v:line>
          <v:line style="position:absolute" from="840,2157" to="10965,2157" stroked="true" strokeweight=".75pt" strokecolor="#003f7f">
            <v:stroke dashstyle="solid"/>
          </v:line>
          <v:line style="position:absolute" from="10958,1832" to="10958,2164" stroked="true" strokeweight=".75pt" strokecolor="#003f7f">
            <v:stroke dashstyle="solid"/>
          </v:line>
          <w10:wrap type="none"/>
        </v:group>
      </w:pict>
    </w:r>
    <w:r>
      <w:rPr/>
      <w:pict>
        <v:shape style="position:absolute;margin-left:450.5pt;margin-top:27.120899pt;width:98.75pt;height:18.8pt;mso-position-horizontal-relative:page;mso-position-vertical-relative:page;z-index:-2406208" type="#_x0000_t202" filled="false" stroked="false">
          <v:textbox inset="0,0,0,0">
            <w:txbxContent>
              <w:p>
                <w:pPr>
                  <w:spacing w:before="10"/>
                  <w:ind w:left="20" w:right="0" w:firstLine="0"/>
                  <w:jc w:val="left"/>
                  <w:rPr>
                    <w:sz w:val="30"/>
                  </w:rPr>
                </w:pPr>
                <w:r>
                  <w:rPr>
                    <w:sz w:val="30"/>
                  </w:rPr>
                  <w:t>eResponse.09</w:t>
                </w:r>
              </w:p>
            </w:txbxContent>
          </v:textbox>
          <w10:wrap type="none"/>
        </v:shape>
      </w:pict>
    </w:r>
    <w:r>
      <w:rPr/>
      <w:pict>
        <v:shape style="position:absolute;margin-left:44.02pt;margin-top:32.852539pt;width:142pt;height:12.1pt;mso-position-horizontal-relative:page;mso-position-vertical-relative:page;z-index:-2406184"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06160"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406136"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r>
      <w:rPr/>
      <w:pict>
        <v:shape style="position:absolute;margin-left:41pt;margin-top:73.304626pt;width:508.25pt;height:34.1pt;mso-position-horizontal-relative:page;mso-position-vertical-relative:page;z-index:-2406112" type="#_x0000_t202" filled="false" stroked="false">
          <v:textbox inset="0,0,0,0">
            <w:txbxContent>
              <w:p>
                <w:pPr>
                  <w:tabs>
                    <w:tab w:pos="10144" w:val="left" w:leader="none"/>
                  </w:tabs>
                  <w:spacing w:before="13"/>
                  <w:ind w:left="20" w:right="0" w:firstLine="0"/>
                  <w:jc w:val="left"/>
                  <w:rPr>
                    <w:sz w:val="21"/>
                  </w:rPr>
                </w:pPr>
                <w:r>
                  <w:rPr>
                    <w:color w:val="FFFFFF"/>
                    <w:spacing w:val="16"/>
                    <w:sz w:val="21"/>
                    <w:shd w:fill="003F7F" w:color="auto" w:val="clear"/>
                  </w:rPr>
                  <w:t> </w:t>
                </w:r>
                <w:r>
                  <w:rPr>
                    <w:color w:val="FFFFFF"/>
                    <w:sz w:val="21"/>
                    <w:shd w:fill="003F7F" w:color="auto" w:val="clear"/>
                  </w:rPr>
                  <w:t>eResponse.09 - Type of Response Delay</w:t>
                  <w:tab/>
                </w:r>
              </w:p>
              <w:p>
                <w:pPr>
                  <w:spacing w:before="165"/>
                  <w:ind w:left="65" w:right="0" w:firstLine="0"/>
                  <w:jc w:val="left"/>
                  <w:rPr>
                    <w:sz w:val="21"/>
                  </w:rPr>
                </w:pPr>
                <w:r>
                  <w:rPr>
                    <w:color w:val="003F7F"/>
                    <w:sz w:val="21"/>
                  </w:rPr>
                  <w:t>Definition</w:t>
                </w:r>
              </w:p>
            </w:txbxContent>
          </v:textbox>
          <w10:wrap type="none"/>
        </v:shape>
      </w:pict>
    </w: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6088"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06064" filled="true" fillcolor="#007f00" stroked="false">
          <v:fill type="solid"/>
          <w10:wrap type="none"/>
        </v:rect>
      </w:pict>
    </w:r>
    <w:r>
      <w:rPr/>
      <w:pict>
        <v:rect style="position:absolute;margin-left:486.75pt;margin-top:48.75pt;width:60pt;height:17.25pt;mso-position-horizontal-relative:page;mso-position-vertical-relative:page;z-index:-2406040" filled="true" fillcolor="#e00000" stroked="false">
          <v:fill type="solid"/>
          <w10:wrap type="none"/>
        </v:rect>
      </w:pict>
    </w:r>
    <w:r>
      <w:rPr/>
      <w:pict>
        <v:group style="position:absolute;margin-left:41.625pt;margin-top:91.235001pt;width:507pt;height:17.4pt;mso-position-horizontal-relative:page;mso-position-vertical-relative:page;z-index:-2406016" coordorigin="833,1825" coordsize="10140,348">
          <v:rect style="position:absolute;left:840;top:1832;width:10125;height:332" filled="true" fillcolor="#f0f0f0" stroked="false">
            <v:fill type="solid"/>
          </v:rect>
          <v:line style="position:absolute" from="840,1840" to="10965,1840" stroked="true" strokeweight=".75pt" strokecolor="#003f7f">
            <v:stroke dashstyle="solid"/>
          </v:line>
          <v:line style="position:absolute" from="848,1832" to="848,2164" stroked="true" strokeweight=".75pt" strokecolor="#003f7f">
            <v:stroke dashstyle="solid"/>
          </v:line>
          <v:line style="position:absolute" from="840,2157" to="10965,2157" stroked="true" strokeweight=".75pt" strokecolor="#003f7f">
            <v:stroke dashstyle="solid"/>
          </v:line>
          <v:line style="position:absolute" from="10958,1832" to="10958,2164" stroked="true" strokeweight=".75pt" strokecolor="#003f7f">
            <v:stroke dashstyle="solid"/>
          </v:line>
          <w10:wrap type="none"/>
        </v:group>
      </w:pict>
    </w:r>
    <w:r>
      <w:rPr/>
      <w:pict>
        <v:shape style="position:absolute;margin-left:450.5pt;margin-top:27.120899pt;width:98.75pt;height:18.8pt;mso-position-horizontal-relative:page;mso-position-vertical-relative:page;z-index:-2405992" type="#_x0000_t202" filled="false" stroked="false">
          <v:textbox inset="0,0,0,0">
            <w:txbxContent>
              <w:p>
                <w:pPr>
                  <w:spacing w:before="10"/>
                  <w:ind w:left="20" w:right="0" w:firstLine="0"/>
                  <w:jc w:val="left"/>
                  <w:rPr>
                    <w:sz w:val="30"/>
                  </w:rPr>
                </w:pPr>
                <w:r>
                  <w:rPr>
                    <w:sz w:val="30"/>
                  </w:rPr>
                  <w:t>eResponse.10</w:t>
                </w:r>
              </w:p>
            </w:txbxContent>
          </v:textbox>
          <w10:wrap type="none"/>
        </v:shape>
      </w:pict>
    </w:r>
    <w:r>
      <w:rPr/>
      <w:pict>
        <v:shape style="position:absolute;margin-left:44.02pt;margin-top:32.852539pt;width:142pt;height:12.1pt;mso-position-horizontal-relative:page;mso-position-vertical-relative:page;z-index:-2405968"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05944"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405920"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r>
      <w:rPr/>
      <w:pict>
        <v:shape style="position:absolute;margin-left:41pt;margin-top:73.304626pt;width:508.25pt;height:34.1pt;mso-position-horizontal-relative:page;mso-position-vertical-relative:page;z-index:-2405896" type="#_x0000_t202" filled="false" stroked="false">
          <v:textbox inset="0,0,0,0">
            <w:txbxContent>
              <w:p>
                <w:pPr>
                  <w:tabs>
                    <w:tab w:pos="10144" w:val="left" w:leader="none"/>
                  </w:tabs>
                  <w:spacing w:before="13"/>
                  <w:ind w:left="20" w:right="0" w:firstLine="0"/>
                  <w:jc w:val="left"/>
                  <w:rPr>
                    <w:sz w:val="21"/>
                  </w:rPr>
                </w:pPr>
                <w:r>
                  <w:rPr>
                    <w:color w:val="FFFFFF"/>
                    <w:spacing w:val="16"/>
                    <w:sz w:val="21"/>
                    <w:shd w:fill="003F7F" w:color="auto" w:val="clear"/>
                  </w:rPr>
                  <w:t> </w:t>
                </w:r>
                <w:r>
                  <w:rPr>
                    <w:color w:val="FFFFFF"/>
                    <w:sz w:val="21"/>
                    <w:shd w:fill="003F7F" w:color="auto" w:val="clear"/>
                  </w:rPr>
                  <w:t>eResponse.10 - Type of Scene Delay</w:t>
                  <w:tab/>
                </w:r>
              </w:p>
              <w:p>
                <w:pPr>
                  <w:spacing w:before="165"/>
                  <w:ind w:left="65" w:right="0" w:firstLine="0"/>
                  <w:jc w:val="left"/>
                  <w:rPr>
                    <w:sz w:val="21"/>
                  </w:rPr>
                </w:pPr>
                <w:r>
                  <w:rPr>
                    <w:color w:val="003F7F"/>
                    <w:sz w:val="21"/>
                  </w:rPr>
                  <w:t>Definition</w:t>
                </w:r>
              </w:p>
            </w:txbxContent>
          </v:textbox>
          <w10:wrap type="none"/>
        </v:shape>
      </w:pict>
    </w: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5872"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05848" filled="true" fillcolor="#007f00" stroked="false">
          <v:fill type="solid"/>
          <w10:wrap type="none"/>
        </v:rect>
      </w:pict>
    </w:r>
    <w:r>
      <w:rPr/>
      <w:pict>
        <v:rect style="position:absolute;margin-left:486.75pt;margin-top:48.75pt;width:60pt;height:17.25pt;mso-position-horizontal-relative:page;mso-position-vertical-relative:page;z-index:-2405824" filled="true" fillcolor="#e00000" stroked="false">
          <v:fill type="solid"/>
          <w10:wrap type="none"/>
        </v:rect>
      </w:pict>
    </w:r>
    <w:r>
      <w:rPr/>
      <w:pict>
        <v:group style="position:absolute;margin-left:41.625pt;margin-top:91.235001pt;width:507pt;height:17.4pt;mso-position-horizontal-relative:page;mso-position-vertical-relative:page;z-index:-2405800" coordorigin="833,1825" coordsize="10140,348">
          <v:rect style="position:absolute;left:840;top:1832;width:10125;height:332" filled="true" fillcolor="#f0f0f0" stroked="false">
            <v:fill type="solid"/>
          </v:rect>
          <v:line style="position:absolute" from="840,1840" to="10965,1840" stroked="true" strokeweight=".75pt" strokecolor="#003f7f">
            <v:stroke dashstyle="solid"/>
          </v:line>
          <v:line style="position:absolute" from="848,1832" to="848,2164" stroked="true" strokeweight=".75pt" strokecolor="#003f7f">
            <v:stroke dashstyle="solid"/>
          </v:line>
          <v:line style="position:absolute" from="840,2157" to="10965,2157" stroked="true" strokeweight=".75pt" strokecolor="#003f7f">
            <v:stroke dashstyle="solid"/>
          </v:line>
          <v:line style="position:absolute" from="10958,1832" to="10958,2164" stroked="true" strokeweight=".75pt" strokecolor="#003f7f">
            <v:stroke dashstyle="solid"/>
          </v:line>
          <w10:wrap type="none"/>
        </v:group>
      </w:pict>
    </w:r>
    <w:r>
      <w:rPr/>
      <w:pict>
        <v:shape style="position:absolute;margin-left:450.5pt;margin-top:27.120899pt;width:98.75pt;height:18.8pt;mso-position-horizontal-relative:page;mso-position-vertical-relative:page;z-index:-2405776" type="#_x0000_t202" filled="false" stroked="false">
          <v:textbox inset="0,0,0,0">
            <w:txbxContent>
              <w:p>
                <w:pPr>
                  <w:spacing w:before="10"/>
                  <w:ind w:left="20" w:right="0" w:firstLine="0"/>
                  <w:jc w:val="left"/>
                  <w:rPr>
                    <w:sz w:val="30"/>
                  </w:rPr>
                </w:pPr>
                <w:r>
                  <w:rPr>
                    <w:sz w:val="30"/>
                  </w:rPr>
                  <w:t>eResponse.11</w:t>
                </w:r>
              </w:p>
            </w:txbxContent>
          </v:textbox>
          <w10:wrap type="none"/>
        </v:shape>
      </w:pict>
    </w:r>
    <w:r>
      <w:rPr/>
      <w:pict>
        <v:shape style="position:absolute;margin-left:44.02pt;margin-top:32.852539pt;width:142pt;height:12.1pt;mso-position-horizontal-relative:page;mso-position-vertical-relative:page;z-index:-2405752"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05728"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405704"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r>
      <w:rPr/>
      <w:pict>
        <v:shape style="position:absolute;margin-left:41pt;margin-top:73.304626pt;width:508.25pt;height:34.1pt;mso-position-horizontal-relative:page;mso-position-vertical-relative:page;z-index:-2405680" type="#_x0000_t202" filled="false" stroked="false">
          <v:textbox inset="0,0,0,0">
            <w:txbxContent>
              <w:p>
                <w:pPr>
                  <w:tabs>
                    <w:tab w:pos="10144" w:val="left" w:leader="none"/>
                  </w:tabs>
                  <w:spacing w:before="13"/>
                  <w:ind w:left="20" w:right="0" w:firstLine="0"/>
                  <w:jc w:val="left"/>
                  <w:rPr>
                    <w:sz w:val="21"/>
                  </w:rPr>
                </w:pPr>
                <w:r>
                  <w:rPr>
                    <w:color w:val="FFFFFF"/>
                    <w:spacing w:val="16"/>
                    <w:sz w:val="21"/>
                    <w:shd w:fill="003F7F" w:color="auto" w:val="clear"/>
                  </w:rPr>
                  <w:t> </w:t>
                </w:r>
                <w:r>
                  <w:rPr>
                    <w:color w:val="FFFFFF"/>
                    <w:sz w:val="21"/>
                    <w:shd w:fill="003F7F" w:color="auto" w:val="clear"/>
                  </w:rPr>
                  <w:t>eResponse.11 - Type of Transport Delay</w:t>
                  <w:tab/>
                </w:r>
              </w:p>
              <w:p>
                <w:pPr>
                  <w:spacing w:before="165"/>
                  <w:ind w:left="65" w:right="0" w:firstLine="0"/>
                  <w:jc w:val="left"/>
                  <w:rPr>
                    <w:sz w:val="21"/>
                  </w:rPr>
                </w:pPr>
                <w:r>
                  <w:rPr>
                    <w:color w:val="003F7F"/>
                    <w:sz w:val="21"/>
                  </w:rPr>
                  <w:t>Definition</w:t>
                </w:r>
              </w:p>
            </w:txbxContent>
          </v:textbox>
          <w10:wrap type="none"/>
        </v:shape>
      </w:pict>
    </w:r>
  </w:p>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5656"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05632" filled="true" fillcolor="#007f00" stroked="false">
          <v:fill type="solid"/>
          <w10:wrap type="none"/>
        </v:rect>
      </w:pict>
    </w:r>
    <w:r>
      <w:rPr/>
      <w:pict>
        <v:rect style="position:absolute;margin-left:486.75pt;margin-top:48.75pt;width:60pt;height:17.25pt;mso-position-horizontal-relative:page;mso-position-vertical-relative:page;z-index:-2405608" filled="true" fillcolor="#e00000" stroked="false">
          <v:fill type="solid"/>
          <w10:wrap type="none"/>
        </v:rect>
      </w:pict>
    </w:r>
    <w:r>
      <w:rPr/>
      <w:pict>
        <v:group style="position:absolute;margin-left:41.625pt;margin-top:91.235001pt;width:507pt;height:17.4pt;mso-position-horizontal-relative:page;mso-position-vertical-relative:page;z-index:-2405584" coordorigin="833,1825" coordsize="10140,348">
          <v:rect style="position:absolute;left:840;top:1832;width:10125;height:332" filled="true" fillcolor="#f0f0f0" stroked="false">
            <v:fill type="solid"/>
          </v:rect>
          <v:line style="position:absolute" from="840,1840" to="10965,1840" stroked="true" strokeweight=".75pt" strokecolor="#003f7f">
            <v:stroke dashstyle="solid"/>
          </v:line>
          <v:line style="position:absolute" from="848,1832" to="848,2164" stroked="true" strokeweight=".75pt" strokecolor="#003f7f">
            <v:stroke dashstyle="solid"/>
          </v:line>
          <v:line style="position:absolute" from="840,2157" to="10965,2157" stroked="true" strokeweight=".75pt" strokecolor="#003f7f">
            <v:stroke dashstyle="solid"/>
          </v:line>
          <v:line style="position:absolute" from="10958,1832" to="10958,2164" stroked="true" strokeweight=".75pt" strokecolor="#003f7f">
            <v:stroke dashstyle="solid"/>
          </v:line>
          <w10:wrap type="none"/>
        </v:group>
      </w:pict>
    </w:r>
    <w:r>
      <w:rPr/>
      <w:pict>
        <v:shape style="position:absolute;margin-left:450.5pt;margin-top:27.120899pt;width:98.75pt;height:18.8pt;mso-position-horizontal-relative:page;mso-position-vertical-relative:page;z-index:-2405560" type="#_x0000_t202" filled="false" stroked="false">
          <v:textbox inset="0,0,0,0">
            <w:txbxContent>
              <w:p>
                <w:pPr>
                  <w:spacing w:before="10"/>
                  <w:ind w:left="20" w:right="0" w:firstLine="0"/>
                  <w:jc w:val="left"/>
                  <w:rPr>
                    <w:sz w:val="30"/>
                  </w:rPr>
                </w:pPr>
                <w:r>
                  <w:rPr>
                    <w:sz w:val="30"/>
                  </w:rPr>
                  <w:t>eResponse.12</w:t>
                </w:r>
              </w:p>
            </w:txbxContent>
          </v:textbox>
          <w10:wrap type="none"/>
        </v:shape>
      </w:pict>
    </w:r>
    <w:r>
      <w:rPr/>
      <w:pict>
        <v:shape style="position:absolute;margin-left:44.02pt;margin-top:32.852539pt;width:142pt;height:12.1pt;mso-position-horizontal-relative:page;mso-position-vertical-relative:page;z-index:-2405536"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05512"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405488"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r>
      <w:rPr/>
      <w:pict>
        <v:shape style="position:absolute;margin-left:41pt;margin-top:73.304626pt;width:508.25pt;height:34.1pt;mso-position-horizontal-relative:page;mso-position-vertical-relative:page;z-index:-2405464" type="#_x0000_t202" filled="false" stroked="false">
          <v:textbox inset="0,0,0,0">
            <w:txbxContent>
              <w:p>
                <w:pPr>
                  <w:tabs>
                    <w:tab w:pos="10144" w:val="left" w:leader="none"/>
                  </w:tabs>
                  <w:spacing w:before="13"/>
                  <w:ind w:left="20" w:right="0" w:firstLine="0"/>
                  <w:jc w:val="left"/>
                  <w:rPr>
                    <w:sz w:val="21"/>
                  </w:rPr>
                </w:pPr>
                <w:r>
                  <w:rPr>
                    <w:color w:val="FFFFFF"/>
                    <w:spacing w:val="16"/>
                    <w:sz w:val="21"/>
                    <w:shd w:fill="003F7F" w:color="auto" w:val="clear"/>
                  </w:rPr>
                  <w:t> </w:t>
                </w:r>
                <w:r>
                  <w:rPr>
                    <w:color w:val="FFFFFF"/>
                    <w:sz w:val="21"/>
                    <w:shd w:fill="003F7F" w:color="auto" w:val="clear"/>
                  </w:rPr>
                  <w:t>eResponse.12 - Type of Turn-Around Delay</w:t>
                  <w:tab/>
                </w:r>
              </w:p>
              <w:p>
                <w:pPr>
                  <w:spacing w:before="165"/>
                  <w:ind w:left="65" w:right="0" w:firstLine="0"/>
                  <w:jc w:val="left"/>
                  <w:rPr>
                    <w:sz w:val="21"/>
                  </w:rPr>
                </w:pPr>
                <w:r>
                  <w:rPr>
                    <w:color w:val="003F7F"/>
                    <w:sz w:val="21"/>
                  </w:rPr>
                  <w:t>Definition</w:t>
                </w:r>
              </w:p>
            </w:txbxContent>
          </v:textbox>
          <w10:wrap type="none"/>
        </v:shape>
      </w:pict>
    </w: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5440"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05416" filled="true" fillcolor="#007f00" stroked="false">
          <v:fill type="solid"/>
          <w10:wrap type="none"/>
        </v:rect>
      </w:pict>
    </w:r>
    <w:r>
      <w:rPr/>
      <w:pict>
        <v:rect style="position:absolute;margin-left:486.75pt;margin-top:48.75pt;width:60pt;height:17.25pt;mso-position-horizontal-relative:page;mso-position-vertical-relative:page;z-index:-2405392" filled="true" fillcolor="#e00000" stroked="false">
          <v:fill type="solid"/>
          <w10:wrap type="none"/>
        </v:rect>
      </w:pict>
    </w:r>
    <w:r>
      <w:rPr/>
      <w:pict>
        <v:group style="position:absolute;margin-left:41.625pt;margin-top:91.235001pt;width:507pt;height:17.4pt;mso-position-horizontal-relative:page;mso-position-vertical-relative:page;z-index:-2405368" coordorigin="833,1825" coordsize="10140,348">
          <v:rect style="position:absolute;left:840;top:1832;width:10125;height:332" filled="true" fillcolor="#f0f0f0" stroked="false">
            <v:fill type="solid"/>
          </v:rect>
          <v:line style="position:absolute" from="840,1840" to="10965,1840" stroked="true" strokeweight=".75pt" strokecolor="#003f7f">
            <v:stroke dashstyle="solid"/>
          </v:line>
          <v:line style="position:absolute" from="848,1832" to="848,2164" stroked="true" strokeweight=".75pt" strokecolor="#003f7f">
            <v:stroke dashstyle="solid"/>
          </v:line>
          <v:line style="position:absolute" from="840,2157" to="10965,2157" stroked="true" strokeweight=".75pt" strokecolor="#003f7f">
            <v:stroke dashstyle="solid"/>
          </v:line>
          <v:line style="position:absolute" from="10958,1832" to="10958,2164" stroked="true" strokeweight=".75pt" strokecolor="#003f7f">
            <v:stroke dashstyle="solid"/>
          </v:line>
          <w10:wrap type="none"/>
        </v:group>
      </w:pict>
    </w:r>
    <w:r>
      <w:rPr/>
      <w:pict>
        <v:shape style="position:absolute;margin-left:450.5pt;margin-top:27.120899pt;width:98.75pt;height:18.8pt;mso-position-horizontal-relative:page;mso-position-vertical-relative:page;z-index:-2405344" type="#_x0000_t202" filled="false" stroked="false">
          <v:textbox inset="0,0,0,0">
            <w:txbxContent>
              <w:p>
                <w:pPr>
                  <w:spacing w:before="10"/>
                  <w:ind w:left="20" w:right="0" w:firstLine="0"/>
                  <w:jc w:val="left"/>
                  <w:rPr>
                    <w:sz w:val="30"/>
                  </w:rPr>
                </w:pPr>
                <w:r>
                  <w:rPr>
                    <w:sz w:val="30"/>
                  </w:rPr>
                  <w:t>eResponse.13</w:t>
                </w:r>
              </w:p>
            </w:txbxContent>
          </v:textbox>
          <w10:wrap type="none"/>
        </v:shape>
      </w:pict>
    </w:r>
    <w:r>
      <w:rPr/>
      <w:pict>
        <v:shape style="position:absolute;margin-left:44.02pt;margin-top:32.852539pt;width:142pt;height:12.1pt;mso-position-horizontal-relative:page;mso-position-vertical-relative:page;z-index:-2405320"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05296"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405272"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r>
      <w:rPr/>
      <w:pict>
        <v:shape style="position:absolute;margin-left:41pt;margin-top:73.304626pt;width:508.25pt;height:34.1pt;mso-position-horizontal-relative:page;mso-position-vertical-relative:page;z-index:-2405248" type="#_x0000_t202" filled="false" stroked="false">
          <v:textbox inset="0,0,0,0">
            <w:txbxContent>
              <w:p>
                <w:pPr>
                  <w:tabs>
                    <w:tab w:pos="10144" w:val="left" w:leader="none"/>
                  </w:tabs>
                  <w:spacing w:before="13"/>
                  <w:ind w:left="20" w:right="0" w:firstLine="0"/>
                  <w:jc w:val="left"/>
                  <w:rPr>
                    <w:sz w:val="21"/>
                  </w:rPr>
                </w:pPr>
                <w:r>
                  <w:rPr>
                    <w:color w:val="FFFFFF"/>
                    <w:spacing w:val="16"/>
                    <w:sz w:val="21"/>
                    <w:shd w:fill="003F7F" w:color="auto" w:val="clear"/>
                  </w:rPr>
                  <w:t> </w:t>
                </w:r>
                <w:r>
                  <w:rPr>
                    <w:color w:val="FFFFFF"/>
                    <w:sz w:val="21"/>
                    <w:shd w:fill="003F7F" w:color="auto" w:val="clear"/>
                  </w:rPr>
                  <w:t>eResponse.13 - EMS Vehicle (Unit) Number</w:t>
                  <w:tab/>
                </w:r>
              </w:p>
              <w:p>
                <w:pPr>
                  <w:spacing w:before="165"/>
                  <w:ind w:left="65" w:right="0" w:firstLine="0"/>
                  <w:jc w:val="left"/>
                  <w:rPr>
                    <w:sz w:val="21"/>
                  </w:rPr>
                </w:pPr>
                <w:r>
                  <w:rPr>
                    <w:color w:val="003F7F"/>
                    <w:sz w:val="21"/>
                  </w:rPr>
                  <w:t>Definition</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3536" from="42pt,44pt" to="548pt,44pt" stroked="true" strokeweight="1.2pt" strokecolor="#505050">
          <v:stroke dashstyle="solid"/>
          <w10:wrap type="none"/>
        </v:line>
      </w:pict>
    </w:r>
    <w:r>
      <w:rPr/>
      <w:pict>
        <v:shape style="position:absolute;margin-left:377.149994pt;margin-top:27.120899pt;width:172.1pt;height:18.8pt;mso-position-horizontal-relative:page;mso-position-vertical-relative:page;z-index:-2423512" type="#_x0000_t202" filled="false" stroked="false">
          <v:textbox inset="0,0,0,0">
            <w:txbxContent>
              <w:p>
                <w:pPr>
                  <w:spacing w:before="10"/>
                  <w:ind w:left="20" w:right="0" w:firstLine="0"/>
                  <w:jc w:val="left"/>
                  <w:rPr>
                    <w:sz w:val="30"/>
                  </w:rPr>
                </w:pPr>
                <w:r>
                  <w:rPr>
                    <w:sz w:val="30"/>
                  </w:rPr>
                  <w:t>dCustomConfiguration.09</w:t>
                </w:r>
              </w:p>
            </w:txbxContent>
          </v:textbox>
          <w10:wrap type="none"/>
        </v:shape>
      </w:pict>
    </w:r>
    <w:r>
      <w:rPr/>
      <w:pict>
        <v:shape style="position:absolute;margin-left:44.02pt;margin-top:32.852539pt;width:142pt;height:12.1pt;mso-position-horizontal-relative:page;mso-position-vertical-relative:page;z-index:-242348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5224"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05200" filled="true" fillcolor="#007f00" stroked="false">
          <v:fill type="solid"/>
          <w10:wrap type="none"/>
        </v:rect>
      </w:pict>
    </w:r>
    <w:r>
      <w:rPr/>
      <w:pict>
        <v:rect style="position:absolute;margin-left:486.75pt;margin-top:48.75pt;width:60pt;height:17.25pt;mso-position-horizontal-relative:page;mso-position-vertical-relative:page;z-index:-2405176" filled="true" fillcolor="#e00000" stroked="false">
          <v:fill type="solid"/>
          <w10:wrap type="none"/>
        </v:rect>
      </w:pict>
    </w:r>
    <w:r>
      <w:rPr/>
      <w:pict>
        <v:group style="position:absolute;margin-left:41.625pt;margin-top:91.235001pt;width:507pt;height:17.4pt;mso-position-horizontal-relative:page;mso-position-vertical-relative:page;z-index:-2405152" coordorigin="833,1825" coordsize="10140,348">
          <v:rect style="position:absolute;left:840;top:1832;width:10125;height:332" filled="true" fillcolor="#f0f0f0" stroked="false">
            <v:fill type="solid"/>
          </v:rect>
          <v:line style="position:absolute" from="840,1840" to="10965,1840" stroked="true" strokeweight=".75pt" strokecolor="#003f7f">
            <v:stroke dashstyle="solid"/>
          </v:line>
          <v:line style="position:absolute" from="848,1832" to="848,2164" stroked="true" strokeweight=".75pt" strokecolor="#003f7f">
            <v:stroke dashstyle="solid"/>
          </v:line>
          <v:line style="position:absolute" from="840,2157" to="10965,2157" stroked="true" strokeweight=".75pt" strokecolor="#003f7f">
            <v:stroke dashstyle="solid"/>
          </v:line>
          <v:line style="position:absolute" from="10958,1832" to="10958,2164" stroked="true" strokeweight=".75pt" strokecolor="#003f7f">
            <v:stroke dashstyle="solid"/>
          </v:line>
          <w10:wrap type="none"/>
        </v:group>
      </w:pict>
    </w:r>
    <w:r>
      <w:rPr/>
      <w:pict>
        <v:shape style="position:absolute;margin-left:450.5pt;margin-top:27.120899pt;width:98.75pt;height:18.8pt;mso-position-horizontal-relative:page;mso-position-vertical-relative:page;z-index:-2405128" type="#_x0000_t202" filled="false" stroked="false">
          <v:textbox inset="0,0,0,0">
            <w:txbxContent>
              <w:p>
                <w:pPr>
                  <w:spacing w:before="10"/>
                  <w:ind w:left="20" w:right="0" w:firstLine="0"/>
                  <w:jc w:val="left"/>
                  <w:rPr>
                    <w:sz w:val="30"/>
                  </w:rPr>
                </w:pPr>
                <w:r>
                  <w:rPr>
                    <w:sz w:val="30"/>
                  </w:rPr>
                  <w:t>eResponse.14</w:t>
                </w:r>
              </w:p>
            </w:txbxContent>
          </v:textbox>
          <w10:wrap type="none"/>
        </v:shape>
      </w:pict>
    </w:r>
    <w:r>
      <w:rPr/>
      <w:pict>
        <v:shape style="position:absolute;margin-left:44.02pt;margin-top:32.852539pt;width:142pt;height:12.1pt;mso-position-horizontal-relative:page;mso-position-vertical-relative:page;z-index:-240510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5080"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05056" type="#_x0000_t202" filled="false" stroked="false">
          <v:textbox inset="0,0,0,0">
            <w:txbxContent>
              <w:p>
                <w:pPr>
                  <w:spacing w:before="10"/>
                  <w:ind w:left="20" w:right="0" w:firstLine="0"/>
                  <w:jc w:val="left"/>
                  <w:rPr>
                    <w:sz w:val="30"/>
                  </w:rPr>
                </w:pPr>
                <w:r>
                  <w:rPr>
                    <w:sz w:val="30"/>
                  </w:rPr>
                  <w:t>eResponse.15</w:t>
                </w:r>
              </w:p>
            </w:txbxContent>
          </v:textbox>
          <w10:wrap type="none"/>
        </v:shape>
      </w:pict>
    </w:r>
    <w:r>
      <w:rPr/>
      <w:pict>
        <v:shape style="position:absolute;margin-left:44.02pt;margin-top:32.852539pt;width:142pt;height:12.1pt;mso-position-horizontal-relative:page;mso-position-vertical-relative:page;z-index:-240503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5008"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04984" type="#_x0000_t202" filled="false" stroked="false">
          <v:textbox inset="0,0,0,0">
            <w:txbxContent>
              <w:p>
                <w:pPr>
                  <w:spacing w:before="10"/>
                  <w:ind w:left="20" w:right="0" w:firstLine="0"/>
                  <w:jc w:val="left"/>
                  <w:rPr>
                    <w:sz w:val="30"/>
                  </w:rPr>
                </w:pPr>
                <w:r>
                  <w:rPr>
                    <w:sz w:val="30"/>
                  </w:rPr>
                  <w:t>eResponse.16</w:t>
                </w:r>
              </w:p>
            </w:txbxContent>
          </v:textbox>
          <w10:wrap type="none"/>
        </v:shape>
      </w:pict>
    </w:r>
    <w:r>
      <w:rPr/>
      <w:pict>
        <v:shape style="position:absolute;margin-left:44.02pt;margin-top:32.852539pt;width:142pt;height:12.1pt;mso-position-horizontal-relative:page;mso-position-vertical-relative:page;z-index:-240496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4936" from="42pt,44pt" to="548pt,44pt" stroked="true" strokeweight="1.2pt" strokecolor="#505050">
          <v:stroke dashstyle="solid"/>
          <w10:wrap type="none"/>
        </v:line>
      </w:pict>
    </w:r>
    <w:r>
      <w:rPr/>
      <w:pict>
        <v:rect style="position:absolute;margin-left:42pt;margin-top:45.75pt;width:506.25pt;height:16.61pt;mso-position-horizontal-relative:page;mso-position-vertical-relative:page;z-index:-2404912" filled="true" fillcolor="#003f7f" stroked="false">
          <v:fill type="solid"/>
          <w10:wrap type="none"/>
        </v:rect>
      </w:pict>
    </w:r>
    <w:r>
      <w:rPr/>
      <w:pict>
        <v:group style="position:absolute;margin-left:41.625pt;margin-top:65.735001pt;width:507pt;height:17.4pt;mso-position-horizontal-relative:page;mso-position-vertical-relative:page;z-index:-2404888" coordorigin="833,1315" coordsize="10140,348">
          <v:rect style="position:absolute;left:840;top:1322;width:10125;height:332" filled="true" fillcolor="#f0f0f0" stroked="false">
            <v:fill type="solid"/>
          </v:rect>
          <v:line style="position:absolute" from="840,1330" to="10965,1330" stroked="true" strokeweight=".75pt" strokecolor="#003f7f">
            <v:stroke dashstyle="solid"/>
          </v:line>
          <v:line style="position:absolute" from="848,1322" to="848,1654" stroked="true" strokeweight=".75pt" strokecolor="#003f7f">
            <v:stroke dashstyle="solid"/>
          </v:line>
          <v:line style="position:absolute" from="840,1647" to="10965,1647" stroked="true" strokeweight=".75pt" strokecolor="#003f7f">
            <v:stroke dashstyle="solid"/>
          </v:line>
          <v:line style="position:absolute" from="10958,1322" to="10958,1654" stroked="true" strokeweight=".75pt" strokecolor="#003f7f">
            <v:stroke dashstyle="solid"/>
          </v:line>
          <w10:wrap type="none"/>
        </v:group>
      </w:pict>
    </w:r>
    <w:r>
      <w:rPr/>
      <w:pict>
        <v:shape style="position:absolute;margin-left:450.5pt;margin-top:27.120899pt;width:98.75pt;height:18.8pt;mso-position-horizontal-relative:page;mso-position-vertical-relative:page;z-index:-2404864" type="#_x0000_t202" filled="false" stroked="false">
          <v:textbox inset="0,0,0,0">
            <w:txbxContent>
              <w:p>
                <w:pPr>
                  <w:spacing w:before="10"/>
                  <w:ind w:left="20" w:right="0" w:firstLine="0"/>
                  <w:jc w:val="left"/>
                  <w:rPr>
                    <w:sz w:val="30"/>
                  </w:rPr>
                </w:pPr>
                <w:r>
                  <w:rPr>
                    <w:sz w:val="30"/>
                  </w:rPr>
                  <w:t>eResponse.17</w:t>
                </w:r>
              </w:p>
            </w:txbxContent>
          </v:textbox>
          <w10:wrap type="none"/>
        </v:shape>
      </w:pict>
    </w:r>
    <w:r>
      <w:rPr/>
      <w:pict>
        <v:shape style="position:absolute;margin-left:44.02pt;margin-top:32.852539pt;width:142pt;height:12.1pt;mso-position-horizontal-relative:page;mso-position-vertical-relative:page;z-index:-240484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4816"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04792" type="#_x0000_t202" filled="false" stroked="false">
          <v:textbox inset="0,0,0,0">
            <w:txbxContent>
              <w:p>
                <w:pPr>
                  <w:spacing w:before="10"/>
                  <w:ind w:left="20" w:right="0" w:firstLine="0"/>
                  <w:jc w:val="left"/>
                  <w:rPr>
                    <w:sz w:val="30"/>
                  </w:rPr>
                </w:pPr>
                <w:r>
                  <w:rPr>
                    <w:sz w:val="30"/>
                  </w:rPr>
                  <w:t>eResponse.18</w:t>
                </w:r>
              </w:p>
            </w:txbxContent>
          </v:textbox>
          <w10:wrap type="none"/>
        </v:shape>
      </w:pict>
    </w:r>
    <w:r>
      <w:rPr/>
      <w:pict>
        <v:shape style="position:absolute;margin-left:44.02pt;margin-top:32.852539pt;width:142pt;height:12.1pt;mso-position-horizontal-relative:page;mso-position-vertical-relative:page;z-index:-240476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4744"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04720" type="#_x0000_t202" filled="false" stroked="false">
          <v:textbox inset="0,0,0,0">
            <w:txbxContent>
              <w:p>
                <w:pPr>
                  <w:spacing w:before="10"/>
                  <w:ind w:left="20" w:right="0" w:firstLine="0"/>
                  <w:jc w:val="left"/>
                  <w:rPr>
                    <w:sz w:val="30"/>
                  </w:rPr>
                </w:pPr>
                <w:r>
                  <w:rPr>
                    <w:sz w:val="30"/>
                  </w:rPr>
                  <w:t>eResponse.19</w:t>
                </w:r>
              </w:p>
            </w:txbxContent>
          </v:textbox>
          <w10:wrap type="none"/>
        </v:shape>
      </w:pict>
    </w:r>
    <w:r>
      <w:rPr/>
      <w:pict>
        <v:shape style="position:absolute;margin-left:44.02pt;margin-top:32.852539pt;width:142pt;height:12.1pt;mso-position-horizontal-relative:page;mso-position-vertical-relative:page;z-index:-240469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4672" from="42pt,44pt" to="548pt,44pt" stroked="true" strokeweight="1.2pt" strokecolor="#505050">
          <v:stroke dashstyle="solid"/>
          <w10:wrap type="none"/>
        </v:line>
      </w:pict>
    </w:r>
    <w:r>
      <w:rPr/>
      <w:pict>
        <v:group style="position:absolute;margin-left:41.625pt;margin-top:91.235001pt;width:507pt;height:17.4pt;mso-position-horizontal-relative:page;mso-position-vertical-relative:page;z-index:-2404648" coordorigin="833,1825" coordsize="10140,348">
          <v:rect style="position:absolute;left:840;top:1832;width:10125;height:332" filled="true" fillcolor="#f0f0f0" stroked="false">
            <v:fill type="solid"/>
          </v:rect>
          <v:line style="position:absolute" from="840,1840" to="10965,1840" stroked="true" strokeweight=".75pt" strokecolor="#003f7f">
            <v:stroke dashstyle="solid"/>
          </v:line>
          <v:line style="position:absolute" from="848,1832" to="848,2164" stroked="true" strokeweight=".75pt" strokecolor="#003f7f">
            <v:stroke dashstyle="solid"/>
          </v:line>
          <v:line style="position:absolute" from="840,2157" to="10965,2157" stroked="true" strokeweight=".75pt" strokecolor="#003f7f">
            <v:stroke dashstyle="solid"/>
          </v:line>
          <v:line style="position:absolute" from="10958,1832" to="10958,2164" stroked="true" strokeweight=".75pt" strokecolor="#003f7f">
            <v:stroke dashstyle="solid"/>
          </v:line>
          <w10:wrap type="none"/>
        </v:group>
      </w:pict>
    </w:r>
    <w:r>
      <w:rPr/>
      <w:pict>
        <v:shape style="position:absolute;margin-left:450.5pt;margin-top:27.120899pt;width:98.75pt;height:37.75pt;mso-position-horizontal-relative:page;mso-position-vertical-relative:page;z-index:-2404624" type="#_x0000_t202" filled="false" stroked="false">
          <v:textbox inset="0,0,0,0">
            <w:txbxContent>
              <w:p>
                <w:pPr>
                  <w:spacing w:before="10"/>
                  <w:ind w:left="20" w:right="0" w:firstLine="0"/>
                  <w:jc w:val="left"/>
                  <w:rPr>
                    <w:sz w:val="30"/>
                  </w:rPr>
                </w:pPr>
                <w:r>
                  <w:rPr>
                    <w:sz w:val="30"/>
                  </w:rPr>
                  <w:t>eResponse.20</w:t>
                </w:r>
              </w:p>
              <w:p>
                <w:pPr>
                  <w:tabs>
                    <w:tab w:pos="1079" w:val="left" w:leader="none"/>
                    <w:tab w:pos="1924" w:val="left" w:leader="none"/>
                  </w:tabs>
                  <w:spacing w:before="137"/>
                  <w:ind w:left="725"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04600"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1pt;margin-top:73.304626pt;width:508.25pt;height:34.1pt;mso-position-horizontal-relative:page;mso-position-vertical-relative:page;z-index:-2404576" type="#_x0000_t202" filled="false" stroked="false">
          <v:textbox inset="0,0,0,0">
            <w:txbxContent>
              <w:p>
                <w:pPr>
                  <w:tabs>
                    <w:tab w:pos="10144" w:val="left" w:leader="none"/>
                  </w:tabs>
                  <w:spacing w:before="13"/>
                  <w:ind w:left="20" w:right="0" w:firstLine="0"/>
                  <w:jc w:val="left"/>
                  <w:rPr>
                    <w:sz w:val="21"/>
                  </w:rPr>
                </w:pPr>
                <w:r>
                  <w:rPr>
                    <w:color w:val="FFFFFF"/>
                    <w:spacing w:val="16"/>
                    <w:sz w:val="21"/>
                    <w:shd w:fill="003F7F" w:color="auto" w:val="clear"/>
                  </w:rPr>
                  <w:t> </w:t>
                </w:r>
                <w:r>
                  <w:rPr>
                    <w:color w:val="FFFFFF"/>
                    <w:sz w:val="21"/>
                    <w:shd w:fill="003F7F" w:color="auto" w:val="clear"/>
                  </w:rPr>
                  <w:t>eResponse.20 - On-Scene Odometer Reading of Responding Vehicle</w:t>
                  <w:tab/>
                </w:r>
              </w:p>
              <w:p>
                <w:pPr>
                  <w:spacing w:before="165"/>
                  <w:ind w:left="65" w:right="0" w:firstLine="0"/>
                  <w:jc w:val="left"/>
                  <w:rPr>
                    <w:sz w:val="21"/>
                  </w:rPr>
                </w:pPr>
                <w:r>
                  <w:rPr>
                    <w:color w:val="003F7F"/>
                    <w:sz w:val="21"/>
                  </w:rPr>
                  <w:t>Definition</w:t>
                </w:r>
              </w:p>
            </w:txbxContent>
          </v:textbox>
          <w10:wrap type="none"/>
        </v:shape>
      </w:pict>
    </w:r>
  </w:p>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4552" from="42pt,44pt" to="548pt,44pt" stroked="true" strokeweight="1.2pt" strokecolor="#505050">
          <v:stroke dashstyle="solid"/>
          <w10:wrap type="none"/>
        </v:line>
      </w:pict>
    </w:r>
    <w:r>
      <w:rPr/>
      <w:pict>
        <v:group style="position:absolute;margin-left:41.625pt;margin-top:91.235001pt;width:507pt;height:17.4pt;mso-position-horizontal-relative:page;mso-position-vertical-relative:page;z-index:-2404528" coordorigin="833,1825" coordsize="10140,348">
          <v:rect style="position:absolute;left:840;top:1832;width:10125;height:332" filled="true" fillcolor="#f0f0f0" stroked="false">
            <v:fill type="solid"/>
          </v:rect>
          <v:line style="position:absolute" from="840,1840" to="10965,1840" stroked="true" strokeweight=".75pt" strokecolor="#003f7f">
            <v:stroke dashstyle="solid"/>
          </v:line>
          <v:line style="position:absolute" from="848,1832" to="848,2164" stroked="true" strokeweight=".75pt" strokecolor="#003f7f">
            <v:stroke dashstyle="solid"/>
          </v:line>
          <v:line style="position:absolute" from="840,2157" to="10965,2157" stroked="true" strokeweight=".75pt" strokecolor="#003f7f">
            <v:stroke dashstyle="solid"/>
          </v:line>
          <v:line style="position:absolute" from="10958,1832" to="10958,2164" stroked="true" strokeweight=".75pt" strokecolor="#003f7f">
            <v:stroke dashstyle="solid"/>
          </v:line>
          <w10:wrap type="none"/>
        </v:group>
      </w:pict>
    </w:r>
    <w:r>
      <w:rPr/>
      <w:pict>
        <v:shape style="position:absolute;margin-left:450.5pt;margin-top:27.120899pt;width:98.75pt;height:18.8pt;mso-position-horizontal-relative:page;mso-position-vertical-relative:page;z-index:-2404504" type="#_x0000_t202" filled="false" stroked="false">
          <v:textbox inset="0,0,0,0">
            <w:txbxContent>
              <w:p>
                <w:pPr>
                  <w:spacing w:before="10"/>
                  <w:ind w:left="20" w:right="0" w:firstLine="0"/>
                  <w:jc w:val="left"/>
                  <w:rPr>
                    <w:sz w:val="30"/>
                  </w:rPr>
                </w:pPr>
                <w:r>
                  <w:rPr>
                    <w:sz w:val="30"/>
                  </w:rPr>
                  <w:t>eResponse.21</w:t>
                </w:r>
              </w:p>
            </w:txbxContent>
          </v:textbox>
          <w10:wrap type="none"/>
        </v:shape>
      </w:pict>
    </w:r>
    <w:r>
      <w:rPr/>
      <w:pict>
        <v:shape style="position:absolute;margin-left:44.02pt;margin-top:32.852539pt;width:142pt;height:12.1pt;mso-position-horizontal-relative:page;mso-position-vertical-relative:page;z-index:-240448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4456"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04432" type="#_x0000_t202" filled="false" stroked="false">
          <v:textbox inset="0,0,0,0">
            <w:txbxContent>
              <w:p>
                <w:pPr>
                  <w:spacing w:before="10"/>
                  <w:ind w:left="20" w:right="0" w:firstLine="0"/>
                  <w:jc w:val="left"/>
                  <w:rPr>
                    <w:sz w:val="30"/>
                  </w:rPr>
                </w:pPr>
                <w:r>
                  <w:rPr>
                    <w:sz w:val="30"/>
                  </w:rPr>
                  <w:t>eResponse.22</w:t>
                </w:r>
              </w:p>
            </w:txbxContent>
          </v:textbox>
          <w10:wrap type="none"/>
        </v:shape>
      </w:pict>
    </w:r>
    <w:r>
      <w:rPr/>
      <w:pict>
        <v:shape style="position:absolute;margin-left:44.02pt;margin-top:32.852539pt;width:142pt;height:12.1pt;mso-position-horizontal-relative:page;mso-position-vertical-relative:page;z-index:-240440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4384" from="42pt,44pt" to="548pt,44pt" stroked="true" strokeweight="1.2pt" strokecolor="#505050">
          <v:stroke dashstyle="solid"/>
          <w10:wrap type="none"/>
        </v:line>
      </w:pict>
    </w:r>
    <w:r>
      <w:rPr/>
      <w:pict>
        <v:shape style="position:absolute;margin-left:450.5pt;margin-top:27.120899pt;width:98.75pt;height:18.8pt;mso-position-horizontal-relative:page;mso-position-vertical-relative:page;z-index:-2404360" type="#_x0000_t202" filled="false" stroked="false">
          <v:textbox inset="0,0,0,0">
            <w:txbxContent>
              <w:p>
                <w:pPr>
                  <w:spacing w:before="10"/>
                  <w:ind w:left="20" w:right="0" w:firstLine="0"/>
                  <w:jc w:val="left"/>
                  <w:rPr>
                    <w:sz w:val="30"/>
                  </w:rPr>
                </w:pPr>
                <w:r>
                  <w:rPr>
                    <w:sz w:val="30"/>
                  </w:rPr>
                  <w:t>eResponse.23</w:t>
                </w:r>
              </w:p>
            </w:txbxContent>
          </v:textbox>
          <w10:wrap type="none"/>
        </v:shape>
      </w:pict>
    </w:r>
    <w:r>
      <w:rPr/>
      <w:pict>
        <v:shape style="position:absolute;margin-left:44.02pt;margin-top:32.852539pt;width:142pt;height:12.1pt;mso-position-horizontal-relative:page;mso-position-vertical-relative:page;z-index:-240433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4312"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04288" filled="true" fillcolor="#007f00" stroked="false">
          <v:fill type="solid"/>
          <w10:wrap type="none"/>
        </v:rect>
      </w:pict>
    </w:r>
    <w:r>
      <w:rPr/>
      <w:pict>
        <v:rect style="position:absolute;margin-left:486.75pt;margin-top:48.75pt;width:60pt;height:17.25pt;mso-position-horizontal-relative:page;mso-position-vertical-relative:page;z-index:-2404264" filled="true" fillcolor="#e00000" stroked="false">
          <v:fill type="solid"/>
          <w10:wrap type="none"/>
        </v:rect>
      </w:pict>
    </w:r>
    <w:r>
      <w:rPr/>
      <w:pict>
        <v:group style="position:absolute;margin-left:41.625pt;margin-top:91.235001pt;width:507pt;height:17.4pt;mso-position-horizontal-relative:page;mso-position-vertical-relative:page;z-index:-2404240" coordorigin="833,1825" coordsize="10140,348">
          <v:rect style="position:absolute;left:840;top:1832;width:10125;height:332" filled="true" fillcolor="#f0f0f0" stroked="false">
            <v:fill type="solid"/>
          </v:rect>
          <v:line style="position:absolute" from="840,1840" to="10965,1840" stroked="true" strokeweight=".75pt" strokecolor="#003f7f">
            <v:stroke dashstyle="solid"/>
          </v:line>
          <v:line style="position:absolute" from="848,1832" to="848,2164" stroked="true" strokeweight=".75pt" strokecolor="#003f7f">
            <v:stroke dashstyle="solid"/>
          </v:line>
          <v:line style="position:absolute" from="840,2157" to="10965,2157" stroked="true" strokeweight=".75pt" strokecolor="#003f7f">
            <v:stroke dashstyle="solid"/>
          </v:line>
          <v:line style="position:absolute" from="10958,1832" to="10958,2164" stroked="true" strokeweight=".75pt" strokecolor="#003f7f">
            <v:stroke dashstyle="solid"/>
          </v:line>
          <w10:wrap type="none"/>
        </v:group>
      </w:pict>
    </w:r>
    <w:r>
      <w:rPr/>
      <w:pict>
        <v:shape style="position:absolute;margin-left:450.5pt;margin-top:27.120899pt;width:98.75pt;height:18.8pt;mso-position-horizontal-relative:page;mso-position-vertical-relative:page;z-index:-2404216" type="#_x0000_t202" filled="false" stroked="false">
          <v:textbox inset="0,0,0,0">
            <w:txbxContent>
              <w:p>
                <w:pPr>
                  <w:spacing w:before="10"/>
                  <w:ind w:left="20" w:right="0" w:firstLine="0"/>
                  <w:jc w:val="left"/>
                  <w:rPr>
                    <w:sz w:val="30"/>
                  </w:rPr>
                </w:pPr>
                <w:r>
                  <w:rPr>
                    <w:sz w:val="30"/>
                  </w:rPr>
                  <w:t>eResponse.24</w:t>
                </w:r>
              </w:p>
            </w:txbxContent>
          </v:textbox>
          <w10:wrap type="none"/>
        </v:shape>
      </w:pict>
    </w:r>
    <w:r>
      <w:rPr/>
      <w:pict>
        <v:shape style="position:absolute;margin-left:44.02pt;margin-top:32.852539pt;width:142pt;height:12.1pt;mso-position-horizontal-relative:page;mso-position-vertical-relative:page;z-index:-2404192"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04168"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404144"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r>
      <w:rPr/>
      <w:pict>
        <v:shape style="position:absolute;margin-left:41pt;margin-top:73.304626pt;width:508.25pt;height:34.1pt;mso-position-horizontal-relative:page;mso-position-vertical-relative:page;z-index:-2404120" type="#_x0000_t202" filled="false" stroked="false">
          <v:textbox inset="0,0,0,0">
            <w:txbxContent>
              <w:p>
                <w:pPr>
                  <w:tabs>
                    <w:tab w:pos="10144" w:val="left" w:leader="none"/>
                  </w:tabs>
                  <w:spacing w:before="13"/>
                  <w:ind w:left="20" w:right="0" w:firstLine="0"/>
                  <w:jc w:val="left"/>
                  <w:rPr>
                    <w:sz w:val="21"/>
                  </w:rPr>
                </w:pPr>
                <w:r>
                  <w:rPr>
                    <w:color w:val="FFFFFF"/>
                    <w:spacing w:val="16"/>
                    <w:sz w:val="21"/>
                    <w:shd w:fill="003F7F" w:color="auto" w:val="clear"/>
                  </w:rPr>
                  <w:t> </w:t>
                </w:r>
                <w:r>
                  <w:rPr>
                    <w:color w:val="FFFFFF"/>
                    <w:sz w:val="21"/>
                    <w:shd w:fill="003F7F" w:color="auto" w:val="clear"/>
                  </w:rPr>
                  <w:t>eResponse.24 - Additional Response Mode Descriptors</w:t>
                  <w:tab/>
                </w:r>
              </w:p>
              <w:p>
                <w:pPr>
                  <w:spacing w:before="165"/>
                  <w:ind w:left="65" w:right="0" w:firstLine="0"/>
                  <w:jc w:val="left"/>
                  <w:rPr>
                    <w:sz w:val="21"/>
                  </w:rPr>
                </w:pPr>
                <w:r>
                  <w:rPr>
                    <w:color w:val="003F7F"/>
                    <w:sz w:val="21"/>
                  </w:rPr>
                  <w:t>Definition</w:t>
                </w:r>
              </w:p>
            </w:txbxContent>
          </v:textbox>
          <w10:wrap type="none"/>
        </v:shape>
      </w:pict>
    </w: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3808" from="42pt,44pt" to="548pt,44pt" stroked="true" strokeweight="1.2pt" strokecolor="#505050">
          <v:stroke dashstyle="solid"/>
          <w10:wrap type="none"/>
        </v:line>
      </w:pict>
    </w:r>
    <w:r>
      <w:rPr/>
      <w:pict>
        <v:shape style="position:absolute;margin-left:459.690002pt;margin-top:27.120899pt;width:89.6pt;height:18.8pt;mso-position-horizontal-relative:page;mso-position-vertical-relative:page;z-index:-2403784" type="#_x0000_t202" filled="false" stroked="false">
          <v:textbox inset="0,0,0,0">
            <w:txbxContent>
              <w:p>
                <w:pPr>
                  <w:spacing w:before="10"/>
                  <w:ind w:left="20" w:right="0" w:firstLine="0"/>
                  <w:jc w:val="left"/>
                  <w:rPr>
                    <w:sz w:val="30"/>
                  </w:rPr>
                </w:pPr>
                <w:r>
                  <w:rPr>
                    <w:sz w:val="30"/>
                  </w:rPr>
                  <w:t>eDispatch.02</w:t>
                </w:r>
              </w:p>
            </w:txbxContent>
          </v:textbox>
          <w10:wrap type="none"/>
        </v:shape>
      </w:pict>
    </w:r>
    <w:r>
      <w:rPr/>
      <w:pict>
        <v:shape style="position:absolute;margin-left:44.02pt;margin-top:32.852539pt;width:142pt;height:12.1pt;mso-position-horizontal-relative:page;mso-position-vertical-relative:page;z-index:-240376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3736" from="42pt,44pt" to="548pt,44pt" stroked="true" strokeweight="1.2pt" strokecolor="#505050">
          <v:stroke dashstyle="solid"/>
          <w10:wrap type="none"/>
        </v:line>
      </w:pict>
    </w:r>
    <w:r>
      <w:rPr/>
      <w:pict>
        <v:shape style="position:absolute;margin-left:459.690002pt;margin-top:27.120899pt;width:89.6pt;height:18.8pt;mso-position-horizontal-relative:page;mso-position-vertical-relative:page;z-index:-2403712" type="#_x0000_t202" filled="false" stroked="false">
          <v:textbox inset="0,0,0,0">
            <w:txbxContent>
              <w:p>
                <w:pPr>
                  <w:spacing w:before="10"/>
                  <w:ind w:left="20" w:right="0" w:firstLine="0"/>
                  <w:jc w:val="left"/>
                  <w:rPr>
                    <w:sz w:val="30"/>
                  </w:rPr>
                </w:pPr>
                <w:r>
                  <w:rPr>
                    <w:sz w:val="30"/>
                  </w:rPr>
                  <w:t>eDispatch.03</w:t>
                </w:r>
              </w:p>
            </w:txbxContent>
          </v:textbox>
          <w10:wrap type="none"/>
        </v:shape>
      </w:pict>
    </w:r>
    <w:r>
      <w:rPr/>
      <w:pict>
        <v:shape style="position:absolute;margin-left:44.02pt;margin-top:32.852539pt;width:142pt;height:12.1pt;mso-position-horizontal-relative:page;mso-position-vertical-relative:page;z-index:-240368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3664" from="42pt,44pt" to="548pt,44pt" stroked="true" strokeweight="1.2pt" strokecolor="#505050">
          <v:stroke dashstyle="solid"/>
          <w10:wrap type="none"/>
        </v:line>
      </w:pict>
    </w:r>
    <w:r>
      <w:rPr/>
      <w:pict>
        <v:shape style="position:absolute;margin-left:459.690002pt;margin-top:27.120899pt;width:89.6pt;height:18.8pt;mso-position-horizontal-relative:page;mso-position-vertical-relative:page;z-index:-2403640" type="#_x0000_t202" filled="false" stroked="false">
          <v:textbox inset="0,0,0,0">
            <w:txbxContent>
              <w:p>
                <w:pPr>
                  <w:spacing w:before="10"/>
                  <w:ind w:left="20" w:right="0" w:firstLine="0"/>
                  <w:jc w:val="left"/>
                  <w:rPr>
                    <w:sz w:val="30"/>
                  </w:rPr>
                </w:pPr>
                <w:r>
                  <w:rPr>
                    <w:sz w:val="30"/>
                  </w:rPr>
                  <w:t>eDispatch.04</w:t>
                </w:r>
              </w:p>
            </w:txbxContent>
          </v:textbox>
          <w10:wrap type="none"/>
        </v:shape>
      </w:pict>
    </w:r>
    <w:r>
      <w:rPr/>
      <w:pict>
        <v:shape style="position:absolute;margin-left:44.02pt;margin-top:32.852539pt;width:142pt;height:12.1pt;mso-position-horizontal-relative:page;mso-position-vertical-relative:page;z-index:-240361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3592" from="42pt,44pt" to="548pt,44pt" stroked="true" strokeweight="1.2pt" strokecolor="#505050">
          <v:stroke dashstyle="solid"/>
          <w10:wrap type="none"/>
        </v:line>
      </w:pict>
    </w:r>
    <w:r>
      <w:rPr/>
      <w:pict>
        <v:shape style="position:absolute;margin-left:459.690002pt;margin-top:27.120899pt;width:89.6pt;height:18.8pt;mso-position-horizontal-relative:page;mso-position-vertical-relative:page;z-index:-2403568" type="#_x0000_t202" filled="false" stroked="false">
          <v:textbox inset="0,0,0,0">
            <w:txbxContent>
              <w:p>
                <w:pPr>
                  <w:spacing w:before="10"/>
                  <w:ind w:left="20" w:right="0" w:firstLine="0"/>
                  <w:jc w:val="left"/>
                  <w:rPr>
                    <w:sz w:val="30"/>
                  </w:rPr>
                </w:pPr>
                <w:r>
                  <w:rPr>
                    <w:sz w:val="30"/>
                  </w:rPr>
                  <w:t>eDispatch.05</w:t>
                </w:r>
              </w:p>
            </w:txbxContent>
          </v:textbox>
          <w10:wrap type="none"/>
        </v:shape>
      </w:pict>
    </w:r>
    <w:r>
      <w:rPr/>
      <w:pict>
        <v:shape style="position:absolute;margin-left:44.02pt;margin-top:32.852539pt;width:142pt;height:12.1pt;mso-position-horizontal-relative:page;mso-position-vertical-relative:page;z-index:-240354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3520" from="42pt,44pt" to="548pt,44pt" stroked="true" strokeweight="1.2pt" strokecolor="#505050">
          <v:stroke dashstyle="solid"/>
          <w10:wrap type="none"/>
        </v:line>
      </w:pict>
    </w:r>
    <w:r>
      <w:rPr/>
      <w:pict>
        <v:shape style="position:absolute;margin-left:459.690002pt;margin-top:27.120899pt;width:89.6pt;height:18.8pt;mso-position-horizontal-relative:page;mso-position-vertical-relative:page;z-index:-2403496" type="#_x0000_t202" filled="false" stroked="false">
          <v:textbox inset="0,0,0,0">
            <w:txbxContent>
              <w:p>
                <w:pPr>
                  <w:spacing w:before="10"/>
                  <w:ind w:left="20" w:right="0" w:firstLine="0"/>
                  <w:jc w:val="left"/>
                  <w:rPr>
                    <w:sz w:val="30"/>
                  </w:rPr>
                </w:pPr>
                <w:r>
                  <w:rPr>
                    <w:sz w:val="30"/>
                  </w:rPr>
                  <w:t>eDispatch.06</w:t>
                </w:r>
              </w:p>
            </w:txbxContent>
          </v:textbox>
          <w10:wrap type="none"/>
        </v:shape>
      </w:pict>
    </w:r>
    <w:r>
      <w:rPr/>
      <w:pict>
        <v:shape style="position:absolute;margin-left:44.02pt;margin-top:32.852539pt;width:142pt;height:12.1pt;mso-position-horizontal-relative:page;mso-position-vertical-relative:page;z-index:-240347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3352" from="42pt,44pt" to="548pt,44pt" stroked="true" strokeweight="1.2pt" strokecolor="#505050">
          <v:stroke dashstyle="solid"/>
          <w10:wrap type="none"/>
        </v:line>
      </w:pict>
    </w:r>
    <w:r>
      <w:rPr/>
      <w:pict>
        <v:shape style="position:absolute;margin-left:483.049988pt;margin-top:27.120899pt;width:66.2pt;height:37.75pt;mso-position-horizontal-relative:page;mso-position-vertical-relative:page;z-index:-2403328" type="#_x0000_t202" filled="false" stroked="false">
          <v:textbox inset="0,0,0,0">
            <w:txbxContent>
              <w:p>
                <w:pPr>
                  <w:spacing w:before="10"/>
                  <w:ind w:left="20" w:right="0" w:firstLine="0"/>
                  <w:jc w:val="left"/>
                  <w:rPr>
                    <w:sz w:val="30"/>
                  </w:rPr>
                </w:pPr>
                <w:r>
                  <w:rPr>
                    <w:sz w:val="30"/>
                  </w:rPr>
                  <w:t>eCrew.01</w:t>
                </w:r>
              </w:p>
              <w:p>
                <w:pPr>
                  <w:tabs>
                    <w:tab w:pos="428" w:val="left" w:leader="none"/>
                    <w:tab w:pos="1273" w:val="left" w:leader="none"/>
                  </w:tabs>
                  <w:spacing w:before="137"/>
                  <w:ind w:left="73"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0330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3280" from="42pt,44pt" to="548pt,44pt" stroked="true" strokeweight="1.2pt" strokecolor="#505050">
          <v:stroke dashstyle="solid"/>
          <w10:wrap type="none"/>
        </v:line>
      </w:pict>
    </w:r>
    <w:r>
      <w:rPr/>
      <w:pict>
        <v:shape style="position:absolute;margin-left:483.049988pt;margin-top:27.120899pt;width:66.2pt;height:37.75pt;mso-position-horizontal-relative:page;mso-position-vertical-relative:page;z-index:-2403256" type="#_x0000_t202" filled="false" stroked="false">
          <v:textbox inset="0,0,0,0">
            <w:txbxContent>
              <w:p>
                <w:pPr>
                  <w:spacing w:before="10"/>
                  <w:ind w:left="20" w:right="0" w:firstLine="0"/>
                  <w:jc w:val="left"/>
                  <w:rPr>
                    <w:sz w:val="30"/>
                  </w:rPr>
                </w:pPr>
                <w:r>
                  <w:rPr>
                    <w:sz w:val="30"/>
                  </w:rPr>
                  <w:t>eCrew.02</w:t>
                </w:r>
              </w:p>
              <w:p>
                <w:pPr>
                  <w:tabs>
                    <w:tab w:pos="428" w:val="left" w:leader="none"/>
                    <w:tab w:pos="1273" w:val="left" w:leader="none"/>
                  </w:tabs>
                  <w:spacing w:before="137"/>
                  <w:ind w:left="73"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0323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3208" from="42pt,44pt" to="548pt,44pt" stroked="true" strokeweight="1.2pt" strokecolor="#505050">
          <v:stroke dashstyle="solid"/>
          <w10:wrap type="none"/>
        </v:line>
      </w:pict>
    </w:r>
    <w:r>
      <w:rPr/>
      <w:pict>
        <v:shape style="position:absolute;margin-left:483.049988pt;margin-top:27.120899pt;width:66.2pt;height:37.75pt;mso-position-horizontal-relative:page;mso-position-vertical-relative:page;z-index:-2403184" type="#_x0000_t202" filled="false" stroked="false">
          <v:textbox inset="0,0,0,0">
            <w:txbxContent>
              <w:p>
                <w:pPr>
                  <w:spacing w:before="10"/>
                  <w:ind w:left="20" w:right="0" w:firstLine="0"/>
                  <w:jc w:val="left"/>
                  <w:rPr>
                    <w:sz w:val="30"/>
                  </w:rPr>
                </w:pPr>
                <w:r>
                  <w:rPr>
                    <w:sz w:val="30"/>
                  </w:rPr>
                  <w:t>eCrew.03</w:t>
                </w:r>
              </w:p>
              <w:p>
                <w:pPr>
                  <w:tabs>
                    <w:tab w:pos="428" w:val="left" w:leader="none"/>
                    <w:tab w:pos="1273" w:val="left" w:leader="none"/>
                  </w:tabs>
                  <w:spacing w:before="137"/>
                  <w:ind w:left="73"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0316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3040" from="42pt,44pt" to="548pt,44pt" stroked="true" strokeweight="1.2pt" strokecolor="#505050">
          <v:stroke dashstyle="solid"/>
          <w10:wrap type="none"/>
        </v:line>
      </w:pict>
    </w:r>
    <w:r>
      <w:rPr/>
      <w:pict>
        <v:shape style="position:absolute;margin-left:477.200012pt;margin-top:27.120899pt;width:72.05pt;height:18.8pt;mso-position-horizontal-relative:page;mso-position-vertical-relative:page;z-index:-2403016" type="#_x0000_t202" filled="false" stroked="false">
          <v:textbox inset="0,0,0,0">
            <w:txbxContent>
              <w:p>
                <w:pPr>
                  <w:spacing w:before="10"/>
                  <w:ind w:left="20" w:right="0" w:firstLine="0"/>
                  <w:jc w:val="left"/>
                  <w:rPr>
                    <w:sz w:val="30"/>
                  </w:rPr>
                </w:pPr>
                <w:r>
                  <w:rPr>
                    <w:sz w:val="30"/>
                  </w:rPr>
                  <w:t>eTimes.01</w:t>
                </w:r>
              </w:p>
            </w:txbxContent>
          </v:textbox>
          <w10:wrap type="none"/>
        </v:shape>
      </w:pict>
    </w:r>
    <w:r>
      <w:rPr/>
      <w:pict>
        <v:shape style="position:absolute;margin-left:44.02pt;margin-top:32.852539pt;width:142pt;height:12.1pt;mso-position-horizontal-relative:page;mso-position-vertical-relative:page;z-index:-240299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2968" from="42pt,44pt" to="548pt,44pt" stroked="true" strokeweight="1.2pt" strokecolor="#505050">
          <v:stroke dashstyle="solid"/>
          <w10:wrap type="none"/>
        </v:line>
      </w:pict>
    </w:r>
    <w:r>
      <w:rPr/>
      <w:pict>
        <v:shape style="position:absolute;margin-left:477.200012pt;margin-top:27.120899pt;width:72.05pt;height:18.8pt;mso-position-horizontal-relative:page;mso-position-vertical-relative:page;z-index:-2402944" type="#_x0000_t202" filled="false" stroked="false">
          <v:textbox inset="0,0,0,0">
            <w:txbxContent>
              <w:p>
                <w:pPr>
                  <w:spacing w:before="10"/>
                  <w:ind w:left="20" w:right="0" w:firstLine="0"/>
                  <w:jc w:val="left"/>
                  <w:rPr>
                    <w:sz w:val="30"/>
                  </w:rPr>
                </w:pPr>
                <w:r>
                  <w:rPr>
                    <w:sz w:val="30"/>
                  </w:rPr>
                  <w:t>eTimes.02</w:t>
                </w:r>
              </w:p>
            </w:txbxContent>
          </v:textbox>
          <w10:wrap type="none"/>
        </v:shape>
      </w:pict>
    </w:r>
    <w:r>
      <w:rPr/>
      <w:pict>
        <v:shape style="position:absolute;margin-left:44.02pt;margin-top:32.852539pt;width:142pt;height:12.1pt;mso-position-horizontal-relative:page;mso-position-vertical-relative:page;z-index:-240292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2896" from="42pt,44pt" to="548pt,44pt" stroked="true" strokeweight="1.2pt" strokecolor="#505050">
          <v:stroke dashstyle="solid"/>
          <w10:wrap type="none"/>
        </v:line>
      </w:pict>
    </w:r>
    <w:r>
      <w:rPr/>
      <w:pict>
        <v:shape style="position:absolute;margin-left:477.200012pt;margin-top:27.120899pt;width:72.05pt;height:18.8pt;mso-position-horizontal-relative:page;mso-position-vertical-relative:page;z-index:-2402872" type="#_x0000_t202" filled="false" stroked="false">
          <v:textbox inset="0,0,0,0">
            <w:txbxContent>
              <w:p>
                <w:pPr>
                  <w:spacing w:before="10"/>
                  <w:ind w:left="20" w:right="0" w:firstLine="0"/>
                  <w:jc w:val="left"/>
                  <w:rPr>
                    <w:sz w:val="30"/>
                  </w:rPr>
                </w:pPr>
                <w:r>
                  <w:rPr>
                    <w:sz w:val="30"/>
                  </w:rPr>
                  <w:t>eTimes.03</w:t>
                </w:r>
              </w:p>
            </w:txbxContent>
          </v:textbox>
          <w10:wrap type="none"/>
        </v:shape>
      </w:pict>
    </w:r>
    <w:r>
      <w:rPr/>
      <w:pict>
        <v:shape style="position:absolute;margin-left:44.02pt;margin-top:32.852539pt;width:142pt;height:12.1pt;mso-position-horizontal-relative:page;mso-position-vertical-relative:page;z-index:-240284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3368"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23344" filled="true" fillcolor="#007f00" stroked="false">
          <v:fill type="solid"/>
          <w10:wrap type="none"/>
        </v:rect>
      </w:pict>
    </w:r>
    <w:r>
      <w:rPr/>
      <w:pict>
        <v:rect style="position:absolute;margin-left:486.75pt;margin-top:48.75pt;width:60pt;height:17.25pt;mso-position-horizontal-relative:page;mso-position-vertical-relative:page;z-index:-2423320" filled="true" fillcolor="#e00000" stroked="false">
          <v:fill type="solid"/>
          <w10:wrap type="none"/>
        </v:rect>
      </w:pict>
    </w:r>
    <w:r>
      <w:rPr/>
      <w:pict>
        <v:shape style="position:absolute;margin-left:468.01001pt;margin-top:27.120899pt;width:81.25pt;height:37.75pt;mso-position-horizontal-relative:page;mso-position-vertical-relative:page;z-index:-2423296" type="#_x0000_t202" filled="false" stroked="false">
          <v:textbox inset="0,0,0,0">
            <w:txbxContent>
              <w:p>
                <w:pPr>
                  <w:spacing w:before="10"/>
                  <w:ind w:left="20" w:right="0" w:firstLine="0"/>
                  <w:jc w:val="left"/>
                  <w:rPr>
                    <w:sz w:val="30"/>
                  </w:rPr>
                </w:pPr>
                <w:r>
                  <w:rPr>
                    <w:sz w:val="30"/>
                  </w:rPr>
                  <w:t>dAgency.01</w:t>
                </w:r>
              </w:p>
              <w:p>
                <w:pPr>
                  <w:spacing w:before="137"/>
                  <w:ind w:left="589"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23272"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23248"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2824" from="42pt,44pt" to="548pt,44pt" stroked="true" strokeweight="1.2pt" strokecolor="#505050">
          <v:stroke dashstyle="solid"/>
          <w10:wrap type="none"/>
        </v:line>
      </w:pict>
    </w:r>
    <w:r>
      <w:rPr/>
      <w:pict>
        <v:shape style="position:absolute;margin-left:477.200012pt;margin-top:27.120899pt;width:72.05pt;height:18.8pt;mso-position-horizontal-relative:page;mso-position-vertical-relative:page;z-index:-2402800" type="#_x0000_t202" filled="false" stroked="false">
          <v:textbox inset="0,0,0,0">
            <w:txbxContent>
              <w:p>
                <w:pPr>
                  <w:spacing w:before="10"/>
                  <w:ind w:left="20" w:right="0" w:firstLine="0"/>
                  <w:jc w:val="left"/>
                  <w:rPr>
                    <w:sz w:val="30"/>
                  </w:rPr>
                </w:pPr>
                <w:r>
                  <w:rPr>
                    <w:sz w:val="30"/>
                  </w:rPr>
                  <w:t>eTimes.04</w:t>
                </w:r>
              </w:p>
            </w:txbxContent>
          </v:textbox>
          <w10:wrap type="none"/>
        </v:shape>
      </w:pict>
    </w:r>
    <w:r>
      <w:rPr/>
      <w:pict>
        <v:shape style="position:absolute;margin-left:44.02pt;margin-top:32.852539pt;width:142pt;height:12.1pt;mso-position-horizontal-relative:page;mso-position-vertical-relative:page;z-index:-240277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2752"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402728" filled="true" fillcolor="#007f00" stroked="false">
          <v:fill type="solid"/>
          <w10:wrap type="none"/>
        </v:rect>
      </w:pict>
    </w:r>
    <w:r>
      <w:rPr/>
      <w:pict>
        <v:rect style="position:absolute;margin-left:490.5pt;margin-top:48.75pt;width:60pt;height:17.25pt;mso-position-horizontal-relative:page;mso-position-vertical-relative:page;z-index:-2402704" filled="true" fillcolor="#e00000" stroked="false">
          <v:fill type="solid"/>
          <w10:wrap type="none"/>
        </v:rect>
      </w:pict>
    </w:r>
    <w:r>
      <w:rPr/>
      <w:pict>
        <v:shape style="position:absolute;margin-left:477.200012pt;margin-top:27.120899pt;width:72.05pt;height:37.75pt;mso-position-horizontal-relative:page;mso-position-vertical-relative:page;z-index:-2402680" type="#_x0000_t202" filled="false" stroked="false">
          <v:textbox inset="0,0,0,0">
            <w:txbxContent>
              <w:p>
                <w:pPr>
                  <w:spacing w:before="10"/>
                  <w:ind w:left="20" w:right="0" w:firstLine="0"/>
                  <w:jc w:val="left"/>
                  <w:rPr>
                    <w:sz w:val="30"/>
                  </w:rPr>
                </w:pPr>
                <w:r>
                  <w:rPr>
                    <w:sz w:val="30"/>
                  </w:rPr>
                  <w:t>eTimes.05</w:t>
                </w:r>
              </w:p>
              <w:p>
                <w:pPr>
                  <w:spacing w:before="137"/>
                  <w:ind w:left="480"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02656"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402632"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2608"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402584" filled="true" fillcolor="#007f00" stroked="false">
          <v:fill type="solid"/>
          <w10:wrap type="none"/>
        </v:rect>
      </w:pict>
    </w:r>
    <w:r>
      <w:rPr/>
      <w:pict>
        <v:rect style="position:absolute;margin-left:490.5pt;margin-top:48.75pt;width:60pt;height:17.25pt;mso-position-horizontal-relative:page;mso-position-vertical-relative:page;z-index:-2402560" filled="true" fillcolor="#e00000" stroked="false">
          <v:fill type="solid"/>
          <w10:wrap type="none"/>
        </v:rect>
      </w:pict>
    </w:r>
    <w:r>
      <w:rPr/>
      <w:pict>
        <v:shape style="position:absolute;margin-left:477.200012pt;margin-top:27.120899pt;width:72.05pt;height:37.75pt;mso-position-horizontal-relative:page;mso-position-vertical-relative:page;z-index:-2402536" type="#_x0000_t202" filled="false" stroked="false">
          <v:textbox inset="0,0,0,0">
            <w:txbxContent>
              <w:p>
                <w:pPr>
                  <w:spacing w:before="10"/>
                  <w:ind w:left="20" w:right="0" w:firstLine="0"/>
                  <w:jc w:val="left"/>
                  <w:rPr>
                    <w:sz w:val="30"/>
                  </w:rPr>
                </w:pPr>
                <w:r>
                  <w:rPr>
                    <w:sz w:val="30"/>
                  </w:rPr>
                  <w:t>eTimes.06</w:t>
                </w:r>
              </w:p>
              <w:p>
                <w:pPr>
                  <w:spacing w:before="137"/>
                  <w:ind w:left="480"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02512"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402488"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2464"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402440" filled="true" fillcolor="#007f00" stroked="false">
          <v:fill type="solid"/>
          <w10:wrap type="none"/>
        </v:rect>
      </w:pict>
    </w:r>
    <w:r>
      <w:rPr/>
      <w:pict>
        <v:rect style="position:absolute;margin-left:490.5pt;margin-top:48.75pt;width:60pt;height:17.25pt;mso-position-horizontal-relative:page;mso-position-vertical-relative:page;z-index:-2402416" filled="true" fillcolor="#e00000" stroked="false">
          <v:fill type="solid"/>
          <w10:wrap type="none"/>
        </v:rect>
      </w:pict>
    </w:r>
    <w:r>
      <w:rPr/>
      <w:pict>
        <v:shape style="position:absolute;margin-left:477.200012pt;margin-top:27.120899pt;width:72.05pt;height:37.75pt;mso-position-horizontal-relative:page;mso-position-vertical-relative:page;z-index:-2402392" type="#_x0000_t202" filled="false" stroked="false">
          <v:textbox inset="0,0,0,0">
            <w:txbxContent>
              <w:p>
                <w:pPr>
                  <w:spacing w:before="10"/>
                  <w:ind w:left="20" w:right="0" w:firstLine="0"/>
                  <w:jc w:val="left"/>
                  <w:rPr>
                    <w:sz w:val="30"/>
                  </w:rPr>
                </w:pPr>
                <w:r>
                  <w:rPr>
                    <w:sz w:val="30"/>
                  </w:rPr>
                  <w:t>eTimes.07</w:t>
                </w:r>
              </w:p>
              <w:p>
                <w:pPr>
                  <w:spacing w:before="137"/>
                  <w:ind w:left="480"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02368"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402344"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2320" from="42pt,44pt" to="548pt,44pt" stroked="true" strokeweight="1.2pt" strokecolor="#505050">
          <v:stroke dashstyle="solid"/>
          <w10:wrap type="none"/>
        </v:line>
      </w:pict>
    </w:r>
    <w:r>
      <w:rPr/>
      <w:pict>
        <v:shape style="position:absolute;margin-left:477.200012pt;margin-top:27.120899pt;width:72.05pt;height:18.8pt;mso-position-horizontal-relative:page;mso-position-vertical-relative:page;z-index:-2402296" type="#_x0000_t202" filled="false" stroked="false">
          <v:textbox inset="0,0,0,0">
            <w:txbxContent>
              <w:p>
                <w:pPr>
                  <w:spacing w:before="10"/>
                  <w:ind w:left="20" w:right="0" w:firstLine="0"/>
                  <w:jc w:val="left"/>
                  <w:rPr>
                    <w:sz w:val="30"/>
                  </w:rPr>
                </w:pPr>
                <w:r>
                  <w:rPr>
                    <w:sz w:val="30"/>
                  </w:rPr>
                  <w:t>eTimes.08</w:t>
                </w:r>
              </w:p>
            </w:txbxContent>
          </v:textbox>
          <w10:wrap type="none"/>
        </v:shape>
      </w:pict>
    </w:r>
    <w:r>
      <w:rPr/>
      <w:pict>
        <v:shape style="position:absolute;margin-left:44.02pt;margin-top:32.852539pt;width:142pt;height:12.1pt;mso-position-horizontal-relative:page;mso-position-vertical-relative:page;z-index:-240227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2248" from="42pt,44pt" to="548pt,44pt" stroked="true" strokeweight="1.2pt" strokecolor="#505050">
          <v:stroke dashstyle="solid"/>
          <w10:wrap type="none"/>
        </v:line>
      </w:pict>
    </w:r>
    <w:r>
      <w:rPr/>
      <w:pict>
        <v:shape style="position:absolute;margin-left:477.200012pt;margin-top:27.120899pt;width:72.05pt;height:18.8pt;mso-position-horizontal-relative:page;mso-position-vertical-relative:page;z-index:-2402224" type="#_x0000_t202" filled="false" stroked="false">
          <v:textbox inset="0,0,0,0">
            <w:txbxContent>
              <w:p>
                <w:pPr>
                  <w:spacing w:before="10"/>
                  <w:ind w:left="20" w:right="0" w:firstLine="0"/>
                  <w:jc w:val="left"/>
                  <w:rPr>
                    <w:sz w:val="30"/>
                  </w:rPr>
                </w:pPr>
                <w:r>
                  <w:rPr>
                    <w:sz w:val="30"/>
                  </w:rPr>
                  <w:t>eTimes.09</w:t>
                </w:r>
              </w:p>
            </w:txbxContent>
          </v:textbox>
          <w10:wrap type="none"/>
        </v:shape>
      </w:pict>
    </w:r>
    <w:r>
      <w:rPr/>
      <w:pict>
        <v:shape style="position:absolute;margin-left:44.02pt;margin-top:32.852539pt;width:142pt;height:12.1pt;mso-position-horizontal-relative:page;mso-position-vertical-relative:page;z-index:-240220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2176" from="42pt,44pt" to="548pt,44pt" stroked="true" strokeweight="1.2pt" strokecolor="#505050">
          <v:stroke dashstyle="solid"/>
          <w10:wrap type="none"/>
        </v:line>
      </w:pict>
    </w:r>
    <w:r>
      <w:rPr/>
      <w:pict>
        <v:shape style="position:absolute;margin-left:477.200012pt;margin-top:27.120899pt;width:72.05pt;height:18.8pt;mso-position-horizontal-relative:page;mso-position-vertical-relative:page;z-index:-2402152" type="#_x0000_t202" filled="false" stroked="false">
          <v:textbox inset="0,0,0,0">
            <w:txbxContent>
              <w:p>
                <w:pPr>
                  <w:spacing w:before="10"/>
                  <w:ind w:left="20" w:right="0" w:firstLine="0"/>
                  <w:jc w:val="left"/>
                  <w:rPr>
                    <w:sz w:val="30"/>
                  </w:rPr>
                </w:pPr>
                <w:r>
                  <w:rPr>
                    <w:sz w:val="30"/>
                  </w:rPr>
                  <w:t>eTimes.10</w:t>
                </w:r>
              </w:p>
            </w:txbxContent>
          </v:textbox>
          <w10:wrap type="none"/>
        </v:shape>
      </w:pict>
    </w:r>
    <w:r>
      <w:rPr/>
      <w:pict>
        <v:shape style="position:absolute;margin-left:44.02pt;margin-top:32.852539pt;width:142pt;height:12.1pt;mso-position-horizontal-relative:page;mso-position-vertical-relative:page;z-index:-240212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2104"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402080" filled="true" fillcolor="#007f00" stroked="false">
          <v:fill type="solid"/>
          <w10:wrap type="none"/>
        </v:rect>
      </w:pict>
    </w:r>
    <w:r>
      <w:rPr/>
      <w:pict>
        <v:rect style="position:absolute;margin-left:490.5pt;margin-top:48.75pt;width:60pt;height:17.25pt;mso-position-horizontal-relative:page;mso-position-vertical-relative:page;z-index:-2402056" filled="true" fillcolor="#e00000" stroked="false">
          <v:fill type="solid"/>
          <w10:wrap type="none"/>
        </v:rect>
      </w:pict>
    </w:r>
    <w:r>
      <w:rPr/>
      <w:pict>
        <v:shape style="position:absolute;margin-left:477.200012pt;margin-top:27.120899pt;width:72.05pt;height:37.75pt;mso-position-horizontal-relative:page;mso-position-vertical-relative:page;z-index:-2402032" type="#_x0000_t202" filled="false" stroked="false">
          <v:textbox inset="0,0,0,0">
            <w:txbxContent>
              <w:p>
                <w:pPr>
                  <w:spacing w:before="10"/>
                  <w:ind w:left="20" w:right="0" w:firstLine="0"/>
                  <w:jc w:val="left"/>
                  <w:rPr>
                    <w:sz w:val="30"/>
                  </w:rPr>
                </w:pPr>
                <w:r>
                  <w:rPr>
                    <w:sz w:val="30"/>
                  </w:rPr>
                  <w:t>eTimes.11</w:t>
                </w:r>
              </w:p>
              <w:p>
                <w:pPr>
                  <w:spacing w:before="137"/>
                  <w:ind w:left="480"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02008"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401984"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1960"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401936" filled="true" fillcolor="#007f00" stroked="false">
          <v:fill type="solid"/>
          <w10:wrap type="none"/>
        </v:rect>
      </w:pict>
    </w:r>
    <w:r>
      <w:rPr/>
      <w:pict>
        <v:rect style="position:absolute;margin-left:490.5pt;margin-top:48.75pt;width:60pt;height:17.25pt;mso-position-horizontal-relative:page;mso-position-vertical-relative:page;z-index:-2401912" filled="true" fillcolor="#e00000" stroked="false">
          <v:fill type="solid"/>
          <w10:wrap type="none"/>
        </v:rect>
      </w:pict>
    </w:r>
    <w:r>
      <w:rPr/>
      <w:pict>
        <v:shape style="position:absolute;margin-left:477.200012pt;margin-top:27.120899pt;width:72.05pt;height:37.75pt;mso-position-horizontal-relative:page;mso-position-vertical-relative:page;z-index:-2401888" type="#_x0000_t202" filled="false" stroked="false">
          <v:textbox inset="0,0,0,0">
            <w:txbxContent>
              <w:p>
                <w:pPr>
                  <w:spacing w:before="10"/>
                  <w:ind w:left="20" w:right="0" w:firstLine="0"/>
                  <w:jc w:val="left"/>
                  <w:rPr>
                    <w:sz w:val="30"/>
                  </w:rPr>
                </w:pPr>
                <w:r>
                  <w:rPr>
                    <w:sz w:val="30"/>
                  </w:rPr>
                  <w:t>eTimes.12</w:t>
                </w:r>
              </w:p>
              <w:p>
                <w:pPr>
                  <w:spacing w:before="137"/>
                  <w:ind w:left="480"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01864"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401840"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1816"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401792" filled="true" fillcolor="#007f00" stroked="false">
          <v:fill type="solid"/>
          <w10:wrap type="none"/>
        </v:rect>
      </w:pict>
    </w:r>
    <w:r>
      <w:rPr/>
      <w:pict>
        <v:rect style="position:absolute;margin-left:490.5pt;margin-top:48.75pt;width:60pt;height:17.25pt;mso-position-horizontal-relative:page;mso-position-vertical-relative:page;z-index:-2401768" filled="true" fillcolor="#e00000" stroked="false">
          <v:fill type="solid"/>
          <w10:wrap type="none"/>
        </v:rect>
      </w:pict>
    </w:r>
    <w:r>
      <w:rPr/>
      <w:pict>
        <v:shape style="position:absolute;margin-left:477.200012pt;margin-top:27.120899pt;width:72.05pt;height:37.75pt;mso-position-horizontal-relative:page;mso-position-vertical-relative:page;z-index:-2401744" type="#_x0000_t202" filled="false" stroked="false">
          <v:textbox inset="0,0,0,0">
            <w:txbxContent>
              <w:p>
                <w:pPr>
                  <w:spacing w:before="10"/>
                  <w:ind w:left="20" w:right="0" w:firstLine="0"/>
                  <w:jc w:val="left"/>
                  <w:rPr>
                    <w:sz w:val="30"/>
                  </w:rPr>
                </w:pPr>
                <w:r>
                  <w:rPr>
                    <w:sz w:val="30"/>
                  </w:rPr>
                  <w:t>eTimes.13</w:t>
                </w:r>
              </w:p>
              <w:p>
                <w:pPr>
                  <w:spacing w:before="137"/>
                  <w:ind w:left="480"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01720"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401696"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3224"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23200" filled="true" fillcolor="#007f00" stroked="false">
          <v:fill type="solid"/>
          <w10:wrap type="none"/>
        </v:rect>
      </w:pict>
    </w:r>
    <w:r>
      <w:rPr/>
      <w:pict>
        <v:rect style="position:absolute;margin-left:486.75pt;margin-top:48.75pt;width:60pt;height:17.25pt;mso-position-horizontal-relative:page;mso-position-vertical-relative:page;z-index:-2423176" filled="true" fillcolor="#e00000" stroked="false">
          <v:fill type="solid"/>
          <w10:wrap type="none"/>
        </v:rect>
      </w:pict>
    </w:r>
    <w:r>
      <w:rPr/>
      <w:pict>
        <v:shape style="position:absolute;margin-left:468.01001pt;margin-top:27.120899pt;width:81.25pt;height:37.75pt;mso-position-horizontal-relative:page;mso-position-vertical-relative:page;z-index:-2423152" type="#_x0000_t202" filled="false" stroked="false">
          <v:textbox inset="0,0,0,0">
            <w:txbxContent>
              <w:p>
                <w:pPr>
                  <w:spacing w:before="10"/>
                  <w:ind w:left="20" w:right="0" w:firstLine="0"/>
                  <w:jc w:val="left"/>
                  <w:rPr>
                    <w:sz w:val="30"/>
                  </w:rPr>
                </w:pPr>
                <w:r>
                  <w:rPr>
                    <w:sz w:val="30"/>
                  </w:rPr>
                  <w:t>dAgency.02</w:t>
                </w:r>
              </w:p>
              <w:p>
                <w:pPr>
                  <w:spacing w:before="137"/>
                  <w:ind w:left="589"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23128"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23104"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1672" from="42pt,44pt" to="548pt,44pt" stroked="true" strokeweight="1.2pt" strokecolor="#505050">
          <v:stroke dashstyle="solid"/>
          <w10:wrap type="none"/>
        </v:line>
      </w:pict>
    </w:r>
    <w:r>
      <w:rPr/>
      <w:pict>
        <v:shape style="position:absolute;margin-left:477.200012pt;margin-top:27.120899pt;width:72.05pt;height:18.8pt;mso-position-horizontal-relative:page;mso-position-vertical-relative:page;z-index:-2401648" type="#_x0000_t202" filled="false" stroked="false">
          <v:textbox inset="0,0,0,0">
            <w:txbxContent>
              <w:p>
                <w:pPr>
                  <w:spacing w:before="10"/>
                  <w:ind w:left="20" w:right="0" w:firstLine="0"/>
                  <w:jc w:val="left"/>
                  <w:rPr>
                    <w:sz w:val="30"/>
                  </w:rPr>
                </w:pPr>
                <w:r>
                  <w:rPr>
                    <w:sz w:val="30"/>
                  </w:rPr>
                  <w:t>eTimes.14</w:t>
                </w:r>
              </w:p>
            </w:txbxContent>
          </v:textbox>
          <w10:wrap type="none"/>
        </v:shape>
      </w:pict>
    </w:r>
    <w:r>
      <w:rPr/>
      <w:pict>
        <v:shape style="position:absolute;margin-left:44.02pt;margin-top:32.852539pt;width:142pt;height:12.1pt;mso-position-horizontal-relative:page;mso-position-vertical-relative:page;z-index:-240162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1600" from="42pt,44pt" to="548pt,44pt" stroked="true" strokeweight="1.2pt" strokecolor="#505050">
          <v:stroke dashstyle="solid"/>
          <w10:wrap type="none"/>
        </v:line>
      </w:pict>
    </w:r>
    <w:r>
      <w:rPr/>
      <w:pict>
        <v:shape style="position:absolute;margin-left:477.200012pt;margin-top:27.120899pt;width:72.05pt;height:18.8pt;mso-position-horizontal-relative:page;mso-position-vertical-relative:page;z-index:-2401576" type="#_x0000_t202" filled="false" stroked="false">
          <v:textbox inset="0,0,0,0">
            <w:txbxContent>
              <w:p>
                <w:pPr>
                  <w:spacing w:before="10"/>
                  <w:ind w:left="20" w:right="0" w:firstLine="0"/>
                  <w:jc w:val="left"/>
                  <w:rPr>
                    <w:sz w:val="30"/>
                  </w:rPr>
                </w:pPr>
                <w:r>
                  <w:rPr>
                    <w:sz w:val="30"/>
                  </w:rPr>
                  <w:t>eTimes.15</w:t>
                </w:r>
              </w:p>
            </w:txbxContent>
          </v:textbox>
          <w10:wrap type="none"/>
        </v:shape>
      </w:pict>
    </w:r>
    <w:r>
      <w:rPr/>
      <w:pict>
        <v:shape style="position:absolute;margin-left:44.02pt;margin-top:32.852539pt;width:142pt;height:12.1pt;mso-position-horizontal-relative:page;mso-position-vertical-relative:page;z-index:-240155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1528" from="42pt,44pt" to="548pt,44pt" stroked="true" strokeweight="1.2pt" strokecolor="#505050">
          <v:stroke dashstyle="solid"/>
          <w10:wrap type="none"/>
        </v:line>
      </w:pict>
    </w:r>
    <w:r>
      <w:rPr/>
      <w:pict>
        <v:shape style="position:absolute;margin-left:477.200012pt;margin-top:27.120899pt;width:72.05pt;height:18.8pt;mso-position-horizontal-relative:page;mso-position-vertical-relative:page;z-index:-2401504" type="#_x0000_t202" filled="false" stroked="false">
          <v:textbox inset="0,0,0,0">
            <w:txbxContent>
              <w:p>
                <w:pPr>
                  <w:spacing w:before="10"/>
                  <w:ind w:left="20" w:right="0" w:firstLine="0"/>
                  <w:jc w:val="left"/>
                  <w:rPr>
                    <w:sz w:val="30"/>
                  </w:rPr>
                </w:pPr>
                <w:r>
                  <w:rPr>
                    <w:sz w:val="30"/>
                  </w:rPr>
                  <w:t>eTimes.16</w:t>
                </w:r>
              </w:p>
            </w:txbxContent>
          </v:textbox>
          <w10:wrap type="none"/>
        </v:shape>
      </w:pict>
    </w:r>
    <w:r>
      <w:rPr/>
      <w:pict>
        <v:shape style="position:absolute;margin-left:44.02pt;margin-top:32.852539pt;width:142pt;height:12.1pt;mso-position-horizontal-relative:page;mso-position-vertical-relative:page;z-index:-240148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1360" from="42pt,44pt" to="548pt,44pt" stroked="true" strokeweight="1.2pt" strokecolor="#505050">
          <v:stroke dashstyle="solid"/>
          <w10:wrap type="none"/>
        </v:line>
      </w:pict>
    </w:r>
    <w:r>
      <w:rPr/>
      <w:pict>
        <v:shape style="position:absolute;margin-left:471.350006pt;margin-top:27.120899pt;width:77.9pt;height:18.8pt;mso-position-horizontal-relative:page;mso-position-vertical-relative:page;z-index:-2401336" type="#_x0000_t202" filled="false" stroked="false">
          <v:textbox inset="0,0,0,0">
            <w:txbxContent>
              <w:p>
                <w:pPr>
                  <w:spacing w:before="10"/>
                  <w:ind w:left="20" w:right="0" w:firstLine="0"/>
                  <w:jc w:val="left"/>
                  <w:rPr>
                    <w:sz w:val="30"/>
                  </w:rPr>
                </w:pPr>
                <w:r>
                  <w:rPr>
                    <w:sz w:val="30"/>
                  </w:rPr>
                  <w:t>ePatient.01</w:t>
                </w:r>
              </w:p>
            </w:txbxContent>
          </v:textbox>
          <w10:wrap type="none"/>
        </v:shape>
      </w:pict>
    </w:r>
    <w:r>
      <w:rPr/>
      <w:pict>
        <v:shape style="position:absolute;margin-left:44.02pt;margin-top:32.852539pt;width:142pt;height:12.1pt;mso-position-horizontal-relative:page;mso-position-vertical-relative:page;z-index:-240131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1288" from="42pt,44pt" to="548pt,44pt" stroked="true" strokeweight="1.2pt" strokecolor="#505050">
          <v:stroke dashstyle="solid"/>
          <w10:wrap type="none"/>
        </v:line>
      </w:pict>
    </w:r>
    <w:r>
      <w:rPr/>
      <w:pict>
        <v:shape style="position:absolute;margin-left:471.350006pt;margin-top:27.120899pt;width:77.9pt;height:37.75pt;mso-position-horizontal-relative:page;mso-position-vertical-relative:page;z-index:-2401264" type="#_x0000_t202" filled="false" stroked="false">
          <v:textbox inset="0,0,0,0">
            <w:txbxContent>
              <w:p>
                <w:pPr>
                  <w:spacing w:before="10"/>
                  <w:ind w:left="20" w:right="0" w:firstLine="0"/>
                  <w:jc w:val="left"/>
                  <w:rPr>
                    <w:sz w:val="30"/>
                  </w:rPr>
                </w:pPr>
                <w:r>
                  <w:rPr>
                    <w:sz w:val="30"/>
                  </w:rPr>
                  <w:t>ePatient.02</w:t>
                </w:r>
              </w:p>
              <w:p>
                <w:pPr>
                  <w:tabs>
                    <w:tab w:pos="662" w:val="left" w:leader="none"/>
                    <w:tab w:pos="1507" w:val="left" w:leader="none"/>
                  </w:tabs>
                  <w:spacing w:before="137"/>
                  <w:ind w:left="307"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0124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1216" from="42pt,44pt" to="548pt,44pt" stroked="true" strokeweight="1.2pt" strokecolor="#505050">
          <v:stroke dashstyle="solid"/>
          <w10:wrap type="none"/>
        </v:line>
      </w:pict>
    </w:r>
    <w:r>
      <w:rPr/>
      <w:pict>
        <v:shape style="position:absolute;margin-left:471.350006pt;margin-top:27.120899pt;width:77.9pt;height:37.75pt;mso-position-horizontal-relative:page;mso-position-vertical-relative:page;z-index:-2401192" type="#_x0000_t202" filled="false" stroked="false">
          <v:textbox inset="0,0,0,0">
            <w:txbxContent>
              <w:p>
                <w:pPr>
                  <w:spacing w:before="10"/>
                  <w:ind w:left="20" w:right="0" w:firstLine="0"/>
                  <w:jc w:val="left"/>
                  <w:rPr>
                    <w:sz w:val="30"/>
                  </w:rPr>
                </w:pPr>
                <w:r>
                  <w:rPr>
                    <w:sz w:val="30"/>
                  </w:rPr>
                  <w:t>ePatient.03</w:t>
                </w:r>
              </w:p>
              <w:p>
                <w:pPr>
                  <w:tabs>
                    <w:tab w:pos="662" w:val="left" w:leader="none"/>
                    <w:tab w:pos="1507" w:val="left" w:leader="none"/>
                  </w:tabs>
                  <w:spacing w:before="137"/>
                  <w:ind w:left="307"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0116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1144" from="42pt,44pt" to="548pt,44pt" stroked="true" strokeweight="1.2pt" strokecolor="#505050">
          <v:stroke dashstyle="solid"/>
          <w10:wrap type="none"/>
        </v:line>
      </w:pict>
    </w:r>
    <w:r>
      <w:rPr/>
      <w:pict>
        <v:shape style="position:absolute;margin-left:471.350006pt;margin-top:27.120899pt;width:77.9pt;height:18.8pt;mso-position-horizontal-relative:page;mso-position-vertical-relative:page;z-index:-2401120" type="#_x0000_t202" filled="false" stroked="false">
          <v:textbox inset="0,0,0,0">
            <w:txbxContent>
              <w:p>
                <w:pPr>
                  <w:spacing w:before="10"/>
                  <w:ind w:left="20" w:right="0" w:firstLine="0"/>
                  <w:jc w:val="left"/>
                  <w:rPr>
                    <w:sz w:val="30"/>
                  </w:rPr>
                </w:pPr>
                <w:r>
                  <w:rPr>
                    <w:sz w:val="30"/>
                  </w:rPr>
                  <w:t>ePatient.04</w:t>
                </w:r>
              </w:p>
            </w:txbxContent>
          </v:textbox>
          <w10:wrap type="none"/>
        </v:shape>
      </w:pict>
    </w:r>
    <w:r>
      <w:rPr/>
      <w:pict>
        <v:shape style="position:absolute;margin-left:44.02pt;margin-top:32.852539pt;width:142pt;height:12.1pt;mso-position-horizontal-relative:page;mso-position-vertical-relative:page;z-index:-240109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1072" from="42pt,44pt" to="548pt,44pt" stroked="true" strokeweight="1.2pt" strokecolor="#505050">
          <v:stroke dashstyle="solid"/>
          <w10:wrap type="none"/>
        </v:line>
      </w:pict>
    </w:r>
    <w:r>
      <w:rPr/>
      <w:pict>
        <v:shape style="position:absolute;margin-left:471.350006pt;margin-top:27.120899pt;width:77.9pt;height:37.75pt;mso-position-horizontal-relative:page;mso-position-vertical-relative:page;z-index:-2401048" type="#_x0000_t202" filled="false" stroked="false">
          <v:textbox inset="0,0,0,0">
            <w:txbxContent>
              <w:p>
                <w:pPr>
                  <w:spacing w:before="10"/>
                  <w:ind w:left="20" w:right="0" w:firstLine="0"/>
                  <w:jc w:val="left"/>
                  <w:rPr>
                    <w:sz w:val="30"/>
                  </w:rPr>
                </w:pPr>
                <w:r>
                  <w:rPr>
                    <w:sz w:val="30"/>
                  </w:rPr>
                  <w:t>ePatient.05</w:t>
                </w:r>
              </w:p>
              <w:p>
                <w:pPr>
                  <w:tabs>
                    <w:tab w:pos="662" w:val="left" w:leader="none"/>
                    <w:tab w:pos="1507" w:val="left" w:leader="none"/>
                  </w:tabs>
                  <w:spacing w:before="137"/>
                  <w:ind w:left="307"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0102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3080" from="42pt,44pt" to="548pt,44pt" stroked="true" strokeweight="1.2pt" strokecolor="#505050">
          <v:stroke dashstyle="solid"/>
          <w10:wrap type="none"/>
        </v:line>
      </w:pict>
    </w:r>
    <w:r>
      <w:rPr/>
      <w:pict>
        <v:shape style="position:absolute;margin-left:468.01001pt;margin-top:27.120899pt;width:81.25pt;height:18.8pt;mso-position-horizontal-relative:page;mso-position-vertical-relative:page;z-index:-2423056" type="#_x0000_t202" filled="false" stroked="false">
          <v:textbox inset="0,0,0,0">
            <w:txbxContent>
              <w:p>
                <w:pPr>
                  <w:spacing w:before="10"/>
                  <w:ind w:left="20" w:right="0" w:firstLine="0"/>
                  <w:jc w:val="left"/>
                  <w:rPr>
                    <w:sz w:val="30"/>
                  </w:rPr>
                </w:pPr>
                <w:r>
                  <w:rPr>
                    <w:sz w:val="30"/>
                  </w:rPr>
                  <w:t>dAgency.03</w:t>
                </w:r>
              </w:p>
            </w:txbxContent>
          </v:textbox>
          <w10:wrap type="none"/>
        </v:shape>
      </w:pict>
    </w:r>
    <w:r>
      <w:rPr/>
      <w:pict>
        <v:shape style="position:absolute;margin-left:44.02pt;margin-top:32.852539pt;width:142pt;height:12.1pt;mso-position-horizontal-relative:page;mso-position-vertical-relative:page;z-index:-242303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1000" from="42pt,44pt" to="548pt,44pt" stroked="true" strokeweight="1.2pt" strokecolor="#505050">
          <v:stroke dashstyle="solid"/>
          <w10:wrap type="none"/>
        </v:line>
      </w:pict>
    </w:r>
    <w:r>
      <w:rPr/>
      <w:pict>
        <v:shape style="position:absolute;margin-left:471.350006pt;margin-top:27.120899pt;width:77.9pt;height:37.75pt;mso-position-horizontal-relative:page;mso-position-vertical-relative:page;z-index:-2400976" type="#_x0000_t202" filled="false" stroked="false">
          <v:textbox inset="0,0,0,0">
            <w:txbxContent>
              <w:p>
                <w:pPr>
                  <w:spacing w:before="10"/>
                  <w:ind w:left="20" w:right="0" w:firstLine="0"/>
                  <w:jc w:val="left"/>
                  <w:rPr>
                    <w:sz w:val="30"/>
                  </w:rPr>
                </w:pPr>
                <w:r>
                  <w:rPr>
                    <w:sz w:val="30"/>
                  </w:rPr>
                  <w:t>ePatient.06</w:t>
                </w:r>
              </w:p>
              <w:p>
                <w:pPr>
                  <w:tabs>
                    <w:tab w:pos="662" w:val="left" w:leader="none"/>
                    <w:tab w:pos="1507" w:val="left" w:leader="none"/>
                  </w:tabs>
                  <w:spacing w:before="137"/>
                  <w:ind w:left="307"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0095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0928"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400904" filled="true" fillcolor="#007f00" stroked="false">
          <v:fill type="solid"/>
          <w10:wrap type="none"/>
        </v:rect>
      </w:pict>
    </w:r>
    <w:r>
      <w:rPr/>
      <w:pict>
        <v:rect style="position:absolute;margin-left:490.5pt;margin-top:48.75pt;width:60pt;height:17.25pt;mso-position-horizontal-relative:page;mso-position-vertical-relative:page;z-index:-2400880" filled="true" fillcolor="#e00000" stroked="false">
          <v:fill type="solid"/>
          <w10:wrap type="none"/>
        </v:rect>
      </w:pict>
    </w:r>
    <w:r>
      <w:rPr/>
      <w:pict>
        <v:shape style="position:absolute;margin-left:471.350006pt;margin-top:27.120899pt;width:77.9pt;height:37.75pt;mso-position-horizontal-relative:page;mso-position-vertical-relative:page;z-index:-2400856" type="#_x0000_t202" filled="false" stroked="false">
          <v:textbox inset="0,0,0,0">
            <w:txbxContent>
              <w:p>
                <w:pPr>
                  <w:spacing w:before="10"/>
                  <w:ind w:left="20" w:right="0" w:firstLine="0"/>
                  <w:jc w:val="left"/>
                  <w:rPr>
                    <w:sz w:val="30"/>
                  </w:rPr>
                </w:pPr>
                <w:r>
                  <w:rPr>
                    <w:sz w:val="30"/>
                  </w:rPr>
                  <w:t>ePatient.07</w:t>
                </w:r>
              </w:p>
              <w:p>
                <w:pPr>
                  <w:spacing w:before="137"/>
                  <w:ind w:left="597"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00832"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400808"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0784"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400760" filled="true" fillcolor="#007f00" stroked="false">
          <v:fill type="solid"/>
          <w10:wrap type="none"/>
        </v:rect>
      </w:pict>
    </w:r>
    <w:r>
      <w:rPr/>
      <w:pict>
        <v:rect style="position:absolute;margin-left:490.5pt;margin-top:48.75pt;width:60pt;height:17.25pt;mso-position-horizontal-relative:page;mso-position-vertical-relative:page;z-index:-2400736" filled="true" fillcolor="#e00000" stroked="false">
          <v:fill type="solid"/>
          <w10:wrap type="none"/>
        </v:rect>
      </w:pict>
    </w:r>
    <w:r>
      <w:rPr/>
      <w:pict>
        <v:shape style="position:absolute;margin-left:471.350006pt;margin-top:27.120899pt;width:77.9pt;height:37.75pt;mso-position-horizontal-relative:page;mso-position-vertical-relative:page;z-index:-2400712" type="#_x0000_t202" filled="false" stroked="false">
          <v:textbox inset="0,0,0,0">
            <w:txbxContent>
              <w:p>
                <w:pPr>
                  <w:spacing w:before="10"/>
                  <w:ind w:left="20" w:right="0" w:firstLine="0"/>
                  <w:jc w:val="left"/>
                  <w:rPr>
                    <w:sz w:val="30"/>
                  </w:rPr>
                </w:pPr>
                <w:r>
                  <w:rPr>
                    <w:sz w:val="30"/>
                  </w:rPr>
                  <w:t>ePatient.08</w:t>
                </w:r>
              </w:p>
              <w:p>
                <w:pPr>
                  <w:spacing w:before="137"/>
                  <w:ind w:left="597"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00688"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400664"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0640"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400616" filled="true" fillcolor="#007f00" stroked="false">
          <v:fill type="solid"/>
          <w10:wrap type="none"/>
        </v:rect>
      </w:pict>
    </w:r>
    <w:r>
      <w:rPr/>
      <w:pict>
        <v:rect style="position:absolute;margin-left:490.5pt;margin-top:48.75pt;width:60pt;height:17.25pt;mso-position-horizontal-relative:page;mso-position-vertical-relative:page;z-index:-2400592" filled="true" fillcolor="#e00000" stroked="false">
          <v:fill type="solid"/>
          <w10:wrap type="none"/>
        </v:rect>
      </w:pict>
    </w:r>
    <w:r>
      <w:rPr/>
      <w:pict>
        <v:shape style="position:absolute;margin-left:471.350006pt;margin-top:27.120899pt;width:77.9pt;height:37.75pt;mso-position-horizontal-relative:page;mso-position-vertical-relative:page;z-index:-2400568" type="#_x0000_t202" filled="false" stroked="false">
          <v:textbox inset="0,0,0,0">
            <w:txbxContent>
              <w:p>
                <w:pPr>
                  <w:spacing w:before="10"/>
                  <w:ind w:left="20" w:right="0" w:firstLine="0"/>
                  <w:jc w:val="left"/>
                  <w:rPr>
                    <w:sz w:val="30"/>
                  </w:rPr>
                </w:pPr>
                <w:r>
                  <w:rPr>
                    <w:sz w:val="30"/>
                  </w:rPr>
                  <w:t>ePatient.09</w:t>
                </w:r>
              </w:p>
              <w:p>
                <w:pPr>
                  <w:spacing w:before="137"/>
                  <w:ind w:left="597"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00544"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400520"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0496" from="42pt,44pt" to="548pt,44pt" stroked="true" strokeweight="1.2pt" strokecolor="#505050">
          <v:stroke dashstyle="solid"/>
          <w10:wrap type="none"/>
        </v:line>
      </w:pict>
    </w:r>
    <w:r>
      <w:rPr/>
      <w:pict>
        <v:shape style="position:absolute;margin-left:471.350006pt;margin-top:27.120899pt;width:77.9pt;height:18.8pt;mso-position-horizontal-relative:page;mso-position-vertical-relative:page;z-index:-2400472" type="#_x0000_t202" filled="false" stroked="false">
          <v:textbox inset="0,0,0,0">
            <w:txbxContent>
              <w:p>
                <w:pPr>
                  <w:spacing w:before="10"/>
                  <w:ind w:left="20" w:right="0" w:firstLine="0"/>
                  <w:jc w:val="left"/>
                  <w:rPr>
                    <w:sz w:val="30"/>
                  </w:rPr>
                </w:pPr>
                <w:r>
                  <w:rPr>
                    <w:sz w:val="30"/>
                  </w:rPr>
                  <w:t>ePatient.10</w:t>
                </w:r>
              </w:p>
            </w:txbxContent>
          </v:textbox>
          <w10:wrap type="none"/>
        </v:shape>
      </w:pict>
    </w:r>
    <w:r>
      <w:rPr/>
      <w:pict>
        <v:shape style="position:absolute;margin-left:44.02pt;margin-top:32.852539pt;width:142pt;height:12.1pt;mso-position-horizontal-relative:page;mso-position-vertical-relative:page;z-index:-240044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0424" from="42pt,44pt" to="548pt,44pt" stroked="true" strokeweight="1.2pt" strokecolor="#505050">
          <v:stroke dashstyle="solid"/>
          <w10:wrap type="none"/>
        </v:line>
      </w:pict>
    </w:r>
    <w:r>
      <w:rPr/>
      <w:pict>
        <v:shape style="position:absolute;margin-left:471.350006pt;margin-top:27.120899pt;width:77.9pt;height:18.8pt;mso-position-horizontal-relative:page;mso-position-vertical-relative:page;z-index:-2400400" type="#_x0000_t202" filled="false" stroked="false">
          <v:textbox inset="0,0,0,0">
            <w:txbxContent>
              <w:p>
                <w:pPr>
                  <w:spacing w:before="10"/>
                  <w:ind w:left="20" w:right="0" w:firstLine="0"/>
                  <w:jc w:val="left"/>
                  <w:rPr>
                    <w:sz w:val="30"/>
                  </w:rPr>
                </w:pPr>
                <w:r>
                  <w:rPr>
                    <w:sz w:val="30"/>
                  </w:rPr>
                  <w:t>ePatient.11</w:t>
                </w:r>
              </w:p>
            </w:txbxContent>
          </v:textbox>
          <w10:wrap type="none"/>
        </v:shape>
      </w:pict>
    </w:r>
    <w:r>
      <w:rPr/>
      <w:pict>
        <v:shape style="position:absolute;margin-left:44.02pt;margin-top:32.852539pt;width:142pt;height:12.1pt;mso-position-horizontal-relative:page;mso-position-vertical-relative:page;z-index:-240037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0352" from="42pt,44pt" to="548pt,44pt" stroked="true" strokeweight="1.2pt" strokecolor="#505050">
          <v:stroke dashstyle="solid"/>
          <w10:wrap type="none"/>
        </v:line>
      </w:pict>
    </w:r>
    <w:r>
      <w:rPr/>
      <w:pict>
        <v:shape style="position:absolute;margin-left:471.350006pt;margin-top:27.120899pt;width:77.9pt;height:18.8pt;mso-position-horizontal-relative:page;mso-position-vertical-relative:page;z-index:-2400328" type="#_x0000_t202" filled="false" stroked="false">
          <v:textbox inset="0,0,0,0">
            <w:txbxContent>
              <w:p>
                <w:pPr>
                  <w:spacing w:before="10"/>
                  <w:ind w:left="20" w:right="0" w:firstLine="0"/>
                  <w:jc w:val="left"/>
                  <w:rPr>
                    <w:sz w:val="30"/>
                  </w:rPr>
                </w:pPr>
                <w:r>
                  <w:rPr>
                    <w:sz w:val="30"/>
                  </w:rPr>
                  <w:t>ePatient.12</w:t>
                </w:r>
              </w:p>
            </w:txbxContent>
          </v:textbox>
          <w10:wrap type="none"/>
        </v:shape>
      </w:pict>
    </w:r>
    <w:r>
      <w:rPr/>
      <w:pict>
        <v:shape style="position:absolute;margin-left:44.02pt;margin-top:32.852539pt;width:142pt;height:12.1pt;mso-position-horizontal-relative:page;mso-position-vertical-relative:page;z-index:-240030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0280"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00256" filled="true" fillcolor="#007f00" stroked="false">
          <v:fill type="solid"/>
          <w10:wrap type="none"/>
        </v:rect>
      </w:pict>
    </w:r>
    <w:r>
      <w:rPr/>
      <w:pict>
        <v:rect style="position:absolute;margin-left:486.75pt;margin-top:48.75pt;width:60pt;height:17.25pt;mso-position-horizontal-relative:page;mso-position-vertical-relative:page;z-index:-2400232" filled="true" fillcolor="#e00000" stroked="false">
          <v:fill type="solid"/>
          <w10:wrap type="none"/>
        </v:rect>
      </w:pict>
    </w:r>
    <w:r>
      <w:rPr/>
      <w:pict>
        <v:shape style="position:absolute;margin-left:471.350006pt;margin-top:27.120899pt;width:77.9pt;height:37.75pt;mso-position-horizontal-relative:page;mso-position-vertical-relative:page;z-index:-2400208" type="#_x0000_t202" filled="false" stroked="false">
          <v:textbox inset="0,0,0,0">
            <w:txbxContent>
              <w:p>
                <w:pPr>
                  <w:spacing w:before="10"/>
                  <w:ind w:left="20" w:right="0" w:firstLine="0"/>
                  <w:jc w:val="left"/>
                  <w:rPr>
                    <w:sz w:val="30"/>
                  </w:rPr>
                </w:pPr>
                <w:r>
                  <w:rPr>
                    <w:sz w:val="30"/>
                  </w:rPr>
                  <w:t>ePatient.13</w:t>
                </w:r>
              </w:p>
              <w:p>
                <w:pPr>
                  <w:spacing w:before="137"/>
                  <w:ind w:left="522"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00184"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00160"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00136"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00112" filled="true" fillcolor="#007f00" stroked="false">
          <v:fill type="solid"/>
          <w10:wrap type="none"/>
        </v:rect>
      </w:pict>
    </w:r>
    <w:r>
      <w:rPr/>
      <w:pict>
        <v:rect style="position:absolute;margin-left:486.75pt;margin-top:48.75pt;width:60pt;height:17.25pt;mso-position-horizontal-relative:page;mso-position-vertical-relative:page;z-index:-2400088" filled="true" fillcolor="#e00000" stroked="false">
          <v:fill type="solid"/>
          <w10:wrap type="none"/>
        </v:rect>
      </w:pict>
    </w:r>
    <w:r>
      <w:rPr/>
      <w:pict>
        <v:shape style="position:absolute;margin-left:471.350006pt;margin-top:27.120899pt;width:77.9pt;height:37.75pt;mso-position-horizontal-relative:page;mso-position-vertical-relative:page;z-index:-2400064" type="#_x0000_t202" filled="false" stroked="false">
          <v:textbox inset="0,0,0,0">
            <w:txbxContent>
              <w:p>
                <w:pPr>
                  <w:spacing w:before="10"/>
                  <w:ind w:left="20" w:right="0" w:firstLine="0"/>
                  <w:jc w:val="left"/>
                  <w:rPr>
                    <w:sz w:val="30"/>
                  </w:rPr>
                </w:pPr>
                <w:r>
                  <w:rPr>
                    <w:sz w:val="30"/>
                  </w:rPr>
                  <w:t>ePatient.14</w:t>
                </w:r>
              </w:p>
              <w:p>
                <w:pPr>
                  <w:spacing w:before="137"/>
                  <w:ind w:left="522"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00040"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00016"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9992"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99968" filled="true" fillcolor="#007f00" stroked="false">
          <v:fill type="solid"/>
          <w10:wrap type="none"/>
        </v:rect>
      </w:pict>
    </w:r>
    <w:r>
      <w:rPr/>
      <w:pict>
        <v:rect style="position:absolute;margin-left:486.75pt;margin-top:48.75pt;width:60pt;height:17.25pt;mso-position-horizontal-relative:page;mso-position-vertical-relative:page;z-index:-2399944" filled="true" fillcolor="#e00000" stroked="false">
          <v:fill type="solid"/>
          <w10:wrap type="none"/>
        </v:rect>
      </w:pict>
    </w:r>
    <w:r>
      <w:rPr/>
      <w:pict>
        <v:shape style="position:absolute;margin-left:471.350006pt;margin-top:27.120899pt;width:77.9pt;height:37.75pt;mso-position-horizontal-relative:page;mso-position-vertical-relative:page;z-index:-2399920" type="#_x0000_t202" filled="false" stroked="false">
          <v:textbox inset="0,0,0,0">
            <w:txbxContent>
              <w:p>
                <w:pPr>
                  <w:spacing w:before="10"/>
                  <w:ind w:left="20" w:right="0" w:firstLine="0"/>
                  <w:jc w:val="left"/>
                  <w:rPr>
                    <w:sz w:val="30"/>
                  </w:rPr>
                </w:pPr>
                <w:r>
                  <w:rPr>
                    <w:sz w:val="30"/>
                  </w:rPr>
                  <w:t>ePatient.15</w:t>
                </w:r>
              </w:p>
              <w:p>
                <w:pPr>
                  <w:spacing w:before="137"/>
                  <w:ind w:left="522"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99896"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99872"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3008"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422984" filled="true" fillcolor="#007f00" stroked="false">
          <v:fill type="solid"/>
          <w10:wrap type="none"/>
        </v:rect>
      </w:pict>
    </w:r>
    <w:r>
      <w:rPr/>
      <w:pict>
        <v:rect style="position:absolute;margin-left:490.5pt;margin-top:48.75pt;width:60pt;height:17.25pt;mso-position-horizontal-relative:page;mso-position-vertical-relative:page;z-index:-2422960" filled="true" fillcolor="#e00000" stroked="false">
          <v:fill type="solid"/>
          <w10:wrap type="none"/>
        </v:rect>
      </w:pict>
    </w:r>
    <w:r>
      <w:rPr/>
      <w:pict>
        <v:shape style="position:absolute;margin-left:468.01001pt;margin-top:27.120899pt;width:81.25pt;height:37.75pt;mso-position-horizontal-relative:page;mso-position-vertical-relative:page;z-index:-2422936" type="#_x0000_t202" filled="false" stroked="false">
          <v:textbox inset="0,0,0,0">
            <w:txbxContent>
              <w:p>
                <w:pPr>
                  <w:spacing w:before="10"/>
                  <w:ind w:left="20" w:right="0" w:firstLine="0"/>
                  <w:jc w:val="left"/>
                  <w:rPr>
                    <w:sz w:val="30"/>
                  </w:rPr>
                </w:pPr>
                <w:r>
                  <w:rPr>
                    <w:sz w:val="30"/>
                  </w:rPr>
                  <w:t>dAgency.04</w:t>
                </w:r>
              </w:p>
              <w:p>
                <w:pPr>
                  <w:spacing w:before="137"/>
                  <w:ind w:left="664"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22912"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422888"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9848"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99824" filled="true" fillcolor="#007f00" stroked="false">
          <v:fill type="solid"/>
          <w10:wrap type="none"/>
        </v:rect>
      </w:pict>
    </w:r>
    <w:r>
      <w:rPr/>
      <w:pict>
        <v:rect style="position:absolute;margin-left:486.75pt;margin-top:48.75pt;width:60pt;height:17.25pt;mso-position-horizontal-relative:page;mso-position-vertical-relative:page;z-index:-2399800" filled="true" fillcolor="#e00000" stroked="false">
          <v:fill type="solid"/>
          <w10:wrap type="none"/>
        </v:rect>
      </w:pict>
    </w:r>
    <w:r>
      <w:rPr/>
      <w:pict>
        <v:shape style="position:absolute;margin-left:471.350006pt;margin-top:27.120899pt;width:77.9pt;height:37.75pt;mso-position-horizontal-relative:page;mso-position-vertical-relative:page;z-index:-2399776" type="#_x0000_t202" filled="false" stroked="false">
          <v:textbox inset="0,0,0,0">
            <w:txbxContent>
              <w:p>
                <w:pPr>
                  <w:spacing w:before="10"/>
                  <w:ind w:left="20" w:right="0" w:firstLine="0"/>
                  <w:jc w:val="left"/>
                  <w:rPr>
                    <w:sz w:val="30"/>
                  </w:rPr>
                </w:pPr>
                <w:r>
                  <w:rPr>
                    <w:sz w:val="30"/>
                  </w:rPr>
                  <w:t>ePatient.16</w:t>
                </w:r>
              </w:p>
              <w:p>
                <w:pPr>
                  <w:spacing w:before="137"/>
                  <w:ind w:left="522"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99752"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99728"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9704" from="42pt,44pt" to="548pt,44pt" stroked="true" strokeweight="1.2pt" strokecolor="#505050">
          <v:stroke dashstyle="solid"/>
          <w10:wrap type="none"/>
        </v:line>
      </w:pict>
    </w:r>
    <w:r>
      <w:rPr/>
      <w:pict>
        <v:shape style="position:absolute;margin-left:471.350006pt;margin-top:27.120899pt;width:77.9pt;height:18.8pt;mso-position-horizontal-relative:page;mso-position-vertical-relative:page;z-index:-2399680" type="#_x0000_t202" filled="false" stroked="false">
          <v:textbox inset="0,0,0,0">
            <w:txbxContent>
              <w:p>
                <w:pPr>
                  <w:spacing w:before="10"/>
                  <w:ind w:left="20" w:right="0" w:firstLine="0"/>
                  <w:jc w:val="left"/>
                  <w:rPr>
                    <w:sz w:val="30"/>
                  </w:rPr>
                </w:pPr>
                <w:r>
                  <w:rPr>
                    <w:sz w:val="30"/>
                  </w:rPr>
                  <w:t>ePatient.17</w:t>
                </w:r>
              </w:p>
            </w:txbxContent>
          </v:textbox>
          <w10:wrap type="none"/>
        </v:shape>
      </w:pict>
    </w:r>
    <w:r>
      <w:rPr/>
      <w:pict>
        <v:shape style="position:absolute;margin-left:44.02pt;margin-top:32.852539pt;width:142pt;height:12.1pt;mso-position-horizontal-relative:page;mso-position-vertical-relative:page;z-index:-239965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9632" from="42pt,44pt" to="548pt,44pt" stroked="true" strokeweight="1.2pt" strokecolor="#505050">
          <v:stroke dashstyle="solid"/>
          <w10:wrap type="none"/>
        </v:line>
      </w:pict>
    </w:r>
    <w:r>
      <w:rPr/>
      <w:pict>
        <v:shape style="position:absolute;margin-left:471.350006pt;margin-top:27.120899pt;width:77.9pt;height:18.8pt;mso-position-horizontal-relative:page;mso-position-vertical-relative:page;z-index:-2399608" type="#_x0000_t202" filled="false" stroked="false">
          <v:textbox inset="0,0,0,0">
            <w:txbxContent>
              <w:p>
                <w:pPr>
                  <w:spacing w:before="10"/>
                  <w:ind w:left="20" w:right="0" w:firstLine="0"/>
                  <w:jc w:val="left"/>
                  <w:rPr>
                    <w:sz w:val="30"/>
                  </w:rPr>
                </w:pPr>
                <w:r>
                  <w:rPr>
                    <w:sz w:val="30"/>
                  </w:rPr>
                  <w:t>ePatient.18</w:t>
                </w:r>
              </w:p>
            </w:txbxContent>
          </v:textbox>
          <w10:wrap type="none"/>
        </v:shape>
      </w:pict>
    </w:r>
    <w:r>
      <w:rPr/>
      <w:pict>
        <v:shape style="position:absolute;margin-left:44.02pt;margin-top:32.852539pt;width:142pt;height:12.1pt;mso-position-horizontal-relative:page;mso-position-vertical-relative:page;z-index:-239958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9560" from="42pt,44pt" to="548pt,44pt" stroked="true" strokeweight="1.2pt" strokecolor="#505050">
          <v:stroke dashstyle="solid"/>
          <w10:wrap type="none"/>
        </v:line>
      </w:pict>
    </w:r>
    <w:r>
      <w:rPr/>
      <w:pict>
        <v:shape style="position:absolute;margin-left:471.350006pt;margin-top:27.120899pt;width:77.9pt;height:18.8pt;mso-position-horizontal-relative:page;mso-position-vertical-relative:page;z-index:-2399536" type="#_x0000_t202" filled="false" stroked="false">
          <v:textbox inset="0,0,0,0">
            <w:txbxContent>
              <w:p>
                <w:pPr>
                  <w:spacing w:before="10"/>
                  <w:ind w:left="20" w:right="0" w:firstLine="0"/>
                  <w:jc w:val="left"/>
                  <w:rPr>
                    <w:sz w:val="30"/>
                  </w:rPr>
                </w:pPr>
                <w:r>
                  <w:rPr>
                    <w:sz w:val="30"/>
                  </w:rPr>
                  <w:t>ePatient.19</w:t>
                </w:r>
              </w:p>
            </w:txbxContent>
          </v:textbox>
          <w10:wrap type="none"/>
        </v:shape>
      </w:pict>
    </w:r>
    <w:r>
      <w:rPr/>
      <w:pict>
        <v:shape style="position:absolute;margin-left:44.02pt;margin-top:32.852539pt;width:142pt;height:12.1pt;mso-position-horizontal-relative:page;mso-position-vertical-relative:page;z-index:-239951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9488" from="42pt,44pt" to="548pt,44pt" stroked="true" strokeweight="1.2pt" strokecolor="#505050">
          <v:stroke dashstyle="solid"/>
          <w10:wrap type="none"/>
        </v:line>
      </w:pict>
    </w:r>
    <w:r>
      <w:rPr/>
      <w:pict>
        <v:shape style="position:absolute;margin-left:471.350006pt;margin-top:27.120899pt;width:77.9pt;height:18.8pt;mso-position-horizontal-relative:page;mso-position-vertical-relative:page;z-index:-2399464" type="#_x0000_t202" filled="false" stroked="false">
          <v:textbox inset="0,0,0,0">
            <w:txbxContent>
              <w:p>
                <w:pPr>
                  <w:spacing w:before="10"/>
                  <w:ind w:left="20" w:right="0" w:firstLine="0"/>
                  <w:jc w:val="left"/>
                  <w:rPr>
                    <w:sz w:val="30"/>
                  </w:rPr>
                </w:pPr>
                <w:r>
                  <w:rPr>
                    <w:sz w:val="30"/>
                  </w:rPr>
                  <w:t>ePatient.20</w:t>
                </w:r>
              </w:p>
            </w:txbxContent>
          </v:textbox>
          <w10:wrap type="none"/>
        </v:shape>
      </w:pict>
    </w:r>
    <w:r>
      <w:rPr/>
      <w:pict>
        <v:shape style="position:absolute;margin-left:44.02pt;margin-top:32.852539pt;width:142pt;height:12.1pt;mso-position-horizontal-relative:page;mso-position-vertical-relative:page;z-index:-239944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9416" from="42pt,44pt" to="548pt,44pt" stroked="true" strokeweight="1.2pt" strokecolor="#505050">
          <v:stroke dashstyle="solid"/>
          <w10:wrap type="none"/>
        </v:line>
      </w:pict>
    </w:r>
    <w:r>
      <w:rPr/>
      <w:pict>
        <v:shape style="position:absolute;margin-left:471.350006pt;margin-top:27.120899pt;width:77.9pt;height:18.8pt;mso-position-horizontal-relative:page;mso-position-vertical-relative:page;z-index:-2399392" type="#_x0000_t202" filled="false" stroked="false">
          <v:textbox inset="0,0,0,0">
            <w:txbxContent>
              <w:p>
                <w:pPr>
                  <w:spacing w:before="10"/>
                  <w:ind w:left="20" w:right="0" w:firstLine="0"/>
                  <w:jc w:val="left"/>
                  <w:rPr>
                    <w:sz w:val="30"/>
                  </w:rPr>
                </w:pPr>
                <w:r>
                  <w:rPr>
                    <w:sz w:val="30"/>
                  </w:rPr>
                  <w:t>ePatient.21</w:t>
                </w:r>
              </w:p>
            </w:txbxContent>
          </v:textbox>
          <w10:wrap type="none"/>
        </v:shape>
      </w:pict>
    </w:r>
    <w:r>
      <w:rPr/>
      <w:pict>
        <v:shape style="position:absolute;margin-left:44.02pt;margin-top:32.852539pt;width:142pt;height:12.1pt;mso-position-horizontal-relative:page;mso-position-vertical-relative:page;z-index:-239936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9152"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9128" type="#_x0000_t202" filled="false" stroked="false">
          <v:textbox inset="0,0,0,0">
            <w:txbxContent>
              <w:p>
                <w:pPr>
                  <w:spacing w:before="10"/>
                  <w:ind w:left="20" w:right="0" w:firstLine="0"/>
                  <w:jc w:val="left"/>
                  <w:rPr>
                    <w:sz w:val="30"/>
                  </w:rPr>
                </w:pPr>
                <w:r>
                  <w:rPr>
                    <w:sz w:val="30"/>
                  </w:rPr>
                  <w:t>ePayment.01</w:t>
                </w:r>
              </w:p>
            </w:txbxContent>
          </v:textbox>
          <w10:wrap type="none"/>
        </v:shape>
      </w:pict>
    </w:r>
    <w:r>
      <w:rPr/>
      <w:pict>
        <v:shape style="position:absolute;margin-left:44.02pt;margin-top:32.852539pt;width:142pt;height:12.1pt;mso-position-horizontal-relative:page;mso-position-vertical-relative:page;z-index:-239910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pt;margin-top:37.947266pt;width:165.3pt;height:13.2pt;mso-position-horizontal-relative:page;mso-position-vertical-relative:page;z-index:-2424928" type="#_x0000_t202" filled="false" stroked="false">
          <v:textbox inset="0,0,0,0">
            <w:txbxContent>
              <w:p>
                <w:pPr>
                  <w:spacing w:before="13"/>
                  <w:ind w:left="20" w:right="0" w:firstLine="0"/>
                  <w:jc w:val="left"/>
                  <w:rPr>
                    <w:sz w:val="20"/>
                  </w:rPr>
                </w:pPr>
                <w:hyperlink w:history="true" w:anchor="_bookmark612">
                  <w:r>
                    <w:rPr>
                      <w:sz w:val="20"/>
                    </w:rPr>
                    <w:t>eDisposition.21 - Type of Destination</w:t>
                  </w:r>
                </w:hyperlink>
              </w:p>
            </w:txbxContent>
          </v:textbox>
          <w10:wrap type="none"/>
        </v:shape>
      </w:pict>
    </w:r>
    <w:r>
      <w:rPr/>
      <w:pict>
        <v:shape style="position:absolute;margin-left:537pt;margin-top:37.947266pt;width:18.7pt;height:13.2pt;mso-position-horizontal-relative:page;mso-position-vertical-relative:page;z-index:-2424904" type="#_x0000_t202" filled="false" stroked="false">
          <v:textbox inset="0,0,0,0">
            <w:txbxContent>
              <w:p>
                <w:pPr>
                  <w:spacing w:before="13"/>
                  <w:ind w:left="20" w:right="0" w:firstLine="0"/>
                  <w:jc w:val="left"/>
                  <w:rPr>
                    <w:sz w:val="20"/>
                  </w:rPr>
                </w:pPr>
                <w:r>
                  <w:rPr>
                    <w:sz w:val="20"/>
                  </w:rPr>
                  <w:t>631</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2864"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422840" filled="true" fillcolor="#007f00" stroked="false">
          <v:fill type="solid"/>
          <w10:wrap type="none"/>
        </v:rect>
      </w:pict>
    </w:r>
    <w:r>
      <w:rPr/>
      <w:pict>
        <v:rect style="position:absolute;margin-left:490.5pt;margin-top:48.75pt;width:60pt;height:17.25pt;mso-position-horizontal-relative:page;mso-position-vertical-relative:page;z-index:-2422816" filled="true" fillcolor="#e00000" stroked="false">
          <v:fill type="solid"/>
          <w10:wrap type="none"/>
        </v:rect>
      </w:pict>
    </w:r>
    <w:r>
      <w:rPr/>
      <w:pict>
        <v:shape style="position:absolute;margin-left:468.01001pt;margin-top:27.120899pt;width:81.25pt;height:37.75pt;mso-position-horizontal-relative:page;mso-position-vertical-relative:page;z-index:-2422792" type="#_x0000_t202" filled="false" stroked="false">
          <v:textbox inset="0,0,0,0">
            <w:txbxContent>
              <w:p>
                <w:pPr>
                  <w:spacing w:before="10"/>
                  <w:ind w:left="20" w:right="0" w:firstLine="0"/>
                  <w:jc w:val="left"/>
                  <w:rPr>
                    <w:sz w:val="30"/>
                  </w:rPr>
                </w:pPr>
                <w:r>
                  <w:rPr>
                    <w:sz w:val="30"/>
                  </w:rPr>
                  <w:t>dAgency.05</w:t>
                </w:r>
              </w:p>
              <w:p>
                <w:pPr>
                  <w:spacing w:before="137"/>
                  <w:ind w:left="664"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22768"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422744"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9080"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9056" type="#_x0000_t202" filled="false" stroked="false">
          <v:textbox inset="0,0,0,0">
            <w:txbxContent>
              <w:p>
                <w:pPr>
                  <w:spacing w:before="10"/>
                  <w:ind w:left="20" w:right="0" w:firstLine="0"/>
                  <w:jc w:val="left"/>
                  <w:rPr>
                    <w:sz w:val="30"/>
                  </w:rPr>
                </w:pPr>
                <w:r>
                  <w:rPr>
                    <w:sz w:val="30"/>
                  </w:rPr>
                  <w:t>ePayment.02</w:t>
                </w:r>
              </w:p>
            </w:txbxContent>
          </v:textbox>
          <w10:wrap type="none"/>
        </v:shape>
      </w:pict>
    </w:r>
    <w:r>
      <w:rPr/>
      <w:pict>
        <v:shape style="position:absolute;margin-left:44.02pt;margin-top:32.852539pt;width:142pt;height:12.1pt;mso-position-horizontal-relative:page;mso-position-vertical-relative:page;z-index:-239903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9008"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8984" type="#_x0000_t202" filled="false" stroked="false">
          <v:textbox inset="0,0,0,0">
            <w:txbxContent>
              <w:p>
                <w:pPr>
                  <w:spacing w:before="10"/>
                  <w:ind w:left="20" w:right="0" w:firstLine="0"/>
                  <w:jc w:val="left"/>
                  <w:rPr>
                    <w:sz w:val="30"/>
                  </w:rPr>
                </w:pPr>
                <w:r>
                  <w:rPr>
                    <w:sz w:val="30"/>
                  </w:rPr>
                  <w:t>ePayment.03</w:t>
                </w:r>
              </w:p>
            </w:txbxContent>
          </v:textbox>
          <w10:wrap type="none"/>
        </v:shape>
      </w:pict>
    </w:r>
    <w:r>
      <w:rPr/>
      <w:pict>
        <v:shape style="position:absolute;margin-left:44.02pt;margin-top:32.852539pt;width:142pt;height:12.1pt;mso-position-horizontal-relative:page;mso-position-vertical-relative:page;z-index:-239896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8936"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8912" type="#_x0000_t202" filled="false" stroked="false">
          <v:textbox inset="0,0,0,0">
            <w:txbxContent>
              <w:p>
                <w:pPr>
                  <w:spacing w:before="10"/>
                  <w:ind w:left="20" w:right="0" w:firstLine="0"/>
                  <w:jc w:val="left"/>
                  <w:rPr>
                    <w:sz w:val="30"/>
                  </w:rPr>
                </w:pPr>
                <w:r>
                  <w:rPr>
                    <w:sz w:val="30"/>
                  </w:rPr>
                  <w:t>ePayment.04</w:t>
                </w:r>
              </w:p>
            </w:txbxContent>
          </v:textbox>
          <w10:wrap type="none"/>
        </v:shape>
      </w:pict>
    </w:r>
    <w:r>
      <w:rPr/>
      <w:pict>
        <v:shape style="position:absolute;margin-left:44.02pt;margin-top:32.852539pt;width:142pt;height:12.1pt;mso-position-horizontal-relative:page;mso-position-vertical-relative:page;z-index:-239888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8864"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8840" type="#_x0000_t202" filled="false" stroked="false">
          <v:textbox inset="0,0,0,0">
            <w:txbxContent>
              <w:p>
                <w:pPr>
                  <w:spacing w:before="10"/>
                  <w:ind w:left="20" w:right="0" w:firstLine="0"/>
                  <w:jc w:val="left"/>
                  <w:rPr>
                    <w:sz w:val="30"/>
                  </w:rPr>
                </w:pPr>
                <w:r>
                  <w:rPr>
                    <w:sz w:val="30"/>
                  </w:rPr>
                  <w:t>ePayment.05</w:t>
                </w:r>
              </w:p>
            </w:txbxContent>
          </v:textbox>
          <w10:wrap type="none"/>
        </v:shape>
      </w:pict>
    </w:r>
    <w:r>
      <w:rPr/>
      <w:pict>
        <v:shape style="position:absolute;margin-left:44.02pt;margin-top:32.852539pt;width:142pt;height:12.1pt;mso-position-horizontal-relative:page;mso-position-vertical-relative:page;z-index:-239881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8792"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8768" type="#_x0000_t202" filled="false" stroked="false">
          <v:textbox inset="0,0,0,0">
            <w:txbxContent>
              <w:p>
                <w:pPr>
                  <w:spacing w:before="10"/>
                  <w:ind w:left="20" w:right="0" w:firstLine="0"/>
                  <w:jc w:val="left"/>
                  <w:rPr>
                    <w:sz w:val="30"/>
                  </w:rPr>
                </w:pPr>
                <w:r>
                  <w:rPr>
                    <w:sz w:val="30"/>
                  </w:rPr>
                  <w:t>ePayment.06</w:t>
                </w:r>
              </w:p>
            </w:txbxContent>
          </v:textbox>
          <w10:wrap type="none"/>
        </v:shape>
      </w:pict>
    </w:r>
    <w:r>
      <w:rPr/>
      <w:pict>
        <v:shape style="position:absolute;margin-left:44.02pt;margin-top:32.852539pt;width:142pt;height:12.1pt;mso-position-horizontal-relative:page;mso-position-vertical-relative:page;z-index:-239874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8720"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8696" type="#_x0000_t202" filled="false" stroked="false">
          <v:textbox inset="0,0,0,0">
            <w:txbxContent>
              <w:p>
                <w:pPr>
                  <w:spacing w:before="10"/>
                  <w:ind w:left="20" w:right="0" w:firstLine="0"/>
                  <w:jc w:val="left"/>
                  <w:rPr>
                    <w:sz w:val="30"/>
                  </w:rPr>
                </w:pPr>
                <w:r>
                  <w:rPr>
                    <w:sz w:val="30"/>
                  </w:rPr>
                  <w:t>ePayment.07</w:t>
                </w:r>
              </w:p>
            </w:txbxContent>
          </v:textbox>
          <w10:wrap type="none"/>
        </v:shape>
      </w:pict>
    </w:r>
    <w:r>
      <w:rPr/>
      <w:pict>
        <v:shape style="position:absolute;margin-left:44.02pt;margin-top:32.852539pt;width:142pt;height:12.1pt;mso-position-horizontal-relative:page;mso-position-vertical-relative:page;z-index:-239867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8648"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8624" type="#_x0000_t202" filled="false" stroked="false">
          <v:textbox inset="0,0,0,0">
            <w:txbxContent>
              <w:p>
                <w:pPr>
                  <w:spacing w:before="10"/>
                  <w:ind w:left="20" w:right="0" w:firstLine="0"/>
                  <w:jc w:val="left"/>
                  <w:rPr>
                    <w:sz w:val="30"/>
                  </w:rPr>
                </w:pPr>
                <w:r>
                  <w:rPr>
                    <w:sz w:val="30"/>
                  </w:rPr>
                  <w:t>ePayment.08</w:t>
                </w:r>
              </w:p>
            </w:txbxContent>
          </v:textbox>
          <w10:wrap type="none"/>
        </v:shape>
      </w:pict>
    </w:r>
    <w:r>
      <w:rPr/>
      <w:pict>
        <v:shape style="position:absolute;margin-left:44.02pt;margin-top:32.852539pt;width:142pt;height:12.1pt;mso-position-horizontal-relative:page;mso-position-vertical-relative:page;z-index:-239860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8576"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8552" type="#_x0000_t202" filled="false" stroked="false">
          <v:textbox inset="0,0,0,0">
            <w:txbxContent>
              <w:p>
                <w:pPr>
                  <w:spacing w:before="10"/>
                  <w:ind w:left="20" w:right="0" w:firstLine="0"/>
                  <w:jc w:val="left"/>
                  <w:rPr>
                    <w:sz w:val="30"/>
                  </w:rPr>
                </w:pPr>
                <w:r>
                  <w:rPr>
                    <w:sz w:val="30"/>
                  </w:rPr>
                  <w:t>ePayment.09</w:t>
                </w:r>
              </w:p>
            </w:txbxContent>
          </v:textbox>
          <w10:wrap type="none"/>
        </v:shape>
      </w:pict>
    </w:r>
    <w:r>
      <w:rPr/>
      <w:pict>
        <v:shape style="position:absolute;margin-left:44.02pt;margin-top:32.852539pt;width:142pt;height:12.1pt;mso-position-horizontal-relative:page;mso-position-vertical-relative:page;z-index:-239852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8504"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8480" type="#_x0000_t202" filled="false" stroked="false">
          <v:textbox inset="0,0,0,0">
            <w:txbxContent>
              <w:p>
                <w:pPr>
                  <w:spacing w:before="10"/>
                  <w:ind w:left="20" w:right="0" w:firstLine="0"/>
                  <w:jc w:val="left"/>
                  <w:rPr>
                    <w:sz w:val="30"/>
                  </w:rPr>
                </w:pPr>
                <w:r>
                  <w:rPr>
                    <w:sz w:val="30"/>
                  </w:rPr>
                  <w:t>ePayment.10</w:t>
                </w:r>
              </w:p>
            </w:txbxContent>
          </v:textbox>
          <w10:wrap type="none"/>
        </v:shape>
      </w:pict>
    </w:r>
    <w:r>
      <w:rPr/>
      <w:pict>
        <v:shape style="position:absolute;margin-left:44.02pt;margin-top:32.852539pt;width:142pt;height:12.1pt;mso-position-horizontal-relative:page;mso-position-vertical-relative:page;z-index:-239845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8432"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8408" type="#_x0000_t202" filled="false" stroked="false">
          <v:textbox inset="0,0,0,0">
            <w:txbxContent>
              <w:p>
                <w:pPr>
                  <w:spacing w:before="10"/>
                  <w:ind w:left="20" w:right="0" w:firstLine="0"/>
                  <w:jc w:val="left"/>
                  <w:rPr>
                    <w:sz w:val="30"/>
                  </w:rPr>
                </w:pPr>
                <w:r>
                  <w:rPr>
                    <w:sz w:val="30"/>
                  </w:rPr>
                  <w:t>ePayment.11</w:t>
                </w:r>
              </w:p>
            </w:txbxContent>
          </v:textbox>
          <w10:wrap type="none"/>
        </v:shape>
      </w:pict>
    </w:r>
    <w:r>
      <w:rPr/>
      <w:pict>
        <v:shape style="position:absolute;margin-left:44.02pt;margin-top:32.852539pt;width:142pt;height:12.1pt;mso-position-horizontal-relative:page;mso-position-vertical-relative:page;z-index:-239838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2720"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422696" filled="true" fillcolor="#007f00" stroked="false">
          <v:fill type="solid"/>
          <w10:wrap type="none"/>
        </v:rect>
      </w:pict>
    </w:r>
    <w:r>
      <w:rPr/>
      <w:pict>
        <v:rect style="position:absolute;margin-left:490.5pt;margin-top:48.75pt;width:60pt;height:17.25pt;mso-position-horizontal-relative:page;mso-position-vertical-relative:page;z-index:-2422672" filled="true" fillcolor="#e00000" stroked="false">
          <v:fill type="solid"/>
          <w10:wrap type="none"/>
        </v:rect>
      </w:pict>
    </w:r>
    <w:r>
      <w:rPr/>
      <w:pict>
        <v:shape style="position:absolute;margin-left:468.01001pt;margin-top:27.120899pt;width:81.25pt;height:37.75pt;mso-position-horizontal-relative:page;mso-position-vertical-relative:page;z-index:-2422648" type="#_x0000_t202" filled="false" stroked="false">
          <v:textbox inset="0,0,0,0">
            <w:txbxContent>
              <w:p>
                <w:pPr>
                  <w:spacing w:before="10"/>
                  <w:ind w:left="20" w:right="0" w:firstLine="0"/>
                  <w:jc w:val="left"/>
                  <w:rPr>
                    <w:sz w:val="30"/>
                  </w:rPr>
                </w:pPr>
                <w:r>
                  <w:rPr>
                    <w:sz w:val="30"/>
                  </w:rPr>
                  <w:t>dAgency.06</w:t>
                </w:r>
              </w:p>
              <w:p>
                <w:pPr>
                  <w:spacing w:before="137"/>
                  <w:ind w:left="664"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22624"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422600"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3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8360"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8336" type="#_x0000_t202" filled="false" stroked="false">
          <v:textbox inset="0,0,0,0">
            <w:txbxContent>
              <w:p>
                <w:pPr>
                  <w:spacing w:before="10"/>
                  <w:ind w:left="20" w:right="0" w:firstLine="0"/>
                  <w:jc w:val="left"/>
                  <w:rPr>
                    <w:sz w:val="30"/>
                  </w:rPr>
                </w:pPr>
                <w:r>
                  <w:rPr>
                    <w:sz w:val="30"/>
                  </w:rPr>
                  <w:t>ePayment.12</w:t>
                </w:r>
              </w:p>
            </w:txbxContent>
          </v:textbox>
          <w10:wrap type="none"/>
        </v:shape>
      </w:pict>
    </w:r>
    <w:r>
      <w:rPr/>
      <w:pict>
        <v:shape style="position:absolute;margin-left:44.02pt;margin-top:32.852539pt;width:142pt;height:12.1pt;mso-position-horizontal-relative:page;mso-position-vertical-relative:page;z-index:-239831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8288"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8264" type="#_x0000_t202" filled="false" stroked="false">
          <v:textbox inset="0,0,0,0">
            <w:txbxContent>
              <w:p>
                <w:pPr>
                  <w:spacing w:before="10"/>
                  <w:ind w:left="20" w:right="0" w:firstLine="0"/>
                  <w:jc w:val="left"/>
                  <w:rPr>
                    <w:sz w:val="30"/>
                  </w:rPr>
                </w:pPr>
                <w:r>
                  <w:rPr>
                    <w:sz w:val="30"/>
                  </w:rPr>
                  <w:t>ePayment.13</w:t>
                </w:r>
              </w:p>
            </w:txbxContent>
          </v:textbox>
          <w10:wrap type="none"/>
        </v:shape>
      </w:pict>
    </w:r>
    <w:r>
      <w:rPr/>
      <w:pict>
        <v:shape style="position:absolute;margin-left:44.02pt;margin-top:32.852539pt;width:142pt;height:12.1pt;mso-position-horizontal-relative:page;mso-position-vertical-relative:page;z-index:-239824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8216"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8192" type="#_x0000_t202" filled="false" stroked="false">
          <v:textbox inset="0,0,0,0">
            <w:txbxContent>
              <w:p>
                <w:pPr>
                  <w:spacing w:before="10"/>
                  <w:ind w:left="20" w:right="0" w:firstLine="0"/>
                  <w:jc w:val="left"/>
                  <w:rPr>
                    <w:sz w:val="30"/>
                  </w:rPr>
                </w:pPr>
                <w:r>
                  <w:rPr>
                    <w:sz w:val="30"/>
                  </w:rPr>
                  <w:t>ePayment.14</w:t>
                </w:r>
              </w:p>
            </w:txbxContent>
          </v:textbox>
          <w10:wrap type="none"/>
        </v:shape>
      </w:pict>
    </w:r>
    <w:r>
      <w:rPr/>
      <w:pict>
        <v:shape style="position:absolute;margin-left:44.02pt;margin-top:32.852539pt;width:142pt;height:12.1pt;mso-position-horizontal-relative:page;mso-position-vertical-relative:page;z-index:-239816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8144"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8120" type="#_x0000_t202" filled="false" stroked="false">
          <v:textbox inset="0,0,0,0">
            <w:txbxContent>
              <w:p>
                <w:pPr>
                  <w:spacing w:before="10"/>
                  <w:ind w:left="20" w:right="0" w:firstLine="0"/>
                  <w:jc w:val="left"/>
                  <w:rPr>
                    <w:sz w:val="30"/>
                  </w:rPr>
                </w:pPr>
                <w:r>
                  <w:rPr>
                    <w:sz w:val="30"/>
                  </w:rPr>
                  <w:t>ePayment.15</w:t>
                </w:r>
              </w:p>
            </w:txbxContent>
          </v:textbox>
          <w10:wrap type="none"/>
        </v:shape>
      </w:pict>
    </w:r>
    <w:r>
      <w:rPr/>
      <w:pict>
        <v:shape style="position:absolute;margin-left:44.02pt;margin-top:32.852539pt;width:142pt;height:12.1pt;mso-position-horizontal-relative:page;mso-position-vertical-relative:page;z-index:-239809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8072"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8048" type="#_x0000_t202" filled="false" stroked="false">
          <v:textbox inset="0,0,0,0">
            <w:txbxContent>
              <w:p>
                <w:pPr>
                  <w:spacing w:before="10"/>
                  <w:ind w:left="20" w:right="0" w:firstLine="0"/>
                  <w:jc w:val="left"/>
                  <w:rPr>
                    <w:sz w:val="30"/>
                  </w:rPr>
                </w:pPr>
                <w:r>
                  <w:rPr>
                    <w:sz w:val="30"/>
                  </w:rPr>
                  <w:t>ePayment.16</w:t>
                </w:r>
              </w:p>
            </w:txbxContent>
          </v:textbox>
          <w10:wrap type="none"/>
        </v:shape>
      </w:pict>
    </w:r>
    <w:r>
      <w:rPr/>
      <w:pict>
        <v:shape style="position:absolute;margin-left:44.02pt;margin-top:32.852539pt;width:142pt;height:12.1pt;mso-position-horizontal-relative:page;mso-position-vertical-relative:page;z-index:-239802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8000"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7976" type="#_x0000_t202" filled="false" stroked="false">
          <v:textbox inset="0,0,0,0">
            <w:txbxContent>
              <w:p>
                <w:pPr>
                  <w:spacing w:before="10"/>
                  <w:ind w:left="20" w:right="0" w:firstLine="0"/>
                  <w:jc w:val="left"/>
                  <w:rPr>
                    <w:sz w:val="30"/>
                  </w:rPr>
                </w:pPr>
                <w:r>
                  <w:rPr>
                    <w:sz w:val="30"/>
                  </w:rPr>
                  <w:t>ePayment.17</w:t>
                </w:r>
              </w:p>
            </w:txbxContent>
          </v:textbox>
          <w10:wrap type="none"/>
        </v:shape>
      </w:pict>
    </w:r>
    <w:r>
      <w:rPr/>
      <w:pict>
        <v:shape style="position:absolute;margin-left:44.02pt;margin-top:32.852539pt;width:142pt;height:12.1pt;mso-position-horizontal-relative:page;mso-position-vertical-relative:page;z-index:-239795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7928"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7904" type="#_x0000_t202" filled="false" stroked="false">
          <v:textbox inset="0,0,0,0">
            <w:txbxContent>
              <w:p>
                <w:pPr>
                  <w:spacing w:before="10"/>
                  <w:ind w:left="20" w:right="0" w:firstLine="0"/>
                  <w:jc w:val="left"/>
                  <w:rPr>
                    <w:sz w:val="30"/>
                  </w:rPr>
                </w:pPr>
                <w:r>
                  <w:rPr>
                    <w:sz w:val="30"/>
                  </w:rPr>
                  <w:t>ePayment.18</w:t>
                </w:r>
              </w:p>
            </w:txbxContent>
          </v:textbox>
          <w10:wrap type="none"/>
        </v:shape>
      </w:pict>
    </w:r>
    <w:r>
      <w:rPr/>
      <w:pict>
        <v:shape style="position:absolute;margin-left:44.02pt;margin-top:32.852539pt;width:142pt;height:12.1pt;mso-position-horizontal-relative:page;mso-position-vertical-relative:page;z-index:-239788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7856"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7832" type="#_x0000_t202" filled="false" stroked="false">
          <v:textbox inset="0,0,0,0">
            <w:txbxContent>
              <w:p>
                <w:pPr>
                  <w:spacing w:before="10"/>
                  <w:ind w:left="20" w:right="0" w:firstLine="0"/>
                  <w:jc w:val="left"/>
                  <w:rPr>
                    <w:sz w:val="30"/>
                  </w:rPr>
                </w:pPr>
                <w:r>
                  <w:rPr>
                    <w:sz w:val="30"/>
                  </w:rPr>
                  <w:t>ePayment.19</w:t>
                </w:r>
              </w:p>
            </w:txbxContent>
          </v:textbox>
          <w10:wrap type="none"/>
        </v:shape>
      </w:pict>
    </w:r>
    <w:r>
      <w:rPr/>
      <w:pict>
        <v:shape style="position:absolute;margin-left:44.02pt;margin-top:32.852539pt;width:142pt;height:12.1pt;mso-position-horizontal-relative:page;mso-position-vertical-relative:page;z-index:-239780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7784"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7760" type="#_x0000_t202" filled="false" stroked="false">
          <v:textbox inset="0,0,0,0">
            <w:txbxContent>
              <w:p>
                <w:pPr>
                  <w:spacing w:before="10"/>
                  <w:ind w:left="20" w:right="0" w:firstLine="0"/>
                  <w:jc w:val="left"/>
                  <w:rPr>
                    <w:sz w:val="30"/>
                  </w:rPr>
                </w:pPr>
                <w:r>
                  <w:rPr>
                    <w:sz w:val="30"/>
                  </w:rPr>
                  <w:t>ePayment.20</w:t>
                </w:r>
              </w:p>
            </w:txbxContent>
          </v:textbox>
          <w10:wrap type="none"/>
        </v:shape>
      </w:pict>
    </w:r>
    <w:r>
      <w:rPr/>
      <w:pict>
        <v:shape style="position:absolute;margin-left:44.02pt;margin-top:32.852539pt;width:142pt;height:12.1pt;mso-position-horizontal-relative:page;mso-position-vertical-relative:page;z-index:-239773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7712"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7688" type="#_x0000_t202" filled="false" stroked="false">
          <v:textbox inset="0,0,0,0">
            <w:txbxContent>
              <w:p>
                <w:pPr>
                  <w:spacing w:before="10"/>
                  <w:ind w:left="20" w:right="0" w:firstLine="0"/>
                  <w:jc w:val="left"/>
                  <w:rPr>
                    <w:sz w:val="30"/>
                  </w:rPr>
                </w:pPr>
                <w:r>
                  <w:rPr>
                    <w:sz w:val="30"/>
                  </w:rPr>
                  <w:t>ePayment.21</w:t>
                </w:r>
              </w:p>
            </w:txbxContent>
          </v:textbox>
          <w10:wrap type="none"/>
        </v:shape>
      </w:pict>
    </w:r>
    <w:r>
      <w:rPr/>
      <w:pict>
        <v:shape style="position:absolute;margin-left:44.02pt;margin-top:32.852539pt;width:142pt;height:12.1pt;mso-position-horizontal-relative:page;mso-position-vertical-relative:page;z-index:-239766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2576"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422552" filled="true" fillcolor="#007f00" stroked="false">
          <v:fill type="solid"/>
          <w10:wrap type="none"/>
        </v:rect>
      </w:pict>
    </w:r>
    <w:r>
      <w:rPr/>
      <w:pict>
        <v:rect style="position:absolute;margin-left:490.5pt;margin-top:48.75pt;width:60pt;height:17.25pt;mso-position-horizontal-relative:page;mso-position-vertical-relative:page;z-index:-2422528" filled="true" fillcolor="#e00000" stroked="false">
          <v:fill type="solid"/>
          <w10:wrap type="none"/>
        </v:rect>
      </w:pict>
    </w:r>
    <w:r>
      <w:rPr/>
      <w:pict>
        <v:shape style="position:absolute;margin-left:468.01001pt;margin-top:27.120899pt;width:81.25pt;height:37.75pt;mso-position-horizontal-relative:page;mso-position-vertical-relative:page;z-index:-2422504" type="#_x0000_t202" filled="false" stroked="false">
          <v:textbox inset="0,0,0,0">
            <w:txbxContent>
              <w:p>
                <w:pPr>
                  <w:spacing w:before="10"/>
                  <w:ind w:left="20" w:right="0" w:firstLine="0"/>
                  <w:jc w:val="left"/>
                  <w:rPr>
                    <w:sz w:val="30"/>
                  </w:rPr>
                </w:pPr>
                <w:r>
                  <w:rPr>
                    <w:sz w:val="30"/>
                  </w:rPr>
                  <w:t>dAgency.07</w:t>
                </w:r>
              </w:p>
              <w:p>
                <w:pPr>
                  <w:spacing w:before="137"/>
                  <w:ind w:left="664"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22480"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422456"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3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7640"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7616" type="#_x0000_t202" filled="false" stroked="false">
          <v:textbox inset="0,0,0,0">
            <w:txbxContent>
              <w:p>
                <w:pPr>
                  <w:spacing w:before="10"/>
                  <w:ind w:left="20" w:right="0" w:firstLine="0"/>
                  <w:jc w:val="left"/>
                  <w:rPr>
                    <w:sz w:val="30"/>
                  </w:rPr>
                </w:pPr>
                <w:r>
                  <w:rPr>
                    <w:sz w:val="30"/>
                  </w:rPr>
                  <w:t>ePayment.22</w:t>
                </w:r>
              </w:p>
            </w:txbxContent>
          </v:textbox>
          <w10:wrap type="none"/>
        </v:shape>
      </w:pict>
    </w:r>
    <w:r>
      <w:rPr/>
      <w:pict>
        <v:shape style="position:absolute;margin-left:44.02pt;margin-top:32.852539pt;width:142pt;height:12.1pt;mso-position-horizontal-relative:page;mso-position-vertical-relative:page;z-index:-239759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7568"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7544" type="#_x0000_t202" filled="false" stroked="false">
          <v:textbox inset="0,0,0,0">
            <w:txbxContent>
              <w:p>
                <w:pPr>
                  <w:spacing w:before="10"/>
                  <w:ind w:left="20" w:right="0" w:firstLine="0"/>
                  <w:jc w:val="left"/>
                  <w:rPr>
                    <w:sz w:val="30"/>
                  </w:rPr>
                </w:pPr>
                <w:r>
                  <w:rPr>
                    <w:sz w:val="30"/>
                  </w:rPr>
                  <w:t>ePayment.58</w:t>
                </w:r>
              </w:p>
            </w:txbxContent>
          </v:textbox>
          <w10:wrap type="none"/>
        </v:shape>
      </w:pict>
    </w:r>
    <w:r>
      <w:rPr/>
      <w:pict>
        <v:shape style="position:absolute;margin-left:44.02pt;margin-top:32.852539pt;width:142pt;height:12.1pt;mso-position-horizontal-relative:page;mso-position-vertical-relative:page;z-index:-239752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7496"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7472" type="#_x0000_t202" filled="false" stroked="false">
          <v:textbox inset="0,0,0,0">
            <w:txbxContent>
              <w:p>
                <w:pPr>
                  <w:spacing w:before="10"/>
                  <w:ind w:left="20" w:right="0" w:firstLine="0"/>
                  <w:jc w:val="left"/>
                  <w:rPr>
                    <w:sz w:val="30"/>
                  </w:rPr>
                </w:pPr>
                <w:r>
                  <w:rPr>
                    <w:sz w:val="30"/>
                  </w:rPr>
                  <w:t>ePayment.23</w:t>
                </w:r>
              </w:p>
            </w:txbxContent>
          </v:textbox>
          <w10:wrap type="none"/>
        </v:shape>
      </w:pict>
    </w:r>
    <w:r>
      <w:rPr/>
      <w:pict>
        <v:shape style="position:absolute;margin-left:44.02pt;margin-top:32.852539pt;width:142pt;height:12.1pt;mso-position-horizontal-relative:page;mso-position-vertical-relative:page;z-index:-239744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7424"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7400" type="#_x0000_t202" filled="false" stroked="false">
          <v:textbox inset="0,0,0,0">
            <w:txbxContent>
              <w:p>
                <w:pPr>
                  <w:spacing w:before="10"/>
                  <w:ind w:left="20" w:right="0" w:firstLine="0"/>
                  <w:jc w:val="left"/>
                  <w:rPr>
                    <w:sz w:val="30"/>
                  </w:rPr>
                </w:pPr>
                <w:r>
                  <w:rPr>
                    <w:sz w:val="30"/>
                  </w:rPr>
                  <w:t>ePayment.24</w:t>
                </w:r>
              </w:p>
            </w:txbxContent>
          </v:textbox>
          <w10:wrap type="none"/>
        </v:shape>
      </w:pict>
    </w:r>
    <w:r>
      <w:rPr/>
      <w:pict>
        <v:shape style="position:absolute;margin-left:44.02pt;margin-top:32.852539pt;width:142pt;height:12.1pt;mso-position-horizontal-relative:page;mso-position-vertical-relative:page;z-index:-239737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7352"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7328" type="#_x0000_t202" filled="false" stroked="false">
          <v:textbox inset="0,0,0,0">
            <w:txbxContent>
              <w:p>
                <w:pPr>
                  <w:spacing w:before="10"/>
                  <w:ind w:left="20" w:right="0" w:firstLine="0"/>
                  <w:jc w:val="left"/>
                  <w:rPr>
                    <w:sz w:val="30"/>
                  </w:rPr>
                </w:pPr>
                <w:r>
                  <w:rPr>
                    <w:sz w:val="30"/>
                  </w:rPr>
                  <w:t>ePayment.25</w:t>
                </w:r>
              </w:p>
            </w:txbxContent>
          </v:textbox>
          <w10:wrap type="none"/>
        </v:shape>
      </w:pict>
    </w:r>
    <w:r>
      <w:rPr/>
      <w:pict>
        <v:shape style="position:absolute;margin-left:44.02pt;margin-top:32.852539pt;width:142pt;height:12.1pt;mso-position-horizontal-relative:page;mso-position-vertical-relative:page;z-index:-239730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7280"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7256" type="#_x0000_t202" filled="false" stroked="false">
          <v:textbox inset="0,0,0,0">
            <w:txbxContent>
              <w:p>
                <w:pPr>
                  <w:spacing w:before="10"/>
                  <w:ind w:left="20" w:right="0" w:firstLine="0"/>
                  <w:jc w:val="left"/>
                  <w:rPr>
                    <w:sz w:val="30"/>
                  </w:rPr>
                </w:pPr>
                <w:r>
                  <w:rPr>
                    <w:sz w:val="30"/>
                  </w:rPr>
                  <w:t>ePayment.26</w:t>
                </w:r>
              </w:p>
            </w:txbxContent>
          </v:textbox>
          <w10:wrap type="none"/>
        </v:shape>
      </w:pict>
    </w:r>
    <w:r>
      <w:rPr/>
      <w:pict>
        <v:shape style="position:absolute;margin-left:44.02pt;margin-top:32.852539pt;width:142pt;height:12.1pt;mso-position-horizontal-relative:page;mso-position-vertical-relative:page;z-index:-239723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7208"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7184" type="#_x0000_t202" filled="false" stroked="false">
          <v:textbox inset="0,0,0,0">
            <w:txbxContent>
              <w:p>
                <w:pPr>
                  <w:spacing w:before="10"/>
                  <w:ind w:left="20" w:right="0" w:firstLine="0"/>
                  <w:jc w:val="left"/>
                  <w:rPr>
                    <w:sz w:val="30"/>
                  </w:rPr>
                </w:pPr>
                <w:r>
                  <w:rPr>
                    <w:sz w:val="30"/>
                  </w:rPr>
                  <w:t>ePayment.27</w:t>
                </w:r>
              </w:p>
            </w:txbxContent>
          </v:textbox>
          <w10:wrap type="none"/>
        </v:shape>
      </w:pict>
    </w:r>
    <w:r>
      <w:rPr/>
      <w:pict>
        <v:shape style="position:absolute;margin-left:44.02pt;margin-top:32.852539pt;width:142pt;height:12.1pt;mso-position-horizontal-relative:page;mso-position-vertical-relative:page;z-index:-239716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7136"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7112" type="#_x0000_t202" filled="false" stroked="false">
          <v:textbox inset="0,0,0,0">
            <w:txbxContent>
              <w:p>
                <w:pPr>
                  <w:spacing w:before="10"/>
                  <w:ind w:left="20" w:right="0" w:firstLine="0"/>
                  <w:jc w:val="left"/>
                  <w:rPr>
                    <w:sz w:val="30"/>
                  </w:rPr>
                </w:pPr>
                <w:r>
                  <w:rPr>
                    <w:sz w:val="30"/>
                  </w:rPr>
                  <w:t>ePayment.28</w:t>
                </w:r>
              </w:p>
            </w:txbxContent>
          </v:textbox>
          <w10:wrap type="none"/>
        </v:shape>
      </w:pict>
    </w:r>
    <w:r>
      <w:rPr/>
      <w:pict>
        <v:shape style="position:absolute;margin-left:44.02pt;margin-top:32.852539pt;width:142pt;height:12.1pt;mso-position-horizontal-relative:page;mso-position-vertical-relative:page;z-index:-239708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7064"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7040" type="#_x0000_t202" filled="false" stroked="false">
          <v:textbox inset="0,0,0,0">
            <w:txbxContent>
              <w:p>
                <w:pPr>
                  <w:spacing w:before="10"/>
                  <w:ind w:left="20" w:right="0" w:firstLine="0"/>
                  <w:jc w:val="left"/>
                  <w:rPr>
                    <w:sz w:val="30"/>
                  </w:rPr>
                </w:pPr>
                <w:r>
                  <w:rPr>
                    <w:sz w:val="30"/>
                  </w:rPr>
                  <w:t>ePayment.29</w:t>
                </w:r>
              </w:p>
            </w:txbxContent>
          </v:textbox>
          <w10:wrap type="none"/>
        </v:shape>
      </w:pict>
    </w:r>
    <w:r>
      <w:rPr/>
      <w:pict>
        <v:shape style="position:absolute;margin-left:44.02pt;margin-top:32.852539pt;width:142pt;height:12.1pt;mso-position-horizontal-relative:page;mso-position-vertical-relative:page;z-index:-239701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6992"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6968" type="#_x0000_t202" filled="false" stroked="false">
          <v:textbox inset="0,0,0,0">
            <w:txbxContent>
              <w:p>
                <w:pPr>
                  <w:spacing w:before="10"/>
                  <w:ind w:left="20" w:right="0" w:firstLine="0"/>
                  <w:jc w:val="left"/>
                  <w:rPr>
                    <w:sz w:val="30"/>
                  </w:rPr>
                </w:pPr>
                <w:r>
                  <w:rPr>
                    <w:sz w:val="30"/>
                  </w:rPr>
                  <w:t>ePayment.30</w:t>
                </w:r>
              </w:p>
            </w:txbxContent>
          </v:textbox>
          <w10:wrap type="none"/>
        </v:shape>
      </w:pict>
    </w:r>
    <w:r>
      <w:rPr/>
      <w:pict>
        <v:shape style="position:absolute;margin-left:44.02pt;margin-top:32.852539pt;width:142pt;height:12.1pt;mso-position-horizontal-relative:page;mso-position-vertical-relative:page;z-index:-239694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2432"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422408" filled="true" fillcolor="#007f00" stroked="false">
          <v:fill type="solid"/>
          <w10:wrap type="none"/>
        </v:rect>
      </w:pict>
    </w:r>
    <w:r>
      <w:rPr/>
      <w:pict>
        <v:rect style="position:absolute;margin-left:490.5pt;margin-top:48.75pt;width:60pt;height:17.25pt;mso-position-horizontal-relative:page;mso-position-vertical-relative:page;z-index:-2422384" filled="true" fillcolor="#e00000" stroked="false">
          <v:fill type="solid"/>
          <w10:wrap type="none"/>
        </v:rect>
      </w:pict>
    </w:r>
    <w:r>
      <w:rPr/>
      <w:pict>
        <v:shape style="position:absolute;margin-left:468.01001pt;margin-top:27.120899pt;width:81.25pt;height:37.75pt;mso-position-horizontal-relative:page;mso-position-vertical-relative:page;z-index:-2422360" type="#_x0000_t202" filled="false" stroked="false">
          <v:textbox inset="0,0,0,0">
            <w:txbxContent>
              <w:p>
                <w:pPr>
                  <w:spacing w:before="10"/>
                  <w:ind w:left="20" w:right="0" w:firstLine="0"/>
                  <w:jc w:val="left"/>
                  <w:rPr>
                    <w:sz w:val="30"/>
                  </w:rPr>
                </w:pPr>
                <w:r>
                  <w:rPr>
                    <w:sz w:val="30"/>
                  </w:rPr>
                  <w:t>dAgency.08</w:t>
                </w:r>
              </w:p>
              <w:p>
                <w:pPr>
                  <w:spacing w:before="137"/>
                  <w:ind w:left="664"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22336"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422312"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3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6920"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6896" type="#_x0000_t202" filled="false" stroked="false">
          <v:textbox inset="0,0,0,0">
            <w:txbxContent>
              <w:p>
                <w:pPr>
                  <w:spacing w:before="10"/>
                  <w:ind w:left="20" w:right="0" w:firstLine="0"/>
                  <w:jc w:val="left"/>
                  <w:rPr>
                    <w:sz w:val="30"/>
                  </w:rPr>
                </w:pPr>
                <w:r>
                  <w:rPr>
                    <w:sz w:val="30"/>
                  </w:rPr>
                  <w:t>ePayment.31</w:t>
                </w:r>
              </w:p>
            </w:txbxContent>
          </v:textbox>
          <w10:wrap type="none"/>
        </v:shape>
      </w:pict>
    </w:r>
    <w:r>
      <w:rPr/>
      <w:pict>
        <v:shape style="position:absolute;margin-left:44.02pt;margin-top:32.852539pt;width:142pt;height:12.1pt;mso-position-horizontal-relative:page;mso-position-vertical-relative:page;z-index:-239687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6848"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6824" type="#_x0000_t202" filled="false" stroked="false">
          <v:textbox inset="0,0,0,0">
            <w:txbxContent>
              <w:p>
                <w:pPr>
                  <w:spacing w:before="10"/>
                  <w:ind w:left="20" w:right="0" w:firstLine="0"/>
                  <w:jc w:val="left"/>
                  <w:rPr>
                    <w:sz w:val="30"/>
                  </w:rPr>
                </w:pPr>
                <w:r>
                  <w:rPr>
                    <w:sz w:val="30"/>
                  </w:rPr>
                  <w:t>ePayment.32</w:t>
                </w:r>
              </w:p>
            </w:txbxContent>
          </v:textbox>
          <w10:wrap type="none"/>
        </v:shape>
      </w:pict>
    </w:r>
    <w:r>
      <w:rPr/>
      <w:pict>
        <v:shape style="position:absolute;margin-left:44.02pt;margin-top:32.852539pt;width:142pt;height:12.1pt;mso-position-horizontal-relative:page;mso-position-vertical-relative:page;z-index:-239680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6776"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6752" type="#_x0000_t202" filled="false" stroked="false">
          <v:textbox inset="0,0,0,0">
            <w:txbxContent>
              <w:p>
                <w:pPr>
                  <w:spacing w:before="10"/>
                  <w:ind w:left="20" w:right="0" w:firstLine="0"/>
                  <w:jc w:val="left"/>
                  <w:rPr>
                    <w:sz w:val="30"/>
                  </w:rPr>
                </w:pPr>
                <w:r>
                  <w:rPr>
                    <w:sz w:val="30"/>
                  </w:rPr>
                  <w:t>ePayment.33</w:t>
                </w:r>
              </w:p>
            </w:txbxContent>
          </v:textbox>
          <w10:wrap type="none"/>
        </v:shape>
      </w:pict>
    </w:r>
    <w:r>
      <w:rPr/>
      <w:pict>
        <v:shape style="position:absolute;margin-left:44.02pt;margin-top:32.852539pt;width:142pt;height:12.1pt;mso-position-horizontal-relative:page;mso-position-vertical-relative:page;z-index:-239672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6704"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6680" type="#_x0000_t202" filled="false" stroked="false">
          <v:textbox inset="0,0,0,0">
            <w:txbxContent>
              <w:p>
                <w:pPr>
                  <w:spacing w:before="10"/>
                  <w:ind w:left="20" w:right="0" w:firstLine="0"/>
                  <w:jc w:val="left"/>
                  <w:rPr>
                    <w:sz w:val="30"/>
                  </w:rPr>
                </w:pPr>
                <w:r>
                  <w:rPr>
                    <w:sz w:val="30"/>
                  </w:rPr>
                  <w:t>ePayment.34</w:t>
                </w:r>
              </w:p>
            </w:txbxContent>
          </v:textbox>
          <w10:wrap type="none"/>
        </v:shape>
      </w:pict>
    </w:r>
    <w:r>
      <w:rPr/>
      <w:pict>
        <v:shape style="position:absolute;margin-left:44.02pt;margin-top:32.852539pt;width:142pt;height:12.1pt;mso-position-horizontal-relative:page;mso-position-vertical-relative:page;z-index:-239665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6632"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6608" type="#_x0000_t202" filled="false" stroked="false">
          <v:textbox inset="0,0,0,0">
            <w:txbxContent>
              <w:p>
                <w:pPr>
                  <w:spacing w:before="10"/>
                  <w:ind w:left="20" w:right="0" w:firstLine="0"/>
                  <w:jc w:val="left"/>
                  <w:rPr>
                    <w:sz w:val="30"/>
                  </w:rPr>
                </w:pPr>
                <w:r>
                  <w:rPr>
                    <w:sz w:val="30"/>
                  </w:rPr>
                  <w:t>ePayment.35</w:t>
                </w:r>
              </w:p>
            </w:txbxContent>
          </v:textbox>
          <w10:wrap type="none"/>
        </v:shape>
      </w:pict>
    </w:r>
    <w:r>
      <w:rPr/>
      <w:pict>
        <v:shape style="position:absolute;margin-left:44.02pt;margin-top:32.852539pt;width:142pt;height:12.1pt;mso-position-horizontal-relative:page;mso-position-vertical-relative:page;z-index:-239658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6560"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6536" type="#_x0000_t202" filled="false" stroked="false">
          <v:textbox inset="0,0,0,0">
            <w:txbxContent>
              <w:p>
                <w:pPr>
                  <w:spacing w:before="10"/>
                  <w:ind w:left="20" w:right="0" w:firstLine="0"/>
                  <w:jc w:val="left"/>
                  <w:rPr>
                    <w:sz w:val="30"/>
                  </w:rPr>
                </w:pPr>
                <w:r>
                  <w:rPr>
                    <w:sz w:val="30"/>
                  </w:rPr>
                  <w:t>ePayment.36</w:t>
                </w:r>
              </w:p>
            </w:txbxContent>
          </v:textbox>
          <w10:wrap type="none"/>
        </v:shape>
      </w:pict>
    </w:r>
    <w:r>
      <w:rPr/>
      <w:pict>
        <v:shape style="position:absolute;margin-left:44.02pt;margin-top:32.852539pt;width:142pt;height:12.1pt;mso-position-horizontal-relative:page;mso-position-vertical-relative:page;z-index:-239651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6488"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6464" type="#_x0000_t202" filled="false" stroked="false">
          <v:textbox inset="0,0,0,0">
            <w:txbxContent>
              <w:p>
                <w:pPr>
                  <w:spacing w:before="10"/>
                  <w:ind w:left="20" w:right="0" w:firstLine="0"/>
                  <w:jc w:val="left"/>
                  <w:rPr>
                    <w:sz w:val="30"/>
                  </w:rPr>
                </w:pPr>
                <w:r>
                  <w:rPr>
                    <w:sz w:val="30"/>
                  </w:rPr>
                  <w:t>ePayment.37</w:t>
                </w:r>
              </w:p>
            </w:txbxContent>
          </v:textbox>
          <w10:wrap type="none"/>
        </v:shape>
      </w:pict>
    </w:r>
    <w:r>
      <w:rPr/>
      <w:pict>
        <v:shape style="position:absolute;margin-left:44.02pt;margin-top:32.852539pt;width:142pt;height:12.1pt;mso-position-horizontal-relative:page;mso-position-vertical-relative:page;z-index:-239644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6416"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6392" type="#_x0000_t202" filled="false" stroked="false">
          <v:textbox inset="0,0,0,0">
            <w:txbxContent>
              <w:p>
                <w:pPr>
                  <w:spacing w:before="10"/>
                  <w:ind w:left="20" w:right="0" w:firstLine="0"/>
                  <w:jc w:val="left"/>
                  <w:rPr>
                    <w:sz w:val="30"/>
                  </w:rPr>
                </w:pPr>
                <w:r>
                  <w:rPr>
                    <w:sz w:val="30"/>
                  </w:rPr>
                  <w:t>ePayment.38</w:t>
                </w:r>
              </w:p>
            </w:txbxContent>
          </v:textbox>
          <w10:wrap type="none"/>
        </v:shape>
      </w:pict>
    </w:r>
    <w:r>
      <w:rPr/>
      <w:pict>
        <v:shape style="position:absolute;margin-left:44.02pt;margin-top:32.852539pt;width:142pt;height:12.1pt;mso-position-horizontal-relative:page;mso-position-vertical-relative:page;z-index:-239636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6344"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6320" type="#_x0000_t202" filled="false" stroked="false">
          <v:textbox inset="0,0,0,0">
            <w:txbxContent>
              <w:p>
                <w:pPr>
                  <w:spacing w:before="10"/>
                  <w:ind w:left="20" w:right="0" w:firstLine="0"/>
                  <w:jc w:val="left"/>
                  <w:rPr>
                    <w:sz w:val="30"/>
                  </w:rPr>
                </w:pPr>
                <w:r>
                  <w:rPr>
                    <w:sz w:val="30"/>
                  </w:rPr>
                  <w:t>ePayment.39</w:t>
                </w:r>
              </w:p>
            </w:txbxContent>
          </v:textbox>
          <w10:wrap type="none"/>
        </v:shape>
      </w:pict>
    </w:r>
    <w:r>
      <w:rPr/>
      <w:pict>
        <v:shape style="position:absolute;margin-left:44.02pt;margin-top:32.852539pt;width:142pt;height:12.1pt;mso-position-horizontal-relative:page;mso-position-vertical-relative:page;z-index:-239629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6272"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6248" type="#_x0000_t202" filled="false" stroked="false">
          <v:textbox inset="0,0,0,0">
            <w:txbxContent>
              <w:p>
                <w:pPr>
                  <w:spacing w:before="10"/>
                  <w:ind w:left="20" w:right="0" w:firstLine="0"/>
                  <w:jc w:val="left"/>
                  <w:rPr>
                    <w:sz w:val="30"/>
                  </w:rPr>
                </w:pPr>
                <w:r>
                  <w:rPr>
                    <w:sz w:val="30"/>
                  </w:rPr>
                  <w:t>ePayment.40</w:t>
                </w:r>
              </w:p>
            </w:txbxContent>
          </v:textbox>
          <w10:wrap type="none"/>
        </v:shape>
      </w:pict>
    </w:r>
    <w:r>
      <w:rPr/>
      <w:pict>
        <v:shape style="position:absolute;margin-left:44.02pt;margin-top:32.852539pt;width:142pt;height:12.1pt;mso-position-horizontal-relative:page;mso-position-vertical-relative:page;z-index:-239622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2288"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22264" filled="true" fillcolor="#007f00" stroked="false">
          <v:fill type="solid"/>
          <w10:wrap type="none"/>
        </v:rect>
      </w:pict>
    </w:r>
    <w:r>
      <w:rPr/>
      <w:pict>
        <v:rect style="position:absolute;margin-left:486.75pt;margin-top:48.75pt;width:60pt;height:17.25pt;mso-position-horizontal-relative:page;mso-position-vertical-relative:page;z-index:-2422240" filled="true" fillcolor="#e00000" stroked="false">
          <v:fill type="solid"/>
          <w10:wrap type="none"/>
        </v:rect>
      </w:pict>
    </w:r>
    <w:r>
      <w:rPr/>
      <w:pict>
        <v:shape style="position:absolute;margin-left:468.01001pt;margin-top:27.120899pt;width:81.25pt;height:37.75pt;mso-position-horizontal-relative:page;mso-position-vertical-relative:page;z-index:-2422216" type="#_x0000_t202" filled="false" stroked="false">
          <v:textbox inset="0,0,0,0">
            <w:txbxContent>
              <w:p>
                <w:pPr>
                  <w:spacing w:before="10"/>
                  <w:ind w:left="20" w:right="0" w:firstLine="0"/>
                  <w:jc w:val="left"/>
                  <w:rPr>
                    <w:sz w:val="30"/>
                  </w:rPr>
                </w:pPr>
                <w:r>
                  <w:rPr>
                    <w:sz w:val="30"/>
                  </w:rPr>
                  <w:t>dAgency.09</w:t>
                </w:r>
              </w:p>
              <w:p>
                <w:pPr>
                  <w:spacing w:before="137"/>
                  <w:ind w:left="589"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22192"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22168"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3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6200"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6176" type="#_x0000_t202" filled="false" stroked="false">
          <v:textbox inset="0,0,0,0">
            <w:txbxContent>
              <w:p>
                <w:pPr>
                  <w:spacing w:before="10"/>
                  <w:ind w:left="20" w:right="0" w:firstLine="0"/>
                  <w:jc w:val="left"/>
                  <w:rPr>
                    <w:sz w:val="30"/>
                  </w:rPr>
                </w:pPr>
                <w:r>
                  <w:rPr>
                    <w:sz w:val="30"/>
                  </w:rPr>
                  <w:t>ePayment.41</w:t>
                </w:r>
              </w:p>
            </w:txbxContent>
          </v:textbox>
          <w10:wrap type="none"/>
        </v:shape>
      </w:pict>
    </w:r>
    <w:r>
      <w:rPr/>
      <w:pict>
        <v:shape style="position:absolute;margin-left:44.02pt;margin-top:32.852539pt;width:142pt;height:12.1pt;mso-position-horizontal-relative:page;mso-position-vertical-relative:page;z-index:-239615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6128"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6104" type="#_x0000_t202" filled="false" stroked="false">
          <v:textbox inset="0,0,0,0">
            <w:txbxContent>
              <w:p>
                <w:pPr>
                  <w:spacing w:before="10"/>
                  <w:ind w:left="20" w:right="0" w:firstLine="0"/>
                  <w:jc w:val="left"/>
                  <w:rPr>
                    <w:sz w:val="30"/>
                  </w:rPr>
                </w:pPr>
                <w:r>
                  <w:rPr>
                    <w:sz w:val="30"/>
                  </w:rPr>
                  <w:t>ePayment.42</w:t>
                </w:r>
              </w:p>
            </w:txbxContent>
          </v:textbox>
          <w10:wrap type="none"/>
        </v:shape>
      </w:pict>
    </w:r>
    <w:r>
      <w:rPr/>
      <w:pict>
        <v:shape style="position:absolute;margin-left:44.02pt;margin-top:32.852539pt;width:142pt;height:12.1pt;mso-position-horizontal-relative:page;mso-position-vertical-relative:page;z-index:-239608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6056"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6032" type="#_x0000_t202" filled="false" stroked="false">
          <v:textbox inset="0,0,0,0">
            <w:txbxContent>
              <w:p>
                <w:pPr>
                  <w:spacing w:before="10"/>
                  <w:ind w:left="20" w:right="0" w:firstLine="0"/>
                  <w:jc w:val="left"/>
                  <w:rPr>
                    <w:sz w:val="30"/>
                  </w:rPr>
                </w:pPr>
                <w:r>
                  <w:rPr>
                    <w:sz w:val="30"/>
                  </w:rPr>
                  <w:t>ePayment.44</w:t>
                </w:r>
              </w:p>
            </w:txbxContent>
          </v:textbox>
          <w10:wrap type="none"/>
        </v:shape>
      </w:pict>
    </w:r>
    <w:r>
      <w:rPr/>
      <w:pict>
        <v:shape style="position:absolute;margin-left:44.02pt;margin-top:32.852539pt;width:142pt;height:12.1pt;mso-position-horizontal-relative:page;mso-position-vertical-relative:page;z-index:-239600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5984"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5960" type="#_x0000_t202" filled="false" stroked="false">
          <v:textbox inset="0,0,0,0">
            <w:txbxContent>
              <w:p>
                <w:pPr>
                  <w:spacing w:before="10"/>
                  <w:ind w:left="20" w:right="0" w:firstLine="0"/>
                  <w:jc w:val="left"/>
                  <w:rPr>
                    <w:sz w:val="30"/>
                  </w:rPr>
                </w:pPr>
                <w:r>
                  <w:rPr>
                    <w:sz w:val="30"/>
                  </w:rPr>
                  <w:t>ePayment.45</w:t>
                </w:r>
              </w:p>
            </w:txbxContent>
          </v:textbox>
          <w10:wrap type="none"/>
        </v:shape>
      </w:pict>
    </w:r>
    <w:r>
      <w:rPr/>
      <w:pict>
        <v:shape style="position:absolute;margin-left:44.02pt;margin-top:32.852539pt;width:142pt;height:12.1pt;mso-position-horizontal-relative:page;mso-position-vertical-relative:page;z-index:-239593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5912"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5888" type="#_x0000_t202" filled="false" stroked="false">
          <v:textbox inset="0,0,0,0">
            <w:txbxContent>
              <w:p>
                <w:pPr>
                  <w:spacing w:before="10"/>
                  <w:ind w:left="20" w:right="0" w:firstLine="0"/>
                  <w:jc w:val="left"/>
                  <w:rPr>
                    <w:sz w:val="30"/>
                  </w:rPr>
                </w:pPr>
                <w:r>
                  <w:rPr>
                    <w:sz w:val="30"/>
                  </w:rPr>
                  <w:t>ePayment.46</w:t>
                </w:r>
              </w:p>
            </w:txbxContent>
          </v:textbox>
          <w10:wrap type="none"/>
        </v:shape>
      </w:pict>
    </w:r>
    <w:r>
      <w:rPr/>
      <w:pict>
        <v:shape style="position:absolute;margin-left:44.02pt;margin-top:32.852539pt;width:142pt;height:12.1pt;mso-position-horizontal-relative:page;mso-position-vertical-relative:page;z-index:-239586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5840"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5816" type="#_x0000_t202" filled="false" stroked="false">
          <v:textbox inset="0,0,0,0">
            <w:txbxContent>
              <w:p>
                <w:pPr>
                  <w:spacing w:before="10"/>
                  <w:ind w:left="20" w:right="0" w:firstLine="0"/>
                  <w:jc w:val="left"/>
                  <w:rPr>
                    <w:sz w:val="30"/>
                  </w:rPr>
                </w:pPr>
                <w:r>
                  <w:rPr>
                    <w:sz w:val="30"/>
                  </w:rPr>
                  <w:t>ePayment.47</w:t>
                </w:r>
              </w:p>
            </w:txbxContent>
          </v:textbox>
          <w10:wrap type="none"/>
        </v:shape>
      </w:pict>
    </w:r>
    <w:r>
      <w:rPr/>
      <w:pict>
        <v:shape style="position:absolute;margin-left:44.02pt;margin-top:32.852539pt;width:142pt;height:12.1pt;mso-position-horizontal-relative:page;mso-position-vertical-relative:page;z-index:-239579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5768"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5744" type="#_x0000_t202" filled="false" stroked="false">
          <v:textbox inset="0,0,0,0">
            <w:txbxContent>
              <w:p>
                <w:pPr>
                  <w:spacing w:before="10"/>
                  <w:ind w:left="20" w:right="0" w:firstLine="0"/>
                  <w:jc w:val="left"/>
                  <w:rPr>
                    <w:sz w:val="30"/>
                  </w:rPr>
                </w:pPr>
                <w:r>
                  <w:rPr>
                    <w:sz w:val="30"/>
                  </w:rPr>
                  <w:t>ePayment.48</w:t>
                </w:r>
              </w:p>
            </w:txbxContent>
          </v:textbox>
          <w10:wrap type="none"/>
        </v:shape>
      </w:pict>
    </w:r>
    <w:r>
      <w:rPr/>
      <w:pict>
        <v:shape style="position:absolute;margin-left:44.02pt;margin-top:32.852539pt;width:142pt;height:12.1pt;mso-position-horizontal-relative:page;mso-position-vertical-relative:page;z-index:-239572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5696"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5672" type="#_x0000_t202" filled="false" stroked="false">
          <v:textbox inset="0,0,0,0">
            <w:txbxContent>
              <w:p>
                <w:pPr>
                  <w:spacing w:before="10"/>
                  <w:ind w:left="20" w:right="0" w:firstLine="0"/>
                  <w:jc w:val="left"/>
                  <w:rPr>
                    <w:sz w:val="30"/>
                  </w:rPr>
                </w:pPr>
                <w:r>
                  <w:rPr>
                    <w:sz w:val="30"/>
                  </w:rPr>
                  <w:t>ePayment.49</w:t>
                </w:r>
              </w:p>
            </w:txbxContent>
          </v:textbox>
          <w10:wrap type="none"/>
        </v:shape>
      </w:pict>
    </w:r>
    <w:r>
      <w:rPr/>
      <w:pict>
        <v:shape style="position:absolute;margin-left:44.02pt;margin-top:32.852539pt;width:142pt;height:12.1pt;mso-position-horizontal-relative:page;mso-position-vertical-relative:page;z-index:-239564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5624"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5600" type="#_x0000_t202" filled="false" stroked="false">
          <v:textbox inset="0,0,0,0">
            <w:txbxContent>
              <w:p>
                <w:pPr>
                  <w:spacing w:before="10"/>
                  <w:ind w:left="20" w:right="0" w:firstLine="0"/>
                  <w:jc w:val="left"/>
                  <w:rPr>
                    <w:sz w:val="30"/>
                  </w:rPr>
                </w:pPr>
                <w:r>
                  <w:rPr>
                    <w:sz w:val="30"/>
                  </w:rPr>
                  <w:t>ePayment.50</w:t>
                </w:r>
              </w:p>
            </w:txbxContent>
          </v:textbox>
          <w10:wrap type="none"/>
        </v:shape>
      </w:pict>
    </w:r>
    <w:r>
      <w:rPr/>
      <w:pict>
        <v:shape style="position:absolute;margin-left:44.02pt;margin-top:32.852539pt;width:142pt;height:12.1pt;mso-position-horizontal-relative:page;mso-position-vertical-relative:page;z-index:-239557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5552"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5528" type="#_x0000_t202" filled="false" stroked="false">
          <v:textbox inset="0,0,0,0">
            <w:txbxContent>
              <w:p>
                <w:pPr>
                  <w:spacing w:before="10"/>
                  <w:ind w:left="20" w:right="0" w:firstLine="0"/>
                  <w:jc w:val="left"/>
                  <w:rPr>
                    <w:sz w:val="30"/>
                  </w:rPr>
                </w:pPr>
                <w:r>
                  <w:rPr>
                    <w:sz w:val="30"/>
                  </w:rPr>
                  <w:t>ePayment.51</w:t>
                </w:r>
              </w:p>
            </w:txbxContent>
          </v:textbox>
          <w10:wrap type="none"/>
        </v:shape>
      </w:pict>
    </w:r>
    <w:r>
      <w:rPr/>
      <w:pict>
        <v:shape style="position:absolute;margin-left:44.02pt;margin-top:32.852539pt;width:142pt;height:12.1pt;mso-position-horizontal-relative:page;mso-position-vertical-relative:page;z-index:-239550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2144" from="42pt,44pt" to="548pt,44pt" stroked="true" strokeweight="1.2pt" strokecolor="#505050">
          <v:stroke dashstyle="solid"/>
          <w10:wrap type="none"/>
        </v:line>
      </w:pict>
    </w:r>
    <w:r>
      <w:rPr/>
      <w:pict>
        <v:shape style="position:absolute;margin-left:468.01001pt;margin-top:27.120899pt;width:81.25pt;height:18.8pt;mso-position-horizontal-relative:page;mso-position-vertical-relative:page;z-index:-2422120" type="#_x0000_t202" filled="false" stroked="false">
          <v:textbox inset="0,0,0,0">
            <w:txbxContent>
              <w:p>
                <w:pPr>
                  <w:spacing w:before="10"/>
                  <w:ind w:left="20" w:right="0" w:firstLine="0"/>
                  <w:jc w:val="left"/>
                  <w:rPr>
                    <w:sz w:val="30"/>
                  </w:rPr>
                </w:pPr>
                <w:r>
                  <w:rPr>
                    <w:sz w:val="30"/>
                  </w:rPr>
                  <w:t>dAgency.10</w:t>
                </w:r>
              </w:p>
            </w:txbxContent>
          </v:textbox>
          <w10:wrap type="none"/>
        </v:shape>
      </w:pict>
    </w:r>
    <w:r>
      <w:rPr/>
      <w:pict>
        <v:shape style="position:absolute;margin-left:44.02pt;margin-top:32.852539pt;width:142pt;height:12.1pt;mso-position-horizontal-relative:page;mso-position-vertical-relative:page;z-index:-242209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5480"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5456" type="#_x0000_t202" filled="false" stroked="false">
          <v:textbox inset="0,0,0,0">
            <w:txbxContent>
              <w:p>
                <w:pPr>
                  <w:spacing w:before="10"/>
                  <w:ind w:left="20" w:right="0" w:firstLine="0"/>
                  <w:jc w:val="left"/>
                  <w:rPr>
                    <w:sz w:val="30"/>
                  </w:rPr>
                </w:pPr>
                <w:r>
                  <w:rPr>
                    <w:sz w:val="30"/>
                  </w:rPr>
                  <w:t>ePayment.52</w:t>
                </w:r>
              </w:p>
            </w:txbxContent>
          </v:textbox>
          <w10:wrap type="none"/>
        </v:shape>
      </w:pict>
    </w:r>
    <w:r>
      <w:rPr/>
      <w:pict>
        <v:shape style="position:absolute;margin-left:44.02pt;margin-top:32.852539pt;width:142pt;height:12.1pt;mso-position-horizontal-relative:page;mso-position-vertical-relative:page;z-index:-239543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5408"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5384" type="#_x0000_t202" filled="false" stroked="false">
          <v:textbox inset="0,0,0,0">
            <w:txbxContent>
              <w:p>
                <w:pPr>
                  <w:spacing w:before="10"/>
                  <w:ind w:left="20" w:right="0" w:firstLine="0"/>
                  <w:jc w:val="left"/>
                  <w:rPr>
                    <w:sz w:val="30"/>
                  </w:rPr>
                </w:pPr>
                <w:r>
                  <w:rPr>
                    <w:sz w:val="30"/>
                  </w:rPr>
                  <w:t>ePayment.53</w:t>
                </w:r>
              </w:p>
            </w:txbxContent>
          </v:textbox>
          <w10:wrap type="none"/>
        </v:shape>
      </w:pict>
    </w:r>
    <w:r>
      <w:rPr/>
      <w:pict>
        <v:shape style="position:absolute;margin-left:44.02pt;margin-top:32.852539pt;width:142pt;height:12.1pt;mso-position-horizontal-relative:page;mso-position-vertical-relative:page;z-index:-239536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5336"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5312" type="#_x0000_t202" filled="false" stroked="false">
          <v:textbox inset="0,0,0,0">
            <w:txbxContent>
              <w:p>
                <w:pPr>
                  <w:spacing w:before="10"/>
                  <w:ind w:left="20" w:right="0" w:firstLine="0"/>
                  <w:jc w:val="left"/>
                  <w:rPr>
                    <w:sz w:val="30"/>
                  </w:rPr>
                </w:pPr>
                <w:r>
                  <w:rPr>
                    <w:sz w:val="30"/>
                  </w:rPr>
                  <w:t>ePayment.54</w:t>
                </w:r>
              </w:p>
            </w:txbxContent>
          </v:textbox>
          <w10:wrap type="none"/>
        </v:shape>
      </w:pict>
    </w:r>
    <w:r>
      <w:rPr/>
      <w:pict>
        <v:shape style="position:absolute;margin-left:44.02pt;margin-top:32.852539pt;width:142pt;height:12.1pt;mso-position-horizontal-relative:page;mso-position-vertical-relative:page;z-index:-239528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5264"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5240" type="#_x0000_t202" filled="false" stroked="false">
          <v:textbox inset="0,0,0,0">
            <w:txbxContent>
              <w:p>
                <w:pPr>
                  <w:spacing w:before="10"/>
                  <w:ind w:left="20" w:right="0" w:firstLine="0"/>
                  <w:jc w:val="left"/>
                  <w:rPr>
                    <w:sz w:val="30"/>
                  </w:rPr>
                </w:pPr>
                <w:r>
                  <w:rPr>
                    <w:sz w:val="30"/>
                  </w:rPr>
                  <w:t>ePayment.55</w:t>
                </w:r>
              </w:p>
            </w:txbxContent>
          </v:textbox>
          <w10:wrap type="none"/>
        </v:shape>
      </w:pict>
    </w:r>
    <w:r>
      <w:rPr/>
      <w:pict>
        <v:shape style="position:absolute;margin-left:44.02pt;margin-top:32.852539pt;width:142pt;height:12.1pt;mso-position-horizontal-relative:page;mso-position-vertical-relative:page;z-index:-239521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5192"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5168" type="#_x0000_t202" filled="false" stroked="false">
          <v:textbox inset="0,0,0,0">
            <w:txbxContent>
              <w:p>
                <w:pPr>
                  <w:spacing w:before="10"/>
                  <w:ind w:left="20" w:right="0" w:firstLine="0"/>
                  <w:jc w:val="left"/>
                  <w:rPr>
                    <w:sz w:val="30"/>
                  </w:rPr>
                </w:pPr>
                <w:r>
                  <w:rPr>
                    <w:sz w:val="30"/>
                  </w:rPr>
                  <w:t>ePayment.56</w:t>
                </w:r>
              </w:p>
            </w:txbxContent>
          </v:textbox>
          <w10:wrap type="none"/>
        </v:shape>
      </w:pict>
    </w:r>
    <w:r>
      <w:rPr/>
      <w:pict>
        <v:shape style="position:absolute;margin-left:44.02pt;margin-top:32.852539pt;width:142pt;height:12.1pt;mso-position-horizontal-relative:page;mso-position-vertical-relative:page;z-index:-239514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5120" from="42pt,44pt" to="548pt,44pt" stroked="true" strokeweight="1.2pt" strokecolor="#505050">
          <v:stroke dashstyle="solid"/>
          <w10:wrap type="none"/>
        </v:line>
      </w:pict>
    </w:r>
    <w:r>
      <w:rPr/>
      <w:pict>
        <v:shape style="position:absolute;margin-left:458.859985pt;margin-top:27.120899pt;width:90.4pt;height:18.8pt;mso-position-horizontal-relative:page;mso-position-vertical-relative:page;z-index:-2395096" type="#_x0000_t202" filled="false" stroked="false">
          <v:textbox inset="0,0,0,0">
            <w:txbxContent>
              <w:p>
                <w:pPr>
                  <w:spacing w:before="10"/>
                  <w:ind w:left="20" w:right="0" w:firstLine="0"/>
                  <w:jc w:val="left"/>
                  <w:rPr>
                    <w:sz w:val="30"/>
                  </w:rPr>
                </w:pPr>
                <w:r>
                  <w:rPr>
                    <w:sz w:val="30"/>
                  </w:rPr>
                  <w:t>ePayment.57</w:t>
                </w:r>
              </w:p>
            </w:txbxContent>
          </v:textbox>
          <w10:wrap type="none"/>
        </v:shape>
      </w:pict>
    </w:r>
    <w:r>
      <w:rPr/>
      <w:pict>
        <v:shape style="position:absolute;margin-left:44.02pt;margin-top:32.852539pt;width:142pt;height:12.1pt;mso-position-horizontal-relative:page;mso-position-vertical-relative:page;z-index:-239507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4952" from="42pt,44pt" to="548pt,44pt" stroked="true" strokeweight="1.2pt" strokecolor="#505050">
          <v:stroke dashstyle="solid"/>
          <w10:wrap type="none"/>
        </v:line>
      </w:pict>
    </w:r>
    <w:r>
      <w:rPr/>
      <w:pict>
        <v:shape style="position:absolute;margin-left:475.51001pt;margin-top:27.120899pt;width:73.75pt;height:18.8pt;mso-position-horizontal-relative:page;mso-position-vertical-relative:page;z-index:-2394928" type="#_x0000_t202" filled="false" stroked="false">
          <v:textbox inset="0,0,0,0">
            <w:txbxContent>
              <w:p>
                <w:pPr>
                  <w:spacing w:before="10"/>
                  <w:ind w:left="20" w:right="0" w:firstLine="0"/>
                  <w:jc w:val="left"/>
                  <w:rPr>
                    <w:sz w:val="30"/>
                  </w:rPr>
                </w:pPr>
                <w:r>
                  <w:rPr>
                    <w:sz w:val="30"/>
                  </w:rPr>
                  <w:t>eScene.01</w:t>
                </w:r>
              </w:p>
            </w:txbxContent>
          </v:textbox>
          <w10:wrap type="none"/>
        </v:shape>
      </w:pict>
    </w:r>
    <w:r>
      <w:rPr/>
      <w:pict>
        <v:shape style="position:absolute;margin-left:44.02pt;margin-top:32.852539pt;width:142pt;height:12.1pt;mso-position-horizontal-relative:page;mso-position-vertical-relative:page;z-index:-239490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4880" from="42pt,44pt" to="548pt,44pt" stroked="true" strokeweight="1.2pt" strokecolor="#505050">
          <v:stroke dashstyle="solid"/>
          <w10:wrap type="none"/>
        </v:line>
      </w:pict>
    </w:r>
    <w:r>
      <w:rPr/>
      <w:pict>
        <v:shape style="position:absolute;margin-left:475.51001pt;margin-top:27.120899pt;width:73.75pt;height:18.8pt;mso-position-horizontal-relative:page;mso-position-vertical-relative:page;z-index:-2394856" type="#_x0000_t202" filled="false" stroked="false">
          <v:textbox inset="0,0,0,0">
            <w:txbxContent>
              <w:p>
                <w:pPr>
                  <w:spacing w:before="10"/>
                  <w:ind w:left="20" w:right="0" w:firstLine="0"/>
                  <w:jc w:val="left"/>
                  <w:rPr>
                    <w:sz w:val="30"/>
                  </w:rPr>
                </w:pPr>
                <w:r>
                  <w:rPr>
                    <w:sz w:val="30"/>
                  </w:rPr>
                  <w:t>eScene.02</w:t>
                </w:r>
              </w:p>
            </w:txbxContent>
          </v:textbox>
          <w10:wrap type="none"/>
        </v:shape>
      </w:pict>
    </w:r>
    <w:r>
      <w:rPr/>
      <w:pict>
        <v:shape style="position:absolute;margin-left:44.02pt;margin-top:32.852539pt;width:142pt;height:12.1pt;mso-position-horizontal-relative:page;mso-position-vertical-relative:page;z-index:-239483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2072"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22048" filled="true" fillcolor="#007f00" stroked="false">
          <v:fill type="solid"/>
          <w10:wrap type="none"/>
        </v:rect>
      </w:pict>
    </w:r>
    <w:r>
      <w:rPr/>
      <w:pict>
        <v:rect style="position:absolute;margin-left:486.75pt;margin-top:48.75pt;width:60pt;height:17.25pt;mso-position-horizontal-relative:page;mso-position-vertical-relative:page;z-index:-2422024" filled="true" fillcolor="#e00000" stroked="false">
          <v:fill type="solid"/>
          <w10:wrap type="none"/>
        </v:rect>
      </w:pict>
    </w:r>
    <w:r>
      <w:rPr/>
      <w:pict>
        <v:shape style="position:absolute;margin-left:468.01001pt;margin-top:27.120899pt;width:81.25pt;height:37.75pt;mso-position-horizontal-relative:page;mso-position-vertical-relative:page;z-index:-2422000" type="#_x0000_t202" filled="false" stroked="false">
          <v:textbox inset="0,0,0,0">
            <w:txbxContent>
              <w:p>
                <w:pPr>
                  <w:spacing w:before="10"/>
                  <w:ind w:left="20" w:right="0" w:firstLine="0"/>
                  <w:jc w:val="left"/>
                  <w:rPr>
                    <w:sz w:val="30"/>
                  </w:rPr>
                </w:pPr>
                <w:r>
                  <w:rPr>
                    <w:sz w:val="30"/>
                  </w:rPr>
                  <w:t>dAgency.11</w:t>
                </w:r>
              </w:p>
              <w:p>
                <w:pPr>
                  <w:spacing w:before="137"/>
                  <w:ind w:left="589"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21976"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21952"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3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4808" from="42pt,44pt" to="548pt,44pt" stroked="true" strokeweight="1.2pt" strokecolor="#505050">
          <v:stroke dashstyle="solid"/>
          <w10:wrap type="none"/>
        </v:line>
      </w:pict>
    </w:r>
    <w:r>
      <w:rPr/>
      <w:pict>
        <v:shape style="position:absolute;margin-left:475.51001pt;margin-top:27.120899pt;width:73.75pt;height:18.8pt;mso-position-horizontal-relative:page;mso-position-vertical-relative:page;z-index:-2394784" type="#_x0000_t202" filled="false" stroked="false">
          <v:textbox inset="0,0,0,0">
            <w:txbxContent>
              <w:p>
                <w:pPr>
                  <w:spacing w:before="10"/>
                  <w:ind w:left="20" w:right="0" w:firstLine="0"/>
                  <w:jc w:val="left"/>
                  <w:rPr>
                    <w:sz w:val="30"/>
                  </w:rPr>
                </w:pPr>
                <w:r>
                  <w:rPr>
                    <w:sz w:val="30"/>
                  </w:rPr>
                  <w:t>eScene.03</w:t>
                </w:r>
              </w:p>
            </w:txbxContent>
          </v:textbox>
          <w10:wrap type="none"/>
        </v:shape>
      </w:pict>
    </w:r>
    <w:r>
      <w:rPr/>
      <w:pict>
        <v:shape style="position:absolute;margin-left:44.02pt;margin-top:32.852539pt;width:142pt;height:12.1pt;mso-position-horizontal-relative:page;mso-position-vertical-relative:page;z-index:-239476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4736" from="42pt,44pt" to="548pt,44pt" stroked="true" strokeweight="1.2pt" strokecolor="#505050">
          <v:stroke dashstyle="solid"/>
          <w10:wrap type="none"/>
        </v:line>
      </w:pict>
    </w:r>
    <w:r>
      <w:rPr/>
      <w:pict>
        <v:shape style="position:absolute;margin-left:475.51001pt;margin-top:27.120899pt;width:73.75pt;height:18.8pt;mso-position-horizontal-relative:page;mso-position-vertical-relative:page;z-index:-2394712" type="#_x0000_t202" filled="false" stroked="false">
          <v:textbox inset="0,0,0,0">
            <w:txbxContent>
              <w:p>
                <w:pPr>
                  <w:spacing w:before="10"/>
                  <w:ind w:left="20" w:right="0" w:firstLine="0"/>
                  <w:jc w:val="left"/>
                  <w:rPr>
                    <w:sz w:val="30"/>
                  </w:rPr>
                </w:pPr>
                <w:r>
                  <w:rPr>
                    <w:sz w:val="30"/>
                  </w:rPr>
                  <w:t>eScene.04</w:t>
                </w:r>
              </w:p>
            </w:txbxContent>
          </v:textbox>
          <w10:wrap type="none"/>
        </v:shape>
      </w:pict>
    </w:r>
    <w:r>
      <w:rPr/>
      <w:pict>
        <v:shape style="position:absolute;margin-left:44.02pt;margin-top:32.852539pt;width:142pt;height:12.1pt;mso-position-horizontal-relative:page;mso-position-vertical-relative:page;z-index:-239468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4664" from="42pt,44pt" to="548pt,44pt" stroked="true" strokeweight="1.2pt" strokecolor="#505050">
          <v:stroke dashstyle="solid"/>
          <w10:wrap type="none"/>
        </v:line>
      </w:pict>
    </w:r>
    <w:r>
      <w:rPr/>
      <w:pict>
        <v:shape style="position:absolute;margin-left:475.51001pt;margin-top:27.120899pt;width:73.75pt;height:18.8pt;mso-position-horizontal-relative:page;mso-position-vertical-relative:page;z-index:-2394640" type="#_x0000_t202" filled="false" stroked="false">
          <v:textbox inset="0,0,0,0">
            <w:txbxContent>
              <w:p>
                <w:pPr>
                  <w:spacing w:before="10"/>
                  <w:ind w:left="20" w:right="0" w:firstLine="0"/>
                  <w:jc w:val="left"/>
                  <w:rPr>
                    <w:sz w:val="30"/>
                  </w:rPr>
                </w:pPr>
                <w:r>
                  <w:rPr>
                    <w:sz w:val="30"/>
                  </w:rPr>
                  <w:t>eScene.05</w:t>
                </w:r>
              </w:p>
            </w:txbxContent>
          </v:textbox>
          <w10:wrap type="none"/>
        </v:shape>
      </w:pict>
    </w:r>
    <w:r>
      <w:rPr/>
      <w:pict>
        <v:shape style="position:absolute;margin-left:44.02pt;margin-top:32.852539pt;width:142pt;height:12.1pt;mso-position-horizontal-relative:page;mso-position-vertical-relative:page;z-index:-239461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4592"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94568" filled="true" fillcolor="#007f00" stroked="false">
          <v:fill type="solid"/>
          <w10:wrap type="none"/>
        </v:rect>
      </w:pict>
    </w:r>
    <w:r>
      <w:rPr/>
      <w:pict>
        <v:rect style="position:absolute;margin-left:486.75pt;margin-top:48.75pt;width:60pt;height:17.25pt;mso-position-horizontal-relative:page;mso-position-vertical-relative:page;z-index:-2394544" filled="true" fillcolor="#e00000" stroked="false">
          <v:fill type="solid"/>
          <w10:wrap type="none"/>
        </v:rect>
      </w:pict>
    </w:r>
    <w:r>
      <w:rPr/>
      <w:pict>
        <v:shape style="position:absolute;margin-left:475.51001pt;margin-top:27.120899pt;width:73.75pt;height:37.75pt;mso-position-horizontal-relative:page;mso-position-vertical-relative:page;z-index:-2394520" type="#_x0000_t202" filled="false" stroked="false">
          <v:textbox inset="0,0,0,0">
            <w:txbxContent>
              <w:p>
                <w:pPr>
                  <w:spacing w:before="10"/>
                  <w:ind w:left="0" w:right="0" w:firstLine="0"/>
                  <w:jc w:val="center"/>
                  <w:rPr>
                    <w:sz w:val="30"/>
                  </w:rPr>
                </w:pPr>
                <w:r>
                  <w:rPr>
                    <w:sz w:val="30"/>
                  </w:rPr>
                  <w:t>eScene.06</w:t>
                </w:r>
              </w:p>
              <w:p>
                <w:pPr>
                  <w:spacing w:before="137"/>
                  <w:ind w:left="174" w:right="0" w:firstLine="0"/>
                  <w:jc w:val="center"/>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94496"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94472"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3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4448"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94424" filled="true" fillcolor="#007f00" stroked="false">
          <v:fill type="solid"/>
          <w10:wrap type="none"/>
        </v:rect>
      </w:pict>
    </w:r>
    <w:r>
      <w:rPr/>
      <w:pict>
        <v:rect style="position:absolute;margin-left:486.75pt;margin-top:48.75pt;width:60pt;height:17.25pt;mso-position-horizontal-relative:page;mso-position-vertical-relative:page;z-index:-2394400" filled="true" fillcolor="#e00000" stroked="false">
          <v:fill type="solid"/>
          <w10:wrap type="none"/>
        </v:rect>
      </w:pict>
    </w:r>
    <w:r>
      <w:rPr/>
      <w:pict>
        <v:shape style="position:absolute;margin-left:475.51001pt;margin-top:27.120899pt;width:73.75pt;height:37.75pt;mso-position-horizontal-relative:page;mso-position-vertical-relative:page;z-index:-2394376" type="#_x0000_t202" filled="false" stroked="false">
          <v:textbox inset="0,0,0,0">
            <w:txbxContent>
              <w:p>
                <w:pPr>
                  <w:spacing w:before="10"/>
                  <w:ind w:left="0" w:right="0" w:firstLine="0"/>
                  <w:jc w:val="center"/>
                  <w:rPr>
                    <w:sz w:val="30"/>
                  </w:rPr>
                </w:pPr>
                <w:r>
                  <w:rPr>
                    <w:sz w:val="30"/>
                  </w:rPr>
                  <w:t>eScene.07</w:t>
                </w:r>
              </w:p>
              <w:p>
                <w:pPr>
                  <w:spacing w:before="137"/>
                  <w:ind w:left="174" w:right="0" w:firstLine="0"/>
                  <w:jc w:val="center"/>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94352"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94328"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3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4304"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94280" filled="true" fillcolor="#007f00" stroked="false">
          <v:fill type="solid"/>
          <w10:wrap type="none"/>
        </v:rect>
      </w:pict>
    </w:r>
    <w:r>
      <w:rPr/>
      <w:pict>
        <v:rect style="position:absolute;margin-left:486.75pt;margin-top:48.75pt;width:60pt;height:17.25pt;mso-position-horizontal-relative:page;mso-position-vertical-relative:page;z-index:-2394256" filled="true" fillcolor="#e00000" stroked="false">
          <v:fill type="solid"/>
          <w10:wrap type="none"/>
        </v:rect>
      </w:pict>
    </w:r>
    <w:r>
      <w:rPr/>
      <w:pict>
        <v:shape style="position:absolute;margin-left:475.51001pt;margin-top:27.120899pt;width:73.75pt;height:37.75pt;mso-position-horizontal-relative:page;mso-position-vertical-relative:page;z-index:-2394232" type="#_x0000_t202" filled="false" stroked="false">
          <v:textbox inset="0,0,0,0">
            <w:txbxContent>
              <w:p>
                <w:pPr>
                  <w:spacing w:before="10"/>
                  <w:ind w:left="0" w:right="0" w:firstLine="0"/>
                  <w:jc w:val="center"/>
                  <w:rPr>
                    <w:sz w:val="30"/>
                  </w:rPr>
                </w:pPr>
                <w:r>
                  <w:rPr>
                    <w:sz w:val="30"/>
                  </w:rPr>
                  <w:t>eScene.08</w:t>
                </w:r>
              </w:p>
              <w:p>
                <w:pPr>
                  <w:spacing w:before="137"/>
                  <w:ind w:left="174" w:right="0" w:firstLine="0"/>
                  <w:jc w:val="center"/>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94208"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94184"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3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4160"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394136" filled="true" fillcolor="#007f00" stroked="false">
          <v:fill type="solid"/>
          <w10:wrap type="none"/>
        </v:rect>
      </w:pict>
    </w:r>
    <w:r>
      <w:rPr/>
      <w:pict>
        <v:rect style="position:absolute;margin-left:490.5pt;margin-top:48.75pt;width:60pt;height:17.25pt;mso-position-horizontal-relative:page;mso-position-vertical-relative:page;z-index:-2394112" filled="true" fillcolor="#e00000" stroked="false">
          <v:fill type="solid"/>
          <w10:wrap type="none"/>
        </v:rect>
      </w:pict>
    </w:r>
    <w:r>
      <w:rPr/>
      <w:pict>
        <v:shape style="position:absolute;margin-left:475.51001pt;margin-top:27.120899pt;width:73.75pt;height:37.75pt;mso-position-horizontal-relative:page;mso-position-vertical-relative:page;z-index:-2394088" type="#_x0000_t202" filled="false" stroked="false">
          <v:textbox inset="0,0,0,0">
            <w:txbxContent>
              <w:p>
                <w:pPr>
                  <w:spacing w:before="10"/>
                  <w:ind w:left="20" w:right="0" w:firstLine="0"/>
                  <w:jc w:val="left"/>
                  <w:rPr>
                    <w:sz w:val="30"/>
                  </w:rPr>
                </w:pPr>
                <w:r>
                  <w:rPr>
                    <w:sz w:val="30"/>
                  </w:rPr>
                  <w:t>eScene.09</w:t>
                </w:r>
              </w:p>
              <w:p>
                <w:pPr>
                  <w:spacing w:before="137"/>
                  <w:ind w:left="514"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94064"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394040"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3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4016" from="42pt,44pt" to="548pt,44pt" stroked="true" strokeweight="1.2pt" strokecolor="#505050">
          <v:stroke dashstyle="solid"/>
          <w10:wrap type="none"/>
        </v:line>
      </w:pict>
    </w:r>
    <w:r>
      <w:rPr/>
      <w:pict>
        <v:shape style="position:absolute;margin-left:475.51001pt;margin-top:27.120899pt;width:73.75pt;height:37.75pt;mso-position-horizontal-relative:page;mso-position-vertical-relative:page;z-index:-2393992" type="#_x0000_t202" filled="false" stroked="false">
          <v:textbox inset="0,0,0,0">
            <w:txbxContent>
              <w:p>
                <w:pPr>
                  <w:spacing w:before="10"/>
                  <w:ind w:left="0" w:right="0" w:firstLine="0"/>
                  <w:jc w:val="center"/>
                  <w:rPr>
                    <w:sz w:val="30"/>
                  </w:rPr>
                </w:pPr>
                <w:r>
                  <w:rPr>
                    <w:sz w:val="30"/>
                  </w:rPr>
                  <w:t>eScene.10</w:t>
                </w:r>
              </w:p>
              <w:p>
                <w:pPr>
                  <w:tabs>
                    <w:tab w:pos="529" w:val="left" w:leader="none"/>
                    <w:tab w:pos="1374" w:val="left" w:leader="none"/>
                  </w:tabs>
                  <w:spacing w:before="137"/>
                  <w:ind w:left="175" w:right="0" w:firstLine="0"/>
                  <w:jc w:val="center"/>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9396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3944" from="42pt,44pt" to="548pt,44pt" stroked="true" strokeweight="1.2pt" strokecolor="#505050">
          <v:stroke dashstyle="solid"/>
          <w10:wrap type="none"/>
        </v:line>
      </w:pict>
    </w:r>
    <w:r>
      <w:rPr/>
      <w:pict>
        <v:shape style="position:absolute;margin-left:475.51001pt;margin-top:27.120899pt;width:76pt;height:37.75pt;mso-position-horizontal-relative:page;mso-position-vertical-relative:page;z-index:-2393920" type="#_x0000_t202" filled="false" stroked="false">
          <v:textbox inset="0,0,0,0">
            <w:txbxContent>
              <w:p>
                <w:pPr>
                  <w:spacing w:before="10"/>
                  <w:ind w:left="20" w:right="0" w:firstLine="0"/>
                  <w:jc w:val="left"/>
                  <w:rPr>
                    <w:sz w:val="30"/>
                  </w:rPr>
                </w:pPr>
                <w:r>
                  <w:rPr>
                    <w:sz w:val="30"/>
                  </w:rPr>
                  <w:t>eScene.11</w:t>
                </w:r>
              </w:p>
              <w:p>
                <w:pPr>
                  <w:tabs>
                    <w:tab w:pos="654" w:val="left" w:leader="none"/>
                    <w:tab w:pos="1499" w:val="left" w:leader="none"/>
                  </w:tabs>
                  <w:spacing w:before="137"/>
                  <w:ind w:left="299"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9389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3872" from="42pt,44pt" to="548pt,44pt" stroked="true" strokeweight="1.2pt" strokecolor="#505050">
          <v:stroke dashstyle="solid"/>
          <w10:wrap type="none"/>
        </v:line>
      </w:pict>
    </w:r>
    <w:r>
      <w:rPr/>
      <w:pict>
        <v:shape style="position:absolute;margin-left:475.51001pt;margin-top:27.120899pt;width:76pt;height:37.75pt;mso-position-horizontal-relative:page;mso-position-vertical-relative:page;z-index:-2393848" type="#_x0000_t202" filled="false" stroked="false">
          <v:textbox inset="0,0,0,0">
            <w:txbxContent>
              <w:p>
                <w:pPr>
                  <w:spacing w:before="10"/>
                  <w:ind w:left="20" w:right="0" w:firstLine="0"/>
                  <w:jc w:val="left"/>
                  <w:rPr>
                    <w:sz w:val="30"/>
                  </w:rPr>
                </w:pPr>
                <w:r>
                  <w:rPr>
                    <w:sz w:val="30"/>
                  </w:rPr>
                  <w:t>eScene.12</w:t>
                </w:r>
              </w:p>
              <w:p>
                <w:pPr>
                  <w:tabs>
                    <w:tab w:pos="654" w:val="left" w:leader="none"/>
                    <w:tab w:pos="1499" w:val="left" w:leader="none"/>
                  </w:tabs>
                  <w:spacing w:before="137"/>
                  <w:ind w:left="299"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9382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1928"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21904" filled="true" fillcolor="#007f00" stroked="false">
          <v:fill type="solid"/>
          <w10:wrap type="none"/>
        </v:rect>
      </w:pict>
    </w:r>
    <w:r>
      <w:rPr/>
      <w:pict>
        <v:rect style="position:absolute;margin-left:486.75pt;margin-top:48.75pt;width:60pt;height:17.25pt;mso-position-horizontal-relative:page;mso-position-vertical-relative:page;z-index:-2421880" filled="true" fillcolor="#e00000" stroked="false">
          <v:fill type="solid"/>
          <w10:wrap type="none"/>
        </v:rect>
      </w:pict>
    </w:r>
    <w:r>
      <w:rPr/>
      <w:pict>
        <v:shape style="position:absolute;margin-left:468.01001pt;margin-top:27.120899pt;width:81.25pt;height:37.75pt;mso-position-horizontal-relative:page;mso-position-vertical-relative:page;z-index:-2421856" type="#_x0000_t202" filled="false" stroked="false">
          <v:textbox inset="0,0,0,0">
            <w:txbxContent>
              <w:p>
                <w:pPr>
                  <w:spacing w:before="10"/>
                  <w:ind w:left="20" w:right="0" w:firstLine="0"/>
                  <w:jc w:val="left"/>
                  <w:rPr>
                    <w:sz w:val="30"/>
                  </w:rPr>
                </w:pPr>
                <w:r>
                  <w:rPr>
                    <w:sz w:val="30"/>
                  </w:rPr>
                  <w:t>dAgency.12</w:t>
                </w:r>
              </w:p>
              <w:p>
                <w:pPr>
                  <w:spacing w:before="137"/>
                  <w:ind w:left="589"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21832"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21808"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3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3800" from="42pt,44pt" to="548pt,44pt" stroked="true" strokeweight="1.2pt" strokecolor="#505050">
          <v:stroke dashstyle="solid"/>
          <w10:wrap type="none"/>
        </v:line>
      </w:pict>
    </w:r>
    <w:r>
      <w:rPr/>
      <w:pict>
        <v:shape style="position:absolute;margin-left:475.51001pt;margin-top:27.120899pt;width:73.75pt;height:37.75pt;mso-position-horizontal-relative:page;mso-position-vertical-relative:page;z-index:-2393776" type="#_x0000_t202" filled="false" stroked="false">
          <v:textbox inset="0,0,0,0">
            <w:txbxContent>
              <w:p>
                <w:pPr>
                  <w:spacing w:before="10"/>
                  <w:ind w:left="0" w:right="0" w:firstLine="0"/>
                  <w:jc w:val="center"/>
                  <w:rPr>
                    <w:sz w:val="30"/>
                  </w:rPr>
                </w:pPr>
                <w:r>
                  <w:rPr>
                    <w:sz w:val="30"/>
                  </w:rPr>
                  <w:t>eScene.13</w:t>
                </w:r>
              </w:p>
              <w:p>
                <w:pPr>
                  <w:tabs>
                    <w:tab w:pos="529" w:val="left" w:leader="none"/>
                    <w:tab w:pos="1374" w:val="left" w:leader="none"/>
                  </w:tabs>
                  <w:spacing w:before="137"/>
                  <w:ind w:left="175" w:right="0" w:firstLine="0"/>
                  <w:jc w:val="center"/>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9375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3728" from="42pt,44pt" to="548pt,44pt" stroked="true" strokeweight="1.2pt" strokecolor="#505050">
          <v:stroke dashstyle="solid"/>
          <w10:wrap type="none"/>
        </v:line>
      </w:pict>
    </w:r>
    <w:r>
      <w:rPr/>
      <w:pict>
        <v:shape style="position:absolute;margin-left:475.51001pt;margin-top:27.120899pt;width:73.75pt;height:37.75pt;mso-position-horizontal-relative:page;mso-position-vertical-relative:page;z-index:-2393704" type="#_x0000_t202" filled="false" stroked="false">
          <v:textbox inset="0,0,0,0">
            <w:txbxContent>
              <w:p>
                <w:pPr>
                  <w:spacing w:before="10"/>
                  <w:ind w:left="0" w:right="0" w:firstLine="0"/>
                  <w:jc w:val="center"/>
                  <w:rPr>
                    <w:sz w:val="30"/>
                  </w:rPr>
                </w:pPr>
                <w:r>
                  <w:rPr>
                    <w:sz w:val="30"/>
                  </w:rPr>
                  <w:t>eScene.14</w:t>
                </w:r>
              </w:p>
              <w:p>
                <w:pPr>
                  <w:tabs>
                    <w:tab w:pos="529" w:val="left" w:leader="none"/>
                    <w:tab w:pos="1374" w:val="left" w:leader="none"/>
                  </w:tabs>
                  <w:spacing w:before="137"/>
                  <w:ind w:left="175" w:right="0" w:firstLine="0"/>
                  <w:jc w:val="center"/>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9368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3656" from="42pt,44pt" to="548pt,44pt" stroked="true" strokeweight="1.2pt" strokecolor="#505050">
          <v:stroke dashstyle="solid"/>
          <w10:wrap type="none"/>
        </v:line>
      </w:pict>
    </w:r>
    <w:r>
      <w:rPr/>
      <w:pict>
        <v:shape style="position:absolute;margin-left:475.51001pt;margin-top:27.120899pt;width:73.75pt;height:37.75pt;mso-position-horizontal-relative:page;mso-position-vertical-relative:page;z-index:-2393632" type="#_x0000_t202" filled="false" stroked="false">
          <v:textbox inset="0,0,0,0">
            <w:txbxContent>
              <w:p>
                <w:pPr>
                  <w:spacing w:before="10"/>
                  <w:ind w:left="0" w:right="0" w:firstLine="0"/>
                  <w:jc w:val="center"/>
                  <w:rPr>
                    <w:sz w:val="30"/>
                  </w:rPr>
                </w:pPr>
                <w:r>
                  <w:rPr>
                    <w:sz w:val="30"/>
                  </w:rPr>
                  <w:t>eScene.15</w:t>
                </w:r>
              </w:p>
              <w:p>
                <w:pPr>
                  <w:tabs>
                    <w:tab w:pos="529" w:val="left" w:leader="none"/>
                    <w:tab w:pos="1374" w:val="left" w:leader="none"/>
                  </w:tabs>
                  <w:spacing w:before="137"/>
                  <w:ind w:left="175" w:right="0" w:firstLine="0"/>
                  <w:jc w:val="center"/>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9360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3584" from="42pt,44pt" to="548pt,44pt" stroked="true" strokeweight="1.2pt" strokecolor="#505050">
          <v:stroke dashstyle="solid"/>
          <w10:wrap type="none"/>
        </v:line>
      </w:pict>
    </w:r>
    <w:r>
      <w:rPr/>
      <w:pict>
        <v:shape style="position:absolute;margin-left:475.51001pt;margin-top:27.120899pt;width:73.75pt;height:37.75pt;mso-position-horizontal-relative:page;mso-position-vertical-relative:page;z-index:-2393560" type="#_x0000_t202" filled="false" stroked="false">
          <v:textbox inset="0,0,0,0">
            <w:txbxContent>
              <w:p>
                <w:pPr>
                  <w:spacing w:before="10"/>
                  <w:ind w:left="0" w:right="0" w:firstLine="0"/>
                  <w:jc w:val="center"/>
                  <w:rPr>
                    <w:sz w:val="30"/>
                  </w:rPr>
                </w:pPr>
                <w:r>
                  <w:rPr>
                    <w:sz w:val="30"/>
                  </w:rPr>
                  <w:t>eScene.16</w:t>
                </w:r>
              </w:p>
              <w:p>
                <w:pPr>
                  <w:tabs>
                    <w:tab w:pos="529" w:val="left" w:leader="none"/>
                    <w:tab w:pos="1374" w:val="left" w:leader="none"/>
                  </w:tabs>
                  <w:spacing w:before="137"/>
                  <w:ind w:left="175" w:right="0" w:firstLine="0"/>
                  <w:jc w:val="center"/>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9353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3512" from="42pt,44pt" to="548pt,44pt" stroked="true" strokeweight="1.2pt" strokecolor="#505050">
          <v:stroke dashstyle="solid"/>
          <w10:wrap type="none"/>
        </v:line>
      </w:pict>
    </w:r>
    <w:r>
      <w:rPr/>
      <w:pict>
        <v:shape style="position:absolute;margin-left:475.51001pt;margin-top:27.120899pt;width:73.75pt;height:37.75pt;mso-position-horizontal-relative:page;mso-position-vertical-relative:page;z-index:-2393488" type="#_x0000_t202" filled="false" stroked="false">
          <v:textbox inset="0,0,0,0">
            <w:txbxContent>
              <w:p>
                <w:pPr>
                  <w:spacing w:before="10"/>
                  <w:ind w:left="0" w:right="0" w:firstLine="0"/>
                  <w:jc w:val="center"/>
                  <w:rPr>
                    <w:sz w:val="30"/>
                  </w:rPr>
                </w:pPr>
                <w:r>
                  <w:rPr>
                    <w:sz w:val="30"/>
                  </w:rPr>
                  <w:t>eScene.17</w:t>
                </w:r>
              </w:p>
              <w:p>
                <w:pPr>
                  <w:tabs>
                    <w:tab w:pos="529" w:val="left" w:leader="none"/>
                    <w:tab w:pos="1374" w:val="left" w:leader="none"/>
                  </w:tabs>
                  <w:spacing w:before="137"/>
                  <w:ind w:left="175" w:right="0" w:firstLine="0"/>
                  <w:jc w:val="center"/>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9346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3440"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393416" filled="true" fillcolor="#007f00" stroked="false">
          <v:fill type="solid"/>
          <w10:wrap type="none"/>
        </v:rect>
      </w:pict>
    </w:r>
    <w:r>
      <w:rPr/>
      <w:pict>
        <v:rect style="position:absolute;margin-left:490.5pt;margin-top:48.75pt;width:60pt;height:17.25pt;mso-position-horizontal-relative:page;mso-position-vertical-relative:page;z-index:-2393392" filled="true" fillcolor="#e00000" stroked="false">
          <v:fill type="solid"/>
          <w10:wrap type="none"/>
        </v:rect>
      </w:pict>
    </w:r>
    <w:r>
      <w:rPr/>
      <w:pict>
        <v:shape style="position:absolute;margin-left:475.51001pt;margin-top:27.120899pt;width:73.75pt;height:37.75pt;mso-position-horizontal-relative:page;mso-position-vertical-relative:page;z-index:-2393368" type="#_x0000_t202" filled="false" stroked="false">
          <v:textbox inset="0,0,0,0">
            <w:txbxContent>
              <w:p>
                <w:pPr>
                  <w:spacing w:before="10"/>
                  <w:ind w:left="20" w:right="0" w:firstLine="0"/>
                  <w:jc w:val="left"/>
                  <w:rPr>
                    <w:sz w:val="30"/>
                  </w:rPr>
                </w:pPr>
                <w:r>
                  <w:rPr>
                    <w:sz w:val="30"/>
                  </w:rPr>
                  <w:t>eScene.18</w:t>
                </w:r>
              </w:p>
              <w:p>
                <w:pPr>
                  <w:spacing w:before="137"/>
                  <w:ind w:left="514"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93344"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393320"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3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3296"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393272" filled="true" fillcolor="#007f00" stroked="false">
          <v:fill type="solid"/>
          <w10:wrap type="none"/>
        </v:rect>
      </w:pict>
    </w:r>
    <w:r>
      <w:rPr/>
      <w:pict>
        <v:rect style="position:absolute;margin-left:490.5pt;margin-top:48.75pt;width:60pt;height:17.25pt;mso-position-horizontal-relative:page;mso-position-vertical-relative:page;z-index:-2393248" filled="true" fillcolor="#e00000" stroked="false">
          <v:fill type="solid"/>
          <w10:wrap type="none"/>
        </v:rect>
      </w:pict>
    </w:r>
    <w:r>
      <w:rPr/>
      <w:pict>
        <v:shape style="position:absolute;margin-left:475.51001pt;margin-top:27.120899pt;width:73.75pt;height:37.75pt;mso-position-horizontal-relative:page;mso-position-vertical-relative:page;z-index:-2393224" type="#_x0000_t202" filled="false" stroked="false">
          <v:textbox inset="0,0,0,0">
            <w:txbxContent>
              <w:p>
                <w:pPr>
                  <w:spacing w:before="10"/>
                  <w:ind w:left="20" w:right="0" w:firstLine="0"/>
                  <w:jc w:val="left"/>
                  <w:rPr>
                    <w:sz w:val="30"/>
                  </w:rPr>
                </w:pPr>
                <w:r>
                  <w:rPr>
                    <w:sz w:val="30"/>
                  </w:rPr>
                  <w:t>eScene.19</w:t>
                </w:r>
              </w:p>
              <w:p>
                <w:pPr>
                  <w:spacing w:before="137"/>
                  <w:ind w:left="514"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93200"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393176"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3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3152" from="42pt,44pt" to="548pt,44pt" stroked="true" strokeweight="1.2pt" strokecolor="#505050">
          <v:stroke dashstyle="solid"/>
          <w10:wrap type="none"/>
        </v:line>
      </w:pict>
    </w:r>
    <w:r>
      <w:rPr/>
      <w:pict>
        <v:shape style="position:absolute;margin-left:475.51001pt;margin-top:27.120899pt;width:73.75pt;height:18.8pt;mso-position-horizontal-relative:page;mso-position-vertical-relative:page;z-index:-2393128" type="#_x0000_t202" filled="false" stroked="false">
          <v:textbox inset="0,0,0,0">
            <w:txbxContent>
              <w:p>
                <w:pPr>
                  <w:spacing w:before="10"/>
                  <w:ind w:left="20" w:right="0" w:firstLine="0"/>
                  <w:jc w:val="left"/>
                  <w:rPr>
                    <w:sz w:val="30"/>
                  </w:rPr>
                </w:pPr>
                <w:r>
                  <w:rPr>
                    <w:sz w:val="30"/>
                  </w:rPr>
                  <w:t>eScene.20</w:t>
                </w:r>
              </w:p>
            </w:txbxContent>
          </v:textbox>
          <w10:wrap type="none"/>
        </v:shape>
      </w:pict>
    </w:r>
    <w:r>
      <w:rPr/>
      <w:pict>
        <v:shape style="position:absolute;margin-left:44.02pt;margin-top:32.852539pt;width:142pt;height:12.1pt;mso-position-horizontal-relative:page;mso-position-vertical-relative:page;z-index:-239310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3080" from="42pt,44pt" to="548pt,44pt" stroked="true" strokeweight="1.2pt" strokecolor="#505050">
          <v:stroke dashstyle="solid"/>
          <w10:wrap type="none"/>
        </v:line>
      </w:pict>
    </w:r>
    <w:r>
      <w:rPr/>
      <w:pict>
        <v:shape style="position:absolute;margin-left:475.51001pt;margin-top:27.120899pt;width:73.75pt;height:18.8pt;mso-position-horizontal-relative:page;mso-position-vertical-relative:page;z-index:-2393056" type="#_x0000_t202" filled="false" stroked="false">
          <v:textbox inset="0,0,0,0">
            <w:txbxContent>
              <w:p>
                <w:pPr>
                  <w:spacing w:before="10"/>
                  <w:ind w:left="20" w:right="0" w:firstLine="0"/>
                  <w:jc w:val="left"/>
                  <w:rPr>
                    <w:sz w:val="30"/>
                  </w:rPr>
                </w:pPr>
                <w:r>
                  <w:rPr>
                    <w:sz w:val="30"/>
                  </w:rPr>
                  <w:t>eScene.21</w:t>
                </w:r>
              </w:p>
            </w:txbxContent>
          </v:textbox>
          <w10:wrap type="none"/>
        </v:shape>
      </w:pict>
    </w:r>
    <w:r>
      <w:rPr/>
      <w:pict>
        <v:shape style="position:absolute;margin-left:44.02pt;margin-top:32.852539pt;width:142pt;height:12.1pt;mso-position-horizontal-relative:page;mso-position-vertical-relative:page;z-index:-239303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3008" from="42pt,44pt" to="548pt,44pt" stroked="true" strokeweight="1.2pt" strokecolor="#505050">
          <v:stroke dashstyle="solid"/>
          <w10:wrap type="none"/>
        </v:line>
      </w:pict>
    </w:r>
    <w:r>
      <w:rPr/>
      <w:pict>
        <v:shape style="position:absolute;margin-left:475.51001pt;margin-top:27.120899pt;width:73.75pt;height:18.8pt;mso-position-horizontal-relative:page;mso-position-vertical-relative:page;z-index:-2392984" type="#_x0000_t202" filled="false" stroked="false">
          <v:textbox inset="0,0,0,0">
            <w:txbxContent>
              <w:p>
                <w:pPr>
                  <w:spacing w:before="10"/>
                  <w:ind w:left="20" w:right="0" w:firstLine="0"/>
                  <w:jc w:val="left"/>
                  <w:rPr>
                    <w:sz w:val="30"/>
                  </w:rPr>
                </w:pPr>
                <w:r>
                  <w:rPr>
                    <w:sz w:val="30"/>
                  </w:rPr>
                  <w:t>eScene.22</w:t>
                </w:r>
              </w:p>
            </w:txbxContent>
          </v:textbox>
          <w10:wrap type="none"/>
        </v:shape>
      </w:pict>
    </w:r>
    <w:r>
      <w:rPr/>
      <w:pict>
        <v:shape style="position:absolute;margin-left:44.02pt;margin-top:32.852539pt;width:142pt;height:12.1pt;mso-position-horizontal-relative:page;mso-position-vertical-relative:page;z-index:-239296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1784"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21760" filled="true" fillcolor="#007f00" stroked="false">
          <v:fill type="solid"/>
          <w10:wrap type="none"/>
        </v:rect>
      </w:pict>
    </w:r>
    <w:r>
      <w:rPr/>
      <w:pict>
        <v:rect style="position:absolute;margin-left:486.75pt;margin-top:48.75pt;width:60pt;height:17.25pt;mso-position-horizontal-relative:page;mso-position-vertical-relative:page;z-index:-2421736" filled="true" fillcolor="#e00000" stroked="false">
          <v:fill type="solid"/>
          <w10:wrap type="none"/>
        </v:rect>
      </w:pict>
    </w:r>
    <w:r>
      <w:rPr/>
      <w:pict>
        <v:shape style="position:absolute;margin-left:468.01001pt;margin-top:27.120899pt;width:81.25pt;height:37.75pt;mso-position-horizontal-relative:page;mso-position-vertical-relative:page;z-index:-2421712" type="#_x0000_t202" filled="false" stroked="false">
          <v:textbox inset="0,0,0,0">
            <w:txbxContent>
              <w:p>
                <w:pPr>
                  <w:spacing w:before="10"/>
                  <w:ind w:left="20" w:right="0" w:firstLine="0"/>
                  <w:jc w:val="left"/>
                  <w:rPr>
                    <w:sz w:val="30"/>
                  </w:rPr>
                </w:pPr>
                <w:r>
                  <w:rPr>
                    <w:sz w:val="30"/>
                  </w:rPr>
                  <w:t>dAgency.13</w:t>
                </w:r>
              </w:p>
              <w:p>
                <w:pPr>
                  <w:spacing w:before="137"/>
                  <w:ind w:left="589"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21688"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21664"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3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2936" from="42pt,44pt" to="548pt,44pt" stroked="true" strokeweight="1.2pt" strokecolor="#505050">
          <v:stroke dashstyle="solid"/>
          <w10:wrap type="none"/>
        </v:line>
      </w:pict>
    </w:r>
    <w:r>
      <w:rPr/>
      <w:pict>
        <v:shape style="position:absolute;margin-left:475.51001pt;margin-top:27.120899pt;width:73.75pt;height:18.8pt;mso-position-horizontal-relative:page;mso-position-vertical-relative:page;z-index:-2392912" type="#_x0000_t202" filled="false" stroked="false">
          <v:textbox inset="0,0,0,0">
            <w:txbxContent>
              <w:p>
                <w:pPr>
                  <w:spacing w:before="10"/>
                  <w:ind w:left="20" w:right="0" w:firstLine="0"/>
                  <w:jc w:val="left"/>
                  <w:rPr>
                    <w:sz w:val="30"/>
                  </w:rPr>
                </w:pPr>
                <w:r>
                  <w:rPr>
                    <w:sz w:val="30"/>
                  </w:rPr>
                  <w:t>eScene.23</w:t>
                </w:r>
              </w:p>
            </w:txbxContent>
          </v:textbox>
          <w10:wrap type="none"/>
        </v:shape>
      </w:pict>
    </w:r>
    <w:r>
      <w:rPr/>
      <w:pict>
        <v:shape style="position:absolute;margin-left:44.02pt;margin-top:32.852539pt;width:142pt;height:12.1pt;mso-position-horizontal-relative:page;mso-position-vertical-relative:page;z-index:-239288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2768"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392744" filled="true" fillcolor="#007f00" stroked="false">
          <v:fill type="solid"/>
          <w10:wrap type="none"/>
        </v:rect>
      </w:pict>
    </w:r>
    <w:r>
      <w:rPr/>
      <w:pict>
        <v:rect style="position:absolute;margin-left:490.5pt;margin-top:48.75pt;width:60pt;height:17.25pt;mso-position-horizontal-relative:page;mso-position-vertical-relative:page;z-index:-2392720" filled="true" fillcolor="#e00000" stroked="false">
          <v:fill type="solid"/>
          <w10:wrap type="none"/>
        </v:rect>
      </w:pict>
    </w:r>
    <w:r>
      <w:rPr/>
      <w:pict>
        <v:shape style="position:absolute;margin-left:459.690002pt;margin-top:27.120899pt;width:89.6pt;height:18.8pt;mso-position-horizontal-relative:page;mso-position-vertical-relative:page;z-index:-2392696" type="#_x0000_t202" filled="false" stroked="false">
          <v:textbox inset="0,0,0,0">
            <w:txbxContent>
              <w:p>
                <w:pPr>
                  <w:spacing w:before="10"/>
                  <w:ind w:left="20" w:right="0" w:firstLine="0"/>
                  <w:jc w:val="left"/>
                  <w:rPr>
                    <w:sz w:val="30"/>
                  </w:rPr>
                </w:pPr>
                <w:r>
                  <w:rPr>
                    <w:sz w:val="30"/>
                  </w:rPr>
                  <w:t>eSituation.01</w:t>
                </w:r>
              </w:p>
            </w:txbxContent>
          </v:textbox>
          <w10:wrap type="none"/>
        </v:shape>
      </w:pict>
    </w:r>
    <w:r>
      <w:rPr/>
      <w:pict>
        <v:shape style="position:absolute;margin-left:44.02pt;margin-top:32.852539pt;width:142pt;height:12.1pt;mso-position-horizontal-relative:page;mso-position-vertical-relative:page;z-index:-2392672"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392648"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500.230011pt;margin-top:51.10463pt;width:40.550pt;height:13.75pt;mso-position-horizontal-relative:page;mso-position-vertical-relative:page;z-index:-2392624"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3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2600"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92576" filled="true" fillcolor="#007f00" stroked="false">
          <v:fill type="solid"/>
          <w10:wrap type="none"/>
        </v:rect>
      </w:pict>
    </w:r>
    <w:r>
      <w:rPr/>
      <w:pict>
        <v:rect style="position:absolute;margin-left:486.75pt;margin-top:48.75pt;width:60pt;height:17.25pt;mso-position-horizontal-relative:page;mso-position-vertical-relative:page;z-index:-2392552" filled="true" fillcolor="#e00000" stroked="false">
          <v:fill type="solid"/>
          <w10:wrap type="none"/>
        </v:rect>
      </w:pict>
    </w:r>
    <w:r>
      <w:rPr/>
      <w:pict>
        <v:shape style="position:absolute;margin-left:459.690002pt;margin-top:27.120899pt;width:89.6pt;height:18.8pt;mso-position-horizontal-relative:page;mso-position-vertical-relative:page;z-index:-2392528" type="#_x0000_t202" filled="false" stroked="false">
          <v:textbox inset="0,0,0,0">
            <w:txbxContent>
              <w:p>
                <w:pPr>
                  <w:spacing w:before="10"/>
                  <w:ind w:left="20" w:right="0" w:firstLine="0"/>
                  <w:jc w:val="left"/>
                  <w:rPr>
                    <w:sz w:val="30"/>
                  </w:rPr>
                </w:pPr>
                <w:r>
                  <w:rPr>
                    <w:sz w:val="30"/>
                  </w:rPr>
                  <w:t>eSituation.02</w:t>
                </w:r>
              </w:p>
            </w:txbxContent>
          </v:textbox>
          <w10:wrap type="none"/>
        </v:shape>
      </w:pict>
    </w:r>
    <w:r>
      <w:rPr/>
      <w:pict>
        <v:shape style="position:absolute;margin-left:44.02pt;margin-top:32.852539pt;width:142pt;height:12.1pt;mso-position-horizontal-relative:page;mso-position-vertical-relative:page;z-index:-2392504"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92480"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392456"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3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2432" from="42pt,44pt" to="548pt,44pt" stroked="true" strokeweight="1.2pt" strokecolor="#505050">
          <v:stroke dashstyle="solid"/>
          <w10:wrap type="none"/>
        </v:line>
      </w:pict>
    </w:r>
    <w:r>
      <w:rPr/>
      <w:pict>
        <v:shape style="position:absolute;margin-left:459.690002pt;margin-top:27.120899pt;width:89.6pt;height:37.75pt;mso-position-horizontal-relative:page;mso-position-vertical-relative:page;z-index:-2392408" type="#_x0000_t202" filled="false" stroked="false">
          <v:textbox inset="0,0,0,0">
            <w:txbxContent>
              <w:p>
                <w:pPr>
                  <w:spacing w:before="10"/>
                  <w:ind w:left="20" w:right="0" w:firstLine="0"/>
                  <w:jc w:val="left"/>
                  <w:rPr>
                    <w:sz w:val="30"/>
                  </w:rPr>
                </w:pPr>
                <w:r>
                  <w:rPr>
                    <w:sz w:val="30"/>
                  </w:rPr>
                  <w:t>eSituation.03</w:t>
                </w:r>
              </w:p>
              <w:p>
                <w:pPr>
                  <w:tabs>
                    <w:tab w:pos="895" w:val="left" w:leader="none"/>
                    <w:tab w:pos="1741" w:val="left" w:leader="none"/>
                  </w:tabs>
                  <w:spacing w:before="137"/>
                  <w:ind w:left="541"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9238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2360" from="42pt,44pt" to="548pt,44pt" stroked="true" strokeweight="1.2pt" strokecolor="#505050">
          <v:stroke dashstyle="solid"/>
          <w10:wrap type="none"/>
        </v:line>
      </w:pict>
    </w:r>
    <w:r>
      <w:rPr/>
      <w:pict>
        <v:shape style="position:absolute;margin-left:459.690002pt;margin-top:27.120899pt;width:89.6pt;height:37.75pt;mso-position-horizontal-relative:page;mso-position-vertical-relative:page;z-index:-2392336" type="#_x0000_t202" filled="false" stroked="false">
          <v:textbox inset="0,0,0,0">
            <w:txbxContent>
              <w:p>
                <w:pPr>
                  <w:spacing w:before="10"/>
                  <w:ind w:left="20" w:right="0" w:firstLine="0"/>
                  <w:jc w:val="left"/>
                  <w:rPr>
                    <w:sz w:val="30"/>
                  </w:rPr>
                </w:pPr>
                <w:r>
                  <w:rPr>
                    <w:sz w:val="30"/>
                  </w:rPr>
                  <w:t>eSituation.04</w:t>
                </w:r>
              </w:p>
              <w:p>
                <w:pPr>
                  <w:tabs>
                    <w:tab w:pos="895" w:val="left" w:leader="none"/>
                    <w:tab w:pos="1741" w:val="left" w:leader="none"/>
                  </w:tabs>
                  <w:spacing w:before="137"/>
                  <w:ind w:left="541"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9231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2288" from="42pt,44pt" to="548pt,44pt" stroked="true" strokeweight="1.2pt" strokecolor="#505050">
          <v:stroke dashstyle="solid"/>
          <w10:wrap type="none"/>
        </v:line>
      </w:pict>
    </w:r>
    <w:r>
      <w:rPr/>
      <w:pict>
        <v:shape style="position:absolute;margin-left:459.690002pt;margin-top:27.120899pt;width:89.6pt;height:37.75pt;mso-position-horizontal-relative:page;mso-position-vertical-relative:page;z-index:-2392264" type="#_x0000_t202" filled="false" stroked="false">
          <v:textbox inset="0,0,0,0">
            <w:txbxContent>
              <w:p>
                <w:pPr>
                  <w:spacing w:before="10"/>
                  <w:ind w:left="20" w:right="0" w:firstLine="0"/>
                  <w:jc w:val="left"/>
                  <w:rPr>
                    <w:sz w:val="30"/>
                  </w:rPr>
                </w:pPr>
                <w:r>
                  <w:rPr>
                    <w:sz w:val="30"/>
                  </w:rPr>
                  <w:t>eSituation.05</w:t>
                </w:r>
              </w:p>
              <w:p>
                <w:pPr>
                  <w:tabs>
                    <w:tab w:pos="895" w:val="left" w:leader="none"/>
                    <w:tab w:pos="1741" w:val="left" w:leader="none"/>
                  </w:tabs>
                  <w:spacing w:before="137"/>
                  <w:ind w:left="541"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9224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2216" from="42pt,44pt" to="548pt,44pt" stroked="true" strokeweight="1.2pt" strokecolor="#505050">
          <v:stroke dashstyle="solid"/>
          <w10:wrap type="none"/>
        </v:line>
      </w:pict>
    </w:r>
    <w:r>
      <w:rPr/>
      <w:pict>
        <v:shape style="position:absolute;margin-left:459.690002pt;margin-top:27.120899pt;width:89.6pt;height:37.75pt;mso-position-horizontal-relative:page;mso-position-vertical-relative:page;z-index:-2392192" type="#_x0000_t202" filled="false" stroked="false">
          <v:textbox inset="0,0,0,0">
            <w:txbxContent>
              <w:p>
                <w:pPr>
                  <w:spacing w:before="10"/>
                  <w:ind w:left="20" w:right="0" w:firstLine="0"/>
                  <w:jc w:val="left"/>
                  <w:rPr>
                    <w:sz w:val="30"/>
                  </w:rPr>
                </w:pPr>
                <w:r>
                  <w:rPr>
                    <w:sz w:val="30"/>
                  </w:rPr>
                  <w:t>eSituation.06</w:t>
                </w:r>
              </w:p>
              <w:p>
                <w:pPr>
                  <w:tabs>
                    <w:tab w:pos="895" w:val="left" w:leader="none"/>
                    <w:tab w:pos="1741" w:val="left" w:leader="none"/>
                  </w:tabs>
                  <w:spacing w:before="137"/>
                  <w:ind w:left="541"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9216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2144"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92120" filled="true" fillcolor="#007f00" stroked="false">
          <v:fill type="solid"/>
          <w10:wrap type="none"/>
        </v:rect>
      </w:pict>
    </w:r>
    <w:r>
      <w:rPr/>
      <w:pict>
        <v:rect style="position:absolute;margin-left:486.75pt;margin-top:48.75pt;width:60pt;height:17.25pt;mso-position-horizontal-relative:page;mso-position-vertical-relative:page;z-index:-2392096" filled="true" fillcolor="#e00000" stroked="false">
          <v:fill type="solid"/>
          <w10:wrap type="none"/>
        </v:rect>
      </w:pict>
    </w:r>
    <w:r>
      <w:rPr/>
      <w:pict>
        <v:shape style="position:absolute;margin-left:459.690002pt;margin-top:27.120899pt;width:89.6pt;height:18.8pt;mso-position-horizontal-relative:page;mso-position-vertical-relative:page;z-index:-2392072" type="#_x0000_t202" filled="false" stroked="false">
          <v:textbox inset="0,0,0,0">
            <w:txbxContent>
              <w:p>
                <w:pPr>
                  <w:spacing w:before="10"/>
                  <w:ind w:left="20" w:right="0" w:firstLine="0"/>
                  <w:jc w:val="left"/>
                  <w:rPr>
                    <w:sz w:val="30"/>
                  </w:rPr>
                </w:pPr>
                <w:r>
                  <w:rPr>
                    <w:sz w:val="30"/>
                  </w:rPr>
                  <w:t>eSituation.07</w:t>
                </w:r>
              </w:p>
            </w:txbxContent>
          </v:textbox>
          <w10:wrap type="none"/>
        </v:shape>
      </w:pict>
    </w:r>
    <w:r>
      <w:rPr/>
      <w:pict>
        <v:shape style="position:absolute;margin-left:44.02pt;margin-top:32.852539pt;width:142pt;height:12.1pt;mso-position-horizontal-relative:page;mso-position-vertical-relative:page;z-index:-2392048"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92024"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392000"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1640"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21616" filled="true" fillcolor="#007f00" stroked="false">
          <v:fill type="solid"/>
          <w10:wrap type="none"/>
        </v:rect>
      </w:pict>
    </w:r>
    <w:r>
      <w:rPr/>
      <w:pict>
        <v:rect style="position:absolute;margin-left:486.75pt;margin-top:48.75pt;width:60pt;height:17.25pt;mso-position-horizontal-relative:page;mso-position-vertical-relative:page;z-index:-2421592" filled="true" fillcolor="#e00000" stroked="false">
          <v:fill type="solid"/>
          <w10:wrap type="none"/>
        </v:rect>
      </w:pict>
    </w:r>
    <w:r>
      <w:rPr/>
      <w:pict>
        <v:shape style="position:absolute;margin-left:468.01001pt;margin-top:27.120899pt;width:81.25pt;height:37.75pt;mso-position-horizontal-relative:page;mso-position-vertical-relative:page;z-index:-2421568" type="#_x0000_t202" filled="false" stroked="false">
          <v:textbox inset="0,0,0,0">
            <w:txbxContent>
              <w:p>
                <w:pPr>
                  <w:spacing w:before="10"/>
                  <w:ind w:left="20" w:right="0" w:firstLine="0"/>
                  <w:jc w:val="left"/>
                  <w:rPr>
                    <w:sz w:val="30"/>
                  </w:rPr>
                </w:pPr>
                <w:r>
                  <w:rPr>
                    <w:sz w:val="30"/>
                  </w:rPr>
                  <w:t>dAgency.14</w:t>
                </w:r>
              </w:p>
              <w:p>
                <w:pPr>
                  <w:spacing w:before="137"/>
                  <w:ind w:left="589"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21544"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21520"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3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1976"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91952" filled="true" fillcolor="#007f00" stroked="false">
          <v:fill type="solid"/>
          <w10:wrap type="none"/>
        </v:rect>
      </w:pict>
    </w:r>
    <w:r>
      <w:rPr/>
      <w:pict>
        <v:rect style="position:absolute;margin-left:486.75pt;margin-top:48.75pt;width:60pt;height:17.25pt;mso-position-horizontal-relative:page;mso-position-vertical-relative:page;z-index:-2391928" filled="true" fillcolor="#e00000" stroked="false">
          <v:fill type="solid"/>
          <w10:wrap type="none"/>
        </v:rect>
      </w:pict>
    </w:r>
    <w:r>
      <w:rPr/>
      <w:pict>
        <v:shape style="position:absolute;margin-left:459.690002pt;margin-top:27.120899pt;width:89.6pt;height:18.8pt;mso-position-horizontal-relative:page;mso-position-vertical-relative:page;z-index:-2391904" type="#_x0000_t202" filled="false" stroked="false">
          <v:textbox inset="0,0,0,0">
            <w:txbxContent>
              <w:p>
                <w:pPr>
                  <w:spacing w:before="10"/>
                  <w:ind w:left="20" w:right="0" w:firstLine="0"/>
                  <w:jc w:val="left"/>
                  <w:rPr>
                    <w:sz w:val="30"/>
                  </w:rPr>
                </w:pPr>
                <w:r>
                  <w:rPr>
                    <w:sz w:val="30"/>
                  </w:rPr>
                  <w:t>eSituation.08</w:t>
                </w:r>
              </w:p>
            </w:txbxContent>
          </v:textbox>
          <w10:wrap type="none"/>
        </v:shape>
      </w:pict>
    </w:r>
    <w:r>
      <w:rPr/>
      <w:pict>
        <v:shape style="position:absolute;margin-left:44.02pt;margin-top:32.852539pt;width:142pt;height:12.1pt;mso-position-horizontal-relative:page;mso-position-vertical-relative:page;z-index:-2391880"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91856"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391832"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3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1808"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391784" filled="true" fillcolor="#007f00" stroked="false">
          <v:fill type="solid"/>
          <w10:wrap type="none"/>
        </v:rect>
      </w:pict>
    </w:r>
    <w:r>
      <w:rPr/>
      <w:pict>
        <v:rect style="position:absolute;margin-left:490.5pt;margin-top:48.75pt;width:60pt;height:17.25pt;mso-position-horizontal-relative:page;mso-position-vertical-relative:page;z-index:-2391760" filled="true" fillcolor="#e00000" stroked="false">
          <v:fill type="solid"/>
          <w10:wrap type="none"/>
        </v:rect>
      </w:pict>
    </w:r>
    <w:r>
      <w:rPr/>
      <w:pict>
        <v:shape style="position:absolute;margin-left:459.690002pt;margin-top:27.120899pt;width:89.6pt;height:18.8pt;mso-position-horizontal-relative:page;mso-position-vertical-relative:page;z-index:-2391736" type="#_x0000_t202" filled="false" stroked="false">
          <v:textbox inset="0,0,0,0">
            <w:txbxContent>
              <w:p>
                <w:pPr>
                  <w:spacing w:before="10"/>
                  <w:ind w:left="20" w:right="0" w:firstLine="0"/>
                  <w:jc w:val="left"/>
                  <w:rPr>
                    <w:sz w:val="30"/>
                  </w:rPr>
                </w:pPr>
                <w:r>
                  <w:rPr>
                    <w:sz w:val="30"/>
                  </w:rPr>
                  <w:t>eSituation.09</w:t>
                </w:r>
              </w:p>
            </w:txbxContent>
          </v:textbox>
          <w10:wrap type="none"/>
        </v:shape>
      </w:pict>
    </w:r>
    <w:r>
      <w:rPr/>
      <w:pict>
        <v:shape style="position:absolute;margin-left:44.02pt;margin-top:32.852539pt;width:142pt;height:12.1pt;mso-position-horizontal-relative:page;mso-position-vertical-relative:page;z-index:-2391712"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391688"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500.230011pt;margin-top:51.10463pt;width:40.550pt;height:13.75pt;mso-position-horizontal-relative:page;mso-position-vertical-relative:page;z-index:-2391664"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3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1640"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391616" filled="true" fillcolor="#007f00" stroked="false">
          <v:fill type="solid"/>
          <w10:wrap type="none"/>
        </v:rect>
      </w:pict>
    </w:r>
    <w:r>
      <w:rPr/>
      <w:pict>
        <v:rect style="position:absolute;margin-left:490.5pt;margin-top:48.75pt;width:60pt;height:17.25pt;mso-position-horizontal-relative:page;mso-position-vertical-relative:page;z-index:-2391592" filled="true" fillcolor="#e00000" stroked="false">
          <v:fill type="solid"/>
          <w10:wrap type="none"/>
        </v:rect>
      </w:pict>
    </w:r>
    <w:r>
      <w:rPr/>
      <w:pict>
        <v:shape style="position:absolute;margin-left:459.690002pt;margin-top:27.120899pt;width:89.6pt;height:18.8pt;mso-position-horizontal-relative:page;mso-position-vertical-relative:page;z-index:-2391568" type="#_x0000_t202" filled="false" stroked="false">
          <v:textbox inset="0,0,0,0">
            <w:txbxContent>
              <w:p>
                <w:pPr>
                  <w:spacing w:before="10"/>
                  <w:ind w:left="20" w:right="0" w:firstLine="0"/>
                  <w:jc w:val="left"/>
                  <w:rPr>
                    <w:sz w:val="30"/>
                  </w:rPr>
                </w:pPr>
                <w:r>
                  <w:rPr>
                    <w:sz w:val="30"/>
                  </w:rPr>
                  <w:t>eSituation.10</w:t>
                </w:r>
              </w:p>
            </w:txbxContent>
          </v:textbox>
          <w10:wrap type="none"/>
        </v:shape>
      </w:pict>
    </w:r>
    <w:r>
      <w:rPr/>
      <w:pict>
        <v:shape style="position:absolute;margin-left:44.02pt;margin-top:32.852539pt;width:142pt;height:12.1pt;mso-position-horizontal-relative:page;mso-position-vertical-relative:page;z-index:-2391544"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391520"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500.230011pt;margin-top:51.10463pt;width:40.550pt;height:13.75pt;mso-position-horizontal-relative:page;mso-position-vertical-relative:page;z-index:-2391496"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3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1472"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391448" filled="true" fillcolor="#007f00" stroked="false">
          <v:fill type="solid"/>
          <w10:wrap type="none"/>
        </v:rect>
      </w:pict>
    </w:r>
    <w:r>
      <w:rPr/>
      <w:pict>
        <v:rect style="position:absolute;margin-left:490.5pt;margin-top:48.75pt;width:60pt;height:17.25pt;mso-position-horizontal-relative:page;mso-position-vertical-relative:page;z-index:-2391424" filled="true" fillcolor="#e00000" stroked="false">
          <v:fill type="solid"/>
          <w10:wrap type="none"/>
        </v:rect>
      </w:pict>
    </w:r>
    <w:r>
      <w:rPr/>
      <w:pict>
        <v:shape style="position:absolute;margin-left:459.690002pt;margin-top:27.120899pt;width:89.6pt;height:18.8pt;mso-position-horizontal-relative:page;mso-position-vertical-relative:page;z-index:-2391400" type="#_x0000_t202" filled="false" stroked="false">
          <v:textbox inset="0,0,0,0">
            <w:txbxContent>
              <w:p>
                <w:pPr>
                  <w:spacing w:before="10"/>
                  <w:ind w:left="20" w:right="0" w:firstLine="0"/>
                  <w:jc w:val="left"/>
                  <w:rPr>
                    <w:sz w:val="30"/>
                  </w:rPr>
                </w:pPr>
                <w:r>
                  <w:rPr>
                    <w:sz w:val="30"/>
                  </w:rPr>
                  <w:t>eSituation.11</w:t>
                </w:r>
              </w:p>
            </w:txbxContent>
          </v:textbox>
          <w10:wrap type="none"/>
        </v:shape>
      </w:pict>
    </w:r>
    <w:r>
      <w:rPr/>
      <w:pict>
        <v:shape style="position:absolute;margin-left:44.02pt;margin-top:32.852539pt;width:142pt;height:12.1pt;mso-position-horizontal-relative:page;mso-position-vertical-relative:page;z-index:-2391376"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391352"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500.230011pt;margin-top:51.10463pt;width:40.550pt;height:13.75pt;mso-position-horizontal-relative:page;mso-position-vertical-relative:page;z-index:-2391328"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3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1304"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391280" filled="true" fillcolor="#007f00" stroked="false">
          <v:fill type="solid"/>
          <w10:wrap type="none"/>
        </v:rect>
      </w:pict>
    </w:r>
    <w:r>
      <w:rPr/>
      <w:pict>
        <v:rect style="position:absolute;margin-left:490.5pt;margin-top:48.75pt;width:60pt;height:17.25pt;mso-position-horizontal-relative:page;mso-position-vertical-relative:page;z-index:-2391256" filled="true" fillcolor="#e00000" stroked="false">
          <v:fill type="solid"/>
          <w10:wrap type="none"/>
        </v:rect>
      </w:pict>
    </w:r>
    <w:r>
      <w:rPr/>
      <w:pict>
        <v:shape style="position:absolute;margin-left:459.690002pt;margin-top:27.120899pt;width:89.6pt;height:18.8pt;mso-position-horizontal-relative:page;mso-position-vertical-relative:page;z-index:-2391232" type="#_x0000_t202" filled="false" stroked="false">
          <v:textbox inset="0,0,0,0">
            <w:txbxContent>
              <w:p>
                <w:pPr>
                  <w:spacing w:before="10"/>
                  <w:ind w:left="20" w:right="0" w:firstLine="0"/>
                  <w:jc w:val="left"/>
                  <w:rPr>
                    <w:sz w:val="30"/>
                  </w:rPr>
                </w:pPr>
                <w:r>
                  <w:rPr>
                    <w:sz w:val="30"/>
                  </w:rPr>
                  <w:t>eSituation.12</w:t>
                </w:r>
              </w:p>
            </w:txbxContent>
          </v:textbox>
          <w10:wrap type="none"/>
        </v:shape>
      </w:pict>
    </w:r>
    <w:r>
      <w:rPr/>
      <w:pict>
        <v:shape style="position:absolute;margin-left:44.02pt;margin-top:32.852539pt;width:142pt;height:12.1pt;mso-position-horizontal-relative:page;mso-position-vertical-relative:page;z-index:-2391208"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391184"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500.230011pt;margin-top:51.10463pt;width:40.550pt;height:13.75pt;mso-position-horizontal-relative:page;mso-position-vertical-relative:page;z-index:-2391160"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3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1136"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91112" filled="true" fillcolor="#007f00" stroked="false">
          <v:fill type="solid"/>
          <w10:wrap type="none"/>
        </v:rect>
      </w:pict>
    </w:r>
    <w:r>
      <w:rPr/>
      <w:pict>
        <v:rect style="position:absolute;margin-left:486.75pt;margin-top:48.75pt;width:60pt;height:17.25pt;mso-position-horizontal-relative:page;mso-position-vertical-relative:page;z-index:-2391088" filled="true" fillcolor="#e00000" stroked="false">
          <v:fill type="solid"/>
          <w10:wrap type="none"/>
        </v:rect>
      </w:pict>
    </w:r>
    <w:r>
      <w:rPr/>
      <w:pict>
        <v:shape style="position:absolute;margin-left:459.690002pt;margin-top:27.120899pt;width:89.6pt;height:18.8pt;mso-position-horizontal-relative:page;mso-position-vertical-relative:page;z-index:-2391064" type="#_x0000_t202" filled="false" stroked="false">
          <v:textbox inset="0,0,0,0">
            <w:txbxContent>
              <w:p>
                <w:pPr>
                  <w:spacing w:before="10"/>
                  <w:ind w:left="20" w:right="0" w:firstLine="0"/>
                  <w:jc w:val="left"/>
                  <w:rPr>
                    <w:sz w:val="30"/>
                  </w:rPr>
                </w:pPr>
                <w:r>
                  <w:rPr>
                    <w:sz w:val="30"/>
                  </w:rPr>
                  <w:t>eSituation.13</w:t>
                </w:r>
              </w:p>
            </w:txbxContent>
          </v:textbox>
          <w10:wrap type="none"/>
        </v:shape>
      </w:pict>
    </w:r>
    <w:r>
      <w:rPr/>
      <w:pict>
        <v:shape style="position:absolute;margin-left:44.02pt;margin-top:32.852539pt;width:142pt;height:12.1pt;mso-position-horizontal-relative:page;mso-position-vertical-relative:page;z-index:-2391040"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91016"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390992"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3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0968" from="42pt,44pt" to="548pt,44pt" stroked="true" strokeweight="1.2pt" strokecolor="#505050">
          <v:stroke dashstyle="solid"/>
          <w10:wrap type="none"/>
        </v:line>
      </w:pict>
    </w:r>
    <w:r>
      <w:rPr/>
      <w:pict>
        <v:shape style="position:absolute;margin-left:459.690002pt;margin-top:27.120899pt;width:89.6pt;height:18.8pt;mso-position-horizontal-relative:page;mso-position-vertical-relative:page;z-index:-2390944" type="#_x0000_t202" filled="false" stroked="false">
          <v:textbox inset="0,0,0,0">
            <w:txbxContent>
              <w:p>
                <w:pPr>
                  <w:spacing w:before="10"/>
                  <w:ind w:left="20" w:right="0" w:firstLine="0"/>
                  <w:jc w:val="left"/>
                  <w:rPr>
                    <w:sz w:val="30"/>
                  </w:rPr>
                </w:pPr>
                <w:r>
                  <w:rPr>
                    <w:sz w:val="30"/>
                  </w:rPr>
                  <w:t>eSituation.14</w:t>
                </w:r>
              </w:p>
            </w:txbxContent>
          </v:textbox>
          <w10:wrap type="none"/>
        </v:shape>
      </w:pict>
    </w:r>
    <w:r>
      <w:rPr/>
      <w:pict>
        <v:shape style="position:absolute;margin-left:44.02pt;margin-top:32.852539pt;width:142pt;height:12.1pt;mso-position-horizontal-relative:page;mso-position-vertical-relative:page;z-index:-239092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0896" from="42pt,44pt" to="548pt,44pt" stroked="true" strokeweight="1.2pt" strokecolor="#505050">
          <v:stroke dashstyle="solid"/>
          <w10:wrap type="none"/>
        </v:line>
      </w:pict>
    </w:r>
    <w:r>
      <w:rPr/>
      <w:pict>
        <v:shape style="position:absolute;margin-left:459.690002pt;margin-top:27.120899pt;width:89.6pt;height:18.8pt;mso-position-horizontal-relative:page;mso-position-vertical-relative:page;z-index:-2390872" type="#_x0000_t202" filled="false" stroked="false">
          <v:textbox inset="0,0,0,0">
            <w:txbxContent>
              <w:p>
                <w:pPr>
                  <w:spacing w:before="10"/>
                  <w:ind w:left="20" w:right="0" w:firstLine="0"/>
                  <w:jc w:val="left"/>
                  <w:rPr>
                    <w:sz w:val="30"/>
                  </w:rPr>
                </w:pPr>
                <w:r>
                  <w:rPr>
                    <w:sz w:val="30"/>
                  </w:rPr>
                  <w:t>eSituation.15</w:t>
                </w:r>
              </w:p>
            </w:txbxContent>
          </v:textbox>
          <w10:wrap type="none"/>
        </v:shape>
      </w:pict>
    </w:r>
    <w:r>
      <w:rPr/>
      <w:pict>
        <v:shape style="position:absolute;margin-left:44.02pt;margin-top:32.852539pt;width:142pt;height:12.1pt;mso-position-horizontal-relative:page;mso-position-vertical-relative:page;z-index:-239084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0824" from="42pt,44pt" to="548pt,44pt" stroked="true" strokeweight="1.2pt" strokecolor="#505050">
          <v:stroke dashstyle="solid"/>
          <w10:wrap type="none"/>
        </v:line>
      </w:pict>
    </w:r>
    <w:r>
      <w:rPr/>
      <w:pict>
        <v:shape style="position:absolute;margin-left:459.690002pt;margin-top:27.120899pt;width:89.6pt;height:18.8pt;mso-position-horizontal-relative:page;mso-position-vertical-relative:page;z-index:-2390800" type="#_x0000_t202" filled="false" stroked="false">
          <v:textbox inset="0,0,0,0">
            <w:txbxContent>
              <w:p>
                <w:pPr>
                  <w:spacing w:before="10"/>
                  <w:ind w:left="20" w:right="0" w:firstLine="0"/>
                  <w:jc w:val="left"/>
                  <w:rPr>
                    <w:sz w:val="30"/>
                  </w:rPr>
                </w:pPr>
                <w:r>
                  <w:rPr>
                    <w:sz w:val="30"/>
                  </w:rPr>
                  <w:t>eSituation.16</w:t>
                </w:r>
              </w:p>
            </w:txbxContent>
          </v:textbox>
          <w10:wrap type="none"/>
        </v:shape>
      </w:pict>
    </w:r>
    <w:r>
      <w:rPr/>
      <w:pict>
        <v:shape style="position:absolute;margin-left:44.02pt;margin-top:32.852539pt;width:142pt;height:12.1pt;mso-position-horizontal-relative:page;mso-position-vertical-relative:page;z-index:-239077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3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0752" from="42pt,44pt" to="548pt,44pt" stroked="true" strokeweight="1.2pt" strokecolor="#505050">
          <v:stroke dashstyle="solid"/>
          <w10:wrap type="none"/>
        </v:line>
      </w:pict>
    </w:r>
    <w:r>
      <w:rPr/>
      <w:pict>
        <v:shape style="position:absolute;margin-left:459.690002pt;margin-top:27.120899pt;width:89.6pt;height:18.8pt;mso-position-horizontal-relative:page;mso-position-vertical-relative:page;z-index:-2390728" type="#_x0000_t202" filled="false" stroked="false">
          <v:textbox inset="0,0,0,0">
            <w:txbxContent>
              <w:p>
                <w:pPr>
                  <w:spacing w:before="10"/>
                  <w:ind w:left="20" w:right="0" w:firstLine="0"/>
                  <w:jc w:val="left"/>
                  <w:rPr>
                    <w:sz w:val="30"/>
                  </w:rPr>
                </w:pPr>
                <w:r>
                  <w:rPr>
                    <w:sz w:val="30"/>
                  </w:rPr>
                  <w:t>eSituation.17</w:t>
                </w:r>
              </w:p>
            </w:txbxContent>
          </v:textbox>
          <w10:wrap type="none"/>
        </v:shape>
      </w:pict>
    </w:r>
    <w:r>
      <w:rPr/>
      <w:pict>
        <v:shape style="position:absolute;margin-left:44.02pt;margin-top:32.852539pt;width:142pt;height:12.1pt;mso-position-horizontal-relative:page;mso-position-vertical-relative:page;z-index:-239070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pt;margin-top:37.947266pt;width:146.4pt;height:13.2pt;mso-position-horizontal-relative:page;mso-position-vertical-relative:page;z-index:-2424880" type="#_x0000_t202" filled="false" stroked="false">
          <v:textbox inset="0,0,0,0">
            <w:txbxContent>
              <w:p>
                <w:pPr>
                  <w:spacing w:before="13"/>
                  <w:ind w:left="20" w:right="0" w:firstLine="0"/>
                  <w:jc w:val="left"/>
                  <w:rPr>
                    <w:sz w:val="20"/>
                  </w:rPr>
                </w:pPr>
                <w:hyperlink w:history="true" w:anchor="_bookmark659">
                  <w:r>
                    <w:rPr>
                      <w:sz w:val="20"/>
                    </w:rPr>
                    <w:t>eOther.16 - Signature File Name</w:t>
                  </w:r>
                </w:hyperlink>
              </w:p>
            </w:txbxContent>
          </v:textbox>
          <w10:wrap type="none"/>
        </v:shape>
      </w:pict>
    </w:r>
    <w:r>
      <w:rPr/>
      <w:pict>
        <v:shape style="position:absolute;margin-left:537pt;margin-top:37.947266pt;width:18.7pt;height:13.2pt;mso-position-horizontal-relative:page;mso-position-vertical-relative:page;z-index:-2424856" type="#_x0000_t202" filled="false" stroked="false">
          <v:textbox inset="0,0,0,0">
            <w:txbxContent>
              <w:p>
                <w:pPr>
                  <w:spacing w:before="13"/>
                  <w:ind w:left="20" w:right="0" w:firstLine="0"/>
                  <w:jc w:val="left"/>
                  <w:rPr>
                    <w:sz w:val="20"/>
                  </w:rPr>
                </w:pPr>
                <w:r>
                  <w:rPr>
                    <w:sz w:val="20"/>
                  </w:rPr>
                  <w:t>678</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1496"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21472" filled="true" fillcolor="#007f00" stroked="false">
          <v:fill type="solid"/>
          <w10:wrap type="none"/>
        </v:rect>
      </w:pict>
    </w:r>
    <w:r>
      <w:rPr/>
      <w:pict>
        <v:rect style="position:absolute;margin-left:486.75pt;margin-top:48.75pt;width:60pt;height:17.25pt;mso-position-horizontal-relative:page;mso-position-vertical-relative:page;z-index:-2421448" filled="true" fillcolor="#e00000" stroked="false">
          <v:fill type="solid"/>
          <w10:wrap type="none"/>
        </v:rect>
      </w:pict>
    </w:r>
    <w:r>
      <w:rPr/>
      <w:pict>
        <v:shape style="position:absolute;margin-left:468.01001pt;margin-top:27.120899pt;width:81.25pt;height:37.75pt;mso-position-horizontal-relative:page;mso-position-vertical-relative:page;z-index:-2421424" type="#_x0000_t202" filled="false" stroked="false">
          <v:textbox inset="0,0,0,0">
            <w:txbxContent>
              <w:p>
                <w:pPr>
                  <w:spacing w:before="10"/>
                  <w:ind w:left="20" w:right="0" w:firstLine="0"/>
                  <w:jc w:val="left"/>
                  <w:rPr>
                    <w:sz w:val="30"/>
                  </w:rPr>
                </w:pPr>
                <w:r>
                  <w:rPr>
                    <w:sz w:val="30"/>
                  </w:rPr>
                  <w:t>dAgency.15</w:t>
                </w:r>
              </w:p>
              <w:p>
                <w:pPr>
                  <w:spacing w:before="137"/>
                  <w:ind w:left="589"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21400"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21376"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4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0680" from="42pt,44pt" to="548pt,44pt" stroked="true" strokeweight="1.2pt" strokecolor="#505050">
          <v:stroke dashstyle="solid"/>
          <w10:wrap type="none"/>
        </v:line>
      </w:pict>
    </w:r>
    <w:r>
      <w:rPr/>
      <w:pict>
        <v:shape style="position:absolute;margin-left:459.690002pt;margin-top:27.120899pt;width:89.6pt;height:18.8pt;mso-position-horizontal-relative:page;mso-position-vertical-relative:page;z-index:-2390656" type="#_x0000_t202" filled="false" stroked="false">
          <v:textbox inset="0,0,0,0">
            <w:txbxContent>
              <w:p>
                <w:pPr>
                  <w:spacing w:before="10"/>
                  <w:ind w:left="20" w:right="0" w:firstLine="0"/>
                  <w:jc w:val="left"/>
                  <w:rPr>
                    <w:sz w:val="30"/>
                  </w:rPr>
                </w:pPr>
                <w:r>
                  <w:rPr>
                    <w:sz w:val="30"/>
                  </w:rPr>
                  <w:t>eSituation.18</w:t>
                </w:r>
              </w:p>
            </w:txbxContent>
          </v:textbox>
          <w10:wrap type="none"/>
        </v:shape>
      </w:pict>
    </w:r>
    <w:r>
      <w:rPr/>
      <w:pict>
        <v:shape style="position:absolute;margin-left:44.02pt;margin-top:32.852539pt;width:142pt;height:12.1pt;mso-position-horizontal-relative:page;mso-position-vertical-relative:page;z-index:-239063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0416"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90392" type="#_x0000_t202" filled="false" stroked="false">
          <v:textbox inset="0,0,0,0">
            <w:txbxContent>
              <w:p>
                <w:pPr>
                  <w:spacing w:before="10"/>
                  <w:ind w:left="20" w:right="0" w:firstLine="0"/>
                  <w:jc w:val="left"/>
                  <w:rPr>
                    <w:sz w:val="30"/>
                  </w:rPr>
                </w:pPr>
                <w:r>
                  <w:rPr>
                    <w:sz w:val="30"/>
                  </w:rPr>
                  <w:t>eInjury.01</w:t>
                </w:r>
              </w:p>
            </w:txbxContent>
          </v:textbox>
          <w10:wrap type="none"/>
        </v:shape>
      </w:pict>
    </w:r>
    <w:r>
      <w:rPr/>
      <w:pict>
        <v:shape style="position:absolute;margin-left:44.02pt;margin-top:32.852539pt;width:142pt;height:12.1pt;mso-position-horizontal-relative:page;mso-position-vertical-relative:page;z-index:-239036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0344"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90320" type="#_x0000_t202" filled="false" stroked="false">
          <v:textbox inset="0,0,0,0">
            <w:txbxContent>
              <w:p>
                <w:pPr>
                  <w:spacing w:before="10"/>
                  <w:ind w:left="20" w:right="0" w:firstLine="0"/>
                  <w:jc w:val="left"/>
                  <w:rPr>
                    <w:sz w:val="30"/>
                  </w:rPr>
                </w:pPr>
                <w:r>
                  <w:rPr>
                    <w:sz w:val="30"/>
                  </w:rPr>
                  <w:t>eInjury.02</w:t>
                </w:r>
              </w:p>
            </w:txbxContent>
          </v:textbox>
          <w10:wrap type="none"/>
        </v:shape>
      </w:pict>
    </w:r>
    <w:r>
      <w:rPr/>
      <w:pict>
        <v:shape style="position:absolute;margin-left:44.02pt;margin-top:32.852539pt;width:142pt;height:12.1pt;mso-position-horizontal-relative:page;mso-position-vertical-relative:page;z-index:-239029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0272"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90248" filled="true" fillcolor="#007f00" stroked="false">
          <v:fill type="solid"/>
          <w10:wrap type="none"/>
        </v:rect>
      </w:pict>
    </w:r>
    <w:r>
      <w:rPr/>
      <w:pict>
        <v:rect style="position:absolute;margin-left:486.75pt;margin-top:48.75pt;width:60pt;height:17.25pt;mso-position-horizontal-relative:page;mso-position-vertical-relative:page;z-index:-2390224" filled="true" fillcolor="#e00000" stroked="false">
          <v:fill type="solid"/>
          <w10:wrap type="none"/>
        </v:rect>
      </w:pict>
    </w:r>
    <w:r>
      <w:rPr/>
      <w:pict>
        <v:shape style="position:absolute;margin-left:481.359985pt;margin-top:27.120899pt;width:67.9pt;height:37.75pt;mso-position-horizontal-relative:page;mso-position-vertical-relative:page;z-index:-2390200" type="#_x0000_t202" filled="false" stroked="false">
          <v:textbox inset="0,0,0,0">
            <w:txbxContent>
              <w:p>
                <w:pPr>
                  <w:spacing w:before="10"/>
                  <w:ind w:left="0" w:right="0" w:firstLine="0"/>
                  <w:jc w:val="center"/>
                  <w:rPr>
                    <w:sz w:val="30"/>
                  </w:rPr>
                </w:pPr>
                <w:r>
                  <w:rPr>
                    <w:sz w:val="30"/>
                  </w:rPr>
                  <w:t>eInjury.03</w:t>
                </w:r>
              </w:p>
              <w:p>
                <w:pPr>
                  <w:spacing w:before="137"/>
                  <w:ind w:left="57" w:right="0" w:firstLine="0"/>
                  <w:jc w:val="center"/>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90176"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90152"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4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90128"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90104" filled="true" fillcolor="#007f00" stroked="false">
          <v:fill type="solid"/>
          <w10:wrap type="none"/>
        </v:rect>
      </w:pict>
    </w:r>
    <w:r>
      <w:rPr/>
      <w:pict>
        <v:rect style="position:absolute;margin-left:486.75pt;margin-top:48.75pt;width:60pt;height:17.25pt;mso-position-horizontal-relative:page;mso-position-vertical-relative:page;z-index:-2390080" filled="true" fillcolor="#e00000" stroked="false">
          <v:fill type="solid"/>
          <w10:wrap type="none"/>
        </v:rect>
      </w:pict>
    </w:r>
    <w:r>
      <w:rPr/>
      <w:pict>
        <v:shape style="position:absolute;margin-left:481.359985pt;margin-top:27.120899pt;width:67.9pt;height:37.75pt;mso-position-horizontal-relative:page;mso-position-vertical-relative:page;z-index:-2390056" type="#_x0000_t202" filled="false" stroked="false">
          <v:textbox inset="0,0,0,0">
            <w:txbxContent>
              <w:p>
                <w:pPr>
                  <w:spacing w:before="10"/>
                  <w:ind w:left="0" w:right="0" w:firstLine="0"/>
                  <w:jc w:val="center"/>
                  <w:rPr>
                    <w:sz w:val="30"/>
                  </w:rPr>
                </w:pPr>
                <w:r>
                  <w:rPr>
                    <w:sz w:val="30"/>
                  </w:rPr>
                  <w:t>eInjury.04</w:t>
                </w:r>
              </w:p>
              <w:p>
                <w:pPr>
                  <w:spacing w:before="137"/>
                  <w:ind w:left="57" w:right="0" w:firstLine="0"/>
                  <w:jc w:val="center"/>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90032"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90008"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4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9984" from="42pt,44pt" to="548pt,44pt" stroked="true" strokeweight="1.2pt" strokecolor="#505050">
          <v:stroke dashstyle="solid"/>
          <w10:wrap type="none"/>
        </v:line>
      </w:pict>
    </w:r>
    <w:r>
      <w:rPr/>
      <w:pict>
        <v:shape style="position:absolute;margin-left:481.359985pt;margin-top:27.120899pt;width:67.9pt;height:37.75pt;mso-position-horizontal-relative:page;mso-position-vertical-relative:page;z-index:-2389960" type="#_x0000_t202" filled="false" stroked="false">
          <v:textbox inset="0,0,0,0">
            <w:txbxContent>
              <w:p>
                <w:pPr>
                  <w:spacing w:before="10"/>
                  <w:ind w:left="20" w:right="0" w:firstLine="0"/>
                  <w:jc w:val="left"/>
                  <w:rPr>
                    <w:sz w:val="30"/>
                  </w:rPr>
                </w:pPr>
                <w:r>
                  <w:rPr>
                    <w:sz w:val="30"/>
                  </w:rPr>
                  <w:t>eInjury.05</w:t>
                </w:r>
              </w:p>
              <w:p>
                <w:pPr>
                  <w:tabs>
                    <w:tab w:pos="462" w:val="left" w:leader="none"/>
                    <w:tab w:pos="1307" w:val="left" w:leader="none"/>
                  </w:tabs>
                  <w:spacing w:before="137"/>
                  <w:ind w:left="107"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8993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9912" from="42pt,44pt" to="548pt,44pt" stroked="true" strokeweight="1.2pt" strokecolor="#505050">
          <v:stroke dashstyle="solid"/>
          <w10:wrap type="none"/>
        </v:line>
      </w:pict>
    </w:r>
    <w:r>
      <w:rPr/>
      <w:pict>
        <v:shape style="position:absolute;margin-left:481.359985pt;margin-top:27.120899pt;width:67.9pt;height:37.75pt;mso-position-horizontal-relative:page;mso-position-vertical-relative:page;z-index:-2389888" type="#_x0000_t202" filled="false" stroked="false">
          <v:textbox inset="0,0,0,0">
            <w:txbxContent>
              <w:p>
                <w:pPr>
                  <w:spacing w:before="10"/>
                  <w:ind w:left="20" w:right="0" w:firstLine="0"/>
                  <w:jc w:val="left"/>
                  <w:rPr>
                    <w:sz w:val="30"/>
                  </w:rPr>
                </w:pPr>
                <w:r>
                  <w:rPr>
                    <w:sz w:val="30"/>
                  </w:rPr>
                  <w:t>eInjury.06</w:t>
                </w:r>
              </w:p>
              <w:p>
                <w:pPr>
                  <w:tabs>
                    <w:tab w:pos="462" w:val="left" w:leader="none"/>
                    <w:tab w:pos="1307" w:val="left" w:leader="none"/>
                  </w:tabs>
                  <w:spacing w:before="137"/>
                  <w:ind w:left="107"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8986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1352"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21328" filled="true" fillcolor="#007f00" stroked="false">
          <v:fill type="solid"/>
          <w10:wrap type="none"/>
        </v:rect>
      </w:pict>
    </w:r>
    <w:r>
      <w:rPr/>
      <w:pict>
        <v:rect style="position:absolute;margin-left:486.75pt;margin-top:48.75pt;width:60pt;height:17.25pt;mso-position-horizontal-relative:page;mso-position-vertical-relative:page;z-index:-2421304" filled="true" fillcolor="#e00000" stroked="false">
          <v:fill type="solid"/>
          <w10:wrap type="none"/>
        </v:rect>
      </w:pict>
    </w:r>
    <w:r>
      <w:rPr/>
      <w:pict>
        <v:shape style="position:absolute;margin-left:468.01001pt;margin-top:27.120899pt;width:81.25pt;height:37.75pt;mso-position-horizontal-relative:page;mso-position-vertical-relative:page;z-index:-2421280" type="#_x0000_t202" filled="false" stroked="false">
          <v:textbox inset="0,0,0,0">
            <w:txbxContent>
              <w:p>
                <w:pPr>
                  <w:spacing w:before="10"/>
                  <w:ind w:left="20" w:right="0" w:firstLine="0"/>
                  <w:jc w:val="left"/>
                  <w:rPr>
                    <w:sz w:val="30"/>
                  </w:rPr>
                </w:pPr>
                <w:r>
                  <w:rPr>
                    <w:sz w:val="30"/>
                  </w:rPr>
                  <w:t>dAgency.16</w:t>
                </w:r>
              </w:p>
              <w:p>
                <w:pPr>
                  <w:spacing w:before="137"/>
                  <w:ind w:left="589"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21256"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21232"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4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9840" from="42pt,44pt" to="548pt,44pt" stroked="true" strokeweight="1.2pt" strokecolor="#505050">
          <v:stroke dashstyle="solid"/>
          <w10:wrap type="none"/>
        </v:line>
      </w:pict>
    </w:r>
    <w:r>
      <w:rPr/>
      <w:pict>
        <v:shape style="position:absolute;margin-left:481.359985pt;margin-top:27.120899pt;width:67.9pt;height:37.75pt;mso-position-horizontal-relative:page;mso-position-vertical-relative:page;z-index:-2389816" type="#_x0000_t202" filled="false" stroked="false">
          <v:textbox inset="0,0,0,0">
            <w:txbxContent>
              <w:p>
                <w:pPr>
                  <w:spacing w:before="10"/>
                  <w:ind w:left="20" w:right="0" w:firstLine="0"/>
                  <w:jc w:val="left"/>
                  <w:rPr>
                    <w:sz w:val="30"/>
                  </w:rPr>
                </w:pPr>
                <w:r>
                  <w:rPr>
                    <w:sz w:val="30"/>
                  </w:rPr>
                  <w:t>eInjury.07</w:t>
                </w:r>
              </w:p>
              <w:p>
                <w:pPr>
                  <w:tabs>
                    <w:tab w:pos="462" w:val="left" w:leader="none"/>
                    <w:tab w:pos="1307" w:val="left" w:leader="none"/>
                  </w:tabs>
                  <w:spacing w:before="137"/>
                  <w:ind w:left="107"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8979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9768" from="42pt,44pt" to="548pt,44pt" stroked="true" strokeweight="1.2pt" strokecolor="#505050">
          <v:stroke dashstyle="solid"/>
          <w10:wrap type="none"/>
        </v:line>
      </w:pict>
    </w:r>
    <w:r>
      <w:rPr/>
      <w:pict>
        <v:shape style="position:absolute;margin-left:481.359985pt;margin-top:27.120899pt;width:67.9pt;height:37.75pt;mso-position-horizontal-relative:page;mso-position-vertical-relative:page;z-index:-2389744" type="#_x0000_t202" filled="false" stroked="false">
          <v:textbox inset="0,0,0,0">
            <w:txbxContent>
              <w:p>
                <w:pPr>
                  <w:spacing w:before="10"/>
                  <w:ind w:left="20" w:right="0" w:firstLine="0"/>
                  <w:jc w:val="left"/>
                  <w:rPr>
                    <w:sz w:val="30"/>
                  </w:rPr>
                </w:pPr>
                <w:r>
                  <w:rPr>
                    <w:sz w:val="30"/>
                  </w:rPr>
                  <w:t>eInjury.08</w:t>
                </w:r>
              </w:p>
              <w:p>
                <w:pPr>
                  <w:tabs>
                    <w:tab w:pos="462" w:val="left" w:leader="none"/>
                    <w:tab w:pos="1307" w:val="left" w:leader="none"/>
                  </w:tabs>
                  <w:spacing w:before="137"/>
                  <w:ind w:left="107"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8972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9696" from="42pt,44pt" to="548pt,44pt" stroked="true" strokeweight="1.2pt" strokecolor="#505050">
          <v:stroke dashstyle="solid"/>
          <w10:wrap type="none"/>
        </v:line>
      </w:pict>
    </w:r>
    <w:r>
      <w:rPr/>
      <w:pict>
        <v:shape style="position:absolute;margin-left:481.359985pt;margin-top:27.120899pt;width:67.9pt;height:37.75pt;mso-position-horizontal-relative:page;mso-position-vertical-relative:page;z-index:-2389672" type="#_x0000_t202" filled="false" stroked="false">
          <v:textbox inset="0,0,0,0">
            <w:txbxContent>
              <w:p>
                <w:pPr>
                  <w:spacing w:before="10"/>
                  <w:ind w:left="20" w:right="0" w:firstLine="0"/>
                  <w:jc w:val="left"/>
                  <w:rPr>
                    <w:sz w:val="30"/>
                  </w:rPr>
                </w:pPr>
                <w:r>
                  <w:rPr>
                    <w:sz w:val="30"/>
                  </w:rPr>
                  <w:t>eInjury.09</w:t>
                </w:r>
              </w:p>
              <w:p>
                <w:pPr>
                  <w:tabs>
                    <w:tab w:pos="462" w:val="left" w:leader="none"/>
                    <w:tab w:pos="1307" w:val="left" w:leader="none"/>
                  </w:tabs>
                  <w:spacing w:before="137"/>
                  <w:ind w:left="107"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8964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9624"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9600" type="#_x0000_t202" filled="false" stroked="false">
          <v:textbox inset="0,0,0,0">
            <w:txbxContent>
              <w:p>
                <w:pPr>
                  <w:spacing w:before="10"/>
                  <w:ind w:left="20" w:right="0" w:firstLine="0"/>
                  <w:jc w:val="left"/>
                  <w:rPr>
                    <w:sz w:val="30"/>
                  </w:rPr>
                </w:pPr>
                <w:r>
                  <w:rPr>
                    <w:sz w:val="30"/>
                  </w:rPr>
                  <w:t>eInjury.10</w:t>
                </w:r>
              </w:p>
            </w:txbxContent>
          </v:textbox>
          <w10:wrap type="none"/>
        </v:shape>
      </w:pict>
    </w:r>
    <w:r>
      <w:rPr/>
      <w:pict>
        <v:shape style="position:absolute;margin-left:44.02pt;margin-top:32.852539pt;width:142pt;height:12.1pt;mso-position-horizontal-relative:page;mso-position-vertical-relative:page;z-index:-238957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9552"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9528" type="#_x0000_t202" filled="false" stroked="false">
          <v:textbox inset="0,0,0,0">
            <w:txbxContent>
              <w:p>
                <w:pPr>
                  <w:spacing w:before="10"/>
                  <w:ind w:left="20" w:right="0" w:firstLine="0"/>
                  <w:jc w:val="left"/>
                  <w:rPr>
                    <w:sz w:val="30"/>
                  </w:rPr>
                </w:pPr>
                <w:r>
                  <w:rPr>
                    <w:sz w:val="30"/>
                  </w:rPr>
                  <w:t>eInjury.11</w:t>
                </w:r>
              </w:p>
            </w:txbxContent>
          </v:textbox>
          <w10:wrap type="none"/>
        </v:shape>
      </w:pict>
    </w:r>
    <w:r>
      <w:rPr/>
      <w:pict>
        <v:shape style="position:absolute;margin-left:44.02pt;margin-top:32.852539pt;width:142pt;height:12.1pt;mso-position-horizontal-relative:page;mso-position-vertical-relative:page;z-index:-238950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9480"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9456" type="#_x0000_t202" filled="false" stroked="false">
          <v:textbox inset="0,0,0,0">
            <w:txbxContent>
              <w:p>
                <w:pPr>
                  <w:spacing w:before="10"/>
                  <w:ind w:left="20" w:right="0" w:firstLine="0"/>
                  <w:jc w:val="left"/>
                  <w:rPr>
                    <w:sz w:val="30"/>
                  </w:rPr>
                </w:pPr>
                <w:r>
                  <w:rPr>
                    <w:sz w:val="30"/>
                  </w:rPr>
                  <w:t>eInjury.12</w:t>
                </w:r>
              </w:p>
            </w:txbxContent>
          </v:textbox>
          <w10:wrap type="none"/>
        </v:shape>
      </w:pict>
    </w:r>
    <w:r>
      <w:rPr/>
      <w:pict>
        <v:shape style="position:absolute;margin-left:44.02pt;margin-top:32.852539pt;width:142pt;height:12.1pt;mso-position-horizontal-relative:page;mso-position-vertical-relative:page;z-index:-238943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9408"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9384" type="#_x0000_t202" filled="false" stroked="false">
          <v:textbox inset="0,0,0,0">
            <w:txbxContent>
              <w:p>
                <w:pPr>
                  <w:spacing w:before="10"/>
                  <w:ind w:left="20" w:right="0" w:firstLine="0"/>
                  <w:jc w:val="left"/>
                  <w:rPr>
                    <w:sz w:val="30"/>
                  </w:rPr>
                </w:pPr>
                <w:r>
                  <w:rPr>
                    <w:sz w:val="30"/>
                  </w:rPr>
                  <w:t>eInjury.13</w:t>
                </w:r>
              </w:p>
            </w:txbxContent>
          </v:textbox>
          <w10:wrap type="none"/>
        </v:shape>
      </w:pict>
    </w:r>
    <w:r>
      <w:rPr/>
      <w:pict>
        <v:shape style="position:absolute;margin-left:44.02pt;margin-top:32.852539pt;width:142pt;height:12.1pt;mso-position-horizontal-relative:page;mso-position-vertical-relative:page;z-index:-238936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9336"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9312" type="#_x0000_t202" filled="false" stroked="false">
          <v:textbox inset="0,0,0,0">
            <w:txbxContent>
              <w:p>
                <w:pPr>
                  <w:spacing w:before="10"/>
                  <w:ind w:left="20" w:right="0" w:firstLine="0"/>
                  <w:jc w:val="left"/>
                  <w:rPr>
                    <w:sz w:val="30"/>
                  </w:rPr>
                </w:pPr>
                <w:r>
                  <w:rPr>
                    <w:sz w:val="30"/>
                  </w:rPr>
                  <w:t>eInjury.14</w:t>
                </w:r>
              </w:p>
            </w:txbxContent>
          </v:textbox>
          <w10:wrap type="none"/>
        </v:shape>
      </w:pict>
    </w:r>
    <w:r>
      <w:rPr/>
      <w:pict>
        <v:shape style="position:absolute;margin-left:44.02pt;margin-top:32.852539pt;width:142pt;height:12.1pt;mso-position-horizontal-relative:page;mso-position-vertical-relative:page;z-index:-238928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9264"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9240" type="#_x0000_t202" filled="false" stroked="false">
          <v:textbox inset="0,0,0,0">
            <w:txbxContent>
              <w:p>
                <w:pPr>
                  <w:spacing w:before="10"/>
                  <w:ind w:left="20" w:right="0" w:firstLine="0"/>
                  <w:jc w:val="left"/>
                  <w:rPr>
                    <w:sz w:val="30"/>
                  </w:rPr>
                </w:pPr>
                <w:r>
                  <w:rPr>
                    <w:sz w:val="30"/>
                  </w:rPr>
                  <w:t>eInjury.15</w:t>
                </w:r>
              </w:p>
            </w:txbxContent>
          </v:textbox>
          <w10:wrap type="none"/>
        </v:shape>
      </w:pict>
    </w:r>
    <w:r>
      <w:rPr/>
      <w:pict>
        <v:shape style="position:absolute;margin-left:44.02pt;margin-top:32.852539pt;width:142pt;height:12.1pt;mso-position-horizontal-relative:page;mso-position-vertical-relative:page;z-index:-238921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9192"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9168" type="#_x0000_t202" filled="false" stroked="false">
          <v:textbox inset="0,0,0,0">
            <w:txbxContent>
              <w:p>
                <w:pPr>
                  <w:spacing w:before="10"/>
                  <w:ind w:left="20" w:right="0" w:firstLine="0"/>
                  <w:jc w:val="left"/>
                  <w:rPr>
                    <w:sz w:val="30"/>
                  </w:rPr>
                </w:pPr>
                <w:r>
                  <w:rPr>
                    <w:sz w:val="30"/>
                  </w:rPr>
                  <w:t>eInjury.16</w:t>
                </w:r>
              </w:p>
            </w:txbxContent>
          </v:textbox>
          <w10:wrap type="none"/>
        </v:shape>
      </w:pict>
    </w:r>
    <w:r>
      <w:rPr/>
      <w:pict>
        <v:shape style="position:absolute;margin-left:44.02pt;margin-top:32.852539pt;width:142pt;height:12.1pt;mso-position-horizontal-relative:page;mso-position-vertical-relative:page;z-index:-238914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1208"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21184" filled="true" fillcolor="#007f00" stroked="false">
          <v:fill type="solid"/>
          <w10:wrap type="none"/>
        </v:rect>
      </w:pict>
    </w:r>
    <w:r>
      <w:rPr/>
      <w:pict>
        <v:rect style="position:absolute;margin-left:486.75pt;margin-top:48.75pt;width:60pt;height:17.25pt;mso-position-horizontal-relative:page;mso-position-vertical-relative:page;z-index:-2421160" filled="true" fillcolor="#e00000" stroked="false">
          <v:fill type="solid"/>
          <w10:wrap type="none"/>
        </v:rect>
      </w:pict>
    </w:r>
    <w:r>
      <w:rPr/>
      <w:pict>
        <v:shape style="position:absolute;margin-left:468.01001pt;margin-top:27.120899pt;width:81.25pt;height:37.75pt;mso-position-horizontal-relative:page;mso-position-vertical-relative:page;z-index:-2421136" type="#_x0000_t202" filled="false" stroked="false">
          <v:textbox inset="0,0,0,0">
            <w:txbxContent>
              <w:p>
                <w:pPr>
                  <w:spacing w:before="10"/>
                  <w:ind w:left="20" w:right="0" w:firstLine="0"/>
                  <w:jc w:val="left"/>
                  <w:rPr>
                    <w:sz w:val="30"/>
                  </w:rPr>
                </w:pPr>
                <w:r>
                  <w:rPr>
                    <w:sz w:val="30"/>
                  </w:rPr>
                  <w:t>dAgency.17</w:t>
                </w:r>
              </w:p>
              <w:p>
                <w:pPr>
                  <w:spacing w:before="137"/>
                  <w:ind w:left="589"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21112"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21088"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4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9120"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9096" type="#_x0000_t202" filled="false" stroked="false">
          <v:textbox inset="0,0,0,0">
            <w:txbxContent>
              <w:p>
                <w:pPr>
                  <w:spacing w:before="10"/>
                  <w:ind w:left="20" w:right="0" w:firstLine="0"/>
                  <w:jc w:val="left"/>
                  <w:rPr>
                    <w:sz w:val="30"/>
                  </w:rPr>
                </w:pPr>
                <w:r>
                  <w:rPr>
                    <w:sz w:val="30"/>
                  </w:rPr>
                  <w:t>eInjury.17</w:t>
                </w:r>
              </w:p>
            </w:txbxContent>
          </v:textbox>
          <w10:wrap type="none"/>
        </v:shape>
      </w:pict>
    </w:r>
    <w:r>
      <w:rPr/>
      <w:pict>
        <v:shape style="position:absolute;margin-left:44.02pt;margin-top:32.852539pt;width:142pt;height:12.1pt;mso-position-horizontal-relative:page;mso-position-vertical-relative:page;z-index:-238907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9048"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9024" type="#_x0000_t202" filled="false" stroked="false">
          <v:textbox inset="0,0,0,0">
            <w:txbxContent>
              <w:p>
                <w:pPr>
                  <w:spacing w:before="10"/>
                  <w:ind w:left="20" w:right="0" w:firstLine="0"/>
                  <w:jc w:val="left"/>
                  <w:rPr>
                    <w:sz w:val="30"/>
                  </w:rPr>
                </w:pPr>
                <w:r>
                  <w:rPr>
                    <w:sz w:val="30"/>
                  </w:rPr>
                  <w:t>eInjury.18</w:t>
                </w:r>
              </w:p>
            </w:txbxContent>
          </v:textbox>
          <w10:wrap type="none"/>
        </v:shape>
      </w:pict>
    </w:r>
    <w:r>
      <w:rPr/>
      <w:pict>
        <v:shape style="position:absolute;margin-left:44.02pt;margin-top:32.852539pt;width:142pt;height:12.1pt;mso-position-horizontal-relative:page;mso-position-vertical-relative:page;z-index:-238900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8976"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8952" type="#_x0000_t202" filled="false" stroked="false">
          <v:textbox inset="0,0,0,0">
            <w:txbxContent>
              <w:p>
                <w:pPr>
                  <w:spacing w:before="10"/>
                  <w:ind w:left="20" w:right="0" w:firstLine="0"/>
                  <w:jc w:val="left"/>
                  <w:rPr>
                    <w:sz w:val="30"/>
                  </w:rPr>
                </w:pPr>
                <w:r>
                  <w:rPr>
                    <w:sz w:val="30"/>
                  </w:rPr>
                  <w:t>eInjury.19</w:t>
                </w:r>
              </w:p>
            </w:txbxContent>
          </v:textbox>
          <w10:wrap type="none"/>
        </v:shape>
      </w:pict>
    </w:r>
    <w:r>
      <w:rPr/>
      <w:pict>
        <v:shape style="position:absolute;margin-left:44.02pt;margin-top:32.852539pt;width:142pt;height:12.1pt;mso-position-horizontal-relative:page;mso-position-vertical-relative:page;z-index:-238892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8904"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8880" type="#_x0000_t202" filled="false" stroked="false">
          <v:textbox inset="0,0,0,0">
            <w:txbxContent>
              <w:p>
                <w:pPr>
                  <w:spacing w:before="10"/>
                  <w:ind w:left="20" w:right="0" w:firstLine="0"/>
                  <w:jc w:val="left"/>
                  <w:rPr>
                    <w:sz w:val="30"/>
                  </w:rPr>
                </w:pPr>
                <w:r>
                  <w:rPr>
                    <w:sz w:val="30"/>
                  </w:rPr>
                  <w:t>eInjury.20</w:t>
                </w:r>
              </w:p>
            </w:txbxContent>
          </v:textbox>
          <w10:wrap type="none"/>
        </v:shape>
      </w:pict>
    </w:r>
    <w:r>
      <w:rPr/>
      <w:pict>
        <v:shape style="position:absolute;margin-left:44.02pt;margin-top:32.852539pt;width:142pt;height:12.1pt;mso-position-horizontal-relative:page;mso-position-vertical-relative:page;z-index:-238885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8832"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8808" type="#_x0000_t202" filled="false" stroked="false">
          <v:textbox inset="0,0,0,0">
            <w:txbxContent>
              <w:p>
                <w:pPr>
                  <w:spacing w:before="10"/>
                  <w:ind w:left="20" w:right="0" w:firstLine="0"/>
                  <w:jc w:val="left"/>
                  <w:rPr>
                    <w:sz w:val="30"/>
                  </w:rPr>
                </w:pPr>
                <w:r>
                  <w:rPr>
                    <w:sz w:val="30"/>
                  </w:rPr>
                  <w:t>eInjury.21</w:t>
                </w:r>
              </w:p>
            </w:txbxContent>
          </v:textbox>
          <w10:wrap type="none"/>
        </v:shape>
      </w:pict>
    </w:r>
    <w:r>
      <w:rPr/>
      <w:pict>
        <v:shape style="position:absolute;margin-left:44.02pt;margin-top:32.852539pt;width:142pt;height:12.1pt;mso-position-horizontal-relative:page;mso-position-vertical-relative:page;z-index:-238878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8760"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8736" type="#_x0000_t202" filled="false" stroked="false">
          <v:textbox inset="0,0,0,0">
            <w:txbxContent>
              <w:p>
                <w:pPr>
                  <w:spacing w:before="10"/>
                  <w:ind w:left="20" w:right="0" w:firstLine="0"/>
                  <w:jc w:val="left"/>
                  <w:rPr>
                    <w:sz w:val="30"/>
                  </w:rPr>
                </w:pPr>
                <w:r>
                  <w:rPr>
                    <w:sz w:val="30"/>
                  </w:rPr>
                  <w:t>eInjury.22</w:t>
                </w:r>
              </w:p>
            </w:txbxContent>
          </v:textbox>
          <w10:wrap type="none"/>
        </v:shape>
      </w:pict>
    </w:r>
    <w:r>
      <w:rPr/>
      <w:pict>
        <v:shape style="position:absolute;margin-left:44.02pt;margin-top:32.852539pt;width:142pt;height:12.1pt;mso-position-horizontal-relative:page;mso-position-vertical-relative:page;z-index:-238871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8688"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8664" type="#_x0000_t202" filled="false" stroked="false">
          <v:textbox inset="0,0,0,0">
            <w:txbxContent>
              <w:p>
                <w:pPr>
                  <w:spacing w:before="10"/>
                  <w:ind w:left="20" w:right="0" w:firstLine="0"/>
                  <w:jc w:val="left"/>
                  <w:rPr>
                    <w:sz w:val="30"/>
                  </w:rPr>
                </w:pPr>
                <w:r>
                  <w:rPr>
                    <w:sz w:val="30"/>
                  </w:rPr>
                  <w:t>eInjury.23</w:t>
                </w:r>
              </w:p>
            </w:txbxContent>
          </v:textbox>
          <w10:wrap type="none"/>
        </v:shape>
      </w:pict>
    </w:r>
    <w:r>
      <w:rPr/>
      <w:pict>
        <v:shape style="position:absolute;margin-left:44.02pt;margin-top:32.852539pt;width:142pt;height:12.1pt;mso-position-horizontal-relative:page;mso-position-vertical-relative:page;z-index:-238864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8616"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8592" type="#_x0000_t202" filled="false" stroked="false">
          <v:textbox inset="0,0,0,0">
            <w:txbxContent>
              <w:p>
                <w:pPr>
                  <w:spacing w:before="10"/>
                  <w:ind w:left="20" w:right="0" w:firstLine="0"/>
                  <w:jc w:val="left"/>
                  <w:rPr>
                    <w:sz w:val="30"/>
                  </w:rPr>
                </w:pPr>
                <w:r>
                  <w:rPr>
                    <w:sz w:val="30"/>
                  </w:rPr>
                  <w:t>eInjury.24</w:t>
                </w:r>
              </w:p>
            </w:txbxContent>
          </v:textbox>
          <w10:wrap type="none"/>
        </v:shape>
      </w:pict>
    </w:r>
    <w:r>
      <w:rPr/>
      <w:pict>
        <v:shape style="position:absolute;margin-left:44.02pt;margin-top:32.852539pt;width:142pt;height:12.1pt;mso-position-horizontal-relative:page;mso-position-vertical-relative:page;z-index:-238856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8544"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8520" type="#_x0000_t202" filled="false" stroked="false">
          <v:textbox inset="0,0,0,0">
            <w:txbxContent>
              <w:p>
                <w:pPr>
                  <w:spacing w:before="10"/>
                  <w:ind w:left="20" w:right="0" w:firstLine="0"/>
                  <w:jc w:val="left"/>
                  <w:rPr>
                    <w:sz w:val="30"/>
                  </w:rPr>
                </w:pPr>
                <w:r>
                  <w:rPr>
                    <w:sz w:val="30"/>
                  </w:rPr>
                  <w:t>eInjury.25</w:t>
                </w:r>
              </w:p>
            </w:txbxContent>
          </v:textbox>
          <w10:wrap type="none"/>
        </v:shape>
      </w:pict>
    </w:r>
    <w:r>
      <w:rPr/>
      <w:pict>
        <v:shape style="position:absolute;margin-left:44.02pt;margin-top:32.852539pt;width:142pt;height:12.1pt;mso-position-horizontal-relative:page;mso-position-vertical-relative:page;z-index:-238849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8472"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8448" type="#_x0000_t202" filled="false" stroked="false">
          <v:textbox inset="0,0,0,0">
            <w:txbxContent>
              <w:p>
                <w:pPr>
                  <w:spacing w:before="10"/>
                  <w:ind w:left="20" w:right="0" w:firstLine="0"/>
                  <w:jc w:val="left"/>
                  <w:rPr>
                    <w:sz w:val="30"/>
                  </w:rPr>
                </w:pPr>
                <w:r>
                  <w:rPr>
                    <w:sz w:val="30"/>
                  </w:rPr>
                  <w:t>eInjury.26</w:t>
                </w:r>
              </w:p>
            </w:txbxContent>
          </v:textbox>
          <w10:wrap type="none"/>
        </v:shape>
      </w:pict>
    </w:r>
    <w:r>
      <w:rPr/>
      <w:pict>
        <v:shape style="position:absolute;margin-left:44.02pt;margin-top:32.852539pt;width:142pt;height:12.1pt;mso-position-horizontal-relative:page;mso-position-vertical-relative:page;z-index:-238842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1064"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21040" filled="true" fillcolor="#007f00" stroked="false">
          <v:fill type="solid"/>
          <w10:wrap type="none"/>
        </v:rect>
      </w:pict>
    </w:r>
    <w:r>
      <w:rPr/>
      <w:pict>
        <v:rect style="position:absolute;margin-left:486.75pt;margin-top:48.75pt;width:60pt;height:17.25pt;mso-position-horizontal-relative:page;mso-position-vertical-relative:page;z-index:-2421016" filled="true" fillcolor="#e00000" stroked="false">
          <v:fill type="solid"/>
          <w10:wrap type="none"/>
        </v:rect>
      </w:pict>
    </w:r>
    <w:r>
      <w:rPr/>
      <w:pict>
        <v:shape style="position:absolute;margin-left:468.01001pt;margin-top:27.120899pt;width:81.25pt;height:37.75pt;mso-position-horizontal-relative:page;mso-position-vertical-relative:page;z-index:-2420992" type="#_x0000_t202" filled="false" stroked="false">
          <v:textbox inset="0,0,0,0">
            <w:txbxContent>
              <w:p>
                <w:pPr>
                  <w:spacing w:before="10"/>
                  <w:ind w:left="20" w:right="0" w:firstLine="0"/>
                  <w:jc w:val="left"/>
                  <w:rPr>
                    <w:sz w:val="30"/>
                  </w:rPr>
                </w:pPr>
                <w:r>
                  <w:rPr>
                    <w:sz w:val="30"/>
                  </w:rPr>
                  <w:t>dAgency.18</w:t>
                </w:r>
              </w:p>
              <w:p>
                <w:pPr>
                  <w:spacing w:before="137"/>
                  <w:ind w:left="589"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20968"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20944"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4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8400"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8376" type="#_x0000_t202" filled="false" stroked="false">
          <v:textbox inset="0,0,0,0">
            <w:txbxContent>
              <w:p>
                <w:pPr>
                  <w:spacing w:before="10"/>
                  <w:ind w:left="20" w:right="0" w:firstLine="0"/>
                  <w:jc w:val="left"/>
                  <w:rPr>
                    <w:sz w:val="30"/>
                  </w:rPr>
                </w:pPr>
                <w:r>
                  <w:rPr>
                    <w:sz w:val="30"/>
                  </w:rPr>
                  <w:t>eInjury.27</w:t>
                </w:r>
              </w:p>
            </w:txbxContent>
          </v:textbox>
          <w10:wrap type="none"/>
        </v:shape>
      </w:pict>
    </w:r>
    <w:r>
      <w:rPr/>
      <w:pict>
        <v:shape style="position:absolute;margin-left:44.02pt;margin-top:32.852539pt;width:142pt;height:12.1pt;mso-position-horizontal-relative:page;mso-position-vertical-relative:page;z-index:-238835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8328"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8304" type="#_x0000_t202" filled="false" stroked="false">
          <v:textbox inset="0,0,0,0">
            <w:txbxContent>
              <w:p>
                <w:pPr>
                  <w:spacing w:before="10"/>
                  <w:ind w:left="20" w:right="0" w:firstLine="0"/>
                  <w:jc w:val="left"/>
                  <w:rPr>
                    <w:sz w:val="30"/>
                  </w:rPr>
                </w:pPr>
                <w:r>
                  <w:rPr>
                    <w:sz w:val="30"/>
                  </w:rPr>
                  <w:t>eInjury.28</w:t>
                </w:r>
              </w:p>
            </w:txbxContent>
          </v:textbox>
          <w10:wrap type="none"/>
        </v:shape>
      </w:pict>
    </w:r>
    <w:r>
      <w:rPr/>
      <w:pict>
        <v:shape style="position:absolute;margin-left:44.02pt;margin-top:32.852539pt;width:142pt;height:12.1pt;mso-position-horizontal-relative:page;mso-position-vertical-relative:page;z-index:-238828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8256"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8232" type="#_x0000_t202" filled="false" stroked="false">
          <v:textbox inset="0,0,0,0">
            <w:txbxContent>
              <w:p>
                <w:pPr>
                  <w:spacing w:before="10"/>
                  <w:ind w:left="20" w:right="0" w:firstLine="0"/>
                  <w:jc w:val="left"/>
                  <w:rPr>
                    <w:sz w:val="30"/>
                  </w:rPr>
                </w:pPr>
                <w:r>
                  <w:rPr>
                    <w:sz w:val="30"/>
                  </w:rPr>
                  <w:t>eInjury.29</w:t>
                </w:r>
              </w:p>
            </w:txbxContent>
          </v:textbox>
          <w10:wrap type="none"/>
        </v:shape>
      </w:pict>
    </w:r>
    <w:r>
      <w:rPr/>
      <w:pict>
        <v:shape style="position:absolute;margin-left:44.02pt;margin-top:32.852539pt;width:142pt;height:12.1pt;mso-position-horizontal-relative:page;mso-position-vertical-relative:page;z-index:-238820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8088"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88064" filled="true" fillcolor="#007f00" stroked="false">
          <v:fill type="solid"/>
          <w10:wrap type="none"/>
        </v:rect>
      </w:pict>
    </w:r>
    <w:r>
      <w:rPr/>
      <w:pict>
        <v:rect style="position:absolute;margin-left:486.75pt;margin-top:48.75pt;width:60pt;height:17.25pt;mso-position-horizontal-relative:page;mso-position-vertical-relative:page;z-index:-2388040" filled="true" fillcolor="#e00000" stroked="false">
          <v:fill type="solid"/>
          <w10:wrap type="none"/>
        </v:rect>
      </w:pict>
    </w:r>
    <w:r>
      <w:rPr/>
      <w:pict>
        <v:group style="position:absolute;margin-left:41.625pt;margin-top:91.235001pt;width:507pt;height:17.4pt;mso-position-horizontal-relative:page;mso-position-vertical-relative:page;z-index:-2388016" coordorigin="833,1825" coordsize="10140,348">
          <v:rect style="position:absolute;left:840;top:1832;width:10125;height:332" filled="true" fillcolor="#f0f0f0" stroked="false">
            <v:fill type="solid"/>
          </v:rect>
          <v:line style="position:absolute" from="840,1840" to="10965,1840" stroked="true" strokeweight=".75pt" strokecolor="#003f7f">
            <v:stroke dashstyle="solid"/>
          </v:line>
          <v:line style="position:absolute" from="848,1832" to="848,2164" stroked="true" strokeweight=".75pt" strokecolor="#003f7f">
            <v:stroke dashstyle="solid"/>
          </v:line>
          <v:line style="position:absolute" from="840,2157" to="10965,2157" stroked="true" strokeweight=".75pt" strokecolor="#003f7f">
            <v:stroke dashstyle="solid"/>
          </v:line>
          <v:line style="position:absolute" from="10958,1832" to="10958,2164" stroked="true" strokeweight=".75pt" strokecolor="#003f7f">
            <v:stroke dashstyle="solid"/>
          </v:line>
          <w10:wrap type="none"/>
        </v:group>
      </w:pict>
    </w:r>
    <w:r>
      <w:rPr/>
      <w:pict>
        <v:shape style="position:absolute;margin-left:478.029999pt;margin-top:27.120899pt;width:71.2pt;height:37.75pt;mso-position-horizontal-relative:page;mso-position-vertical-relative:page;z-index:-2387992" type="#_x0000_t202" filled="false" stroked="false">
          <v:textbox inset="0,0,0,0">
            <w:txbxContent>
              <w:p>
                <w:pPr>
                  <w:spacing w:before="10"/>
                  <w:ind w:left="0" w:right="0" w:firstLine="0"/>
                  <w:jc w:val="center"/>
                  <w:rPr>
                    <w:sz w:val="30"/>
                  </w:rPr>
                </w:pPr>
                <w:r>
                  <w:rPr>
                    <w:sz w:val="30"/>
                  </w:rPr>
                  <w:t>eArrest.01</w:t>
                </w:r>
              </w:p>
              <w:p>
                <w:pPr>
                  <w:spacing w:before="137"/>
                  <w:ind w:left="124" w:right="0" w:firstLine="0"/>
                  <w:jc w:val="center"/>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87968"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87944"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1pt;margin-top:73.304626pt;width:508.25pt;height:34.1pt;mso-position-horizontal-relative:page;mso-position-vertical-relative:page;z-index:-2387920" type="#_x0000_t202" filled="false" stroked="false">
          <v:textbox inset="0,0,0,0">
            <w:txbxContent>
              <w:p>
                <w:pPr>
                  <w:tabs>
                    <w:tab w:pos="10144" w:val="left" w:leader="none"/>
                  </w:tabs>
                  <w:spacing w:before="13"/>
                  <w:ind w:left="20" w:right="0" w:firstLine="0"/>
                  <w:jc w:val="left"/>
                  <w:rPr>
                    <w:sz w:val="21"/>
                  </w:rPr>
                </w:pPr>
                <w:r>
                  <w:rPr>
                    <w:color w:val="FFFFFF"/>
                    <w:spacing w:val="16"/>
                    <w:sz w:val="21"/>
                    <w:shd w:fill="003F7F" w:color="auto" w:val="clear"/>
                  </w:rPr>
                  <w:t> </w:t>
                </w:r>
                <w:r>
                  <w:rPr>
                    <w:color w:val="FFFFFF"/>
                    <w:sz w:val="21"/>
                    <w:shd w:fill="003F7F" w:color="auto" w:val="clear"/>
                  </w:rPr>
                  <w:t>eArrest.01 - Cardiac Arrest</w:t>
                  <w:tab/>
                </w:r>
              </w:p>
              <w:p>
                <w:pPr>
                  <w:spacing w:before="165"/>
                  <w:ind w:left="65" w:right="0" w:firstLine="0"/>
                  <w:jc w:val="left"/>
                  <w:rPr>
                    <w:sz w:val="21"/>
                  </w:rPr>
                </w:pPr>
                <w:r>
                  <w:rPr>
                    <w:color w:val="003F7F"/>
                    <w:sz w:val="21"/>
                  </w:rPr>
                  <w:t>Definition</w:t>
                </w:r>
              </w:p>
            </w:txbxContent>
          </v:textbox>
          <w10:wrap type="none"/>
        </v:shape>
      </w:pict>
    </w:r>
  </w:p>
</w:hdr>
</file>

<file path=word/header4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7896"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87872" filled="true" fillcolor="#007f00" stroked="false">
          <v:fill type="solid"/>
          <w10:wrap type="none"/>
        </v:rect>
      </w:pict>
    </w:r>
    <w:r>
      <w:rPr/>
      <w:pict>
        <v:rect style="position:absolute;margin-left:486.75pt;margin-top:48.75pt;width:60pt;height:17.25pt;mso-position-horizontal-relative:page;mso-position-vertical-relative:page;z-index:-2387848" filled="true" fillcolor="#e00000" stroked="false">
          <v:fill type="solid"/>
          <w10:wrap type="none"/>
        </v:rect>
      </w:pict>
    </w:r>
    <w:r>
      <w:rPr/>
      <w:pict>
        <v:group style="position:absolute;margin-left:41.625pt;margin-top:91.235001pt;width:507pt;height:17.4pt;mso-position-horizontal-relative:page;mso-position-vertical-relative:page;z-index:-2387824" coordorigin="833,1825" coordsize="10140,348">
          <v:rect style="position:absolute;left:840;top:1832;width:10125;height:332" filled="true" fillcolor="#f0f0f0" stroked="false">
            <v:fill type="solid"/>
          </v:rect>
          <v:line style="position:absolute" from="840,1840" to="10965,1840" stroked="true" strokeweight=".75pt" strokecolor="#003f7f">
            <v:stroke dashstyle="solid"/>
          </v:line>
          <v:line style="position:absolute" from="848,1832" to="848,2164" stroked="true" strokeweight=".75pt" strokecolor="#003f7f">
            <v:stroke dashstyle="solid"/>
          </v:line>
          <v:line style="position:absolute" from="840,2157" to="10965,2157" stroked="true" strokeweight=".75pt" strokecolor="#003f7f">
            <v:stroke dashstyle="solid"/>
          </v:line>
          <v:line style="position:absolute" from="10958,1832" to="10958,2164" stroked="true" strokeweight=".75pt" strokecolor="#003f7f">
            <v:stroke dashstyle="solid"/>
          </v:line>
          <w10:wrap type="none"/>
        </v:group>
      </w:pict>
    </w:r>
    <w:r>
      <w:rPr/>
      <w:pict>
        <v:shape style="position:absolute;margin-left:478.029999pt;margin-top:27.120899pt;width:71.2pt;height:37.75pt;mso-position-horizontal-relative:page;mso-position-vertical-relative:page;z-index:-2387800" type="#_x0000_t202" filled="false" stroked="false">
          <v:textbox inset="0,0,0,0">
            <w:txbxContent>
              <w:p>
                <w:pPr>
                  <w:spacing w:before="10"/>
                  <w:ind w:left="0" w:right="0" w:firstLine="0"/>
                  <w:jc w:val="center"/>
                  <w:rPr>
                    <w:sz w:val="30"/>
                  </w:rPr>
                </w:pPr>
                <w:r>
                  <w:rPr>
                    <w:sz w:val="30"/>
                  </w:rPr>
                  <w:t>eArrest.02</w:t>
                </w:r>
              </w:p>
              <w:p>
                <w:pPr>
                  <w:spacing w:before="137"/>
                  <w:ind w:left="124" w:right="0" w:firstLine="0"/>
                  <w:jc w:val="center"/>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87776"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87752"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1pt;margin-top:73.304626pt;width:508.25pt;height:34.1pt;mso-position-horizontal-relative:page;mso-position-vertical-relative:page;z-index:-2387728" type="#_x0000_t202" filled="false" stroked="false">
          <v:textbox inset="0,0,0,0">
            <w:txbxContent>
              <w:p>
                <w:pPr>
                  <w:tabs>
                    <w:tab w:pos="10144" w:val="left" w:leader="none"/>
                  </w:tabs>
                  <w:spacing w:before="13"/>
                  <w:ind w:left="20" w:right="0" w:firstLine="0"/>
                  <w:jc w:val="left"/>
                  <w:rPr>
                    <w:sz w:val="21"/>
                  </w:rPr>
                </w:pPr>
                <w:r>
                  <w:rPr>
                    <w:color w:val="FFFFFF"/>
                    <w:spacing w:val="16"/>
                    <w:sz w:val="21"/>
                    <w:shd w:fill="003F7F" w:color="auto" w:val="clear"/>
                  </w:rPr>
                  <w:t> </w:t>
                </w:r>
                <w:r>
                  <w:rPr>
                    <w:color w:val="FFFFFF"/>
                    <w:sz w:val="21"/>
                    <w:shd w:fill="003F7F" w:color="auto" w:val="clear"/>
                  </w:rPr>
                  <w:t>eArrest.02 - Cardiac Arrest Etiology</w:t>
                  <w:tab/>
                </w:r>
              </w:p>
              <w:p>
                <w:pPr>
                  <w:spacing w:before="165"/>
                  <w:ind w:left="65" w:right="0" w:firstLine="0"/>
                  <w:jc w:val="left"/>
                  <w:rPr>
                    <w:sz w:val="21"/>
                  </w:rPr>
                </w:pPr>
                <w:r>
                  <w:rPr>
                    <w:color w:val="003F7F"/>
                    <w:sz w:val="21"/>
                  </w:rPr>
                  <w:t>Definition</w:t>
                </w:r>
              </w:p>
            </w:txbxContent>
          </v:textbox>
          <w10:wrap type="none"/>
        </v:shape>
      </w:pict>
    </w:r>
  </w:p>
</w:hdr>
</file>

<file path=word/header4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7704"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87680" filled="true" fillcolor="#007f00" stroked="false">
          <v:fill type="solid"/>
          <w10:wrap type="none"/>
        </v:rect>
      </w:pict>
    </w:r>
    <w:r>
      <w:rPr/>
      <w:pict>
        <v:rect style="position:absolute;margin-left:486.75pt;margin-top:48.75pt;width:60pt;height:17.25pt;mso-position-horizontal-relative:page;mso-position-vertical-relative:page;z-index:-2387656" filled="true" fillcolor="#e00000" stroked="false">
          <v:fill type="solid"/>
          <w10:wrap type="none"/>
        </v:rect>
      </w:pict>
    </w:r>
    <w:r>
      <w:rPr/>
      <w:pict>
        <v:group style="position:absolute;margin-left:41.625pt;margin-top:91.235001pt;width:507pt;height:17.4pt;mso-position-horizontal-relative:page;mso-position-vertical-relative:page;z-index:-2387632" coordorigin="833,1825" coordsize="10140,348">
          <v:rect style="position:absolute;left:840;top:1832;width:10125;height:332" filled="true" fillcolor="#f0f0f0" stroked="false">
            <v:fill type="solid"/>
          </v:rect>
          <v:line style="position:absolute" from="840,1840" to="10965,1840" stroked="true" strokeweight=".75pt" strokecolor="#003f7f">
            <v:stroke dashstyle="solid"/>
          </v:line>
          <v:line style="position:absolute" from="848,1832" to="848,2164" stroked="true" strokeweight=".75pt" strokecolor="#003f7f">
            <v:stroke dashstyle="solid"/>
          </v:line>
          <v:line style="position:absolute" from="840,2157" to="10965,2157" stroked="true" strokeweight=".75pt" strokecolor="#003f7f">
            <v:stroke dashstyle="solid"/>
          </v:line>
          <v:line style="position:absolute" from="10958,1832" to="10958,2164" stroked="true" strokeweight=".75pt" strokecolor="#003f7f">
            <v:stroke dashstyle="solid"/>
          </v:line>
          <w10:wrap type="none"/>
        </v:group>
      </w:pict>
    </w:r>
    <w:r>
      <w:rPr/>
      <w:pict>
        <v:shape style="position:absolute;margin-left:478.029999pt;margin-top:27.120899pt;width:71.2pt;height:37.75pt;mso-position-horizontal-relative:page;mso-position-vertical-relative:page;z-index:-2387608" type="#_x0000_t202" filled="false" stroked="false">
          <v:textbox inset="0,0,0,0">
            <w:txbxContent>
              <w:p>
                <w:pPr>
                  <w:spacing w:before="10"/>
                  <w:ind w:left="0" w:right="0" w:firstLine="0"/>
                  <w:jc w:val="center"/>
                  <w:rPr>
                    <w:sz w:val="30"/>
                  </w:rPr>
                </w:pPr>
                <w:r>
                  <w:rPr>
                    <w:sz w:val="30"/>
                  </w:rPr>
                  <w:t>eArrest.03</w:t>
                </w:r>
              </w:p>
              <w:p>
                <w:pPr>
                  <w:spacing w:before="137"/>
                  <w:ind w:left="124" w:right="0" w:firstLine="0"/>
                  <w:jc w:val="center"/>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87584"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87560"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1pt;margin-top:73.304626pt;width:508.25pt;height:34.1pt;mso-position-horizontal-relative:page;mso-position-vertical-relative:page;z-index:-2387536" type="#_x0000_t202" filled="false" stroked="false">
          <v:textbox inset="0,0,0,0">
            <w:txbxContent>
              <w:p>
                <w:pPr>
                  <w:tabs>
                    <w:tab w:pos="10144" w:val="left" w:leader="none"/>
                  </w:tabs>
                  <w:spacing w:before="13"/>
                  <w:ind w:left="20" w:right="0" w:firstLine="0"/>
                  <w:jc w:val="left"/>
                  <w:rPr>
                    <w:sz w:val="21"/>
                  </w:rPr>
                </w:pPr>
                <w:r>
                  <w:rPr>
                    <w:color w:val="FFFFFF"/>
                    <w:spacing w:val="16"/>
                    <w:sz w:val="21"/>
                    <w:shd w:fill="003F7F" w:color="auto" w:val="clear"/>
                  </w:rPr>
                  <w:t> </w:t>
                </w:r>
                <w:r>
                  <w:rPr>
                    <w:color w:val="FFFFFF"/>
                    <w:sz w:val="21"/>
                    <w:shd w:fill="003F7F" w:color="auto" w:val="clear"/>
                  </w:rPr>
                  <w:t>eArrest.03 - Resuscitation Attempted By EMS</w:t>
                  <w:tab/>
                </w:r>
              </w:p>
              <w:p>
                <w:pPr>
                  <w:spacing w:before="165"/>
                  <w:ind w:left="65" w:right="0" w:firstLine="0"/>
                  <w:jc w:val="left"/>
                  <w:rPr>
                    <w:sz w:val="21"/>
                  </w:rPr>
                </w:pPr>
                <w:r>
                  <w:rPr>
                    <w:color w:val="003F7F"/>
                    <w:sz w:val="21"/>
                  </w:rPr>
                  <w:t>Definition</w:t>
                </w:r>
              </w:p>
            </w:txbxContent>
          </v:textbox>
          <w10:wrap type="none"/>
        </v:shape>
      </w:pict>
    </w:r>
  </w:p>
</w:hdr>
</file>

<file path=word/header4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7512"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87488" filled="true" fillcolor="#007f00" stroked="false">
          <v:fill type="solid"/>
          <w10:wrap type="none"/>
        </v:rect>
      </w:pict>
    </w:r>
    <w:r>
      <w:rPr/>
      <w:pict>
        <v:rect style="position:absolute;margin-left:486.75pt;margin-top:48.75pt;width:60pt;height:17.25pt;mso-position-horizontal-relative:page;mso-position-vertical-relative:page;z-index:-2387464" filled="true" fillcolor="#e00000" stroked="false">
          <v:fill type="solid"/>
          <w10:wrap type="none"/>
        </v:rect>
      </w:pict>
    </w:r>
    <w:r>
      <w:rPr/>
      <w:pict>
        <v:group style="position:absolute;margin-left:41.625pt;margin-top:91.235001pt;width:507pt;height:17.4pt;mso-position-horizontal-relative:page;mso-position-vertical-relative:page;z-index:-2387440" coordorigin="833,1825" coordsize="10140,348">
          <v:rect style="position:absolute;left:840;top:1832;width:10125;height:332" filled="true" fillcolor="#f0f0f0" stroked="false">
            <v:fill type="solid"/>
          </v:rect>
          <v:line style="position:absolute" from="840,1840" to="10965,1840" stroked="true" strokeweight=".75pt" strokecolor="#003f7f">
            <v:stroke dashstyle="solid"/>
          </v:line>
          <v:line style="position:absolute" from="848,1832" to="848,2164" stroked="true" strokeweight=".75pt" strokecolor="#003f7f">
            <v:stroke dashstyle="solid"/>
          </v:line>
          <v:line style="position:absolute" from="840,2157" to="10965,2157" stroked="true" strokeweight=".75pt" strokecolor="#003f7f">
            <v:stroke dashstyle="solid"/>
          </v:line>
          <v:line style="position:absolute" from="10958,1832" to="10958,2164" stroked="true" strokeweight=".75pt" strokecolor="#003f7f">
            <v:stroke dashstyle="solid"/>
          </v:line>
          <w10:wrap type="none"/>
        </v:group>
      </w:pict>
    </w:r>
    <w:r>
      <w:rPr/>
      <w:pict>
        <v:shape style="position:absolute;margin-left:478.029999pt;margin-top:27.120899pt;width:71.2pt;height:18.8pt;mso-position-horizontal-relative:page;mso-position-vertical-relative:page;z-index:-2387416" type="#_x0000_t202" filled="false" stroked="false">
          <v:textbox inset="0,0,0,0">
            <w:txbxContent>
              <w:p>
                <w:pPr>
                  <w:spacing w:before="10"/>
                  <w:ind w:left="20" w:right="0" w:firstLine="0"/>
                  <w:jc w:val="left"/>
                  <w:rPr>
                    <w:sz w:val="30"/>
                  </w:rPr>
                </w:pPr>
                <w:r>
                  <w:rPr>
                    <w:sz w:val="30"/>
                  </w:rPr>
                  <w:t>eArrest.04</w:t>
                </w:r>
              </w:p>
            </w:txbxContent>
          </v:textbox>
          <w10:wrap type="none"/>
        </v:shape>
      </w:pict>
    </w:r>
    <w:r>
      <w:rPr/>
      <w:pict>
        <v:shape style="position:absolute;margin-left:44.02pt;margin-top:32.852539pt;width:142pt;height:12.1pt;mso-position-horizontal-relative:page;mso-position-vertical-relative:page;z-index:-238739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7368" from="42pt,44pt" to="548pt,44pt" stroked="true" strokeweight="1.2pt" strokecolor="#505050">
          <v:stroke dashstyle="solid"/>
          <w10:wrap type="none"/>
        </v:line>
      </w:pict>
    </w:r>
    <w:r>
      <w:rPr/>
      <w:pict>
        <v:shape style="position:absolute;margin-left:478.029999pt;margin-top:27.120899pt;width:71.2pt;height:18.8pt;mso-position-horizontal-relative:page;mso-position-vertical-relative:page;z-index:-2387344" type="#_x0000_t202" filled="false" stroked="false">
          <v:textbox inset="0,0,0,0">
            <w:txbxContent>
              <w:p>
                <w:pPr>
                  <w:spacing w:before="10"/>
                  <w:ind w:left="20" w:right="0" w:firstLine="0"/>
                  <w:jc w:val="left"/>
                  <w:rPr>
                    <w:sz w:val="30"/>
                  </w:rPr>
                </w:pPr>
                <w:r>
                  <w:rPr>
                    <w:sz w:val="30"/>
                  </w:rPr>
                  <w:t>eArrest.05</w:t>
                </w:r>
              </w:p>
            </w:txbxContent>
          </v:textbox>
          <w10:wrap type="none"/>
        </v:shape>
      </w:pict>
    </w:r>
    <w:r>
      <w:rPr/>
      <w:pict>
        <v:shape style="position:absolute;margin-left:44.02pt;margin-top:32.852539pt;width:142pt;height:12.1pt;mso-position-horizontal-relative:page;mso-position-vertical-relative:page;z-index:-238732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0920"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20896" filled="true" fillcolor="#007f00" stroked="false">
          <v:fill type="solid"/>
          <w10:wrap type="none"/>
        </v:rect>
      </w:pict>
    </w:r>
    <w:r>
      <w:rPr/>
      <w:pict>
        <v:rect style="position:absolute;margin-left:486.75pt;margin-top:48.75pt;width:60pt;height:17.25pt;mso-position-horizontal-relative:page;mso-position-vertical-relative:page;z-index:-2420872" filled="true" fillcolor="#e00000" stroked="false">
          <v:fill type="solid"/>
          <w10:wrap type="none"/>
        </v:rect>
      </w:pict>
    </w:r>
    <w:r>
      <w:rPr/>
      <w:pict>
        <v:shape style="position:absolute;margin-left:468.01001pt;margin-top:27.120899pt;width:81.25pt;height:37.75pt;mso-position-horizontal-relative:page;mso-position-vertical-relative:page;z-index:-2420848" type="#_x0000_t202" filled="false" stroked="false">
          <v:textbox inset="0,0,0,0">
            <w:txbxContent>
              <w:p>
                <w:pPr>
                  <w:spacing w:before="10"/>
                  <w:ind w:left="20" w:right="0" w:firstLine="0"/>
                  <w:jc w:val="left"/>
                  <w:rPr>
                    <w:sz w:val="30"/>
                  </w:rPr>
                </w:pPr>
                <w:r>
                  <w:rPr>
                    <w:sz w:val="30"/>
                  </w:rPr>
                  <w:t>dAgency.19</w:t>
                </w:r>
              </w:p>
              <w:p>
                <w:pPr>
                  <w:spacing w:before="137"/>
                  <w:ind w:left="589"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20824"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20800"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4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7296" from="42pt,44pt" to="548pt,44pt" stroked="true" strokeweight="1.2pt" strokecolor="#505050">
          <v:stroke dashstyle="solid"/>
          <w10:wrap type="none"/>
        </v:line>
      </w:pict>
    </w:r>
    <w:r>
      <w:rPr/>
      <w:pict>
        <v:shape style="position:absolute;margin-left:478.029999pt;margin-top:27.120899pt;width:71.2pt;height:18.8pt;mso-position-horizontal-relative:page;mso-position-vertical-relative:page;z-index:-2387272" type="#_x0000_t202" filled="false" stroked="false">
          <v:textbox inset="0,0,0,0">
            <w:txbxContent>
              <w:p>
                <w:pPr>
                  <w:spacing w:before="10"/>
                  <w:ind w:left="20" w:right="0" w:firstLine="0"/>
                  <w:jc w:val="left"/>
                  <w:rPr>
                    <w:sz w:val="30"/>
                  </w:rPr>
                </w:pPr>
                <w:r>
                  <w:rPr>
                    <w:sz w:val="30"/>
                  </w:rPr>
                  <w:t>eArrest.06</w:t>
                </w:r>
              </w:p>
            </w:txbxContent>
          </v:textbox>
          <w10:wrap type="none"/>
        </v:shape>
      </w:pict>
    </w:r>
    <w:r>
      <w:rPr/>
      <w:pict>
        <v:shape style="position:absolute;margin-left:44.02pt;margin-top:32.852539pt;width:142pt;height:12.1pt;mso-position-horizontal-relative:page;mso-position-vertical-relative:page;z-index:-238724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7224" from="42pt,44pt" to="548pt,44pt" stroked="true" strokeweight="1.2pt" strokecolor="#505050">
          <v:stroke dashstyle="solid"/>
          <w10:wrap type="none"/>
        </v:line>
      </w:pict>
    </w:r>
    <w:r>
      <w:rPr/>
      <w:pict>
        <v:shape style="position:absolute;margin-left:478.029999pt;margin-top:27.120899pt;width:71.2pt;height:18.8pt;mso-position-horizontal-relative:page;mso-position-vertical-relative:page;z-index:-2387200" type="#_x0000_t202" filled="false" stroked="false">
          <v:textbox inset="0,0,0,0">
            <w:txbxContent>
              <w:p>
                <w:pPr>
                  <w:spacing w:before="10"/>
                  <w:ind w:left="20" w:right="0" w:firstLine="0"/>
                  <w:jc w:val="left"/>
                  <w:rPr>
                    <w:sz w:val="30"/>
                  </w:rPr>
                </w:pPr>
                <w:r>
                  <w:rPr>
                    <w:sz w:val="30"/>
                  </w:rPr>
                  <w:t>eArrest.07</w:t>
                </w:r>
              </w:p>
            </w:txbxContent>
          </v:textbox>
          <w10:wrap type="none"/>
        </v:shape>
      </w:pict>
    </w:r>
    <w:r>
      <w:rPr/>
      <w:pict>
        <v:shape style="position:absolute;margin-left:44.02pt;margin-top:32.852539pt;width:142pt;height:12.1pt;mso-position-horizontal-relative:page;mso-position-vertical-relative:page;z-index:-238717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7152" from="42pt,44pt" to="548pt,44pt" stroked="true" strokeweight="1.2pt" strokecolor="#505050">
          <v:stroke dashstyle="solid"/>
          <w10:wrap type="none"/>
        </v:line>
      </w:pict>
    </w:r>
    <w:r>
      <w:rPr/>
      <w:pict>
        <v:shape style="position:absolute;margin-left:478.029999pt;margin-top:27.120899pt;width:71.2pt;height:18.8pt;mso-position-horizontal-relative:page;mso-position-vertical-relative:page;z-index:-2387128" type="#_x0000_t202" filled="false" stroked="false">
          <v:textbox inset="0,0,0,0">
            <w:txbxContent>
              <w:p>
                <w:pPr>
                  <w:spacing w:before="10"/>
                  <w:ind w:left="20" w:right="0" w:firstLine="0"/>
                  <w:jc w:val="left"/>
                  <w:rPr>
                    <w:sz w:val="30"/>
                  </w:rPr>
                </w:pPr>
                <w:r>
                  <w:rPr>
                    <w:sz w:val="30"/>
                  </w:rPr>
                  <w:t>eArrest.08</w:t>
                </w:r>
              </w:p>
            </w:txbxContent>
          </v:textbox>
          <w10:wrap type="none"/>
        </v:shape>
      </w:pict>
    </w:r>
    <w:r>
      <w:rPr/>
      <w:pict>
        <v:shape style="position:absolute;margin-left:44.02pt;margin-top:32.852539pt;width:142pt;height:12.1pt;mso-position-horizontal-relative:page;mso-position-vertical-relative:page;z-index:-238710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7080" from="42pt,44pt" to="548pt,44pt" stroked="true" strokeweight="1.2pt" strokecolor="#505050">
          <v:stroke dashstyle="solid"/>
          <w10:wrap type="none"/>
        </v:line>
      </w:pict>
    </w:r>
    <w:r>
      <w:rPr/>
      <w:pict>
        <v:shape style="position:absolute;margin-left:478.029999pt;margin-top:27.120899pt;width:71.2pt;height:18.8pt;mso-position-horizontal-relative:page;mso-position-vertical-relative:page;z-index:-2387056" type="#_x0000_t202" filled="false" stroked="false">
          <v:textbox inset="0,0,0,0">
            <w:txbxContent>
              <w:p>
                <w:pPr>
                  <w:spacing w:before="10"/>
                  <w:ind w:left="20" w:right="0" w:firstLine="0"/>
                  <w:jc w:val="left"/>
                  <w:rPr>
                    <w:sz w:val="30"/>
                  </w:rPr>
                </w:pPr>
                <w:r>
                  <w:rPr>
                    <w:sz w:val="30"/>
                  </w:rPr>
                  <w:t>eArrest.09</w:t>
                </w:r>
              </w:p>
            </w:txbxContent>
          </v:textbox>
          <w10:wrap type="none"/>
        </v:shape>
      </w:pict>
    </w:r>
    <w:r>
      <w:rPr/>
      <w:pict>
        <v:shape style="position:absolute;margin-left:44.02pt;margin-top:32.852539pt;width:142pt;height:12.1pt;mso-position-horizontal-relative:page;mso-position-vertical-relative:page;z-index:-238703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7008"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86984" filled="true" fillcolor="#007f00" stroked="false">
          <v:fill type="solid"/>
          <w10:wrap type="none"/>
        </v:rect>
      </w:pict>
    </w:r>
    <w:r>
      <w:rPr/>
      <w:pict>
        <v:rect style="position:absolute;margin-left:486.75pt;margin-top:48.75pt;width:60pt;height:17.25pt;mso-position-horizontal-relative:page;mso-position-vertical-relative:page;z-index:-2386960" filled="true" fillcolor="#e00000" stroked="false">
          <v:fill type="solid"/>
          <w10:wrap type="none"/>
        </v:rect>
      </w:pict>
    </w:r>
    <w:r>
      <w:rPr/>
      <w:pict>
        <v:group style="position:absolute;margin-left:41.625pt;margin-top:91.235001pt;width:507pt;height:17.4pt;mso-position-horizontal-relative:page;mso-position-vertical-relative:page;z-index:-2386936" coordorigin="833,1825" coordsize="10140,348">
          <v:rect style="position:absolute;left:840;top:1832;width:10125;height:332" filled="true" fillcolor="#f0f0f0" stroked="false">
            <v:fill type="solid"/>
          </v:rect>
          <v:line style="position:absolute" from="840,1840" to="10965,1840" stroked="true" strokeweight=".75pt" strokecolor="#003f7f">
            <v:stroke dashstyle="solid"/>
          </v:line>
          <v:line style="position:absolute" from="848,1832" to="848,2164" stroked="true" strokeweight=".75pt" strokecolor="#003f7f">
            <v:stroke dashstyle="solid"/>
          </v:line>
          <v:line style="position:absolute" from="840,2157" to="10965,2157" stroked="true" strokeweight=".75pt" strokecolor="#003f7f">
            <v:stroke dashstyle="solid"/>
          </v:line>
          <v:line style="position:absolute" from="10958,1832" to="10958,2164" stroked="true" strokeweight=".75pt" strokecolor="#003f7f">
            <v:stroke dashstyle="solid"/>
          </v:line>
          <w10:wrap type="none"/>
        </v:group>
      </w:pict>
    </w:r>
    <w:r>
      <w:rPr/>
      <w:pict>
        <v:shape style="position:absolute;margin-left:478.029999pt;margin-top:27.120899pt;width:71.2pt;height:18.8pt;mso-position-horizontal-relative:page;mso-position-vertical-relative:page;z-index:-2386912" type="#_x0000_t202" filled="false" stroked="false">
          <v:textbox inset="0,0,0,0">
            <w:txbxContent>
              <w:p>
                <w:pPr>
                  <w:spacing w:before="10"/>
                  <w:ind w:left="20" w:right="0" w:firstLine="0"/>
                  <w:jc w:val="left"/>
                  <w:rPr>
                    <w:sz w:val="30"/>
                  </w:rPr>
                </w:pPr>
                <w:r>
                  <w:rPr>
                    <w:sz w:val="30"/>
                  </w:rPr>
                  <w:t>eArrest.11</w:t>
                </w:r>
              </w:p>
            </w:txbxContent>
          </v:textbox>
          <w10:wrap type="none"/>
        </v:shape>
      </w:pict>
    </w:r>
    <w:r>
      <w:rPr/>
      <w:pict>
        <v:shape style="position:absolute;margin-left:44.02pt;margin-top:32.852539pt;width:142pt;height:12.1pt;mso-position-horizontal-relative:page;mso-position-vertical-relative:page;z-index:-238688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6864" from="42pt,44pt" to="548pt,44pt" stroked="true" strokeweight="1.2pt" strokecolor="#505050">
          <v:stroke dashstyle="solid"/>
          <w10:wrap type="none"/>
        </v:line>
      </w:pict>
    </w:r>
    <w:r>
      <w:rPr/>
      <w:pict>
        <v:shape style="position:absolute;margin-left:478.029999pt;margin-top:27.120899pt;width:71.2pt;height:18.8pt;mso-position-horizontal-relative:page;mso-position-vertical-relative:page;z-index:-2386840" type="#_x0000_t202" filled="false" stroked="false">
          <v:textbox inset="0,0,0,0">
            <w:txbxContent>
              <w:p>
                <w:pPr>
                  <w:spacing w:before="10"/>
                  <w:ind w:left="20" w:right="0" w:firstLine="0"/>
                  <w:jc w:val="left"/>
                  <w:rPr>
                    <w:sz w:val="30"/>
                  </w:rPr>
                </w:pPr>
                <w:r>
                  <w:rPr>
                    <w:sz w:val="30"/>
                  </w:rPr>
                  <w:t>eArrest.12</w:t>
                </w:r>
              </w:p>
            </w:txbxContent>
          </v:textbox>
          <w10:wrap type="none"/>
        </v:shape>
      </w:pict>
    </w:r>
    <w:r>
      <w:rPr/>
      <w:pict>
        <v:shape style="position:absolute;margin-left:44.02pt;margin-top:32.852539pt;width:142pt;height:12.1pt;mso-position-horizontal-relative:page;mso-position-vertical-relative:page;z-index:-238681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6792" from="42pt,44pt" to="548pt,44pt" stroked="true" strokeweight="1.2pt" strokecolor="#505050">
          <v:stroke dashstyle="solid"/>
          <w10:wrap type="none"/>
        </v:line>
      </w:pict>
    </w:r>
    <w:r>
      <w:rPr/>
      <w:pict>
        <v:shape style="position:absolute;margin-left:478.029999pt;margin-top:27.120899pt;width:71.2pt;height:18.8pt;mso-position-horizontal-relative:page;mso-position-vertical-relative:page;z-index:-2386768" type="#_x0000_t202" filled="false" stroked="false">
          <v:textbox inset="0,0,0,0">
            <w:txbxContent>
              <w:p>
                <w:pPr>
                  <w:spacing w:before="10"/>
                  <w:ind w:left="20" w:right="0" w:firstLine="0"/>
                  <w:jc w:val="left"/>
                  <w:rPr>
                    <w:sz w:val="30"/>
                  </w:rPr>
                </w:pPr>
                <w:r>
                  <w:rPr>
                    <w:sz w:val="30"/>
                  </w:rPr>
                  <w:t>eArrest.13</w:t>
                </w:r>
              </w:p>
            </w:txbxContent>
          </v:textbox>
          <w10:wrap type="none"/>
        </v:shape>
      </w:pict>
    </w:r>
    <w:r>
      <w:rPr/>
      <w:pict>
        <v:shape style="position:absolute;margin-left:44.02pt;margin-top:32.852539pt;width:142pt;height:12.1pt;mso-position-horizontal-relative:page;mso-position-vertical-relative:page;z-index:-238674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6720" from="42pt,44pt" to="548pt,44pt" stroked="true" strokeweight="1.2pt" strokecolor="#505050">
          <v:stroke dashstyle="solid"/>
          <w10:wrap type="none"/>
        </v:line>
      </w:pict>
    </w:r>
    <w:r>
      <w:rPr/>
      <w:pict>
        <v:shape style="position:absolute;margin-left:478.029999pt;margin-top:27.120899pt;width:71.2pt;height:18.8pt;mso-position-horizontal-relative:page;mso-position-vertical-relative:page;z-index:-2386696" type="#_x0000_t202" filled="false" stroked="false">
          <v:textbox inset="0,0,0,0">
            <w:txbxContent>
              <w:p>
                <w:pPr>
                  <w:spacing w:before="10"/>
                  <w:ind w:left="20" w:right="0" w:firstLine="0"/>
                  <w:jc w:val="left"/>
                  <w:rPr>
                    <w:sz w:val="30"/>
                  </w:rPr>
                </w:pPr>
                <w:r>
                  <w:rPr>
                    <w:sz w:val="30"/>
                  </w:rPr>
                  <w:t>eArrest.14</w:t>
                </w:r>
              </w:p>
            </w:txbxContent>
          </v:textbox>
          <w10:wrap type="none"/>
        </v:shape>
      </w:pict>
    </w:r>
    <w:r>
      <w:rPr/>
      <w:pict>
        <v:shape style="position:absolute;margin-left:44.02pt;margin-top:32.852539pt;width:142pt;height:12.1pt;mso-position-horizontal-relative:page;mso-position-vertical-relative:page;z-index:-238667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6648" from="42pt,44pt" to="548pt,44pt" stroked="true" strokeweight="1.2pt" strokecolor="#505050">
          <v:stroke dashstyle="solid"/>
          <w10:wrap type="none"/>
        </v:line>
      </w:pict>
    </w:r>
    <w:r>
      <w:rPr/>
      <w:pict>
        <v:shape style="position:absolute;margin-left:478.029999pt;margin-top:27.120899pt;width:71.2pt;height:18.8pt;mso-position-horizontal-relative:page;mso-position-vertical-relative:page;z-index:-2386624" type="#_x0000_t202" filled="false" stroked="false">
          <v:textbox inset="0,0,0,0">
            <w:txbxContent>
              <w:p>
                <w:pPr>
                  <w:spacing w:before="10"/>
                  <w:ind w:left="20" w:right="0" w:firstLine="0"/>
                  <w:jc w:val="left"/>
                  <w:rPr>
                    <w:sz w:val="30"/>
                  </w:rPr>
                </w:pPr>
                <w:r>
                  <w:rPr>
                    <w:sz w:val="30"/>
                  </w:rPr>
                  <w:t>eArrest.15</w:t>
                </w:r>
              </w:p>
            </w:txbxContent>
          </v:textbox>
          <w10:wrap type="none"/>
        </v:shape>
      </w:pict>
    </w:r>
    <w:r>
      <w:rPr/>
      <w:pict>
        <v:shape style="position:absolute;margin-left:44.02pt;margin-top:32.852539pt;width:142pt;height:12.1pt;mso-position-horizontal-relative:page;mso-position-vertical-relative:page;z-index:-238660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6576" from="42pt,44pt" to="548pt,44pt" stroked="true" strokeweight="1.2pt" strokecolor="#505050">
          <v:stroke dashstyle="solid"/>
          <w10:wrap type="none"/>
        </v:line>
      </w:pict>
    </w:r>
    <w:r>
      <w:rPr/>
      <w:pict>
        <v:shape style="position:absolute;margin-left:478.029999pt;margin-top:27.120899pt;width:71.2pt;height:18.8pt;mso-position-horizontal-relative:page;mso-position-vertical-relative:page;z-index:-2386552" type="#_x0000_t202" filled="false" stroked="false">
          <v:textbox inset="0,0,0,0">
            <w:txbxContent>
              <w:p>
                <w:pPr>
                  <w:spacing w:before="10"/>
                  <w:ind w:left="20" w:right="0" w:firstLine="0"/>
                  <w:jc w:val="left"/>
                  <w:rPr>
                    <w:sz w:val="30"/>
                  </w:rPr>
                </w:pPr>
                <w:r>
                  <w:rPr>
                    <w:sz w:val="30"/>
                  </w:rPr>
                  <w:t>eArrest.16</w:t>
                </w:r>
              </w:p>
            </w:txbxContent>
          </v:textbox>
          <w10:wrap type="none"/>
        </v:shape>
      </w:pict>
    </w:r>
    <w:r>
      <w:rPr/>
      <w:pict>
        <v:shape style="position:absolute;margin-left:44.02pt;margin-top:32.852539pt;width:142pt;height:12.1pt;mso-position-horizontal-relative:page;mso-position-vertical-relative:page;z-index:-238652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0776"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20752" filled="true" fillcolor="#007f00" stroked="false">
          <v:fill type="solid"/>
          <w10:wrap type="none"/>
        </v:rect>
      </w:pict>
    </w:r>
    <w:r>
      <w:rPr/>
      <w:pict>
        <v:rect style="position:absolute;margin-left:486.75pt;margin-top:48.75pt;width:60pt;height:17.25pt;mso-position-horizontal-relative:page;mso-position-vertical-relative:page;z-index:-2420728" filled="true" fillcolor="#e00000" stroked="false">
          <v:fill type="solid"/>
          <w10:wrap type="none"/>
        </v:rect>
      </w:pict>
    </w:r>
    <w:r>
      <w:rPr/>
      <w:pict>
        <v:shape style="position:absolute;margin-left:468.01001pt;margin-top:27.120899pt;width:81.25pt;height:37.75pt;mso-position-horizontal-relative:page;mso-position-vertical-relative:page;z-index:-2420704" type="#_x0000_t202" filled="false" stroked="false">
          <v:textbox inset="0,0,0,0">
            <w:txbxContent>
              <w:p>
                <w:pPr>
                  <w:spacing w:before="10"/>
                  <w:ind w:left="20" w:right="0" w:firstLine="0"/>
                  <w:jc w:val="left"/>
                  <w:rPr>
                    <w:sz w:val="30"/>
                  </w:rPr>
                </w:pPr>
                <w:r>
                  <w:rPr>
                    <w:sz w:val="30"/>
                  </w:rPr>
                  <w:t>dAgency.20</w:t>
                </w:r>
              </w:p>
              <w:p>
                <w:pPr>
                  <w:spacing w:before="137"/>
                  <w:ind w:left="589"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20680"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20656"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4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6504"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86480" filled="true" fillcolor="#007f00" stroked="false">
          <v:fill type="solid"/>
          <w10:wrap type="none"/>
        </v:rect>
      </w:pict>
    </w:r>
    <w:r>
      <w:rPr/>
      <w:pict>
        <v:rect style="position:absolute;margin-left:486.75pt;margin-top:48.75pt;width:60pt;height:17.25pt;mso-position-horizontal-relative:page;mso-position-vertical-relative:page;z-index:-2386456" filled="true" fillcolor="#e00000" stroked="false">
          <v:fill type="solid"/>
          <w10:wrap type="none"/>
        </v:rect>
      </w:pict>
    </w:r>
    <w:r>
      <w:rPr/>
      <w:pict>
        <v:group style="position:absolute;margin-left:41.625pt;margin-top:91.235001pt;width:507pt;height:17.4pt;mso-position-horizontal-relative:page;mso-position-vertical-relative:page;z-index:-2386432" coordorigin="833,1825" coordsize="10140,348">
          <v:rect style="position:absolute;left:840;top:1832;width:10125;height:332" filled="true" fillcolor="#f0f0f0" stroked="false">
            <v:fill type="solid"/>
          </v:rect>
          <v:line style="position:absolute" from="840,1840" to="10965,1840" stroked="true" strokeweight=".75pt" strokecolor="#003f7f">
            <v:stroke dashstyle="solid"/>
          </v:line>
          <v:line style="position:absolute" from="848,1832" to="848,2164" stroked="true" strokeweight=".75pt" strokecolor="#003f7f">
            <v:stroke dashstyle="solid"/>
          </v:line>
          <v:line style="position:absolute" from="840,2157" to="10965,2157" stroked="true" strokeweight=".75pt" strokecolor="#003f7f">
            <v:stroke dashstyle="solid"/>
          </v:line>
          <v:line style="position:absolute" from="10958,1832" to="10958,2164" stroked="true" strokeweight=".75pt" strokecolor="#003f7f">
            <v:stroke dashstyle="solid"/>
          </v:line>
          <w10:wrap type="none"/>
        </v:group>
      </w:pict>
    </w:r>
    <w:r>
      <w:rPr/>
      <w:pict>
        <v:shape style="position:absolute;margin-left:478.029999pt;margin-top:27.120899pt;width:71.2pt;height:37.75pt;mso-position-horizontal-relative:page;mso-position-vertical-relative:page;z-index:-2386408" type="#_x0000_t202" filled="false" stroked="false">
          <v:textbox inset="0,0,0,0">
            <w:txbxContent>
              <w:p>
                <w:pPr>
                  <w:spacing w:before="10"/>
                  <w:ind w:left="0" w:right="0" w:firstLine="0"/>
                  <w:jc w:val="center"/>
                  <w:rPr>
                    <w:sz w:val="30"/>
                  </w:rPr>
                </w:pPr>
                <w:r>
                  <w:rPr>
                    <w:sz w:val="30"/>
                  </w:rPr>
                  <w:t>eArrest.17</w:t>
                </w:r>
              </w:p>
              <w:p>
                <w:pPr>
                  <w:spacing w:before="137"/>
                  <w:ind w:left="124" w:right="0" w:firstLine="0"/>
                  <w:jc w:val="center"/>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86384"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86360"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1pt;margin-top:73.304626pt;width:508.25pt;height:34.1pt;mso-position-horizontal-relative:page;mso-position-vertical-relative:page;z-index:-2386336" type="#_x0000_t202" filled="false" stroked="false">
          <v:textbox inset="0,0,0,0">
            <w:txbxContent>
              <w:p>
                <w:pPr>
                  <w:tabs>
                    <w:tab w:pos="10144" w:val="left" w:leader="none"/>
                  </w:tabs>
                  <w:spacing w:before="13"/>
                  <w:ind w:left="20" w:right="0" w:firstLine="0"/>
                  <w:jc w:val="left"/>
                  <w:rPr>
                    <w:sz w:val="21"/>
                  </w:rPr>
                </w:pPr>
                <w:r>
                  <w:rPr>
                    <w:color w:val="FFFFFF"/>
                    <w:spacing w:val="16"/>
                    <w:sz w:val="21"/>
                    <w:shd w:fill="003F7F" w:color="auto" w:val="clear"/>
                  </w:rPr>
                  <w:t> </w:t>
                </w:r>
                <w:r>
                  <w:rPr>
                    <w:color w:val="FFFFFF"/>
                    <w:sz w:val="21"/>
                    <w:shd w:fill="003F7F" w:color="auto" w:val="clear"/>
                  </w:rPr>
                  <w:t>eArrest.17 - Cardiac Rhythm on Arrival at Destination</w:t>
                  <w:tab/>
                </w:r>
              </w:p>
              <w:p>
                <w:pPr>
                  <w:spacing w:before="165"/>
                  <w:ind w:left="65" w:right="0" w:firstLine="0"/>
                  <w:jc w:val="left"/>
                  <w:rPr>
                    <w:sz w:val="21"/>
                  </w:rPr>
                </w:pPr>
                <w:r>
                  <w:rPr>
                    <w:color w:val="003F7F"/>
                    <w:sz w:val="21"/>
                  </w:rPr>
                  <w:t>Definition</w:t>
                </w:r>
              </w:p>
            </w:txbxContent>
          </v:textbox>
          <w10:wrap type="none"/>
        </v:shape>
      </w:pict>
    </w:r>
  </w:p>
</w:hdr>
</file>

<file path=word/header4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6312" from="42pt,44pt" to="548pt,44pt" stroked="true" strokeweight="1.2pt" strokecolor="#505050">
          <v:stroke dashstyle="solid"/>
          <w10:wrap type="none"/>
        </v:line>
      </w:pict>
    </w:r>
    <w:r>
      <w:rPr/>
      <w:pict>
        <v:shape style="position:absolute;margin-left:478.029999pt;margin-top:27.120899pt;width:71.2pt;height:18.8pt;mso-position-horizontal-relative:page;mso-position-vertical-relative:page;z-index:-2386288" type="#_x0000_t202" filled="false" stroked="false">
          <v:textbox inset="0,0,0,0">
            <w:txbxContent>
              <w:p>
                <w:pPr>
                  <w:spacing w:before="10"/>
                  <w:ind w:left="20" w:right="0" w:firstLine="0"/>
                  <w:jc w:val="left"/>
                  <w:rPr>
                    <w:sz w:val="30"/>
                  </w:rPr>
                </w:pPr>
                <w:r>
                  <w:rPr>
                    <w:sz w:val="30"/>
                  </w:rPr>
                  <w:t>eArrest.18</w:t>
                </w:r>
              </w:p>
            </w:txbxContent>
          </v:textbox>
          <w10:wrap type="none"/>
        </v:shape>
      </w:pict>
    </w:r>
    <w:r>
      <w:rPr/>
      <w:pict>
        <v:shape style="position:absolute;margin-left:44.02pt;margin-top:32.852539pt;width:142pt;height:12.1pt;mso-position-horizontal-relative:page;mso-position-vertical-relative:page;z-index:-238626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6240" from="42pt,44pt" to="548pt,44pt" stroked="true" strokeweight="1.2pt" strokecolor="#505050">
          <v:stroke dashstyle="solid"/>
          <w10:wrap type="none"/>
        </v:line>
      </w:pict>
    </w:r>
    <w:r>
      <w:rPr/>
      <w:pict>
        <v:shape style="position:absolute;margin-left:478.029999pt;margin-top:27.120899pt;width:71.2pt;height:18.8pt;mso-position-horizontal-relative:page;mso-position-vertical-relative:page;z-index:-2386216" type="#_x0000_t202" filled="false" stroked="false">
          <v:textbox inset="0,0,0,0">
            <w:txbxContent>
              <w:p>
                <w:pPr>
                  <w:spacing w:before="10"/>
                  <w:ind w:left="20" w:right="0" w:firstLine="0"/>
                  <w:jc w:val="left"/>
                  <w:rPr>
                    <w:sz w:val="30"/>
                  </w:rPr>
                </w:pPr>
                <w:r>
                  <w:rPr>
                    <w:sz w:val="30"/>
                  </w:rPr>
                  <w:t>eArrest.19</w:t>
                </w:r>
              </w:p>
            </w:txbxContent>
          </v:textbox>
          <w10:wrap type="none"/>
        </v:shape>
      </w:pict>
    </w:r>
    <w:r>
      <w:rPr/>
      <w:pict>
        <v:shape style="position:absolute;margin-left:44.02pt;margin-top:32.852539pt;width:142pt;height:12.1pt;mso-position-horizontal-relative:page;mso-position-vertical-relative:page;z-index:-238619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6072"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386048" type="#_x0000_t202" filled="false" stroked="false">
          <v:textbox inset="0,0,0,0">
            <w:txbxContent>
              <w:p>
                <w:pPr>
                  <w:spacing w:before="10"/>
                  <w:ind w:left="20" w:right="0" w:firstLine="0"/>
                  <w:jc w:val="left"/>
                  <w:rPr>
                    <w:sz w:val="30"/>
                  </w:rPr>
                </w:pPr>
                <w:r>
                  <w:rPr>
                    <w:sz w:val="30"/>
                  </w:rPr>
                  <w:t>eHistory.01</w:t>
                </w:r>
              </w:p>
            </w:txbxContent>
          </v:textbox>
          <w10:wrap type="none"/>
        </v:shape>
      </w:pict>
    </w:r>
    <w:r>
      <w:rPr/>
      <w:pict>
        <v:shape style="position:absolute;margin-left:44.02pt;margin-top:32.852539pt;width:142pt;height:12.1pt;mso-position-horizontal-relative:page;mso-position-vertical-relative:page;z-index:-238602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6000"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385976" type="#_x0000_t202" filled="false" stroked="false">
          <v:textbox inset="0,0,0,0">
            <w:txbxContent>
              <w:p>
                <w:pPr>
                  <w:spacing w:before="10"/>
                  <w:ind w:left="20" w:right="0" w:firstLine="0"/>
                  <w:jc w:val="left"/>
                  <w:rPr>
                    <w:sz w:val="30"/>
                  </w:rPr>
                </w:pPr>
                <w:r>
                  <w:rPr>
                    <w:sz w:val="30"/>
                  </w:rPr>
                  <w:t>eHistory.02</w:t>
                </w:r>
              </w:p>
            </w:txbxContent>
          </v:textbox>
          <w10:wrap type="none"/>
        </v:shape>
      </w:pict>
    </w:r>
    <w:r>
      <w:rPr/>
      <w:pict>
        <v:shape style="position:absolute;margin-left:44.02pt;margin-top:32.852539pt;width:142pt;height:12.1pt;mso-position-horizontal-relative:page;mso-position-vertical-relative:page;z-index:-238595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5928"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385904" type="#_x0000_t202" filled="false" stroked="false">
          <v:textbox inset="0,0,0,0">
            <w:txbxContent>
              <w:p>
                <w:pPr>
                  <w:spacing w:before="10"/>
                  <w:ind w:left="20" w:right="0" w:firstLine="0"/>
                  <w:jc w:val="left"/>
                  <w:rPr>
                    <w:sz w:val="30"/>
                  </w:rPr>
                </w:pPr>
                <w:r>
                  <w:rPr>
                    <w:sz w:val="30"/>
                  </w:rPr>
                  <w:t>eHistory.03</w:t>
                </w:r>
              </w:p>
            </w:txbxContent>
          </v:textbox>
          <w10:wrap type="none"/>
        </v:shape>
      </w:pict>
    </w:r>
    <w:r>
      <w:rPr/>
      <w:pict>
        <v:shape style="position:absolute;margin-left:44.02pt;margin-top:32.852539pt;width:142pt;height:12.1pt;mso-position-horizontal-relative:page;mso-position-vertical-relative:page;z-index:-238588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5856"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385832" type="#_x0000_t202" filled="false" stroked="false">
          <v:textbox inset="0,0,0,0">
            <w:txbxContent>
              <w:p>
                <w:pPr>
                  <w:spacing w:before="10"/>
                  <w:ind w:left="20" w:right="0" w:firstLine="0"/>
                  <w:jc w:val="left"/>
                  <w:rPr>
                    <w:sz w:val="30"/>
                  </w:rPr>
                </w:pPr>
                <w:r>
                  <w:rPr>
                    <w:sz w:val="30"/>
                  </w:rPr>
                  <w:t>eHistory.04</w:t>
                </w:r>
              </w:p>
            </w:txbxContent>
          </v:textbox>
          <w10:wrap type="none"/>
        </v:shape>
      </w:pict>
    </w:r>
    <w:r>
      <w:rPr/>
      <w:pict>
        <v:shape style="position:absolute;margin-left:44.02pt;margin-top:32.852539pt;width:142pt;height:12.1pt;mso-position-horizontal-relative:page;mso-position-vertical-relative:page;z-index:-238580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0632"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20608" filled="true" fillcolor="#007f00" stroked="false">
          <v:fill type="solid"/>
          <w10:wrap type="none"/>
        </v:rect>
      </w:pict>
    </w:r>
    <w:r>
      <w:rPr/>
      <w:pict>
        <v:rect style="position:absolute;margin-left:486.75pt;margin-top:48.75pt;width:60pt;height:17.25pt;mso-position-horizontal-relative:page;mso-position-vertical-relative:page;z-index:-2420584" filled="true" fillcolor="#e00000" stroked="false">
          <v:fill type="solid"/>
          <w10:wrap type="none"/>
        </v:rect>
      </w:pict>
    </w:r>
    <w:r>
      <w:rPr/>
      <w:pict>
        <v:shape style="position:absolute;margin-left:468.01001pt;margin-top:27.120899pt;width:81.25pt;height:37.75pt;mso-position-horizontal-relative:page;mso-position-vertical-relative:page;z-index:-2420560" type="#_x0000_t202" filled="false" stroked="false">
          <v:textbox inset="0,0,0,0">
            <w:txbxContent>
              <w:p>
                <w:pPr>
                  <w:spacing w:before="10"/>
                  <w:ind w:left="20" w:right="0" w:firstLine="0"/>
                  <w:jc w:val="left"/>
                  <w:rPr>
                    <w:sz w:val="30"/>
                  </w:rPr>
                </w:pPr>
                <w:r>
                  <w:rPr>
                    <w:sz w:val="30"/>
                  </w:rPr>
                  <w:t>dAgency.21</w:t>
                </w:r>
              </w:p>
              <w:p>
                <w:pPr>
                  <w:spacing w:before="137"/>
                  <w:ind w:left="589"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20536"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20512"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4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5784" from="42pt,44pt" to="548pt,44pt" stroked="true" strokeweight="1.2pt" strokecolor="#505050">
          <v:stroke dashstyle="solid"/>
          <w10:wrap type="none"/>
        </v:line>
      </w:pict>
    </w:r>
    <w:r>
      <w:rPr/>
      <w:pict>
        <v:shape style="position:absolute;margin-left:471.390015pt;margin-top:27.120899pt;width:77.9pt;height:37.75pt;mso-position-horizontal-relative:page;mso-position-vertical-relative:page;z-index:-2385760" type="#_x0000_t202" filled="false" stroked="false">
          <v:textbox inset="0,0,0,0">
            <w:txbxContent>
              <w:p>
                <w:pPr>
                  <w:spacing w:before="10"/>
                  <w:ind w:left="20" w:right="0" w:firstLine="0"/>
                  <w:jc w:val="left"/>
                  <w:rPr>
                    <w:sz w:val="30"/>
                  </w:rPr>
                </w:pPr>
                <w:r>
                  <w:rPr>
                    <w:sz w:val="30"/>
                  </w:rPr>
                  <w:t>eHistory.05</w:t>
                </w:r>
              </w:p>
              <w:p>
                <w:pPr>
                  <w:tabs>
                    <w:tab w:pos="661" w:val="left" w:leader="none"/>
                    <w:tab w:pos="1507" w:val="left" w:leader="none"/>
                  </w:tabs>
                  <w:spacing w:before="137"/>
                  <w:ind w:left="307"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8573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5712" from="42pt,44pt" to="548pt,44pt" stroked="true" strokeweight="1.2pt" strokecolor="#505050">
          <v:stroke dashstyle="solid"/>
          <w10:wrap type="none"/>
        </v:line>
      </w:pict>
    </w:r>
    <w:r>
      <w:rPr/>
      <w:pict>
        <v:shape style="position:absolute;margin-left:471.390015pt;margin-top:27.120899pt;width:80.150pt;height:37.75pt;mso-position-horizontal-relative:page;mso-position-vertical-relative:page;z-index:-2385688" type="#_x0000_t202" filled="false" stroked="false">
          <v:textbox inset="0,0,0,0">
            <w:txbxContent>
              <w:p>
                <w:pPr>
                  <w:spacing w:before="10"/>
                  <w:ind w:left="20" w:right="0" w:firstLine="0"/>
                  <w:jc w:val="left"/>
                  <w:rPr>
                    <w:sz w:val="30"/>
                  </w:rPr>
                </w:pPr>
                <w:r>
                  <w:rPr>
                    <w:sz w:val="30"/>
                  </w:rPr>
                  <w:t>eHistory.06</w:t>
                </w:r>
              </w:p>
              <w:p>
                <w:pPr>
                  <w:tabs>
                    <w:tab w:pos="736" w:val="left" w:leader="none"/>
                    <w:tab w:pos="1582" w:val="left" w:leader="none"/>
                  </w:tabs>
                  <w:spacing w:before="137"/>
                  <w:ind w:left="382"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8566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5640"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385616" type="#_x0000_t202" filled="false" stroked="false">
          <v:textbox inset="0,0,0,0">
            <w:txbxContent>
              <w:p>
                <w:pPr>
                  <w:spacing w:before="10"/>
                  <w:ind w:left="20" w:right="0" w:firstLine="0"/>
                  <w:jc w:val="left"/>
                  <w:rPr>
                    <w:sz w:val="30"/>
                  </w:rPr>
                </w:pPr>
                <w:r>
                  <w:rPr>
                    <w:sz w:val="30"/>
                  </w:rPr>
                  <w:t>eHistory.07</w:t>
                </w:r>
              </w:p>
            </w:txbxContent>
          </v:textbox>
          <w10:wrap type="none"/>
        </v:shape>
      </w:pict>
    </w:r>
    <w:r>
      <w:rPr/>
      <w:pict>
        <v:shape style="position:absolute;margin-left:44.02pt;margin-top:32.852539pt;width:142pt;height:12.1pt;mso-position-horizontal-relative:page;mso-position-vertical-relative:page;z-index:-238559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5568"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385544" type="#_x0000_t202" filled="false" stroked="false">
          <v:textbox inset="0,0,0,0">
            <w:txbxContent>
              <w:p>
                <w:pPr>
                  <w:spacing w:before="10"/>
                  <w:ind w:left="20" w:right="0" w:firstLine="0"/>
                  <w:jc w:val="left"/>
                  <w:rPr>
                    <w:sz w:val="30"/>
                  </w:rPr>
                </w:pPr>
                <w:r>
                  <w:rPr>
                    <w:sz w:val="30"/>
                  </w:rPr>
                  <w:t>eHistory.08</w:t>
                </w:r>
              </w:p>
            </w:txbxContent>
          </v:textbox>
          <w10:wrap type="none"/>
        </v:shape>
      </w:pict>
    </w:r>
    <w:r>
      <w:rPr/>
      <w:pict>
        <v:shape style="position:absolute;margin-left:44.02pt;margin-top:32.852539pt;width:142pt;height:12.1pt;mso-position-horizontal-relative:page;mso-position-vertical-relative:page;z-index:-238552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5496"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385472" type="#_x0000_t202" filled="false" stroked="false">
          <v:textbox inset="0,0,0,0">
            <w:txbxContent>
              <w:p>
                <w:pPr>
                  <w:spacing w:before="10"/>
                  <w:ind w:left="20" w:right="0" w:firstLine="0"/>
                  <w:jc w:val="left"/>
                  <w:rPr>
                    <w:sz w:val="30"/>
                  </w:rPr>
                </w:pPr>
                <w:r>
                  <w:rPr>
                    <w:sz w:val="30"/>
                  </w:rPr>
                  <w:t>eHistory.09</w:t>
                </w:r>
              </w:p>
            </w:txbxContent>
          </v:textbox>
          <w10:wrap type="none"/>
        </v:shape>
      </w:pict>
    </w:r>
    <w:r>
      <w:rPr/>
      <w:pict>
        <v:shape style="position:absolute;margin-left:44.02pt;margin-top:32.852539pt;width:142pt;height:12.1pt;mso-position-horizontal-relative:page;mso-position-vertical-relative:page;z-index:-238544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5424"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385400" type="#_x0000_t202" filled="false" stroked="false">
          <v:textbox inset="0,0,0,0">
            <w:txbxContent>
              <w:p>
                <w:pPr>
                  <w:spacing w:before="10"/>
                  <w:ind w:left="20" w:right="0" w:firstLine="0"/>
                  <w:jc w:val="left"/>
                  <w:rPr>
                    <w:sz w:val="30"/>
                  </w:rPr>
                </w:pPr>
                <w:r>
                  <w:rPr>
                    <w:sz w:val="30"/>
                  </w:rPr>
                  <w:t>eHistory.10</w:t>
                </w:r>
              </w:p>
            </w:txbxContent>
          </v:textbox>
          <w10:wrap type="none"/>
        </v:shape>
      </w:pict>
    </w:r>
    <w:r>
      <w:rPr/>
      <w:pict>
        <v:shape style="position:absolute;margin-left:44.02pt;margin-top:32.852539pt;width:142pt;height:12.1pt;mso-position-horizontal-relative:page;mso-position-vertical-relative:page;z-index:-238537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5352"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385328" type="#_x0000_t202" filled="false" stroked="false">
          <v:textbox inset="0,0,0,0">
            <w:txbxContent>
              <w:p>
                <w:pPr>
                  <w:spacing w:before="10"/>
                  <w:ind w:left="20" w:right="0" w:firstLine="0"/>
                  <w:jc w:val="left"/>
                  <w:rPr>
                    <w:sz w:val="30"/>
                  </w:rPr>
                </w:pPr>
                <w:r>
                  <w:rPr>
                    <w:sz w:val="30"/>
                  </w:rPr>
                  <w:t>eHistory.11</w:t>
                </w:r>
              </w:p>
            </w:txbxContent>
          </v:textbox>
          <w10:wrap type="none"/>
        </v:shape>
      </w:pict>
    </w:r>
    <w:r>
      <w:rPr/>
      <w:pict>
        <v:shape style="position:absolute;margin-left:44.02pt;margin-top:32.852539pt;width:142pt;height:12.1pt;mso-position-horizontal-relative:page;mso-position-vertical-relative:page;z-index:-238530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5280"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385256" type="#_x0000_t202" filled="false" stroked="false">
          <v:textbox inset="0,0,0,0">
            <w:txbxContent>
              <w:p>
                <w:pPr>
                  <w:spacing w:before="10"/>
                  <w:ind w:left="20" w:right="0" w:firstLine="0"/>
                  <w:jc w:val="left"/>
                  <w:rPr>
                    <w:sz w:val="30"/>
                  </w:rPr>
                </w:pPr>
                <w:r>
                  <w:rPr>
                    <w:sz w:val="30"/>
                  </w:rPr>
                  <w:t>eHistory.12</w:t>
                </w:r>
              </w:p>
            </w:txbxContent>
          </v:textbox>
          <w10:wrap type="none"/>
        </v:shape>
      </w:pict>
    </w:r>
    <w:r>
      <w:rPr/>
      <w:pict>
        <v:shape style="position:absolute;margin-left:44.02pt;margin-top:32.852539pt;width:142pt;height:12.1pt;mso-position-horizontal-relative:page;mso-position-vertical-relative:page;z-index:-238523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5208"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385184" type="#_x0000_t202" filled="false" stroked="false">
          <v:textbox inset="0,0,0,0">
            <w:txbxContent>
              <w:p>
                <w:pPr>
                  <w:spacing w:before="10"/>
                  <w:ind w:left="20" w:right="0" w:firstLine="0"/>
                  <w:jc w:val="left"/>
                  <w:rPr>
                    <w:sz w:val="30"/>
                  </w:rPr>
                </w:pPr>
                <w:r>
                  <w:rPr>
                    <w:sz w:val="30"/>
                  </w:rPr>
                  <w:t>eHistory.13</w:t>
                </w:r>
              </w:p>
            </w:txbxContent>
          </v:textbox>
          <w10:wrap type="none"/>
        </v:shape>
      </w:pict>
    </w:r>
    <w:r>
      <w:rPr/>
      <w:pict>
        <v:shape style="position:absolute;margin-left:44.02pt;margin-top:32.852539pt;width:142pt;height:12.1pt;mso-position-horizontal-relative:page;mso-position-vertical-relative:page;z-index:-238516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5136"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385112" type="#_x0000_t202" filled="false" stroked="false">
          <v:textbox inset="0,0,0,0">
            <w:txbxContent>
              <w:p>
                <w:pPr>
                  <w:spacing w:before="10"/>
                  <w:ind w:left="20" w:right="0" w:firstLine="0"/>
                  <w:jc w:val="left"/>
                  <w:rPr>
                    <w:sz w:val="30"/>
                  </w:rPr>
                </w:pPr>
                <w:r>
                  <w:rPr>
                    <w:sz w:val="30"/>
                  </w:rPr>
                  <w:t>eHistory.14</w:t>
                </w:r>
              </w:p>
            </w:txbxContent>
          </v:textbox>
          <w10:wrap type="none"/>
        </v:shape>
      </w:pict>
    </w:r>
    <w:r>
      <w:rPr/>
      <w:pict>
        <v:shape style="position:absolute;margin-left:44.02pt;margin-top:32.852539pt;width:142pt;height:12.1pt;mso-position-horizontal-relative:page;mso-position-vertical-relative:page;z-index:-238508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0488" from="42pt,44pt" to="548pt,44pt" stroked="true" strokeweight="1.2pt" strokecolor="#505050">
          <v:stroke dashstyle="solid"/>
          <w10:wrap type="none"/>
        </v:line>
      </w:pict>
    </w:r>
    <w:r>
      <w:rPr/>
      <w:pict>
        <v:shape style="position:absolute;margin-left:468.01001pt;margin-top:27.120899pt;width:81.25pt;height:18.8pt;mso-position-horizontal-relative:page;mso-position-vertical-relative:page;z-index:-2420464" type="#_x0000_t202" filled="false" stroked="false">
          <v:textbox inset="0,0,0,0">
            <w:txbxContent>
              <w:p>
                <w:pPr>
                  <w:spacing w:before="10"/>
                  <w:ind w:left="20" w:right="0" w:firstLine="0"/>
                  <w:jc w:val="left"/>
                  <w:rPr>
                    <w:sz w:val="30"/>
                  </w:rPr>
                </w:pPr>
                <w:r>
                  <w:rPr>
                    <w:sz w:val="30"/>
                  </w:rPr>
                  <w:t>dAgency.22</w:t>
                </w:r>
              </w:p>
            </w:txbxContent>
          </v:textbox>
          <w10:wrap type="none"/>
        </v:shape>
      </w:pict>
    </w:r>
    <w:r>
      <w:rPr/>
      <w:pict>
        <v:shape style="position:absolute;margin-left:44.02pt;margin-top:32.852539pt;width:142pt;height:12.1pt;mso-position-horizontal-relative:page;mso-position-vertical-relative:page;z-index:-242044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5064"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385040" type="#_x0000_t202" filled="false" stroked="false">
          <v:textbox inset="0,0,0,0">
            <w:txbxContent>
              <w:p>
                <w:pPr>
                  <w:spacing w:before="10"/>
                  <w:ind w:left="20" w:right="0" w:firstLine="0"/>
                  <w:jc w:val="left"/>
                  <w:rPr>
                    <w:sz w:val="30"/>
                  </w:rPr>
                </w:pPr>
                <w:r>
                  <w:rPr>
                    <w:sz w:val="30"/>
                  </w:rPr>
                  <w:t>eHistory.15</w:t>
                </w:r>
              </w:p>
            </w:txbxContent>
          </v:textbox>
          <w10:wrap type="none"/>
        </v:shape>
      </w:pict>
    </w:r>
    <w:r>
      <w:rPr/>
      <w:pict>
        <v:shape style="position:absolute;margin-left:44.02pt;margin-top:32.852539pt;width:142pt;height:12.1pt;mso-position-horizontal-relative:page;mso-position-vertical-relative:page;z-index:-238501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4992"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384968" type="#_x0000_t202" filled="false" stroked="false">
          <v:textbox inset="0,0,0,0">
            <w:txbxContent>
              <w:p>
                <w:pPr>
                  <w:spacing w:before="10"/>
                  <w:ind w:left="20" w:right="0" w:firstLine="0"/>
                  <w:jc w:val="left"/>
                  <w:rPr>
                    <w:sz w:val="30"/>
                  </w:rPr>
                </w:pPr>
                <w:r>
                  <w:rPr>
                    <w:sz w:val="30"/>
                  </w:rPr>
                  <w:t>eHistory.16</w:t>
                </w:r>
              </w:p>
            </w:txbxContent>
          </v:textbox>
          <w10:wrap type="none"/>
        </v:shape>
      </w:pict>
    </w:r>
    <w:r>
      <w:rPr/>
      <w:pict>
        <v:shape style="position:absolute;margin-left:44.02pt;margin-top:32.852539pt;width:142pt;height:12.1pt;mso-position-horizontal-relative:page;mso-position-vertical-relative:page;z-index:-238494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4920"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384896" type="#_x0000_t202" filled="false" stroked="false">
          <v:textbox inset="0,0,0,0">
            <w:txbxContent>
              <w:p>
                <w:pPr>
                  <w:spacing w:before="10"/>
                  <w:ind w:left="20" w:right="0" w:firstLine="0"/>
                  <w:jc w:val="left"/>
                  <w:rPr>
                    <w:sz w:val="30"/>
                  </w:rPr>
                </w:pPr>
                <w:r>
                  <w:rPr>
                    <w:sz w:val="30"/>
                  </w:rPr>
                  <w:t>eHistory.17</w:t>
                </w:r>
              </w:p>
            </w:txbxContent>
          </v:textbox>
          <w10:wrap type="none"/>
        </v:shape>
      </w:pict>
    </w:r>
    <w:r>
      <w:rPr/>
      <w:pict>
        <v:shape style="position:absolute;margin-left:44.02pt;margin-top:32.852539pt;width:142pt;height:12.1pt;mso-position-horizontal-relative:page;mso-position-vertical-relative:page;z-index:-238487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4848"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384824" type="#_x0000_t202" filled="false" stroked="false">
          <v:textbox inset="0,0,0,0">
            <w:txbxContent>
              <w:p>
                <w:pPr>
                  <w:spacing w:before="10"/>
                  <w:ind w:left="20" w:right="0" w:firstLine="0"/>
                  <w:jc w:val="left"/>
                  <w:rPr>
                    <w:sz w:val="30"/>
                  </w:rPr>
                </w:pPr>
                <w:r>
                  <w:rPr>
                    <w:sz w:val="30"/>
                  </w:rPr>
                  <w:t>eHistory.18</w:t>
                </w:r>
              </w:p>
            </w:txbxContent>
          </v:textbox>
          <w10:wrap type="none"/>
        </v:shape>
      </w:pict>
    </w:r>
    <w:r>
      <w:rPr/>
      <w:pict>
        <v:shape style="position:absolute;margin-left:44.02pt;margin-top:32.852539pt;width:142pt;height:12.1pt;mso-position-horizontal-relative:page;mso-position-vertical-relative:page;z-index:-238480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4776" from="42pt,44pt" to="548pt,44pt" stroked="true" strokeweight="1.2pt" strokecolor="#505050">
          <v:stroke dashstyle="solid"/>
          <w10:wrap type="none"/>
        </v:line>
      </w:pict>
    </w:r>
    <w:r>
      <w:rPr/>
      <w:pict>
        <v:shape style="position:absolute;margin-left:471.390015pt;margin-top:27.120899pt;width:77.9pt;height:18.8pt;mso-position-horizontal-relative:page;mso-position-vertical-relative:page;z-index:-2384752" type="#_x0000_t202" filled="false" stroked="false">
          <v:textbox inset="0,0,0,0">
            <w:txbxContent>
              <w:p>
                <w:pPr>
                  <w:spacing w:before="10"/>
                  <w:ind w:left="20" w:right="0" w:firstLine="0"/>
                  <w:jc w:val="left"/>
                  <w:rPr>
                    <w:sz w:val="30"/>
                  </w:rPr>
                </w:pPr>
                <w:r>
                  <w:rPr>
                    <w:sz w:val="30"/>
                  </w:rPr>
                  <w:t>eHistory.19</w:t>
                </w:r>
              </w:p>
            </w:txbxContent>
          </v:textbox>
          <w10:wrap type="none"/>
        </v:shape>
      </w:pict>
    </w:r>
    <w:r>
      <w:rPr/>
      <w:pict>
        <v:shape style="position:absolute;margin-left:44.02pt;margin-top:32.852539pt;width:142pt;height:12.1pt;mso-position-horizontal-relative:page;mso-position-vertical-relative:page;z-index:-238472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0416" from="42pt,44pt" to="548pt,44pt" stroked="true" strokeweight="1.2pt" strokecolor="#505050">
          <v:stroke dashstyle="solid"/>
          <w10:wrap type="none"/>
        </v:line>
      </w:pict>
    </w:r>
    <w:r>
      <w:rPr/>
      <w:pict>
        <v:shape style="position:absolute;margin-left:468.01001pt;margin-top:27.120899pt;width:81.25pt;height:18.8pt;mso-position-horizontal-relative:page;mso-position-vertical-relative:page;z-index:-2420392" type="#_x0000_t202" filled="false" stroked="false">
          <v:textbox inset="0,0,0,0">
            <w:txbxContent>
              <w:p>
                <w:pPr>
                  <w:spacing w:before="10"/>
                  <w:ind w:left="20" w:right="0" w:firstLine="0"/>
                  <w:jc w:val="left"/>
                  <w:rPr>
                    <w:sz w:val="30"/>
                  </w:rPr>
                </w:pPr>
                <w:r>
                  <w:rPr>
                    <w:sz w:val="30"/>
                  </w:rPr>
                  <w:t>dAgency.23</w:t>
                </w:r>
              </w:p>
            </w:txbxContent>
          </v:textbox>
          <w10:wrap type="none"/>
        </v:shape>
      </w:pict>
    </w:r>
    <w:r>
      <w:rPr/>
      <w:pict>
        <v:shape style="position:absolute;margin-left:44.02pt;margin-top:32.852539pt;width:142pt;height:12.1pt;mso-position-horizontal-relative:page;mso-position-vertical-relative:page;z-index:-242036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4224"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384200" filled="true" fillcolor="#007f00" stroked="false">
          <v:fill type="solid"/>
          <w10:wrap type="none"/>
        </v:rect>
      </w:pict>
    </w:r>
    <w:r>
      <w:rPr/>
      <w:pict>
        <v:rect style="position:absolute;margin-left:490.5pt;margin-top:48.75pt;width:60pt;height:17.25pt;mso-position-horizontal-relative:page;mso-position-vertical-relative:page;z-index:-2384176" filled="true" fillcolor="#e00000" stroked="false">
          <v:fill type="solid"/>
          <w10:wrap type="none"/>
        </v:rect>
      </w:pict>
    </w:r>
    <w:r>
      <w:rPr/>
      <w:pict>
        <v:shape style="position:absolute;margin-left:481.359985pt;margin-top:27.120899pt;width:67.9pt;height:37.75pt;mso-position-horizontal-relative:page;mso-position-vertical-relative:page;z-index:-2384152" type="#_x0000_t202" filled="false" stroked="false">
          <v:textbox inset="0,0,0,0">
            <w:txbxContent>
              <w:p>
                <w:pPr>
                  <w:spacing w:before="10"/>
                  <w:ind w:left="20" w:right="0" w:firstLine="0"/>
                  <w:jc w:val="left"/>
                  <w:rPr>
                    <w:sz w:val="30"/>
                  </w:rPr>
                </w:pPr>
                <w:r>
                  <w:rPr>
                    <w:sz w:val="30"/>
                  </w:rPr>
                  <w:t>eVitals.01</w:t>
                </w:r>
              </w:p>
              <w:p>
                <w:pPr>
                  <w:spacing w:before="137"/>
                  <w:ind w:left="397"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84128"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384104"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4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4080"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84056" filled="true" fillcolor="#007f00" stroked="false">
          <v:fill type="solid"/>
          <w10:wrap type="none"/>
        </v:rect>
      </w:pict>
    </w:r>
    <w:r>
      <w:rPr/>
      <w:pict>
        <v:rect style="position:absolute;margin-left:486.75pt;margin-top:48.75pt;width:60pt;height:17.25pt;mso-position-horizontal-relative:page;mso-position-vertical-relative:page;z-index:-2384032" filled="true" fillcolor="#e00000" stroked="false">
          <v:fill type="solid"/>
          <w10:wrap type="none"/>
        </v:rect>
      </w:pict>
    </w:r>
    <w:r>
      <w:rPr/>
      <w:pict>
        <v:shape style="position:absolute;margin-left:481.359985pt;margin-top:27.120899pt;width:67.9pt;height:37.75pt;mso-position-horizontal-relative:page;mso-position-vertical-relative:page;z-index:-2384008" type="#_x0000_t202" filled="false" stroked="false">
          <v:textbox inset="0,0,0,0">
            <w:txbxContent>
              <w:p>
                <w:pPr>
                  <w:spacing w:before="10"/>
                  <w:ind w:left="0" w:right="0" w:firstLine="0"/>
                  <w:jc w:val="center"/>
                  <w:rPr>
                    <w:sz w:val="30"/>
                  </w:rPr>
                </w:pPr>
                <w:r>
                  <w:rPr>
                    <w:sz w:val="30"/>
                  </w:rPr>
                  <w:t>eVitals.02</w:t>
                </w:r>
              </w:p>
              <w:p>
                <w:pPr>
                  <w:spacing w:before="137"/>
                  <w:ind w:left="57" w:right="0" w:firstLine="0"/>
                  <w:jc w:val="center"/>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83984"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83960"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4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3936"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83912" filled="true" fillcolor="#007f00" stroked="false">
          <v:fill type="solid"/>
          <w10:wrap type="none"/>
        </v:rect>
      </w:pict>
    </w:r>
    <w:r>
      <w:rPr/>
      <w:pict>
        <v:rect style="position:absolute;margin-left:486.75pt;margin-top:48.75pt;width:60pt;height:17.25pt;mso-position-horizontal-relative:page;mso-position-vertical-relative:page;z-index:-2383888" filled="true" fillcolor="#e00000" stroked="false">
          <v:fill type="solid"/>
          <w10:wrap type="none"/>
        </v:rect>
      </w:pict>
    </w:r>
    <w:r>
      <w:rPr/>
      <w:pict>
        <v:shape style="position:absolute;margin-left:481.359985pt;margin-top:27.120899pt;width:67.9pt;height:37.75pt;mso-position-horizontal-relative:page;mso-position-vertical-relative:page;z-index:-2383864" type="#_x0000_t202" filled="false" stroked="false">
          <v:textbox inset="0,0,0,0">
            <w:txbxContent>
              <w:p>
                <w:pPr>
                  <w:spacing w:before="10"/>
                  <w:ind w:left="0" w:right="0" w:firstLine="0"/>
                  <w:jc w:val="center"/>
                  <w:rPr>
                    <w:sz w:val="30"/>
                  </w:rPr>
                </w:pPr>
                <w:r>
                  <w:rPr>
                    <w:sz w:val="30"/>
                  </w:rPr>
                  <w:t>eVitals.03</w:t>
                </w:r>
              </w:p>
              <w:p>
                <w:pPr>
                  <w:spacing w:before="137"/>
                  <w:ind w:left="57" w:right="0" w:firstLine="0"/>
                  <w:jc w:val="center"/>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83840"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83816"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4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3792"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83768" filled="true" fillcolor="#007f00" stroked="false">
          <v:fill type="solid"/>
          <w10:wrap type="none"/>
        </v:rect>
      </w:pict>
    </w:r>
    <w:r>
      <w:rPr/>
      <w:pict>
        <v:rect style="position:absolute;margin-left:486.75pt;margin-top:48.75pt;width:60pt;height:17.25pt;mso-position-horizontal-relative:page;mso-position-vertical-relative:page;z-index:-2383744" filled="true" fillcolor="#e00000" stroked="false">
          <v:fill type="solid"/>
          <w10:wrap type="none"/>
        </v:rect>
      </w:pict>
    </w:r>
    <w:r>
      <w:rPr/>
      <w:pict>
        <v:shape style="position:absolute;margin-left:481.359985pt;margin-top:27.120899pt;width:67.9pt;height:37.75pt;mso-position-horizontal-relative:page;mso-position-vertical-relative:page;z-index:-2383720" type="#_x0000_t202" filled="false" stroked="false">
          <v:textbox inset="0,0,0,0">
            <w:txbxContent>
              <w:p>
                <w:pPr>
                  <w:spacing w:before="10"/>
                  <w:ind w:left="0" w:right="0" w:firstLine="0"/>
                  <w:jc w:val="center"/>
                  <w:rPr>
                    <w:sz w:val="30"/>
                  </w:rPr>
                </w:pPr>
                <w:r>
                  <w:rPr>
                    <w:sz w:val="30"/>
                  </w:rPr>
                  <w:t>eVitals.04</w:t>
                </w:r>
              </w:p>
              <w:p>
                <w:pPr>
                  <w:spacing w:before="137"/>
                  <w:ind w:left="57" w:right="0" w:firstLine="0"/>
                  <w:jc w:val="center"/>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83696"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83672"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4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3648"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83624" filled="true" fillcolor="#007f00" stroked="false">
          <v:fill type="solid"/>
          <w10:wrap type="none"/>
        </v:rect>
      </w:pict>
    </w:r>
    <w:r>
      <w:rPr/>
      <w:pict>
        <v:rect style="position:absolute;margin-left:486.75pt;margin-top:48.75pt;width:60pt;height:17.25pt;mso-position-horizontal-relative:page;mso-position-vertical-relative:page;z-index:-2383600" filled="true" fillcolor="#e00000" stroked="false">
          <v:fill type="solid"/>
          <w10:wrap type="none"/>
        </v:rect>
      </w:pict>
    </w:r>
    <w:r>
      <w:rPr/>
      <w:pict>
        <v:shape style="position:absolute;margin-left:481.359985pt;margin-top:27.120899pt;width:67.9pt;height:37.75pt;mso-position-horizontal-relative:page;mso-position-vertical-relative:page;z-index:-2383576" type="#_x0000_t202" filled="false" stroked="false">
          <v:textbox inset="0,0,0,0">
            <w:txbxContent>
              <w:p>
                <w:pPr>
                  <w:spacing w:before="10"/>
                  <w:ind w:left="0" w:right="0" w:firstLine="0"/>
                  <w:jc w:val="center"/>
                  <w:rPr>
                    <w:sz w:val="30"/>
                  </w:rPr>
                </w:pPr>
                <w:r>
                  <w:rPr>
                    <w:sz w:val="30"/>
                  </w:rPr>
                  <w:t>eVitals.05</w:t>
                </w:r>
              </w:p>
              <w:p>
                <w:pPr>
                  <w:spacing w:before="137"/>
                  <w:ind w:left="57" w:right="0" w:firstLine="0"/>
                  <w:jc w:val="center"/>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83552"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83528"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4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3504"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83480" filled="true" fillcolor="#007f00" stroked="false">
          <v:fill type="solid"/>
          <w10:wrap type="none"/>
        </v:rect>
      </w:pict>
    </w:r>
    <w:r>
      <w:rPr/>
      <w:pict>
        <v:rect style="position:absolute;margin-left:486.75pt;margin-top:48.75pt;width:60pt;height:17.25pt;mso-position-horizontal-relative:page;mso-position-vertical-relative:page;z-index:-2383456" filled="true" fillcolor="#e00000" stroked="false">
          <v:fill type="solid"/>
          <w10:wrap type="none"/>
        </v:rect>
      </w:pict>
    </w:r>
    <w:r>
      <w:rPr/>
      <w:pict>
        <v:shape style="position:absolute;margin-left:481.359985pt;margin-top:27.120899pt;width:67.9pt;height:37.75pt;mso-position-horizontal-relative:page;mso-position-vertical-relative:page;z-index:-2383432" type="#_x0000_t202" filled="false" stroked="false">
          <v:textbox inset="0,0,0,0">
            <w:txbxContent>
              <w:p>
                <w:pPr>
                  <w:spacing w:before="10"/>
                  <w:ind w:left="0" w:right="0" w:firstLine="0"/>
                  <w:jc w:val="center"/>
                  <w:rPr>
                    <w:sz w:val="30"/>
                  </w:rPr>
                </w:pPr>
                <w:r>
                  <w:rPr>
                    <w:sz w:val="30"/>
                  </w:rPr>
                  <w:t>eVitals.06</w:t>
                </w:r>
              </w:p>
              <w:p>
                <w:pPr>
                  <w:spacing w:before="137"/>
                  <w:ind w:left="57" w:right="0" w:firstLine="0"/>
                  <w:jc w:val="center"/>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83408"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83384"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4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3360"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3336" type="#_x0000_t202" filled="false" stroked="false">
          <v:textbox inset="0,0,0,0">
            <w:txbxContent>
              <w:p>
                <w:pPr>
                  <w:spacing w:before="10"/>
                  <w:ind w:left="20" w:right="0" w:firstLine="0"/>
                  <w:jc w:val="left"/>
                  <w:rPr>
                    <w:sz w:val="30"/>
                  </w:rPr>
                </w:pPr>
                <w:r>
                  <w:rPr>
                    <w:sz w:val="30"/>
                  </w:rPr>
                  <w:t>eVitals.07</w:t>
                </w:r>
              </w:p>
            </w:txbxContent>
          </v:textbox>
          <w10:wrap type="none"/>
        </v:shape>
      </w:pict>
    </w:r>
    <w:r>
      <w:rPr/>
      <w:pict>
        <v:shape style="position:absolute;margin-left:44.02pt;margin-top:32.852539pt;width:142pt;height:12.1pt;mso-position-horizontal-relative:page;mso-position-vertical-relative:page;z-index:-238331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3288"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3264" type="#_x0000_t202" filled="false" stroked="false">
          <v:textbox inset="0,0,0,0">
            <w:txbxContent>
              <w:p>
                <w:pPr>
                  <w:spacing w:before="10"/>
                  <w:ind w:left="20" w:right="0" w:firstLine="0"/>
                  <w:jc w:val="left"/>
                  <w:rPr>
                    <w:sz w:val="30"/>
                  </w:rPr>
                </w:pPr>
                <w:r>
                  <w:rPr>
                    <w:sz w:val="30"/>
                  </w:rPr>
                  <w:t>eVitals.08</w:t>
                </w:r>
              </w:p>
            </w:txbxContent>
          </v:textbox>
          <w10:wrap type="none"/>
        </v:shape>
      </w:pict>
    </w:r>
    <w:r>
      <w:rPr/>
      <w:pict>
        <v:shape style="position:absolute;margin-left:44.02pt;margin-top:32.852539pt;width:142pt;height:12.1pt;mso-position-horizontal-relative:page;mso-position-vertical-relative:page;z-index:-238324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0344" from="42pt,44pt" to="548pt,44pt" stroked="true" strokeweight="1.2pt" strokecolor="#505050">
          <v:stroke dashstyle="solid"/>
          <w10:wrap type="none"/>
        </v:line>
      </w:pict>
    </w:r>
    <w:r>
      <w:rPr/>
      <w:pict>
        <v:shape style="position:absolute;margin-left:468.01001pt;margin-top:27.120899pt;width:81.25pt;height:18.8pt;mso-position-horizontal-relative:page;mso-position-vertical-relative:page;z-index:-2420320" type="#_x0000_t202" filled="false" stroked="false">
          <v:textbox inset="0,0,0,0">
            <w:txbxContent>
              <w:p>
                <w:pPr>
                  <w:spacing w:before="10"/>
                  <w:ind w:left="20" w:right="0" w:firstLine="0"/>
                  <w:jc w:val="left"/>
                  <w:rPr>
                    <w:sz w:val="30"/>
                  </w:rPr>
                </w:pPr>
                <w:r>
                  <w:rPr>
                    <w:sz w:val="30"/>
                  </w:rPr>
                  <w:t>dAgency.24</w:t>
                </w:r>
              </w:p>
            </w:txbxContent>
          </v:textbox>
          <w10:wrap type="none"/>
        </v:shape>
      </w:pict>
    </w:r>
    <w:r>
      <w:rPr/>
      <w:pict>
        <v:shape style="position:absolute;margin-left:44.02pt;margin-top:32.852539pt;width:142pt;height:12.1pt;mso-position-horizontal-relative:page;mso-position-vertical-relative:page;z-index:-242029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3216"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3192" type="#_x0000_t202" filled="false" stroked="false">
          <v:textbox inset="0,0,0,0">
            <w:txbxContent>
              <w:p>
                <w:pPr>
                  <w:spacing w:before="10"/>
                  <w:ind w:left="20" w:right="0" w:firstLine="0"/>
                  <w:jc w:val="left"/>
                  <w:rPr>
                    <w:sz w:val="30"/>
                  </w:rPr>
                </w:pPr>
                <w:r>
                  <w:rPr>
                    <w:sz w:val="30"/>
                  </w:rPr>
                  <w:t>eVitals.09</w:t>
                </w:r>
              </w:p>
            </w:txbxContent>
          </v:textbox>
          <w10:wrap type="none"/>
        </v:shape>
      </w:pict>
    </w:r>
    <w:r>
      <w:rPr/>
      <w:pict>
        <v:shape style="position:absolute;margin-left:44.02pt;margin-top:32.852539pt;width:142pt;height:12.1pt;mso-position-horizontal-relative:page;mso-position-vertical-relative:page;z-index:-238316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3144"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3120" type="#_x0000_t202" filled="false" stroked="false">
          <v:textbox inset="0,0,0,0">
            <w:txbxContent>
              <w:p>
                <w:pPr>
                  <w:spacing w:before="10"/>
                  <w:ind w:left="20" w:right="0" w:firstLine="0"/>
                  <w:jc w:val="left"/>
                  <w:rPr>
                    <w:sz w:val="30"/>
                  </w:rPr>
                </w:pPr>
                <w:r>
                  <w:rPr>
                    <w:sz w:val="30"/>
                  </w:rPr>
                  <w:t>eVitals.10</w:t>
                </w:r>
              </w:p>
            </w:txbxContent>
          </v:textbox>
          <w10:wrap type="none"/>
        </v:shape>
      </w:pict>
    </w:r>
    <w:r>
      <w:rPr/>
      <w:pict>
        <v:shape style="position:absolute;margin-left:44.02pt;margin-top:32.852539pt;width:142pt;height:12.1pt;mso-position-horizontal-relative:page;mso-position-vertical-relative:page;z-index:-238309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3072"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3048" type="#_x0000_t202" filled="false" stroked="false">
          <v:textbox inset="0,0,0,0">
            <w:txbxContent>
              <w:p>
                <w:pPr>
                  <w:spacing w:before="10"/>
                  <w:ind w:left="20" w:right="0" w:firstLine="0"/>
                  <w:jc w:val="left"/>
                  <w:rPr>
                    <w:sz w:val="30"/>
                  </w:rPr>
                </w:pPr>
                <w:r>
                  <w:rPr>
                    <w:sz w:val="30"/>
                  </w:rPr>
                  <w:t>eVitals.11</w:t>
                </w:r>
              </w:p>
            </w:txbxContent>
          </v:textbox>
          <w10:wrap type="none"/>
        </v:shape>
      </w:pict>
    </w:r>
    <w:r>
      <w:rPr/>
      <w:pict>
        <v:shape style="position:absolute;margin-left:44.02pt;margin-top:32.852539pt;width:142pt;height:12.1pt;mso-position-horizontal-relative:page;mso-position-vertical-relative:page;z-index:-238302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3000"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2976" type="#_x0000_t202" filled="false" stroked="false">
          <v:textbox inset="0,0,0,0">
            <w:txbxContent>
              <w:p>
                <w:pPr>
                  <w:spacing w:before="10"/>
                  <w:ind w:left="20" w:right="0" w:firstLine="0"/>
                  <w:jc w:val="left"/>
                  <w:rPr>
                    <w:sz w:val="30"/>
                  </w:rPr>
                </w:pPr>
                <w:r>
                  <w:rPr>
                    <w:sz w:val="30"/>
                  </w:rPr>
                  <w:t>eVitals.12</w:t>
                </w:r>
              </w:p>
            </w:txbxContent>
          </v:textbox>
          <w10:wrap type="none"/>
        </v:shape>
      </w:pict>
    </w:r>
    <w:r>
      <w:rPr/>
      <w:pict>
        <v:shape style="position:absolute;margin-left:44.02pt;margin-top:32.852539pt;width:142pt;height:12.1pt;mso-position-horizontal-relative:page;mso-position-vertical-relative:page;z-index:-238295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2928"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2904" type="#_x0000_t202" filled="false" stroked="false">
          <v:textbox inset="0,0,0,0">
            <w:txbxContent>
              <w:p>
                <w:pPr>
                  <w:spacing w:before="10"/>
                  <w:ind w:left="20" w:right="0" w:firstLine="0"/>
                  <w:jc w:val="left"/>
                  <w:rPr>
                    <w:sz w:val="30"/>
                  </w:rPr>
                </w:pPr>
                <w:r>
                  <w:rPr>
                    <w:sz w:val="30"/>
                  </w:rPr>
                  <w:t>eVitals.13</w:t>
                </w:r>
              </w:p>
            </w:txbxContent>
          </v:textbox>
          <w10:wrap type="none"/>
        </v:shape>
      </w:pict>
    </w:r>
    <w:r>
      <w:rPr/>
      <w:pict>
        <v:shape style="position:absolute;margin-left:44.02pt;margin-top:32.852539pt;width:142pt;height:12.1pt;mso-position-horizontal-relative:page;mso-position-vertical-relative:page;z-index:-238288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2856"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2832" type="#_x0000_t202" filled="false" stroked="false">
          <v:textbox inset="0,0,0,0">
            <w:txbxContent>
              <w:p>
                <w:pPr>
                  <w:spacing w:before="10"/>
                  <w:ind w:left="20" w:right="0" w:firstLine="0"/>
                  <w:jc w:val="left"/>
                  <w:rPr>
                    <w:sz w:val="30"/>
                  </w:rPr>
                </w:pPr>
                <w:r>
                  <w:rPr>
                    <w:sz w:val="30"/>
                  </w:rPr>
                  <w:t>eVitals.14</w:t>
                </w:r>
              </w:p>
            </w:txbxContent>
          </v:textbox>
          <w10:wrap type="none"/>
        </v:shape>
      </w:pict>
    </w:r>
    <w:r>
      <w:rPr/>
      <w:pict>
        <v:shape style="position:absolute;margin-left:44.02pt;margin-top:32.852539pt;width:142pt;height:12.1pt;mso-position-horizontal-relative:page;mso-position-vertical-relative:page;z-index:-238280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2784"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2760" type="#_x0000_t202" filled="false" stroked="false">
          <v:textbox inset="0,0,0,0">
            <w:txbxContent>
              <w:p>
                <w:pPr>
                  <w:spacing w:before="10"/>
                  <w:ind w:left="20" w:right="0" w:firstLine="0"/>
                  <w:jc w:val="left"/>
                  <w:rPr>
                    <w:sz w:val="30"/>
                  </w:rPr>
                </w:pPr>
                <w:r>
                  <w:rPr>
                    <w:sz w:val="30"/>
                  </w:rPr>
                  <w:t>eVitals.15</w:t>
                </w:r>
              </w:p>
            </w:txbxContent>
          </v:textbox>
          <w10:wrap type="none"/>
        </v:shape>
      </w:pict>
    </w:r>
    <w:r>
      <w:rPr/>
      <w:pict>
        <v:shape style="position:absolute;margin-left:44.02pt;margin-top:32.852539pt;width:142pt;height:12.1pt;mso-position-horizontal-relative:page;mso-position-vertical-relative:page;z-index:-238273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2712"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2688" type="#_x0000_t202" filled="false" stroked="false">
          <v:textbox inset="0,0,0,0">
            <w:txbxContent>
              <w:p>
                <w:pPr>
                  <w:spacing w:before="10"/>
                  <w:ind w:left="20" w:right="0" w:firstLine="0"/>
                  <w:jc w:val="left"/>
                  <w:rPr>
                    <w:sz w:val="30"/>
                  </w:rPr>
                </w:pPr>
                <w:r>
                  <w:rPr>
                    <w:sz w:val="30"/>
                  </w:rPr>
                  <w:t>eVitals.16</w:t>
                </w:r>
              </w:p>
            </w:txbxContent>
          </v:textbox>
          <w10:wrap type="none"/>
        </v:shape>
      </w:pict>
    </w:r>
    <w:r>
      <w:rPr/>
      <w:pict>
        <v:shape style="position:absolute;margin-left:44.02pt;margin-top:32.852539pt;width:142pt;height:12.1pt;mso-position-horizontal-relative:page;mso-position-vertical-relative:page;z-index:-238266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2640"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2616" type="#_x0000_t202" filled="false" stroked="false">
          <v:textbox inset="0,0,0,0">
            <w:txbxContent>
              <w:p>
                <w:pPr>
                  <w:spacing w:before="10"/>
                  <w:ind w:left="20" w:right="0" w:firstLine="0"/>
                  <w:jc w:val="left"/>
                  <w:rPr>
                    <w:sz w:val="30"/>
                  </w:rPr>
                </w:pPr>
                <w:r>
                  <w:rPr>
                    <w:sz w:val="30"/>
                  </w:rPr>
                  <w:t>eVitals.17</w:t>
                </w:r>
              </w:p>
            </w:txbxContent>
          </v:textbox>
          <w10:wrap type="none"/>
        </v:shape>
      </w:pict>
    </w:r>
    <w:r>
      <w:rPr/>
      <w:pict>
        <v:shape style="position:absolute;margin-left:44.02pt;margin-top:32.852539pt;width:142pt;height:12.1pt;mso-position-horizontal-relative:page;mso-position-vertical-relative:page;z-index:-238259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4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2568"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82544" filled="true" fillcolor="#007f00" stroked="false">
          <v:fill type="solid"/>
          <w10:wrap type="none"/>
        </v:rect>
      </w:pict>
    </w:r>
    <w:r>
      <w:rPr/>
      <w:pict>
        <v:rect style="position:absolute;margin-left:486.75pt;margin-top:48.75pt;width:60pt;height:17.25pt;mso-position-horizontal-relative:page;mso-position-vertical-relative:page;z-index:-2382520" filled="true" fillcolor="#e00000" stroked="false">
          <v:fill type="solid"/>
          <w10:wrap type="none"/>
        </v:rect>
      </w:pict>
    </w:r>
    <w:r>
      <w:rPr/>
      <w:pict>
        <v:shape style="position:absolute;margin-left:481.359985pt;margin-top:27.120899pt;width:67.9pt;height:37.75pt;mso-position-horizontal-relative:page;mso-position-vertical-relative:page;z-index:-2382496" type="#_x0000_t202" filled="false" stroked="false">
          <v:textbox inset="0,0,0,0">
            <w:txbxContent>
              <w:p>
                <w:pPr>
                  <w:spacing w:before="10"/>
                  <w:ind w:left="0" w:right="0" w:firstLine="0"/>
                  <w:jc w:val="center"/>
                  <w:rPr>
                    <w:sz w:val="30"/>
                  </w:rPr>
                </w:pPr>
                <w:r>
                  <w:rPr>
                    <w:sz w:val="30"/>
                  </w:rPr>
                  <w:t>eVitals.18</w:t>
                </w:r>
              </w:p>
              <w:p>
                <w:pPr>
                  <w:spacing w:before="137"/>
                  <w:ind w:left="57" w:right="0" w:firstLine="0"/>
                  <w:jc w:val="center"/>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82472"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82448"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0272"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20248" filled="true" fillcolor="#007f00" stroked="false">
          <v:fill type="solid"/>
          <w10:wrap type="none"/>
        </v:rect>
      </w:pict>
    </w:r>
    <w:r>
      <w:rPr/>
      <w:pict>
        <v:rect style="position:absolute;margin-left:486.75pt;margin-top:48.75pt;width:60pt;height:17.25pt;mso-position-horizontal-relative:page;mso-position-vertical-relative:page;z-index:-2420224" filled="true" fillcolor="#e00000" stroked="false">
          <v:fill type="solid"/>
          <w10:wrap type="none"/>
        </v:rect>
      </w:pict>
    </w:r>
    <w:r>
      <w:rPr/>
      <w:pict>
        <v:shape style="position:absolute;margin-left:468.01001pt;margin-top:27.120899pt;width:81.25pt;height:37.75pt;mso-position-horizontal-relative:page;mso-position-vertical-relative:page;z-index:-2420200" type="#_x0000_t202" filled="false" stroked="false">
          <v:textbox inset="0,0,0,0">
            <w:txbxContent>
              <w:p>
                <w:pPr>
                  <w:spacing w:before="10"/>
                  <w:ind w:left="20" w:right="0" w:firstLine="0"/>
                  <w:jc w:val="left"/>
                  <w:rPr>
                    <w:sz w:val="30"/>
                  </w:rPr>
                </w:pPr>
                <w:r>
                  <w:rPr>
                    <w:sz w:val="30"/>
                  </w:rPr>
                  <w:t>dAgency.25</w:t>
                </w:r>
              </w:p>
              <w:p>
                <w:pPr>
                  <w:spacing w:before="137"/>
                  <w:ind w:left="589"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20176"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20152"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5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2424"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82400" filled="true" fillcolor="#007f00" stroked="false">
          <v:fill type="solid"/>
          <w10:wrap type="none"/>
        </v:rect>
      </w:pict>
    </w:r>
    <w:r>
      <w:rPr/>
      <w:pict>
        <v:rect style="position:absolute;margin-left:486.75pt;margin-top:48.75pt;width:60pt;height:17.25pt;mso-position-horizontal-relative:page;mso-position-vertical-relative:page;z-index:-2382376" filled="true" fillcolor="#e00000" stroked="false">
          <v:fill type="solid"/>
          <w10:wrap type="none"/>
        </v:rect>
      </w:pict>
    </w:r>
    <w:r>
      <w:rPr/>
      <w:pict>
        <v:shape style="position:absolute;margin-left:481.359985pt;margin-top:27.120899pt;width:67.9pt;height:37.75pt;mso-position-horizontal-relative:page;mso-position-vertical-relative:page;z-index:-2382352" type="#_x0000_t202" filled="false" stroked="false">
          <v:textbox inset="0,0,0,0">
            <w:txbxContent>
              <w:p>
                <w:pPr>
                  <w:spacing w:before="10"/>
                  <w:ind w:left="0" w:right="0" w:firstLine="0"/>
                  <w:jc w:val="center"/>
                  <w:rPr>
                    <w:sz w:val="30"/>
                  </w:rPr>
                </w:pPr>
                <w:r>
                  <w:rPr>
                    <w:sz w:val="30"/>
                  </w:rPr>
                  <w:t>eVitals.19</w:t>
                </w:r>
              </w:p>
              <w:p>
                <w:pPr>
                  <w:spacing w:before="137"/>
                  <w:ind w:left="57" w:right="0" w:firstLine="0"/>
                  <w:jc w:val="center"/>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82328"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82304"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5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2280"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82256" filled="true" fillcolor="#007f00" stroked="false">
          <v:fill type="solid"/>
          <w10:wrap type="none"/>
        </v:rect>
      </w:pict>
    </w:r>
    <w:r>
      <w:rPr/>
      <w:pict>
        <v:rect style="position:absolute;margin-left:486.75pt;margin-top:48.75pt;width:60pt;height:17.25pt;mso-position-horizontal-relative:page;mso-position-vertical-relative:page;z-index:-2382232" filled="true" fillcolor="#e00000" stroked="false">
          <v:fill type="solid"/>
          <w10:wrap type="none"/>
        </v:rect>
      </w:pict>
    </w:r>
    <w:r>
      <w:rPr/>
      <w:pict>
        <v:shape style="position:absolute;margin-left:481.359985pt;margin-top:27.120899pt;width:67.9pt;height:37.75pt;mso-position-horizontal-relative:page;mso-position-vertical-relative:page;z-index:-2382208" type="#_x0000_t202" filled="false" stroked="false">
          <v:textbox inset="0,0,0,0">
            <w:txbxContent>
              <w:p>
                <w:pPr>
                  <w:spacing w:before="10"/>
                  <w:ind w:left="0" w:right="0" w:firstLine="0"/>
                  <w:jc w:val="center"/>
                  <w:rPr>
                    <w:sz w:val="30"/>
                  </w:rPr>
                </w:pPr>
                <w:r>
                  <w:rPr>
                    <w:sz w:val="30"/>
                  </w:rPr>
                  <w:t>eVitals.20</w:t>
                </w:r>
              </w:p>
              <w:p>
                <w:pPr>
                  <w:spacing w:before="137"/>
                  <w:ind w:left="57" w:right="0" w:firstLine="0"/>
                  <w:jc w:val="center"/>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82184"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82160"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5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2136"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82112" filled="true" fillcolor="#007f00" stroked="false">
          <v:fill type="solid"/>
          <w10:wrap type="none"/>
        </v:rect>
      </w:pict>
    </w:r>
    <w:r>
      <w:rPr/>
      <w:pict>
        <v:rect style="position:absolute;margin-left:486.75pt;margin-top:48.75pt;width:60pt;height:17.25pt;mso-position-horizontal-relative:page;mso-position-vertical-relative:page;z-index:-2382088" filled="true" fillcolor="#e00000" stroked="false">
          <v:fill type="solid"/>
          <w10:wrap type="none"/>
        </v:rect>
      </w:pict>
    </w:r>
    <w:r>
      <w:rPr/>
      <w:pict>
        <v:shape style="position:absolute;margin-left:481.359985pt;margin-top:27.120899pt;width:67.9pt;height:37.75pt;mso-position-horizontal-relative:page;mso-position-vertical-relative:page;z-index:-2382064" type="#_x0000_t202" filled="false" stroked="false">
          <v:textbox inset="0,0,0,0">
            <w:txbxContent>
              <w:p>
                <w:pPr>
                  <w:spacing w:before="10"/>
                  <w:ind w:left="0" w:right="0" w:firstLine="0"/>
                  <w:jc w:val="center"/>
                  <w:rPr>
                    <w:sz w:val="30"/>
                  </w:rPr>
                </w:pPr>
                <w:r>
                  <w:rPr>
                    <w:sz w:val="30"/>
                  </w:rPr>
                  <w:t>eVitals.21</w:t>
                </w:r>
              </w:p>
              <w:p>
                <w:pPr>
                  <w:spacing w:before="137"/>
                  <w:ind w:left="57" w:right="0" w:firstLine="0"/>
                  <w:jc w:val="center"/>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82040"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82016"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5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1992"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81968" filled="true" fillcolor="#007f00" stroked="false">
          <v:fill type="solid"/>
          <w10:wrap type="none"/>
        </v:rect>
      </w:pict>
    </w:r>
    <w:r>
      <w:rPr/>
      <w:pict>
        <v:rect style="position:absolute;margin-left:486.75pt;margin-top:48.75pt;width:60pt;height:17.25pt;mso-position-horizontal-relative:page;mso-position-vertical-relative:page;z-index:-2381944" filled="true" fillcolor="#e00000" stroked="false">
          <v:fill type="solid"/>
          <w10:wrap type="none"/>
        </v:rect>
      </w:pict>
    </w:r>
    <w:r>
      <w:rPr/>
      <w:pict>
        <v:shape style="position:absolute;margin-left:481.359985pt;margin-top:27.120899pt;width:67.9pt;height:37.75pt;mso-position-horizontal-relative:page;mso-position-vertical-relative:page;z-index:-2381920" type="#_x0000_t202" filled="false" stroked="false">
          <v:textbox inset="0,0,0,0">
            <w:txbxContent>
              <w:p>
                <w:pPr>
                  <w:spacing w:before="10"/>
                  <w:ind w:left="0" w:right="0" w:firstLine="0"/>
                  <w:jc w:val="center"/>
                  <w:rPr>
                    <w:sz w:val="30"/>
                  </w:rPr>
                </w:pPr>
                <w:r>
                  <w:rPr>
                    <w:sz w:val="30"/>
                  </w:rPr>
                  <w:t>eVitals.22</w:t>
                </w:r>
              </w:p>
              <w:p>
                <w:pPr>
                  <w:spacing w:before="137"/>
                  <w:ind w:left="57" w:right="0" w:firstLine="0"/>
                  <w:jc w:val="center"/>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81896"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81872"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5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1848" from="42pt,44pt" to="548pt,44pt" stroked="true" strokeweight="1.2pt" strokecolor="#505050">
          <v:stroke dashstyle="solid"/>
          <w10:wrap type="none"/>
        </v:line>
      </w:pict>
    </w:r>
    <w:r>
      <w:rPr/>
      <w:pict>
        <v:shape style="position:absolute;margin-left:481.359985pt;margin-top:27.120899pt;width:67.9pt;height:37.75pt;mso-position-horizontal-relative:page;mso-position-vertical-relative:page;z-index:-2381824" type="#_x0000_t202" filled="false" stroked="false">
          <v:textbox inset="0,0,0,0">
            <w:txbxContent>
              <w:p>
                <w:pPr>
                  <w:spacing w:before="10"/>
                  <w:ind w:left="20" w:right="0" w:firstLine="0"/>
                  <w:jc w:val="left"/>
                  <w:rPr>
                    <w:sz w:val="30"/>
                  </w:rPr>
                </w:pPr>
                <w:r>
                  <w:rPr>
                    <w:sz w:val="30"/>
                  </w:rPr>
                  <w:t>eVitals.23</w:t>
                </w:r>
              </w:p>
              <w:p>
                <w:pPr>
                  <w:tabs>
                    <w:tab w:pos="462" w:val="left" w:leader="none"/>
                    <w:tab w:pos="1307" w:val="left" w:leader="none"/>
                  </w:tabs>
                  <w:spacing w:before="137"/>
                  <w:ind w:left="107"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8180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1776" from="42pt,44pt" to="548pt,44pt" stroked="true" strokeweight="1.2pt" strokecolor="#505050">
          <v:stroke dashstyle="solid"/>
          <w10:wrap type="none"/>
        </v:line>
      </w:pict>
    </w:r>
    <w:r>
      <w:rPr/>
      <w:pict>
        <v:shape style="position:absolute;margin-left:481.359985pt;margin-top:27.120899pt;width:67.9pt;height:37.75pt;mso-position-horizontal-relative:page;mso-position-vertical-relative:page;z-index:-2381752" type="#_x0000_t202" filled="false" stroked="false">
          <v:textbox inset="0,0,0,0">
            <w:txbxContent>
              <w:p>
                <w:pPr>
                  <w:spacing w:before="10"/>
                  <w:ind w:left="20" w:right="0" w:firstLine="0"/>
                  <w:jc w:val="left"/>
                  <w:rPr>
                    <w:sz w:val="30"/>
                  </w:rPr>
                </w:pPr>
                <w:r>
                  <w:rPr>
                    <w:sz w:val="30"/>
                  </w:rPr>
                  <w:t>eVitals.24</w:t>
                </w:r>
              </w:p>
              <w:p>
                <w:pPr>
                  <w:tabs>
                    <w:tab w:pos="462" w:val="left" w:leader="none"/>
                    <w:tab w:pos="1307" w:val="left" w:leader="none"/>
                  </w:tabs>
                  <w:spacing w:before="137"/>
                  <w:ind w:left="107"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8172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1704"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1680" type="#_x0000_t202" filled="false" stroked="false">
          <v:textbox inset="0,0,0,0">
            <w:txbxContent>
              <w:p>
                <w:pPr>
                  <w:spacing w:before="10"/>
                  <w:ind w:left="20" w:right="0" w:firstLine="0"/>
                  <w:jc w:val="left"/>
                  <w:rPr>
                    <w:sz w:val="30"/>
                  </w:rPr>
                </w:pPr>
                <w:r>
                  <w:rPr>
                    <w:sz w:val="30"/>
                  </w:rPr>
                  <w:t>eVitals.25</w:t>
                </w:r>
              </w:p>
            </w:txbxContent>
          </v:textbox>
          <w10:wrap type="none"/>
        </v:shape>
      </w:pict>
    </w:r>
    <w:r>
      <w:rPr/>
      <w:pict>
        <v:shape style="position:absolute;margin-left:44.02pt;margin-top:32.852539pt;width:142pt;height:12.1pt;mso-position-horizontal-relative:page;mso-position-vertical-relative:page;z-index:-238165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1632"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81608" filled="true" fillcolor="#007f00" stroked="false">
          <v:fill type="solid"/>
          <w10:wrap type="none"/>
        </v:rect>
      </w:pict>
    </w:r>
    <w:r>
      <w:rPr/>
      <w:pict>
        <v:rect style="position:absolute;margin-left:486.75pt;margin-top:48.75pt;width:60pt;height:17.25pt;mso-position-horizontal-relative:page;mso-position-vertical-relative:page;z-index:-2381584" filled="true" fillcolor="#e00000" stroked="false">
          <v:fill type="solid"/>
          <w10:wrap type="none"/>
        </v:rect>
      </w:pict>
    </w:r>
    <w:r>
      <w:rPr/>
      <w:pict>
        <v:shape style="position:absolute;margin-left:481.359985pt;margin-top:27.120899pt;width:67.9pt;height:37.75pt;mso-position-horizontal-relative:page;mso-position-vertical-relative:page;z-index:-2381560" type="#_x0000_t202" filled="false" stroked="false">
          <v:textbox inset="0,0,0,0">
            <w:txbxContent>
              <w:p>
                <w:pPr>
                  <w:spacing w:before="10"/>
                  <w:ind w:left="0" w:right="0" w:firstLine="0"/>
                  <w:jc w:val="center"/>
                  <w:rPr>
                    <w:sz w:val="30"/>
                  </w:rPr>
                </w:pPr>
                <w:r>
                  <w:rPr>
                    <w:sz w:val="30"/>
                  </w:rPr>
                  <w:t>eVitals.26</w:t>
                </w:r>
              </w:p>
              <w:p>
                <w:pPr>
                  <w:spacing w:before="137"/>
                  <w:ind w:left="57" w:right="0" w:firstLine="0"/>
                  <w:jc w:val="center"/>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81536"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81512"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5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1488"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81464" filled="true" fillcolor="#007f00" stroked="false">
          <v:fill type="solid"/>
          <w10:wrap type="none"/>
        </v:rect>
      </w:pict>
    </w:r>
    <w:r>
      <w:rPr/>
      <w:pict>
        <v:rect style="position:absolute;margin-left:486.75pt;margin-top:48.75pt;width:60pt;height:17.25pt;mso-position-horizontal-relative:page;mso-position-vertical-relative:page;z-index:-2381440" filled="true" fillcolor="#e00000" stroked="false">
          <v:fill type="solid"/>
          <w10:wrap type="none"/>
        </v:rect>
      </w:pict>
    </w:r>
    <w:r>
      <w:rPr/>
      <w:pict>
        <v:shape style="position:absolute;margin-left:481.359985pt;margin-top:27.120899pt;width:67.9pt;height:37.75pt;mso-position-horizontal-relative:page;mso-position-vertical-relative:page;z-index:-2381416" type="#_x0000_t202" filled="false" stroked="false">
          <v:textbox inset="0,0,0,0">
            <w:txbxContent>
              <w:p>
                <w:pPr>
                  <w:spacing w:before="10"/>
                  <w:ind w:left="0" w:right="0" w:firstLine="0"/>
                  <w:jc w:val="center"/>
                  <w:rPr>
                    <w:sz w:val="30"/>
                  </w:rPr>
                </w:pPr>
                <w:r>
                  <w:rPr>
                    <w:sz w:val="30"/>
                  </w:rPr>
                  <w:t>eVitals.27</w:t>
                </w:r>
              </w:p>
              <w:p>
                <w:pPr>
                  <w:spacing w:before="137"/>
                  <w:ind w:left="57" w:right="0" w:firstLine="0"/>
                  <w:jc w:val="center"/>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81392"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81368"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5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1344"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1320" type="#_x0000_t202" filled="false" stroked="false">
          <v:textbox inset="0,0,0,0">
            <w:txbxContent>
              <w:p>
                <w:pPr>
                  <w:spacing w:before="10"/>
                  <w:ind w:left="20" w:right="0" w:firstLine="0"/>
                  <w:jc w:val="left"/>
                  <w:rPr>
                    <w:sz w:val="30"/>
                  </w:rPr>
                </w:pPr>
                <w:r>
                  <w:rPr>
                    <w:sz w:val="30"/>
                  </w:rPr>
                  <w:t>eVitals.28</w:t>
                </w:r>
              </w:p>
            </w:txbxContent>
          </v:textbox>
          <w10:wrap type="none"/>
        </v:shape>
      </w:pict>
    </w:r>
    <w:r>
      <w:rPr/>
      <w:pict>
        <v:shape style="position:absolute;margin-left:44.02pt;margin-top:32.852539pt;width:142pt;height:12.1pt;mso-position-horizontal-relative:page;mso-position-vertical-relative:page;z-index:-238129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20128"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20104" filled="true" fillcolor="#007f00" stroked="false">
          <v:fill type="solid"/>
          <w10:wrap type="none"/>
        </v:rect>
      </w:pict>
    </w:r>
    <w:r>
      <w:rPr/>
      <w:pict>
        <v:rect style="position:absolute;margin-left:486.75pt;margin-top:48.75pt;width:60pt;height:17.25pt;mso-position-horizontal-relative:page;mso-position-vertical-relative:page;z-index:-2420080" filled="true" fillcolor="#e00000" stroked="false">
          <v:fill type="solid"/>
          <w10:wrap type="none"/>
        </v:rect>
      </w:pict>
    </w:r>
    <w:r>
      <w:rPr/>
      <w:pict>
        <v:shape style="position:absolute;margin-left:468.01001pt;margin-top:27.120899pt;width:81.25pt;height:37.75pt;mso-position-horizontal-relative:page;mso-position-vertical-relative:page;z-index:-2420056" type="#_x0000_t202" filled="false" stroked="false">
          <v:textbox inset="0,0,0,0">
            <w:txbxContent>
              <w:p>
                <w:pPr>
                  <w:spacing w:before="10"/>
                  <w:ind w:left="20" w:right="0" w:firstLine="0"/>
                  <w:jc w:val="left"/>
                  <w:rPr>
                    <w:sz w:val="30"/>
                  </w:rPr>
                </w:pPr>
                <w:r>
                  <w:rPr>
                    <w:sz w:val="30"/>
                  </w:rPr>
                  <w:t>dAgency.26</w:t>
                </w:r>
              </w:p>
              <w:p>
                <w:pPr>
                  <w:spacing w:before="137"/>
                  <w:ind w:left="589" w:right="0" w:firstLine="0"/>
                  <w:jc w:val="left"/>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420032"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20008"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5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1272"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81248" filled="true" fillcolor="#007f00" stroked="false">
          <v:fill type="solid"/>
          <w10:wrap type="none"/>
        </v:rect>
      </w:pict>
    </w:r>
    <w:r>
      <w:rPr/>
      <w:pict>
        <v:rect style="position:absolute;margin-left:486.75pt;margin-top:48.75pt;width:60pt;height:17.25pt;mso-position-horizontal-relative:page;mso-position-vertical-relative:page;z-index:-2381224" filled="true" fillcolor="#e00000" stroked="false">
          <v:fill type="solid"/>
          <w10:wrap type="none"/>
        </v:rect>
      </w:pict>
    </w:r>
    <w:r>
      <w:rPr/>
      <w:pict>
        <v:shape style="position:absolute;margin-left:481.359985pt;margin-top:27.120899pt;width:67.9pt;height:37.75pt;mso-position-horizontal-relative:page;mso-position-vertical-relative:page;z-index:-2381200" type="#_x0000_t202" filled="false" stroked="false">
          <v:textbox inset="0,0,0,0">
            <w:txbxContent>
              <w:p>
                <w:pPr>
                  <w:spacing w:before="10"/>
                  <w:ind w:left="0" w:right="0" w:firstLine="0"/>
                  <w:jc w:val="center"/>
                  <w:rPr>
                    <w:sz w:val="30"/>
                  </w:rPr>
                </w:pPr>
                <w:r>
                  <w:rPr>
                    <w:sz w:val="30"/>
                  </w:rPr>
                  <w:t>eVitals.29</w:t>
                </w:r>
              </w:p>
              <w:p>
                <w:pPr>
                  <w:spacing w:before="137"/>
                  <w:ind w:left="57" w:right="0" w:firstLine="0"/>
                  <w:jc w:val="center"/>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81176"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81152"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5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1128"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81104" filled="true" fillcolor="#007f00" stroked="false">
          <v:fill type="solid"/>
          <w10:wrap type="none"/>
        </v:rect>
      </w:pict>
    </w:r>
    <w:r>
      <w:rPr/>
      <w:pict>
        <v:rect style="position:absolute;margin-left:486.75pt;margin-top:48.75pt;width:60pt;height:17.25pt;mso-position-horizontal-relative:page;mso-position-vertical-relative:page;z-index:-2381080" filled="true" fillcolor="#e00000" stroked="false">
          <v:fill type="solid"/>
          <w10:wrap type="none"/>
        </v:rect>
      </w:pict>
    </w:r>
    <w:r>
      <w:rPr/>
      <w:pict>
        <v:shape style="position:absolute;margin-left:481.359985pt;margin-top:27.120899pt;width:67.9pt;height:37.75pt;mso-position-horizontal-relative:page;mso-position-vertical-relative:page;z-index:-2381056" type="#_x0000_t202" filled="false" stroked="false">
          <v:textbox inset="0,0,0,0">
            <w:txbxContent>
              <w:p>
                <w:pPr>
                  <w:spacing w:before="10"/>
                  <w:ind w:left="0" w:right="0" w:firstLine="0"/>
                  <w:jc w:val="center"/>
                  <w:rPr>
                    <w:sz w:val="30"/>
                  </w:rPr>
                </w:pPr>
                <w:r>
                  <w:rPr>
                    <w:sz w:val="30"/>
                  </w:rPr>
                  <w:t>eVitals.30</w:t>
                </w:r>
              </w:p>
              <w:p>
                <w:pPr>
                  <w:spacing w:before="137"/>
                  <w:ind w:left="57" w:right="0" w:firstLine="0"/>
                  <w:jc w:val="center"/>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81032"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81008"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5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0984"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80960" filled="true" fillcolor="#007f00" stroked="false">
          <v:fill type="solid"/>
          <w10:wrap type="none"/>
        </v:rect>
      </w:pict>
    </w:r>
    <w:r>
      <w:rPr/>
      <w:pict>
        <v:rect style="position:absolute;margin-left:486.75pt;margin-top:48.75pt;width:60pt;height:17.25pt;mso-position-horizontal-relative:page;mso-position-vertical-relative:page;z-index:-2380936" filled="true" fillcolor="#e00000" stroked="false">
          <v:fill type="solid"/>
          <w10:wrap type="none"/>
        </v:rect>
      </w:pict>
    </w:r>
    <w:r>
      <w:rPr/>
      <w:pict>
        <v:shape style="position:absolute;margin-left:481.359985pt;margin-top:27.120899pt;width:67.9pt;height:37.75pt;mso-position-horizontal-relative:page;mso-position-vertical-relative:page;z-index:-2380912" type="#_x0000_t202" filled="false" stroked="false">
          <v:textbox inset="0,0,0,0">
            <w:txbxContent>
              <w:p>
                <w:pPr>
                  <w:spacing w:before="10"/>
                  <w:ind w:left="0" w:right="0" w:firstLine="0"/>
                  <w:jc w:val="center"/>
                  <w:rPr>
                    <w:sz w:val="30"/>
                  </w:rPr>
                </w:pPr>
                <w:r>
                  <w:rPr>
                    <w:sz w:val="30"/>
                  </w:rPr>
                  <w:t>eVitals.31</w:t>
                </w:r>
              </w:p>
              <w:p>
                <w:pPr>
                  <w:spacing w:before="137"/>
                  <w:ind w:left="57" w:right="0" w:firstLine="0"/>
                  <w:jc w:val="center"/>
                  <w:rPr>
                    <w:sz w:val="21"/>
                  </w:rPr>
                </w:pPr>
                <w:r>
                  <w:rPr>
                    <w:color w:val="FFFFFF"/>
                    <w:sz w:val="21"/>
                  </w:rPr>
                  <w:t>National</w:t>
                </w:r>
              </w:p>
            </w:txbxContent>
          </v:textbox>
          <w10:wrap type="none"/>
        </v:shape>
      </w:pict>
    </w:r>
    <w:r>
      <w:rPr/>
      <w:pict>
        <v:shape style="position:absolute;margin-left:44.02pt;margin-top:32.852539pt;width:142pt;height:12.1pt;mso-position-horizontal-relative:page;mso-position-vertical-relative:page;z-index:-2380888"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80864"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p>
</w:hdr>
</file>

<file path=word/header5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0840"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0816" type="#_x0000_t202" filled="false" stroked="false">
          <v:textbox inset="0,0,0,0">
            <w:txbxContent>
              <w:p>
                <w:pPr>
                  <w:spacing w:before="10"/>
                  <w:ind w:left="20" w:right="0" w:firstLine="0"/>
                  <w:jc w:val="left"/>
                  <w:rPr>
                    <w:sz w:val="30"/>
                  </w:rPr>
                </w:pPr>
                <w:r>
                  <w:rPr>
                    <w:sz w:val="30"/>
                  </w:rPr>
                  <w:t>eVitals.32</w:t>
                </w:r>
              </w:p>
            </w:txbxContent>
          </v:textbox>
          <w10:wrap type="none"/>
        </v:shape>
      </w:pict>
    </w:r>
    <w:r>
      <w:rPr/>
      <w:pict>
        <v:shape style="position:absolute;margin-left:44.02pt;margin-top:32.852539pt;width:142pt;height:12.1pt;mso-position-horizontal-relative:page;mso-position-vertical-relative:page;z-index:-238079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0768" from="42pt,44pt" to="548pt,44pt" stroked="true" strokeweight="1.2pt" strokecolor="#505050">
          <v:stroke dashstyle="solid"/>
          <w10:wrap type="none"/>
        </v:line>
      </w:pict>
    </w:r>
    <w:r>
      <w:rPr/>
      <w:pict>
        <v:shape style="position:absolute;margin-left:481.359985pt;margin-top:27.120899pt;width:67.9pt;height:18.8pt;mso-position-horizontal-relative:page;mso-position-vertical-relative:page;z-index:-2380744" type="#_x0000_t202" filled="false" stroked="false">
          <v:textbox inset="0,0,0,0">
            <w:txbxContent>
              <w:p>
                <w:pPr>
                  <w:spacing w:before="10"/>
                  <w:ind w:left="20" w:right="0" w:firstLine="0"/>
                  <w:jc w:val="left"/>
                  <w:rPr>
                    <w:sz w:val="30"/>
                  </w:rPr>
                </w:pPr>
                <w:r>
                  <w:rPr>
                    <w:sz w:val="30"/>
                  </w:rPr>
                  <w:t>eVitals.33</w:t>
                </w:r>
              </w:p>
            </w:txbxContent>
          </v:textbox>
          <w10:wrap type="none"/>
        </v:shape>
      </w:pict>
    </w:r>
    <w:r>
      <w:rPr/>
      <w:pict>
        <v:shape style="position:absolute;margin-left:44.02pt;margin-top:32.852539pt;width:142pt;height:12.1pt;mso-position-horizontal-relative:page;mso-position-vertical-relative:page;z-index:-238072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0600" from="42pt,44pt" to="548pt,44pt" stroked="true" strokeweight="1.2pt" strokecolor="#505050">
          <v:stroke dashstyle="solid"/>
          <w10:wrap type="none"/>
        </v:line>
      </w:pict>
    </w:r>
    <w:r>
      <w:rPr/>
      <w:pict>
        <v:shape style="position:absolute;margin-left:485.529999pt;margin-top:27.120899pt;width:63.75pt;height:18.8pt;mso-position-horizontal-relative:page;mso-position-vertical-relative:page;z-index:-2380576" type="#_x0000_t202" filled="false" stroked="false">
          <v:textbox inset="0,0,0,0">
            <w:txbxContent>
              <w:p>
                <w:pPr>
                  <w:spacing w:before="10"/>
                  <w:ind w:left="20" w:right="0" w:firstLine="0"/>
                  <w:jc w:val="left"/>
                  <w:rPr>
                    <w:sz w:val="30"/>
                  </w:rPr>
                </w:pPr>
                <w:r>
                  <w:rPr>
                    <w:sz w:val="30"/>
                  </w:rPr>
                  <w:t>eLabs.01</w:t>
                </w:r>
              </w:p>
            </w:txbxContent>
          </v:textbox>
          <w10:wrap type="none"/>
        </v:shape>
      </w:pict>
    </w:r>
    <w:r>
      <w:rPr/>
      <w:pict>
        <v:shape style="position:absolute;margin-left:44.02pt;margin-top:32.852539pt;width:142pt;height:12.1pt;mso-position-horizontal-relative:page;mso-position-vertical-relative:page;z-index:-238055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0528" from="42pt,44pt" to="548pt,44pt" stroked="true" strokeweight="1.2pt" strokecolor="#505050">
          <v:stroke dashstyle="solid"/>
          <w10:wrap type="none"/>
        </v:line>
      </w:pict>
    </w:r>
    <w:r>
      <w:rPr/>
      <w:pict>
        <v:shape style="position:absolute;margin-left:485.529999pt;margin-top:27.120899pt;width:63.75pt;height:18.8pt;mso-position-horizontal-relative:page;mso-position-vertical-relative:page;z-index:-2380504" type="#_x0000_t202" filled="false" stroked="false">
          <v:textbox inset="0,0,0,0">
            <w:txbxContent>
              <w:p>
                <w:pPr>
                  <w:spacing w:before="10"/>
                  <w:ind w:left="20" w:right="0" w:firstLine="0"/>
                  <w:jc w:val="left"/>
                  <w:rPr>
                    <w:sz w:val="30"/>
                  </w:rPr>
                </w:pPr>
                <w:r>
                  <w:rPr>
                    <w:sz w:val="30"/>
                  </w:rPr>
                  <w:t>eLabs.02</w:t>
                </w:r>
              </w:p>
            </w:txbxContent>
          </v:textbox>
          <w10:wrap type="none"/>
        </v:shape>
      </w:pict>
    </w:r>
    <w:r>
      <w:rPr/>
      <w:pict>
        <v:shape style="position:absolute;margin-left:44.02pt;margin-top:32.852539pt;width:142pt;height:12.1pt;mso-position-horizontal-relative:page;mso-position-vertical-relative:page;z-index:-238048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0456" from="42pt,44pt" to="548pt,44pt" stroked="true" strokeweight="1.2pt" strokecolor="#505050">
          <v:stroke dashstyle="solid"/>
          <w10:wrap type="none"/>
        </v:line>
      </w:pict>
    </w:r>
    <w:r>
      <w:rPr/>
      <w:pict>
        <v:shape style="position:absolute;margin-left:485.529999pt;margin-top:27.120899pt;width:63.75pt;height:18.8pt;mso-position-horizontal-relative:page;mso-position-vertical-relative:page;z-index:-2380432" type="#_x0000_t202" filled="false" stroked="false">
          <v:textbox inset="0,0,0,0">
            <w:txbxContent>
              <w:p>
                <w:pPr>
                  <w:spacing w:before="10"/>
                  <w:ind w:left="20" w:right="0" w:firstLine="0"/>
                  <w:jc w:val="left"/>
                  <w:rPr>
                    <w:sz w:val="30"/>
                  </w:rPr>
                </w:pPr>
                <w:r>
                  <w:rPr>
                    <w:sz w:val="30"/>
                  </w:rPr>
                  <w:t>eLabs.03</w:t>
                </w:r>
              </w:p>
            </w:txbxContent>
          </v:textbox>
          <w10:wrap type="none"/>
        </v:shape>
      </w:pict>
    </w:r>
    <w:r>
      <w:rPr/>
      <w:pict>
        <v:shape style="position:absolute;margin-left:44.02pt;margin-top:32.852539pt;width:142pt;height:12.1pt;mso-position-horizontal-relative:page;mso-position-vertical-relative:page;z-index:-238040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0384" from="42pt,44pt" to="548pt,44pt" stroked="true" strokeweight="1.2pt" strokecolor="#505050">
          <v:stroke dashstyle="solid"/>
          <w10:wrap type="none"/>
        </v:line>
      </w:pict>
    </w:r>
    <w:r>
      <w:rPr/>
      <w:pict>
        <v:shape style="position:absolute;margin-left:485.529999pt;margin-top:27.120899pt;width:63.75pt;height:18.8pt;mso-position-horizontal-relative:page;mso-position-vertical-relative:page;z-index:-2380360" type="#_x0000_t202" filled="false" stroked="false">
          <v:textbox inset="0,0,0,0">
            <w:txbxContent>
              <w:p>
                <w:pPr>
                  <w:spacing w:before="10"/>
                  <w:ind w:left="20" w:right="0" w:firstLine="0"/>
                  <w:jc w:val="left"/>
                  <w:rPr>
                    <w:sz w:val="30"/>
                  </w:rPr>
                </w:pPr>
                <w:r>
                  <w:rPr>
                    <w:sz w:val="30"/>
                  </w:rPr>
                  <w:t>eLabs.04</w:t>
                </w:r>
              </w:p>
            </w:txbxContent>
          </v:textbox>
          <w10:wrap type="none"/>
        </v:shape>
      </w:pict>
    </w:r>
    <w:r>
      <w:rPr/>
      <w:pict>
        <v:shape style="position:absolute;margin-left:44.02pt;margin-top:32.852539pt;width:142pt;height:12.1pt;mso-position-horizontal-relative:page;mso-position-vertical-relative:page;z-index:-238033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0312" from="42pt,44pt" to="548pt,44pt" stroked="true" strokeweight="1.2pt" strokecolor="#505050">
          <v:stroke dashstyle="solid"/>
          <w10:wrap type="none"/>
        </v:line>
      </w:pict>
    </w:r>
    <w:r>
      <w:rPr/>
      <w:pict>
        <v:shape style="position:absolute;margin-left:485.529999pt;margin-top:27.120899pt;width:63.75pt;height:18.8pt;mso-position-horizontal-relative:page;mso-position-vertical-relative:page;z-index:-2380288" type="#_x0000_t202" filled="false" stroked="false">
          <v:textbox inset="0,0,0,0">
            <w:txbxContent>
              <w:p>
                <w:pPr>
                  <w:spacing w:before="10"/>
                  <w:ind w:left="20" w:right="0" w:firstLine="0"/>
                  <w:jc w:val="left"/>
                  <w:rPr>
                    <w:sz w:val="30"/>
                  </w:rPr>
                </w:pPr>
                <w:r>
                  <w:rPr>
                    <w:sz w:val="30"/>
                  </w:rPr>
                  <w:t>eLabs.05</w:t>
                </w:r>
              </w:p>
            </w:txbxContent>
          </v:textbox>
          <w10:wrap type="none"/>
        </v:shape>
      </w:pict>
    </w:r>
    <w:r>
      <w:rPr/>
      <w:pict>
        <v:shape style="position:absolute;margin-left:44.02pt;margin-top:32.852539pt;width:142pt;height:12.1pt;mso-position-horizontal-relative:page;mso-position-vertical-relative:page;z-index:-238026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0240" from="42pt,44pt" to="548pt,44pt" stroked="true" strokeweight="1.2pt" strokecolor="#505050">
          <v:stroke dashstyle="solid"/>
          <w10:wrap type="none"/>
        </v:line>
      </w:pict>
    </w:r>
    <w:r>
      <w:rPr/>
      <w:pict>
        <v:shape style="position:absolute;margin-left:485.529999pt;margin-top:27.120899pt;width:63.75pt;height:18.8pt;mso-position-horizontal-relative:page;mso-position-vertical-relative:page;z-index:-2380216" type="#_x0000_t202" filled="false" stroked="false">
          <v:textbox inset="0,0,0,0">
            <w:txbxContent>
              <w:p>
                <w:pPr>
                  <w:spacing w:before="10"/>
                  <w:ind w:left="20" w:right="0" w:firstLine="0"/>
                  <w:jc w:val="left"/>
                  <w:rPr>
                    <w:sz w:val="30"/>
                  </w:rPr>
                </w:pPr>
                <w:r>
                  <w:rPr>
                    <w:sz w:val="30"/>
                  </w:rPr>
                  <w:t>eLabs.06</w:t>
                </w:r>
              </w:p>
            </w:txbxContent>
          </v:textbox>
          <w10:wrap type="none"/>
        </v:shape>
      </w:pict>
    </w:r>
    <w:r>
      <w:rPr/>
      <w:pict>
        <v:shape style="position:absolute;margin-left:44.02pt;margin-top:32.852539pt;width:142pt;height:12.1pt;mso-position-horizontal-relative:page;mso-position-vertical-relative:page;z-index:-238019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0168" from="42pt,44pt" to="548pt,44pt" stroked="true" strokeweight="1.2pt" strokecolor="#505050">
          <v:stroke dashstyle="solid"/>
          <w10:wrap type="none"/>
        </v:line>
      </w:pict>
    </w:r>
    <w:r>
      <w:rPr/>
      <w:pict>
        <v:shape style="position:absolute;margin-left:485.529999pt;margin-top:27.120899pt;width:63.75pt;height:18.8pt;mso-position-horizontal-relative:page;mso-position-vertical-relative:page;z-index:-2380144" type="#_x0000_t202" filled="false" stroked="false">
          <v:textbox inset="0,0,0,0">
            <w:txbxContent>
              <w:p>
                <w:pPr>
                  <w:spacing w:before="10"/>
                  <w:ind w:left="20" w:right="0" w:firstLine="0"/>
                  <w:jc w:val="left"/>
                  <w:rPr>
                    <w:sz w:val="30"/>
                  </w:rPr>
                </w:pPr>
                <w:r>
                  <w:rPr>
                    <w:sz w:val="30"/>
                  </w:rPr>
                  <w:t>eLabs.07</w:t>
                </w:r>
              </w:p>
            </w:txbxContent>
          </v:textbox>
          <w10:wrap type="none"/>
        </v:shape>
      </w:pict>
    </w:r>
    <w:r>
      <w:rPr/>
      <w:pict>
        <v:shape style="position:absolute;margin-left:44.02pt;margin-top:32.852539pt;width:142pt;height:12.1pt;mso-position-horizontal-relative:page;mso-position-vertical-relative:page;z-index:-238012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80096" from="42pt,44pt" to="548pt,44pt" stroked="true" strokeweight="1.2pt" strokecolor="#505050">
          <v:stroke dashstyle="solid"/>
          <w10:wrap type="none"/>
        </v:line>
      </w:pict>
    </w:r>
    <w:r>
      <w:rPr/>
      <w:pict>
        <v:shape style="position:absolute;margin-left:485.529999pt;margin-top:27.120899pt;width:63.75pt;height:18.8pt;mso-position-horizontal-relative:page;mso-position-vertical-relative:page;z-index:-2380072" type="#_x0000_t202" filled="false" stroked="false">
          <v:textbox inset="0,0,0,0">
            <w:txbxContent>
              <w:p>
                <w:pPr>
                  <w:spacing w:before="10"/>
                  <w:ind w:left="20" w:right="0" w:firstLine="0"/>
                  <w:jc w:val="left"/>
                  <w:rPr>
                    <w:sz w:val="30"/>
                  </w:rPr>
                </w:pPr>
                <w:r>
                  <w:rPr>
                    <w:sz w:val="30"/>
                  </w:rPr>
                  <w:t>eLabs.08</w:t>
                </w:r>
              </w:p>
            </w:txbxContent>
          </v:textbox>
          <w10:wrap type="none"/>
        </v:shape>
      </w:pict>
    </w:r>
    <w:r>
      <w:rPr/>
      <w:pict>
        <v:shape style="position:absolute;margin-left:44.02pt;margin-top:32.852539pt;width:142pt;height:12.1pt;mso-position-horizontal-relative:page;mso-position-vertical-relative:page;z-index:-238004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9928" from="42pt,44pt" to="548pt,44pt" stroked="true" strokeweight="1.2pt" strokecolor="#505050">
          <v:stroke dashstyle="solid"/>
          <w10:wrap type="none"/>
        </v:line>
      </w:pict>
    </w:r>
    <w:r>
      <w:rPr/>
      <w:pict>
        <v:shape style="position:absolute;margin-left:479.709991pt;margin-top:27.120899pt;width:69.55pt;height:37.75pt;mso-position-horizontal-relative:page;mso-position-vertical-relative:page;z-index:-2379904" type="#_x0000_t202" filled="false" stroked="false">
          <v:textbox inset="0,0,0,0">
            <w:txbxContent>
              <w:p>
                <w:pPr>
                  <w:spacing w:before="10"/>
                  <w:ind w:left="0" w:right="0" w:firstLine="0"/>
                  <w:jc w:val="center"/>
                  <w:rPr>
                    <w:sz w:val="30"/>
                  </w:rPr>
                </w:pPr>
                <w:r>
                  <w:rPr>
                    <w:sz w:val="30"/>
                  </w:rPr>
                  <w:t>eExam.01</w:t>
                </w:r>
              </w:p>
              <w:p>
                <w:pPr>
                  <w:tabs>
                    <w:tab w:pos="445" w:val="left" w:leader="none"/>
                    <w:tab w:pos="1290" w:val="left" w:leader="none"/>
                  </w:tabs>
                  <w:spacing w:before="137"/>
                  <w:ind w:left="90" w:right="0" w:firstLine="0"/>
                  <w:jc w:val="center"/>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7988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9856" from="42pt,44pt" to="548pt,44pt" stroked="true" strokeweight="1.2pt" strokecolor="#505050">
          <v:stroke dashstyle="solid"/>
          <w10:wrap type="none"/>
        </v:line>
      </w:pict>
    </w:r>
    <w:r>
      <w:rPr/>
      <w:pict>
        <v:shape style="position:absolute;margin-left:479.709991pt;margin-top:27.120899pt;width:69.55pt;height:37.75pt;mso-position-horizontal-relative:page;mso-position-vertical-relative:page;z-index:-2379832" type="#_x0000_t202" filled="false" stroked="false">
          <v:textbox inset="0,0,0,0">
            <w:txbxContent>
              <w:p>
                <w:pPr>
                  <w:spacing w:before="10"/>
                  <w:ind w:left="0" w:right="0" w:firstLine="0"/>
                  <w:jc w:val="center"/>
                  <w:rPr>
                    <w:sz w:val="30"/>
                  </w:rPr>
                </w:pPr>
                <w:r>
                  <w:rPr>
                    <w:sz w:val="30"/>
                  </w:rPr>
                  <w:t>eExam.02</w:t>
                </w:r>
              </w:p>
              <w:p>
                <w:pPr>
                  <w:tabs>
                    <w:tab w:pos="445" w:val="left" w:leader="none"/>
                    <w:tab w:pos="1290" w:val="left" w:leader="none"/>
                  </w:tabs>
                  <w:spacing w:before="137"/>
                  <w:ind w:left="90" w:right="0" w:firstLine="0"/>
                  <w:jc w:val="center"/>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7980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9784" from="42pt,44pt" to="548pt,44pt" stroked="true" strokeweight="1.2pt" strokecolor="#505050">
          <v:stroke dashstyle="solid"/>
          <w10:wrap type="none"/>
        </v:line>
      </w:pict>
    </w:r>
    <w:r>
      <w:rPr/>
      <w:pict>
        <v:shape style="position:absolute;margin-left:479.709991pt;margin-top:27.120899pt;width:69.55pt;height:18.8pt;mso-position-horizontal-relative:page;mso-position-vertical-relative:page;z-index:-2379760" type="#_x0000_t202" filled="false" stroked="false">
          <v:textbox inset="0,0,0,0">
            <w:txbxContent>
              <w:p>
                <w:pPr>
                  <w:spacing w:before="10"/>
                  <w:ind w:left="20" w:right="0" w:firstLine="0"/>
                  <w:jc w:val="left"/>
                  <w:rPr>
                    <w:sz w:val="30"/>
                  </w:rPr>
                </w:pPr>
                <w:r>
                  <w:rPr>
                    <w:sz w:val="30"/>
                  </w:rPr>
                  <w:t>eExam.03</w:t>
                </w:r>
              </w:p>
            </w:txbxContent>
          </v:textbox>
          <w10:wrap type="none"/>
        </v:shape>
      </w:pict>
    </w:r>
    <w:r>
      <w:rPr/>
      <w:pict>
        <v:shape style="position:absolute;margin-left:44.02pt;margin-top:32.852539pt;width:142pt;height:12.1pt;mso-position-horizontal-relative:page;mso-position-vertical-relative:page;z-index:-237973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9712" from="42pt,44pt" to="548pt,44pt" stroked="true" strokeweight="1.2pt" strokecolor="#505050">
          <v:stroke dashstyle="solid"/>
          <w10:wrap type="none"/>
        </v:line>
      </w:pict>
    </w:r>
    <w:r>
      <w:rPr/>
      <w:pict>
        <v:shape style="position:absolute;margin-left:479.709991pt;margin-top:27.120899pt;width:69.55pt;height:18.8pt;mso-position-horizontal-relative:page;mso-position-vertical-relative:page;z-index:-2379688" type="#_x0000_t202" filled="false" stroked="false">
          <v:textbox inset="0,0,0,0">
            <w:txbxContent>
              <w:p>
                <w:pPr>
                  <w:spacing w:before="10"/>
                  <w:ind w:left="20" w:right="0" w:firstLine="0"/>
                  <w:jc w:val="left"/>
                  <w:rPr>
                    <w:sz w:val="30"/>
                  </w:rPr>
                </w:pPr>
                <w:r>
                  <w:rPr>
                    <w:sz w:val="30"/>
                  </w:rPr>
                  <w:t>eExam.04</w:t>
                </w:r>
              </w:p>
            </w:txbxContent>
          </v:textbox>
          <w10:wrap type="none"/>
        </v:shape>
      </w:pict>
    </w:r>
    <w:r>
      <w:rPr/>
      <w:pict>
        <v:shape style="position:absolute;margin-left:44.02pt;margin-top:32.852539pt;width:142pt;height:12.1pt;mso-position-horizontal-relative:page;mso-position-vertical-relative:page;z-index:-237966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9640" from="42pt,44pt" to="548pt,44pt" stroked="true" strokeweight="1.2pt" strokecolor="#505050">
          <v:stroke dashstyle="solid"/>
          <w10:wrap type="none"/>
        </v:line>
      </w:pict>
    </w:r>
    <w:r>
      <w:rPr/>
      <w:pict>
        <v:shape style="position:absolute;margin-left:479.709991pt;margin-top:27.120899pt;width:69.55pt;height:18.8pt;mso-position-horizontal-relative:page;mso-position-vertical-relative:page;z-index:-2379616" type="#_x0000_t202" filled="false" stroked="false">
          <v:textbox inset="0,0,0,0">
            <w:txbxContent>
              <w:p>
                <w:pPr>
                  <w:spacing w:before="10"/>
                  <w:ind w:left="20" w:right="0" w:firstLine="0"/>
                  <w:jc w:val="left"/>
                  <w:rPr>
                    <w:sz w:val="30"/>
                  </w:rPr>
                </w:pPr>
                <w:r>
                  <w:rPr>
                    <w:sz w:val="30"/>
                  </w:rPr>
                  <w:t>eExam.05</w:t>
                </w:r>
              </w:p>
            </w:txbxContent>
          </v:textbox>
          <w10:wrap type="none"/>
        </v:shape>
      </w:pict>
    </w:r>
    <w:r>
      <w:rPr/>
      <w:pict>
        <v:shape style="position:absolute;margin-left:44.02pt;margin-top:32.852539pt;width:142pt;height:12.1pt;mso-position-horizontal-relative:page;mso-position-vertical-relative:page;z-index:-237959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9568" from="42pt,44pt" to="548pt,44pt" stroked="true" strokeweight="1.2pt" strokecolor="#505050">
          <v:stroke dashstyle="solid"/>
          <w10:wrap type="none"/>
        </v:line>
      </w:pict>
    </w:r>
    <w:r>
      <w:rPr/>
      <w:pict>
        <v:shape style="position:absolute;margin-left:479.709991pt;margin-top:27.120899pt;width:69.55pt;height:18.8pt;mso-position-horizontal-relative:page;mso-position-vertical-relative:page;z-index:-2379544" type="#_x0000_t202" filled="false" stroked="false">
          <v:textbox inset="0,0,0,0">
            <w:txbxContent>
              <w:p>
                <w:pPr>
                  <w:spacing w:before="10"/>
                  <w:ind w:left="20" w:right="0" w:firstLine="0"/>
                  <w:jc w:val="left"/>
                  <w:rPr>
                    <w:sz w:val="30"/>
                  </w:rPr>
                </w:pPr>
                <w:r>
                  <w:rPr>
                    <w:sz w:val="30"/>
                  </w:rPr>
                  <w:t>eExam.06</w:t>
                </w:r>
              </w:p>
            </w:txbxContent>
          </v:textbox>
          <w10:wrap type="none"/>
        </v:shape>
      </w:pict>
    </w:r>
    <w:r>
      <w:rPr/>
      <w:pict>
        <v:shape style="position:absolute;margin-left:44.02pt;margin-top:32.852539pt;width:142pt;height:12.1pt;mso-position-horizontal-relative:page;mso-position-vertical-relative:page;z-index:-237952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9496" from="42pt,44pt" to="548pt,44pt" stroked="true" strokeweight="1.2pt" strokecolor="#505050">
          <v:stroke dashstyle="solid"/>
          <w10:wrap type="none"/>
        </v:line>
      </w:pict>
    </w:r>
    <w:r>
      <w:rPr/>
      <w:pict>
        <v:shape style="position:absolute;margin-left:479.709991pt;margin-top:27.120899pt;width:69.55pt;height:18.8pt;mso-position-horizontal-relative:page;mso-position-vertical-relative:page;z-index:-2379472" type="#_x0000_t202" filled="false" stroked="false">
          <v:textbox inset="0,0,0,0">
            <w:txbxContent>
              <w:p>
                <w:pPr>
                  <w:spacing w:before="10"/>
                  <w:ind w:left="20" w:right="0" w:firstLine="0"/>
                  <w:jc w:val="left"/>
                  <w:rPr>
                    <w:sz w:val="30"/>
                  </w:rPr>
                </w:pPr>
                <w:r>
                  <w:rPr>
                    <w:sz w:val="30"/>
                  </w:rPr>
                  <w:t>eExam.07</w:t>
                </w:r>
              </w:p>
            </w:txbxContent>
          </v:textbox>
          <w10:wrap type="none"/>
        </v:shape>
      </w:pict>
    </w:r>
    <w:r>
      <w:rPr/>
      <w:pict>
        <v:shape style="position:absolute;margin-left:44.02pt;margin-top:32.852539pt;width:142pt;height:12.1pt;mso-position-horizontal-relative:page;mso-position-vertical-relative:page;z-index:-237944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9424" from="42pt,44pt" to="548pt,44pt" stroked="true" strokeweight="1.2pt" strokecolor="#505050">
          <v:stroke dashstyle="solid"/>
          <w10:wrap type="none"/>
        </v:line>
      </w:pict>
    </w:r>
    <w:r>
      <w:rPr/>
      <w:pict>
        <v:shape style="position:absolute;margin-left:479.709991pt;margin-top:27.120899pt;width:69.55pt;height:18.8pt;mso-position-horizontal-relative:page;mso-position-vertical-relative:page;z-index:-2379400" type="#_x0000_t202" filled="false" stroked="false">
          <v:textbox inset="0,0,0,0">
            <w:txbxContent>
              <w:p>
                <w:pPr>
                  <w:spacing w:before="10"/>
                  <w:ind w:left="20" w:right="0" w:firstLine="0"/>
                  <w:jc w:val="left"/>
                  <w:rPr>
                    <w:sz w:val="30"/>
                  </w:rPr>
                </w:pPr>
                <w:r>
                  <w:rPr>
                    <w:sz w:val="30"/>
                  </w:rPr>
                  <w:t>eExam.08</w:t>
                </w:r>
              </w:p>
            </w:txbxContent>
          </v:textbox>
          <w10:wrap type="none"/>
        </v:shape>
      </w:pict>
    </w:r>
    <w:r>
      <w:rPr/>
      <w:pict>
        <v:shape style="position:absolute;margin-left:44.02pt;margin-top:32.852539pt;width:142pt;height:12.1pt;mso-position-horizontal-relative:page;mso-position-vertical-relative:page;z-index:-237937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9352" from="42pt,44pt" to="548pt,44pt" stroked="true" strokeweight="1.2pt" strokecolor="#505050">
          <v:stroke dashstyle="solid"/>
          <w10:wrap type="none"/>
        </v:line>
      </w:pict>
    </w:r>
    <w:r>
      <w:rPr/>
      <w:pict>
        <v:shape style="position:absolute;margin-left:479.709991pt;margin-top:27.120899pt;width:69.55pt;height:18.8pt;mso-position-horizontal-relative:page;mso-position-vertical-relative:page;z-index:-2379328" type="#_x0000_t202" filled="false" stroked="false">
          <v:textbox inset="0,0,0,0">
            <w:txbxContent>
              <w:p>
                <w:pPr>
                  <w:spacing w:before="10"/>
                  <w:ind w:left="20" w:right="0" w:firstLine="0"/>
                  <w:jc w:val="left"/>
                  <w:rPr>
                    <w:sz w:val="30"/>
                  </w:rPr>
                </w:pPr>
                <w:r>
                  <w:rPr>
                    <w:sz w:val="30"/>
                  </w:rPr>
                  <w:t>eExam.09</w:t>
                </w:r>
              </w:p>
            </w:txbxContent>
          </v:textbox>
          <w10:wrap type="none"/>
        </v:shape>
      </w:pict>
    </w:r>
    <w:r>
      <w:rPr/>
      <w:pict>
        <v:shape style="position:absolute;margin-left:44.02pt;margin-top:32.852539pt;width:142pt;height:12.1pt;mso-position-horizontal-relative:page;mso-position-vertical-relative:page;z-index:-237930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9280" from="42pt,44pt" to="548pt,44pt" stroked="true" strokeweight="1.2pt" strokecolor="#505050">
          <v:stroke dashstyle="solid"/>
          <w10:wrap type="none"/>
        </v:line>
      </w:pict>
    </w:r>
    <w:r>
      <w:rPr/>
      <w:pict>
        <v:shape style="position:absolute;margin-left:479.709991pt;margin-top:27.120899pt;width:69.55pt;height:18.8pt;mso-position-horizontal-relative:page;mso-position-vertical-relative:page;z-index:-2379256" type="#_x0000_t202" filled="false" stroked="false">
          <v:textbox inset="0,0,0,0">
            <w:txbxContent>
              <w:p>
                <w:pPr>
                  <w:spacing w:before="10"/>
                  <w:ind w:left="20" w:right="0" w:firstLine="0"/>
                  <w:jc w:val="left"/>
                  <w:rPr>
                    <w:sz w:val="30"/>
                  </w:rPr>
                </w:pPr>
                <w:r>
                  <w:rPr>
                    <w:sz w:val="30"/>
                  </w:rPr>
                  <w:t>eExam.10</w:t>
                </w:r>
              </w:p>
            </w:txbxContent>
          </v:textbox>
          <w10:wrap type="none"/>
        </v:shape>
      </w:pict>
    </w:r>
    <w:r>
      <w:rPr/>
      <w:pict>
        <v:shape style="position:absolute;margin-left:44.02pt;margin-top:32.852539pt;width:142pt;height:12.1pt;mso-position-horizontal-relative:page;mso-position-vertical-relative:page;z-index:-237923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9208" from="42pt,44pt" to="548pt,44pt" stroked="true" strokeweight="1.2pt" strokecolor="#505050">
          <v:stroke dashstyle="solid"/>
          <w10:wrap type="none"/>
        </v:line>
      </w:pict>
    </w:r>
    <w:r>
      <w:rPr/>
      <w:pict>
        <v:shape style="position:absolute;margin-left:479.709991pt;margin-top:27.120899pt;width:69.55pt;height:18.8pt;mso-position-horizontal-relative:page;mso-position-vertical-relative:page;z-index:-2379184" type="#_x0000_t202" filled="false" stroked="false">
          <v:textbox inset="0,0,0,0">
            <w:txbxContent>
              <w:p>
                <w:pPr>
                  <w:spacing w:before="10"/>
                  <w:ind w:left="20" w:right="0" w:firstLine="0"/>
                  <w:jc w:val="left"/>
                  <w:rPr>
                    <w:sz w:val="30"/>
                  </w:rPr>
                </w:pPr>
                <w:r>
                  <w:rPr>
                    <w:sz w:val="30"/>
                  </w:rPr>
                  <w:t>eExam.11</w:t>
                </w:r>
              </w:p>
            </w:txbxContent>
          </v:textbox>
          <w10:wrap type="none"/>
        </v:shape>
      </w:pict>
    </w:r>
    <w:r>
      <w:rPr/>
      <w:pict>
        <v:shape style="position:absolute;margin-left:44.02pt;margin-top:32.852539pt;width:142pt;height:12.1pt;mso-position-horizontal-relative:page;mso-position-vertical-relative:page;z-index:-237916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9888" from="42pt,44pt" to="548pt,44pt" stroked="true" strokeweight="1.2pt" strokecolor="#505050">
          <v:stroke dashstyle="solid"/>
          <w10:wrap type="none"/>
        </v:line>
      </w:pict>
    </w:r>
    <w:r>
      <w:rPr/>
      <w:pict>
        <v:shape style="position:absolute;margin-left:466.359985pt;margin-top:27.120899pt;width:82.9pt;height:37.75pt;mso-position-horizontal-relative:page;mso-position-vertical-relative:page;z-index:-2419864" type="#_x0000_t202" filled="false" stroked="false">
          <v:textbox inset="0,0,0,0">
            <w:txbxContent>
              <w:p>
                <w:pPr>
                  <w:spacing w:before="10"/>
                  <w:ind w:left="20" w:right="0" w:firstLine="0"/>
                  <w:jc w:val="left"/>
                  <w:rPr>
                    <w:sz w:val="30"/>
                  </w:rPr>
                </w:pPr>
                <w:r>
                  <w:rPr>
                    <w:sz w:val="30"/>
                  </w:rPr>
                  <w:t>dContact.01</w:t>
                </w:r>
              </w:p>
              <w:p>
                <w:pPr>
                  <w:tabs>
                    <w:tab w:pos="762" w:val="left" w:leader="none"/>
                    <w:tab w:pos="1607" w:val="left" w:leader="none"/>
                  </w:tabs>
                  <w:spacing w:before="137"/>
                  <w:ind w:left="407"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1984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9136" from="42pt,44pt" to="548pt,44pt" stroked="true" strokeweight="1.2pt" strokecolor="#505050">
          <v:stroke dashstyle="solid"/>
          <w10:wrap type="none"/>
        </v:line>
      </w:pict>
    </w:r>
    <w:r>
      <w:rPr/>
      <w:pict>
        <v:shape style="position:absolute;margin-left:479.709991pt;margin-top:27.120899pt;width:69.55pt;height:18.8pt;mso-position-horizontal-relative:page;mso-position-vertical-relative:page;z-index:-2379112" type="#_x0000_t202" filled="false" stroked="false">
          <v:textbox inset="0,0,0,0">
            <w:txbxContent>
              <w:p>
                <w:pPr>
                  <w:spacing w:before="10"/>
                  <w:ind w:left="20" w:right="0" w:firstLine="0"/>
                  <w:jc w:val="left"/>
                  <w:rPr>
                    <w:sz w:val="30"/>
                  </w:rPr>
                </w:pPr>
                <w:r>
                  <w:rPr>
                    <w:sz w:val="30"/>
                  </w:rPr>
                  <w:t>eExam.12</w:t>
                </w:r>
              </w:p>
            </w:txbxContent>
          </v:textbox>
          <w10:wrap type="none"/>
        </v:shape>
      </w:pict>
    </w:r>
    <w:r>
      <w:rPr/>
      <w:pict>
        <v:shape style="position:absolute;margin-left:44.02pt;margin-top:32.852539pt;width:142pt;height:12.1pt;mso-position-horizontal-relative:page;mso-position-vertical-relative:page;z-index:-237908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9064" from="42pt,44pt" to="548pt,44pt" stroked="true" strokeweight="1.2pt" strokecolor="#505050">
          <v:stroke dashstyle="solid"/>
          <w10:wrap type="none"/>
        </v:line>
      </w:pict>
    </w:r>
    <w:r>
      <w:rPr/>
      <w:pict>
        <v:shape style="position:absolute;margin-left:479.709991pt;margin-top:27.120899pt;width:69.55pt;height:18.8pt;mso-position-horizontal-relative:page;mso-position-vertical-relative:page;z-index:-2379040" type="#_x0000_t202" filled="false" stroked="false">
          <v:textbox inset="0,0,0,0">
            <w:txbxContent>
              <w:p>
                <w:pPr>
                  <w:spacing w:before="10"/>
                  <w:ind w:left="20" w:right="0" w:firstLine="0"/>
                  <w:jc w:val="left"/>
                  <w:rPr>
                    <w:sz w:val="30"/>
                  </w:rPr>
                </w:pPr>
                <w:r>
                  <w:rPr>
                    <w:sz w:val="30"/>
                  </w:rPr>
                  <w:t>eExam.13</w:t>
                </w:r>
              </w:p>
            </w:txbxContent>
          </v:textbox>
          <w10:wrap type="none"/>
        </v:shape>
      </w:pict>
    </w:r>
    <w:r>
      <w:rPr/>
      <w:pict>
        <v:shape style="position:absolute;margin-left:44.02pt;margin-top:32.852539pt;width:142pt;height:12.1pt;mso-position-horizontal-relative:page;mso-position-vertical-relative:page;z-index:-237901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8992" from="42pt,44pt" to="548pt,44pt" stroked="true" strokeweight="1.2pt" strokecolor="#505050">
          <v:stroke dashstyle="solid"/>
          <w10:wrap type="none"/>
        </v:line>
      </w:pict>
    </w:r>
    <w:r>
      <w:rPr/>
      <w:pict>
        <v:shape style="position:absolute;margin-left:479.709991pt;margin-top:27.120899pt;width:69.55pt;height:18.8pt;mso-position-horizontal-relative:page;mso-position-vertical-relative:page;z-index:-2378968" type="#_x0000_t202" filled="false" stroked="false">
          <v:textbox inset="0,0,0,0">
            <w:txbxContent>
              <w:p>
                <w:pPr>
                  <w:spacing w:before="10"/>
                  <w:ind w:left="20" w:right="0" w:firstLine="0"/>
                  <w:jc w:val="left"/>
                  <w:rPr>
                    <w:sz w:val="30"/>
                  </w:rPr>
                </w:pPr>
                <w:r>
                  <w:rPr>
                    <w:sz w:val="30"/>
                  </w:rPr>
                  <w:t>eExam.14</w:t>
                </w:r>
              </w:p>
            </w:txbxContent>
          </v:textbox>
          <w10:wrap type="none"/>
        </v:shape>
      </w:pict>
    </w:r>
    <w:r>
      <w:rPr/>
      <w:pict>
        <v:shape style="position:absolute;margin-left:44.02pt;margin-top:32.852539pt;width:142pt;height:12.1pt;mso-position-horizontal-relative:page;mso-position-vertical-relative:page;z-index:-237894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8920" from="42pt,44pt" to="548pt,44pt" stroked="true" strokeweight="1.2pt" strokecolor="#505050">
          <v:stroke dashstyle="solid"/>
          <w10:wrap type="none"/>
        </v:line>
      </w:pict>
    </w:r>
    <w:r>
      <w:rPr/>
      <w:pict>
        <v:shape style="position:absolute;margin-left:479.709991pt;margin-top:27.120899pt;width:69.55pt;height:18.8pt;mso-position-horizontal-relative:page;mso-position-vertical-relative:page;z-index:-2378896" type="#_x0000_t202" filled="false" stroked="false">
          <v:textbox inset="0,0,0,0">
            <w:txbxContent>
              <w:p>
                <w:pPr>
                  <w:spacing w:before="10"/>
                  <w:ind w:left="20" w:right="0" w:firstLine="0"/>
                  <w:jc w:val="left"/>
                  <w:rPr>
                    <w:sz w:val="30"/>
                  </w:rPr>
                </w:pPr>
                <w:r>
                  <w:rPr>
                    <w:sz w:val="30"/>
                  </w:rPr>
                  <w:t>eExam.15</w:t>
                </w:r>
              </w:p>
            </w:txbxContent>
          </v:textbox>
          <w10:wrap type="none"/>
        </v:shape>
      </w:pict>
    </w:r>
    <w:r>
      <w:rPr/>
      <w:pict>
        <v:shape style="position:absolute;margin-left:44.02pt;margin-top:32.852539pt;width:142pt;height:12.1pt;mso-position-horizontal-relative:page;mso-position-vertical-relative:page;z-index:-237887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8848" from="42pt,44pt" to="548pt,44pt" stroked="true" strokeweight="1.2pt" strokecolor="#505050">
          <v:stroke dashstyle="solid"/>
          <w10:wrap type="none"/>
        </v:line>
      </w:pict>
    </w:r>
    <w:r>
      <w:rPr/>
      <w:pict>
        <v:shape style="position:absolute;margin-left:479.709991pt;margin-top:27.120899pt;width:69.55pt;height:18.8pt;mso-position-horizontal-relative:page;mso-position-vertical-relative:page;z-index:-2378824" type="#_x0000_t202" filled="false" stroked="false">
          <v:textbox inset="0,0,0,0">
            <w:txbxContent>
              <w:p>
                <w:pPr>
                  <w:spacing w:before="10"/>
                  <w:ind w:left="20" w:right="0" w:firstLine="0"/>
                  <w:jc w:val="left"/>
                  <w:rPr>
                    <w:sz w:val="30"/>
                  </w:rPr>
                </w:pPr>
                <w:r>
                  <w:rPr>
                    <w:sz w:val="30"/>
                  </w:rPr>
                  <w:t>eExam.16</w:t>
                </w:r>
              </w:p>
            </w:txbxContent>
          </v:textbox>
          <w10:wrap type="none"/>
        </v:shape>
      </w:pict>
    </w:r>
    <w:r>
      <w:rPr/>
      <w:pict>
        <v:shape style="position:absolute;margin-left:44.02pt;margin-top:32.852539pt;width:142pt;height:12.1pt;mso-position-horizontal-relative:page;mso-position-vertical-relative:page;z-index:-237880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8776" from="42pt,44pt" to="548pt,44pt" stroked="true" strokeweight="1.2pt" strokecolor="#505050">
          <v:stroke dashstyle="solid"/>
          <w10:wrap type="none"/>
        </v:line>
      </w:pict>
    </w:r>
    <w:r>
      <w:rPr/>
      <w:pict>
        <v:shape style="position:absolute;margin-left:479.709991pt;margin-top:27.120899pt;width:69.55pt;height:18.8pt;mso-position-horizontal-relative:page;mso-position-vertical-relative:page;z-index:-2378752" type="#_x0000_t202" filled="false" stroked="false">
          <v:textbox inset="0,0,0,0">
            <w:txbxContent>
              <w:p>
                <w:pPr>
                  <w:spacing w:before="10"/>
                  <w:ind w:left="20" w:right="0" w:firstLine="0"/>
                  <w:jc w:val="left"/>
                  <w:rPr>
                    <w:sz w:val="30"/>
                  </w:rPr>
                </w:pPr>
                <w:r>
                  <w:rPr>
                    <w:sz w:val="30"/>
                  </w:rPr>
                  <w:t>eExam.17</w:t>
                </w:r>
              </w:p>
            </w:txbxContent>
          </v:textbox>
          <w10:wrap type="none"/>
        </v:shape>
      </w:pict>
    </w:r>
    <w:r>
      <w:rPr/>
      <w:pict>
        <v:shape style="position:absolute;margin-left:44.02pt;margin-top:32.852539pt;width:142pt;height:12.1pt;mso-position-horizontal-relative:page;mso-position-vertical-relative:page;z-index:-237872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8704" from="42pt,44pt" to="548pt,44pt" stroked="true" strokeweight="1.2pt" strokecolor="#505050">
          <v:stroke dashstyle="solid"/>
          <w10:wrap type="none"/>
        </v:line>
      </w:pict>
    </w:r>
    <w:r>
      <w:rPr/>
      <w:pict>
        <v:shape style="position:absolute;margin-left:479.709991pt;margin-top:27.120899pt;width:69.55pt;height:18.8pt;mso-position-horizontal-relative:page;mso-position-vertical-relative:page;z-index:-2378680" type="#_x0000_t202" filled="false" stroked="false">
          <v:textbox inset="0,0,0,0">
            <w:txbxContent>
              <w:p>
                <w:pPr>
                  <w:spacing w:before="10"/>
                  <w:ind w:left="20" w:right="0" w:firstLine="0"/>
                  <w:jc w:val="left"/>
                  <w:rPr>
                    <w:sz w:val="30"/>
                  </w:rPr>
                </w:pPr>
                <w:r>
                  <w:rPr>
                    <w:sz w:val="30"/>
                  </w:rPr>
                  <w:t>eExam.18</w:t>
                </w:r>
              </w:p>
            </w:txbxContent>
          </v:textbox>
          <w10:wrap type="none"/>
        </v:shape>
      </w:pict>
    </w:r>
    <w:r>
      <w:rPr/>
      <w:pict>
        <v:shape style="position:absolute;margin-left:44.02pt;margin-top:32.852539pt;width:142pt;height:12.1pt;mso-position-horizontal-relative:page;mso-position-vertical-relative:page;z-index:-237865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8632" from="42pt,44pt" to="548pt,44pt" stroked="true" strokeweight="1.2pt" strokecolor="#505050">
          <v:stroke dashstyle="solid"/>
          <w10:wrap type="none"/>
        </v:line>
      </w:pict>
    </w:r>
    <w:r>
      <w:rPr/>
      <w:pict>
        <v:shape style="position:absolute;margin-left:479.709991pt;margin-top:27.120899pt;width:69.55pt;height:18.8pt;mso-position-horizontal-relative:page;mso-position-vertical-relative:page;z-index:-2378608" type="#_x0000_t202" filled="false" stroked="false">
          <v:textbox inset="0,0,0,0">
            <w:txbxContent>
              <w:p>
                <w:pPr>
                  <w:spacing w:before="10"/>
                  <w:ind w:left="20" w:right="0" w:firstLine="0"/>
                  <w:jc w:val="left"/>
                  <w:rPr>
                    <w:sz w:val="30"/>
                  </w:rPr>
                </w:pPr>
                <w:r>
                  <w:rPr>
                    <w:sz w:val="30"/>
                  </w:rPr>
                  <w:t>eExam.19</w:t>
                </w:r>
              </w:p>
            </w:txbxContent>
          </v:textbox>
          <w10:wrap type="none"/>
        </v:shape>
      </w:pict>
    </w:r>
    <w:r>
      <w:rPr/>
      <w:pict>
        <v:shape style="position:absolute;margin-left:44.02pt;margin-top:32.852539pt;width:142pt;height:12.1pt;mso-position-horizontal-relative:page;mso-position-vertical-relative:page;z-index:-237858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8560" from="42pt,44pt" to="548pt,44pt" stroked="true" strokeweight="1.2pt" strokecolor="#505050">
          <v:stroke dashstyle="solid"/>
          <w10:wrap type="none"/>
        </v:line>
      </w:pict>
    </w:r>
    <w:r>
      <w:rPr/>
      <w:pict>
        <v:shape style="position:absolute;margin-left:479.709991pt;margin-top:27.120899pt;width:69.55pt;height:18.8pt;mso-position-horizontal-relative:page;mso-position-vertical-relative:page;z-index:-2378536" type="#_x0000_t202" filled="false" stroked="false">
          <v:textbox inset="0,0,0,0">
            <w:txbxContent>
              <w:p>
                <w:pPr>
                  <w:spacing w:before="10"/>
                  <w:ind w:left="20" w:right="0" w:firstLine="0"/>
                  <w:jc w:val="left"/>
                  <w:rPr>
                    <w:sz w:val="30"/>
                  </w:rPr>
                </w:pPr>
                <w:r>
                  <w:rPr>
                    <w:sz w:val="30"/>
                  </w:rPr>
                  <w:t>eExam.20</w:t>
                </w:r>
              </w:p>
            </w:txbxContent>
          </v:textbox>
          <w10:wrap type="none"/>
        </v:shape>
      </w:pict>
    </w:r>
    <w:r>
      <w:rPr/>
      <w:pict>
        <v:shape style="position:absolute;margin-left:44.02pt;margin-top:32.852539pt;width:142pt;height:12.1pt;mso-position-horizontal-relative:page;mso-position-vertical-relative:page;z-index:-237851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9816" from="42pt,44pt" to="548pt,44pt" stroked="true" strokeweight="1.2pt" strokecolor="#505050">
          <v:stroke dashstyle="solid"/>
          <w10:wrap type="none"/>
        </v:line>
      </w:pict>
    </w:r>
    <w:r>
      <w:rPr/>
      <w:pict>
        <v:shape style="position:absolute;margin-left:466.359985pt;margin-top:27.120899pt;width:82.9pt;height:37.75pt;mso-position-horizontal-relative:page;mso-position-vertical-relative:page;z-index:-2419792" type="#_x0000_t202" filled="false" stroked="false">
          <v:textbox inset="0,0,0,0">
            <w:txbxContent>
              <w:p>
                <w:pPr>
                  <w:spacing w:before="10"/>
                  <w:ind w:left="20" w:right="0" w:firstLine="0"/>
                  <w:jc w:val="left"/>
                  <w:rPr>
                    <w:sz w:val="30"/>
                  </w:rPr>
                </w:pPr>
                <w:r>
                  <w:rPr>
                    <w:sz w:val="30"/>
                  </w:rPr>
                  <w:t>dContact.02</w:t>
                </w:r>
              </w:p>
              <w:p>
                <w:pPr>
                  <w:tabs>
                    <w:tab w:pos="762" w:val="left" w:leader="none"/>
                    <w:tab w:pos="1607" w:val="left" w:leader="none"/>
                  </w:tabs>
                  <w:spacing w:before="137"/>
                  <w:ind w:left="407"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1976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8488" from="42pt,44pt" to="548pt,44pt" stroked="true" strokeweight="1.2pt" strokecolor="#505050">
          <v:stroke dashstyle="solid"/>
          <w10:wrap type="none"/>
        </v:line>
      </w:pict>
    </w:r>
    <w:r>
      <w:rPr/>
      <w:pict>
        <v:shape style="position:absolute;margin-left:479.709991pt;margin-top:27.120899pt;width:69.55pt;height:18.8pt;mso-position-horizontal-relative:page;mso-position-vertical-relative:page;z-index:-2378464" type="#_x0000_t202" filled="false" stroked="false">
          <v:textbox inset="0,0,0,0">
            <w:txbxContent>
              <w:p>
                <w:pPr>
                  <w:spacing w:before="10"/>
                  <w:ind w:left="20" w:right="0" w:firstLine="0"/>
                  <w:jc w:val="left"/>
                  <w:rPr>
                    <w:sz w:val="30"/>
                  </w:rPr>
                </w:pPr>
                <w:r>
                  <w:rPr>
                    <w:sz w:val="30"/>
                  </w:rPr>
                  <w:t>eExam.21</w:t>
                </w:r>
              </w:p>
            </w:txbxContent>
          </v:textbox>
          <w10:wrap type="none"/>
        </v:shape>
      </w:pict>
    </w:r>
    <w:r>
      <w:rPr/>
      <w:pict>
        <v:shape style="position:absolute;margin-left:44.02pt;margin-top:32.852539pt;width:142pt;height:12.1pt;mso-position-horizontal-relative:page;mso-position-vertical-relative:page;z-index:-237844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7744"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377720" filled="true" fillcolor="#007f00" stroked="false">
          <v:fill type="solid"/>
          <w10:wrap type="none"/>
        </v:rect>
      </w:pict>
    </w:r>
    <w:r>
      <w:rPr/>
      <w:pict>
        <v:rect style="position:absolute;margin-left:490.5pt;margin-top:48.75pt;width:60pt;height:17.25pt;mso-position-horizontal-relative:page;mso-position-vertical-relative:page;z-index:-2377696" filled="true" fillcolor="#e00000" stroked="false">
          <v:fill type="solid"/>
          <w10:wrap type="none"/>
        </v:rect>
      </w:pict>
    </w:r>
    <w:r>
      <w:rPr/>
      <w:pict>
        <v:shape style="position:absolute;margin-left:438.01001pt;margin-top:27.120899pt;width:111.25pt;height:18.8pt;mso-position-horizontal-relative:page;mso-position-vertical-relative:page;z-index:-2377672" type="#_x0000_t202" filled="false" stroked="false">
          <v:textbox inset="0,0,0,0">
            <w:txbxContent>
              <w:p>
                <w:pPr>
                  <w:spacing w:before="10"/>
                  <w:ind w:left="20" w:right="0" w:firstLine="0"/>
                  <w:jc w:val="left"/>
                  <w:rPr>
                    <w:sz w:val="30"/>
                  </w:rPr>
                </w:pPr>
                <w:r>
                  <w:rPr>
                    <w:sz w:val="30"/>
                  </w:rPr>
                  <w:t>eMedications.01</w:t>
                </w:r>
              </w:p>
            </w:txbxContent>
          </v:textbox>
          <w10:wrap type="none"/>
        </v:shape>
      </w:pict>
    </w:r>
    <w:r>
      <w:rPr/>
      <w:pict>
        <v:shape style="position:absolute;margin-left:44.02pt;margin-top:32.852539pt;width:142pt;height:12.1pt;mso-position-horizontal-relative:page;mso-position-vertical-relative:page;z-index:-2377648"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377624"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500.230011pt;margin-top:51.10463pt;width:40.550pt;height:13.75pt;mso-position-horizontal-relative:page;mso-position-vertical-relative:page;z-index:-2377600"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9744" from="42pt,44pt" to="548pt,44pt" stroked="true" strokeweight="1.2pt" strokecolor="#505050">
          <v:stroke dashstyle="solid"/>
          <w10:wrap type="none"/>
        </v:line>
      </w:pict>
    </w:r>
    <w:r>
      <w:rPr/>
      <w:pict>
        <v:shape style="position:absolute;margin-left:466.359985pt;margin-top:27.120899pt;width:82.9pt;height:37.75pt;mso-position-horizontal-relative:page;mso-position-vertical-relative:page;z-index:-2419720" type="#_x0000_t202" filled="false" stroked="false">
          <v:textbox inset="0,0,0,0">
            <w:txbxContent>
              <w:p>
                <w:pPr>
                  <w:spacing w:before="10"/>
                  <w:ind w:left="20" w:right="0" w:firstLine="0"/>
                  <w:jc w:val="left"/>
                  <w:rPr>
                    <w:sz w:val="30"/>
                  </w:rPr>
                </w:pPr>
                <w:r>
                  <w:rPr>
                    <w:sz w:val="30"/>
                  </w:rPr>
                  <w:t>dContact.03</w:t>
                </w:r>
              </w:p>
              <w:p>
                <w:pPr>
                  <w:tabs>
                    <w:tab w:pos="762" w:val="left" w:leader="none"/>
                    <w:tab w:pos="1607" w:val="left" w:leader="none"/>
                  </w:tabs>
                  <w:spacing w:before="137"/>
                  <w:ind w:left="407"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1969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7576"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77552" filled="true" fillcolor="#007f00" stroked="false">
          <v:fill type="solid"/>
          <w10:wrap type="none"/>
        </v:rect>
      </w:pict>
    </w:r>
    <w:r>
      <w:rPr/>
      <w:pict>
        <v:rect style="position:absolute;margin-left:486.75pt;margin-top:48.75pt;width:60pt;height:17.25pt;mso-position-horizontal-relative:page;mso-position-vertical-relative:page;z-index:-2377528" filled="true" fillcolor="#e00000" stroked="false">
          <v:fill type="solid"/>
          <w10:wrap type="none"/>
        </v:rect>
      </w:pict>
    </w:r>
    <w:r>
      <w:rPr/>
      <w:pict>
        <v:shape style="position:absolute;margin-left:438.01001pt;margin-top:27.120899pt;width:111.25pt;height:18.8pt;mso-position-horizontal-relative:page;mso-position-vertical-relative:page;z-index:-2377504" type="#_x0000_t202" filled="false" stroked="false">
          <v:textbox inset="0,0,0,0">
            <w:txbxContent>
              <w:p>
                <w:pPr>
                  <w:spacing w:before="10"/>
                  <w:ind w:left="20" w:right="0" w:firstLine="0"/>
                  <w:jc w:val="left"/>
                  <w:rPr>
                    <w:sz w:val="30"/>
                  </w:rPr>
                </w:pPr>
                <w:r>
                  <w:rPr>
                    <w:sz w:val="30"/>
                  </w:rPr>
                  <w:t>eMedications.02</w:t>
                </w:r>
              </w:p>
            </w:txbxContent>
          </v:textbox>
          <w10:wrap type="none"/>
        </v:shape>
      </w:pict>
    </w:r>
    <w:r>
      <w:rPr/>
      <w:pict>
        <v:shape style="position:absolute;margin-left:44.02pt;margin-top:32.852539pt;width:142pt;height:12.1pt;mso-position-horizontal-relative:page;mso-position-vertical-relative:page;z-index:-2377480"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77456"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377432"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5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7408"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77384" filled="true" fillcolor="#007f00" stroked="false">
          <v:fill type="solid"/>
          <w10:wrap type="none"/>
        </v:rect>
      </w:pict>
    </w:r>
    <w:r>
      <w:rPr/>
      <w:pict>
        <v:rect style="position:absolute;margin-left:486.75pt;margin-top:48.75pt;width:60pt;height:17.25pt;mso-position-horizontal-relative:page;mso-position-vertical-relative:page;z-index:-2377360" filled="true" fillcolor="#e00000" stroked="false">
          <v:fill type="solid"/>
          <w10:wrap type="none"/>
        </v:rect>
      </w:pict>
    </w:r>
    <w:r>
      <w:rPr/>
      <w:pict>
        <v:shape style="position:absolute;margin-left:438.01001pt;margin-top:27.120899pt;width:111.25pt;height:18.8pt;mso-position-horizontal-relative:page;mso-position-vertical-relative:page;z-index:-2377336" type="#_x0000_t202" filled="false" stroked="false">
          <v:textbox inset="0,0,0,0">
            <w:txbxContent>
              <w:p>
                <w:pPr>
                  <w:spacing w:before="10"/>
                  <w:ind w:left="20" w:right="0" w:firstLine="0"/>
                  <w:jc w:val="left"/>
                  <w:rPr>
                    <w:sz w:val="30"/>
                  </w:rPr>
                </w:pPr>
                <w:r>
                  <w:rPr>
                    <w:sz w:val="30"/>
                  </w:rPr>
                  <w:t>eMedications.03</w:t>
                </w:r>
              </w:p>
            </w:txbxContent>
          </v:textbox>
          <w10:wrap type="none"/>
        </v:shape>
      </w:pict>
    </w:r>
    <w:r>
      <w:rPr/>
      <w:pict>
        <v:shape style="position:absolute;margin-left:44.02pt;margin-top:32.852539pt;width:142pt;height:12.1pt;mso-position-horizontal-relative:page;mso-position-vertical-relative:page;z-index:-2377312"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77288"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377264"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5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7240" from="42pt,44pt" to="548pt,44pt" stroked="true" strokeweight="1.2pt" strokecolor="#505050">
          <v:stroke dashstyle="solid"/>
          <w10:wrap type="none"/>
        </v:line>
      </w:pict>
    </w:r>
    <w:r>
      <w:rPr/>
      <w:pict>
        <v:shape style="position:absolute;margin-left:438.01001pt;margin-top:27.120899pt;width:111.25pt;height:18.8pt;mso-position-horizontal-relative:page;mso-position-vertical-relative:page;z-index:-2377216" type="#_x0000_t202" filled="false" stroked="false">
          <v:textbox inset="0,0,0,0">
            <w:txbxContent>
              <w:p>
                <w:pPr>
                  <w:spacing w:before="10"/>
                  <w:ind w:left="20" w:right="0" w:firstLine="0"/>
                  <w:jc w:val="left"/>
                  <w:rPr>
                    <w:sz w:val="30"/>
                  </w:rPr>
                </w:pPr>
                <w:r>
                  <w:rPr>
                    <w:sz w:val="30"/>
                  </w:rPr>
                  <w:t>eMedications.04</w:t>
                </w:r>
              </w:p>
            </w:txbxContent>
          </v:textbox>
          <w10:wrap type="none"/>
        </v:shape>
      </w:pict>
    </w:r>
    <w:r>
      <w:rPr/>
      <w:pict>
        <v:shape style="position:absolute;margin-left:44.02pt;margin-top:32.852539pt;width:142pt;height:12.1pt;mso-position-horizontal-relative:page;mso-position-vertical-relative:page;z-index:-237719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7168"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77144" filled="true" fillcolor="#007f00" stroked="false">
          <v:fill type="solid"/>
          <w10:wrap type="none"/>
        </v:rect>
      </w:pict>
    </w:r>
    <w:r>
      <w:rPr/>
      <w:pict>
        <v:rect style="position:absolute;margin-left:486.75pt;margin-top:48.75pt;width:60pt;height:17.25pt;mso-position-horizontal-relative:page;mso-position-vertical-relative:page;z-index:-2377120" filled="true" fillcolor="#e00000" stroked="false">
          <v:fill type="solid"/>
          <w10:wrap type="none"/>
        </v:rect>
      </w:pict>
    </w:r>
    <w:r>
      <w:rPr/>
      <w:pict>
        <v:shape style="position:absolute;margin-left:438.01001pt;margin-top:27.120899pt;width:111.25pt;height:18.8pt;mso-position-horizontal-relative:page;mso-position-vertical-relative:page;z-index:-2377096" type="#_x0000_t202" filled="false" stroked="false">
          <v:textbox inset="0,0,0,0">
            <w:txbxContent>
              <w:p>
                <w:pPr>
                  <w:spacing w:before="10"/>
                  <w:ind w:left="20" w:right="0" w:firstLine="0"/>
                  <w:jc w:val="left"/>
                  <w:rPr>
                    <w:sz w:val="30"/>
                  </w:rPr>
                </w:pPr>
                <w:r>
                  <w:rPr>
                    <w:sz w:val="30"/>
                  </w:rPr>
                  <w:t>eMedications.05</w:t>
                </w:r>
              </w:p>
            </w:txbxContent>
          </v:textbox>
          <w10:wrap type="none"/>
        </v:shape>
      </w:pict>
    </w:r>
    <w:r>
      <w:rPr/>
      <w:pict>
        <v:shape style="position:absolute;margin-left:44.02pt;margin-top:32.852539pt;width:142pt;height:12.1pt;mso-position-horizontal-relative:page;mso-position-vertical-relative:page;z-index:-2377072"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77048"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377024"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5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7000"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76976" filled="true" fillcolor="#007f00" stroked="false">
          <v:fill type="solid"/>
          <w10:wrap type="none"/>
        </v:rect>
      </w:pict>
    </w:r>
    <w:r>
      <w:rPr/>
      <w:pict>
        <v:rect style="position:absolute;margin-left:486.75pt;margin-top:48.75pt;width:60pt;height:17.25pt;mso-position-horizontal-relative:page;mso-position-vertical-relative:page;z-index:-2376952" filled="true" fillcolor="#e00000" stroked="false">
          <v:fill type="solid"/>
          <w10:wrap type="none"/>
        </v:rect>
      </w:pict>
    </w:r>
    <w:r>
      <w:rPr/>
      <w:pict>
        <v:shape style="position:absolute;margin-left:438.01001pt;margin-top:27.120899pt;width:111.25pt;height:18.8pt;mso-position-horizontal-relative:page;mso-position-vertical-relative:page;z-index:-2376928" type="#_x0000_t202" filled="false" stroked="false">
          <v:textbox inset="0,0,0,0">
            <w:txbxContent>
              <w:p>
                <w:pPr>
                  <w:spacing w:before="10"/>
                  <w:ind w:left="20" w:right="0" w:firstLine="0"/>
                  <w:jc w:val="left"/>
                  <w:rPr>
                    <w:sz w:val="30"/>
                  </w:rPr>
                </w:pPr>
                <w:r>
                  <w:rPr>
                    <w:sz w:val="30"/>
                  </w:rPr>
                  <w:t>eMedications.06</w:t>
                </w:r>
              </w:p>
            </w:txbxContent>
          </v:textbox>
          <w10:wrap type="none"/>
        </v:shape>
      </w:pict>
    </w:r>
    <w:r>
      <w:rPr/>
      <w:pict>
        <v:shape style="position:absolute;margin-left:44.02pt;margin-top:32.852539pt;width:142pt;height:12.1pt;mso-position-horizontal-relative:page;mso-position-vertical-relative:page;z-index:-2376904"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76880"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376856"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5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6832"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76808" filled="true" fillcolor="#007f00" stroked="false">
          <v:fill type="solid"/>
          <w10:wrap type="none"/>
        </v:rect>
      </w:pict>
    </w:r>
    <w:r>
      <w:rPr/>
      <w:pict>
        <v:rect style="position:absolute;margin-left:486.75pt;margin-top:48.75pt;width:60pt;height:17.25pt;mso-position-horizontal-relative:page;mso-position-vertical-relative:page;z-index:-2376784" filled="true" fillcolor="#e00000" stroked="false">
          <v:fill type="solid"/>
          <w10:wrap type="none"/>
        </v:rect>
      </w:pict>
    </w:r>
    <w:r>
      <w:rPr/>
      <w:pict>
        <v:shape style="position:absolute;margin-left:438.01001pt;margin-top:27.120899pt;width:111.25pt;height:18.8pt;mso-position-horizontal-relative:page;mso-position-vertical-relative:page;z-index:-2376760" type="#_x0000_t202" filled="false" stroked="false">
          <v:textbox inset="0,0,0,0">
            <w:txbxContent>
              <w:p>
                <w:pPr>
                  <w:spacing w:before="10"/>
                  <w:ind w:left="20" w:right="0" w:firstLine="0"/>
                  <w:jc w:val="left"/>
                  <w:rPr>
                    <w:sz w:val="30"/>
                  </w:rPr>
                </w:pPr>
                <w:r>
                  <w:rPr>
                    <w:sz w:val="30"/>
                  </w:rPr>
                  <w:t>eMedications.07</w:t>
                </w:r>
              </w:p>
            </w:txbxContent>
          </v:textbox>
          <w10:wrap type="none"/>
        </v:shape>
      </w:pict>
    </w:r>
    <w:r>
      <w:rPr/>
      <w:pict>
        <v:shape style="position:absolute;margin-left:44.02pt;margin-top:32.852539pt;width:142pt;height:12.1pt;mso-position-horizontal-relative:page;mso-position-vertical-relative:page;z-index:-2376736"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76712"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376688"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5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6664"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76640" filled="true" fillcolor="#007f00" stroked="false">
          <v:fill type="solid"/>
          <w10:wrap type="none"/>
        </v:rect>
      </w:pict>
    </w:r>
    <w:r>
      <w:rPr/>
      <w:pict>
        <v:rect style="position:absolute;margin-left:486.75pt;margin-top:48.75pt;width:60pt;height:17.25pt;mso-position-horizontal-relative:page;mso-position-vertical-relative:page;z-index:-2376616" filled="true" fillcolor="#e00000" stroked="false">
          <v:fill type="solid"/>
          <w10:wrap type="none"/>
        </v:rect>
      </w:pict>
    </w:r>
    <w:r>
      <w:rPr/>
      <w:pict>
        <v:shape style="position:absolute;margin-left:438.01001pt;margin-top:27.120899pt;width:111.25pt;height:18.8pt;mso-position-horizontal-relative:page;mso-position-vertical-relative:page;z-index:-2376592" type="#_x0000_t202" filled="false" stroked="false">
          <v:textbox inset="0,0,0,0">
            <w:txbxContent>
              <w:p>
                <w:pPr>
                  <w:spacing w:before="10"/>
                  <w:ind w:left="20" w:right="0" w:firstLine="0"/>
                  <w:jc w:val="left"/>
                  <w:rPr>
                    <w:sz w:val="30"/>
                  </w:rPr>
                </w:pPr>
                <w:r>
                  <w:rPr>
                    <w:sz w:val="30"/>
                  </w:rPr>
                  <w:t>eMedications.08</w:t>
                </w:r>
              </w:p>
            </w:txbxContent>
          </v:textbox>
          <w10:wrap type="none"/>
        </v:shape>
      </w:pict>
    </w:r>
    <w:r>
      <w:rPr/>
      <w:pict>
        <v:shape style="position:absolute;margin-left:44.02pt;margin-top:32.852539pt;width:142pt;height:12.1pt;mso-position-horizontal-relative:page;mso-position-vertical-relative:page;z-index:-2376568"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76544"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376520"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5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6496" from="42pt,44pt" to="548pt,44pt" stroked="true" strokeweight="1.2pt" strokecolor="#505050">
          <v:stroke dashstyle="solid"/>
          <w10:wrap type="none"/>
        </v:line>
      </w:pict>
    </w:r>
    <w:r>
      <w:rPr/>
      <w:pict>
        <v:shape style="position:absolute;margin-left:438.01001pt;margin-top:27.120899pt;width:111.25pt;height:18.8pt;mso-position-horizontal-relative:page;mso-position-vertical-relative:page;z-index:-2376472" type="#_x0000_t202" filled="false" stroked="false">
          <v:textbox inset="0,0,0,0">
            <w:txbxContent>
              <w:p>
                <w:pPr>
                  <w:spacing w:before="10"/>
                  <w:ind w:left="20" w:right="0" w:firstLine="0"/>
                  <w:jc w:val="left"/>
                  <w:rPr>
                    <w:sz w:val="30"/>
                  </w:rPr>
                </w:pPr>
                <w:r>
                  <w:rPr>
                    <w:sz w:val="30"/>
                  </w:rPr>
                  <w:t>eMedications.09</w:t>
                </w:r>
              </w:p>
            </w:txbxContent>
          </v:textbox>
          <w10:wrap type="none"/>
        </v:shape>
      </w:pict>
    </w:r>
    <w:r>
      <w:rPr/>
      <w:pict>
        <v:shape style="position:absolute;margin-left:44.02pt;margin-top:32.852539pt;width:142pt;height:12.1pt;mso-position-horizontal-relative:page;mso-position-vertical-relative:page;z-index:-237644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6424" from="42pt,44pt" to="548pt,44pt" stroked="true" strokeweight="1.2pt" strokecolor="#505050">
          <v:stroke dashstyle="solid"/>
          <w10:wrap type="none"/>
        </v:line>
      </w:pict>
    </w:r>
    <w:r>
      <w:rPr/>
      <w:pict>
        <v:shape style="position:absolute;margin-left:438.01001pt;margin-top:27.120899pt;width:111.25pt;height:18.8pt;mso-position-horizontal-relative:page;mso-position-vertical-relative:page;z-index:-2376400" type="#_x0000_t202" filled="false" stroked="false">
          <v:textbox inset="0,0,0,0">
            <w:txbxContent>
              <w:p>
                <w:pPr>
                  <w:spacing w:before="10"/>
                  <w:ind w:left="20" w:right="0" w:firstLine="0"/>
                  <w:jc w:val="left"/>
                  <w:rPr>
                    <w:sz w:val="30"/>
                  </w:rPr>
                </w:pPr>
                <w:r>
                  <w:rPr>
                    <w:sz w:val="30"/>
                  </w:rPr>
                  <w:t>eMedications.10</w:t>
                </w:r>
              </w:p>
            </w:txbxContent>
          </v:textbox>
          <w10:wrap type="none"/>
        </v:shape>
      </w:pict>
    </w:r>
    <w:r>
      <w:rPr/>
      <w:pict>
        <v:shape style="position:absolute;margin-left:44.02pt;margin-top:32.852539pt;width:142pt;height:12.1pt;mso-position-horizontal-relative:page;mso-position-vertical-relative:page;z-index:-237637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6352" from="42pt,44pt" to="548pt,44pt" stroked="true" strokeweight="1.2pt" strokecolor="#505050">
          <v:stroke dashstyle="solid"/>
          <w10:wrap type="none"/>
        </v:line>
      </w:pict>
    </w:r>
    <w:r>
      <w:rPr/>
      <w:pict>
        <v:shape style="position:absolute;margin-left:438.01001pt;margin-top:27.120899pt;width:111.25pt;height:18.8pt;mso-position-horizontal-relative:page;mso-position-vertical-relative:page;z-index:-2376328" type="#_x0000_t202" filled="false" stroked="false">
          <v:textbox inset="0,0,0,0">
            <w:txbxContent>
              <w:p>
                <w:pPr>
                  <w:spacing w:before="10"/>
                  <w:ind w:left="20" w:right="0" w:firstLine="0"/>
                  <w:jc w:val="left"/>
                  <w:rPr>
                    <w:sz w:val="30"/>
                  </w:rPr>
                </w:pPr>
                <w:r>
                  <w:rPr>
                    <w:sz w:val="30"/>
                  </w:rPr>
                  <w:t>eMedications.11</w:t>
                </w:r>
              </w:p>
            </w:txbxContent>
          </v:textbox>
          <w10:wrap type="none"/>
        </v:shape>
      </w:pict>
    </w:r>
    <w:r>
      <w:rPr/>
      <w:pict>
        <v:shape style="position:absolute;margin-left:44.02pt;margin-top:32.852539pt;width:142pt;height:12.1pt;mso-position-horizontal-relative:page;mso-position-vertical-relative:page;z-index:-237630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9672" from="42pt,44pt" to="548pt,44pt" stroked="true" strokeweight="1.2pt" strokecolor="#505050">
          <v:stroke dashstyle="solid"/>
          <w10:wrap type="none"/>
        </v:line>
      </w:pict>
    </w:r>
    <w:r>
      <w:rPr/>
      <w:pict>
        <v:shape style="position:absolute;margin-left:466.359985pt;margin-top:27.120899pt;width:82.9pt;height:18.8pt;mso-position-horizontal-relative:page;mso-position-vertical-relative:page;z-index:-2419648" type="#_x0000_t202" filled="false" stroked="false">
          <v:textbox inset="0,0,0,0">
            <w:txbxContent>
              <w:p>
                <w:pPr>
                  <w:spacing w:before="10"/>
                  <w:ind w:left="20" w:right="0" w:firstLine="0"/>
                  <w:jc w:val="left"/>
                  <w:rPr>
                    <w:sz w:val="30"/>
                  </w:rPr>
                </w:pPr>
                <w:r>
                  <w:rPr>
                    <w:sz w:val="30"/>
                  </w:rPr>
                  <w:t>dContact.04</w:t>
                </w:r>
              </w:p>
            </w:txbxContent>
          </v:textbox>
          <w10:wrap type="none"/>
        </v:shape>
      </w:pict>
    </w:r>
    <w:r>
      <w:rPr/>
      <w:pict>
        <v:shape style="position:absolute;margin-left:44.02pt;margin-top:32.852539pt;width:142pt;height:12.1pt;mso-position-horizontal-relative:page;mso-position-vertical-relative:page;z-index:-241962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6280" from="42pt,44pt" to="548pt,44pt" stroked="true" strokeweight="1.2pt" strokecolor="#505050">
          <v:stroke dashstyle="solid"/>
          <w10:wrap type="none"/>
        </v:line>
      </w:pict>
    </w:r>
    <w:r>
      <w:rPr/>
      <w:pict>
        <v:shape style="position:absolute;margin-left:438.01001pt;margin-top:27.120899pt;width:111.25pt;height:18.8pt;mso-position-horizontal-relative:page;mso-position-vertical-relative:page;z-index:-2376256" type="#_x0000_t202" filled="false" stroked="false">
          <v:textbox inset="0,0,0,0">
            <w:txbxContent>
              <w:p>
                <w:pPr>
                  <w:spacing w:before="10"/>
                  <w:ind w:left="20" w:right="0" w:firstLine="0"/>
                  <w:jc w:val="left"/>
                  <w:rPr>
                    <w:sz w:val="30"/>
                  </w:rPr>
                </w:pPr>
                <w:r>
                  <w:rPr>
                    <w:sz w:val="30"/>
                  </w:rPr>
                  <w:t>eMedications.12</w:t>
                </w:r>
              </w:p>
            </w:txbxContent>
          </v:textbox>
          <w10:wrap type="none"/>
        </v:shape>
      </w:pict>
    </w:r>
    <w:r>
      <w:rPr/>
      <w:pict>
        <v:shape style="position:absolute;margin-left:44.02pt;margin-top:32.852539pt;width:142pt;height:12.1pt;mso-position-horizontal-relative:page;mso-position-vertical-relative:page;z-index:-237623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6112"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376088" filled="true" fillcolor="#007f00" stroked="false">
          <v:fill type="solid"/>
          <w10:wrap type="none"/>
        </v:rect>
      </w:pict>
    </w:r>
    <w:r>
      <w:rPr/>
      <w:pict>
        <v:rect style="position:absolute;margin-left:490.5pt;margin-top:48.75pt;width:60pt;height:17.25pt;mso-position-horizontal-relative:page;mso-position-vertical-relative:page;z-index:-2376064" filled="true" fillcolor="#e00000" stroked="false">
          <v:fill type="solid"/>
          <w10:wrap type="none"/>
        </v:rect>
      </w:pict>
    </w:r>
    <w:r>
      <w:rPr/>
      <w:pict>
        <v:shape style="position:absolute;margin-left:441.350006pt;margin-top:27.120899pt;width:107.9pt;height:18.8pt;mso-position-horizontal-relative:page;mso-position-vertical-relative:page;z-index:-2376040" type="#_x0000_t202" filled="false" stroked="false">
          <v:textbox inset="0,0,0,0">
            <w:txbxContent>
              <w:p>
                <w:pPr>
                  <w:spacing w:before="10"/>
                  <w:ind w:left="20" w:right="0" w:firstLine="0"/>
                  <w:jc w:val="left"/>
                  <w:rPr>
                    <w:sz w:val="30"/>
                  </w:rPr>
                </w:pPr>
                <w:r>
                  <w:rPr>
                    <w:sz w:val="30"/>
                  </w:rPr>
                  <w:t>eProcedures.01</w:t>
                </w:r>
              </w:p>
            </w:txbxContent>
          </v:textbox>
          <w10:wrap type="none"/>
        </v:shape>
      </w:pict>
    </w:r>
    <w:r>
      <w:rPr/>
      <w:pict>
        <v:shape style="position:absolute;margin-left:44.02pt;margin-top:32.852539pt;width:142pt;height:12.1pt;mso-position-horizontal-relative:page;mso-position-vertical-relative:page;z-index:-2376016"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375992"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500.230011pt;margin-top:51.10463pt;width:40.550pt;height:13.75pt;mso-position-horizontal-relative:page;mso-position-vertical-relative:page;z-index:-2375968"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5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5944"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75920" filled="true" fillcolor="#007f00" stroked="false">
          <v:fill type="solid"/>
          <w10:wrap type="none"/>
        </v:rect>
      </w:pict>
    </w:r>
    <w:r>
      <w:rPr/>
      <w:pict>
        <v:rect style="position:absolute;margin-left:486.75pt;margin-top:48.75pt;width:60pt;height:17.25pt;mso-position-horizontal-relative:page;mso-position-vertical-relative:page;z-index:-2375896" filled="true" fillcolor="#e00000" stroked="false">
          <v:fill type="solid"/>
          <w10:wrap type="none"/>
        </v:rect>
      </w:pict>
    </w:r>
    <w:r>
      <w:rPr/>
      <w:pict>
        <v:shape style="position:absolute;margin-left:441.350006pt;margin-top:27.120899pt;width:107.9pt;height:18.8pt;mso-position-horizontal-relative:page;mso-position-vertical-relative:page;z-index:-2375872" type="#_x0000_t202" filled="false" stroked="false">
          <v:textbox inset="0,0,0,0">
            <w:txbxContent>
              <w:p>
                <w:pPr>
                  <w:spacing w:before="10"/>
                  <w:ind w:left="20" w:right="0" w:firstLine="0"/>
                  <w:jc w:val="left"/>
                  <w:rPr>
                    <w:sz w:val="30"/>
                  </w:rPr>
                </w:pPr>
                <w:r>
                  <w:rPr>
                    <w:sz w:val="30"/>
                  </w:rPr>
                  <w:t>eProcedures.02</w:t>
                </w:r>
              </w:p>
            </w:txbxContent>
          </v:textbox>
          <w10:wrap type="none"/>
        </v:shape>
      </w:pict>
    </w:r>
    <w:r>
      <w:rPr/>
      <w:pict>
        <v:shape style="position:absolute;margin-left:44.02pt;margin-top:32.852539pt;width:142pt;height:12.1pt;mso-position-horizontal-relative:page;mso-position-vertical-relative:page;z-index:-2375848"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75824"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375800"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5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5776"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75752" filled="true" fillcolor="#007f00" stroked="false">
          <v:fill type="solid"/>
          <w10:wrap type="none"/>
        </v:rect>
      </w:pict>
    </w:r>
    <w:r>
      <w:rPr/>
      <w:pict>
        <v:rect style="position:absolute;margin-left:486.75pt;margin-top:48.75pt;width:60pt;height:17.25pt;mso-position-horizontal-relative:page;mso-position-vertical-relative:page;z-index:-2375728" filled="true" fillcolor="#e00000" stroked="false">
          <v:fill type="solid"/>
          <w10:wrap type="none"/>
        </v:rect>
      </w:pict>
    </w:r>
    <w:r>
      <w:rPr/>
      <w:pict>
        <v:shape style="position:absolute;margin-left:441.350006pt;margin-top:27.120899pt;width:107.9pt;height:18.8pt;mso-position-horizontal-relative:page;mso-position-vertical-relative:page;z-index:-2375704" type="#_x0000_t202" filled="false" stroked="false">
          <v:textbox inset="0,0,0,0">
            <w:txbxContent>
              <w:p>
                <w:pPr>
                  <w:spacing w:before="10"/>
                  <w:ind w:left="20" w:right="0" w:firstLine="0"/>
                  <w:jc w:val="left"/>
                  <w:rPr>
                    <w:sz w:val="30"/>
                  </w:rPr>
                </w:pPr>
                <w:r>
                  <w:rPr>
                    <w:sz w:val="30"/>
                  </w:rPr>
                  <w:t>eProcedures.03</w:t>
                </w:r>
              </w:p>
            </w:txbxContent>
          </v:textbox>
          <w10:wrap type="none"/>
        </v:shape>
      </w:pict>
    </w:r>
    <w:r>
      <w:rPr/>
      <w:pict>
        <v:shape style="position:absolute;margin-left:44.02pt;margin-top:32.852539pt;width:142pt;height:12.1pt;mso-position-horizontal-relative:page;mso-position-vertical-relative:page;z-index:-2375680"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75656"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375632"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5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5608" from="42pt,44pt" to="548pt,44pt" stroked="true" strokeweight="1.2pt" strokecolor="#505050">
          <v:stroke dashstyle="solid"/>
          <w10:wrap type="none"/>
        </v:line>
      </w:pict>
    </w:r>
    <w:r>
      <w:rPr/>
      <w:pict>
        <v:shape style="position:absolute;margin-left:441.350006pt;margin-top:27.120899pt;width:107.9pt;height:18.8pt;mso-position-horizontal-relative:page;mso-position-vertical-relative:page;z-index:-2375584" type="#_x0000_t202" filled="false" stroked="false">
          <v:textbox inset="0,0,0,0">
            <w:txbxContent>
              <w:p>
                <w:pPr>
                  <w:spacing w:before="10"/>
                  <w:ind w:left="20" w:right="0" w:firstLine="0"/>
                  <w:jc w:val="left"/>
                  <w:rPr>
                    <w:sz w:val="30"/>
                  </w:rPr>
                </w:pPr>
                <w:r>
                  <w:rPr>
                    <w:sz w:val="30"/>
                  </w:rPr>
                  <w:t>eProcedures.04</w:t>
                </w:r>
              </w:p>
            </w:txbxContent>
          </v:textbox>
          <w10:wrap type="none"/>
        </v:shape>
      </w:pict>
    </w:r>
    <w:r>
      <w:rPr/>
      <w:pict>
        <v:shape style="position:absolute;margin-left:44.02pt;margin-top:32.852539pt;width:142pt;height:12.1pt;mso-position-horizontal-relative:page;mso-position-vertical-relative:page;z-index:-237556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5536"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75512" filled="true" fillcolor="#007f00" stroked="false">
          <v:fill type="solid"/>
          <w10:wrap type="none"/>
        </v:rect>
      </w:pict>
    </w:r>
    <w:r>
      <w:rPr/>
      <w:pict>
        <v:rect style="position:absolute;margin-left:486.75pt;margin-top:48.75pt;width:60pt;height:17.25pt;mso-position-horizontal-relative:page;mso-position-vertical-relative:page;z-index:-2375488" filled="true" fillcolor="#e00000" stroked="false">
          <v:fill type="solid"/>
          <w10:wrap type="none"/>
        </v:rect>
      </w:pict>
    </w:r>
    <w:r>
      <w:rPr/>
      <w:pict>
        <v:shape style="position:absolute;margin-left:441.350006pt;margin-top:27.120899pt;width:107.9pt;height:18.8pt;mso-position-horizontal-relative:page;mso-position-vertical-relative:page;z-index:-2375464" type="#_x0000_t202" filled="false" stroked="false">
          <v:textbox inset="0,0,0,0">
            <w:txbxContent>
              <w:p>
                <w:pPr>
                  <w:spacing w:before="10"/>
                  <w:ind w:left="20" w:right="0" w:firstLine="0"/>
                  <w:jc w:val="left"/>
                  <w:rPr>
                    <w:sz w:val="30"/>
                  </w:rPr>
                </w:pPr>
                <w:r>
                  <w:rPr>
                    <w:sz w:val="30"/>
                  </w:rPr>
                  <w:t>eProcedures.05</w:t>
                </w:r>
              </w:p>
            </w:txbxContent>
          </v:textbox>
          <w10:wrap type="none"/>
        </v:shape>
      </w:pict>
    </w:r>
    <w:r>
      <w:rPr/>
      <w:pict>
        <v:shape style="position:absolute;margin-left:44.02pt;margin-top:32.852539pt;width:142pt;height:12.1pt;mso-position-horizontal-relative:page;mso-position-vertical-relative:page;z-index:-2375440"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75416"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375392"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5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5368"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75344" filled="true" fillcolor="#007f00" stroked="false">
          <v:fill type="solid"/>
          <w10:wrap type="none"/>
        </v:rect>
      </w:pict>
    </w:r>
    <w:r>
      <w:rPr/>
      <w:pict>
        <v:rect style="position:absolute;margin-left:486.75pt;margin-top:48.75pt;width:60pt;height:17.25pt;mso-position-horizontal-relative:page;mso-position-vertical-relative:page;z-index:-2375320" filled="true" fillcolor="#e00000" stroked="false">
          <v:fill type="solid"/>
          <w10:wrap type="none"/>
        </v:rect>
      </w:pict>
    </w:r>
    <w:r>
      <w:rPr/>
      <w:pict>
        <v:shape style="position:absolute;margin-left:441.350006pt;margin-top:27.120899pt;width:107.9pt;height:18.8pt;mso-position-horizontal-relative:page;mso-position-vertical-relative:page;z-index:-2375296" type="#_x0000_t202" filled="false" stroked="false">
          <v:textbox inset="0,0,0,0">
            <w:txbxContent>
              <w:p>
                <w:pPr>
                  <w:spacing w:before="10"/>
                  <w:ind w:left="20" w:right="0" w:firstLine="0"/>
                  <w:jc w:val="left"/>
                  <w:rPr>
                    <w:sz w:val="30"/>
                  </w:rPr>
                </w:pPr>
                <w:r>
                  <w:rPr>
                    <w:sz w:val="30"/>
                  </w:rPr>
                  <w:t>eProcedures.06</w:t>
                </w:r>
              </w:p>
            </w:txbxContent>
          </v:textbox>
          <w10:wrap type="none"/>
        </v:shape>
      </w:pict>
    </w:r>
    <w:r>
      <w:rPr/>
      <w:pict>
        <v:shape style="position:absolute;margin-left:44.02pt;margin-top:32.852539pt;width:142pt;height:12.1pt;mso-position-horizontal-relative:page;mso-position-vertical-relative:page;z-index:-2375272"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75248"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375224"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5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5200"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75176" filled="true" fillcolor="#007f00" stroked="false">
          <v:fill type="solid"/>
          <w10:wrap type="none"/>
        </v:rect>
      </w:pict>
    </w:r>
    <w:r>
      <w:rPr/>
      <w:pict>
        <v:rect style="position:absolute;margin-left:486.75pt;margin-top:48.75pt;width:60pt;height:17.25pt;mso-position-horizontal-relative:page;mso-position-vertical-relative:page;z-index:-2375152" filled="true" fillcolor="#e00000" stroked="false">
          <v:fill type="solid"/>
          <w10:wrap type="none"/>
        </v:rect>
      </w:pict>
    </w:r>
    <w:r>
      <w:rPr/>
      <w:pict>
        <v:shape style="position:absolute;margin-left:441.350006pt;margin-top:27.120899pt;width:107.9pt;height:18.8pt;mso-position-horizontal-relative:page;mso-position-vertical-relative:page;z-index:-2375128" type="#_x0000_t202" filled="false" stroked="false">
          <v:textbox inset="0,0,0,0">
            <w:txbxContent>
              <w:p>
                <w:pPr>
                  <w:spacing w:before="10"/>
                  <w:ind w:left="20" w:right="0" w:firstLine="0"/>
                  <w:jc w:val="left"/>
                  <w:rPr>
                    <w:sz w:val="30"/>
                  </w:rPr>
                </w:pPr>
                <w:r>
                  <w:rPr>
                    <w:sz w:val="30"/>
                  </w:rPr>
                  <w:t>eProcedures.07</w:t>
                </w:r>
              </w:p>
            </w:txbxContent>
          </v:textbox>
          <w10:wrap type="none"/>
        </v:shape>
      </w:pict>
    </w:r>
    <w:r>
      <w:rPr/>
      <w:pict>
        <v:shape style="position:absolute;margin-left:44.02pt;margin-top:32.852539pt;width:142pt;height:12.1pt;mso-position-horizontal-relative:page;mso-position-vertical-relative:page;z-index:-2375104"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75080"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375056"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9600" from="42pt,44pt" to="548pt,44pt" stroked="true" strokeweight="1.2pt" strokecolor="#505050">
          <v:stroke dashstyle="solid"/>
          <w10:wrap type="none"/>
        </v:line>
      </w:pict>
    </w:r>
    <w:r>
      <w:rPr/>
      <w:pict>
        <v:shape style="position:absolute;margin-left:466.359985pt;margin-top:27.120899pt;width:82.9pt;height:37.75pt;mso-position-horizontal-relative:page;mso-position-vertical-relative:page;z-index:-2419576" type="#_x0000_t202" filled="false" stroked="false">
          <v:textbox inset="0,0,0,0">
            <w:txbxContent>
              <w:p>
                <w:pPr>
                  <w:spacing w:before="10"/>
                  <w:ind w:left="20" w:right="0" w:firstLine="0"/>
                  <w:jc w:val="left"/>
                  <w:rPr>
                    <w:sz w:val="30"/>
                  </w:rPr>
                </w:pPr>
                <w:r>
                  <w:rPr>
                    <w:sz w:val="30"/>
                  </w:rPr>
                  <w:t>dContact.05</w:t>
                </w:r>
              </w:p>
              <w:p>
                <w:pPr>
                  <w:tabs>
                    <w:tab w:pos="762" w:val="left" w:leader="none"/>
                    <w:tab w:pos="1607" w:val="left" w:leader="none"/>
                  </w:tabs>
                  <w:spacing w:before="137"/>
                  <w:ind w:left="407"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1955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5032"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75008" filled="true" fillcolor="#007f00" stroked="false">
          <v:fill type="solid"/>
          <w10:wrap type="none"/>
        </v:rect>
      </w:pict>
    </w:r>
    <w:r>
      <w:rPr/>
      <w:pict>
        <v:rect style="position:absolute;margin-left:486.75pt;margin-top:48.75pt;width:60pt;height:17.25pt;mso-position-horizontal-relative:page;mso-position-vertical-relative:page;z-index:-2374984" filled="true" fillcolor="#e00000" stroked="false">
          <v:fill type="solid"/>
          <w10:wrap type="none"/>
        </v:rect>
      </w:pict>
    </w:r>
    <w:r>
      <w:rPr/>
      <w:pict>
        <v:shape style="position:absolute;margin-left:441.350006pt;margin-top:27.120899pt;width:107.9pt;height:18.8pt;mso-position-horizontal-relative:page;mso-position-vertical-relative:page;z-index:-2374960" type="#_x0000_t202" filled="false" stroked="false">
          <v:textbox inset="0,0,0,0">
            <w:txbxContent>
              <w:p>
                <w:pPr>
                  <w:spacing w:before="10"/>
                  <w:ind w:left="20" w:right="0" w:firstLine="0"/>
                  <w:jc w:val="left"/>
                  <w:rPr>
                    <w:sz w:val="30"/>
                  </w:rPr>
                </w:pPr>
                <w:r>
                  <w:rPr>
                    <w:sz w:val="30"/>
                  </w:rPr>
                  <w:t>eProcedures.08</w:t>
                </w:r>
              </w:p>
            </w:txbxContent>
          </v:textbox>
          <w10:wrap type="none"/>
        </v:shape>
      </w:pict>
    </w:r>
    <w:r>
      <w:rPr/>
      <w:pict>
        <v:shape style="position:absolute;margin-left:44.02pt;margin-top:32.852539pt;width:142pt;height:12.1pt;mso-position-horizontal-relative:page;mso-position-vertical-relative:page;z-index:-2374936"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74912"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374888"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5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4864" from="42pt,44pt" to="548pt,44pt" stroked="true" strokeweight="1.2pt" strokecolor="#505050">
          <v:stroke dashstyle="solid"/>
          <w10:wrap type="none"/>
        </v:line>
      </w:pict>
    </w:r>
    <w:r>
      <w:rPr/>
      <w:pict>
        <v:shape style="position:absolute;margin-left:441.350006pt;margin-top:27.120899pt;width:107.9pt;height:18.8pt;mso-position-horizontal-relative:page;mso-position-vertical-relative:page;z-index:-2374840" type="#_x0000_t202" filled="false" stroked="false">
          <v:textbox inset="0,0,0,0">
            <w:txbxContent>
              <w:p>
                <w:pPr>
                  <w:spacing w:before="10"/>
                  <w:ind w:left="20" w:right="0" w:firstLine="0"/>
                  <w:jc w:val="left"/>
                  <w:rPr>
                    <w:sz w:val="30"/>
                  </w:rPr>
                </w:pPr>
                <w:r>
                  <w:rPr>
                    <w:sz w:val="30"/>
                  </w:rPr>
                  <w:t>eProcedures.09</w:t>
                </w:r>
              </w:p>
            </w:txbxContent>
          </v:textbox>
          <w10:wrap type="none"/>
        </v:shape>
      </w:pict>
    </w:r>
    <w:r>
      <w:rPr/>
      <w:pict>
        <v:shape style="position:absolute;margin-left:44.02pt;margin-top:32.852539pt;width:142pt;height:12.1pt;mso-position-horizontal-relative:page;mso-position-vertical-relative:page;z-index:-237481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4792" from="42pt,44pt" to="548pt,44pt" stroked="true" strokeweight="1.2pt" strokecolor="#505050">
          <v:stroke dashstyle="solid"/>
          <w10:wrap type="none"/>
        </v:line>
      </w:pict>
    </w:r>
    <w:r>
      <w:rPr/>
      <w:pict>
        <v:shape style="position:absolute;margin-left:441.350006pt;margin-top:27.120899pt;width:107.9pt;height:18.8pt;mso-position-horizontal-relative:page;mso-position-vertical-relative:page;z-index:-2374768" type="#_x0000_t202" filled="false" stroked="false">
          <v:textbox inset="0,0,0,0">
            <w:txbxContent>
              <w:p>
                <w:pPr>
                  <w:spacing w:before="10"/>
                  <w:ind w:left="20" w:right="0" w:firstLine="0"/>
                  <w:jc w:val="left"/>
                  <w:rPr>
                    <w:sz w:val="30"/>
                  </w:rPr>
                </w:pPr>
                <w:r>
                  <w:rPr>
                    <w:sz w:val="30"/>
                  </w:rPr>
                  <w:t>eProcedures.10</w:t>
                </w:r>
              </w:p>
            </w:txbxContent>
          </v:textbox>
          <w10:wrap type="none"/>
        </v:shape>
      </w:pict>
    </w:r>
    <w:r>
      <w:rPr/>
      <w:pict>
        <v:shape style="position:absolute;margin-left:44.02pt;margin-top:32.852539pt;width:142pt;height:12.1pt;mso-position-horizontal-relative:page;mso-position-vertical-relative:page;z-index:-237474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4720" from="42pt,44pt" to="548pt,44pt" stroked="true" strokeweight="1.2pt" strokecolor="#505050">
          <v:stroke dashstyle="solid"/>
          <w10:wrap type="none"/>
        </v:line>
      </w:pict>
    </w:r>
    <w:r>
      <w:rPr/>
      <w:pict>
        <v:shape style="position:absolute;margin-left:441.350006pt;margin-top:27.120899pt;width:107.9pt;height:18.8pt;mso-position-horizontal-relative:page;mso-position-vertical-relative:page;z-index:-2374696" type="#_x0000_t202" filled="false" stroked="false">
          <v:textbox inset="0,0,0,0">
            <w:txbxContent>
              <w:p>
                <w:pPr>
                  <w:spacing w:before="10"/>
                  <w:ind w:left="20" w:right="0" w:firstLine="0"/>
                  <w:jc w:val="left"/>
                  <w:rPr>
                    <w:sz w:val="30"/>
                  </w:rPr>
                </w:pPr>
                <w:r>
                  <w:rPr>
                    <w:sz w:val="30"/>
                  </w:rPr>
                  <w:t>eProcedures.11</w:t>
                </w:r>
              </w:p>
            </w:txbxContent>
          </v:textbox>
          <w10:wrap type="none"/>
        </v:shape>
      </w:pict>
    </w:r>
    <w:r>
      <w:rPr/>
      <w:pict>
        <v:shape style="position:absolute;margin-left:44.02pt;margin-top:32.852539pt;width:142pt;height:12.1pt;mso-position-horizontal-relative:page;mso-position-vertical-relative:page;z-index:-237467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4648" from="42pt,44pt" to="548pt,44pt" stroked="true" strokeweight="1.2pt" strokecolor="#505050">
          <v:stroke dashstyle="solid"/>
          <w10:wrap type="none"/>
        </v:line>
      </w:pict>
    </w:r>
    <w:r>
      <w:rPr/>
      <w:pict>
        <v:shape style="position:absolute;margin-left:441.350006pt;margin-top:27.120899pt;width:107.9pt;height:18.8pt;mso-position-horizontal-relative:page;mso-position-vertical-relative:page;z-index:-2374624" type="#_x0000_t202" filled="false" stroked="false">
          <v:textbox inset="0,0,0,0">
            <w:txbxContent>
              <w:p>
                <w:pPr>
                  <w:spacing w:before="10"/>
                  <w:ind w:left="20" w:right="0" w:firstLine="0"/>
                  <w:jc w:val="left"/>
                  <w:rPr>
                    <w:sz w:val="30"/>
                  </w:rPr>
                </w:pPr>
                <w:r>
                  <w:rPr>
                    <w:sz w:val="30"/>
                  </w:rPr>
                  <w:t>eProcedures.12</w:t>
                </w:r>
              </w:p>
            </w:txbxContent>
          </v:textbox>
          <w10:wrap type="none"/>
        </v:shape>
      </w:pict>
    </w:r>
    <w:r>
      <w:rPr/>
      <w:pict>
        <v:shape style="position:absolute;margin-left:44.02pt;margin-top:32.852539pt;width:142pt;height:12.1pt;mso-position-horizontal-relative:page;mso-position-vertical-relative:page;z-index:-237460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4576" from="42pt,44pt" to="548pt,44pt" stroked="true" strokeweight="1.2pt" strokecolor="#505050">
          <v:stroke dashstyle="solid"/>
          <w10:wrap type="none"/>
        </v:line>
      </w:pict>
    </w:r>
    <w:r>
      <w:rPr/>
      <w:pict>
        <v:shape style="position:absolute;margin-left:441.350006pt;margin-top:27.120899pt;width:107.9pt;height:18.8pt;mso-position-horizontal-relative:page;mso-position-vertical-relative:page;z-index:-2374552" type="#_x0000_t202" filled="false" stroked="false">
          <v:textbox inset="0,0,0,0">
            <w:txbxContent>
              <w:p>
                <w:pPr>
                  <w:spacing w:before="10"/>
                  <w:ind w:left="20" w:right="0" w:firstLine="0"/>
                  <w:jc w:val="left"/>
                  <w:rPr>
                    <w:sz w:val="30"/>
                  </w:rPr>
                </w:pPr>
                <w:r>
                  <w:rPr>
                    <w:sz w:val="30"/>
                  </w:rPr>
                  <w:t>eProcedures.13</w:t>
                </w:r>
              </w:p>
            </w:txbxContent>
          </v:textbox>
          <w10:wrap type="none"/>
        </v:shape>
      </w:pict>
    </w:r>
    <w:r>
      <w:rPr/>
      <w:pict>
        <v:shape style="position:absolute;margin-left:44.02pt;margin-top:32.852539pt;width:142pt;height:12.1pt;mso-position-horizontal-relative:page;mso-position-vertical-relative:page;z-index:-237452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4408" from="42pt,44pt" to="548pt,44pt" stroked="true" strokeweight="1.2pt" strokecolor="#505050">
          <v:stroke dashstyle="solid"/>
          <w10:wrap type="none"/>
        </v:line>
      </w:pict>
    </w:r>
    <w:r>
      <w:rPr/>
      <w:pict>
        <v:shape style="position:absolute;margin-left:473.040009pt;margin-top:27.120899pt;width:76.25pt;height:37.75pt;mso-position-horizontal-relative:page;mso-position-vertical-relative:page;z-index:-2374384" type="#_x0000_t202" filled="false" stroked="false">
          <v:textbox inset="0,0,0,0">
            <w:txbxContent>
              <w:p>
                <w:pPr>
                  <w:spacing w:before="10"/>
                  <w:ind w:left="20" w:right="0" w:firstLine="0"/>
                  <w:jc w:val="left"/>
                  <w:rPr>
                    <w:sz w:val="30"/>
                  </w:rPr>
                </w:pPr>
                <w:r>
                  <w:rPr>
                    <w:sz w:val="30"/>
                  </w:rPr>
                  <w:t>eAirway.01</w:t>
                </w:r>
              </w:p>
              <w:p>
                <w:pPr>
                  <w:tabs>
                    <w:tab w:pos="628" w:val="left" w:leader="none"/>
                    <w:tab w:pos="1474" w:val="left" w:leader="none"/>
                  </w:tabs>
                  <w:spacing w:before="137"/>
                  <w:ind w:left="274"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7436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4336" from="42pt,44pt" to="548pt,44pt" stroked="true" strokeweight="1.2pt" strokecolor="#505050">
          <v:stroke dashstyle="solid"/>
          <w10:wrap type="none"/>
        </v:line>
      </w:pict>
    </w:r>
    <w:r>
      <w:rPr/>
      <w:pict>
        <v:shape style="position:absolute;margin-left:473.040009pt;margin-top:27.120899pt;width:78.5pt;height:37.75pt;mso-position-horizontal-relative:page;mso-position-vertical-relative:page;z-index:-2374312" type="#_x0000_t202" filled="false" stroked="false">
          <v:textbox inset="0,0,0,0">
            <w:txbxContent>
              <w:p>
                <w:pPr>
                  <w:spacing w:before="10"/>
                  <w:ind w:left="20" w:right="0" w:firstLine="0"/>
                  <w:jc w:val="left"/>
                  <w:rPr>
                    <w:sz w:val="30"/>
                  </w:rPr>
                </w:pPr>
                <w:r>
                  <w:rPr>
                    <w:sz w:val="30"/>
                  </w:rPr>
                  <w:t>eAirway.02</w:t>
                </w:r>
              </w:p>
              <w:p>
                <w:pPr>
                  <w:tabs>
                    <w:tab w:pos="703" w:val="left" w:leader="none"/>
                    <w:tab w:pos="1549" w:val="left" w:leader="none"/>
                  </w:tabs>
                  <w:spacing w:before="137"/>
                  <w:ind w:left="349"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7428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9528" from="42pt,44pt" to="548pt,44pt" stroked="true" strokeweight="1.2pt" strokecolor="#505050">
          <v:stroke dashstyle="solid"/>
          <w10:wrap type="none"/>
        </v:line>
      </w:pict>
    </w:r>
    <w:r>
      <w:rPr/>
      <w:pict>
        <v:shape style="position:absolute;margin-left:466.359985pt;margin-top:27.120899pt;width:82.9pt;height:37.75pt;mso-position-horizontal-relative:page;mso-position-vertical-relative:page;z-index:-2419504" type="#_x0000_t202" filled="false" stroked="false">
          <v:textbox inset="0,0,0,0">
            <w:txbxContent>
              <w:p>
                <w:pPr>
                  <w:spacing w:before="10"/>
                  <w:ind w:left="20" w:right="0" w:firstLine="0"/>
                  <w:jc w:val="left"/>
                  <w:rPr>
                    <w:sz w:val="30"/>
                  </w:rPr>
                </w:pPr>
                <w:r>
                  <w:rPr>
                    <w:sz w:val="30"/>
                  </w:rPr>
                  <w:t>dContact.06</w:t>
                </w:r>
              </w:p>
              <w:p>
                <w:pPr>
                  <w:tabs>
                    <w:tab w:pos="762" w:val="left" w:leader="none"/>
                    <w:tab w:pos="1607" w:val="left" w:leader="none"/>
                  </w:tabs>
                  <w:spacing w:before="137"/>
                  <w:ind w:left="407"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1948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4264" from="42pt,44pt" to="548pt,44pt" stroked="true" strokeweight="1.2pt" strokecolor="#505050">
          <v:stroke dashstyle="solid"/>
          <w10:wrap type="none"/>
        </v:line>
      </w:pict>
    </w:r>
    <w:r>
      <w:rPr/>
      <w:pict>
        <v:shape style="position:absolute;margin-left:473.040009pt;margin-top:27.120899pt;width:76.25pt;height:37.75pt;mso-position-horizontal-relative:page;mso-position-vertical-relative:page;z-index:-2374240" type="#_x0000_t202" filled="false" stroked="false">
          <v:textbox inset="0,0,0,0">
            <w:txbxContent>
              <w:p>
                <w:pPr>
                  <w:spacing w:before="10"/>
                  <w:ind w:left="20" w:right="0" w:firstLine="0"/>
                  <w:jc w:val="left"/>
                  <w:rPr>
                    <w:sz w:val="30"/>
                  </w:rPr>
                </w:pPr>
                <w:r>
                  <w:rPr>
                    <w:sz w:val="30"/>
                  </w:rPr>
                  <w:t>eAirway.03</w:t>
                </w:r>
              </w:p>
              <w:p>
                <w:pPr>
                  <w:tabs>
                    <w:tab w:pos="628" w:val="left" w:leader="none"/>
                    <w:tab w:pos="1474" w:val="left" w:leader="none"/>
                  </w:tabs>
                  <w:spacing w:before="137"/>
                  <w:ind w:left="274"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7421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4192" from="42pt,44pt" to="548pt,44pt" stroked="true" strokeweight="1.2pt" strokecolor="#505050">
          <v:stroke dashstyle="solid"/>
          <w10:wrap type="none"/>
        </v:line>
      </w:pict>
    </w:r>
    <w:r>
      <w:rPr/>
      <w:pict>
        <v:shape style="position:absolute;margin-left:473.040009pt;margin-top:27.120899pt;width:76.25pt;height:37.75pt;mso-position-horizontal-relative:page;mso-position-vertical-relative:page;z-index:-2374168" type="#_x0000_t202" filled="false" stroked="false">
          <v:textbox inset="0,0,0,0">
            <w:txbxContent>
              <w:p>
                <w:pPr>
                  <w:spacing w:before="10"/>
                  <w:ind w:left="20" w:right="0" w:firstLine="0"/>
                  <w:jc w:val="left"/>
                  <w:rPr>
                    <w:sz w:val="30"/>
                  </w:rPr>
                </w:pPr>
                <w:r>
                  <w:rPr>
                    <w:sz w:val="30"/>
                  </w:rPr>
                  <w:t>eAirway.04</w:t>
                </w:r>
              </w:p>
              <w:p>
                <w:pPr>
                  <w:tabs>
                    <w:tab w:pos="628" w:val="left" w:leader="none"/>
                    <w:tab w:pos="1474" w:val="left" w:leader="none"/>
                  </w:tabs>
                  <w:spacing w:before="137"/>
                  <w:ind w:left="274"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7414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4120" from="42pt,44pt" to="548pt,44pt" stroked="true" strokeweight="1.2pt" strokecolor="#505050">
          <v:stroke dashstyle="solid"/>
          <w10:wrap type="none"/>
        </v:line>
      </w:pict>
    </w:r>
    <w:r>
      <w:rPr/>
      <w:pict>
        <v:shape style="position:absolute;margin-left:473.040009pt;margin-top:27.120899pt;width:76.25pt;height:18.8pt;mso-position-horizontal-relative:page;mso-position-vertical-relative:page;z-index:-2374096" type="#_x0000_t202" filled="false" stroked="false">
          <v:textbox inset="0,0,0,0">
            <w:txbxContent>
              <w:p>
                <w:pPr>
                  <w:spacing w:before="10"/>
                  <w:ind w:left="20" w:right="0" w:firstLine="0"/>
                  <w:jc w:val="left"/>
                  <w:rPr>
                    <w:sz w:val="30"/>
                  </w:rPr>
                </w:pPr>
                <w:r>
                  <w:rPr>
                    <w:sz w:val="30"/>
                  </w:rPr>
                  <w:t>eAirway.05</w:t>
                </w:r>
              </w:p>
            </w:txbxContent>
          </v:textbox>
          <w10:wrap type="none"/>
        </v:shape>
      </w:pict>
    </w:r>
    <w:r>
      <w:rPr/>
      <w:pict>
        <v:shape style="position:absolute;margin-left:44.02pt;margin-top:32.852539pt;width:142pt;height:12.1pt;mso-position-horizontal-relative:page;mso-position-vertical-relative:page;z-index:-237407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4048" from="42pt,44pt" to="548pt,44pt" stroked="true" strokeweight="1.2pt" strokecolor="#505050">
          <v:stroke dashstyle="solid"/>
          <w10:wrap type="none"/>
        </v:line>
      </w:pict>
    </w:r>
    <w:r>
      <w:rPr/>
      <w:pict>
        <v:shape style="position:absolute;margin-left:473.040009pt;margin-top:27.120899pt;width:76.25pt;height:37.75pt;mso-position-horizontal-relative:page;mso-position-vertical-relative:page;z-index:-2374024" type="#_x0000_t202" filled="false" stroked="false">
          <v:textbox inset="0,0,0,0">
            <w:txbxContent>
              <w:p>
                <w:pPr>
                  <w:spacing w:before="10"/>
                  <w:ind w:left="20" w:right="0" w:firstLine="0"/>
                  <w:jc w:val="left"/>
                  <w:rPr>
                    <w:sz w:val="30"/>
                  </w:rPr>
                </w:pPr>
                <w:r>
                  <w:rPr>
                    <w:sz w:val="30"/>
                  </w:rPr>
                  <w:t>eAirway.06</w:t>
                </w:r>
              </w:p>
              <w:p>
                <w:pPr>
                  <w:tabs>
                    <w:tab w:pos="628" w:val="left" w:leader="none"/>
                    <w:tab w:pos="1474" w:val="left" w:leader="none"/>
                  </w:tabs>
                  <w:spacing w:before="137"/>
                  <w:ind w:left="274"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7400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3976" from="42pt,44pt" to="548pt,44pt" stroked="true" strokeweight="1.2pt" strokecolor="#505050">
          <v:stroke dashstyle="solid"/>
          <w10:wrap type="none"/>
        </v:line>
      </w:pict>
    </w:r>
    <w:r>
      <w:rPr/>
      <w:pict>
        <v:shape style="position:absolute;margin-left:473.040009pt;margin-top:27.120899pt;width:76.25pt;height:37.75pt;mso-position-horizontal-relative:page;mso-position-vertical-relative:page;z-index:-2373952" type="#_x0000_t202" filled="false" stroked="false">
          <v:textbox inset="0,0,0,0">
            <w:txbxContent>
              <w:p>
                <w:pPr>
                  <w:spacing w:before="10"/>
                  <w:ind w:left="20" w:right="0" w:firstLine="0"/>
                  <w:jc w:val="left"/>
                  <w:rPr>
                    <w:sz w:val="30"/>
                  </w:rPr>
                </w:pPr>
                <w:r>
                  <w:rPr>
                    <w:sz w:val="30"/>
                  </w:rPr>
                  <w:t>eAirway.07</w:t>
                </w:r>
              </w:p>
              <w:p>
                <w:pPr>
                  <w:tabs>
                    <w:tab w:pos="628" w:val="left" w:leader="none"/>
                    <w:tab w:pos="1474" w:val="left" w:leader="none"/>
                  </w:tabs>
                  <w:spacing w:before="137"/>
                  <w:ind w:left="274"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7392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3904" from="42pt,44pt" to="548pt,44pt" stroked="true" strokeweight="1.2pt" strokecolor="#505050">
          <v:stroke dashstyle="solid"/>
          <w10:wrap type="none"/>
        </v:line>
      </w:pict>
    </w:r>
    <w:r>
      <w:rPr/>
      <w:pict>
        <v:shape style="position:absolute;margin-left:473.040009pt;margin-top:27.120899pt;width:76.25pt;height:37.75pt;mso-position-horizontal-relative:page;mso-position-vertical-relative:page;z-index:-2373880" type="#_x0000_t202" filled="false" stroked="false">
          <v:textbox inset="0,0,0,0">
            <w:txbxContent>
              <w:p>
                <w:pPr>
                  <w:spacing w:before="10"/>
                  <w:ind w:left="20" w:right="0" w:firstLine="0"/>
                  <w:jc w:val="left"/>
                  <w:rPr>
                    <w:sz w:val="30"/>
                  </w:rPr>
                </w:pPr>
                <w:r>
                  <w:rPr>
                    <w:sz w:val="30"/>
                  </w:rPr>
                  <w:t>eAirway.08</w:t>
                </w:r>
              </w:p>
              <w:p>
                <w:pPr>
                  <w:tabs>
                    <w:tab w:pos="628" w:val="left" w:leader="none"/>
                    <w:tab w:pos="1474" w:val="left" w:leader="none"/>
                  </w:tabs>
                  <w:spacing w:before="137"/>
                  <w:ind w:left="274"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7385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3832" from="42pt,44pt" to="548pt,44pt" stroked="true" strokeweight="1.2pt" strokecolor="#505050">
          <v:stroke dashstyle="solid"/>
          <w10:wrap type="none"/>
        </v:line>
      </w:pict>
    </w:r>
    <w:r>
      <w:rPr/>
      <w:pict>
        <v:shape style="position:absolute;margin-left:473.040009pt;margin-top:27.120899pt;width:76.25pt;height:37.75pt;mso-position-horizontal-relative:page;mso-position-vertical-relative:page;z-index:-2373808" type="#_x0000_t202" filled="false" stroked="false">
          <v:textbox inset="0,0,0,0">
            <w:txbxContent>
              <w:p>
                <w:pPr>
                  <w:spacing w:before="10"/>
                  <w:ind w:left="20" w:right="0" w:firstLine="0"/>
                  <w:jc w:val="left"/>
                  <w:rPr>
                    <w:sz w:val="30"/>
                  </w:rPr>
                </w:pPr>
                <w:r>
                  <w:rPr>
                    <w:sz w:val="30"/>
                  </w:rPr>
                  <w:t>eAirway.09</w:t>
                </w:r>
              </w:p>
              <w:p>
                <w:pPr>
                  <w:tabs>
                    <w:tab w:pos="628" w:val="left" w:leader="none"/>
                    <w:tab w:pos="1474" w:val="left" w:leader="none"/>
                  </w:tabs>
                  <w:spacing w:before="137"/>
                  <w:ind w:left="274"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7378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3760" from="42pt,44pt" to="548pt,44pt" stroked="true" strokeweight="1.2pt" strokecolor="#505050">
          <v:stroke dashstyle="solid"/>
          <w10:wrap type="none"/>
        </v:line>
      </w:pict>
    </w:r>
    <w:r>
      <w:rPr/>
      <w:pict>
        <v:shape style="position:absolute;margin-left:473.040009pt;margin-top:27.120899pt;width:76.25pt;height:18.8pt;mso-position-horizontal-relative:page;mso-position-vertical-relative:page;z-index:-2373736" type="#_x0000_t202" filled="false" stroked="false">
          <v:textbox inset="0,0,0,0">
            <w:txbxContent>
              <w:p>
                <w:pPr>
                  <w:spacing w:before="10"/>
                  <w:ind w:left="20" w:right="0" w:firstLine="0"/>
                  <w:jc w:val="left"/>
                  <w:rPr>
                    <w:sz w:val="30"/>
                  </w:rPr>
                </w:pPr>
                <w:r>
                  <w:rPr>
                    <w:sz w:val="30"/>
                  </w:rPr>
                  <w:t>eAirway.10</w:t>
                </w:r>
              </w:p>
            </w:txbxContent>
          </v:textbox>
          <w10:wrap type="none"/>
        </v:shape>
      </w:pict>
    </w:r>
    <w:r>
      <w:rPr/>
      <w:pict>
        <v:shape style="position:absolute;margin-left:44.02pt;margin-top:32.852539pt;width:142pt;height:12.1pt;mso-position-horizontal-relative:page;mso-position-vertical-relative:page;z-index:-237371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3688" from="42pt,44pt" to="548pt,44pt" stroked="true" strokeweight="1.2pt" strokecolor="#505050">
          <v:stroke dashstyle="solid"/>
          <w10:wrap type="none"/>
        </v:line>
      </w:pict>
    </w:r>
    <w:r>
      <w:rPr/>
      <w:pict>
        <v:shape style="position:absolute;margin-left:473.040009pt;margin-top:27.120899pt;width:76.25pt;height:18.8pt;mso-position-horizontal-relative:page;mso-position-vertical-relative:page;z-index:-2373664" type="#_x0000_t202" filled="false" stroked="false">
          <v:textbox inset="0,0,0,0">
            <w:txbxContent>
              <w:p>
                <w:pPr>
                  <w:spacing w:before="10"/>
                  <w:ind w:left="20" w:right="0" w:firstLine="0"/>
                  <w:jc w:val="left"/>
                  <w:rPr>
                    <w:sz w:val="30"/>
                  </w:rPr>
                </w:pPr>
                <w:r>
                  <w:rPr>
                    <w:sz w:val="30"/>
                  </w:rPr>
                  <w:t>eAirway.11</w:t>
                </w:r>
              </w:p>
            </w:txbxContent>
          </v:textbox>
          <w10:wrap type="none"/>
        </v:shape>
      </w:pict>
    </w:r>
    <w:r>
      <w:rPr/>
      <w:pict>
        <v:shape style="position:absolute;margin-left:44.02pt;margin-top:32.852539pt;width:142pt;height:12.1pt;mso-position-horizontal-relative:page;mso-position-vertical-relative:page;z-index:-237364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5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41.625pt;margin-top:26.625pt;width:473.25pt;height:44.6pt;mso-position-horizontal-relative:page;mso-position-vertical-relative:page;z-index:-2424736" coordorigin="833,533" coordsize="9465,892">
          <v:line style="position:absolute" from="840,548" to="10290,548" stroked="true" strokeweight=".75pt" strokecolor="#000000">
            <v:stroke dashstyle="solid"/>
          </v:line>
          <v:line style="position:absolute" from="848,540" to="848,1417" stroked="true" strokeweight=".75pt" strokecolor="#000000">
            <v:stroke dashstyle="solid"/>
          </v:line>
          <v:line style="position:absolute" from="840,1409" to="10290,1409" stroked="true" strokeweight=".75pt" strokecolor="#000000">
            <v:stroke dashstyle="solid"/>
          </v:line>
          <v:line style="position:absolute" from="10283,540" to="10283,1417" stroked="true" strokeweight=".75pt" strokecolor="#000000">
            <v:stroke dashstyle="solid"/>
          </v:line>
          <v:shape style="position:absolute;left:3330;top:869;width:105;height:525" type="#_x0000_t75" stroked="false">
            <v:imagedata r:id="rId1" o:title=""/>
          </v:shape>
          <w10:wrap type="none"/>
        </v:group>
      </w:pict>
    </w:r>
    <w:r>
      <w:rPr/>
      <w:pict>
        <v:shape style="position:absolute;margin-left:42.5pt;margin-top:28.416719pt;width:42.05pt;height:15.45pt;mso-position-horizontal-relative:page;mso-position-vertical-relative:page;z-index:-2424712" type="#_x0000_t202" filled="false" stroked="false">
          <v:textbox inset="0,0,0,0">
            <w:txbxContent>
              <w:p>
                <w:pPr>
                  <w:spacing w:before="12"/>
                  <w:ind w:left="20" w:right="0" w:firstLine="0"/>
                  <w:jc w:val="left"/>
                  <w:rPr>
                    <w:sz w:val="24"/>
                  </w:rPr>
                </w:pPr>
                <w:r>
                  <w:rPr>
                    <w:sz w:val="24"/>
                  </w:rPr>
                  <w:t>Legend</w:t>
                </w:r>
              </w:p>
            </w:txbxContent>
          </v:textbox>
          <w10:wrap type="none"/>
        </v:shape>
      </w:pict>
    </w:r>
    <w:r>
      <w:rPr/>
      <w:pict>
        <v:shape style="position:absolute;margin-left:111.199997pt;margin-top:30.271494pt;width:355pt;height:39.15pt;mso-position-horizontal-relative:page;mso-position-vertical-relative:page;z-index:-2424688" type="#_x0000_t202" filled="false" stroked="false">
          <v:textbox inset="0,0,0,0">
            <w:txbxContent>
              <w:p>
                <w:pPr>
                  <w:tabs>
                    <w:tab w:pos="2125" w:val="left" w:leader="none"/>
                  </w:tabs>
                  <w:spacing w:before="19"/>
                  <w:ind w:left="2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p>
                <w:pPr>
                  <w:spacing w:before="104"/>
                  <w:ind w:left="553" w:right="0" w:firstLine="0"/>
                  <w:jc w:val="left"/>
                  <w:rPr>
                    <w:sz w:val="16"/>
                  </w:rPr>
                </w:pPr>
                <w:r>
                  <w:rPr>
                    <w:w w:val="105"/>
                    <w:sz w:val="16"/>
                  </w:rPr>
                  <w:t>Usage: M = Mandatory , R = Required , E = Recommended, or O = Optional</w:t>
                </w:r>
              </w:p>
              <w:p>
                <w:pPr>
                  <w:spacing w:before="85"/>
                  <w:ind w:left="332"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9456" from="42pt,44pt" to="548pt,44pt" stroked="true" strokeweight="1.2pt" strokecolor="#505050">
          <v:stroke dashstyle="solid"/>
          <w10:wrap type="none"/>
        </v:line>
      </w:pict>
    </w:r>
    <w:r>
      <w:rPr/>
      <w:pict>
        <v:shape style="position:absolute;margin-left:466.359985pt;margin-top:27.120899pt;width:85.15pt;height:37.75pt;mso-position-horizontal-relative:page;mso-position-vertical-relative:page;z-index:-2419432" type="#_x0000_t202" filled="false" stroked="false">
          <v:textbox inset="0,0,0,0">
            <w:txbxContent>
              <w:p>
                <w:pPr>
                  <w:spacing w:before="10"/>
                  <w:ind w:left="20" w:right="0" w:firstLine="0"/>
                  <w:jc w:val="left"/>
                  <w:rPr>
                    <w:sz w:val="30"/>
                  </w:rPr>
                </w:pPr>
                <w:r>
                  <w:rPr>
                    <w:sz w:val="30"/>
                  </w:rPr>
                  <w:t>dContact.07</w:t>
                </w:r>
              </w:p>
              <w:p>
                <w:pPr>
                  <w:tabs>
                    <w:tab w:pos="837" w:val="left" w:leader="none"/>
                    <w:tab w:pos="1682" w:val="left" w:leader="none"/>
                  </w:tabs>
                  <w:spacing w:before="137"/>
                  <w:ind w:left="482"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1940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3520" from="42pt,44pt" to="548pt,44pt" stroked="true" strokeweight="1.2pt" strokecolor="#505050">
          <v:stroke dashstyle="solid"/>
          <w10:wrap type="none"/>
        </v:line>
      </w:pict>
    </w:r>
    <w:r>
      <w:rPr/>
      <w:pict>
        <v:shape style="position:absolute;margin-left:472.209991pt;margin-top:27.120899pt;width:77.05pt;height:18.8pt;mso-position-horizontal-relative:page;mso-position-vertical-relative:page;z-index:-2373496" type="#_x0000_t202" filled="false" stroked="false">
          <v:textbox inset="0,0,0,0">
            <w:txbxContent>
              <w:p>
                <w:pPr>
                  <w:spacing w:before="10"/>
                  <w:ind w:left="20" w:right="0" w:firstLine="0"/>
                  <w:jc w:val="left"/>
                  <w:rPr>
                    <w:sz w:val="30"/>
                  </w:rPr>
                </w:pPr>
                <w:r>
                  <w:rPr>
                    <w:sz w:val="30"/>
                  </w:rPr>
                  <w:t>eDevice.01</w:t>
                </w:r>
              </w:p>
            </w:txbxContent>
          </v:textbox>
          <w10:wrap type="none"/>
        </v:shape>
      </w:pict>
    </w:r>
    <w:r>
      <w:rPr/>
      <w:pict>
        <v:shape style="position:absolute;margin-left:44.02pt;margin-top:32.852539pt;width:142pt;height:12.1pt;mso-position-horizontal-relative:page;mso-position-vertical-relative:page;z-index:-237347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3448" from="42pt,44pt" to="548pt,44pt" stroked="true" strokeweight="1.2pt" strokecolor="#505050">
          <v:stroke dashstyle="solid"/>
          <w10:wrap type="none"/>
        </v:line>
      </w:pict>
    </w:r>
    <w:r>
      <w:rPr/>
      <w:pict>
        <v:shape style="position:absolute;margin-left:472.209991pt;margin-top:27.120899pt;width:77.05pt;height:18.8pt;mso-position-horizontal-relative:page;mso-position-vertical-relative:page;z-index:-2373424" type="#_x0000_t202" filled="false" stroked="false">
          <v:textbox inset="0,0,0,0">
            <w:txbxContent>
              <w:p>
                <w:pPr>
                  <w:spacing w:before="10"/>
                  <w:ind w:left="20" w:right="0" w:firstLine="0"/>
                  <w:jc w:val="left"/>
                  <w:rPr>
                    <w:sz w:val="30"/>
                  </w:rPr>
                </w:pPr>
                <w:r>
                  <w:rPr>
                    <w:sz w:val="30"/>
                  </w:rPr>
                  <w:t>eDevice.02</w:t>
                </w:r>
              </w:p>
            </w:txbxContent>
          </v:textbox>
          <w10:wrap type="none"/>
        </v:shape>
      </w:pict>
    </w:r>
    <w:r>
      <w:rPr/>
      <w:pict>
        <v:shape style="position:absolute;margin-left:44.02pt;margin-top:32.852539pt;width:142pt;height:12.1pt;mso-position-horizontal-relative:page;mso-position-vertical-relative:page;z-index:-237340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3376" from="42pt,44pt" to="548pt,44pt" stroked="true" strokeweight="1.2pt" strokecolor="#505050">
          <v:stroke dashstyle="solid"/>
          <w10:wrap type="none"/>
        </v:line>
      </w:pict>
    </w:r>
    <w:r>
      <w:rPr/>
      <w:pict>
        <v:shape style="position:absolute;margin-left:472.209991pt;margin-top:27.120899pt;width:77.05pt;height:18.8pt;mso-position-horizontal-relative:page;mso-position-vertical-relative:page;z-index:-2373352" type="#_x0000_t202" filled="false" stroked="false">
          <v:textbox inset="0,0,0,0">
            <w:txbxContent>
              <w:p>
                <w:pPr>
                  <w:spacing w:before="10"/>
                  <w:ind w:left="20" w:right="0" w:firstLine="0"/>
                  <w:jc w:val="left"/>
                  <w:rPr>
                    <w:sz w:val="30"/>
                  </w:rPr>
                </w:pPr>
                <w:r>
                  <w:rPr>
                    <w:sz w:val="30"/>
                  </w:rPr>
                  <w:t>eDevice.03</w:t>
                </w:r>
              </w:p>
            </w:txbxContent>
          </v:textbox>
          <w10:wrap type="none"/>
        </v:shape>
      </w:pict>
    </w:r>
    <w:r>
      <w:rPr/>
      <w:pict>
        <v:shape style="position:absolute;margin-left:44.02pt;margin-top:32.852539pt;width:142pt;height:12.1pt;mso-position-horizontal-relative:page;mso-position-vertical-relative:page;z-index:-237332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3304" from="42pt,44pt" to="548pt,44pt" stroked="true" strokeweight="1.2pt" strokecolor="#505050">
          <v:stroke dashstyle="solid"/>
          <w10:wrap type="none"/>
        </v:line>
      </w:pict>
    </w:r>
    <w:r>
      <w:rPr/>
      <w:pict>
        <v:shape style="position:absolute;margin-left:472.209991pt;margin-top:27.120899pt;width:77.05pt;height:18.8pt;mso-position-horizontal-relative:page;mso-position-vertical-relative:page;z-index:-2373280" type="#_x0000_t202" filled="false" stroked="false">
          <v:textbox inset="0,0,0,0">
            <w:txbxContent>
              <w:p>
                <w:pPr>
                  <w:spacing w:before="10"/>
                  <w:ind w:left="20" w:right="0" w:firstLine="0"/>
                  <w:jc w:val="left"/>
                  <w:rPr>
                    <w:sz w:val="30"/>
                  </w:rPr>
                </w:pPr>
                <w:r>
                  <w:rPr>
                    <w:sz w:val="30"/>
                  </w:rPr>
                  <w:t>eDevice.04</w:t>
                </w:r>
              </w:p>
            </w:txbxContent>
          </v:textbox>
          <w10:wrap type="none"/>
        </v:shape>
      </w:pict>
    </w:r>
    <w:r>
      <w:rPr/>
      <w:pict>
        <v:shape style="position:absolute;margin-left:44.02pt;margin-top:32.852539pt;width:142pt;height:12.1pt;mso-position-horizontal-relative:page;mso-position-vertical-relative:page;z-index:-237325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3232" from="42pt,44pt" to="548pt,44pt" stroked="true" strokeweight="1.2pt" strokecolor="#505050">
          <v:stroke dashstyle="solid"/>
          <w10:wrap type="none"/>
        </v:line>
      </w:pict>
    </w:r>
    <w:r>
      <w:rPr/>
      <w:pict>
        <v:shape style="position:absolute;margin-left:472.209991pt;margin-top:27.120899pt;width:77.05pt;height:18.8pt;mso-position-horizontal-relative:page;mso-position-vertical-relative:page;z-index:-2373208" type="#_x0000_t202" filled="false" stroked="false">
          <v:textbox inset="0,0,0,0">
            <w:txbxContent>
              <w:p>
                <w:pPr>
                  <w:spacing w:before="10"/>
                  <w:ind w:left="20" w:right="0" w:firstLine="0"/>
                  <w:jc w:val="left"/>
                  <w:rPr>
                    <w:sz w:val="30"/>
                  </w:rPr>
                </w:pPr>
                <w:r>
                  <w:rPr>
                    <w:sz w:val="30"/>
                  </w:rPr>
                  <w:t>eDevice.05</w:t>
                </w:r>
              </w:p>
            </w:txbxContent>
          </v:textbox>
          <w10:wrap type="none"/>
        </v:shape>
      </w:pict>
    </w:r>
    <w:r>
      <w:rPr/>
      <w:pict>
        <v:shape style="position:absolute;margin-left:44.02pt;margin-top:32.852539pt;width:142pt;height:12.1pt;mso-position-horizontal-relative:page;mso-position-vertical-relative:page;z-index:-237318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3160" from="42pt,44pt" to="548pt,44pt" stroked="true" strokeweight="1.2pt" strokecolor="#505050">
          <v:stroke dashstyle="solid"/>
          <w10:wrap type="none"/>
        </v:line>
      </w:pict>
    </w:r>
    <w:r>
      <w:rPr/>
      <w:pict>
        <v:shape style="position:absolute;margin-left:472.209991pt;margin-top:27.120899pt;width:77.05pt;height:18.8pt;mso-position-horizontal-relative:page;mso-position-vertical-relative:page;z-index:-2373136" type="#_x0000_t202" filled="false" stroked="false">
          <v:textbox inset="0,0,0,0">
            <w:txbxContent>
              <w:p>
                <w:pPr>
                  <w:spacing w:before="10"/>
                  <w:ind w:left="20" w:right="0" w:firstLine="0"/>
                  <w:jc w:val="left"/>
                  <w:rPr>
                    <w:sz w:val="30"/>
                  </w:rPr>
                </w:pPr>
                <w:r>
                  <w:rPr>
                    <w:sz w:val="30"/>
                  </w:rPr>
                  <w:t>eDevice.06</w:t>
                </w:r>
              </w:p>
            </w:txbxContent>
          </v:textbox>
          <w10:wrap type="none"/>
        </v:shape>
      </w:pict>
    </w:r>
    <w:r>
      <w:rPr/>
      <w:pict>
        <v:shape style="position:absolute;margin-left:44.02pt;margin-top:32.852539pt;width:142pt;height:12.1pt;mso-position-horizontal-relative:page;mso-position-vertical-relative:page;z-index:-237311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3088" from="42pt,44pt" to="548pt,44pt" stroked="true" strokeweight="1.2pt" strokecolor="#505050">
          <v:stroke dashstyle="solid"/>
          <w10:wrap type="none"/>
        </v:line>
      </w:pict>
    </w:r>
    <w:r>
      <w:rPr/>
      <w:pict>
        <v:shape style="position:absolute;margin-left:472.209991pt;margin-top:27.120899pt;width:77.05pt;height:18.8pt;mso-position-horizontal-relative:page;mso-position-vertical-relative:page;z-index:-2373064" type="#_x0000_t202" filled="false" stroked="false">
          <v:textbox inset="0,0,0,0">
            <w:txbxContent>
              <w:p>
                <w:pPr>
                  <w:spacing w:before="10"/>
                  <w:ind w:left="20" w:right="0" w:firstLine="0"/>
                  <w:jc w:val="left"/>
                  <w:rPr>
                    <w:sz w:val="30"/>
                  </w:rPr>
                </w:pPr>
                <w:r>
                  <w:rPr>
                    <w:sz w:val="30"/>
                  </w:rPr>
                  <w:t>eDevice.07</w:t>
                </w:r>
              </w:p>
            </w:txbxContent>
          </v:textbox>
          <w10:wrap type="none"/>
        </v:shape>
      </w:pict>
    </w:r>
    <w:r>
      <w:rPr/>
      <w:pict>
        <v:shape style="position:absolute;margin-left:44.02pt;margin-top:32.852539pt;width:142pt;height:12.1pt;mso-position-horizontal-relative:page;mso-position-vertical-relative:page;z-index:-237304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3016" from="42pt,44pt" to="548pt,44pt" stroked="true" strokeweight="1.2pt" strokecolor="#505050">
          <v:stroke dashstyle="solid"/>
          <w10:wrap type="none"/>
        </v:line>
      </w:pict>
    </w:r>
    <w:r>
      <w:rPr/>
      <w:pict>
        <v:shape style="position:absolute;margin-left:472.209991pt;margin-top:27.120899pt;width:77.05pt;height:18.8pt;mso-position-horizontal-relative:page;mso-position-vertical-relative:page;z-index:-2372992" type="#_x0000_t202" filled="false" stroked="false">
          <v:textbox inset="0,0,0,0">
            <w:txbxContent>
              <w:p>
                <w:pPr>
                  <w:spacing w:before="10"/>
                  <w:ind w:left="20" w:right="0" w:firstLine="0"/>
                  <w:jc w:val="left"/>
                  <w:rPr>
                    <w:sz w:val="30"/>
                  </w:rPr>
                </w:pPr>
                <w:r>
                  <w:rPr>
                    <w:sz w:val="30"/>
                  </w:rPr>
                  <w:t>eDevice.08</w:t>
                </w:r>
              </w:p>
            </w:txbxContent>
          </v:textbox>
          <w10:wrap type="none"/>
        </v:shape>
      </w:pict>
    </w:r>
    <w:r>
      <w:rPr/>
      <w:pict>
        <v:shape style="position:absolute;margin-left:44.02pt;margin-top:32.852539pt;width:142pt;height:12.1pt;mso-position-horizontal-relative:page;mso-position-vertical-relative:page;z-index:-237296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2944" from="42pt,44pt" to="548pt,44pt" stroked="true" strokeweight="1.2pt" strokecolor="#505050">
          <v:stroke dashstyle="solid"/>
          <w10:wrap type="none"/>
        </v:line>
      </w:pict>
    </w:r>
    <w:r>
      <w:rPr/>
      <w:pict>
        <v:shape style="position:absolute;margin-left:472.209991pt;margin-top:27.120899pt;width:77.05pt;height:18.8pt;mso-position-horizontal-relative:page;mso-position-vertical-relative:page;z-index:-2372920" type="#_x0000_t202" filled="false" stroked="false">
          <v:textbox inset="0,0,0,0">
            <w:txbxContent>
              <w:p>
                <w:pPr>
                  <w:spacing w:before="10"/>
                  <w:ind w:left="20" w:right="0" w:firstLine="0"/>
                  <w:jc w:val="left"/>
                  <w:rPr>
                    <w:sz w:val="30"/>
                  </w:rPr>
                </w:pPr>
                <w:r>
                  <w:rPr>
                    <w:sz w:val="30"/>
                  </w:rPr>
                  <w:t>eDevice.09</w:t>
                </w:r>
              </w:p>
            </w:txbxContent>
          </v:textbox>
          <w10:wrap type="none"/>
        </v:shape>
      </w:pict>
    </w:r>
    <w:r>
      <w:rPr/>
      <w:pict>
        <v:shape style="position:absolute;margin-left:44.02pt;margin-top:32.852539pt;width:142pt;height:12.1pt;mso-position-horizontal-relative:page;mso-position-vertical-relative:page;z-index:-237289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9384" from="42pt,44pt" to="548pt,44pt" stroked="true" strokeweight="1.2pt" strokecolor="#505050">
          <v:stroke dashstyle="solid"/>
          <w10:wrap type="none"/>
        </v:line>
      </w:pict>
    </w:r>
    <w:r>
      <w:rPr/>
      <w:pict>
        <v:shape style="position:absolute;margin-left:466.359985pt;margin-top:27.120899pt;width:85.15pt;height:37.75pt;mso-position-horizontal-relative:page;mso-position-vertical-relative:page;z-index:-2419360" type="#_x0000_t202" filled="false" stroked="false">
          <v:textbox inset="0,0,0,0">
            <w:txbxContent>
              <w:p>
                <w:pPr>
                  <w:spacing w:before="10"/>
                  <w:ind w:left="20" w:right="0" w:firstLine="0"/>
                  <w:jc w:val="left"/>
                  <w:rPr>
                    <w:sz w:val="30"/>
                  </w:rPr>
                </w:pPr>
                <w:r>
                  <w:rPr>
                    <w:sz w:val="30"/>
                  </w:rPr>
                  <w:t>dContact.08</w:t>
                </w:r>
              </w:p>
              <w:p>
                <w:pPr>
                  <w:tabs>
                    <w:tab w:pos="837" w:val="left" w:leader="none"/>
                    <w:tab w:pos="1682" w:val="left" w:leader="none"/>
                  </w:tabs>
                  <w:spacing w:before="137"/>
                  <w:ind w:left="482"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1933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2872" from="42pt,44pt" to="548pt,44pt" stroked="true" strokeweight="1.2pt" strokecolor="#505050">
          <v:stroke dashstyle="solid"/>
          <w10:wrap type="none"/>
        </v:line>
      </w:pict>
    </w:r>
    <w:r>
      <w:rPr/>
      <w:pict>
        <v:shape style="position:absolute;margin-left:472.209991pt;margin-top:27.120899pt;width:77.05pt;height:18.8pt;mso-position-horizontal-relative:page;mso-position-vertical-relative:page;z-index:-2372848" type="#_x0000_t202" filled="false" stroked="false">
          <v:textbox inset="0,0,0,0">
            <w:txbxContent>
              <w:p>
                <w:pPr>
                  <w:spacing w:before="10"/>
                  <w:ind w:left="20" w:right="0" w:firstLine="0"/>
                  <w:jc w:val="left"/>
                  <w:rPr>
                    <w:sz w:val="30"/>
                  </w:rPr>
                </w:pPr>
                <w:r>
                  <w:rPr>
                    <w:sz w:val="30"/>
                  </w:rPr>
                  <w:t>eDevice.10</w:t>
                </w:r>
              </w:p>
            </w:txbxContent>
          </v:textbox>
          <w10:wrap type="none"/>
        </v:shape>
      </w:pict>
    </w:r>
    <w:r>
      <w:rPr/>
      <w:pict>
        <v:shape style="position:absolute;margin-left:44.02pt;margin-top:32.852539pt;width:142pt;height:12.1pt;mso-position-horizontal-relative:page;mso-position-vertical-relative:page;z-index:-237282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2800" from="42pt,44pt" to="548pt,44pt" stroked="true" strokeweight="1.2pt" strokecolor="#505050">
          <v:stroke dashstyle="solid"/>
          <w10:wrap type="none"/>
        </v:line>
      </w:pict>
    </w:r>
    <w:r>
      <w:rPr/>
      <w:pict>
        <v:shape style="position:absolute;margin-left:472.209991pt;margin-top:27.120899pt;width:77.05pt;height:18.8pt;mso-position-horizontal-relative:page;mso-position-vertical-relative:page;z-index:-2372776" type="#_x0000_t202" filled="false" stroked="false">
          <v:textbox inset="0,0,0,0">
            <w:txbxContent>
              <w:p>
                <w:pPr>
                  <w:spacing w:before="10"/>
                  <w:ind w:left="20" w:right="0" w:firstLine="0"/>
                  <w:jc w:val="left"/>
                  <w:rPr>
                    <w:sz w:val="30"/>
                  </w:rPr>
                </w:pPr>
                <w:r>
                  <w:rPr>
                    <w:sz w:val="30"/>
                  </w:rPr>
                  <w:t>eDevice.11</w:t>
                </w:r>
              </w:p>
            </w:txbxContent>
          </v:textbox>
          <w10:wrap type="none"/>
        </v:shape>
      </w:pict>
    </w:r>
    <w:r>
      <w:rPr/>
      <w:pict>
        <v:shape style="position:absolute;margin-left:44.02pt;margin-top:32.852539pt;width:142pt;height:12.1pt;mso-position-horizontal-relative:page;mso-position-vertical-relative:page;z-index:-237275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2728" from="42pt,44pt" to="548pt,44pt" stroked="true" strokeweight="1.2pt" strokecolor="#505050">
          <v:stroke dashstyle="solid"/>
          <w10:wrap type="none"/>
        </v:line>
      </w:pict>
    </w:r>
    <w:r>
      <w:rPr/>
      <w:pict>
        <v:shape style="position:absolute;margin-left:472.209991pt;margin-top:27.120899pt;width:77.05pt;height:18.8pt;mso-position-horizontal-relative:page;mso-position-vertical-relative:page;z-index:-2372704" type="#_x0000_t202" filled="false" stroked="false">
          <v:textbox inset="0,0,0,0">
            <w:txbxContent>
              <w:p>
                <w:pPr>
                  <w:spacing w:before="10"/>
                  <w:ind w:left="20" w:right="0" w:firstLine="0"/>
                  <w:jc w:val="left"/>
                  <w:rPr>
                    <w:sz w:val="30"/>
                  </w:rPr>
                </w:pPr>
                <w:r>
                  <w:rPr>
                    <w:sz w:val="30"/>
                  </w:rPr>
                  <w:t>eDevice.12</w:t>
                </w:r>
              </w:p>
            </w:txbxContent>
          </v:textbox>
          <w10:wrap type="none"/>
        </v:shape>
      </w:pict>
    </w:r>
    <w:r>
      <w:rPr/>
      <w:pict>
        <v:shape style="position:absolute;margin-left:44.02pt;margin-top:32.852539pt;width:142pt;height:12.1pt;mso-position-horizontal-relative:page;mso-position-vertical-relative:page;z-index:-237268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2560" from="42pt,44pt" to="548pt,44pt" stroked="true" strokeweight="1.2pt" strokecolor="#505050">
          <v:stroke dashstyle="solid"/>
          <w10:wrap type="none"/>
        </v:line>
      </w:pict>
    </w:r>
    <w:r>
      <w:rPr/>
      <w:pict>
        <v:shape style="position:absolute;margin-left:444.690002pt;margin-top:27.120899pt;width:104.6pt;height:37.75pt;mso-position-horizontal-relative:page;mso-position-vertical-relative:page;z-index:-2372536" type="#_x0000_t202" filled="false" stroked="false">
          <v:textbox inset="0,0,0,0">
            <w:txbxContent>
              <w:p>
                <w:pPr>
                  <w:spacing w:before="10"/>
                  <w:ind w:left="20" w:right="0" w:firstLine="0"/>
                  <w:jc w:val="left"/>
                  <w:rPr>
                    <w:sz w:val="30"/>
                  </w:rPr>
                </w:pPr>
                <w:r>
                  <w:rPr>
                    <w:sz w:val="30"/>
                  </w:rPr>
                  <w:t>eDisposition.01</w:t>
                </w:r>
              </w:p>
              <w:p>
                <w:pPr>
                  <w:tabs>
                    <w:tab w:pos="1195" w:val="left" w:leader="none"/>
                    <w:tab w:pos="2041" w:val="left" w:leader="none"/>
                  </w:tabs>
                  <w:spacing w:before="137"/>
                  <w:ind w:left="841"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7251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2488" from="42pt,44pt" to="548pt,44pt" stroked="true" strokeweight="1.2pt" strokecolor="#505050">
          <v:stroke dashstyle="solid"/>
          <w10:wrap type="none"/>
        </v:line>
      </w:pict>
    </w:r>
    <w:r>
      <w:rPr/>
      <w:pict>
        <v:shape style="position:absolute;margin-left:444.690002pt;margin-top:27.120899pt;width:104.6pt;height:37.75pt;mso-position-horizontal-relative:page;mso-position-vertical-relative:page;z-index:-2372464" type="#_x0000_t202" filled="false" stroked="false">
          <v:textbox inset="0,0,0,0">
            <w:txbxContent>
              <w:p>
                <w:pPr>
                  <w:spacing w:before="10"/>
                  <w:ind w:left="20" w:right="0" w:firstLine="0"/>
                  <w:jc w:val="left"/>
                  <w:rPr>
                    <w:sz w:val="30"/>
                  </w:rPr>
                </w:pPr>
                <w:r>
                  <w:rPr>
                    <w:sz w:val="30"/>
                  </w:rPr>
                  <w:t>eDisposition.02</w:t>
                </w:r>
              </w:p>
              <w:p>
                <w:pPr>
                  <w:tabs>
                    <w:tab w:pos="1195" w:val="left" w:leader="none"/>
                    <w:tab w:pos="2041" w:val="left" w:leader="none"/>
                  </w:tabs>
                  <w:spacing w:before="137"/>
                  <w:ind w:left="841"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7244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2416" from="42pt,44pt" to="548pt,44pt" stroked="true" strokeweight="1.2pt" strokecolor="#505050">
          <v:stroke dashstyle="solid"/>
          <w10:wrap type="none"/>
        </v:line>
      </w:pict>
    </w:r>
    <w:r>
      <w:rPr/>
      <w:pict>
        <v:shape style="position:absolute;margin-left:444.690002pt;margin-top:27.120899pt;width:104.6pt;height:37.75pt;mso-position-horizontal-relative:page;mso-position-vertical-relative:page;z-index:-2372392" type="#_x0000_t202" filled="false" stroked="false">
          <v:textbox inset="0,0,0,0">
            <w:txbxContent>
              <w:p>
                <w:pPr>
                  <w:spacing w:before="10"/>
                  <w:ind w:left="20" w:right="0" w:firstLine="0"/>
                  <w:jc w:val="left"/>
                  <w:rPr>
                    <w:sz w:val="30"/>
                  </w:rPr>
                </w:pPr>
                <w:r>
                  <w:rPr>
                    <w:sz w:val="30"/>
                  </w:rPr>
                  <w:t>eDisposition.03</w:t>
                </w:r>
              </w:p>
              <w:p>
                <w:pPr>
                  <w:tabs>
                    <w:tab w:pos="1195" w:val="left" w:leader="none"/>
                    <w:tab w:pos="2041" w:val="left" w:leader="none"/>
                  </w:tabs>
                  <w:spacing w:before="137"/>
                  <w:ind w:left="841"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7236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2344" from="42pt,44pt" to="548pt,44pt" stroked="true" strokeweight="1.2pt" strokecolor="#505050">
          <v:stroke dashstyle="solid"/>
          <w10:wrap type="none"/>
        </v:line>
      </w:pict>
    </w:r>
    <w:r>
      <w:rPr/>
      <w:pict>
        <v:shape style="position:absolute;margin-left:444.690002pt;margin-top:27.120899pt;width:104.6pt;height:37.75pt;mso-position-horizontal-relative:page;mso-position-vertical-relative:page;z-index:-2372320" type="#_x0000_t202" filled="false" stroked="false">
          <v:textbox inset="0,0,0,0">
            <w:txbxContent>
              <w:p>
                <w:pPr>
                  <w:spacing w:before="10"/>
                  <w:ind w:left="20" w:right="0" w:firstLine="0"/>
                  <w:jc w:val="left"/>
                  <w:rPr>
                    <w:sz w:val="30"/>
                  </w:rPr>
                </w:pPr>
                <w:r>
                  <w:rPr>
                    <w:sz w:val="30"/>
                  </w:rPr>
                  <w:t>eDisposition.04</w:t>
                </w:r>
              </w:p>
              <w:p>
                <w:pPr>
                  <w:tabs>
                    <w:tab w:pos="1195" w:val="left" w:leader="none"/>
                    <w:tab w:pos="2041" w:val="left" w:leader="none"/>
                  </w:tabs>
                  <w:spacing w:before="137"/>
                  <w:ind w:left="841"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37229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2272"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372248" filled="true" fillcolor="#007f00" stroked="false">
          <v:fill type="solid"/>
          <w10:wrap type="none"/>
        </v:rect>
      </w:pict>
    </w:r>
    <w:r>
      <w:rPr/>
      <w:pict>
        <v:rect style="position:absolute;margin-left:490.5pt;margin-top:48.75pt;width:60pt;height:17.25pt;mso-position-horizontal-relative:page;mso-position-vertical-relative:page;z-index:-2372224" filled="true" fillcolor="#e00000" stroked="false">
          <v:fill type="solid"/>
          <w10:wrap type="none"/>
        </v:rect>
      </w:pict>
    </w:r>
    <w:r>
      <w:rPr/>
      <w:pict>
        <v:shape style="position:absolute;margin-left:444.690002pt;margin-top:27.120899pt;width:104.6pt;height:18.8pt;mso-position-horizontal-relative:page;mso-position-vertical-relative:page;z-index:-2372200" type="#_x0000_t202" filled="false" stroked="false">
          <v:textbox inset="0,0,0,0">
            <w:txbxContent>
              <w:p>
                <w:pPr>
                  <w:spacing w:before="10"/>
                  <w:ind w:left="20" w:right="0" w:firstLine="0"/>
                  <w:jc w:val="left"/>
                  <w:rPr>
                    <w:sz w:val="30"/>
                  </w:rPr>
                </w:pPr>
                <w:r>
                  <w:rPr>
                    <w:sz w:val="30"/>
                  </w:rPr>
                  <w:t>eDisposition.05</w:t>
                </w:r>
              </w:p>
            </w:txbxContent>
          </v:textbox>
          <w10:wrap type="none"/>
        </v:shape>
      </w:pict>
    </w:r>
    <w:r>
      <w:rPr/>
      <w:pict>
        <v:shape style="position:absolute;margin-left:44.02pt;margin-top:32.852539pt;width:142pt;height:12.1pt;mso-position-horizontal-relative:page;mso-position-vertical-relative:page;z-index:-2372176"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372152"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500.230011pt;margin-top:51.10463pt;width:40.550pt;height:13.75pt;mso-position-horizontal-relative:page;mso-position-vertical-relative:page;z-index:-2372128"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9312" from="42pt,44pt" to="548pt,44pt" stroked="true" strokeweight="1.2pt" strokecolor="#505050">
          <v:stroke dashstyle="solid"/>
          <w10:wrap type="none"/>
        </v:line>
      </w:pict>
    </w:r>
    <w:r>
      <w:rPr/>
      <w:pict>
        <v:shape style="position:absolute;margin-left:466.359985pt;margin-top:27.120899pt;width:82.9pt;height:18.8pt;mso-position-horizontal-relative:page;mso-position-vertical-relative:page;z-index:-2419288" type="#_x0000_t202" filled="false" stroked="false">
          <v:textbox inset="0,0,0,0">
            <w:txbxContent>
              <w:p>
                <w:pPr>
                  <w:spacing w:before="10"/>
                  <w:ind w:left="20" w:right="0" w:firstLine="0"/>
                  <w:jc w:val="left"/>
                  <w:rPr>
                    <w:sz w:val="30"/>
                  </w:rPr>
                </w:pPr>
                <w:r>
                  <w:rPr>
                    <w:sz w:val="30"/>
                  </w:rPr>
                  <w:t>dContact.09</w:t>
                </w:r>
              </w:p>
            </w:txbxContent>
          </v:textbox>
          <w10:wrap type="none"/>
        </v:shape>
      </w:pict>
    </w:r>
    <w:r>
      <w:rPr/>
      <w:pict>
        <v:shape style="position:absolute;margin-left:44.02pt;margin-top:32.852539pt;width:142pt;height:12.1pt;mso-position-horizontal-relative:page;mso-position-vertical-relative:page;z-index:-241926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2104"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372080" filled="true" fillcolor="#007f00" stroked="false">
          <v:fill type="solid"/>
          <w10:wrap type="none"/>
        </v:rect>
      </w:pict>
    </w:r>
    <w:r>
      <w:rPr/>
      <w:pict>
        <v:rect style="position:absolute;margin-left:490.5pt;margin-top:48.75pt;width:60pt;height:17.25pt;mso-position-horizontal-relative:page;mso-position-vertical-relative:page;z-index:-2372056" filled="true" fillcolor="#e00000" stroked="false">
          <v:fill type="solid"/>
          <w10:wrap type="none"/>
        </v:rect>
      </w:pict>
    </w:r>
    <w:r>
      <w:rPr/>
      <w:pict>
        <v:shape style="position:absolute;margin-left:444.690002pt;margin-top:27.120899pt;width:104.6pt;height:18.8pt;mso-position-horizontal-relative:page;mso-position-vertical-relative:page;z-index:-2372032" type="#_x0000_t202" filled="false" stroked="false">
          <v:textbox inset="0,0,0,0">
            <w:txbxContent>
              <w:p>
                <w:pPr>
                  <w:spacing w:before="10"/>
                  <w:ind w:left="20" w:right="0" w:firstLine="0"/>
                  <w:jc w:val="left"/>
                  <w:rPr>
                    <w:sz w:val="30"/>
                  </w:rPr>
                </w:pPr>
                <w:r>
                  <w:rPr>
                    <w:sz w:val="30"/>
                  </w:rPr>
                  <w:t>eDisposition.06</w:t>
                </w:r>
              </w:p>
            </w:txbxContent>
          </v:textbox>
          <w10:wrap type="none"/>
        </v:shape>
      </w:pict>
    </w:r>
    <w:r>
      <w:rPr/>
      <w:pict>
        <v:shape style="position:absolute;margin-left:44.02pt;margin-top:32.852539pt;width:142pt;height:12.1pt;mso-position-horizontal-relative:page;mso-position-vertical-relative:page;z-index:-2372008"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371984"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500.230011pt;margin-top:51.10463pt;width:40.550pt;height:13.75pt;mso-position-horizontal-relative:page;mso-position-vertical-relative:page;z-index:-2371960"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6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1936"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371912" filled="true" fillcolor="#007f00" stroked="false">
          <v:fill type="solid"/>
          <w10:wrap type="none"/>
        </v:rect>
      </w:pict>
    </w:r>
    <w:r>
      <w:rPr/>
      <w:pict>
        <v:rect style="position:absolute;margin-left:490.5pt;margin-top:48.75pt;width:60pt;height:17.25pt;mso-position-horizontal-relative:page;mso-position-vertical-relative:page;z-index:-2371888" filled="true" fillcolor="#e00000" stroked="false">
          <v:fill type="solid"/>
          <w10:wrap type="none"/>
        </v:rect>
      </w:pict>
    </w:r>
    <w:r>
      <w:rPr/>
      <w:pict>
        <v:shape style="position:absolute;margin-left:444.690002pt;margin-top:27.120899pt;width:104.6pt;height:18.8pt;mso-position-horizontal-relative:page;mso-position-vertical-relative:page;z-index:-2371864" type="#_x0000_t202" filled="false" stroked="false">
          <v:textbox inset="0,0,0,0">
            <w:txbxContent>
              <w:p>
                <w:pPr>
                  <w:spacing w:before="10"/>
                  <w:ind w:left="20" w:right="0" w:firstLine="0"/>
                  <w:jc w:val="left"/>
                  <w:rPr>
                    <w:sz w:val="30"/>
                  </w:rPr>
                </w:pPr>
                <w:r>
                  <w:rPr>
                    <w:sz w:val="30"/>
                  </w:rPr>
                  <w:t>eDisposition.07</w:t>
                </w:r>
              </w:p>
            </w:txbxContent>
          </v:textbox>
          <w10:wrap type="none"/>
        </v:shape>
      </w:pict>
    </w:r>
    <w:r>
      <w:rPr/>
      <w:pict>
        <v:shape style="position:absolute;margin-left:44.02pt;margin-top:32.852539pt;width:142pt;height:12.1pt;mso-position-horizontal-relative:page;mso-position-vertical-relative:page;z-index:-2371840"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371816"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500.230011pt;margin-top:51.10463pt;width:40.550pt;height:13.75pt;mso-position-horizontal-relative:page;mso-position-vertical-relative:page;z-index:-2371792"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6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1768" from="42pt,44pt" to="548pt,44pt" stroked="true" strokeweight="1.2pt" strokecolor="#505050">
          <v:stroke dashstyle="solid"/>
          <w10:wrap type="none"/>
        </v:line>
      </w:pict>
    </w:r>
    <w:r>
      <w:rPr/>
      <w:pict>
        <v:shape style="position:absolute;margin-left:444.690002pt;margin-top:27.120899pt;width:104.6pt;height:18.8pt;mso-position-horizontal-relative:page;mso-position-vertical-relative:page;z-index:-2371744" type="#_x0000_t202" filled="false" stroked="false">
          <v:textbox inset="0,0,0,0">
            <w:txbxContent>
              <w:p>
                <w:pPr>
                  <w:spacing w:before="10"/>
                  <w:ind w:left="20" w:right="0" w:firstLine="0"/>
                  <w:jc w:val="left"/>
                  <w:rPr>
                    <w:sz w:val="30"/>
                  </w:rPr>
                </w:pPr>
                <w:r>
                  <w:rPr>
                    <w:sz w:val="30"/>
                  </w:rPr>
                  <w:t>eDisposition.08</w:t>
                </w:r>
              </w:p>
            </w:txbxContent>
          </v:textbox>
          <w10:wrap type="none"/>
        </v:shape>
      </w:pict>
    </w:r>
    <w:r>
      <w:rPr/>
      <w:pict>
        <v:shape style="position:absolute;margin-left:44.02pt;margin-top:32.852539pt;width:142pt;height:12.1pt;mso-position-horizontal-relative:page;mso-position-vertical-relative:page;z-index:-237172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1696" from="42pt,44pt" to="548pt,44pt" stroked="true" strokeweight="1.2pt" strokecolor="#505050">
          <v:stroke dashstyle="solid"/>
          <w10:wrap type="none"/>
        </v:line>
      </w:pict>
    </w:r>
    <w:r>
      <w:rPr/>
      <w:pict>
        <v:shape style="position:absolute;margin-left:444.690002pt;margin-top:27.120899pt;width:104.6pt;height:18.8pt;mso-position-horizontal-relative:page;mso-position-vertical-relative:page;z-index:-2371672" type="#_x0000_t202" filled="false" stroked="false">
          <v:textbox inset="0,0,0,0">
            <w:txbxContent>
              <w:p>
                <w:pPr>
                  <w:spacing w:before="10"/>
                  <w:ind w:left="20" w:right="0" w:firstLine="0"/>
                  <w:jc w:val="left"/>
                  <w:rPr>
                    <w:sz w:val="30"/>
                  </w:rPr>
                </w:pPr>
                <w:r>
                  <w:rPr>
                    <w:sz w:val="30"/>
                  </w:rPr>
                  <w:t>eDisposition.09</w:t>
                </w:r>
              </w:p>
            </w:txbxContent>
          </v:textbox>
          <w10:wrap type="none"/>
        </v:shape>
      </w:pict>
    </w:r>
    <w:r>
      <w:rPr/>
      <w:pict>
        <v:shape style="position:absolute;margin-left:44.02pt;margin-top:32.852539pt;width:142pt;height:12.1pt;mso-position-horizontal-relative:page;mso-position-vertical-relative:page;z-index:-237164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1624" from="42pt,44pt" to="548pt,44pt" stroked="true" strokeweight="1.2pt" strokecolor="#505050">
          <v:stroke dashstyle="solid"/>
          <w10:wrap type="none"/>
        </v:line>
      </w:pict>
    </w:r>
    <w:r>
      <w:rPr/>
      <w:pict>
        <v:shape style="position:absolute;margin-left:444.690002pt;margin-top:27.120899pt;width:104.6pt;height:18.8pt;mso-position-horizontal-relative:page;mso-position-vertical-relative:page;z-index:-2371600" type="#_x0000_t202" filled="false" stroked="false">
          <v:textbox inset="0,0,0,0">
            <w:txbxContent>
              <w:p>
                <w:pPr>
                  <w:spacing w:before="10"/>
                  <w:ind w:left="20" w:right="0" w:firstLine="0"/>
                  <w:jc w:val="left"/>
                  <w:rPr>
                    <w:sz w:val="30"/>
                  </w:rPr>
                </w:pPr>
                <w:r>
                  <w:rPr>
                    <w:sz w:val="30"/>
                  </w:rPr>
                  <w:t>eDisposition.10</w:t>
                </w:r>
              </w:p>
            </w:txbxContent>
          </v:textbox>
          <w10:wrap type="none"/>
        </v:shape>
      </w:pict>
    </w:r>
    <w:r>
      <w:rPr/>
      <w:pict>
        <v:shape style="position:absolute;margin-left:44.02pt;margin-top:32.852539pt;width:142pt;height:12.1pt;mso-position-horizontal-relative:page;mso-position-vertical-relative:page;z-index:-237157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1552" from="42pt,44pt" to="548pt,44pt" stroked="true" strokeweight="1.2pt" strokecolor="#505050">
          <v:stroke dashstyle="solid"/>
          <w10:wrap type="none"/>
        </v:line>
      </w:pict>
    </w:r>
    <w:r>
      <w:rPr/>
      <w:pict>
        <v:shape style="position:absolute;margin-left:444.690002pt;margin-top:27.120899pt;width:104.6pt;height:18.8pt;mso-position-horizontal-relative:page;mso-position-vertical-relative:page;z-index:-2371528" type="#_x0000_t202" filled="false" stroked="false">
          <v:textbox inset="0,0,0,0">
            <w:txbxContent>
              <w:p>
                <w:pPr>
                  <w:spacing w:before="10"/>
                  <w:ind w:left="20" w:right="0" w:firstLine="0"/>
                  <w:jc w:val="left"/>
                  <w:rPr>
                    <w:sz w:val="30"/>
                  </w:rPr>
                </w:pPr>
                <w:r>
                  <w:rPr>
                    <w:sz w:val="30"/>
                  </w:rPr>
                  <w:t>eDisposition.11</w:t>
                </w:r>
              </w:p>
            </w:txbxContent>
          </v:textbox>
          <w10:wrap type="none"/>
        </v:shape>
      </w:pict>
    </w:r>
    <w:r>
      <w:rPr/>
      <w:pict>
        <v:shape style="position:absolute;margin-left:44.02pt;margin-top:32.852539pt;width:142pt;height:12.1pt;mso-position-horizontal-relative:page;mso-position-vertical-relative:page;z-index:-237150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1480" from="42pt,44pt" to="548pt,44pt" stroked="true" strokeweight="1.2pt" strokecolor="#505050">
          <v:stroke dashstyle="solid"/>
          <w10:wrap type="none"/>
        </v:line>
      </w:pict>
    </w:r>
    <w:r>
      <w:rPr/>
      <w:pict>
        <v:shape style="position:absolute;margin-left:444.690002pt;margin-top:27.120899pt;width:104.6pt;height:18.8pt;mso-position-horizontal-relative:page;mso-position-vertical-relative:page;z-index:-2371456" type="#_x0000_t202" filled="false" stroked="false">
          <v:textbox inset="0,0,0,0">
            <w:txbxContent>
              <w:p>
                <w:pPr>
                  <w:spacing w:before="10"/>
                  <w:ind w:left="20" w:right="0" w:firstLine="0"/>
                  <w:jc w:val="left"/>
                  <w:rPr>
                    <w:sz w:val="30"/>
                  </w:rPr>
                </w:pPr>
                <w:r>
                  <w:rPr>
                    <w:sz w:val="30"/>
                  </w:rPr>
                  <w:t>eDisposition.12</w:t>
                </w:r>
              </w:p>
            </w:txbxContent>
          </v:textbox>
          <w10:wrap type="none"/>
        </v:shape>
      </w:pict>
    </w:r>
    <w:r>
      <w:rPr/>
      <w:pict>
        <v:shape style="position:absolute;margin-left:44.02pt;margin-top:32.852539pt;width:142pt;height:12.1pt;mso-position-horizontal-relative:page;mso-position-vertical-relative:page;z-index:-237143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1408" from="42pt,44pt" to="548pt,44pt" stroked="true" strokeweight="1.2pt" strokecolor="#505050">
          <v:stroke dashstyle="solid"/>
          <w10:wrap type="none"/>
        </v:line>
      </w:pict>
    </w:r>
    <w:r>
      <w:rPr/>
      <w:pict>
        <v:shape style="position:absolute;margin-left:444.690002pt;margin-top:27.120899pt;width:104.6pt;height:18.8pt;mso-position-horizontal-relative:page;mso-position-vertical-relative:page;z-index:-2371384" type="#_x0000_t202" filled="false" stroked="false">
          <v:textbox inset="0,0,0,0">
            <w:txbxContent>
              <w:p>
                <w:pPr>
                  <w:spacing w:before="10"/>
                  <w:ind w:left="20" w:right="0" w:firstLine="0"/>
                  <w:jc w:val="left"/>
                  <w:rPr>
                    <w:sz w:val="30"/>
                  </w:rPr>
                </w:pPr>
                <w:r>
                  <w:rPr>
                    <w:sz w:val="30"/>
                  </w:rPr>
                  <w:t>eDisposition.13</w:t>
                </w:r>
              </w:p>
            </w:txbxContent>
          </v:textbox>
          <w10:wrap type="none"/>
        </v:shape>
      </w:pict>
    </w:r>
    <w:r>
      <w:rPr/>
      <w:pict>
        <v:shape style="position:absolute;margin-left:44.02pt;margin-top:32.852539pt;width:142pt;height:12.1pt;mso-position-horizontal-relative:page;mso-position-vertical-relative:page;z-index:-237136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1336" from="42pt,44pt" to="548pt,44pt" stroked="true" strokeweight="1.2pt" strokecolor="#505050">
          <v:stroke dashstyle="solid"/>
          <w10:wrap type="none"/>
        </v:line>
      </w:pict>
    </w:r>
    <w:r>
      <w:rPr/>
      <w:pict>
        <v:shape style="position:absolute;margin-left:444.690002pt;margin-top:27.120899pt;width:104.6pt;height:18.8pt;mso-position-horizontal-relative:page;mso-position-vertical-relative:page;z-index:-2371312" type="#_x0000_t202" filled="false" stroked="false">
          <v:textbox inset="0,0,0,0">
            <w:txbxContent>
              <w:p>
                <w:pPr>
                  <w:spacing w:before="10"/>
                  <w:ind w:left="20" w:right="0" w:firstLine="0"/>
                  <w:jc w:val="left"/>
                  <w:rPr>
                    <w:sz w:val="30"/>
                  </w:rPr>
                </w:pPr>
                <w:r>
                  <w:rPr>
                    <w:sz w:val="30"/>
                  </w:rPr>
                  <w:t>eDisposition.14</w:t>
                </w:r>
              </w:p>
            </w:txbxContent>
          </v:textbox>
          <w10:wrap type="none"/>
        </v:shape>
      </w:pict>
    </w:r>
    <w:r>
      <w:rPr/>
      <w:pict>
        <v:shape style="position:absolute;margin-left:44.02pt;margin-top:32.852539pt;width:142pt;height:12.1pt;mso-position-horizontal-relative:page;mso-position-vertical-relative:page;z-index:-237128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1264" from="42pt,44pt" to="548pt,44pt" stroked="true" strokeweight="1.2pt" strokecolor="#505050">
          <v:stroke dashstyle="solid"/>
          <w10:wrap type="none"/>
        </v:line>
      </w:pict>
    </w:r>
    <w:r>
      <w:rPr/>
      <w:pict>
        <v:shape style="position:absolute;margin-left:444.690002pt;margin-top:27.120899pt;width:104.6pt;height:18.8pt;mso-position-horizontal-relative:page;mso-position-vertical-relative:page;z-index:-2371240" type="#_x0000_t202" filled="false" stroked="false">
          <v:textbox inset="0,0,0,0">
            <w:txbxContent>
              <w:p>
                <w:pPr>
                  <w:spacing w:before="10"/>
                  <w:ind w:left="20" w:right="0" w:firstLine="0"/>
                  <w:jc w:val="left"/>
                  <w:rPr>
                    <w:sz w:val="30"/>
                  </w:rPr>
                </w:pPr>
                <w:r>
                  <w:rPr>
                    <w:sz w:val="30"/>
                  </w:rPr>
                  <w:t>eDisposition.15</w:t>
                </w:r>
              </w:p>
            </w:txbxContent>
          </v:textbox>
          <w10:wrap type="none"/>
        </v:shape>
      </w:pict>
    </w:r>
    <w:r>
      <w:rPr/>
      <w:pict>
        <v:shape style="position:absolute;margin-left:44.02pt;margin-top:32.852539pt;width:142pt;height:12.1pt;mso-position-horizontal-relative:page;mso-position-vertical-relative:page;z-index:-237121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9240" from="42pt,44pt" to="548pt,44pt" stroked="true" strokeweight="1.2pt" strokecolor="#505050">
          <v:stroke dashstyle="solid"/>
          <w10:wrap type="none"/>
        </v:line>
      </w:pict>
    </w:r>
    <w:r>
      <w:rPr/>
      <w:pict>
        <v:shape style="position:absolute;margin-left:466.359985pt;margin-top:27.120899pt;width:85.15pt;height:37.75pt;mso-position-horizontal-relative:page;mso-position-vertical-relative:page;z-index:-2419216" type="#_x0000_t202" filled="false" stroked="false">
          <v:textbox inset="0,0,0,0">
            <w:txbxContent>
              <w:p>
                <w:pPr>
                  <w:spacing w:before="10"/>
                  <w:ind w:left="20" w:right="0" w:firstLine="0"/>
                  <w:jc w:val="left"/>
                  <w:rPr>
                    <w:sz w:val="30"/>
                  </w:rPr>
                </w:pPr>
                <w:r>
                  <w:rPr>
                    <w:sz w:val="30"/>
                  </w:rPr>
                  <w:t>dContact.10</w:t>
                </w:r>
              </w:p>
              <w:p>
                <w:pPr>
                  <w:tabs>
                    <w:tab w:pos="837" w:val="left" w:leader="none"/>
                    <w:tab w:pos="1682" w:val="left" w:leader="none"/>
                  </w:tabs>
                  <w:spacing w:before="137"/>
                  <w:ind w:left="482"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1919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1192"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71168" filled="true" fillcolor="#007f00" stroked="false">
          <v:fill type="solid"/>
          <w10:wrap type="none"/>
        </v:rect>
      </w:pict>
    </w:r>
    <w:r>
      <w:rPr/>
      <w:pict>
        <v:rect style="position:absolute;margin-left:486.75pt;margin-top:48.75pt;width:60pt;height:17.25pt;mso-position-horizontal-relative:page;mso-position-vertical-relative:page;z-index:-2371144" filled="true" fillcolor="#e00000" stroked="false">
          <v:fill type="solid"/>
          <w10:wrap type="none"/>
        </v:rect>
      </w:pict>
    </w:r>
    <w:r>
      <w:rPr/>
      <w:pict>
        <v:shape style="position:absolute;margin-left:444.690002pt;margin-top:27.120899pt;width:104.6pt;height:18.8pt;mso-position-horizontal-relative:page;mso-position-vertical-relative:page;z-index:-2371120" type="#_x0000_t202" filled="false" stroked="false">
          <v:textbox inset="0,0,0,0">
            <w:txbxContent>
              <w:p>
                <w:pPr>
                  <w:spacing w:before="10"/>
                  <w:ind w:left="20" w:right="0" w:firstLine="0"/>
                  <w:jc w:val="left"/>
                  <w:rPr>
                    <w:sz w:val="30"/>
                  </w:rPr>
                </w:pPr>
                <w:r>
                  <w:rPr>
                    <w:sz w:val="30"/>
                  </w:rPr>
                  <w:t>eDisposition.16</w:t>
                </w:r>
              </w:p>
            </w:txbxContent>
          </v:textbox>
          <w10:wrap type="none"/>
        </v:shape>
      </w:pict>
    </w:r>
    <w:r>
      <w:rPr/>
      <w:pict>
        <v:shape style="position:absolute;margin-left:44.02pt;margin-top:32.852539pt;width:142pt;height:12.1pt;mso-position-horizontal-relative:page;mso-position-vertical-relative:page;z-index:-2371096"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71072"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371048"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6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1024"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71000" filled="true" fillcolor="#007f00" stroked="false">
          <v:fill type="solid"/>
          <w10:wrap type="none"/>
        </v:rect>
      </w:pict>
    </w:r>
    <w:r>
      <w:rPr/>
      <w:pict>
        <v:rect style="position:absolute;margin-left:486.75pt;margin-top:48.75pt;width:60pt;height:17.25pt;mso-position-horizontal-relative:page;mso-position-vertical-relative:page;z-index:-2370976" filled="true" fillcolor="#e00000" stroked="false">
          <v:fill type="solid"/>
          <w10:wrap type="none"/>
        </v:rect>
      </w:pict>
    </w:r>
    <w:r>
      <w:rPr/>
      <w:pict>
        <v:shape style="position:absolute;margin-left:444.690002pt;margin-top:27.120899pt;width:104.6pt;height:18.8pt;mso-position-horizontal-relative:page;mso-position-vertical-relative:page;z-index:-2370952" type="#_x0000_t202" filled="false" stroked="false">
          <v:textbox inset="0,0,0,0">
            <w:txbxContent>
              <w:p>
                <w:pPr>
                  <w:spacing w:before="10"/>
                  <w:ind w:left="20" w:right="0" w:firstLine="0"/>
                  <w:jc w:val="left"/>
                  <w:rPr>
                    <w:sz w:val="30"/>
                  </w:rPr>
                </w:pPr>
                <w:r>
                  <w:rPr>
                    <w:sz w:val="30"/>
                  </w:rPr>
                  <w:t>eDisposition.17</w:t>
                </w:r>
              </w:p>
            </w:txbxContent>
          </v:textbox>
          <w10:wrap type="none"/>
        </v:shape>
      </w:pict>
    </w:r>
    <w:r>
      <w:rPr/>
      <w:pict>
        <v:shape style="position:absolute;margin-left:44.02pt;margin-top:32.852539pt;width:142pt;height:12.1pt;mso-position-horizontal-relative:page;mso-position-vertical-relative:page;z-index:-2370928"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70904"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370880"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6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0856"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70832" filled="true" fillcolor="#007f00" stroked="false">
          <v:fill type="solid"/>
          <w10:wrap type="none"/>
        </v:rect>
      </w:pict>
    </w:r>
    <w:r>
      <w:rPr/>
      <w:pict>
        <v:rect style="position:absolute;margin-left:486.75pt;margin-top:48.75pt;width:60pt;height:17.25pt;mso-position-horizontal-relative:page;mso-position-vertical-relative:page;z-index:-2370808" filled="true" fillcolor="#e00000" stroked="false">
          <v:fill type="solid"/>
          <w10:wrap type="none"/>
        </v:rect>
      </w:pict>
    </w:r>
    <w:r>
      <w:rPr/>
      <w:pict>
        <v:shape style="position:absolute;margin-left:444.690002pt;margin-top:27.120899pt;width:104.6pt;height:18.8pt;mso-position-horizontal-relative:page;mso-position-vertical-relative:page;z-index:-2370784" type="#_x0000_t202" filled="false" stroked="false">
          <v:textbox inset="0,0,0,0">
            <w:txbxContent>
              <w:p>
                <w:pPr>
                  <w:spacing w:before="10"/>
                  <w:ind w:left="20" w:right="0" w:firstLine="0"/>
                  <w:jc w:val="left"/>
                  <w:rPr>
                    <w:sz w:val="30"/>
                  </w:rPr>
                </w:pPr>
                <w:r>
                  <w:rPr>
                    <w:sz w:val="30"/>
                  </w:rPr>
                  <w:t>eDisposition.18</w:t>
                </w:r>
              </w:p>
            </w:txbxContent>
          </v:textbox>
          <w10:wrap type="none"/>
        </v:shape>
      </w:pict>
    </w:r>
    <w:r>
      <w:rPr/>
      <w:pict>
        <v:shape style="position:absolute;margin-left:44.02pt;margin-top:32.852539pt;width:142pt;height:12.1pt;mso-position-horizontal-relative:page;mso-position-vertical-relative:page;z-index:-2370760"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70736"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370712"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6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0688"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70664" filled="true" fillcolor="#007f00" stroked="false">
          <v:fill type="solid"/>
          <w10:wrap type="none"/>
        </v:rect>
      </w:pict>
    </w:r>
    <w:r>
      <w:rPr/>
      <w:pict>
        <v:rect style="position:absolute;margin-left:486.75pt;margin-top:48.75pt;width:60pt;height:17.25pt;mso-position-horizontal-relative:page;mso-position-vertical-relative:page;z-index:-2370640" filled="true" fillcolor="#e00000" stroked="false">
          <v:fill type="solid"/>
          <w10:wrap type="none"/>
        </v:rect>
      </w:pict>
    </w:r>
    <w:r>
      <w:rPr/>
      <w:pict>
        <v:shape style="position:absolute;margin-left:444.690002pt;margin-top:27.120899pt;width:104.6pt;height:18.8pt;mso-position-horizontal-relative:page;mso-position-vertical-relative:page;z-index:-2370616" type="#_x0000_t202" filled="false" stroked="false">
          <v:textbox inset="0,0,0,0">
            <w:txbxContent>
              <w:p>
                <w:pPr>
                  <w:spacing w:before="10"/>
                  <w:ind w:left="20" w:right="0" w:firstLine="0"/>
                  <w:jc w:val="left"/>
                  <w:rPr>
                    <w:sz w:val="30"/>
                  </w:rPr>
                </w:pPr>
                <w:r>
                  <w:rPr>
                    <w:sz w:val="30"/>
                  </w:rPr>
                  <w:t>eDisposition.19</w:t>
                </w:r>
              </w:p>
            </w:txbxContent>
          </v:textbox>
          <w10:wrap type="none"/>
        </v:shape>
      </w:pict>
    </w:r>
    <w:r>
      <w:rPr/>
      <w:pict>
        <v:shape style="position:absolute;margin-left:44.02pt;margin-top:32.852539pt;width:142pt;height:12.1pt;mso-position-horizontal-relative:page;mso-position-vertical-relative:page;z-index:-2370592"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70568"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370544"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6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0520"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70496" filled="true" fillcolor="#007f00" stroked="false">
          <v:fill type="solid"/>
          <w10:wrap type="none"/>
        </v:rect>
      </w:pict>
    </w:r>
    <w:r>
      <w:rPr/>
      <w:pict>
        <v:rect style="position:absolute;margin-left:486.75pt;margin-top:48.75pt;width:60pt;height:17.25pt;mso-position-horizontal-relative:page;mso-position-vertical-relative:page;z-index:-2370472" filled="true" fillcolor="#e00000" stroked="false">
          <v:fill type="solid"/>
          <w10:wrap type="none"/>
        </v:rect>
      </w:pict>
    </w:r>
    <w:r>
      <w:rPr/>
      <w:pict>
        <v:shape style="position:absolute;margin-left:444.690002pt;margin-top:27.120899pt;width:104.6pt;height:18.8pt;mso-position-horizontal-relative:page;mso-position-vertical-relative:page;z-index:-2370448" type="#_x0000_t202" filled="false" stroked="false">
          <v:textbox inset="0,0,0,0">
            <w:txbxContent>
              <w:p>
                <w:pPr>
                  <w:spacing w:before="10"/>
                  <w:ind w:left="20" w:right="0" w:firstLine="0"/>
                  <w:jc w:val="left"/>
                  <w:rPr>
                    <w:sz w:val="30"/>
                  </w:rPr>
                </w:pPr>
                <w:r>
                  <w:rPr>
                    <w:sz w:val="30"/>
                  </w:rPr>
                  <w:t>eDisposition.20</w:t>
                </w:r>
              </w:p>
            </w:txbxContent>
          </v:textbox>
          <w10:wrap type="none"/>
        </v:shape>
      </w:pict>
    </w:r>
    <w:r>
      <w:rPr/>
      <w:pict>
        <v:shape style="position:absolute;margin-left:44.02pt;margin-top:32.852539pt;width:142pt;height:12.1pt;mso-position-horizontal-relative:page;mso-position-vertical-relative:page;z-index:-2370424"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70400"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370376"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6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0352"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70328" filled="true" fillcolor="#007f00" stroked="false">
          <v:fill type="solid"/>
          <w10:wrap type="none"/>
        </v:rect>
      </w:pict>
    </w:r>
    <w:r>
      <w:rPr/>
      <w:pict>
        <v:rect style="position:absolute;margin-left:486.75pt;margin-top:48.75pt;width:60pt;height:17.25pt;mso-position-horizontal-relative:page;mso-position-vertical-relative:page;z-index:-2370304" filled="true" fillcolor="#e00000" stroked="false">
          <v:fill type="solid"/>
          <w10:wrap type="none"/>
        </v:rect>
      </w:pict>
    </w:r>
    <w:r>
      <w:rPr/>
      <w:pict>
        <v:shape style="position:absolute;margin-left:444.690002pt;margin-top:27.120899pt;width:104.6pt;height:18.8pt;mso-position-horizontal-relative:page;mso-position-vertical-relative:page;z-index:-2370280" type="#_x0000_t202" filled="false" stroked="false">
          <v:textbox inset="0,0,0,0">
            <w:txbxContent>
              <w:p>
                <w:pPr>
                  <w:spacing w:before="10"/>
                  <w:ind w:left="20" w:right="0" w:firstLine="0"/>
                  <w:jc w:val="left"/>
                  <w:rPr>
                    <w:sz w:val="30"/>
                  </w:rPr>
                </w:pPr>
                <w:r>
                  <w:rPr>
                    <w:sz w:val="30"/>
                  </w:rPr>
                  <w:t>eDisposition.21</w:t>
                </w:r>
              </w:p>
            </w:txbxContent>
          </v:textbox>
          <w10:wrap type="none"/>
        </v:shape>
      </w:pict>
    </w:r>
    <w:r>
      <w:rPr/>
      <w:pict>
        <v:shape style="position:absolute;margin-left:44.02pt;margin-top:32.852539pt;width:142pt;height:12.1pt;mso-position-horizontal-relative:page;mso-position-vertical-relative:page;z-index:-2370256"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70232"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370208"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6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0184"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70160" filled="true" fillcolor="#007f00" stroked="false">
          <v:fill type="solid"/>
          <w10:wrap type="none"/>
        </v:rect>
      </w:pict>
    </w:r>
    <w:r>
      <w:rPr/>
      <w:pict>
        <v:rect style="position:absolute;margin-left:486.75pt;margin-top:48.75pt;width:60pt;height:17.25pt;mso-position-horizontal-relative:page;mso-position-vertical-relative:page;z-index:-2370136" filled="true" fillcolor="#e00000" stroked="false">
          <v:fill type="solid"/>
          <w10:wrap type="none"/>
        </v:rect>
      </w:pict>
    </w:r>
    <w:r>
      <w:rPr/>
      <w:pict>
        <v:shape style="position:absolute;margin-left:444.690002pt;margin-top:27.120899pt;width:104.6pt;height:18.8pt;mso-position-horizontal-relative:page;mso-position-vertical-relative:page;z-index:-2370112" type="#_x0000_t202" filled="false" stroked="false">
          <v:textbox inset="0,0,0,0">
            <w:txbxContent>
              <w:p>
                <w:pPr>
                  <w:spacing w:before="10"/>
                  <w:ind w:left="20" w:right="0" w:firstLine="0"/>
                  <w:jc w:val="left"/>
                  <w:rPr>
                    <w:sz w:val="30"/>
                  </w:rPr>
                </w:pPr>
                <w:r>
                  <w:rPr>
                    <w:sz w:val="30"/>
                  </w:rPr>
                  <w:t>eDisposition.22</w:t>
                </w:r>
              </w:p>
            </w:txbxContent>
          </v:textbox>
          <w10:wrap type="none"/>
        </v:shape>
      </w:pict>
    </w:r>
    <w:r>
      <w:rPr/>
      <w:pict>
        <v:shape style="position:absolute;margin-left:44.02pt;margin-top:32.852539pt;width:142pt;height:12.1pt;mso-position-horizontal-relative:page;mso-position-vertical-relative:page;z-index:-2370088"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70064"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370040"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6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70016"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69992" filled="true" fillcolor="#007f00" stroked="false">
          <v:fill type="solid"/>
          <w10:wrap type="none"/>
        </v:rect>
      </w:pict>
    </w:r>
    <w:r>
      <w:rPr/>
      <w:pict>
        <v:rect style="position:absolute;margin-left:486.75pt;margin-top:48.75pt;width:60pt;height:17.25pt;mso-position-horizontal-relative:page;mso-position-vertical-relative:page;z-index:-2369968" filled="true" fillcolor="#e00000" stroked="false">
          <v:fill type="solid"/>
          <w10:wrap type="none"/>
        </v:rect>
      </w:pict>
    </w:r>
    <w:r>
      <w:rPr/>
      <w:pict>
        <v:shape style="position:absolute;margin-left:444.690002pt;margin-top:27.120899pt;width:104.6pt;height:18.8pt;mso-position-horizontal-relative:page;mso-position-vertical-relative:page;z-index:-2369944" type="#_x0000_t202" filled="false" stroked="false">
          <v:textbox inset="0,0,0,0">
            <w:txbxContent>
              <w:p>
                <w:pPr>
                  <w:spacing w:before="10"/>
                  <w:ind w:left="20" w:right="0" w:firstLine="0"/>
                  <w:jc w:val="left"/>
                  <w:rPr>
                    <w:sz w:val="30"/>
                  </w:rPr>
                </w:pPr>
                <w:r>
                  <w:rPr>
                    <w:sz w:val="30"/>
                  </w:rPr>
                  <w:t>eDisposition.23</w:t>
                </w:r>
              </w:p>
            </w:txbxContent>
          </v:textbox>
          <w10:wrap type="none"/>
        </v:shape>
      </w:pict>
    </w:r>
    <w:r>
      <w:rPr/>
      <w:pict>
        <v:shape style="position:absolute;margin-left:44.02pt;margin-top:32.852539pt;width:142pt;height:12.1pt;mso-position-horizontal-relative:page;mso-position-vertical-relative:page;z-index:-2369920"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69896"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369872"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6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9848"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69824" filled="true" fillcolor="#007f00" stroked="false">
          <v:fill type="solid"/>
          <w10:wrap type="none"/>
        </v:rect>
      </w:pict>
    </w:r>
    <w:r>
      <w:rPr/>
      <w:pict>
        <v:rect style="position:absolute;margin-left:486.75pt;margin-top:48.75pt;width:60pt;height:17.25pt;mso-position-horizontal-relative:page;mso-position-vertical-relative:page;z-index:-2369800" filled="true" fillcolor="#e00000" stroked="false">
          <v:fill type="solid"/>
          <w10:wrap type="none"/>
        </v:rect>
      </w:pict>
    </w:r>
    <w:r>
      <w:rPr/>
      <w:pict>
        <v:shape style="position:absolute;margin-left:444.690002pt;margin-top:27.120899pt;width:104.6pt;height:18.8pt;mso-position-horizontal-relative:page;mso-position-vertical-relative:page;z-index:-2369776" type="#_x0000_t202" filled="false" stroked="false">
          <v:textbox inset="0,0,0,0">
            <w:txbxContent>
              <w:p>
                <w:pPr>
                  <w:spacing w:before="10"/>
                  <w:ind w:left="20" w:right="0" w:firstLine="0"/>
                  <w:jc w:val="left"/>
                  <w:rPr>
                    <w:sz w:val="30"/>
                  </w:rPr>
                </w:pPr>
                <w:r>
                  <w:rPr>
                    <w:sz w:val="30"/>
                  </w:rPr>
                  <w:t>eDisposition.24</w:t>
                </w:r>
              </w:p>
            </w:txbxContent>
          </v:textbox>
          <w10:wrap type="none"/>
        </v:shape>
      </w:pict>
    </w:r>
    <w:r>
      <w:rPr/>
      <w:pict>
        <v:shape style="position:absolute;margin-left:44.02pt;margin-top:32.852539pt;width:142pt;height:12.1pt;mso-position-horizontal-relative:page;mso-position-vertical-relative:page;z-index:-2369752"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69728"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369704"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6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9680"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369656" filled="true" fillcolor="#007f00" stroked="false">
          <v:fill type="solid"/>
          <w10:wrap type="none"/>
        </v:rect>
      </w:pict>
    </w:r>
    <w:r>
      <w:rPr/>
      <w:pict>
        <v:rect style="position:absolute;margin-left:490.5pt;margin-top:48.75pt;width:60pt;height:17.25pt;mso-position-horizontal-relative:page;mso-position-vertical-relative:page;z-index:-2369632" filled="true" fillcolor="#e00000" stroked="false">
          <v:fill type="solid"/>
          <w10:wrap type="none"/>
        </v:rect>
      </w:pict>
    </w:r>
    <w:r>
      <w:rPr/>
      <w:pict>
        <v:shape style="position:absolute;margin-left:444.690002pt;margin-top:27.120899pt;width:104.6pt;height:18.8pt;mso-position-horizontal-relative:page;mso-position-vertical-relative:page;z-index:-2369608" type="#_x0000_t202" filled="false" stroked="false">
          <v:textbox inset="0,0,0,0">
            <w:txbxContent>
              <w:p>
                <w:pPr>
                  <w:spacing w:before="10"/>
                  <w:ind w:left="20" w:right="0" w:firstLine="0"/>
                  <w:jc w:val="left"/>
                  <w:rPr>
                    <w:sz w:val="30"/>
                  </w:rPr>
                </w:pPr>
                <w:r>
                  <w:rPr>
                    <w:sz w:val="30"/>
                  </w:rPr>
                  <w:t>eDisposition.25</w:t>
                </w:r>
              </w:p>
            </w:txbxContent>
          </v:textbox>
          <w10:wrap type="none"/>
        </v:shape>
      </w:pict>
    </w:r>
    <w:r>
      <w:rPr/>
      <w:pict>
        <v:shape style="position:absolute;margin-left:44.02pt;margin-top:32.852539pt;width:142pt;height:12.1pt;mso-position-horizontal-relative:page;mso-position-vertical-relative:page;z-index:-2369584"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369560"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500.230011pt;margin-top:51.10463pt;width:40.550pt;height:13.75pt;mso-position-horizontal-relative:page;mso-position-vertical-relative:page;z-index:-2369536"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9168" from="42pt,44pt" to="548pt,44pt" stroked="true" strokeweight="1.2pt" strokecolor="#505050">
          <v:stroke dashstyle="solid"/>
          <w10:wrap type="none"/>
        </v:line>
      </w:pict>
    </w:r>
    <w:r>
      <w:rPr/>
      <w:pict>
        <v:shape style="position:absolute;margin-left:466.359985pt;margin-top:27.120899pt;width:85.15pt;height:37.75pt;mso-position-horizontal-relative:page;mso-position-vertical-relative:page;z-index:-2419144" type="#_x0000_t202" filled="false" stroked="false">
          <v:textbox inset="0,0,0,0">
            <w:txbxContent>
              <w:p>
                <w:pPr>
                  <w:spacing w:before="10"/>
                  <w:ind w:left="20" w:right="0" w:firstLine="0"/>
                  <w:jc w:val="left"/>
                  <w:rPr>
                    <w:sz w:val="30"/>
                  </w:rPr>
                </w:pPr>
                <w:r>
                  <w:rPr>
                    <w:sz w:val="30"/>
                  </w:rPr>
                  <w:t>dContact.11</w:t>
                </w:r>
              </w:p>
              <w:p>
                <w:pPr>
                  <w:tabs>
                    <w:tab w:pos="837" w:val="left" w:leader="none"/>
                    <w:tab w:pos="1682" w:val="left" w:leader="none"/>
                  </w:tabs>
                  <w:spacing w:before="137"/>
                  <w:ind w:left="482"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1912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9512" from="42pt,44pt" to="548pt,44pt" stroked="true" strokeweight="1.2pt" strokecolor="#505050">
          <v:stroke dashstyle="solid"/>
          <w10:wrap type="none"/>
        </v:line>
      </w:pict>
    </w:r>
    <w:r>
      <w:rPr/>
      <w:pict>
        <v:shape style="position:absolute;margin-left:444.690002pt;margin-top:27.120899pt;width:104.6pt;height:18.8pt;mso-position-horizontal-relative:page;mso-position-vertical-relative:page;z-index:-2369488" type="#_x0000_t202" filled="false" stroked="false">
          <v:textbox inset="0,0,0,0">
            <w:txbxContent>
              <w:p>
                <w:pPr>
                  <w:spacing w:before="10"/>
                  <w:ind w:left="20" w:right="0" w:firstLine="0"/>
                  <w:jc w:val="left"/>
                  <w:rPr>
                    <w:sz w:val="30"/>
                  </w:rPr>
                </w:pPr>
                <w:r>
                  <w:rPr>
                    <w:sz w:val="30"/>
                  </w:rPr>
                  <w:t>eDisposition.26</w:t>
                </w:r>
              </w:p>
            </w:txbxContent>
          </v:textbox>
          <w10:wrap type="none"/>
        </v:shape>
      </w:pict>
    </w:r>
    <w:r>
      <w:rPr/>
      <w:pict>
        <v:shape style="position:absolute;margin-left:44.02pt;margin-top:32.852539pt;width:142pt;height:12.1pt;mso-position-horizontal-relative:page;mso-position-vertical-relative:page;z-index:-236946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9344"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69320" filled="true" fillcolor="#007f00" stroked="false">
          <v:fill type="solid"/>
          <w10:wrap type="none"/>
        </v:rect>
      </w:pict>
    </w:r>
    <w:r>
      <w:rPr/>
      <w:pict>
        <v:rect style="position:absolute;margin-left:486.75pt;margin-top:48.75pt;width:60pt;height:17.25pt;mso-position-horizontal-relative:page;mso-position-vertical-relative:page;z-index:-2369296" filled="true" fillcolor="#e00000" stroked="false">
          <v:fill type="solid"/>
          <w10:wrap type="none"/>
        </v:rect>
      </w:pict>
    </w:r>
    <w:r>
      <w:rPr/>
      <w:pict>
        <v:shape style="position:absolute;margin-left:457.179993pt;margin-top:27.120899pt;width:92.1pt;height:18.8pt;mso-position-horizontal-relative:page;mso-position-vertical-relative:page;z-index:-2369272" type="#_x0000_t202" filled="false" stroked="false">
          <v:textbox inset="0,0,0,0">
            <w:txbxContent>
              <w:p>
                <w:pPr>
                  <w:spacing w:before="10"/>
                  <w:ind w:left="20" w:right="0" w:firstLine="0"/>
                  <w:jc w:val="left"/>
                  <w:rPr>
                    <w:sz w:val="30"/>
                  </w:rPr>
                </w:pPr>
                <w:r>
                  <w:rPr>
                    <w:sz w:val="30"/>
                  </w:rPr>
                  <w:t>eOutcome.01</w:t>
                </w:r>
              </w:p>
            </w:txbxContent>
          </v:textbox>
          <w10:wrap type="none"/>
        </v:shape>
      </w:pict>
    </w:r>
    <w:r>
      <w:rPr/>
      <w:pict>
        <v:shape style="position:absolute;margin-left:44.02pt;margin-top:32.852539pt;width:142pt;height:12.1pt;mso-position-horizontal-relative:page;mso-position-vertical-relative:page;z-index:-2369248"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69224"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369200"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6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9176"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369152" filled="true" fillcolor="#007f00" stroked="false">
          <v:fill type="solid"/>
          <w10:wrap type="none"/>
        </v:rect>
      </w:pict>
    </w:r>
    <w:r>
      <w:rPr/>
      <w:pict>
        <v:rect style="position:absolute;margin-left:486.75pt;margin-top:48.75pt;width:60pt;height:17.25pt;mso-position-horizontal-relative:page;mso-position-vertical-relative:page;z-index:-2369128" filled="true" fillcolor="#e00000" stroked="false">
          <v:fill type="solid"/>
          <w10:wrap type="none"/>
        </v:rect>
      </w:pict>
    </w:r>
    <w:r>
      <w:rPr/>
      <w:pict>
        <v:shape style="position:absolute;margin-left:457.179993pt;margin-top:27.120899pt;width:92.1pt;height:18.8pt;mso-position-horizontal-relative:page;mso-position-vertical-relative:page;z-index:-2369104" type="#_x0000_t202" filled="false" stroked="false">
          <v:textbox inset="0,0,0,0">
            <w:txbxContent>
              <w:p>
                <w:pPr>
                  <w:spacing w:before="10"/>
                  <w:ind w:left="20" w:right="0" w:firstLine="0"/>
                  <w:jc w:val="left"/>
                  <w:rPr>
                    <w:sz w:val="30"/>
                  </w:rPr>
                </w:pPr>
                <w:r>
                  <w:rPr>
                    <w:sz w:val="30"/>
                  </w:rPr>
                  <w:t>eOutcome.02</w:t>
                </w:r>
              </w:p>
            </w:txbxContent>
          </v:textbox>
          <w10:wrap type="none"/>
        </v:shape>
      </w:pict>
    </w:r>
    <w:r>
      <w:rPr/>
      <w:pict>
        <v:shape style="position:absolute;margin-left:44.02pt;margin-top:32.852539pt;width:142pt;height:12.1pt;mso-position-horizontal-relative:page;mso-position-vertical-relative:page;z-index:-2369080"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369056"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369032"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6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9008" from="42pt,44pt" to="548pt,44pt" stroked="true" strokeweight="1.2pt" strokecolor="#505050">
          <v:stroke dashstyle="solid"/>
          <w10:wrap type="none"/>
        </v:line>
      </w:pict>
    </w:r>
    <w:r>
      <w:rPr/>
      <w:pict>
        <v:shape style="position:absolute;margin-left:457.179993pt;margin-top:27.120899pt;width:92.1pt;height:18.8pt;mso-position-horizontal-relative:page;mso-position-vertical-relative:page;z-index:-2368984" type="#_x0000_t202" filled="false" stroked="false">
          <v:textbox inset="0,0,0,0">
            <w:txbxContent>
              <w:p>
                <w:pPr>
                  <w:spacing w:before="10"/>
                  <w:ind w:left="20" w:right="0" w:firstLine="0"/>
                  <w:jc w:val="left"/>
                  <w:rPr>
                    <w:sz w:val="30"/>
                  </w:rPr>
                </w:pPr>
                <w:r>
                  <w:rPr>
                    <w:sz w:val="30"/>
                  </w:rPr>
                  <w:t>eOutcome.03</w:t>
                </w:r>
              </w:p>
            </w:txbxContent>
          </v:textbox>
          <w10:wrap type="none"/>
        </v:shape>
      </w:pict>
    </w:r>
    <w:r>
      <w:rPr/>
      <w:pict>
        <v:shape style="position:absolute;margin-left:44.02pt;margin-top:32.852539pt;width:142pt;height:12.1pt;mso-position-horizontal-relative:page;mso-position-vertical-relative:page;z-index:-236896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8936" from="42pt,44pt" to="548pt,44pt" stroked="true" strokeweight="1.2pt" strokecolor="#505050">
          <v:stroke dashstyle="solid"/>
          <w10:wrap type="none"/>
        </v:line>
      </w:pict>
    </w:r>
    <w:r>
      <w:rPr/>
      <w:pict>
        <v:shape style="position:absolute;margin-left:457.179993pt;margin-top:27.120899pt;width:92.1pt;height:18.8pt;mso-position-horizontal-relative:page;mso-position-vertical-relative:page;z-index:-2368912" type="#_x0000_t202" filled="false" stroked="false">
          <v:textbox inset="0,0,0,0">
            <w:txbxContent>
              <w:p>
                <w:pPr>
                  <w:spacing w:before="10"/>
                  <w:ind w:left="20" w:right="0" w:firstLine="0"/>
                  <w:jc w:val="left"/>
                  <w:rPr>
                    <w:sz w:val="30"/>
                  </w:rPr>
                </w:pPr>
                <w:r>
                  <w:rPr>
                    <w:sz w:val="30"/>
                  </w:rPr>
                  <w:t>eOutcome.04</w:t>
                </w:r>
              </w:p>
            </w:txbxContent>
          </v:textbox>
          <w10:wrap type="none"/>
        </v:shape>
      </w:pict>
    </w:r>
    <w:r>
      <w:rPr/>
      <w:pict>
        <v:shape style="position:absolute;margin-left:44.02pt;margin-top:32.852539pt;width:142pt;height:12.1pt;mso-position-horizontal-relative:page;mso-position-vertical-relative:page;z-index:-236888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8864" from="42pt,44pt" to="548pt,44pt" stroked="true" strokeweight="1.2pt" strokecolor="#505050">
          <v:stroke dashstyle="solid"/>
          <w10:wrap type="none"/>
        </v:line>
      </w:pict>
    </w:r>
    <w:r>
      <w:rPr/>
      <w:pict>
        <v:shape style="position:absolute;margin-left:457.179993pt;margin-top:27.120899pt;width:92.1pt;height:18.8pt;mso-position-horizontal-relative:page;mso-position-vertical-relative:page;z-index:-2368840" type="#_x0000_t202" filled="false" stroked="false">
          <v:textbox inset="0,0,0,0">
            <w:txbxContent>
              <w:p>
                <w:pPr>
                  <w:spacing w:before="10"/>
                  <w:ind w:left="20" w:right="0" w:firstLine="0"/>
                  <w:jc w:val="left"/>
                  <w:rPr>
                    <w:sz w:val="30"/>
                  </w:rPr>
                </w:pPr>
                <w:r>
                  <w:rPr>
                    <w:sz w:val="30"/>
                  </w:rPr>
                  <w:t>eOutcome.05</w:t>
                </w:r>
              </w:p>
            </w:txbxContent>
          </v:textbox>
          <w10:wrap type="none"/>
        </v:shape>
      </w:pict>
    </w:r>
    <w:r>
      <w:rPr/>
      <w:pict>
        <v:shape style="position:absolute;margin-left:44.02pt;margin-top:32.852539pt;width:142pt;height:12.1pt;mso-position-horizontal-relative:page;mso-position-vertical-relative:page;z-index:-236881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8792" from="42pt,44pt" to="548pt,44pt" stroked="true" strokeweight="1.2pt" strokecolor="#505050">
          <v:stroke dashstyle="solid"/>
          <w10:wrap type="none"/>
        </v:line>
      </w:pict>
    </w:r>
    <w:r>
      <w:rPr/>
      <w:pict>
        <v:shape style="position:absolute;margin-left:457.179993pt;margin-top:27.120899pt;width:92.1pt;height:18.8pt;mso-position-horizontal-relative:page;mso-position-vertical-relative:page;z-index:-2368768" type="#_x0000_t202" filled="false" stroked="false">
          <v:textbox inset="0,0,0,0">
            <w:txbxContent>
              <w:p>
                <w:pPr>
                  <w:spacing w:before="10"/>
                  <w:ind w:left="20" w:right="0" w:firstLine="0"/>
                  <w:jc w:val="left"/>
                  <w:rPr>
                    <w:sz w:val="30"/>
                  </w:rPr>
                </w:pPr>
                <w:r>
                  <w:rPr>
                    <w:sz w:val="30"/>
                  </w:rPr>
                  <w:t>eOutcome.06</w:t>
                </w:r>
              </w:p>
            </w:txbxContent>
          </v:textbox>
          <w10:wrap type="none"/>
        </v:shape>
      </w:pict>
    </w:r>
    <w:r>
      <w:rPr/>
      <w:pict>
        <v:shape style="position:absolute;margin-left:44.02pt;margin-top:32.852539pt;width:142pt;height:12.1pt;mso-position-horizontal-relative:page;mso-position-vertical-relative:page;z-index:-236874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8720" from="42pt,44pt" to="548pt,44pt" stroked="true" strokeweight="1.2pt" strokecolor="#505050">
          <v:stroke dashstyle="solid"/>
          <w10:wrap type="none"/>
        </v:line>
      </w:pict>
    </w:r>
    <w:r>
      <w:rPr/>
      <w:pict>
        <v:shape style="position:absolute;margin-left:457.179993pt;margin-top:27.120899pt;width:92.1pt;height:18.8pt;mso-position-horizontal-relative:page;mso-position-vertical-relative:page;z-index:-2368696" type="#_x0000_t202" filled="false" stroked="false">
          <v:textbox inset="0,0,0,0">
            <w:txbxContent>
              <w:p>
                <w:pPr>
                  <w:spacing w:before="10"/>
                  <w:ind w:left="20" w:right="0" w:firstLine="0"/>
                  <w:jc w:val="left"/>
                  <w:rPr>
                    <w:sz w:val="30"/>
                  </w:rPr>
                </w:pPr>
                <w:r>
                  <w:rPr>
                    <w:sz w:val="30"/>
                  </w:rPr>
                  <w:t>eOutcome.07</w:t>
                </w:r>
              </w:p>
            </w:txbxContent>
          </v:textbox>
          <w10:wrap type="none"/>
        </v:shape>
      </w:pict>
    </w:r>
    <w:r>
      <w:rPr/>
      <w:pict>
        <v:shape style="position:absolute;margin-left:44.02pt;margin-top:32.852539pt;width:142pt;height:12.1pt;mso-position-horizontal-relative:page;mso-position-vertical-relative:page;z-index:-236867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9096" from="42pt,44pt" to="548pt,44pt" stroked="true" strokeweight="1.2pt" strokecolor="#505050">
          <v:stroke dashstyle="solid"/>
          <w10:wrap type="none"/>
        </v:line>
      </w:pict>
    </w:r>
    <w:r>
      <w:rPr/>
      <w:pict>
        <v:shape style="position:absolute;margin-left:466.359985pt;margin-top:27.120899pt;width:82.9pt;height:37.75pt;mso-position-horizontal-relative:page;mso-position-vertical-relative:page;z-index:-2419072" type="#_x0000_t202" filled="false" stroked="false">
          <v:textbox inset="0,0,0,0">
            <w:txbxContent>
              <w:p>
                <w:pPr>
                  <w:spacing w:before="10"/>
                  <w:ind w:left="20" w:right="0" w:firstLine="0"/>
                  <w:jc w:val="left"/>
                  <w:rPr>
                    <w:sz w:val="30"/>
                  </w:rPr>
                </w:pPr>
                <w:r>
                  <w:rPr>
                    <w:sz w:val="30"/>
                  </w:rPr>
                  <w:t>dContact.12</w:t>
                </w:r>
              </w:p>
              <w:p>
                <w:pPr>
                  <w:tabs>
                    <w:tab w:pos="762" w:val="left" w:leader="none"/>
                    <w:tab w:pos="1607" w:val="left" w:leader="none"/>
                  </w:tabs>
                  <w:spacing w:before="137"/>
                  <w:ind w:left="407"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1904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8648" from="42pt,44pt" to="548pt,44pt" stroked="true" strokeweight="1.2pt" strokecolor="#505050">
          <v:stroke dashstyle="solid"/>
          <w10:wrap type="none"/>
        </v:line>
      </w:pict>
    </w:r>
    <w:r>
      <w:rPr/>
      <w:pict>
        <v:shape style="position:absolute;margin-left:457.179993pt;margin-top:27.120899pt;width:92.1pt;height:18.8pt;mso-position-horizontal-relative:page;mso-position-vertical-relative:page;z-index:-2368624" type="#_x0000_t202" filled="false" stroked="false">
          <v:textbox inset="0,0,0,0">
            <w:txbxContent>
              <w:p>
                <w:pPr>
                  <w:spacing w:before="10"/>
                  <w:ind w:left="20" w:right="0" w:firstLine="0"/>
                  <w:jc w:val="left"/>
                  <w:rPr>
                    <w:sz w:val="30"/>
                  </w:rPr>
                </w:pPr>
                <w:r>
                  <w:rPr>
                    <w:sz w:val="30"/>
                  </w:rPr>
                  <w:t>eOutcome.08</w:t>
                </w:r>
              </w:p>
            </w:txbxContent>
          </v:textbox>
          <w10:wrap type="none"/>
        </v:shape>
      </w:pict>
    </w:r>
    <w:r>
      <w:rPr/>
      <w:pict>
        <v:shape style="position:absolute;margin-left:44.02pt;margin-top:32.852539pt;width:142pt;height:12.1pt;mso-position-horizontal-relative:page;mso-position-vertical-relative:page;z-index:-236860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8576" from="42pt,44pt" to="548pt,44pt" stroked="true" strokeweight="1.2pt" strokecolor="#505050">
          <v:stroke dashstyle="solid"/>
          <w10:wrap type="none"/>
        </v:line>
      </w:pict>
    </w:r>
    <w:r>
      <w:rPr/>
      <w:pict>
        <v:shape style="position:absolute;margin-left:457.179993pt;margin-top:27.120899pt;width:92.1pt;height:18.8pt;mso-position-horizontal-relative:page;mso-position-vertical-relative:page;z-index:-2368552" type="#_x0000_t202" filled="false" stroked="false">
          <v:textbox inset="0,0,0,0">
            <w:txbxContent>
              <w:p>
                <w:pPr>
                  <w:spacing w:before="10"/>
                  <w:ind w:left="20" w:right="0" w:firstLine="0"/>
                  <w:jc w:val="left"/>
                  <w:rPr>
                    <w:sz w:val="30"/>
                  </w:rPr>
                </w:pPr>
                <w:r>
                  <w:rPr>
                    <w:sz w:val="30"/>
                  </w:rPr>
                  <w:t>eOutcome.09</w:t>
                </w:r>
              </w:p>
            </w:txbxContent>
          </v:textbox>
          <w10:wrap type="none"/>
        </v:shape>
      </w:pict>
    </w:r>
    <w:r>
      <w:rPr/>
      <w:pict>
        <v:shape style="position:absolute;margin-left:44.02pt;margin-top:32.852539pt;width:142pt;height:12.1pt;mso-position-horizontal-relative:page;mso-position-vertical-relative:page;z-index:-236852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8504" from="42pt,44pt" to="548pt,44pt" stroked="true" strokeweight="1.2pt" strokecolor="#505050">
          <v:stroke dashstyle="solid"/>
          <w10:wrap type="none"/>
        </v:line>
      </w:pict>
    </w:r>
    <w:r>
      <w:rPr/>
      <w:pict>
        <v:shape style="position:absolute;margin-left:457.179993pt;margin-top:27.120899pt;width:92.1pt;height:18.8pt;mso-position-horizontal-relative:page;mso-position-vertical-relative:page;z-index:-2368480" type="#_x0000_t202" filled="false" stroked="false">
          <v:textbox inset="0,0,0,0">
            <w:txbxContent>
              <w:p>
                <w:pPr>
                  <w:spacing w:before="10"/>
                  <w:ind w:left="20" w:right="0" w:firstLine="0"/>
                  <w:jc w:val="left"/>
                  <w:rPr>
                    <w:sz w:val="30"/>
                  </w:rPr>
                </w:pPr>
                <w:r>
                  <w:rPr>
                    <w:sz w:val="30"/>
                  </w:rPr>
                  <w:t>eOutcome.10</w:t>
                </w:r>
              </w:p>
            </w:txbxContent>
          </v:textbox>
          <w10:wrap type="none"/>
        </v:shape>
      </w:pict>
    </w:r>
    <w:r>
      <w:rPr/>
      <w:pict>
        <v:shape style="position:absolute;margin-left:44.02pt;margin-top:32.852539pt;width:142pt;height:12.1pt;mso-position-horizontal-relative:page;mso-position-vertical-relative:page;z-index:-236845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8432" from="42pt,44pt" to="548pt,44pt" stroked="true" strokeweight="1.2pt" strokecolor="#505050">
          <v:stroke dashstyle="solid"/>
          <w10:wrap type="none"/>
        </v:line>
      </w:pict>
    </w:r>
    <w:r>
      <w:rPr/>
      <w:pict>
        <v:shape style="position:absolute;margin-left:457.179993pt;margin-top:27.120899pt;width:92.1pt;height:18.8pt;mso-position-horizontal-relative:page;mso-position-vertical-relative:page;z-index:-2368408" type="#_x0000_t202" filled="false" stroked="false">
          <v:textbox inset="0,0,0,0">
            <w:txbxContent>
              <w:p>
                <w:pPr>
                  <w:spacing w:before="10"/>
                  <w:ind w:left="20" w:right="0" w:firstLine="0"/>
                  <w:jc w:val="left"/>
                  <w:rPr>
                    <w:sz w:val="30"/>
                  </w:rPr>
                </w:pPr>
                <w:r>
                  <w:rPr>
                    <w:sz w:val="30"/>
                  </w:rPr>
                  <w:t>eOutcome.11</w:t>
                </w:r>
              </w:p>
            </w:txbxContent>
          </v:textbox>
          <w10:wrap type="none"/>
        </v:shape>
      </w:pict>
    </w:r>
    <w:r>
      <w:rPr/>
      <w:pict>
        <v:shape style="position:absolute;margin-left:44.02pt;margin-top:32.852539pt;width:142pt;height:12.1pt;mso-position-horizontal-relative:page;mso-position-vertical-relative:page;z-index:-236838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8360" from="42pt,44pt" to="548pt,44pt" stroked="true" strokeweight="1.2pt" strokecolor="#505050">
          <v:stroke dashstyle="solid"/>
          <w10:wrap type="none"/>
        </v:line>
      </w:pict>
    </w:r>
    <w:r>
      <w:rPr/>
      <w:pict>
        <v:shape style="position:absolute;margin-left:457.179993pt;margin-top:27.120899pt;width:92.1pt;height:18.8pt;mso-position-horizontal-relative:page;mso-position-vertical-relative:page;z-index:-2368336" type="#_x0000_t202" filled="false" stroked="false">
          <v:textbox inset="0,0,0,0">
            <w:txbxContent>
              <w:p>
                <w:pPr>
                  <w:spacing w:before="10"/>
                  <w:ind w:left="20" w:right="0" w:firstLine="0"/>
                  <w:jc w:val="left"/>
                  <w:rPr>
                    <w:sz w:val="30"/>
                  </w:rPr>
                </w:pPr>
                <w:r>
                  <w:rPr>
                    <w:sz w:val="30"/>
                  </w:rPr>
                  <w:t>eOutcome.12</w:t>
                </w:r>
              </w:p>
            </w:txbxContent>
          </v:textbox>
          <w10:wrap type="none"/>
        </v:shape>
      </w:pict>
    </w:r>
    <w:r>
      <w:rPr/>
      <w:pict>
        <v:shape style="position:absolute;margin-left:44.02pt;margin-top:32.852539pt;width:142pt;height:12.1pt;mso-position-horizontal-relative:page;mso-position-vertical-relative:page;z-index:-236831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8288" from="42pt,44pt" to="548pt,44pt" stroked="true" strokeweight="1.2pt" strokecolor="#505050">
          <v:stroke dashstyle="solid"/>
          <w10:wrap type="none"/>
        </v:line>
      </w:pict>
    </w:r>
    <w:r>
      <w:rPr/>
      <w:pict>
        <v:shape style="position:absolute;margin-left:457.179993pt;margin-top:27.120899pt;width:92.1pt;height:18.8pt;mso-position-horizontal-relative:page;mso-position-vertical-relative:page;z-index:-2368264" type="#_x0000_t202" filled="false" stroked="false">
          <v:textbox inset="0,0,0,0">
            <w:txbxContent>
              <w:p>
                <w:pPr>
                  <w:spacing w:before="10"/>
                  <w:ind w:left="20" w:right="0" w:firstLine="0"/>
                  <w:jc w:val="left"/>
                  <w:rPr>
                    <w:sz w:val="30"/>
                  </w:rPr>
                </w:pPr>
                <w:r>
                  <w:rPr>
                    <w:sz w:val="30"/>
                  </w:rPr>
                  <w:t>eOutcome.13</w:t>
                </w:r>
              </w:p>
            </w:txbxContent>
          </v:textbox>
          <w10:wrap type="none"/>
        </v:shape>
      </w:pict>
    </w:r>
    <w:r>
      <w:rPr/>
      <w:pict>
        <v:shape style="position:absolute;margin-left:44.02pt;margin-top:32.852539pt;width:142pt;height:12.1pt;mso-position-horizontal-relative:page;mso-position-vertical-relative:page;z-index:-236824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8216" from="42pt,44pt" to="548pt,44pt" stroked="true" strokeweight="1.2pt" strokecolor="#505050">
          <v:stroke dashstyle="solid"/>
          <w10:wrap type="none"/>
        </v:line>
      </w:pict>
    </w:r>
    <w:r>
      <w:rPr/>
      <w:pict>
        <v:shape style="position:absolute;margin-left:457.179993pt;margin-top:27.120899pt;width:92.1pt;height:18.8pt;mso-position-horizontal-relative:page;mso-position-vertical-relative:page;z-index:-2368192" type="#_x0000_t202" filled="false" stroked="false">
          <v:textbox inset="0,0,0,0">
            <w:txbxContent>
              <w:p>
                <w:pPr>
                  <w:spacing w:before="10"/>
                  <w:ind w:left="20" w:right="0" w:firstLine="0"/>
                  <w:jc w:val="left"/>
                  <w:rPr>
                    <w:sz w:val="30"/>
                  </w:rPr>
                </w:pPr>
                <w:r>
                  <w:rPr>
                    <w:sz w:val="30"/>
                  </w:rPr>
                  <w:t>eOutcome.14</w:t>
                </w:r>
              </w:p>
            </w:txbxContent>
          </v:textbox>
          <w10:wrap type="none"/>
        </v:shape>
      </w:pict>
    </w:r>
    <w:r>
      <w:rPr/>
      <w:pict>
        <v:shape style="position:absolute;margin-left:44.02pt;margin-top:32.852539pt;width:142pt;height:12.1pt;mso-position-horizontal-relative:page;mso-position-vertical-relative:page;z-index:-236816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8144" from="42pt,44pt" to="548pt,44pt" stroked="true" strokeweight="1.2pt" strokecolor="#505050">
          <v:stroke dashstyle="solid"/>
          <w10:wrap type="none"/>
        </v:line>
      </w:pict>
    </w:r>
    <w:r>
      <w:rPr/>
      <w:pict>
        <v:shape style="position:absolute;margin-left:457.179993pt;margin-top:27.120899pt;width:92.1pt;height:18.8pt;mso-position-horizontal-relative:page;mso-position-vertical-relative:page;z-index:-2368120" type="#_x0000_t202" filled="false" stroked="false">
          <v:textbox inset="0,0,0,0">
            <w:txbxContent>
              <w:p>
                <w:pPr>
                  <w:spacing w:before="10"/>
                  <w:ind w:left="20" w:right="0" w:firstLine="0"/>
                  <w:jc w:val="left"/>
                  <w:rPr>
                    <w:sz w:val="30"/>
                  </w:rPr>
                </w:pPr>
                <w:r>
                  <w:rPr>
                    <w:sz w:val="30"/>
                  </w:rPr>
                  <w:t>eOutcome.15</w:t>
                </w:r>
              </w:p>
            </w:txbxContent>
          </v:textbox>
          <w10:wrap type="none"/>
        </v:shape>
      </w:pict>
    </w:r>
    <w:r>
      <w:rPr/>
      <w:pict>
        <v:shape style="position:absolute;margin-left:44.02pt;margin-top:32.852539pt;width:142pt;height:12.1pt;mso-position-horizontal-relative:page;mso-position-vertical-relative:page;z-index:-236809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8072" from="42pt,44pt" to="548pt,44pt" stroked="true" strokeweight="1.2pt" strokecolor="#505050">
          <v:stroke dashstyle="solid"/>
          <w10:wrap type="none"/>
        </v:line>
      </w:pict>
    </w:r>
    <w:r>
      <w:rPr/>
      <w:pict>
        <v:shape style="position:absolute;margin-left:457.179993pt;margin-top:27.120899pt;width:92.1pt;height:18.8pt;mso-position-horizontal-relative:page;mso-position-vertical-relative:page;z-index:-2368048" type="#_x0000_t202" filled="false" stroked="false">
          <v:textbox inset="0,0,0,0">
            <w:txbxContent>
              <w:p>
                <w:pPr>
                  <w:spacing w:before="10"/>
                  <w:ind w:left="20" w:right="0" w:firstLine="0"/>
                  <w:jc w:val="left"/>
                  <w:rPr>
                    <w:sz w:val="30"/>
                  </w:rPr>
                </w:pPr>
                <w:r>
                  <w:rPr>
                    <w:sz w:val="30"/>
                  </w:rPr>
                  <w:t>eOutcome.16</w:t>
                </w:r>
              </w:p>
            </w:txbxContent>
          </v:textbox>
          <w10:wrap type="none"/>
        </v:shape>
      </w:pict>
    </w:r>
    <w:r>
      <w:rPr/>
      <w:pict>
        <v:shape style="position:absolute;margin-left:44.02pt;margin-top:32.852539pt;width:142pt;height:12.1pt;mso-position-horizontal-relative:page;mso-position-vertical-relative:page;z-index:-236802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8000" from="42pt,44pt" to="548pt,44pt" stroked="true" strokeweight="1.2pt" strokecolor="#505050">
          <v:stroke dashstyle="solid"/>
          <w10:wrap type="none"/>
        </v:line>
      </w:pict>
    </w:r>
    <w:r>
      <w:rPr/>
      <w:pict>
        <v:shape style="position:absolute;margin-left:457.179993pt;margin-top:27.120899pt;width:92.1pt;height:18.8pt;mso-position-horizontal-relative:page;mso-position-vertical-relative:page;z-index:-2367976" type="#_x0000_t202" filled="false" stroked="false">
          <v:textbox inset="0,0,0,0">
            <w:txbxContent>
              <w:p>
                <w:pPr>
                  <w:spacing w:before="10"/>
                  <w:ind w:left="20" w:right="0" w:firstLine="0"/>
                  <w:jc w:val="left"/>
                  <w:rPr>
                    <w:sz w:val="30"/>
                  </w:rPr>
                </w:pPr>
                <w:r>
                  <w:rPr>
                    <w:sz w:val="30"/>
                  </w:rPr>
                  <w:t>eOutcome.17</w:t>
                </w:r>
              </w:p>
            </w:txbxContent>
          </v:textbox>
          <w10:wrap type="none"/>
        </v:shape>
      </w:pict>
    </w:r>
    <w:r>
      <w:rPr/>
      <w:pict>
        <v:shape style="position:absolute;margin-left:44.02pt;margin-top:32.852539pt;width:142pt;height:12.1pt;mso-position-horizontal-relative:page;mso-position-vertical-relative:page;z-index:-236795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9024" from="42pt,44pt" to="548pt,44pt" stroked="true" strokeweight="1.2pt" strokecolor="#505050">
          <v:stroke dashstyle="solid"/>
          <w10:wrap type="none"/>
        </v:line>
      </w:pict>
    </w:r>
    <w:r>
      <w:rPr/>
      <w:pict>
        <v:shape style="position:absolute;margin-left:466.359985pt;margin-top:27.120899pt;width:82.9pt;height:37.75pt;mso-position-horizontal-relative:page;mso-position-vertical-relative:page;z-index:-2419000" type="#_x0000_t202" filled="false" stroked="false">
          <v:textbox inset="0,0,0,0">
            <w:txbxContent>
              <w:p>
                <w:pPr>
                  <w:spacing w:before="10"/>
                  <w:ind w:left="20" w:right="0" w:firstLine="0"/>
                  <w:jc w:val="left"/>
                  <w:rPr>
                    <w:sz w:val="30"/>
                  </w:rPr>
                </w:pPr>
                <w:r>
                  <w:rPr>
                    <w:sz w:val="30"/>
                  </w:rPr>
                  <w:t>dContact.13</w:t>
                </w:r>
              </w:p>
              <w:p>
                <w:pPr>
                  <w:tabs>
                    <w:tab w:pos="762" w:val="left" w:leader="none"/>
                    <w:tab w:pos="1607" w:val="left" w:leader="none"/>
                  </w:tabs>
                  <w:spacing w:before="137"/>
                  <w:ind w:left="407"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1897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7832" from="42pt,44pt" to="548pt,44pt" stroked="true" strokeweight="1.2pt" strokecolor="#505050">
          <v:stroke dashstyle="solid"/>
          <w10:wrap type="none"/>
        </v:line>
      </w:pict>
    </w:r>
    <w:r>
      <w:rPr/>
      <w:pict>
        <v:shape style="position:absolute;margin-left:416.339996pt;margin-top:27.120899pt;width:132.9pt;height:18.8pt;mso-position-horizontal-relative:page;mso-position-vertical-relative:page;z-index:-2367808" type="#_x0000_t202" filled="false" stroked="false">
          <v:textbox inset="0,0,0,0">
            <w:txbxContent>
              <w:p>
                <w:pPr>
                  <w:spacing w:before="10"/>
                  <w:ind w:left="20" w:right="0" w:firstLine="0"/>
                  <w:jc w:val="left"/>
                  <w:rPr>
                    <w:sz w:val="30"/>
                  </w:rPr>
                </w:pPr>
                <w:r>
                  <w:rPr>
                    <w:sz w:val="30"/>
                  </w:rPr>
                  <w:t>eCustomResults.01</w:t>
                </w:r>
              </w:p>
            </w:txbxContent>
          </v:textbox>
          <w10:wrap type="none"/>
        </v:shape>
      </w:pict>
    </w:r>
    <w:r>
      <w:rPr/>
      <w:pict>
        <v:shape style="position:absolute;margin-left:44.02pt;margin-top:32.852539pt;width:142pt;height:12.1pt;mso-position-horizontal-relative:page;mso-position-vertical-relative:page;z-index:-236778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7760" from="42pt,44pt" to="548pt,44pt" stroked="true" strokeweight="1.2pt" strokecolor="#505050">
          <v:stroke dashstyle="solid"/>
          <w10:wrap type="none"/>
        </v:line>
      </w:pict>
    </w:r>
    <w:r>
      <w:rPr/>
      <w:pict>
        <v:shape style="position:absolute;margin-left:416.339996pt;margin-top:27.120899pt;width:132.9pt;height:18.8pt;mso-position-horizontal-relative:page;mso-position-vertical-relative:page;z-index:-2367736" type="#_x0000_t202" filled="false" stroked="false">
          <v:textbox inset="0,0,0,0">
            <w:txbxContent>
              <w:p>
                <w:pPr>
                  <w:spacing w:before="10"/>
                  <w:ind w:left="20" w:right="0" w:firstLine="0"/>
                  <w:jc w:val="left"/>
                  <w:rPr>
                    <w:sz w:val="30"/>
                  </w:rPr>
                </w:pPr>
                <w:r>
                  <w:rPr>
                    <w:sz w:val="30"/>
                  </w:rPr>
                  <w:t>eCustomResults.02</w:t>
                </w:r>
              </w:p>
            </w:txbxContent>
          </v:textbox>
          <w10:wrap type="none"/>
        </v:shape>
      </w:pict>
    </w:r>
    <w:r>
      <w:rPr/>
      <w:pict>
        <v:shape style="position:absolute;margin-left:44.02pt;margin-top:32.852539pt;width:142pt;height:12.1pt;mso-position-horizontal-relative:page;mso-position-vertical-relative:page;z-index:-236771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7688" from="42pt,44pt" to="548pt,44pt" stroked="true" strokeweight="1.2pt" strokecolor="#505050">
          <v:stroke dashstyle="solid"/>
          <w10:wrap type="none"/>
        </v:line>
      </w:pict>
    </w:r>
    <w:r>
      <w:rPr/>
      <w:pict>
        <v:shape style="position:absolute;margin-left:416.339996pt;margin-top:27.120899pt;width:132.9pt;height:18.8pt;mso-position-horizontal-relative:page;mso-position-vertical-relative:page;z-index:-2367664" type="#_x0000_t202" filled="false" stroked="false">
          <v:textbox inset="0,0,0,0">
            <w:txbxContent>
              <w:p>
                <w:pPr>
                  <w:spacing w:before="10"/>
                  <w:ind w:left="20" w:right="0" w:firstLine="0"/>
                  <w:jc w:val="left"/>
                  <w:rPr>
                    <w:sz w:val="30"/>
                  </w:rPr>
                </w:pPr>
                <w:r>
                  <w:rPr>
                    <w:sz w:val="30"/>
                  </w:rPr>
                  <w:t>eCustomResults.03</w:t>
                </w:r>
              </w:p>
            </w:txbxContent>
          </v:textbox>
          <w10:wrap type="none"/>
        </v:shape>
      </w:pict>
    </w:r>
    <w:r>
      <w:rPr/>
      <w:pict>
        <v:shape style="position:absolute;margin-left:44.02pt;margin-top:32.852539pt;width:142pt;height:12.1pt;mso-position-horizontal-relative:page;mso-position-vertical-relative:page;z-index:-236764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7520" from="42pt,44pt" to="548pt,44pt" stroked="true" strokeweight="1.2pt" strokecolor="#505050">
          <v:stroke dashstyle="solid"/>
          <w10:wrap type="none"/>
        </v:line>
      </w:pict>
    </w:r>
    <w:r>
      <w:rPr/>
      <w:pict>
        <v:rect style="position:absolute;margin-left:42pt;margin-top:45.75pt;width:506.25pt;height:16.61pt;mso-position-horizontal-relative:page;mso-position-vertical-relative:page;z-index:-2367496" filled="true" fillcolor="#003f7f" stroked="false">
          <v:fill type="solid"/>
          <w10:wrap type="none"/>
        </v:rect>
      </w:pict>
    </w:r>
    <w:r>
      <w:rPr/>
      <w:pict>
        <v:group style="position:absolute;margin-left:41.625pt;margin-top:65.735001pt;width:507pt;height:17.4pt;mso-position-horizontal-relative:page;mso-position-vertical-relative:page;z-index:-2367472" coordorigin="833,1315" coordsize="10140,348">
          <v:rect style="position:absolute;left:840;top:1322;width:10125;height:332" filled="true" fillcolor="#f0f0f0" stroked="false">
            <v:fill type="solid"/>
          </v:rect>
          <v:line style="position:absolute" from="840,1330" to="10965,1330" stroked="true" strokeweight=".75pt" strokecolor="#003f7f">
            <v:stroke dashstyle="solid"/>
          </v:line>
          <v:line style="position:absolute" from="848,1322" to="848,1654" stroked="true" strokeweight=".75pt" strokecolor="#003f7f">
            <v:stroke dashstyle="solid"/>
          </v:line>
          <v:line style="position:absolute" from="840,1647" to="10965,1647" stroked="true" strokeweight=".75pt" strokecolor="#003f7f">
            <v:stroke dashstyle="solid"/>
          </v:line>
          <v:line style="position:absolute" from="10958,1322" to="10958,1654" stroked="true" strokeweight=".75pt" strokecolor="#003f7f">
            <v:stroke dashstyle="solid"/>
          </v:line>
          <w10:wrap type="none"/>
        </v:group>
      </w:pict>
    </w:r>
    <w:r>
      <w:rPr/>
      <w:pict>
        <v:shape style="position:absolute;margin-left:480.540009pt;margin-top:27.120899pt;width:68.75pt;height:18.8pt;mso-position-horizontal-relative:page;mso-position-vertical-relative:page;z-index:-2367448" type="#_x0000_t202" filled="false" stroked="false">
          <v:textbox inset="0,0,0,0">
            <w:txbxContent>
              <w:p>
                <w:pPr>
                  <w:spacing w:before="10"/>
                  <w:ind w:left="20" w:right="0" w:firstLine="0"/>
                  <w:jc w:val="left"/>
                  <w:rPr>
                    <w:sz w:val="30"/>
                  </w:rPr>
                </w:pPr>
                <w:r>
                  <w:rPr>
                    <w:sz w:val="30"/>
                  </w:rPr>
                  <w:t>eOther.01</w:t>
                </w:r>
              </w:p>
            </w:txbxContent>
          </v:textbox>
          <w10:wrap type="none"/>
        </v:shape>
      </w:pict>
    </w:r>
    <w:r>
      <w:rPr/>
      <w:pict>
        <v:shape style="position:absolute;margin-left:43.25pt;margin-top:32.852539pt;width:147.7pt;height:49.05pt;mso-position-horizontal-relative:page;mso-position-vertical-relative:page;z-index:-2367424" type="#_x0000_t202" filled="false" stroked="false">
          <v:textbox inset="0,0,0,0">
            <w:txbxContent>
              <w:p>
                <w:pPr>
                  <w:pStyle w:val="BodyText"/>
                  <w:spacing w:before="14"/>
                  <w:ind w:left="35"/>
                </w:pPr>
                <w:r>
                  <w:rPr>
                    <w:color w:val="505050"/>
                  </w:rPr>
                  <w:t>NEMSIS Version 3.4.0.160713CP2</w:t>
                </w:r>
              </w:p>
              <w:p>
                <w:pPr>
                  <w:spacing w:before="91"/>
                  <w:ind w:left="50" w:right="0" w:firstLine="0"/>
                  <w:jc w:val="left"/>
                  <w:rPr>
                    <w:sz w:val="21"/>
                  </w:rPr>
                </w:pPr>
                <w:r>
                  <w:rPr>
                    <w:color w:val="FFFFFF"/>
                    <w:sz w:val="21"/>
                  </w:rPr>
                  <w:t>eOther.01 - Review Requested</w:t>
                </w:r>
              </w:p>
              <w:p>
                <w:pPr>
                  <w:spacing w:before="165"/>
                  <w:ind w:left="20" w:right="0" w:firstLine="0"/>
                  <w:jc w:val="left"/>
                  <w:rPr>
                    <w:sz w:val="21"/>
                  </w:rPr>
                </w:pPr>
                <w:r>
                  <w:rPr>
                    <w:color w:val="003F7F"/>
                    <w:sz w:val="21"/>
                  </w:rPr>
                  <w:t>Definition</w:t>
                </w:r>
              </w:p>
            </w:txbxContent>
          </v:textbox>
          <w10:wrap type="none"/>
        </v:shape>
      </w:pict>
    </w:r>
  </w:p>
</w:hdr>
</file>

<file path=word/header6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7400" from="42pt,44pt" to="548pt,44pt" stroked="true" strokeweight="1.2pt" strokecolor="#505050">
          <v:stroke dashstyle="solid"/>
          <w10:wrap type="none"/>
        </v:line>
      </w:pict>
    </w:r>
    <w:r>
      <w:rPr/>
      <w:pict>
        <v:rect style="position:absolute;margin-left:42pt;margin-top:45.75pt;width:506.25pt;height:16.61pt;mso-position-horizontal-relative:page;mso-position-vertical-relative:page;z-index:-2367376" filled="true" fillcolor="#003f7f" stroked="false">
          <v:fill type="solid"/>
          <w10:wrap type="none"/>
        </v:rect>
      </w:pict>
    </w:r>
    <w:r>
      <w:rPr/>
      <w:pict>
        <v:group style="position:absolute;margin-left:41.625pt;margin-top:65.735001pt;width:507pt;height:17.4pt;mso-position-horizontal-relative:page;mso-position-vertical-relative:page;z-index:-2367352" coordorigin="833,1315" coordsize="10140,348">
          <v:rect style="position:absolute;left:840;top:1322;width:10125;height:332" filled="true" fillcolor="#f0f0f0" stroked="false">
            <v:fill type="solid"/>
          </v:rect>
          <v:line style="position:absolute" from="840,1330" to="10965,1330" stroked="true" strokeweight=".75pt" strokecolor="#003f7f">
            <v:stroke dashstyle="solid"/>
          </v:line>
          <v:line style="position:absolute" from="848,1322" to="848,1654" stroked="true" strokeweight=".75pt" strokecolor="#003f7f">
            <v:stroke dashstyle="solid"/>
          </v:line>
          <v:line style="position:absolute" from="840,1647" to="10965,1647" stroked="true" strokeweight=".75pt" strokecolor="#003f7f">
            <v:stroke dashstyle="solid"/>
          </v:line>
          <v:line style="position:absolute" from="10958,1322" to="10958,1654" stroked="true" strokeweight=".75pt" strokecolor="#003f7f">
            <v:stroke dashstyle="solid"/>
          </v:line>
          <w10:wrap type="none"/>
        </v:group>
      </w:pict>
    </w:r>
    <w:r>
      <w:rPr/>
      <w:pict>
        <v:shape style="position:absolute;margin-left:480.540009pt;margin-top:27.120899pt;width:68.75pt;height:18.8pt;mso-position-horizontal-relative:page;mso-position-vertical-relative:page;z-index:-2367328" type="#_x0000_t202" filled="false" stroked="false">
          <v:textbox inset="0,0,0,0">
            <w:txbxContent>
              <w:p>
                <w:pPr>
                  <w:spacing w:before="10"/>
                  <w:ind w:left="20" w:right="0" w:firstLine="0"/>
                  <w:jc w:val="left"/>
                  <w:rPr>
                    <w:sz w:val="30"/>
                  </w:rPr>
                </w:pPr>
                <w:r>
                  <w:rPr>
                    <w:sz w:val="30"/>
                  </w:rPr>
                  <w:t>eOther.02</w:t>
                </w:r>
              </w:p>
            </w:txbxContent>
          </v:textbox>
          <w10:wrap type="none"/>
        </v:shape>
      </w:pict>
    </w:r>
    <w:r>
      <w:rPr/>
      <w:pict>
        <v:shape style="position:absolute;margin-left:43.25pt;margin-top:32.852539pt;width:298.25pt;height:49.05pt;mso-position-horizontal-relative:page;mso-position-vertical-relative:page;z-index:-2367304" type="#_x0000_t202" filled="false" stroked="false">
          <v:textbox inset="0,0,0,0">
            <w:txbxContent>
              <w:p>
                <w:pPr>
                  <w:pStyle w:val="BodyText"/>
                  <w:spacing w:before="14"/>
                  <w:ind w:left="35"/>
                </w:pPr>
                <w:r>
                  <w:rPr>
                    <w:color w:val="505050"/>
                  </w:rPr>
                  <w:t>NEMSIS Version 3.4.0.160713CP2</w:t>
                </w:r>
              </w:p>
              <w:p>
                <w:pPr>
                  <w:spacing w:before="91"/>
                  <w:ind w:left="50" w:right="0" w:firstLine="0"/>
                  <w:jc w:val="left"/>
                  <w:rPr>
                    <w:sz w:val="21"/>
                  </w:rPr>
                </w:pPr>
                <w:r>
                  <w:rPr>
                    <w:color w:val="FFFFFF"/>
                    <w:sz w:val="21"/>
                  </w:rPr>
                  <w:t>eOther.02 - Potential System of Care/Specialty/Registry Patient</w:t>
                </w:r>
              </w:p>
              <w:p>
                <w:pPr>
                  <w:spacing w:before="165"/>
                  <w:ind w:left="20" w:right="0" w:firstLine="0"/>
                  <w:jc w:val="left"/>
                  <w:rPr>
                    <w:sz w:val="21"/>
                  </w:rPr>
                </w:pPr>
                <w:r>
                  <w:rPr>
                    <w:color w:val="003F7F"/>
                    <w:sz w:val="21"/>
                  </w:rPr>
                  <w:t>Definition</w:t>
                </w:r>
              </w:p>
            </w:txbxContent>
          </v:textbox>
          <w10:wrap type="none"/>
        </v:shape>
      </w:pict>
    </w:r>
  </w:p>
</w:hdr>
</file>

<file path=word/header6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7280" from="42pt,44pt" to="548pt,44pt" stroked="true" strokeweight="1.2pt" strokecolor="#505050">
          <v:stroke dashstyle="solid"/>
          <w10:wrap type="none"/>
        </v:line>
      </w:pict>
    </w:r>
    <w:r>
      <w:rPr/>
      <w:pict>
        <v:rect style="position:absolute;margin-left:42pt;margin-top:45.75pt;width:506.25pt;height:16.61pt;mso-position-horizontal-relative:page;mso-position-vertical-relative:page;z-index:-2367256" filled="true" fillcolor="#003f7f" stroked="false">
          <v:fill type="solid"/>
          <w10:wrap type="none"/>
        </v:rect>
      </w:pict>
    </w:r>
    <w:r>
      <w:rPr/>
      <w:pict>
        <v:group style="position:absolute;margin-left:41.625pt;margin-top:65.735001pt;width:507pt;height:17.4pt;mso-position-horizontal-relative:page;mso-position-vertical-relative:page;z-index:-2367232" coordorigin="833,1315" coordsize="10140,348">
          <v:rect style="position:absolute;left:840;top:1322;width:10125;height:332" filled="true" fillcolor="#f0f0f0" stroked="false">
            <v:fill type="solid"/>
          </v:rect>
          <v:line style="position:absolute" from="840,1330" to="10965,1330" stroked="true" strokeweight=".75pt" strokecolor="#003f7f">
            <v:stroke dashstyle="solid"/>
          </v:line>
          <v:line style="position:absolute" from="848,1322" to="848,1654" stroked="true" strokeweight=".75pt" strokecolor="#003f7f">
            <v:stroke dashstyle="solid"/>
          </v:line>
          <v:line style="position:absolute" from="840,1647" to="10965,1647" stroked="true" strokeweight=".75pt" strokecolor="#003f7f">
            <v:stroke dashstyle="solid"/>
          </v:line>
          <v:line style="position:absolute" from="10958,1322" to="10958,1654" stroked="true" strokeweight=".75pt" strokecolor="#003f7f">
            <v:stroke dashstyle="solid"/>
          </v:line>
          <w10:wrap type="none"/>
        </v:group>
      </w:pict>
    </w:r>
    <w:r>
      <w:rPr/>
      <w:pict>
        <v:shape style="position:absolute;margin-left:480.540009pt;margin-top:27.120899pt;width:68.75pt;height:18.8pt;mso-position-horizontal-relative:page;mso-position-vertical-relative:page;z-index:-2367208" type="#_x0000_t202" filled="false" stroked="false">
          <v:textbox inset="0,0,0,0">
            <w:txbxContent>
              <w:p>
                <w:pPr>
                  <w:spacing w:before="10"/>
                  <w:ind w:left="20" w:right="0" w:firstLine="0"/>
                  <w:jc w:val="left"/>
                  <w:rPr>
                    <w:sz w:val="30"/>
                  </w:rPr>
                </w:pPr>
                <w:r>
                  <w:rPr>
                    <w:sz w:val="30"/>
                  </w:rPr>
                  <w:t>eOther.03</w:t>
                </w:r>
              </w:p>
            </w:txbxContent>
          </v:textbox>
          <w10:wrap type="none"/>
        </v:shape>
      </w:pict>
    </w:r>
    <w:r>
      <w:rPr/>
      <w:pict>
        <v:shape style="position:absolute;margin-left:44.02pt;margin-top:32.852539pt;width:142pt;height:12.1pt;mso-position-horizontal-relative:page;mso-position-vertical-relative:page;z-index:-236718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8952" from="42pt,44pt" to="548pt,44pt" stroked="true" strokeweight="1.2pt" strokecolor="#505050">
          <v:stroke dashstyle="solid"/>
          <w10:wrap type="none"/>
        </v:line>
      </w:pict>
    </w:r>
    <w:r>
      <w:rPr/>
      <w:pict>
        <v:shape style="position:absolute;margin-left:466.359985pt;margin-top:27.120899pt;width:82.9pt;height:37.75pt;mso-position-horizontal-relative:page;mso-position-vertical-relative:page;z-index:-2418928" type="#_x0000_t202" filled="false" stroked="false">
          <v:textbox inset="0,0,0,0">
            <w:txbxContent>
              <w:p>
                <w:pPr>
                  <w:spacing w:before="10"/>
                  <w:ind w:left="20" w:right="0" w:firstLine="0"/>
                  <w:jc w:val="left"/>
                  <w:rPr>
                    <w:sz w:val="30"/>
                  </w:rPr>
                </w:pPr>
                <w:r>
                  <w:rPr>
                    <w:sz w:val="30"/>
                  </w:rPr>
                  <w:t>dContact.14</w:t>
                </w:r>
              </w:p>
              <w:p>
                <w:pPr>
                  <w:tabs>
                    <w:tab w:pos="762" w:val="left" w:leader="none"/>
                    <w:tab w:pos="1607" w:val="left" w:leader="none"/>
                  </w:tabs>
                  <w:spacing w:before="137"/>
                  <w:ind w:left="407" w:right="0" w:firstLine="0"/>
                  <w:jc w:val="left"/>
                  <w:rPr>
                    <w:sz w:val="21"/>
                  </w:rPr>
                </w:pPr>
                <w:r>
                  <w:rPr>
                    <w:color w:val="FFFFFF"/>
                    <w:sz w:val="21"/>
                    <w:shd w:fill="007F00" w:color="auto" w:val="clear"/>
                  </w:rPr>
                  <w:t> </w:t>
                  <w:tab/>
                  <w:t>State</w:t>
                  <w:tab/>
                </w:r>
              </w:p>
            </w:txbxContent>
          </v:textbox>
          <w10:wrap type="none"/>
        </v:shape>
      </w:pict>
    </w:r>
    <w:r>
      <w:rPr/>
      <w:pict>
        <v:shape style="position:absolute;margin-left:44.02pt;margin-top:32.852539pt;width:142pt;height:12.1pt;mso-position-horizontal-relative:page;mso-position-vertical-relative:page;z-index:-241890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7160" from="42pt,44pt" to="548pt,44pt" stroked="true" strokeweight="1.2pt" strokecolor="#505050">
          <v:stroke dashstyle="solid"/>
          <w10:wrap type="none"/>
        </v:line>
      </w:pict>
    </w:r>
    <w:r>
      <w:rPr/>
      <w:pict>
        <v:shape style="position:absolute;margin-left:480.540009pt;margin-top:27.120899pt;width:68.75pt;height:18.8pt;mso-position-horizontal-relative:page;mso-position-vertical-relative:page;z-index:-2367136" type="#_x0000_t202" filled="false" stroked="false">
          <v:textbox inset="0,0,0,0">
            <w:txbxContent>
              <w:p>
                <w:pPr>
                  <w:spacing w:before="10"/>
                  <w:ind w:left="20" w:right="0" w:firstLine="0"/>
                  <w:jc w:val="left"/>
                  <w:rPr>
                    <w:sz w:val="30"/>
                  </w:rPr>
                </w:pPr>
                <w:r>
                  <w:rPr>
                    <w:sz w:val="30"/>
                  </w:rPr>
                  <w:t>eOther.04</w:t>
                </w:r>
              </w:p>
            </w:txbxContent>
          </v:textbox>
          <w10:wrap type="none"/>
        </v:shape>
      </w:pict>
    </w:r>
    <w:r>
      <w:rPr/>
      <w:pict>
        <v:shape style="position:absolute;margin-left:44.02pt;margin-top:32.852539pt;width:142pt;height:12.1pt;mso-position-horizontal-relative:page;mso-position-vertical-relative:page;z-index:-236711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7088" from="42pt,44pt" to="548pt,44pt" stroked="true" strokeweight="1.2pt" strokecolor="#505050">
          <v:stroke dashstyle="solid"/>
          <w10:wrap type="none"/>
        </v:line>
      </w:pict>
    </w:r>
    <w:r>
      <w:rPr/>
      <w:pict>
        <v:shape style="position:absolute;margin-left:480.540009pt;margin-top:27.120899pt;width:68.75pt;height:18.8pt;mso-position-horizontal-relative:page;mso-position-vertical-relative:page;z-index:-2367064" type="#_x0000_t202" filled="false" stroked="false">
          <v:textbox inset="0,0,0,0">
            <w:txbxContent>
              <w:p>
                <w:pPr>
                  <w:spacing w:before="10"/>
                  <w:ind w:left="20" w:right="0" w:firstLine="0"/>
                  <w:jc w:val="left"/>
                  <w:rPr>
                    <w:sz w:val="30"/>
                  </w:rPr>
                </w:pPr>
                <w:r>
                  <w:rPr>
                    <w:sz w:val="30"/>
                  </w:rPr>
                  <w:t>eOther.05</w:t>
                </w:r>
              </w:p>
            </w:txbxContent>
          </v:textbox>
          <w10:wrap type="none"/>
        </v:shape>
      </w:pict>
    </w:r>
    <w:r>
      <w:rPr/>
      <w:pict>
        <v:shape style="position:absolute;margin-left:44.02pt;margin-top:32.852539pt;width:142pt;height:12.1pt;mso-position-horizontal-relative:page;mso-position-vertical-relative:page;z-index:-236704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7016" from="42pt,44pt" to="548pt,44pt" stroked="true" strokeweight="1.2pt" strokecolor="#505050">
          <v:stroke dashstyle="solid"/>
          <w10:wrap type="none"/>
        </v:line>
      </w:pict>
    </w:r>
    <w:r>
      <w:rPr/>
      <w:pict>
        <v:shape style="position:absolute;margin-left:480.540009pt;margin-top:27.120899pt;width:68.75pt;height:18.8pt;mso-position-horizontal-relative:page;mso-position-vertical-relative:page;z-index:-2366992" type="#_x0000_t202" filled="false" stroked="false">
          <v:textbox inset="0,0,0,0">
            <w:txbxContent>
              <w:p>
                <w:pPr>
                  <w:spacing w:before="10"/>
                  <w:ind w:left="20" w:right="0" w:firstLine="0"/>
                  <w:jc w:val="left"/>
                  <w:rPr>
                    <w:sz w:val="30"/>
                  </w:rPr>
                </w:pPr>
                <w:r>
                  <w:rPr>
                    <w:sz w:val="30"/>
                  </w:rPr>
                  <w:t>eOther.06</w:t>
                </w:r>
              </w:p>
            </w:txbxContent>
          </v:textbox>
          <w10:wrap type="none"/>
        </v:shape>
      </w:pict>
    </w:r>
    <w:r>
      <w:rPr/>
      <w:pict>
        <v:shape style="position:absolute;margin-left:44.02pt;margin-top:32.852539pt;width:142pt;height:12.1pt;mso-position-horizontal-relative:page;mso-position-vertical-relative:page;z-index:-236696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6944" from="42pt,44pt" to="548pt,44pt" stroked="true" strokeweight="1.2pt" strokecolor="#505050">
          <v:stroke dashstyle="solid"/>
          <w10:wrap type="none"/>
        </v:line>
      </w:pict>
    </w:r>
    <w:r>
      <w:rPr/>
      <w:pict>
        <v:shape style="position:absolute;margin-left:480.540009pt;margin-top:27.120899pt;width:68.75pt;height:18.8pt;mso-position-horizontal-relative:page;mso-position-vertical-relative:page;z-index:-2366920" type="#_x0000_t202" filled="false" stroked="false">
          <v:textbox inset="0,0,0,0">
            <w:txbxContent>
              <w:p>
                <w:pPr>
                  <w:spacing w:before="10"/>
                  <w:ind w:left="20" w:right="0" w:firstLine="0"/>
                  <w:jc w:val="left"/>
                  <w:rPr>
                    <w:sz w:val="30"/>
                  </w:rPr>
                </w:pPr>
                <w:r>
                  <w:rPr>
                    <w:sz w:val="30"/>
                  </w:rPr>
                  <w:t>eOther.07</w:t>
                </w:r>
              </w:p>
            </w:txbxContent>
          </v:textbox>
          <w10:wrap type="none"/>
        </v:shape>
      </w:pict>
    </w:r>
    <w:r>
      <w:rPr/>
      <w:pict>
        <v:shape style="position:absolute;margin-left:44.02pt;margin-top:32.852539pt;width:142pt;height:12.1pt;mso-position-horizontal-relative:page;mso-position-vertical-relative:page;z-index:-236689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6872" from="42pt,44pt" to="548pt,44pt" stroked="true" strokeweight="1.2pt" strokecolor="#505050">
          <v:stroke dashstyle="solid"/>
          <w10:wrap type="none"/>
        </v:line>
      </w:pict>
    </w:r>
    <w:r>
      <w:rPr/>
      <w:pict>
        <v:shape style="position:absolute;margin-left:480.540009pt;margin-top:27.120899pt;width:68.75pt;height:18.8pt;mso-position-horizontal-relative:page;mso-position-vertical-relative:page;z-index:-2366848" type="#_x0000_t202" filled="false" stroked="false">
          <v:textbox inset="0,0,0,0">
            <w:txbxContent>
              <w:p>
                <w:pPr>
                  <w:spacing w:before="10"/>
                  <w:ind w:left="20" w:right="0" w:firstLine="0"/>
                  <w:jc w:val="left"/>
                  <w:rPr>
                    <w:sz w:val="30"/>
                  </w:rPr>
                </w:pPr>
                <w:r>
                  <w:rPr>
                    <w:sz w:val="30"/>
                  </w:rPr>
                  <w:t>eOther.08</w:t>
                </w:r>
              </w:p>
            </w:txbxContent>
          </v:textbox>
          <w10:wrap type="none"/>
        </v:shape>
      </w:pict>
    </w:r>
    <w:r>
      <w:rPr/>
      <w:pict>
        <v:shape style="position:absolute;margin-left:44.02pt;margin-top:32.852539pt;width:142pt;height:12.1pt;mso-position-horizontal-relative:page;mso-position-vertical-relative:page;z-index:-236682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6800" from="42pt,44pt" to="548pt,44pt" stroked="true" strokeweight="1.2pt" strokecolor="#505050">
          <v:stroke dashstyle="solid"/>
          <w10:wrap type="none"/>
        </v:line>
      </w:pict>
    </w:r>
    <w:r>
      <w:rPr/>
      <w:pict>
        <v:shape style="position:absolute;margin-left:480.540009pt;margin-top:27.120899pt;width:68.75pt;height:18.8pt;mso-position-horizontal-relative:page;mso-position-vertical-relative:page;z-index:-2366776" type="#_x0000_t202" filled="false" stroked="false">
          <v:textbox inset="0,0,0,0">
            <w:txbxContent>
              <w:p>
                <w:pPr>
                  <w:spacing w:before="10"/>
                  <w:ind w:left="20" w:right="0" w:firstLine="0"/>
                  <w:jc w:val="left"/>
                  <w:rPr>
                    <w:sz w:val="30"/>
                  </w:rPr>
                </w:pPr>
                <w:r>
                  <w:rPr>
                    <w:sz w:val="30"/>
                  </w:rPr>
                  <w:t>eOther.09</w:t>
                </w:r>
              </w:p>
            </w:txbxContent>
          </v:textbox>
          <w10:wrap type="none"/>
        </v:shape>
      </w:pict>
    </w:r>
    <w:r>
      <w:rPr/>
      <w:pict>
        <v:shape style="position:absolute;margin-left:44.02pt;margin-top:32.852539pt;width:142pt;height:12.1pt;mso-position-horizontal-relative:page;mso-position-vertical-relative:page;z-index:-236675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6728" from="42pt,44pt" to="548pt,44pt" stroked="true" strokeweight="1.2pt" strokecolor="#505050">
          <v:stroke dashstyle="solid"/>
          <w10:wrap type="none"/>
        </v:line>
      </w:pict>
    </w:r>
    <w:r>
      <w:rPr/>
      <w:pict>
        <v:rect style="position:absolute;margin-left:42pt;margin-top:45.75pt;width:506.25pt;height:16.61pt;mso-position-horizontal-relative:page;mso-position-vertical-relative:page;z-index:-2366704" filled="true" fillcolor="#003f7f" stroked="false">
          <v:fill type="solid"/>
          <w10:wrap type="none"/>
        </v:rect>
      </w:pict>
    </w:r>
    <w:r>
      <w:rPr/>
      <w:pict>
        <v:group style="position:absolute;margin-left:41.625pt;margin-top:65.735001pt;width:507pt;height:17.4pt;mso-position-horizontal-relative:page;mso-position-vertical-relative:page;z-index:-2366680" coordorigin="833,1315" coordsize="10140,348">
          <v:rect style="position:absolute;left:840;top:1322;width:10125;height:332" filled="true" fillcolor="#f0f0f0" stroked="false">
            <v:fill type="solid"/>
          </v:rect>
          <v:line style="position:absolute" from="840,1330" to="10965,1330" stroked="true" strokeweight=".75pt" strokecolor="#003f7f">
            <v:stroke dashstyle="solid"/>
          </v:line>
          <v:line style="position:absolute" from="848,1322" to="848,1654" stroked="true" strokeweight=".75pt" strokecolor="#003f7f">
            <v:stroke dashstyle="solid"/>
          </v:line>
          <v:line style="position:absolute" from="840,1647" to="10965,1647" stroked="true" strokeweight=".75pt" strokecolor="#003f7f">
            <v:stroke dashstyle="solid"/>
          </v:line>
          <v:line style="position:absolute" from="10958,1322" to="10958,1654" stroked="true" strokeweight=".75pt" strokecolor="#003f7f">
            <v:stroke dashstyle="solid"/>
          </v:line>
          <w10:wrap type="none"/>
        </v:group>
      </w:pict>
    </w:r>
    <w:r>
      <w:rPr/>
      <w:pict>
        <v:shape style="position:absolute;margin-left:480.540009pt;margin-top:27.120899pt;width:68.75pt;height:18.8pt;mso-position-horizontal-relative:page;mso-position-vertical-relative:page;z-index:-2366656" type="#_x0000_t202" filled="false" stroked="false">
          <v:textbox inset="0,0,0,0">
            <w:txbxContent>
              <w:p>
                <w:pPr>
                  <w:spacing w:before="10"/>
                  <w:ind w:left="20" w:right="0" w:firstLine="0"/>
                  <w:jc w:val="left"/>
                  <w:rPr>
                    <w:sz w:val="30"/>
                  </w:rPr>
                </w:pPr>
                <w:r>
                  <w:rPr>
                    <w:sz w:val="30"/>
                  </w:rPr>
                  <w:t>eOther.10</w:t>
                </w:r>
              </w:p>
            </w:txbxContent>
          </v:textbox>
          <w10:wrap type="none"/>
        </v:shape>
      </w:pict>
    </w:r>
    <w:r>
      <w:rPr/>
      <w:pict>
        <v:shape style="position:absolute;margin-left:43.25pt;margin-top:32.852539pt;width:158.75pt;height:49.05pt;mso-position-horizontal-relative:page;mso-position-vertical-relative:page;z-index:-2366632" type="#_x0000_t202" filled="false" stroked="false">
          <v:textbox inset="0,0,0,0">
            <w:txbxContent>
              <w:p>
                <w:pPr>
                  <w:pStyle w:val="BodyText"/>
                  <w:spacing w:before="14"/>
                  <w:ind w:left="35"/>
                </w:pPr>
                <w:r>
                  <w:rPr>
                    <w:color w:val="505050"/>
                  </w:rPr>
                  <w:t>NEMSIS Version 3.4.0.160713CP2</w:t>
                </w:r>
              </w:p>
              <w:p>
                <w:pPr>
                  <w:spacing w:before="91"/>
                  <w:ind w:left="50" w:right="0" w:firstLine="0"/>
                  <w:jc w:val="left"/>
                  <w:rPr>
                    <w:sz w:val="21"/>
                  </w:rPr>
                </w:pPr>
                <w:r>
                  <w:rPr>
                    <w:color w:val="FFFFFF"/>
                    <w:sz w:val="21"/>
                  </w:rPr>
                  <w:t>eOther.10 - File Attachment Type</w:t>
                </w:r>
              </w:p>
              <w:p>
                <w:pPr>
                  <w:spacing w:before="165"/>
                  <w:ind w:left="20" w:right="0" w:firstLine="0"/>
                  <w:jc w:val="left"/>
                  <w:rPr>
                    <w:sz w:val="21"/>
                  </w:rPr>
                </w:pPr>
                <w:r>
                  <w:rPr>
                    <w:color w:val="003F7F"/>
                    <w:sz w:val="21"/>
                  </w:rPr>
                  <w:t>Definition</w:t>
                </w:r>
              </w:p>
            </w:txbxContent>
          </v:textbox>
          <w10:wrap type="none"/>
        </v:shape>
      </w:pict>
    </w:r>
  </w:p>
</w:hdr>
</file>

<file path=word/header6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6608" from="42pt,44pt" to="548pt,44pt" stroked="true" strokeweight="1.2pt" strokecolor="#505050">
          <v:stroke dashstyle="solid"/>
          <w10:wrap type="none"/>
        </v:line>
      </w:pict>
    </w:r>
    <w:r>
      <w:rPr/>
      <w:pict>
        <v:rect style="position:absolute;margin-left:42pt;margin-top:45.75pt;width:506.25pt;height:16.61pt;mso-position-horizontal-relative:page;mso-position-vertical-relative:page;z-index:-2366584" filled="true" fillcolor="#003f7f" stroked="false">
          <v:fill type="solid"/>
          <w10:wrap type="none"/>
        </v:rect>
      </w:pict>
    </w:r>
    <w:r>
      <w:rPr/>
      <w:pict>
        <v:group style="position:absolute;margin-left:41.625pt;margin-top:65.735001pt;width:507pt;height:17.4pt;mso-position-horizontal-relative:page;mso-position-vertical-relative:page;z-index:-2366560" coordorigin="833,1315" coordsize="10140,348">
          <v:rect style="position:absolute;left:840;top:1322;width:10125;height:332" filled="true" fillcolor="#f0f0f0" stroked="false">
            <v:fill type="solid"/>
          </v:rect>
          <v:line style="position:absolute" from="840,1330" to="10965,1330" stroked="true" strokeweight=".75pt" strokecolor="#003f7f">
            <v:stroke dashstyle="solid"/>
          </v:line>
          <v:line style="position:absolute" from="848,1322" to="848,1654" stroked="true" strokeweight=".75pt" strokecolor="#003f7f">
            <v:stroke dashstyle="solid"/>
          </v:line>
          <v:line style="position:absolute" from="840,1647" to="10965,1647" stroked="true" strokeweight=".75pt" strokecolor="#003f7f">
            <v:stroke dashstyle="solid"/>
          </v:line>
          <v:line style="position:absolute" from="10958,1322" to="10958,1654" stroked="true" strokeweight=".75pt" strokecolor="#003f7f">
            <v:stroke dashstyle="solid"/>
          </v:line>
          <w10:wrap type="none"/>
        </v:group>
      </w:pict>
    </w:r>
    <w:r>
      <w:rPr/>
      <w:pict>
        <v:shape style="position:absolute;margin-left:480.540009pt;margin-top:27.120899pt;width:68.75pt;height:18.8pt;mso-position-horizontal-relative:page;mso-position-vertical-relative:page;z-index:-2366536" type="#_x0000_t202" filled="false" stroked="false">
          <v:textbox inset="0,0,0,0">
            <w:txbxContent>
              <w:p>
                <w:pPr>
                  <w:spacing w:before="10"/>
                  <w:ind w:left="20" w:right="0" w:firstLine="0"/>
                  <w:jc w:val="left"/>
                  <w:rPr>
                    <w:sz w:val="30"/>
                  </w:rPr>
                </w:pPr>
                <w:r>
                  <w:rPr>
                    <w:sz w:val="30"/>
                  </w:rPr>
                  <w:t>eOther.11</w:t>
                </w:r>
              </w:p>
            </w:txbxContent>
          </v:textbox>
          <w10:wrap type="none"/>
        </v:shape>
      </w:pict>
    </w:r>
    <w:r>
      <w:rPr/>
      <w:pict>
        <v:shape style="position:absolute;margin-left:43.25pt;margin-top:32.852539pt;width:164.6pt;height:49.05pt;mso-position-horizontal-relative:page;mso-position-vertical-relative:page;z-index:-2366512" type="#_x0000_t202" filled="false" stroked="false">
          <v:textbox inset="0,0,0,0">
            <w:txbxContent>
              <w:p>
                <w:pPr>
                  <w:pStyle w:val="BodyText"/>
                  <w:spacing w:before="14"/>
                  <w:ind w:left="35"/>
                </w:pPr>
                <w:r>
                  <w:rPr>
                    <w:color w:val="505050"/>
                  </w:rPr>
                  <w:t>NEMSIS Version 3.4.0.160713CP2</w:t>
                </w:r>
              </w:p>
              <w:p>
                <w:pPr>
                  <w:spacing w:before="91"/>
                  <w:ind w:left="50" w:right="0" w:firstLine="0"/>
                  <w:jc w:val="left"/>
                  <w:rPr>
                    <w:sz w:val="21"/>
                  </w:rPr>
                </w:pPr>
                <w:r>
                  <w:rPr>
                    <w:color w:val="FFFFFF"/>
                    <w:sz w:val="21"/>
                  </w:rPr>
                  <w:t>eOther.11 - File Attachment Image</w:t>
                </w:r>
              </w:p>
              <w:p>
                <w:pPr>
                  <w:spacing w:before="165"/>
                  <w:ind w:left="20" w:right="0" w:firstLine="0"/>
                  <w:jc w:val="left"/>
                  <w:rPr>
                    <w:sz w:val="21"/>
                  </w:rPr>
                </w:pPr>
                <w:r>
                  <w:rPr>
                    <w:color w:val="003F7F"/>
                    <w:sz w:val="21"/>
                  </w:rPr>
                  <w:t>Definition</w:t>
                </w:r>
              </w:p>
            </w:txbxContent>
          </v:textbox>
          <w10:wrap type="none"/>
        </v:shape>
      </w:pict>
    </w:r>
  </w:p>
</w:hdr>
</file>

<file path=word/header6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6488" from="42pt,44pt" to="548pt,44pt" stroked="true" strokeweight="1.2pt" strokecolor="#505050">
          <v:stroke dashstyle="solid"/>
          <w10:wrap type="none"/>
        </v:line>
      </w:pict>
    </w:r>
    <w:r>
      <w:rPr/>
      <w:pict>
        <v:rect style="position:absolute;margin-left:42pt;margin-top:45.75pt;width:506.25pt;height:16.61pt;mso-position-horizontal-relative:page;mso-position-vertical-relative:page;z-index:-2366464" filled="true" fillcolor="#003f7f" stroked="false">
          <v:fill type="solid"/>
          <w10:wrap type="none"/>
        </v:rect>
      </w:pict>
    </w:r>
    <w:r>
      <w:rPr/>
      <w:pict>
        <v:group style="position:absolute;margin-left:41.625pt;margin-top:65.735001pt;width:507pt;height:17.4pt;mso-position-horizontal-relative:page;mso-position-vertical-relative:page;z-index:-2366440" coordorigin="833,1315" coordsize="10140,348">
          <v:rect style="position:absolute;left:840;top:1322;width:10125;height:332" filled="true" fillcolor="#f0f0f0" stroked="false">
            <v:fill type="solid"/>
          </v:rect>
          <v:line style="position:absolute" from="840,1330" to="10965,1330" stroked="true" strokeweight=".75pt" strokecolor="#003f7f">
            <v:stroke dashstyle="solid"/>
          </v:line>
          <v:line style="position:absolute" from="848,1322" to="848,1654" stroked="true" strokeweight=".75pt" strokecolor="#003f7f">
            <v:stroke dashstyle="solid"/>
          </v:line>
          <v:line style="position:absolute" from="840,1647" to="10965,1647" stroked="true" strokeweight=".75pt" strokecolor="#003f7f">
            <v:stroke dashstyle="solid"/>
          </v:line>
          <v:line style="position:absolute" from="10958,1322" to="10958,1654" stroked="true" strokeweight=".75pt" strokecolor="#003f7f">
            <v:stroke dashstyle="solid"/>
          </v:line>
          <w10:wrap type="none"/>
        </v:group>
      </w:pict>
    </w:r>
    <w:r>
      <w:rPr/>
      <w:pict>
        <v:shape style="position:absolute;margin-left:480.540009pt;margin-top:27.120899pt;width:68.75pt;height:18.8pt;mso-position-horizontal-relative:page;mso-position-vertical-relative:page;z-index:-2366416" type="#_x0000_t202" filled="false" stroked="false">
          <v:textbox inset="0,0,0,0">
            <w:txbxContent>
              <w:p>
                <w:pPr>
                  <w:spacing w:before="10"/>
                  <w:ind w:left="20" w:right="0" w:firstLine="0"/>
                  <w:jc w:val="left"/>
                  <w:rPr>
                    <w:sz w:val="30"/>
                  </w:rPr>
                </w:pPr>
                <w:r>
                  <w:rPr>
                    <w:sz w:val="30"/>
                  </w:rPr>
                  <w:t>eOther.12</w:t>
                </w:r>
              </w:p>
            </w:txbxContent>
          </v:textbox>
          <w10:wrap type="none"/>
        </v:shape>
      </w:pict>
    </w:r>
    <w:r>
      <w:rPr/>
      <w:pict>
        <v:shape style="position:absolute;margin-left:43.25pt;margin-top:32.852539pt;width:168.7pt;height:49.05pt;mso-position-horizontal-relative:page;mso-position-vertical-relative:page;z-index:-2366392" type="#_x0000_t202" filled="false" stroked="false">
          <v:textbox inset="0,0,0,0">
            <w:txbxContent>
              <w:p>
                <w:pPr>
                  <w:pStyle w:val="BodyText"/>
                  <w:spacing w:before="14"/>
                  <w:ind w:left="35"/>
                </w:pPr>
                <w:r>
                  <w:rPr>
                    <w:color w:val="505050"/>
                  </w:rPr>
                  <w:t>NEMSIS Version 3.4.0.160713CP2</w:t>
                </w:r>
              </w:p>
              <w:p>
                <w:pPr>
                  <w:spacing w:before="91"/>
                  <w:ind w:left="50" w:right="0" w:firstLine="0"/>
                  <w:jc w:val="left"/>
                  <w:rPr>
                    <w:sz w:val="21"/>
                  </w:rPr>
                </w:pPr>
                <w:r>
                  <w:rPr>
                    <w:color w:val="FFFFFF"/>
                    <w:sz w:val="21"/>
                  </w:rPr>
                  <w:t>eOther.12 - Type of Person Signing</w:t>
                </w:r>
              </w:p>
              <w:p>
                <w:pPr>
                  <w:spacing w:before="165"/>
                  <w:ind w:left="20" w:right="0" w:firstLine="0"/>
                  <w:jc w:val="left"/>
                  <w:rPr>
                    <w:sz w:val="21"/>
                  </w:rPr>
                </w:pPr>
                <w:r>
                  <w:rPr>
                    <w:color w:val="003F7F"/>
                    <w:sz w:val="21"/>
                  </w:rPr>
                  <w:t>Definition</w:t>
                </w:r>
              </w:p>
            </w:txbxContent>
          </v:textbox>
          <w10:wrap type="none"/>
        </v:shape>
      </w:pict>
    </w:r>
  </w:p>
</w:hdr>
</file>

<file path=word/header6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6368" from="42pt,44pt" to="548pt,44pt" stroked="true" strokeweight="1.2pt" strokecolor="#505050">
          <v:stroke dashstyle="solid"/>
          <w10:wrap type="none"/>
        </v:line>
      </w:pict>
    </w:r>
    <w:r>
      <w:rPr/>
      <w:pict>
        <v:rect style="position:absolute;margin-left:42pt;margin-top:45.75pt;width:506.25pt;height:16.61pt;mso-position-horizontal-relative:page;mso-position-vertical-relative:page;z-index:-2366344" filled="true" fillcolor="#003f7f" stroked="false">
          <v:fill type="solid"/>
          <w10:wrap type="none"/>
        </v:rect>
      </w:pict>
    </w:r>
    <w:r>
      <w:rPr/>
      <w:pict>
        <v:group style="position:absolute;margin-left:41.625pt;margin-top:65.735001pt;width:507pt;height:17.4pt;mso-position-horizontal-relative:page;mso-position-vertical-relative:page;z-index:-2366320" coordorigin="833,1315" coordsize="10140,348">
          <v:rect style="position:absolute;left:840;top:1322;width:10125;height:332" filled="true" fillcolor="#f0f0f0" stroked="false">
            <v:fill type="solid"/>
          </v:rect>
          <v:line style="position:absolute" from="840,1330" to="10965,1330" stroked="true" strokeweight=".75pt" strokecolor="#003f7f">
            <v:stroke dashstyle="solid"/>
          </v:line>
          <v:line style="position:absolute" from="848,1322" to="848,1654" stroked="true" strokeweight=".75pt" strokecolor="#003f7f">
            <v:stroke dashstyle="solid"/>
          </v:line>
          <v:line style="position:absolute" from="840,1647" to="10965,1647" stroked="true" strokeweight=".75pt" strokecolor="#003f7f">
            <v:stroke dashstyle="solid"/>
          </v:line>
          <v:line style="position:absolute" from="10958,1322" to="10958,1654" stroked="true" strokeweight=".75pt" strokecolor="#003f7f">
            <v:stroke dashstyle="solid"/>
          </v:line>
          <w10:wrap type="none"/>
        </v:group>
      </w:pict>
    </w:r>
    <w:r>
      <w:rPr/>
      <w:pict>
        <v:shape style="position:absolute;margin-left:480.540009pt;margin-top:27.120899pt;width:68.75pt;height:18.8pt;mso-position-horizontal-relative:page;mso-position-vertical-relative:page;z-index:-2366296" type="#_x0000_t202" filled="false" stroked="false">
          <v:textbox inset="0,0,0,0">
            <w:txbxContent>
              <w:p>
                <w:pPr>
                  <w:spacing w:before="10"/>
                  <w:ind w:left="20" w:right="0" w:firstLine="0"/>
                  <w:jc w:val="left"/>
                  <w:rPr>
                    <w:sz w:val="30"/>
                  </w:rPr>
                </w:pPr>
                <w:r>
                  <w:rPr>
                    <w:sz w:val="30"/>
                  </w:rPr>
                  <w:t>eOther.13</w:t>
                </w:r>
              </w:p>
            </w:txbxContent>
          </v:textbox>
          <w10:wrap type="none"/>
        </v:shape>
      </w:pict>
    </w:r>
    <w:r>
      <w:rPr/>
      <w:pict>
        <v:shape style="position:absolute;margin-left:43.25pt;margin-top:32.852539pt;width:143.6pt;height:49.05pt;mso-position-horizontal-relative:page;mso-position-vertical-relative:page;z-index:-2366272" type="#_x0000_t202" filled="false" stroked="false">
          <v:textbox inset="0,0,0,0">
            <w:txbxContent>
              <w:p>
                <w:pPr>
                  <w:pStyle w:val="BodyText"/>
                  <w:spacing w:before="14"/>
                  <w:ind w:left="35"/>
                </w:pPr>
                <w:r>
                  <w:rPr>
                    <w:color w:val="505050"/>
                  </w:rPr>
                  <w:t>NEMSIS Version 3.4.0.160713CP2</w:t>
                </w:r>
              </w:p>
              <w:p>
                <w:pPr>
                  <w:spacing w:before="91"/>
                  <w:ind w:left="50" w:right="0" w:firstLine="0"/>
                  <w:jc w:val="left"/>
                  <w:rPr>
                    <w:sz w:val="21"/>
                  </w:rPr>
                </w:pPr>
                <w:r>
                  <w:rPr>
                    <w:color w:val="FFFFFF"/>
                    <w:sz w:val="21"/>
                  </w:rPr>
                  <w:t>eOther.13 - Signature Reason</w:t>
                </w:r>
              </w:p>
              <w:p>
                <w:pPr>
                  <w:spacing w:before="165"/>
                  <w:ind w:left="20" w:right="0" w:firstLine="0"/>
                  <w:jc w:val="left"/>
                  <w:rPr>
                    <w:sz w:val="21"/>
                  </w:rPr>
                </w:pPr>
                <w:r>
                  <w:rPr>
                    <w:color w:val="003F7F"/>
                    <w:sz w:val="21"/>
                  </w:rPr>
                  <w:t>Definition</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8880" from="42pt,44pt" to="548pt,44pt" stroked="true" strokeweight="1.2pt" strokecolor="#505050">
          <v:stroke dashstyle="solid"/>
          <w10:wrap type="none"/>
        </v:line>
      </w:pict>
    </w:r>
    <w:r>
      <w:rPr/>
      <w:pict>
        <v:shape style="position:absolute;margin-left:466.359985pt;margin-top:27.120899pt;width:82.9pt;height:18.8pt;mso-position-horizontal-relative:page;mso-position-vertical-relative:page;z-index:-2418856" type="#_x0000_t202" filled="false" stroked="false">
          <v:textbox inset="0,0,0,0">
            <w:txbxContent>
              <w:p>
                <w:pPr>
                  <w:spacing w:before="10"/>
                  <w:ind w:left="20" w:right="0" w:firstLine="0"/>
                  <w:jc w:val="left"/>
                  <w:rPr>
                    <w:sz w:val="30"/>
                  </w:rPr>
                </w:pPr>
                <w:r>
                  <w:rPr>
                    <w:sz w:val="30"/>
                  </w:rPr>
                  <w:t>dContact.15</w:t>
                </w:r>
              </w:p>
            </w:txbxContent>
          </v:textbox>
          <w10:wrap type="none"/>
        </v:shape>
      </w:pict>
    </w:r>
    <w:r>
      <w:rPr/>
      <w:pict>
        <v:shape style="position:absolute;margin-left:44.02pt;margin-top:32.852539pt;width:142pt;height:12.1pt;mso-position-horizontal-relative:page;mso-position-vertical-relative:page;z-index:-241883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6248" from="42pt,44pt" to="548pt,44pt" stroked="true" strokeweight="1.2pt" strokecolor="#505050">
          <v:stroke dashstyle="solid"/>
          <w10:wrap type="none"/>
        </v:line>
      </w:pict>
    </w:r>
    <w:r>
      <w:rPr/>
      <w:pict>
        <v:rect style="position:absolute;margin-left:42pt;margin-top:45.75pt;width:506.25pt;height:16.61pt;mso-position-horizontal-relative:page;mso-position-vertical-relative:page;z-index:-2366224" filled="true" fillcolor="#003f7f" stroked="false">
          <v:fill type="solid"/>
          <w10:wrap type="none"/>
        </v:rect>
      </w:pict>
    </w:r>
    <w:r>
      <w:rPr/>
      <w:pict>
        <v:group style="position:absolute;margin-left:41.625pt;margin-top:65.735001pt;width:507pt;height:17.4pt;mso-position-horizontal-relative:page;mso-position-vertical-relative:page;z-index:-2366200" coordorigin="833,1315" coordsize="10140,348">
          <v:rect style="position:absolute;left:840;top:1322;width:10125;height:332" filled="true" fillcolor="#f0f0f0" stroked="false">
            <v:fill type="solid"/>
          </v:rect>
          <v:line style="position:absolute" from="840,1330" to="10965,1330" stroked="true" strokeweight=".75pt" strokecolor="#003f7f">
            <v:stroke dashstyle="solid"/>
          </v:line>
          <v:line style="position:absolute" from="848,1322" to="848,1654" stroked="true" strokeweight=".75pt" strokecolor="#003f7f">
            <v:stroke dashstyle="solid"/>
          </v:line>
          <v:line style="position:absolute" from="840,1647" to="10965,1647" stroked="true" strokeweight=".75pt" strokecolor="#003f7f">
            <v:stroke dashstyle="solid"/>
          </v:line>
          <v:line style="position:absolute" from="10958,1322" to="10958,1654" stroked="true" strokeweight=".75pt" strokecolor="#003f7f">
            <v:stroke dashstyle="solid"/>
          </v:line>
          <w10:wrap type="none"/>
        </v:group>
      </w:pict>
    </w:r>
    <w:r>
      <w:rPr/>
      <w:pict>
        <v:shape style="position:absolute;margin-left:480.540009pt;margin-top:27.120899pt;width:68.75pt;height:18.8pt;mso-position-horizontal-relative:page;mso-position-vertical-relative:page;z-index:-2366176" type="#_x0000_t202" filled="false" stroked="false">
          <v:textbox inset="0,0,0,0">
            <w:txbxContent>
              <w:p>
                <w:pPr>
                  <w:spacing w:before="10"/>
                  <w:ind w:left="20" w:right="0" w:firstLine="0"/>
                  <w:jc w:val="left"/>
                  <w:rPr>
                    <w:sz w:val="30"/>
                  </w:rPr>
                </w:pPr>
                <w:r>
                  <w:rPr>
                    <w:sz w:val="30"/>
                  </w:rPr>
                  <w:t>eOther.14</w:t>
                </w:r>
              </w:p>
            </w:txbxContent>
          </v:textbox>
          <w10:wrap type="none"/>
        </v:shape>
      </w:pict>
    </w:r>
    <w:r>
      <w:rPr/>
      <w:pict>
        <v:shape style="position:absolute;margin-left:43.25pt;margin-top:32.852539pt;width:206.05pt;height:49.05pt;mso-position-horizontal-relative:page;mso-position-vertical-relative:page;z-index:-2366152" type="#_x0000_t202" filled="false" stroked="false">
          <v:textbox inset="0,0,0,0">
            <w:txbxContent>
              <w:p>
                <w:pPr>
                  <w:pStyle w:val="BodyText"/>
                  <w:spacing w:before="14"/>
                  <w:ind w:left="35"/>
                </w:pPr>
                <w:r>
                  <w:rPr>
                    <w:color w:val="505050"/>
                  </w:rPr>
                  <w:t>NEMSIS Version 3.4.0.160713CP2</w:t>
                </w:r>
              </w:p>
              <w:p>
                <w:pPr>
                  <w:spacing w:before="91"/>
                  <w:ind w:left="50" w:right="0" w:firstLine="0"/>
                  <w:jc w:val="left"/>
                  <w:rPr>
                    <w:sz w:val="21"/>
                  </w:rPr>
                </w:pPr>
                <w:r>
                  <w:rPr>
                    <w:color w:val="FFFFFF"/>
                    <w:sz w:val="21"/>
                  </w:rPr>
                  <w:t>eOther.14 - Type Of Patient Representative</w:t>
                </w:r>
              </w:p>
              <w:p>
                <w:pPr>
                  <w:spacing w:before="165"/>
                  <w:ind w:left="20" w:right="0" w:firstLine="0"/>
                  <w:jc w:val="left"/>
                  <w:rPr>
                    <w:sz w:val="21"/>
                  </w:rPr>
                </w:pPr>
                <w:r>
                  <w:rPr>
                    <w:color w:val="003F7F"/>
                    <w:sz w:val="21"/>
                  </w:rPr>
                  <w:t>Definition</w:t>
                </w:r>
              </w:p>
            </w:txbxContent>
          </v:textbox>
          <w10:wrap type="none"/>
        </v:shape>
      </w:pict>
    </w:r>
  </w:p>
</w:hdr>
</file>

<file path=word/header6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6128" from="42pt,44pt" to="548pt,44pt" stroked="true" strokeweight="1.2pt" strokecolor="#505050">
          <v:stroke dashstyle="solid"/>
          <w10:wrap type="none"/>
        </v:line>
      </w:pict>
    </w:r>
    <w:r>
      <w:rPr/>
      <w:pict>
        <v:rect style="position:absolute;margin-left:42pt;margin-top:45.75pt;width:506.25pt;height:16.61pt;mso-position-horizontal-relative:page;mso-position-vertical-relative:page;z-index:-2366104" filled="true" fillcolor="#003f7f" stroked="false">
          <v:fill type="solid"/>
          <w10:wrap type="none"/>
        </v:rect>
      </w:pict>
    </w:r>
    <w:r>
      <w:rPr/>
      <w:pict>
        <v:group style="position:absolute;margin-left:41.625pt;margin-top:65.735001pt;width:507pt;height:17.4pt;mso-position-horizontal-relative:page;mso-position-vertical-relative:page;z-index:-2366080" coordorigin="833,1315" coordsize="10140,348">
          <v:rect style="position:absolute;left:840;top:1322;width:10125;height:332" filled="true" fillcolor="#f0f0f0" stroked="false">
            <v:fill type="solid"/>
          </v:rect>
          <v:line style="position:absolute" from="840,1330" to="10965,1330" stroked="true" strokeweight=".75pt" strokecolor="#003f7f">
            <v:stroke dashstyle="solid"/>
          </v:line>
          <v:line style="position:absolute" from="848,1322" to="848,1654" stroked="true" strokeweight=".75pt" strokecolor="#003f7f">
            <v:stroke dashstyle="solid"/>
          </v:line>
          <v:line style="position:absolute" from="840,1647" to="10965,1647" stroked="true" strokeweight=".75pt" strokecolor="#003f7f">
            <v:stroke dashstyle="solid"/>
          </v:line>
          <v:line style="position:absolute" from="10958,1322" to="10958,1654" stroked="true" strokeweight=".75pt" strokecolor="#003f7f">
            <v:stroke dashstyle="solid"/>
          </v:line>
          <w10:wrap type="none"/>
        </v:group>
      </w:pict>
    </w:r>
    <w:r>
      <w:rPr/>
      <w:pict>
        <v:shape style="position:absolute;margin-left:480.540009pt;margin-top:27.120899pt;width:68.75pt;height:18.8pt;mso-position-horizontal-relative:page;mso-position-vertical-relative:page;z-index:-2366056" type="#_x0000_t202" filled="false" stroked="false">
          <v:textbox inset="0,0,0,0">
            <w:txbxContent>
              <w:p>
                <w:pPr>
                  <w:spacing w:before="10"/>
                  <w:ind w:left="20" w:right="0" w:firstLine="0"/>
                  <w:jc w:val="left"/>
                  <w:rPr>
                    <w:sz w:val="30"/>
                  </w:rPr>
                </w:pPr>
                <w:r>
                  <w:rPr>
                    <w:sz w:val="30"/>
                  </w:rPr>
                  <w:t>eOther.15</w:t>
                </w:r>
              </w:p>
            </w:txbxContent>
          </v:textbox>
          <w10:wrap type="none"/>
        </v:shape>
      </w:pict>
    </w:r>
    <w:r>
      <w:rPr/>
      <w:pict>
        <v:shape style="position:absolute;margin-left:43.25pt;margin-top:32.852539pt;width:142.75pt;height:49.05pt;mso-position-horizontal-relative:page;mso-position-vertical-relative:page;z-index:-2366032" type="#_x0000_t202" filled="false" stroked="false">
          <v:textbox inset="0,0,0,0">
            <w:txbxContent>
              <w:p>
                <w:pPr>
                  <w:pStyle w:val="BodyText"/>
                  <w:spacing w:before="14"/>
                  <w:ind w:left="35"/>
                </w:pPr>
                <w:r>
                  <w:rPr>
                    <w:color w:val="505050"/>
                  </w:rPr>
                  <w:t>NEMSIS Version 3.4.0.160713CP2</w:t>
                </w:r>
              </w:p>
              <w:p>
                <w:pPr>
                  <w:spacing w:before="91"/>
                  <w:ind w:left="50" w:right="0" w:firstLine="0"/>
                  <w:jc w:val="left"/>
                  <w:rPr>
                    <w:sz w:val="21"/>
                  </w:rPr>
                </w:pPr>
                <w:r>
                  <w:rPr>
                    <w:color w:val="FFFFFF"/>
                    <w:sz w:val="21"/>
                  </w:rPr>
                  <w:t>eOther.15 - Signature Status</w:t>
                </w:r>
              </w:p>
              <w:p>
                <w:pPr>
                  <w:spacing w:before="165"/>
                  <w:ind w:left="20" w:right="0" w:firstLine="0"/>
                  <w:jc w:val="left"/>
                  <w:rPr>
                    <w:sz w:val="21"/>
                  </w:rPr>
                </w:pPr>
                <w:r>
                  <w:rPr>
                    <w:color w:val="003F7F"/>
                    <w:sz w:val="21"/>
                  </w:rPr>
                  <w:t>Definition</w:t>
                </w:r>
              </w:p>
            </w:txbxContent>
          </v:textbox>
          <w10:wrap type="none"/>
        </v:shape>
      </w:pict>
    </w:r>
  </w:p>
</w:hdr>
</file>

<file path=word/header6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6008" from="42pt,44pt" to="548pt,44pt" stroked="true" strokeweight="1.2pt" strokecolor="#505050">
          <v:stroke dashstyle="solid"/>
          <w10:wrap type="none"/>
        </v:line>
      </w:pict>
    </w:r>
    <w:r>
      <w:rPr/>
      <w:pict>
        <v:rect style="position:absolute;margin-left:42pt;margin-top:45.75pt;width:506.25pt;height:16.61pt;mso-position-horizontal-relative:page;mso-position-vertical-relative:page;z-index:-2365984" filled="true" fillcolor="#003f7f" stroked="false">
          <v:fill type="solid"/>
          <w10:wrap type="none"/>
        </v:rect>
      </w:pict>
    </w:r>
    <w:r>
      <w:rPr/>
      <w:pict>
        <v:group style="position:absolute;margin-left:41.625pt;margin-top:65.735001pt;width:507pt;height:17.4pt;mso-position-horizontal-relative:page;mso-position-vertical-relative:page;z-index:-2365960" coordorigin="833,1315" coordsize="10140,348">
          <v:rect style="position:absolute;left:840;top:1322;width:10125;height:332" filled="true" fillcolor="#f0f0f0" stroked="false">
            <v:fill type="solid"/>
          </v:rect>
          <v:line style="position:absolute" from="840,1330" to="10965,1330" stroked="true" strokeweight=".75pt" strokecolor="#003f7f">
            <v:stroke dashstyle="solid"/>
          </v:line>
          <v:line style="position:absolute" from="848,1322" to="848,1654" stroked="true" strokeweight=".75pt" strokecolor="#003f7f">
            <v:stroke dashstyle="solid"/>
          </v:line>
          <v:line style="position:absolute" from="840,1647" to="10965,1647" stroked="true" strokeweight=".75pt" strokecolor="#003f7f">
            <v:stroke dashstyle="solid"/>
          </v:line>
          <v:line style="position:absolute" from="10958,1322" to="10958,1654" stroked="true" strokeweight=".75pt" strokecolor="#003f7f">
            <v:stroke dashstyle="solid"/>
          </v:line>
          <w10:wrap type="none"/>
        </v:group>
      </w:pict>
    </w:r>
    <w:r>
      <w:rPr/>
      <w:pict>
        <v:shape style="position:absolute;margin-left:480.540009pt;margin-top:27.120899pt;width:68.75pt;height:18.8pt;mso-position-horizontal-relative:page;mso-position-vertical-relative:page;z-index:-2365936" type="#_x0000_t202" filled="false" stroked="false">
          <v:textbox inset="0,0,0,0">
            <w:txbxContent>
              <w:p>
                <w:pPr>
                  <w:spacing w:before="10"/>
                  <w:ind w:left="20" w:right="0" w:firstLine="0"/>
                  <w:jc w:val="left"/>
                  <w:rPr>
                    <w:sz w:val="30"/>
                  </w:rPr>
                </w:pPr>
                <w:r>
                  <w:rPr>
                    <w:sz w:val="30"/>
                  </w:rPr>
                  <w:t>eOther.16</w:t>
                </w:r>
              </w:p>
            </w:txbxContent>
          </v:textbox>
          <w10:wrap type="none"/>
        </v:shape>
      </w:pict>
    </w:r>
    <w:r>
      <w:rPr/>
      <w:pict>
        <v:shape style="position:absolute;margin-left:43.25pt;margin-top:32.852539pt;width:155.25pt;height:49.05pt;mso-position-horizontal-relative:page;mso-position-vertical-relative:page;z-index:-2365912" type="#_x0000_t202" filled="false" stroked="false">
          <v:textbox inset="0,0,0,0">
            <w:txbxContent>
              <w:p>
                <w:pPr>
                  <w:pStyle w:val="BodyText"/>
                  <w:spacing w:before="14"/>
                  <w:ind w:left="35"/>
                </w:pPr>
                <w:r>
                  <w:rPr>
                    <w:color w:val="505050"/>
                  </w:rPr>
                  <w:t>NEMSIS Version 3.4.0.160713CP2</w:t>
                </w:r>
              </w:p>
              <w:p>
                <w:pPr>
                  <w:spacing w:before="91"/>
                  <w:ind w:left="50" w:right="0" w:firstLine="0"/>
                  <w:jc w:val="left"/>
                  <w:rPr>
                    <w:sz w:val="21"/>
                  </w:rPr>
                </w:pPr>
                <w:r>
                  <w:rPr>
                    <w:color w:val="FFFFFF"/>
                    <w:sz w:val="21"/>
                  </w:rPr>
                  <w:t>eOther.16 - Signature File Name</w:t>
                </w:r>
              </w:p>
              <w:p>
                <w:pPr>
                  <w:spacing w:before="165"/>
                  <w:ind w:left="20" w:right="0" w:firstLine="0"/>
                  <w:jc w:val="left"/>
                  <w:rPr>
                    <w:sz w:val="21"/>
                  </w:rPr>
                </w:pPr>
                <w:r>
                  <w:rPr>
                    <w:color w:val="003F7F"/>
                    <w:sz w:val="21"/>
                  </w:rPr>
                  <w:t>Definition</w:t>
                </w:r>
              </w:p>
            </w:txbxContent>
          </v:textbox>
          <w10:wrap type="none"/>
        </v:shape>
      </w:pict>
    </w:r>
  </w:p>
</w:hdr>
</file>

<file path=word/header6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5888" from="42pt,44pt" to="548pt,44pt" stroked="true" strokeweight="1.2pt" strokecolor="#505050">
          <v:stroke dashstyle="solid"/>
          <w10:wrap type="none"/>
        </v:line>
      </w:pict>
    </w:r>
    <w:r>
      <w:rPr/>
      <w:pict>
        <v:rect style="position:absolute;margin-left:42pt;margin-top:45.75pt;width:506.25pt;height:16.61pt;mso-position-horizontal-relative:page;mso-position-vertical-relative:page;z-index:-2365864" filled="true" fillcolor="#003f7f" stroked="false">
          <v:fill type="solid"/>
          <w10:wrap type="none"/>
        </v:rect>
      </w:pict>
    </w:r>
    <w:r>
      <w:rPr/>
      <w:pict>
        <v:group style="position:absolute;margin-left:41.625pt;margin-top:65.735001pt;width:507pt;height:17.4pt;mso-position-horizontal-relative:page;mso-position-vertical-relative:page;z-index:-2365840" coordorigin="833,1315" coordsize="10140,348">
          <v:rect style="position:absolute;left:840;top:1322;width:10125;height:332" filled="true" fillcolor="#f0f0f0" stroked="false">
            <v:fill type="solid"/>
          </v:rect>
          <v:line style="position:absolute" from="840,1330" to="10965,1330" stroked="true" strokeweight=".75pt" strokecolor="#003f7f">
            <v:stroke dashstyle="solid"/>
          </v:line>
          <v:line style="position:absolute" from="848,1322" to="848,1654" stroked="true" strokeweight=".75pt" strokecolor="#003f7f">
            <v:stroke dashstyle="solid"/>
          </v:line>
          <v:line style="position:absolute" from="840,1647" to="10965,1647" stroked="true" strokeweight=".75pt" strokecolor="#003f7f">
            <v:stroke dashstyle="solid"/>
          </v:line>
          <v:line style="position:absolute" from="10958,1322" to="10958,1654" stroked="true" strokeweight=".75pt" strokecolor="#003f7f">
            <v:stroke dashstyle="solid"/>
          </v:line>
          <w10:wrap type="none"/>
        </v:group>
      </w:pict>
    </w:r>
    <w:r>
      <w:rPr/>
      <w:pict>
        <v:shape style="position:absolute;margin-left:480.540009pt;margin-top:27.120899pt;width:68.75pt;height:18.8pt;mso-position-horizontal-relative:page;mso-position-vertical-relative:page;z-index:-2365816" type="#_x0000_t202" filled="false" stroked="false">
          <v:textbox inset="0,0,0,0">
            <w:txbxContent>
              <w:p>
                <w:pPr>
                  <w:spacing w:before="10"/>
                  <w:ind w:left="20" w:right="0" w:firstLine="0"/>
                  <w:jc w:val="left"/>
                  <w:rPr>
                    <w:sz w:val="30"/>
                  </w:rPr>
                </w:pPr>
                <w:r>
                  <w:rPr>
                    <w:sz w:val="30"/>
                  </w:rPr>
                  <w:t>eOther.17</w:t>
                </w:r>
              </w:p>
            </w:txbxContent>
          </v:textbox>
          <w10:wrap type="none"/>
        </v:shape>
      </w:pict>
    </w:r>
    <w:r>
      <w:rPr/>
      <w:pict>
        <v:shape style="position:absolute;margin-left:43.25pt;margin-top:32.852539pt;width:150.6pt;height:49.05pt;mso-position-horizontal-relative:page;mso-position-vertical-relative:page;z-index:-2365792" type="#_x0000_t202" filled="false" stroked="false">
          <v:textbox inset="0,0,0,0">
            <w:txbxContent>
              <w:p>
                <w:pPr>
                  <w:pStyle w:val="BodyText"/>
                  <w:spacing w:before="14"/>
                  <w:ind w:left="35"/>
                </w:pPr>
                <w:r>
                  <w:rPr>
                    <w:color w:val="505050"/>
                  </w:rPr>
                  <w:t>NEMSIS Version 3.4.0.160713CP2</w:t>
                </w:r>
              </w:p>
              <w:p>
                <w:pPr>
                  <w:spacing w:before="91"/>
                  <w:ind w:left="50" w:right="0" w:firstLine="0"/>
                  <w:jc w:val="left"/>
                  <w:rPr>
                    <w:sz w:val="21"/>
                  </w:rPr>
                </w:pPr>
                <w:r>
                  <w:rPr>
                    <w:color w:val="FFFFFF"/>
                    <w:sz w:val="21"/>
                  </w:rPr>
                  <w:t>eOther.17 - Signature File Type</w:t>
                </w:r>
              </w:p>
              <w:p>
                <w:pPr>
                  <w:spacing w:before="165"/>
                  <w:ind w:left="20" w:right="0" w:firstLine="0"/>
                  <w:jc w:val="left"/>
                  <w:rPr>
                    <w:sz w:val="21"/>
                  </w:rPr>
                </w:pPr>
                <w:r>
                  <w:rPr>
                    <w:color w:val="003F7F"/>
                    <w:sz w:val="21"/>
                  </w:rPr>
                  <w:t>Definition</w:t>
                </w:r>
              </w:p>
            </w:txbxContent>
          </v:textbox>
          <w10:wrap type="none"/>
        </v:shape>
      </w:pict>
    </w:r>
  </w:p>
</w:hdr>
</file>

<file path=word/header6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5768" from="42pt,44pt" to="548pt,44pt" stroked="true" strokeweight="1.2pt" strokecolor="#505050">
          <v:stroke dashstyle="solid"/>
          <w10:wrap type="none"/>
        </v:line>
      </w:pict>
    </w:r>
    <w:r>
      <w:rPr/>
      <w:pict>
        <v:rect style="position:absolute;margin-left:42pt;margin-top:45.75pt;width:506.25pt;height:16.61pt;mso-position-horizontal-relative:page;mso-position-vertical-relative:page;z-index:-2365744" filled="true" fillcolor="#003f7f" stroked="false">
          <v:fill type="solid"/>
          <w10:wrap type="none"/>
        </v:rect>
      </w:pict>
    </w:r>
    <w:r>
      <w:rPr/>
      <w:pict>
        <v:group style="position:absolute;margin-left:41.625pt;margin-top:65.735001pt;width:507pt;height:17.4pt;mso-position-horizontal-relative:page;mso-position-vertical-relative:page;z-index:-2365720" coordorigin="833,1315" coordsize="10140,348">
          <v:rect style="position:absolute;left:840;top:1322;width:10125;height:332" filled="true" fillcolor="#f0f0f0" stroked="false">
            <v:fill type="solid"/>
          </v:rect>
          <v:line style="position:absolute" from="840,1330" to="10965,1330" stroked="true" strokeweight=".75pt" strokecolor="#003f7f">
            <v:stroke dashstyle="solid"/>
          </v:line>
          <v:line style="position:absolute" from="848,1322" to="848,1654" stroked="true" strokeweight=".75pt" strokecolor="#003f7f">
            <v:stroke dashstyle="solid"/>
          </v:line>
          <v:line style="position:absolute" from="840,1647" to="10965,1647" stroked="true" strokeweight=".75pt" strokecolor="#003f7f">
            <v:stroke dashstyle="solid"/>
          </v:line>
          <v:line style="position:absolute" from="10958,1322" to="10958,1654" stroked="true" strokeweight=".75pt" strokecolor="#003f7f">
            <v:stroke dashstyle="solid"/>
          </v:line>
          <w10:wrap type="none"/>
        </v:group>
      </w:pict>
    </w:r>
    <w:r>
      <w:rPr/>
      <w:pict>
        <v:shape style="position:absolute;margin-left:480.540009pt;margin-top:27.120899pt;width:68.75pt;height:18.8pt;mso-position-horizontal-relative:page;mso-position-vertical-relative:page;z-index:-2365696" type="#_x0000_t202" filled="false" stroked="false">
          <v:textbox inset="0,0,0,0">
            <w:txbxContent>
              <w:p>
                <w:pPr>
                  <w:spacing w:before="10"/>
                  <w:ind w:left="20" w:right="0" w:firstLine="0"/>
                  <w:jc w:val="left"/>
                  <w:rPr>
                    <w:sz w:val="30"/>
                  </w:rPr>
                </w:pPr>
                <w:r>
                  <w:rPr>
                    <w:sz w:val="30"/>
                  </w:rPr>
                  <w:t>eOther.18</w:t>
                </w:r>
              </w:p>
            </w:txbxContent>
          </v:textbox>
          <w10:wrap type="none"/>
        </v:shape>
      </w:pict>
    </w:r>
    <w:r>
      <w:rPr/>
      <w:pict>
        <v:shape style="position:absolute;margin-left:43.25pt;margin-top:32.852539pt;width:144.2pt;height:49.05pt;mso-position-horizontal-relative:page;mso-position-vertical-relative:page;z-index:-2365672" type="#_x0000_t202" filled="false" stroked="false">
          <v:textbox inset="0,0,0,0">
            <w:txbxContent>
              <w:p>
                <w:pPr>
                  <w:pStyle w:val="BodyText"/>
                  <w:spacing w:before="14"/>
                  <w:ind w:left="35"/>
                </w:pPr>
                <w:r>
                  <w:rPr>
                    <w:color w:val="505050"/>
                  </w:rPr>
                  <w:t>NEMSIS Version 3.4.0.160713CP2</w:t>
                </w:r>
              </w:p>
              <w:p>
                <w:pPr>
                  <w:spacing w:before="91"/>
                  <w:ind w:left="50" w:right="0" w:firstLine="0"/>
                  <w:jc w:val="left"/>
                  <w:rPr>
                    <w:sz w:val="21"/>
                  </w:rPr>
                </w:pPr>
                <w:r>
                  <w:rPr>
                    <w:color w:val="FFFFFF"/>
                    <w:sz w:val="21"/>
                  </w:rPr>
                  <w:t>eOther.18 - Signature Graphic</w:t>
                </w:r>
              </w:p>
              <w:p>
                <w:pPr>
                  <w:spacing w:before="165"/>
                  <w:ind w:left="20" w:right="0" w:firstLine="0"/>
                  <w:jc w:val="left"/>
                  <w:rPr>
                    <w:sz w:val="21"/>
                  </w:rPr>
                </w:pPr>
                <w:r>
                  <w:rPr>
                    <w:color w:val="003F7F"/>
                    <w:sz w:val="21"/>
                  </w:rPr>
                  <w:t>Definition</w:t>
                </w:r>
              </w:p>
            </w:txbxContent>
          </v:textbox>
          <w10:wrap type="none"/>
        </v:shape>
      </w:pict>
    </w:r>
  </w:p>
</w:hdr>
</file>

<file path=word/header6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5648" from="42pt,44pt" to="548pt,44pt" stroked="true" strokeweight="1.2pt" strokecolor="#505050">
          <v:stroke dashstyle="solid"/>
          <w10:wrap type="none"/>
        </v:line>
      </w:pict>
    </w:r>
    <w:r>
      <w:rPr/>
      <w:pict>
        <v:rect style="position:absolute;margin-left:42pt;margin-top:45.75pt;width:506.25pt;height:16.61pt;mso-position-horizontal-relative:page;mso-position-vertical-relative:page;z-index:-2365624" filled="true" fillcolor="#003f7f" stroked="false">
          <v:fill type="solid"/>
          <w10:wrap type="none"/>
        </v:rect>
      </w:pict>
    </w:r>
    <w:r>
      <w:rPr/>
      <w:pict>
        <v:group style="position:absolute;margin-left:41.625pt;margin-top:65.735001pt;width:507pt;height:17.4pt;mso-position-horizontal-relative:page;mso-position-vertical-relative:page;z-index:-2365600" coordorigin="833,1315" coordsize="10140,348">
          <v:rect style="position:absolute;left:840;top:1322;width:10125;height:332" filled="true" fillcolor="#f0f0f0" stroked="false">
            <v:fill type="solid"/>
          </v:rect>
          <v:line style="position:absolute" from="840,1330" to="10965,1330" stroked="true" strokeweight=".75pt" strokecolor="#003f7f">
            <v:stroke dashstyle="solid"/>
          </v:line>
          <v:line style="position:absolute" from="848,1322" to="848,1654" stroked="true" strokeweight=".75pt" strokecolor="#003f7f">
            <v:stroke dashstyle="solid"/>
          </v:line>
          <v:line style="position:absolute" from="840,1647" to="10965,1647" stroked="true" strokeweight=".75pt" strokecolor="#003f7f">
            <v:stroke dashstyle="solid"/>
          </v:line>
          <v:line style="position:absolute" from="10958,1322" to="10958,1654" stroked="true" strokeweight=".75pt" strokecolor="#003f7f">
            <v:stroke dashstyle="solid"/>
          </v:line>
          <w10:wrap type="none"/>
        </v:group>
      </w:pict>
    </w:r>
    <w:r>
      <w:rPr/>
      <w:pict>
        <v:shape style="position:absolute;margin-left:480.540009pt;margin-top:27.120899pt;width:68.75pt;height:18.8pt;mso-position-horizontal-relative:page;mso-position-vertical-relative:page;z-index:-2365576" type="#_x0000_t202" filled="false" stroked="false">
          <v:textbox inset="0,0,0,0">
            <w:txbxContent>
              <w:p>
                <w:pPr>
                  <w:spacing w:before="10"/>
                  <w:ind w:left="20" w:right="0" w:firstLine="0"/>
                  <w:jc w:val="left"/>
                  <w:rPr>
                    <w:sz w:val="30"/>
                  </w:rPr>
                </w:pPr>
                <w:r>
                  <w:rPr>
                    <w:sz w:val="30"/>
                  </w:rPr>
                  <w:t>eOther.19</w:t>
                </w:r>
              </w:p>
            </w:txbxContent>
          </v:textbox>
          <w10:wrap type="none"/>
        </v:shape>
      </w:pict>
    </w:r>
    <w:r>
      <w:rPr/>
      <w:pict>
        <v:shape style="position:absolute;margin-left:43.25pt;margin-top:32.852539pt;width:167.5pt;height:49.05pt;mso-position-horizontal-relative:page;mso-position-vertical-relative:page;z-index:-2365552" type="#_x0000_t202" filled="false" stroked="false">
          <v:textbox inset="0,0,0,0">
            <w:txbxContent>
              <w:p>
                <w:pPr>
                  <w:pStyle w:val="BodyText"/>
                  <w:spacing w:before="14"/>
                  <w:ind w:left="35"/>
                </w:pPr>
                <w:r>
                  <w:rPr>
                    <w:color w:val="505050"/>
                  </w:rPr>
                  <w:t>NEMSIS Version 3.4.0.160713CP2</w:t>
                </w:r>
              </w:p>
              <w:p>
                <w:pPr>
                  <w:spacing w:before="91"/>
                  <w:ind w:left="50" w:right="0" w:firstLine="0"/>
                  <w:jc w:val="left"/>
                  <w:rPr>
                    <w:sz w:val="21"/>
                  </w:rPr>
                </w:pPr>
                <w:r>
                  <w:rPr>
                    <w:color w:val="FFFFFF"/>
                    <w:sz w:val="21"/>
                  </w:rPr>
                  <w:t>eOther.19 - Date/Time of Signature</w:t>
                </w:r>
              </w:p>
              <w:p>
                <w:pPr>
                  <w:spacing w:before="165"/>
                  <w:ind w:left="20" w:right="0" w:firstLine="0"/>
                  <w:jc w:val="left"/>
                  <w:rPr>
                    <w:sz w:val="21"/>
                  </w:rPr>
                </w:pPr>
                <w:r>
                  <w:rPr>
                    <w:color w:val="003F7F"/>
                    <w:sz w:val="21"/>
                  </w:rPr>
                  <w:t>Definition</w:t>
                </w:r>
              </w:p>
            </w:txbxContent>
          </v:textbox>
          <w10:wrap type="none"/>
        </v:shape>
      </w:pict>
    </w:r>
  </w:p>
</w:hdr>
</file>

<file path=word/header6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5528" from="42pt,44pt" to="548pt,44pt" stroked="true" strokeweight="1.2pt" strokecolor="#505050">
          <v:stroke dashstyle="solid"/>
          <w10:wrap type="none"/>
        </v:line>
      </w:pict>
    </w:r>
    <w:r>
      <w:rPr/>
      <w:pict>
        <v:rect style="position:absolute;margin-left:42pt;margin-top:45.75pt;width:506.25pt;height:16.61pt;mso-position-horizontal-relative:page;mso-position-vertical-relative:page;z-index:-2365504" filled="true" fillcolor="#003f7f" stroked="false">
          <v:fill type="solid"/>
          <w10:wrap type="none"/>
        </v:rect>
      </w:pict>
    </w:r>
    <w:r>
      <w:rPr/>
      <w:pict>
        <v:group style="position:absolute;margin-left:41.625pt;margin-top:65.735001pt;width:507pt;height:17.4pt;mso-position-horizontal-relative:page;mso-position-vertical-relative:page;z-index:-2365480" coordorigin="833,1315" coordsize="10140,348">
          <v:rect style="position:absolute;left:840;top:1322;width:10125;height:332" filled="true" fillcolor="#f0f0f0" stroked="false">
            <v:fill type="solid"/>
          </v:rect>
          <v:line style="position:absolute" from="840,1330" to="10965,1330" stroked="true" strokeweight=".75pt" strokecolor="#003f7f">
            <v:stroke dashstyle="solid"/>
          </v:line>
          <v:line style="position:absolute" from="848,1322" to="848,1654" stroked="true" strokeweight=".75pt" strokecolor="#003f7f">
            <v:stroke dashstyle="solid"/>
          </v:line>
          <v:line style="position:absolute" from="840,1647" to="10965,1647" stroked="true" strokeweight=".75pt" strokecolor="#003f7f">
            <v:stroke dashstyle="solid"/>
          </v:line>
          <v:line style="position:absolute" from="10958,1322" to="10958,1654" stroked="true" strokeweight=".75pt" strokecolor="#003f7f">
            <v:stroke dashstyle="solid"/>
          </v:line>
          <w10:wrap type="none"/>
        </v:group>
      </w:pict>
    </w:r>
    <w:r>
      <w:rPr/>
      <w:pict>
        <v:shape style="position:absolute;margin-left:480.540009pt;margin-top:27.120899pt;width:68.75pt;height:18.8pt;mso-position-horizontal-relative:page;mso-position-vertical-relative:page;z-index:-2365456" type="#_x0000_t202" filled="false" stroked="false">
          <v:textbox inset="0,0,0,0">
            <w:txbxContent>
              <w:p>
                <w:pPr>
                  <w:spacing w:before="10"/>
                  <w:ind w:left="20" w:right="0" w:firstLine="0"/>
                  <w:jc w:val="left"/>
                  <w:rPr>
                    <w:sz w:val="30"/>
                  </w:rPr>
                </w:pPr>
                <w:r>
                  <w:rPr>
                    <w:sz w:val="30"/>
                  </w:rPr>
                  <w:t>eOther.20</w:t>
                </w:r>
              </w:p>
            </w:txbxContent>
          </v:textbox>
          <w10:wrap type="none"/>
        </v:shape>
      </w:pict>
    </w:r>
    <w:r>
      <w:rPr/>
      <w:pict>
        <v:shape style="position:absolute;margin-left:43.25pt;margin-top:32.852539pt;width:158.2pt;height:49.05pt;mso-position-horizontal-relative:page;mso-position-vertical-relative:page;z-index:-2365432" type="#_x0000_t202" filled="false" stroked="false">
          <v:textbox inset="0,0,0,0">
            <w:txbxContent>
              <w:p>
                <w:pPr>
                  <w:pStyle w:val="BodyText"/>
                  <w:spacing w:before="14"/>
                  <w:ind w:left="35"/>
                </w:pPr>
                <w:r>
                  <w:rPr>
                    <w:color w:val="505050"/>
                  </w:rPr>
                  <w:t>NEMSIS Version 3.4.0.160713CP2</w:t>
                </w:r>
              </w:p>
              <w:p>
                <w:pPr>
                  <w:spacing w:before="91"/>
                  <w:ind w:left="50" w:right="0" w:firstLine="0"/>
                  <w:jc w:val="left"/>
                  <w:rPr>
                    <w:sz w:val="21"/>
                  </w:rPr>
                </w:pPr>
                <w:r>
                  <w:rPr>
                    <w:color w:val="FFFFFF"/>
                    <w:sz w:val="21"/>
                  </w:rPr>
                  <w:t>eOther.20 - Signature Last Name</w:t>
                </w:r>
              </w:p>
              <w:p>
                <w:pPr>
                  <w:spacing w:before="165"/>
                  <w:ind w:left="20" w:right="0" w:firstLine="0"/>
                  <w:jc w:val="left"/>
                  <w:rPr>
                    <w:sz w:val="21"/>
                  </w:rPr>
                </w:pPr>
                <w:r>
                  <w:rPr>
                    <w:color w:val="003F7F"/>
                    <w:sz w:val="21"/>
                  </w:rPr>
                  <w:t>Definition</w:t>
                </w:r>
              </w:p>
            </w:txbxContent>
          </v:textbox>
          <w10:wrap type="none"/>
        </v:shape>
      </w:pict>
    </w:r>
  </w:p>
</w:hdr>
</file>

<file path=word/header6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65408" from="42pt,44pt" to="548pt,44pt" stroked="true" strokeweight="1.2pt" strokecolor="#505050">
          <v:stroke dashstyle="solid"/>
          <w10:wrap type="none"/>
        </v:line>
      </w:pict>
    </w:r>
    <w:r>
      <w:rPr/>
      <w:pict>
        <v:rect style="position:absolute;margin-left:42pt;margin-top:45.75pt;width:506.25pt;height:16.61pt;mso-position-horizontal-relative:page;mso-position-vertical-relative:page;z-index:-2365384" filled="true" fillcolor="#003f7f" stroked="false">
          <v:fill type="solid"/>
          <w10:wrap type="none"/>
        </v:rect>
      </w:pict>
    </w:r>
    <w:r>
      <w:rPr/>
      <w:pict>
        <v:group style="position:absolute;margin-left:41.625pt;margin-top:65.735001pt;width:507pt;height:17.4pt;mso-position-horizontal-relative:page;mso-position-vertical-relative:page;z-index:-2365360" coordorigin="833,1315" coordsize="10140,348">
          <v:rect style="position:absolute;left:840;top:1322;width:10125;height:332" filled="true" fillcolor="#f0f0f0" stroked="false">
            <v:fill type="solid"/>
          </v:rect>
          <v:line style="position:absolute" from="840,1330" to="10965,1330" stroked="true" strokeweight=".75pt" strokecolor="#003f7f">
            <v:stroke dashstyle="solid"/>
          </v:line>
          <v:line style="position:absolute" from="848,1322" to="848,1654" stroked="true" strokeweight=".75pt" strokecolor="#003f7f">
            <v:stroke dashstyle="solid"/>
          </v:line>
          <v:line style="position:absolute" from="840,1647" to="10965,1647" stroked="true" strokeweight=".75pt" strokecolor="#003f7f">
            <v:stroke dashstyle="solid"/>
          </v:line>
          <v:line style="position:absolute" from="10958,1322" to="10958,1654" stroked="true" strokeweight=".75pt" strokecolor="#003f7f">
            <v:stroke dashstyle="solid"/>
          </v:line>
          <w10:wrap type="none"/>
        </v:group>
      </w:pict>
    </w:r>
    <w:r>
      <w:rPr/>
      <w:pict>
        <v:shape style="position:absolute;margin-left:480.540009pt;margin-top:27.120899pt;width:68.75pt;height:18.8pt;mso-position-horizontal-relative:page;mso-position-vertical-relative:page;z-index:-2365336" type="#_x0000_t202" filled="false" stroked="false">
          <v:textbox inset="0,0,0,0">
            <w:txbxContent>
              <w:p>
                <w:pPr>
                  <w:spacing w:before="10"/>
                  <w:ind w:left="20" w:right="0" w:firstLine="0"/>
                  <w:jc w:val="left"/>
                  <w:rPr>
                    <w:sz w:val="30"/>
                  </w:rPr>
                </w:pPr>
                <w:r>
                  <w:rPr>
                    <w:sz w:val="30"/>
                  </w:rPr>
                  <w:t>eOther.21</w:t>
                </w:r>
              </w:p>
            </w:txbxContent>
          </v:textbox>
          <w10:wrap type="none"/>
        </v:shape>
      </w:pict>
    </w:r>
    <w:r>
      <w:rPr/>
      <w:pict>
        <v:shape style="position:absolute;margin-left:43.25pt;margin-top:32.852539pt;width:158.75pt;height:49.05pt;mso-position-horizontal-relative:page;mso-position-vertical-relative:page;z-index:-2365312" type="#_x0000_t202" filled="false" stroked="false">
          <v:textbox inset="0,0,0,0">
            <w:txbxContent>
              <w:p>
                <w:pPr>
                  <w:pStyle w:val="BodyText"/>
                  <w:spacing w:before="14"/>
                  <w:ind w:left="35"/>
                </w:pPr>
                <w:r>
                  <w:rPr>
                    <w:color w:val="505050"/>
                  </w:rPr>
                  <w:t>NEMSIS Version 3.4.0.160713CP2</w:t>
                </w:r>
              </w:p>
              <w:p>
                <w:pPr>
                  <w:spacing w:before="91"/>
                  <w:ind w:left="50" w:right="0" w:firstLine="0"/>
                  <w:jc w:val="left"/>
                  <w:rPr>
                    <w:sz w:val="21"/>
                  </w:rPr>
                </w:pPr>
                <w:r>
                  <w:rPr>
                    <w:color w:val="FFFFFF"/>
                    <w:sz w:val="21"/>
                  </w:rPr>
                  <w:t>eOther.21 - Signature First Name</w:t>
                </w:r>
              </w:p>
              <w:p>
                <w:pPr>
                  <w:spacing w:before="165"/>
                  <w:ind w:left="20" w:right="0" w:firstLine="0"/>
                  <w:jc w:val="left"/>
                  <w:rPr>
                    <w:sz w:val="21"/>
                  </w:rPr>
                </w:pPr>
                <w:r>
                  <w:rPr>
                    <w:color w:val="003F7F"/>
                    <w:sz w:val="21"/>
                  </w:rPr>
                  <w:t>Definition</w:t>
                </w:r>
              </w:p>
            </w:txbxContent>
          </v:textbox>
          <w10:wrap type="none"/>
        </v:shape>
      </w:pict>
    </w:r>
  </w:p>
</w:hdr>
</file>

<file path=word/header6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8808" from="42pt,44pt" to="548pt,44pt" stroked="true" strokeweight="1.2pt" strokecolor="#505050">
          <v:stroke dashstyle="solid"/>
          <w10:wrap type="none"/>
        </v:line>
      </w:pict>
    </w:r>
    <w:r>
      <w:rPr/>
      <w:pict>
        <v:shape style="position:absolute;margin-left:466.359985pt;margin-top:27.120899pt;width:82.9pt;height:18.8pt;mso-position-horizontal-relative:page;mso-position-vertical-relative:page;z-index:-2418784" type="#_x0000_t202" filled="false" stroked="false">
          <v:textbox inset="0,0,0,0">
            <w:txbxContent>
              <w:p>
                <w:pPr>
                  <w:spacing w:before="10"/>
                  <w:ind w:left="20" w:right="0" w:firstLine="0"/>
                  <w:jc w:val="left"/>
                  <w:rPr>
                    <w:sz w:val="30"/>
                  </w:rPr>
                </w:pPr>
                <w:r>
                  <w:rPr>
                    <w:sz w:val="30"/>
                  </w:rPr>
                  <w:t>dContact.16</w:t>
                </w:r>
              </w:p>
            </w:txbxContent>
          </v:textbox>
          <w10:wrap type="none"/>
        </v:shape>
      </w:pict>
    </w:r>
    <w:r>
      <w:rPr/>
      <w:pict>
        <v:shape style="position:absolute;margin-left:44.02pt;margin-top:32.852539pt;width:142pt;height:12.1pt;mso-position-horizontal-relative:page;mso-position-vertical-relative:page;z-index:-241876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6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8640" from="42pt,44pt" to="548pt,44pt" stroked="true" strokeweight="1.2pt" strokecolor="#505050">
          <v:stroke dashstyle="solid"/>
          <w10:wrap type="none"/>
        </v:line>
      </w:pict>
    </w:r>
    <w:r>
      <w:rPr/>
      <w:pict>
        <v:rect style="position:absolute;margin-left:426.75pt;margin-top:48.75pt;width:60pt;height:17.25pt;mso-position-horizontal-relative:page;mso-position-vertical-relative:page;z-index:-2418616" filled="true" fillcolor="#007f00" stroked="false">
          <v:fill type="solid"/>
          <w10:wrap type="none"/>
        </v:rect>
      </w:pict>
    </w:r>
    <w:r>
      <w:rPr/>
      <w:pict>
        <v:rect style="position:absolute;margin-left:490.5pt;margin-top:48.75pt;width:60pt;height:17.25pt;mso-position-horizontal-relative:page;mso-position-vertical-relative:page;z-index:-2418592" filled="true" fillcolor="#e00000" stroked="false">
          <v:fill type="solid"/>
          <w10:wrap type="none"/>
        </v:rect>
      </w:pict>
    </w:r>
    <w:r>
      <w:rPr/>
      <w:pict>
        <v:group style="position:absolute;margin-left:41.625pt;margin-top:91.235001pt;width:507pt;height:17.4pt;mso-position-horizontal-relative:page;mso-position-vertical-relative:page;z-index:-2418568" coordorigin="833,1825" coordsize="10140,348">
          <v:rect style="position:absolute;left:840;top:1832;width:10125;height:332" filled="true" fillcolor="#f0f0f0" stroked="false">
            <v:fill type="solid"/>
          </v:rect>
          <v:line style="position:absolute" from="840,1840" to="10965,1840" stroked="true" strokeweight=".75pt" strokecolor="#003f7f">
            <v:stroke dashstyle="solid"/>
          </v:line>
          <v:line style="position:absolute" from="848,1832" to="848,2164" stroked="true" strokeweight=".75pt" strokecolor="#003f7f">
            <v:stroke dashstyle="solid"/>
          </v:line>
          <v:line style="position:absolute" from="840,2157" to="10965,2157" stroked="true" strokeweight=".75pt" strokecolor="#003f7f">
            <v:stroke dashstyle="solid"/>
          </v:line>
          <v:line style="position:absolute" from="10958,1832" to="10958,2164" stroked="true" strokeweight=".75pt" strokecolor="#003f7f">
            <v:stroke dashstyle="solid"/>
          </v:line>
          <w10:wrap type="none"/>
        </v:group>
      </w:pict>
    </w:r>
    <w:r>
      <w:rPr/>
      <w:pict>
        <v:shape style="position:absolute;margin-left:428.829987pt;margin-top:27.120899pt;width:120.45pt;height:18.8pt;mso-position-horizontal-relative:page;mso-position-vertical-relative:page;z-index:-2418544" type="#_x0000_t202" filled="false" stroked="false">
          <v:textbox inset="0,0,0,0">
            <w:txbxContent>
              <w:p>
                <w:pPr>
                  <w:spacing w:before="10"/>
                  <w:ind w:left="20" w:right="0" w:firstLine="0"/>
                  <w:jc w:val="left"/>
                  <w:rPr>
                    <w:sz w:val="30"/>
                  </w:rPr>
                </w:pPr>
                <w:r>
                  <w:rPr>
                    <w:sz w:val="30"/>
                  </w:rPr>
                  <w:t>dConfiguration.01</w:t>
                </w:r>
              </w:p>
            </w:txbxContent>
          </v:textbox>
          <w10:wrap type="none"/>
        </v:shape>
      </w:pict>
    </w:r>
    <w:r>
      <w:rPr/>
      <w:pict>
        <v:shape style="position:absolute;margin-left:44.02pt;margin-top:32.852539pt;width:142pt;height:12.1pt;mso-position-horizontal-relative:page;mso-position-vertical-relative:page;z-index:-2418520"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43.48999pt;margin-top:51.10463pt;width:26.55pt;height:13.75pt;mso-position-horizontal-relative:page;mso-position-vertical-relative:page;z-index:-2418496"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500.230011pt;margin-top:51.10463pt;width:40.550pt;height:13.75pt;mso-position-horizontal-relative:page;mso-position-vertical-relative:page;z-index:-2418472"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r>
      <w:rPr/>
      <w:pict>
        <v:shape style="position:absolute;margin-left:41pt;margin-top:73.304626pt;width:508.25pt;height:34.1pt;mso-position-horizontal-relative:page;mso-position-vertical-relative:page;z-index:-2418448" type="#_x0000_t202" filled="false" stroked="false">
          <v:textbox inset="0,0,0,0">
            <w:txbxContent>
              <w:p>
                <w:pPr>
                  <w:tabs>
                    <w:tab w:pos="10144" w:val="left" w:leader="none"/>
                  </w:tabs>
                  <w:spacing w:before="13"/>
                  <w:ind w:left="20" w:right="0" w:firstLine="0"/>
                  <w:jc w:val="left"/>
                  <w:rPr>
                    <w:sz w:val="21"/>
                  </w:rPr>
                </w:pPr>
                <w:r>
                  <w:rPr>
                    <w:color w:val="FFFFFF"/>
                    <w:spacing w:val="16"/>
                    <w:sz w:val="21"/>
                    <w:shd w:fill="003F7F" w:color="auto" w:val="clear"/>
                  </w:rPr>
                  <w:t> </w:t>
                </w:r>
                <w:r>
                  <w:rPr>
                    <w:color w:val="FFFFFF"/>
                    <w:sz w:val="21"/>
                    <w:shd w:fill="003F7F" w:color="auto" w:val="clear"/>
                  </w:rPr>
                  <w:t>dConfiguration.01 - State Associated with the Certification/Licensure Levels</w:t>
                  <w:tab/>
                </w:r>
              </w:p>
              <w:p>
                <w:pPr>
                  <w:spacing w:before="165"/>
                  <w:ind w:left="65" w:right="0" w:firstLine="0"/>
                  <w:jc w:val="left"/>
                  <w:rPr>
                    <w:sz w:val="21"/>
                  </w:rPr>
                </w:pPr>
                <w:r>
                  <w:rPr>
                    <w:color w:val="003F7F"/>
                    <w:sz w:val="21"/>
                  </w:rPr>
                  <w:t>Definition</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8424"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18400" filled="true" fillcolor="#007f00" stroked="false">
          <v:fill type="solid"/>
          <w10:wrap type="none"/>
        </v:rect>
      </w:pict>
    </w:r>
    <w:r>
      <w:rPr/>
      <w:pict>
        <v:rect style="position:absolute;margin-left:486.75pt;margin-top:48.75pt;width:60pt;height:17.25pt;mso-position-horizontal-relative:page;mso-position-vertical-relative:page;z-index:-2418376" filled="true" fillcolor="#e00000" stroked="false">
          <v:fill type="solid"/>
          <w10:wrap type="none"/>
        </v:rect>
      </w:pict>
    </w:r>
    <w:r>
      <w:rPr/>
      <w:pict>
        <v:group style="position:absolute;margin-left:41.625pt;margin-top:91.235001pt;width:507pt;height:17.4pt;mso-position-horizontal-relative:page;mso-position-vertical-relative:page;z-index:-2418352" coordorigin="833,1825" coordsize="10140,348">
          <v:rect style="position:absolute;left:840;top:1832;width:10125;height:332" filled="true" fillcolor="#f0f0f0" stroked="false">
            <v:fill type="solid"/>
          </v:rect>
          <v:line style="position:absolute" from="840,1840" to="10965,1840" stroked="true" strokeweight=".75pt" strokecolor="#003f7f">
            <v:stroke dashstyle="solid"/>
          </v:line>
          <v:line style="position:absolute" from="848,1832" to="848,2164" stroked="true" strokeweight=".75pt" strokecolor="#003f7f">
            <v:stroke dashstyle="solid"/>
          </v:line>
          <v:line style="position:absolute" from="840,2157" to="10965,2157" stroked="true" strokeweight=".75pt" strokecolor="#003f7f">
            <v:stroke dashstyle="solid"/>
          </v:line>
          <v:line style="position:absolute" from="10958,1832" to="10958,2164" stroked="true" strokeweight=".75pt" strokecolor="#003f7f">
            <v:stroke dashstyle="solid"/>
          </v:line>
          <w10:wrap type="none"/>
        </v:group>
      </w:pict>
    </w:r>
    <w:r>
      <w:rPr/>
      <w:pict>
        <v:shape style="position:absolute;margin-left:428.829987pt;margin-top:27.120899pt;width:120.45pt;height:18.8pt;mso-position-horizontal-relative:page;mso-position-vertical-relative:page;z-index:-2418328" type="#_x0000_t202" filled="false" stroked="false">
          <v:textbox inset="0,0,0,0">
            <w:txbxContent>
              <w:p>
                <w:pPr>
                  <w:spacing w:before="10"/>
                  <w:ind w:left="20" w:right="0" w:firstLine="0"/>
                  <w:jc w:val="left"/>
                  <w:rPr>
                    <w:sz w:val="30"/>
                  </w:rPr>
                </w:pPr>
                <w:r>
                  <w:rPr>
                    <w:sz w:val="30"/>
                  </w:rPr>
                  <w:t>dConfiguration.02</w:t>
                </w:r>
              </w:p>
            </w:txbxContent>
          </v:textbox>
          <w10:wrap type="none"/>
        </v:shape>
      </w:pict>
    </w:r>
    <w:r>
      <w:rPr/>
      <w:pict>
        <v:shape style="position:absolute;margin-left:44.02pt;margin-top:32.852539pt;width:142pt;height:12.1pt;mso-position-horizontal-relative:page;mso-position-vertical-relative:page;z-index:-2418304"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18280"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418256"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r>
      <w:rPr/>
      <w:pict>
        <v:shape style="position:absolute;margin-left:41pt;margin-top:73.304626pt;width:508.25pt;height:34.1pt;mso-position-horizontal-relative:page;mso-position-vertical-relative:page;z-index:-2418232" type="#_x0000_t202" filled="false" stroked="false">
          <v:textbox inset="0,0,0,0">
            <w:txbxContent>
              <w:p>
                <w:pPr>
                  <w:tabs>
                    <w:tab w:pos="10144" w:val="left" w:leader="none"/>
                  </w:tabs>
                  <w:spacing w:before="13"/>
                  <w:ind w:left="20" w:right="0" w:firstLine="0"/>
                  <w:jc w:val="left"/>
                  <w:rPr>
                    <w:sz w:val="21"/>
                  </w:rPr>
                </w:pPr>
                <w:r>
                  <w:rPr>
                    <w:color w:val="FFFFFF"/>
                    <w:spacing w:val="16"/>
                    <w:sz w:val="21"/>
                    <w:shd w:fill="003F7F" w:color="auto" w:val="clear"/>
                  </w:rPr>
                  <w:t> </w:t>
                </w:r>
                <w:r>
                  <w:rPr>
                    <w:color w:val="FFFFFF"/>
                    <w:sz w:val="21"/>
                    <w:shd w:fill="003F7F" w:color="auto" w:val="clear"/>
                  </w:rPr>
                  <w:t>dConfiguration.02 - State Certification/Licensure Levels</w:t>
                  <w:tab/>
                </w:r>
              </w:p>
              <w:p>
                <w:pPr>
                  <w:spacing w:before="165"/>
                  <w:ind w:left="65" w:right="0" w:firstLine="0"/>
                  <w:jc w:val="left"/>
                  <w:rPr>
                    <w:sz w:val="21"/>
                  </w:rPr>
                </w:pPr>
                <w:r>
                  <w:rPr>
                    <w:color w:val="003F7F"/>
                    <w:sz w:val="21"/>
                  </w:rPr>
                  <w:t>Definition</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8208"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18184" filled="true" fillcolor="#007f00" stroked="false">
          <v:fill type="solid"/>
          <w10:wrap type="none"/>
        </v:rect>
      </w:pict>
    </w:r>
    <w:r>
      <w:rPr/>
      <w:pict>
        <v:rect style="position:absolute;margin-left:486.75pt;margin-top:48.75pt;width:60pt;height:17.25pt;mso-position-horizontal-relative:page;mso-position-vertical-relative:page;z-index:-2418160" filled="true" fillcolor="#e00000" stroked="false">
          <v:fill type="solid"/>
          <w10:wrap type="none"/>
        </v:rect>
      </w:pict>
    </w:r>
    <w:r>
      <w:rPr/>
      <w:pict>
        <v:group style="position:absolute;margin-left:41.625pt;margin-top:91.235001pt;width:507pt;height:17.4pt;mso-position-horizontal-relative:page;mso-position-vertical-relative:page;z-index:-2418136" coordorigin="833,1825" coordsize="10140,348">
          <v:rect style="position:absolute;left:840;top:1832;width:10125;height:332" filled="true" fillcolor="#f0f0f0" stroked="false">
            <v:fill type="solid"/>
          </v:rect>
          <v:line style="position:absolute" from="840,1840" to="10965,1840" stroked="true" strokeweight=".75pt" strokecolor="#003f7f">
            <v:stroke dashstyle="solid"/>
          </v:line>
          <v:line style="position:absolute" from="848,1832" to="848,2164" stroked="true" strokeweight=".75pt" strokecolor="#003f7f">
            <v:stroke dashstyle="solid"/>
          </v:line>
          <v:line style="position:absolute" from="840,2157" to="10965,2157" stroked="true" strokeweight=".75pt" strokecolor="#003f7f">
            <v:stroke dashstyle="solid"/>
          </v:line>
          <v:line style="position:absolute" from="10958,1832" to="10958,2164" stroked="true" strokeweight=".75pt" strokecolor="#003f7f">
            <v:stroke dashstyle="solid"/>
          </v:line>
          <w10:wrap type="none"/>
        </v:group>
      </w:pict>
    </w:r>
    <w:r>
      <w:rPr/>
      <w:pict>
        <v:shape style="position:absolute;margin-left:428.829987pt;margin-top:27.120899pt;width:120.45pt;height:18.8pt;mso-position-horizontal-relative:page;mso-position-vertical-relative:page;z-index:-2418112" type="#_x0000_t202" filled="false" stroked="false">
          <v:textbox inset="0,0,0,0">
            <w:txbxContent>
              <w:p>
                <w:pPr>
                  <w:spacing w:before="10"/>
                  <w:ind w:left="20" w:right="0" w:firstLine="0"/>
                  <w:jc w:val="left"/>
                  <w:rPr>
                    <w:sz w:val="30"/>
                  </w:rPr>
                </w:pPr>
                <w:r>
                  <w:rPr>
                    <w:sz w:val="30"/>
                  </w:rPr>
                  <w:t>dConfiguration.03</w:t>
                </w:r>
              </w:p>
            </w:txbxContent>
          </v:textbox>
          <w10:wrap type="none"/>
        </v:shape>
      </w:pict>
    </w:r>
    <w:r>
      <w:rPr/>
      <w:pict>
        <v:shape style="position:absolute;margin-left:44.02pt;margin-top:32.852539pt;width:142pt;height:12.1pt;mso-position-horizontal-relative:page;mso-position-vertical-relative:page;z-index:-2418088"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18064"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418040"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r>
      <w:rPr/>
      <w:pict>
        <v:shape style="position:absolute;margin-left:41pt;margin-top:73.304626pt;width:508.25pt;height:34.1pt;mso-position-horizontal-relative:page;mso-position-vertical-relative:page;z-index:-2418016" type="#_x0000_t202" filled="false" stroked="false">
          <v:textbox inset="0,0,0,0">
            <w:txbxContent>
              <w:p>
                <w:pPr>
                  <w:tabs>
                    <w:tab w:pos="10144" w:val="left" w:leader="none"/>
                  </w:tabs>
                  <w:spacing w:before="13"/>
                  <w:ind w:left="20" w:right="0" w:firstLine="0"/>
                  <w:jc w:val="left"/>
                  <w:rPr>
                    <w:sz w:val="21"/>
                  </w:rPr>
                </w:pPr>
                <w:r>
                  <w:rPr>
                    <w:color w:val="FFFFFF"/>
                    <w:spacing w:val="16"/>
                    <w:sz w:val="21"/>
                    <w:shd w:fill="003F7F" w:color="auto" w:val="clear"/>
                  </w:rPr>
                  <w:t> </w:t>
                </w:r>
                <w:r>
                  <w:rPr>
                    <w:color w:val="FFFFFF"/>
                    <w:sz w:val="21"/>
                    <w:shd w:fill="003F7F" w:color="auto" w:val="clear"/>
                  </w:rPr>
                  <w:t>dConfiguration.03 - Procedures Permitted by the State</w:t>
                  <w:tab/>
                </w:r>
              </w:p>
              <w:p>
                <w:pPr>
                  <w:spacing w:before="165"/>
                  <w:ind w:left="65" w:right="0" w:firstLine="0"/>
                  <w:jc w:val="left"/>
                  <w:rPr>
                    <w:sz w:val="21"/>
                  </w:rPr>
                </w:pPr>
                <w:r>
                  <w:rPr>
                    <w:color w:val="003F7F"/>
                    <w:sz w:val="21"/>
                  </w:rPr>
                  <w:t>Definition</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7992"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17968" filled="true" fillcolor="#007f00" stroked="false">
          <v:fill type="solid"/>
          <w10:wrap type="none"/>
        </v:rect>
      </w:pict>
    </w:r>
    <w:r>
      <w:rPr/>
      <w:pict>
        <v:rect style="position:absolute;margin-left:486.75pt;margin-top:48.75pt;width:60pt;height:17.25pt;mso-position-horizontal-relative:page;mso-position-vertical-relative:page;z-index:-2417944" filled="true" fillcolor="#e00000" stroked="false">
          <v:fill type="solid"/>
          <w10:wrap type="none"/>
        </v:rect>
      </w:pict>
    </w:r>
    <w:r>
      <w:rPr/>
      <w:pict>
        <v:group style="position:absolute;margin-left:41.625pt;margin-top:91.235001pt;width:507pt;height:17.4pt;mso-position-horizontal-relative:page;mso-position-vertical-relative:page;z-index:-2417920" coordorigin="833,1825" coordsize="10140,348">
          <v:rect style="position:absolute;left:840;top:1832;width:10125;height:332" filled="true" fillcolor="#f0f0f0" stroked="false">
            <v:fill type="solid"/>
          </v:rect>
          <v:line style="position:absolute" from="840,1840" to="10965,1840" stroked="true" strokeweight=".75pt" strokecolor="#003f7f">
            <v:stroke dashstyle="solid"/>
          </v:line>
          <v:line style="position:absolute" from="848,1832" to="848,2164" stroked="true" strokeweight=".75pt" strokecolor="#003f7f">
            <v:stroke dashstyle="solid"/>
          </v:line>
          <v:line style="position:absolute" from="840,2157" to="10965,2157" stroked="true" strokeweight=".75pt" strokecolor="#003f7f">
            <v:stroke dashstyle="solid"/>
          </v:line>
          <v:line style="position:absolute" from="10958,1832" to="10958,2164" stroked="true" strokeweight=".75pt" strokecolor="#003f7f">
            <v:stroke dashstyle="solid"/>
          </v:line>
          <w10:wrap type="none"/>
        </v:group>
      </w:pict>
    </w:r>
    <w:r>
      <w:rPr/>
      <w:pict>
        <v:shape style="position:absolute;margin-left:428.829987pt;margin-top:27.120899pt;width:120.45pt;height:18.8pt;mso-position-horizontal-relative:page;mso-position-vertical-relative:page;z-index:-2417896" type="#_x0000_t202" filled="false" stroked="false">
          <v:textbox inset="0,0,0,0">
            <w:txbxContent>
              <w:p>
                <w:pPr>
                  <w:spacing w:before="10"/>
                  <w:ind w:left="20" w:right="0" w:firstLine="0"/>
                  <w:jc w:val="left"/>
                  <w:rPr>
                    <w:sz w:val="30"/>
                  </w:rPr>
                </w:pPr>
                <w:r>
                  <w:rPr>
                    <w:sz w:val="30"/>
                  </w:rPr>
                  <w:t>dConfiguration.04</w:t>
                </w:r>
              </w:p>
            </w:txbxContent>
          </v:textbox>
          <w10:wrap type="none"/>
        </v:shape>
      </w:pict>
    </w:r>
    <w:r>
      <w:rPr/>
      <w:pict>
        <v:shape style="position:absolute;margin-left:44.02pt;margin-top:32.852539pt;width:142pt;height:12.1pt;mso-position-horizontal-relative:page;mso-position-vertical-relative:page;z-index:-2417872"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17848"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417824"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r>
      <w:rPr/>
      <w:pict>
        <v:shape style="position:absolute;margin-left:41pt;margin-top:73.304626pt;width:508.25pt;height:34.1pt;mso-position-horizontal-relative:page;mso-position-vertical-relative:page;z-index:-2417800" type="#_x0000_t202" filled="false" stroked="false">
          <v:textbox inset="0,0,0,0">
            <w:txbxContent>
              <w:p>
                <w:pPr>
                  <w:tabs>
                    <w:tab w:pos="10144" w:val="left" w:leader="none"/>
                  </w:tabs>
                  <w:spacing w:before="13"/>
                  <w:ind w:left="20" w:right="0" w:firstLine="0"/>
                  <w:jc w:val="left"/>
                  <w:rPr>
                    <w:sz w:val="21"/>
                  </w:rPr>
                </w:pPr>
                <w:r>
                  <w:rPr>
                    <w:color w:val="FFFFFF"/>
                    <w:spacing w:val="16"/>
                    <w:sz w:val="21"/>
                    <w:shd w:fill="003F7F" w:color="auto" w:val="clear"/>
                  </w:rPr>
                  <w:t> </w:t>
                </w:r>
                <w:r>
                  <w:rPr>
                    <w:color w:val="FFFFFF"/>
                    <w:sz w:val="21"/>
                    <w:shd w:fill="003F7F" w:color="auto" w:val="clear"/>
                  </w:rPr>
                  <w:t>dConfiguration.04 - Medications Permitted by the State</w:t>
                  <w:tab/>
                </w:r>
              </w:p>
              <w:p>
                <w:pPr>
                  <w:spacing w:before="165"/>
                  <w:ind w:left="65" w:right="0" w:firstLine="0"/>
                  <w:jc w:val="left"/>
                  <w:rPr>
                    <w:sz w:val="21"/>
                  </w:rPr>
                </w:pPr>
                <w:r>
                  <w:rPr>
                    <w:color w:val="003F7F"/>
                    <w:sz w:val="21"/>
                  </w:rPr>
                  <w:t>Definition</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7776"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17752" filled="true" fillcolor="#007f00" stroked="false">
          <v:fill type="solid"/>
          <w10:wrap type="none"/>
        </v:rect>
      </w:pict>
    </w:r>
    <w:r>
      <w:rPr/>
      <w:pict>
        <v:rect style="position:absolute;margin-left:486.75pt;margin-top:48.75pt;width:60pt;height:17.25pt;mso-position-horizontal-relative:page;mso-position-vertical-relative:page;z-index:-2417728" filled="true" fillcolor="#e00000" stroked="false">
          <v:fill type="solid"/>
          <w10:wrap type="none"/>
        </v:rect>
      </w:pict>
    </w:r>
    <w:r>
      <w:rPr/>
      <w:pict>
        <v:group style="position:absolute;margin-left:41.625pt;margin-top:91.235001pt;width:507pt;height:17.4pt;mso-position-horizontal-relative:page;mso-position-vertical-relative:page;z-index:-2417704" coordorigin="833,1825" coordsize="10140,348">
          <v:rect style="position:absolute;left:840;top:1832;width:10125;height:332" filled="true" fillcolor="#f0f0f0" stroked="false">
            <v:fill type="solid"/>
          </v:rect>
          <v:line style="position:absolute" from="840,1840" to="10965,1840" stroked="true" strokeweight=".75pt" strokecolor="#003f7f">
            <v:stroke dashstyle="solid"/>
          </v:line>
          <v:line style="position:absolute" from="848,1832" to="848,2164" stroked="true" strokeweight=".75pt" strokecolor="#003f7f">
            <v:stroke dashstyle="solid"/>
          </v:line>
          <v:line style="position:absolute" from="840,2157" to="10965,2157" stroked="true" strokeweight=".75pt" strokecolor="#003f7f">
            <v:stroke dashstyle="solid"/>
          </v:line>
          <v:line style="position:absolute" from="10958,1832" to="10958,2164" stroked="true" strokeweight=".75pt" strokecolor="#003f7f">
            <v:stroke dashstyle="solid"/>
          </v:line>
          <w10:wrap type="none"/>
        </v:group>
      </w:pict>
    </w:r>
    <w:r>
      <w:rPr/>
      <w:pict>
        <v:shape style="position:absolute;margin-left:428.829987pt;margin-top:27.120899pt;width:120.45pt;height:18.8pt;mso-position-horizontal-relative:page;mso-position-vertical-relative:page;z-index:-2417680" type="#_x0000_t202" filled="false" stroked="false">
          <v:textbox inset="0,0,0,0">
            <w:txbxContent>
              <w:p>
                <w:pPr>
                  <w:spacing w:before="10"/>
                  <w:ind w:left="20" w:right="0" w:firstLine="0"/>
                  <w:jc w:val="left"/>
                  <w:rPr>
                    <w:sz w:val="30"/>
                  </w:rPr>
                </w:pPr>
                <w:r>
                  <w:rPr>
                    <w:sz w:val="30"/>
                  </w:rPr>
                  <w:t>dConfiguration.05</w:t>
                </w:r>
              </w:p>
            </w:txbxContent>
          </v:textbox>
          <w10:wrap type="none"/>
        </v:shape>
      </w:pict>
    </w:r>
    <w:r>
      <w:rPr/>
      <w:pict>
        <v:shape style="position:absolute;margin-left:44.02pt;margin-top:32.852539pt;width:142pt;height:12.1pt;mso-position-horizontal-relative:page;mso-position-vertical-relative:page;z-index:-2417656"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17632"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417608"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r>
      <w:rPr/>
      <w:pict>
        <v:shape style="position:absolute;margin-left:41pt;margin-top:73.304626pt;width:508.25pt;height:34.1pt;mso-position-horizontal-relative:page;mso-position-vertical-relative:page;z-index:-2417584" type="#_x0000_t202" filled="false" stroked="false">
          <v:textbox inset="0,0,0,0">
            <w:txbxContent>
              <w:p>
                <w:pPr>
                  <w:tabs>
                    <w:tab w:pos="10144" w:val="left" w:leader="none"/>
                  </w:tabs>
                  <w:spacing w:before="13"/>
                  <w:ind w:left="20" w:right="0" w:firstLine="0"/>
                  <w:jc w:val="left"/>
                  <w:rPr>
                    <w:sz w:val="21"/>
                  </w:rPr>
                </w:pPr>
                <w:r>
                  <w:rPr>
                    <w:color w:val="FFFFFF"/>
                    <w:spacing w:val="16"/>
                    <w:sz w:val="21"/>
                    <w:shd w:fill="003F7F" w:color="auto" w:val="clear"/>
                  </w:rPr>
                  <w:t> </w:t>
                </w:r>
                <w:r>
                  <w:rPr>
                    <w:color w:val="FFFFFF"/>
                    <w:sz w:val="21"/>
                    <w:shd w:fill="003F7F" w:color="auto" w:val="clear"/>
                  </w:rPr>
                  <w:t>dConfiguration.05 - Protocols Permitted by the State</w:t>
                  <w:tab/>
                </w:r>
              </w:p>
              <w:p>
                <w:pPr>
                  <w:spacing w:before="165"/>
                  <w:ind w:left="65" w:right="0" w:firstLine="0"/>
                  <w:jc w:val="left"/>
                  <w:rPr>
                    <w:sz w:val="21"/>
                  </w:rPr>
                </w:pPr>
                <w:r>
                  <w:rPr>
                    <w:color w:val="003F7F"/>
                    <w:sz w:val="21"/>
                  </w:rPr>
                  <w:t>Definition</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7464"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17440" filled="true" fillcolor="#007f00" stroked="false">
          <v:fill type="solid"/>
          <w10:wrap type="none"/>
        </v:rect>
      </w:pict>
    </w:r>
    <w:r>
      <w:rPr/>
      <w:pict>
        <v:rect style="position:absolute;margin-left:486.75pt;margin-top:48.75pt;width:60pt;height:17.25pt;mso-position-horizontal-relative:page;mso-position-vertical-relative:page;z-index:-2417416" filled="true" fillcolor="#e00000" stroked="false">
          <v:fill type="solid"/>
          <w10:wrap type="none"/>
        </v:rect>
      </w:pict>
    </w:r>
    <w:r>
      <w:rPr/>
      <w:pict>
        <v:group style="position:absolute;margin-left:41.625pt;margin-top:91.235001pt;width:507pt;height:17.4pt;mso-position-horizontal-relative:page;mso-position-vertical-relative:page;z-index:-2417392" coordorigin="833,1825" coordsize="10140,348">
          <v:rect style="position:absolute;left:840;top:1832;width:10125;height:332" filled="true" fillcolor="#f0f0f0" stroked="false">
            <v:fill type="solid"/>
          </v:rect>
          <v:line style="position:absolute" from="840,1840" to="10965,1840" stroked="true" strokeweight=".75pt" strokecolor="#003f7f">
            <v:stroke dashstyle="solid"/>
          </v:line>
          <v:line style="position:absolute" from="848,1832" to="848,2164" stroked="true" strokeweight=".75pt" strokecolor="#003f7f">
            <v:stroke dashstyle="solid"/>
          </v:line>
          <v:line style="position:absolute" from="840,2157" to="10965,2157" stroked="true" strokeweight=".75pt" strokecolor="#003f7f">
            <v:stroke dashstyle="solid"/>
          </v:line>
          <v:line style="position:absolute" from="10958,1832" to="10958,2164" stroked="true" strokeweight=".75pt" strokecolor="#003f7f">
            <v:stroke dashstyle="solid"/>
          </v:line>
          <w10:wrap type="none"/>
        </v:group>
      </w:pict>
    </w:r>
    <w:r>
      <w:rPr/>
      <w:pict>
        <v:shape style="position:absolute;margin-left:428.829987pt;margin-top:27.120899pt;width:120.45pt;height:18.8pt;mso-position-horizontal-relative:page;mso-position-vertical-relative:page;z-index:-2417368" type="#_x0000_t202" filled="false" stroked="false">
          <v:textbox inset="0,0,0,0">
            <w:txbxContent>
              <w:p>
                <w:pPr>
                  <w:spacing w:before="10"/>
                  <w:ind w:left="20" w:right="0" w:firstLine="0"/>
                  <w:jc w:val="left"/>
                  <w:rPr>
                    <w:sz w:val="30"/>
                  </w:rPr>
                </w:pPr>
                <w:r>
                  <w:rPr>
                    <w:sz w:val="30"/>
                  </w:rPr>
                  <w:t>dConfiguration.06</w:t>
                </w:r>
              </w:p>
            </w:txbxContent>
          </v:textbox>
          <w10:wrap type="none"/>
        </v:shape>
      </w:pict>
    </w:r>
    <w:r>
      <w:rPr/>
      <w:pict>
        <v:shape style="position:absolute;margin-left:44.02pt;margin-top:32.852539pt;width:142pt;height:12.1pt;mso-position-horizontal-relative:page;mso-position-vertical-relative:page;z-index:-2417344"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17320"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417296"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r>
      <w:rPr/>
      <w:pict>
        <v:shape style="position:absolute;margin-left:41pt;margin-top:73.304626pt;width:508.25pt;height:34.1pt;mso-position-horizontal-relative:page;mso-position-vertical-relative:page;z-index:-2417272" type="#_x0000_t202" filled="false" stroked="false">
          <v:textbox inset="0,0,0,0">
            <w:txbxContent>
              <w:p>
                <w:pPr>
                  <w:tabs>
                    <w:tab w:pos="10144" w:val="left" w:leader="none"/>
                  </w:tabs>
                  <w:spacing w:before="13"/>
                  <w:ind w:left="20" w:right="0" w:firstLine="0"/>
                  <w:jc w:val="left"/>
                  <w:rPr>
                    <w:sz w:val="21"/>
                  </w:rPr>
                </w:pPr>
                <w:r>
                  <w:rPr>
                    <w:color w:val="FFFFFF"/>
                    <w:spacing w:val="16"/>
                    <w:sz w:val="21"/>
                    <w:shd w:fill="003F7F" w:color="auto" w:val="clear"/>
                  </w:rPr>
                  <w:t> </w:t>
                </w:r>
                <w:r>
                  <w:rPr>
                    <w:color w:val="FFFFFF"/>
                    <w:sz w:val="21"/>
                    <w:shd w:fill="003F7F" w:color="auto" w:val="clear"/>
                  </w:rPr>
                  <w:t>dConfiguration.06 - EMS Certification Levels Permitted to Perform Each Procedure</w:t>
                  <w:tab/>
                </w:r>
              </w:p>
              <w:p>
                <w:pPr>
                  <w:spacing w:before="165"/>
                  <w:ind w:left="65" w:right="0" w:firstLine="0"/>
                  <w:jc w:val="left"/>
                  <w:rPr>
                    <w:sz w:val="21"/>
                  </w:rPr>
                </w:pPr>
                <w:r>
                  <w:rPr>
                    <w:color w:val="003F7F"/>
                    <w:sz w:val="21"/>
                  </w:rPr>
                  <w:t>Definition</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41.625pt;margin-top:26.625pt;width:473.25pt;height:44.6pt;mso-position-horizontal-relative:page;mso-position-vertical-relative:page;z-index:-2424664" coordorigin="833,533" coordsize="9465,892">
          <v:line style="position:absolute" from="840,548" to="10290,548" stroked="true" strokeweight=".75pt" strokecolor="#000000">
            <v:stroke dashstyle="solid"/>
          </v:line>
          <v:line style="position:absolute" from="848,540" to="848,1417" stroked="true" strokeweight=".75pt" strokecolor="#000000">
            <v:stroke dashstyle="solid"/>
          </v:line>
          <v:line style="position:absolute" from="840,1409" to="10290,1409" stroked="true" strokeweight=".75pt" strokecolor="#000000">
            <v:stroke dashstyle="solid"/>
          </v:line>
          <v:line style="position:absolute" from="10283,540" to="10283,1417" stroked="true" strokeweight=".75pt" strokecolor="#000000">
            <v:stroke dashstyle="solid"/>
          </v:line>
          <v:shape style="position:absolute;left:3330;top:869;width:105;height:525" type="#_x0000_t75" stroked="false">
            <v:imagedata r:id="rId1" o:title=""/>
          </v:shape>
          <w10:wrap type="none"/>
        </v:group>
      </w:pict>
    </w:r>
    <w:r>
      <w:rPr/>
      <w:pict>
        <v:shape style="position:absolute;margin-left:42.5pt;margin-top:28.416719pt;width:42.05pt;height:15.45pt;mso-position-horizontal-relative:page;mso-position-vertical-relative:page;z-index:-2424640" type="#_x0000_t202" filled="false" stroked="false">
          <v:textbox inset="0,0,0,0">
            <w:txbxContent>
              <w:p>
                <w:pPr>
                  <w:spacing w:before="12"/>
                  <w:ind w:left="20" w:right="0" w:firstLine="0"/>
                  <w:jc w:val="left"/>
                  <w:rPr>
                    <w:sz w:val="24"/>
                  </w:rPr>
                </w:pPr>
                <w:r>
                  <w:rPr>
                    <w:sz w:val="24"/>
                  </w:rPr>
                  <w:t>Legend</w:t>
                </w:r>
              </w:p>
            </w:txbxContent>
          </v:textbox>
          <w10:wrap type="none"/>
        </v:shape>
      </w:pict>
    </w:r>
    <w:r>
      <w:rPr/>
      <w:pict>
        <v:shape style="position:absolute;margin-left:111.199997pt;margin-top:30.271494pt;width:355pt;height:39.15pt;mso-position-horizontal-relative:page;mso-position-vertical-relative:page;z-index:-2424616" type="#_x0000_t202" filled="false" stroked="false">
          <v:textbox inset="0,0,0,0">
            <w:txbxContent>
              <w:p>
                <w:pPr>
                  <w:tabs>
                    <w:tab w:pos="2125" w:val="left" w:leader="none"/>
                  </w:tabs>
                  <w:spacing w:before="19"/>
                  <w:ind w:left="20" w:right="0" w:firstLine="0"/>
                  <w:jc w:val="left"/>
                  <w:rPr>
                    <w:sz w:val="16"/>
                  </w:rPr>
                </w:pPr>
                <w:r>
                  <w:rPr>
                    <w:w w:val="105"/>
                    <w:sz w:val="16"/>
                  </w:rPr>
                  <w:t>Dataset Level:</w:t>
                </w:r>
                <w:r>
                  <w:rPr>
                    <w:spacing w:val="-4"/>
                    <w:w w:val="105"/>
                    <w:sz w:val="16"/>
                  </w:rPr>
                  <w:t> </w:t>
                </w:r>
                <w:r>
                  <w:rPr>
                    <w:w w:val="105"/>
                    <w:sz w:val="16"/>
                    <w:shd w:fill="E00000" w:color="auto" w:val="clear"/>
                  </w:rPr>
                  <w:t>N</w:t>
                </w:r>
                <w:r>
                  <w:rPr>
                    <w:spacing w:val="1"/>
                    <w:w w:val="105"/>
                    <w:sz w:val="16"/>
                    <w:shd w:fill="E00000" w:color="auto" w:val="clear"/>
                  </w:rPr>
                  <w:t> </w:t>
                </w:r>
                <w:r>
                  <w:rPr>
                    <w:w w:val="105"/>
                    <w:sz w:val="16"/>
                  </w:rPr>
                  <w:t>National</w:t>
                  <w:tab/>
                </w:r>
                <w:r>
                  <w:rPr>
                    <w:w w:val="105"/>
                    <w:sz w:val="16"/>
                    <w:shd w:fill="FAC622" w:color="auto" w:val="clear"/>
                  </w:rPr>
                  <w:t>S</w:t>
                </w:r>
                <w:r>
                  <w:rPr>
                    <w:spacing w:val="4"/>
                    <w:w w:val="105"/>
                    <w:sz w:val="16"/>
                    <w:shd w:fill="FAC622" w:color="auto" w:val="clear"/>
                  </w:rPr>
                  <w:t> </w:t>
                </w:r>
                <w:r>
                  <w:rPr>
                    <w:w w:val="105"/>
                    <w:sz w:val="16"/>
                  </w:rPr>
                  <w:t>State</w:t>
                </w:r>
              </w:p>
              <w:p>
                <w:pPr>
                  <w:spacing w:before="104"/>
                  <w:ind w:left="553" w:right="0" w:firstLine="0"/>
                  <w:jc w:val="left"/>
                  <w:rPr>
                    <w:sz w:val="16"/>
                  </w:rPr>
                </w:pPr>
                <w:r>
                  <w:rPr>
                    <w:w w:val="105"/>
                    <w:sz w:val="16"/>
                  </w:rPr>
                  <w:t>Usage: M = Mandatory , R = Required , E = Recommended, or O = Optional</w:t>
                </w:r>
              </w:p>
              <w:p>
                <w:pPr>
                  <w:spacing w:before="85"/>
                  <w:ind w:left="332" w:right="0" w:firstLine="0"/>
                  <w:jc w:val="left"/>
                  <w:rPr>
                    <w:sz w:val="16"/>
                  </w:rPr>
                </w:pPr>
                <w:r>
                  <w:rPr>
                    <w:w w:val="105"/>
                    <w:sz w:val="16"/>
                  </w:rPr>
                  <w:t>Attributes:  </w:t>
                </w:r>
                <w:r>
                  <w:rPr>
                    <w:spacing w:val="5"/>
                    <w:w w:val="105"/>
                    <w:sz w:val="16"/>
                  </w:rPr>
                  <w:t> </w:t>
                </w:r>
                <w:r>
                  <w:rPr>
                    <w:w w:val="105"/>
                    <w:sz w:val="16"/>
                  </w:rPr>
                  <w:t>N</w:t>
                </w:r>
                <w:r>
                  <w:rPr>
                    <w:spacing w:val="-7"/>
                    <w:w w:val="105"/>
                    <w:sz w:val="16"/>
                  </w:rPr>
                  <w:t> </w:t>
                </w:r>
                <w:r>
                  <w:rPr>
                    <w:w w:val="105"/>
                    <w:sz w:val="16"/>
                  </w:rPr>
                  <w:t>=</w:t>
                </w:r>
                <w:r>
                  <w:rPr>
                    <w:spacing w:val="-7"/>
                    <w:w w:val="105"/>
                    <w:sz w:val="16"/>
                  </w:rPr>
                  <w:t> </w:t>
                </w:r>
                <w:r>
                  <w:rPr>
                    <w:w w:val="105"/>
                    <w:sz w:val="16"/>
                  </w:rPr>
                  <w:t>Not</w:t>
                </w:r>
                <w:r>
                  <w:rPr>
                    <w:spacing w:val="-7"/>
                    <w:w w:val="105"/>
                    <w:sz w:val="16"/>
                  </w:rPr>
                  <w:t> </w:t>
                </w:r>
                <w:r>
                  <w:rPr>
                    <w:w w:val="105"/>
                    <w:sz w:val="16"/>
                  </w:rPr>
                  <w:t>Values,</w:t>
                </w:r>
                <w:r>
                  <w:rPr>
                    <w:spacing w:val="-6"/>
                    <w:w w:val="105"/>
                    <w:sz w:val="16"/>
                  </w:rPr>
                  <w:t> </w:t>
                </w:r>
                <w:r>
                  <w:rPr>
                    <w:w w:val="105"/>
                    <w:sz w:val="16"/>
                  </w:rPr>
                  <w:t>P</w:t>
                </w:r>
                <w:r>
                  <w:rPr>
                    <w:spacing w:val="-7"/>
                    <w:w w:val="105"/>
                    <w:sz w:val="16"/>
                  </w:rPr>
                  <w:t> </w:t>
                </w:r>
                <w:r>
                  <w:rPr>
                    <w:w w:val="105"/>
                    <w:sz w:val="16"/>
                  </w:rPr>
                  <w:t>=</w:t>
                </w:r>
                <w:r>
                  <w:rPr>
                    <w:spacing w:val="-7"/>
                    <w:w w:val="105"/>
                    <w:sz w:val="16"/>
                  </w:rPr>
                  <w:t> </w:t>
                </w:r>
                <w:r>
                  <w:rPr>
                    <w:w w:val="105"/>
                    <w:sz w:val="16"/>
                  </w:rPr>
                  <w:t>Pertinent</w:t>
                </w:r>
                <w:r>
                  <w:rPr>
                    <w:spacing w:val="-7"/>
                    <w:w w:val="105"/>
                    <w:sz w:val="16"/>
                  </w:rPr>
                  <w:t> </w:t>
                </w:r>
                <w:r>
                  <w:rPr>
                    <w:w w:val="105"/>
                    <w:sz w:val="16"/>
                  </w:rPr>
                  <w:t>Negatives</w:t>
                </w:r>
                <w:r>
                  <w:rPr>
                    <w:spacing w:val="-7"/>
                    <w:w w:val="105"/>
                    <w:sz w:val="16"/>
                  </w:rPr>
                  <w:t> </w:t>
                </w:r>
                <w:r>
                  <w:rPr>
                    <w:w w:val="105"/>
                    <w:sz w:val="16"/>
                  </w:rPr>
                  <w:t>,</w:t>
                </w:r>
                <w:r>
                  <w:rPr>
                    <w:spacing w:val="-5"/>
                    <w:w w:val="105"/>
                    <w:sz w:val="16"/>
                  </w:rPr>
                  <w:t> </w:t>
                </w:r>
                <w:r>
                  <w:rPr>
                    <w:w w:val="105"/>
                    <w:sz w:val="16"/>
                  </w:rPr>
                  <w:t>L</w:t>
                </w:r>
                <w:r>
                  <w:rPr>
                    <w:spacing w:val="-6"/>
                    <w:w w:val="105"/>
                    <w:sz w:val="16"/>
                  </w:rPr>
                  <w:t> </w:t>
                </w:r>
                <w:r>
                  <w:rPr>
                    <w:w w:val="105"/>
                    <w:sz w:val="16"/>
                  </w:rPr>
                  <w:t>=</w:t>
                </w:r>
                <w:r>
                  <w:rPr>
                    <w:spacing w:val="-7"/>
                    <w:w w:val="105"/>
                    <w:sz w:val="16"/>
                  </w:rPr>
                  <w:t> </w:t>
                </w:r>
                <w:r>
                  <w:rPr>
                    <w:w w:val="105"/>
                    <w:sz w:val="16"/>
                  </w:rPr>
                  <w:t>Nillable,</w:t>
                </w:r>
                <w:r>
                  <w:rPr>
                    <w:spacing w:val="-7"/>
                    <w:w w:val="105"/>
                    <w:sz w:val="16"/>
                  </w:rPr>
                  <w:t> </w:t>
                </w:r>
                <w:r>
                  <w:rPr>
                    <w:w w:val="105"/>
                    <w:sz w:val="16"/>
                  </w:rPr>
                  <w:t>and/or</w:t>
                </w:r>
                <w:r>
                  <w:rPr>
                    <w:spacing w:val="-6"/>
                    <w:w w:val="105"/>
                    <w:sz w:val="16"/>
                  </w:rPr>
                  <w:t> </w:t>
                </w:r>
                <w:r>
                  <w:rPr>
                    <w:w w:val="105"/>
                    <w:sz w:val="16"/>
                  </w:rPr>
                  <w:t>C</w:t>
                </w:r>
                <w:r>
                  <w:rPr>
                    <w:spacing w:val="-7"/>
                    <w:w w:val="105"/>
                    <w:sz w:val="16"/>
                  </w:rPr>
                  <w:t> </w:t>
                </w:r>
                <w:r>
                  <w:rPr>
                    <w:w w:val="105"/>
                    <w:sz w:val="16"/>
                  </w:rPr>
                  <w:t>=</w:t>
                </w:r>
                <w:r>
                  <w:rPr>
                    <w:spacing w:val="-7"/>
                    <w:w w:val="105"/>
                    <w:sz w:val="16"/>
                  </w:rPr>
                  <w:t> </w:t>
                </w:r>
                <w:r>
                  <w:rPr>
                    <w:w w:val="105"/>
                    <w:sz w:val="16"/>
                  </w:rPr>
                  <w:t>Correlation</w:t>
                </w:r>
                <w:r>
                  <w:rPr>
                    <w:spacing w:val="-7"/>
                    <w:w w:val="105"/>
                    <w:sz w:val="16"/>
                  </w:rPr>
                  <w:t> </w:t>
                </w:r>
                <w:r>
                  <w:rPr>
                    <w:w w:val="105"/>
                    <w:sz w:val="16"/>
                  </w:rPr>
                  <w:t>ID</w:t>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7248"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17224" filled="true" fillcolor="#007f00" stroked="false">
          <v:fill type="solid"/>
          <w10:wrap type="none"/>
        </v:rect>
      </w:pict>
    </w:r>
    <w:r>
      <w:rPr/>
      <w:pict>
        <v:rect style="position:absolute;margin-left:486.75pt;margin-top:48.75pt;width:60pt;height:17.25pt;mso-position-horizontal-relative:page;mso-position-vertical-relative:page;z-index:-2417200" filled="true" fillcolor="#e00000" stroked="false">
          <v:fill type="solid"/>
          <w10:wrap type="none"/>
        </v:rect>
      </w:pict>
    </w:r>
    <w:r>
      <w:rPr/>
      <w:pict>
        <v:group style="position:absolute;margin-left:41.625pt;margin-top:91.235001pt;width:507pt;height:17.4pt;mso-position-horizontal-relative:page;mso-position-vertical-relative:page;z-index:-2417176" coordorigin="833,1825" coordsize="10140,348">
          <v:rect style="position:absolute;left:840;top:1832;width:10125;height:332" filled="true" fillcolor="#f0f0f0" stroked="false">
            <v:fill type="solid"/>
          </v:rect>
          <v:line style="position:absolute" from="840,1840" to="10965,1840" stroked="true" strokeweight=".75pt" strokecolor="#003f7f">
            <v:stroke dashstyle="solid"/>
          </v:line>
          <v:line style="position:absolute" from="848,1832" to="848,2164" stroked="true" strokeweight=".75pt" strokecolor="#003f7f">
            <v:stroke dashstyle="solid"/>
          </v:line>
          <v:line style="position:absolute" from="840,2157" to="10965,2157" stroked="true" strokeweight=".75pt" strokecolor="#003f7f">
            <v:stroke dashstyle="solid"/>
          </v:line>
          <v:line style="position:absolute" from="10958,1832" to="10958,2164" stroked="true" strokeweight=".75pt" strokecolor="#003f7f">
            <v:stroke dashstyle="solid"/>
          </v:line>
          <w10:wrap type="none"/>
        </v:group>
      </w:pict>
    </w:r>
    <w:r>
      <w:rPr/>
      <w:pict>
        <v:shape style="position:absolute;margin-left:428.829987pt;margin-top:27.120899pt;width:120.45pt;height:18.8pt;mso-position-horizontal-relative:page;mso-position-vertical-relative:page;z-index:-2417152" type="#_x0000_t202" filled="false" stroked="false">
          <v:textbox inset="0,0,0,0">
            <w:txbxContent>
              <w:p>
                <w:pPr>
                  <w:spacing w:before="10"/>
                  <w:ind w:left="20" w:right="0" w:firstLine="0"/>
                  <w:jc w:val="left"/>
                  <w:rPr>
                    <w:sz w:val="30"/>
                  </w:rPr>
                </w:pPr>
                <w:r>
                  <w:rPr>
                    <w:sz w:val="30"/>
                  </w:rPr>
                  <w:t>dConfiguration.07</w:t>
                </w:r>
              </w:p>
            </w:txbxContent>
          </v:textbox>
          <w10:wrap type="none"/>
        </v:shape>
      </w:pict>
    </w:r>
    <w:r>
      <w:rPr/>
      <w:pict>
        <v:shape style="position:absolute;margin-left:44.02pt;margin-top:32.852539pt;width:142pt;height:12.1pt;mso-position-horizontal-relative:page;mso-position-vertical-relative:page;z-index:-2417128"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17104"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417080"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r>
      <w:rPr/>
      <w:pict>
        <v:shape style="position:absolute;margin-left:41pt;margin-top:73.304626pt;width:508.25pt;height:34.1pt;mso-position-horizontal-relative:page;mso-position-vertical-relative:page;z-index:-2417056" type="#_x0000_t202" filled="false" stroked="false">
          <v:textbox inset="0,0,0,0">
            <w:txbxContent>
              <w:p>
                <w:pPr>
                  <w:tabs>
                    <w:tab w:pos="10144" w:val="left" w:leader="none"/>
                  </w:tabs>
                  <w:spacing w:before="13"/>
                  <w:ind w:left="20" w:right="0" w:firstLine="0"/>
                  <w:jc w:val="left"/>
                  <w:rPr>
                    <w:sz w:val="21"/>
                  </w:rPr>
                </w:pPr>
                <w:r>
                  <w:rPr>
                    <w:color w:val="FFFFFF"/>
                    <w:spacing w:val="16"/>
                    <w:sz w:val="21"/>
                    <w:shd w:fill="003F7F" w:color="auto" w:val="clear"/>
                  </w:rPr>
                  <w:t> </w:t>
                </w:r>
                <w:r>
                  <w:rPr>
                    <w:color w:val="FFFFFF"/>
                    <w:sz w:val="21"/>
                    <w:shd w:fill="003F7F" w:color="auto" w:val="clear"/>
                  </w:rPr>
                  <w:t>dConfiguration.07 - EMS Agency Procedures</w:t>
                  <w:tab/>
                </w:r>
              </w:p>
              <w:p>
                <w:pPr>
                  <w:spacing w:before="165"/>
                  <w:ind w:left="65" w:right="0" w:firstLine="0"/>
                  <w:jc w:val="left"/>
                  <w:rPr>
                    <w:sz w:val="21"/>
                  </w:rPr>
                </w:pPr>
                <w:r>
                  <w:rPr>
                    <w:color w:val="003F7F"/>
                    <w:sz w:val="21"/>
                  </w:rPr>
                  <w:t>Definition</w:t>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7032"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17008" filled="true" fillcolor="#007f00" stroked="false">
          <v:fill type="solid"/>
          <w10:wrap type="none"/>
        </v:rect>
      </w:pict>
    </w:r>
    <w:r>
      <w:rPr/>
      <w:pict>
        <v:rect style="position:absolute;margin-left:486.75pt;margin-top:48.75pt;width:60pt;height:17.25pt;mso-position-horizontal-relative:page;mso-position-vertical-relative:page;z-index:-2416984" filled="true" fillcolor="#e00000" stroked="false">
          <v:fill type="solid"/>
          <w10:wrap type="none"/>
        </v:rect>
      </w:pict>
    </w:r>
    <w:r>
      <w:rPr/>
      <w:pict>
        <v:group style="position:absolute;margin-left:41.625pt;margin-top:91.235001pt;width:507pt;height:17.4pt;mso-position-horizontal-relative:page;mso-position-vertical-relative:page;z-index:-2416960" coordorigin="833,1825" coordsize="10140,348">
          <v:rect style="position:absolute;left:840;top:1832;width:10125;height:332" filled="true" fillcolor="#f0f0f0" stroked="false">
            <v:fill type="solid"/>
          </v:rect>
          <v:line style="position:absolute" from="840,1840" to="10965,1840" stroked="true" strokeweight=".75pt" strokecolor="#003f7f">
            <v:stroke dashstyle="solid"/>
          </v:line>
          <v:line style="position:absolute" from="848,1832" to="848,2164" stroked="true" strokeweight=".75pt" strokecolor="#003f7f">
            <v:stroke dashstyle="solid"/>
          </v:line>
          <v:line style="position:absolute" from="840,2157" to="10965,2157" stroked="true" strokeweight=".75pt" strokecolor="#003f7f">
            <v:stroke dashstyle="solid"/>
          </v:line>
          <v:line style="position:absolute" from="10958,1832" to="10958,2164" stroked="true" strokeweight=".75pt" strokecolor="#003f7f">
            <v:stroke dashstyle="solid"/>
          </v:line>
          <w10:wrap type="none"/>
        </v:group>
      </w:pict>
    </w:r>
    <w:r>
      <w:rPr/>
      <w:pict>
        <v:shape style="position:absolute;margin-left:428.829987pt;margin-top:27.120899pt;width:120.45pt;height:18.8pt;mso-position-horizontal-relative:page;mso-position-vertical-relative:page;z-index:-2416936" type="#_x0000_t202" filled="false" stroked="false">
          <v:textbox inset="0,0,0,0">
            <w:txbxContent>
              <w:p>
                <w:pPr>
                  <w:spacing w:before="10"/>
                  <w:ind w:left="20" w:right="0" w:firstLine="0"/>
                  <w:jc w:val="left"/>
                  <w:rPr>
                    <w:sz w:val="30"/>
                  </w:rPr>
                </w:pPr>
                <w:r>
                  <w:rPr>
                    <w:sz w:val="30"/>
                  </w:rPr>
                  <w:t>dConfiguration.08</w:t>
                </w:r>
              </w:p>
            </w:txbxContent>
          </v:textbox>
          <w10:wrap type="none"/>
        </v:shape>
      </w:pict>
    </w:r>
    <w:r>
      <w:rPr/>
      <w:pict>
        <v:shape style="position:absolute;margin-left:44.02pt;margin-top:32.852539pt;width:142pt;height:12.1pt;mso-position-horizontal-relative:page;mso-position-vertical-relative:page;z-index:-2416912"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16888"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416864"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6840"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16816" filled="true" fillcolor="#007f00" stroked="false">
          <v:fill type="solid"/>
          <w10:wrap type="none"/>
        </v:rect>
      </w:pict>
    </w:r>
    <w:r>
      <w:rPr/>
      <w:pict>
        <v:rect style="position:absolute;margin-left:486.75pt;margin-top:48.75pt;width:60pt;height:17.25pt;mso-position-horizontal-relative:page;mso-position-vertical-relative:page;z-index:-2416792" filled="true" fillcolor="#e00000" stroked="false">
          <v:fill type="solid"/>
          <w10:wrap type="none"/>
        </v:rect>
      </w:pict>
    </w:r>
    <w:r>
      <w:rPr/>
      <w:pict>
        <v:shape style="position:absolute;margin-left:428.829987pt;margin-top:27.120899pt;width:120.45pt;height:18.8pt;mso-position-horizontal-relative:page;mso-position-vertical-relative:page;z-index:-2416768" type="#_x0000_t202" filled="false" stroked="false">
          <v:textbox inset="0,0,0,0">
            <w:txbxContent>
              <w:p>
                <w:pPr>
                  <w:spacing w:before="10"/>
                  <w:ind w:left="20" w:right="0" w:firstLine="0"/>
                  <w:jc w:val="left"/>
                  <w:rPr>
                    <w:sz w:val="30"/>
                  </w:rPr>
                </w:pPr>
                <w:r>
                  <w:rPr>
                    <w:sz w:val="30"/>
                  </w:rPr>
                  <w:t>dConfiguration.09</w:t>
                </w:r>
              </w:p>
            </w:txbxContent>
          </v:textbox>
          <w10:wrap type="none"/>
        </v:shape>
      </w:pict>
    </w:r>
    <w:r>
      <w:rPr/>
      <w:pict>
        <v:shape style="position:absolute;margin-left:44.02pt;margin-top:32.852539pt;width:142pt;height:12.1pt;mso-position-horizontal-relative:page;mso-position-vertical-relative:page;z-index:-2416744"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16720"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416696"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6672" from="42pt,44pt" to="548pt,44pt" stroked="true" strokeweight="1.2pt" strokecolor="#505050">
          <v:stroke dashstyle="solid"/>
          <w10:wrap type="none"/>
        </v:line>
      </w:pict>
    </w:r>
    <w:r>
      <w:rPr/>
      <w:pict>
        <v:rect style="position:absolute;margin-left:423pt;margin-top:48.75pt;width:60pt;height:17.25pt;mso-position-horizontal-relative:page;mso-position-vertical-relative:page;z-index:-2416648" filled="true" fillcolor="#007f00" stroked="false">
          <v:fill type="solid"/>
          <w10:wrap type="none"/>
        </v:rect>
      </w:pict>
    </w:r>
    <w:r>
      <w:rPr/>
      <w:pict>
        <v:rect style="position:absolute;margin-left:486.75pt;margin-top:48.75pt;width:60pt;height:17.25pt;mso-position-horizontal-relative:page;mso-position-vertical-relative:page;z-index:-2416624" filled="true" fillcolor="#e00000" stroked="false">
          <v:fill type="solid"/>
          <w10:wrap type="none"/>
        </v:rect>
      </w:pict>
    </w:r>
    <w:r>
      <w:rPr/>
      <w:pict>
        <v:shape style="position:absolute;margin-left:428.829987pt;margin-top:27.120899pt;width:120.45pt;height:18.8pt;mso-position-horizontal-relative:page;mso-position-vertical-relative:page;z-index:-2416600" type="#_x0000_t202" filled="false" stroked="false">
          <v:textbox inset="0,0,0,0">
            <w:txbxContent>
              <w:p>
                <w:pPr>
                  <w:spacing w:before="10"/>
                  <w:ind w:left="20" w:right="0" w:firstLine="0"/>
                  <w:jc w:val="left"/>
                  <w:rPr>
                    <w:sz w:val="30"/>
                  </w:rPr>
                </w:pPr>
                <w:r>
                  <w:rPr>
                    <w:sz w:val="30"/>
                  </w:rPr>
                  <w:t>dConfiguration.10</w:t>
                </w:r>
              </w:p>
            </w:txbxContent>
          </v:textbox>
          <w10:wrap type="none"/>
        </v:shape>
      </w:pict>
    </w:r>
    <w:r>
      <w:rPr/>
      <w:pict>
        <v:shape style="position:absolute;margin-left:44.02pt;margin-top:32.852539pt;width:142pt;height:12.1pt;mso-position-horizontal-relative:page;mso-position-vertical-relative:page;z-index:-2416576" type="#_x0000_t202" filled="false" stroked="false">
          <v:textbox inset="0,0,0,0">
            <w:txbxContent>
              <w:p>
                <w:pPr>
                  <w:pStyle w:val="BodyText"/>
                  <w:spacing w:before="14"/>
                  <w:ind w:left="20"/>
                </w:pPr>
                <w:r>
                  <w:rPr>
                    <w:color w:val="505050"/>
                  </w:rPr>
                  <w:t>NEMSIS Version 3.4.0.160713CP2</w:t>
                </w:r>
              </w:p>
            </w:txbxContent>
          </v:textbox>
          <w10:wrap type="none"/>
        </v:shape>
      </w:pict>
    </w:r>
    <w:r>
      <w:rPr/>
      <w:pict>
        <v:shape style="position:absolute;margin-left:439.73999pt;margin-top:51.10463pt;width:26.55pt;height:13.75pt;mso-position-horizontal-relative:page;mso-position-vertical-relative:page;z-index:-2416552" type="#_x0000_t202" filled="false" stroked="false">
          <v:textbox inset="0,0,0,0">
            <w:txbxContent>
              <w:p>
                <w:pPr>
                  <w:spacing w:before="13"/>
                  <w:ind w:left="20" w:right="0" w:firstLine="0"/>
                  <w:jc w:val="left"/>
                  <w:rPr>
                    <w:sz w:val="21"/>
                  </w:rPr>
                </w:pPr>
                <w:r>
                  <w:rPr>
                    <w:color w:val="FFFFFF"/>
                    <w:sz w:val="21"/>
                  </w:rPr>
                  <w:t>State</w:t>
                </w:r>
              </w:p>
            </w:txbxContent>
          </v:textbox>
          <w10:wrap type="none"/>
        </v:shape>
      </w:pict>
    </w:r>
    <w:r>
      <w:rPr/>
      <w:pict>
        <v:shape style="position:absolute;margin-left:496.480011pt;margin-top:51.10463pt;width:40.550pt;height:13.75pt;mso-position-horizontal-relative:page;mso-position-vertical-relative:page;z-index:-2416528" type="#_x0000_t202" filled="false" stroked="false">
          <v:textbox inset="0,0,0,0">
            <w:txbxContent>
              <w:p>
                <w:pPr>
                  <w:spacing w:before="13"/>
                  <w:ind w:left="20" w:right="0" w:firstLine="0"/>
                  <w:jc w:val="left"/>
                  <w:rPr>
                    <w:sz w:val="21"/>
                  </w:rPr>
                </w:pPr>
                <w:r>
                  <w:rPr>
                    <w:color w:val="FFFFFF"/>
                    <w:sz w:val="21"/>
                  </w:rPr>
                  <w:t>National</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6408" from="42pt,44pt" to="548pt,44pt" stroked="true" strokeweight="1.2pt" strokecolor="#505050">
          <v:stroke dashstyle="solid"/>
          <w10:wrap type="none"/>
        </v:line>
      </w:pict>
    </w:r>
    <w:r>
      <w:rPr/>
      <w:pict>
        <v:shape style="position:absolute;margin-left:428.829987pt;margin-top:27.120899pt;width:120.45pt;height:18.8pt;mso-position-horizontal-relative:page;mso-position-vertical-relative:page;z-index:-2416384" type="#_x0000_t202" filled="false" stroked="false">
          <v:textbox inset="0,0,0,0">
            <w:txbxContent>
              <w:p>
                <w:pPr>
                  <w:spacing w:before="10"/>
                  <w:ind w:left="20" w:right="0" w:firstLine="0"/>
                  <w:jc w:val="left"/>
                  <w:rPr>
                    <w:sz w:val="30"/>
                  </w:rPr>
                </w:pPr>
                <w:r>
                  <w:rPr>
                    <w:sz w:val="30"/>
                  </w:rPr>
                  <w:t>dConfiguration.11</w:t>
                </w:r>
              </w:p>
            </w:txbxContent>
          </v:textbox>
          <w10:wrap type="none"/>
        </v:shape>
      </w:pict>
    </w:r>
    <w:r>
      <w:rPr/>
      <w:pict>
        <v:shape style="position:absolute;margin-left:44.02pt;margin-top:32.852539pt;width:142pt;height:12.1pt;mso-position-horizontal-relative:page;mso-position-vertical-relative:page;z-index:-241636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6336" from="42pt,44pt" to="548pt,44pt" stroked="true" strokeweight="1.2pt" strokecolor="#505050">
          <v:stroke dashstyle="solid"/>
          <w10:wrap type="none"/>
        </v:line>
      </w:pict>
    </w:r>
    <w:r>
      <w:rPr/>
      <w:pict>
        <v:shape style="position:absolute;margin-left:428.829987pt;margin-top:27.120899pt;width:120.45pt;height:18.8pt;mso-position-horizontal-relative:page;mso-position-vertical-relative:page;z-index:-2416312" type="#_x0000_t202" filled="false" stroked="false">
          <v:textbox inset="0,0,0,0">
            <w:txbxContent>
              <w:p>
                <w:pPr>
                  <w:spacing w:before="10"/>
                  <w:ind w:left="20" w:right="0" w:firstLine="0"/>
                  <w:jc w:val="left"/>
                  <w:rPr>
                    <w:sz w:val="30"/>
                  </w:rPr>
                </w:pPr>
                <w:r>
                  <w:rPr>
                    <w:sz w:val="30"/>
                  </w:rPr>
                  <w:t>dConfiguration.12</w:t>
                </w:r>
              </w:p>
            </w:txbxContent>
          </v:textbox>
          <w10:wrap type="none"/>
        </v:shape>
      </w:pict>
    </w:r>
    <w:r>
      <w:rPr/>
      <w:pict>
        <v:shape style="position:absolute;margin-left:44.02pt;margin-top:32.852539pt;width:142pt;height:12.1pt;mso-position-horizontal-relative:page;mso-position-vertical-relative:page;z-index:-241628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6264" from="42pt,44pt" to="548pt,44pt" stroked="true" strokeweight="1.2pt" strokecolor="#505050">
          <v:stroke dashstyle="solid"/>
          <w10:wrap type="none"/>
        </v:line>
      </w:pict>
    </w:r>
    <w:r>
      <w:rPr/>
      <w:pict>
        <v:shape style="position:absolute;margin-left:428.829987pt;margin-top:27.120899pt;width:120.45pt;height:18.8pt;mso-position-horizontal-relative:page;mso-position-vertical-relative:page;z-index:-2416240" type="#_x0000_t202" filled="false" stroked="false">
          <v:textbox inset="0,0,0,0">
            <w:txbxContent>
              <w:p>
                <w:pPr>
                  <w:spacing w:before="10"/>
                  <w:ind w:left="20" w:right="0" w:firstLine="0"/>
                  <w:jc w:val="left"/>
                  <w:rPr>
                    <w:sz w:val="30"/>
                  </w:rPr>
                </w:pPr>
                <w:r>
                  <w:rPr>
                    <w:sz w:val="30"/>
                  </w:rPr>
                  <w:t>dConfiguration.13</w:t>
                </w:r>
              </w:p>
            </w:txbxContent>
          </v:textbox>
          <w10:wrap type="none"/>
        </v:shape>
      </w:pict>
    </w:r>
    <w:r>
      <w:rPr/>
      <w:pict>
        <v:shape style="position:absolute;margin-left:44.02pt;margin-top:32.852539pt;width:142pt;height:12.1pt;mso-position-horizontal-relative:page;mso-position-vertical-relative:page;z-index:-241621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6192" from="42pt,44pt" to="548pt,44pt" stroked="true" strokeweight="1.2pt" strokecolor="#505050">
          <v:stroke dashstyle="solid"/>
          <w10:wrap type="none"/>
        </v:line>
      </w:pict>
    </w:r>
    <w:r>
      <w:rPr/>
      <w:pict>
        <v:shape style="position:absolute;margin-left:428.829987pt;margin-top:27.120899pt;width:120.45pt;height:18.8pt;mso-position-horizontal-relative:page;mso-position-vertical-relative:page;z-index:-2416168" type="#_x0000_t202" filled="false" stroked="false">
          <v:textbox inset="0,0,0,0">
            <w:txbxContent>
              <w:p>
                <w:pPr>
                  <w:spacing w:before="10"/>
                  <w:ind w:left="20" w:right="0" w:firstLine="0"/>
                  <w:jc w:val="left"/>
                  <w:rPr>
                    <w:sz w:val="30"/>
                  </w:rPr>
                </w:pPr>
                <w:r>
                  <w:rPr>
                    <w:sz w:val="30"/>
                  </w:rPr>
                  <w:t>dConfiguration.14</w:t>
                </w:r>
              </w:p>
            </w:txbxContent>
          </v:textbox>
          <w10:wrap type="none"/>
        </v:shape>
      </w:pict>
    </w:r>
    <w:r>
      <w:rPr/>
      <w:pict>
        <v:shape style="position:absolute;margin-left:44.02pt;margin-top:32.852539pt;width:142pt;height:12.1pt;mso-position-horizontal-relative:page;mso-position-vertical-relative:page;z-index:-241614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6120" from="42pt,44pt" to="548pt,44pt" stroked="true" strokeweight="1.2pt" strokecolor="#505050">
          <v:stroke dashstyle="solid"/>
          <w10:wrap type="none"/>
        </v:line>
      </w:pict>
    </w:r>
    <w:r>
      <w:rPr/>
      <w:pict>
        <v:shape style="position:absolute;margin-left:428.829987pt;margin-top:27.120899pt;width:120.45pt;height:18.8pt;mso-position-horizontal-relative:page;mso-position-vertical-relative:page;z-index:-2416096" type="#_x0000_t202" filled="false" stroked="false">
          <v:textbox inset="0,0,0,0">
            <w:txbxContent>
              <w:p>
                <w:pPr>
                  <w:spacing w:before="10"/>
                  <w:ind w:left="20" w:right="0" w:firstLine="0"/>
                  <w:jc w:val="left"/>
                  <w:rPr>
                    <w:sz w:val="30"/>
                  </w:rPr>
                </w:pPr>
                <w:r>
                  <w:rPr>
                    <w:sz w:val="30"/>
                  </w:rPr>
                  <w:t>dConfiguration.15</w:t>
                </w:r>
              </w:p>
            </w:txbxContent>
          </v:textbox>
          <w10:wrap type="none"/>
        </v:shape>
      </w:pict>
    </w:r>
    <w:r>
      <w:rPr/>
      <w:pict>
        <v:shape style="position:absolute;margin-left:44.02pt;margin-top:32.852539pt;width:142pt;height:12.1pt;mso-position-horizontal-relative:page;mso-position-vertical-relative:page;z-index:-241607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6048" from="42pt,44pt" to="548pt,44pt" stroked="true" strokeweight="1.2pt" strokecolor="#505050">
          <v:stroke dashstyle="solid"/>
          <w10:wrap type="none"/>
        </v:line>
      </w:pict>
    </w:r>
    <w:r>
      <w:rPr/>
      <w:pict>
        <v:shape style="position:absolute;margin-left:428.829987pt;margin-top:27.120899pt;width:120.45pt;height:18.8pt;mso-position-horizontal-relative:page;mso-position-vertical-relative:page;z-index:-2416024" type="#_x0000_t202" filled="false" stroked="false">
          <v:textbox inset="0,0,0,0">
            <w:txbxContent>
              <w:p>
                <w:pPr>
                  <w:spacing w:before="10"/>
                  <w:ind w:left="20" w:right="0" w:firstLine="0"/>
                  <w:jc w:val="left"/>
                  <w:rPr>
                    <w:sz w:val="30"/>
                  </w:rPr>
                </w:pPr>
                <w:r>
                  <w:rPr>
                    <w:sz w:val="30"/>
                  </w:rPr>
                  <w:t>dConfiguration.16</w:t>
                </w:r>
              </w:p>
            </w:txbxContent>
          </v:textbox>
          <w10:wrap type="none"/>
        </v:shape>
      </w:pict>
    </w:r>
    <w:r>
      <w:rPr/>
      <w:pict>
        <v:shape style="position:absolute;margin-left:44.02pt;margin-top:32.852539pt;width:142pt;height:12.1pt;mso-position-horizontal-relative:page;mso-position-vertical-relative:page;z-index:-241600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5976" from="42pt,44pt" to="548pt,44pt" stroked="true" strokeweight="1.2pt" strokecolor="#505050">
          <v:stroke dashstyle="solid"/>
          <w10:wrap type="none"/>
        </v:line>
      </w:pict>
    </w:r>
    <w:r>
      <w:rPr/>
      <w:pict>
        <v:shape style="position:absolute;margin-left:428.829987pt;margin-top:27.120899pt;width:120.45pt;height:18.8pt;mso-position-horizontal-relative:page;mso-position-vertical-relative:page;z-index:-2415952" type="#_x0000_t202" filled="false" stroked="false">
          <v:textbox inset="0,0,0,0">
            <w:txbxContent>
              <w:p>
                <w:pPr>
                  <w:spacing w:before="10"/>
                  <w:ind w:left="20" w:right="0" w:firstLine="0"/>
                  <w:jc w:val="left"/>
                  <w:rPr>
                    <w:sz w:val="30"/>
                  </w:rPr>
                </w:pPr>
                <w:r>
                  <w:rPr>
                    <w:sz w:val="30"/>
                  </w:rPr>
                  <w:t>dConfiguration.17</w:t>
                </w:r>
              </w:p>
            </w:txbxContent>
          </v:textbox>
          <w10:wrap type="none"/>
        </v:shape>
      </w:pict>
    </w:r>
    <w:r>
      <w:rPr/>
      <w:pict>
        <v:shape style="position:absolute;margin-left:44.02pt;margin-top:32.852539pt;width:142pt;height:12.1pt;mso-position-horizontal-relative:page;mso-position-vertical-relative:page;z-index:-241592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5808" from="42pt,44pt" to="548pt,44pt" stroked="true" strokeweight="1.2pt" strokecolor="#505050">
          <v:stroke dashstyle="solid"/>
          <w10:wrap type="none"/>
        </v:line>
      </w:pict>
    </w:r>
    <w:r>
      <w:rPr/>
      <w:pict>
        <v:shape style="position:absolute;margin-left:461.339996pt;margin-top:27.120899pt;width:87.95pt;height:18.8pt;mso-position-horizontal-relative:page;mso-position-vertical-relative:page;z-index:-2415784" type="#_x0000_t202" filled="false" stroked="false">
          <v:textbox inset="0,0,0,0">
            <w:txbxContent>
              <w:p>
                <w:pPr>
                  <w:spacing w:before="10"/>
                  <w:ind w:left="20" w:right="0" w:firstLine="0"/>
                  <w:jc w:val="left"/>
                  <w:rPr>
                    <w:sz w:val="30"/>
                  </w:rPr>
                </w:pPr>
                <w:r>
                  <w:rPr>
                    <w:sz w:val="30"/>
                  </w:rPr>
                  <w:t>dLocation.01</w:t>
                </w:r>
              </w:p>
            </w:txbxContent>
          </v:textbox>
          <w10:wrap type="none"/>
        </v:shape>
      </w:pict>
    </w:r>
    <w:r>
      <w:rPr/>
      <w:pict>
        <v:shape style="position:absolute;margin-left:44.02pt;margin-top:32.852539pt;width:142pt;height:12.1pt;mso-position-horizontal-relative:page;mso-position-vertical-relative:page;z-index:-2415760"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5736" from="42pt,44pt" to="548pt,44pt" stroked="true" strokeweight="1.2pt" strokecolor="#505050">
          <v:stroke dashstyle="solid"/>
          <w10:wrap type="none"/>
        </v:line>
      </w:pict>
    </w:r>
    <w:r>
      <w:rPr/>
      <w:pict>
        <v:shape style="position:absolute;margin-left:461.339996pt;margin-top:27.120899pt;width:87.95pt;height:18.8pt;mso-position-horizontal-relative:page;mso-position-vertical-relative:page;z-index:-2415712" type="#_x0000_t202" filled="false" stroked="false">
          <v:textbox inset="0,0,0,0">
            <w:txbxContent>
              <w:p>
                <w:pPr>
                  <w:spacing w:before="10"/>
                  <w:ind w:left="20" w:right="0" w:firstLine="0"/>
                  <w:jc w:val="left"/>
                  <w:rPr>
                    <w:sz w:val="30"/>
                  </w:rPr>
                </w:pPr>
                <w:r>
                  <w:rPr>
                    <w:sz w:val="30"/>
                  </w:rPr>
                  <w:t>dLocation.02</w:t>
                </w:r>
              </w:p>
            </w:txbxContent>
          </v:textbox>
          <w10:wrap type="none"/>
        </v:shape>
      </w:pict>
    </w:r>
    <w:r>
      <w:rPr/>
      <w:pict>
        <v:shape style="position:absolute;margin-left:44.02pt;margin-top:32.852539pt;width:142pt;height:12.1pt;mso-position-horizontal-relative:page;mso-position-vertical-relative:page;z-index:-2415688"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5664" from="42pt,44pt" to="548pt,44pt" stroked="true" strokeweight="1.2pt" strokecolor="#505050">
          <v:stroke dashstyle="solid"/>
          <w10:wrap type="none"/>
        </v:line>
      </w:pict>
    </w:r>
    <w:r>
      <w:rPr/>
      <w:pict>
        <v:shape style="position:absolute;margin-left:461.339996pt;margin-top:27.120899pt;width:87.95pt;height:18.8pt;mso-position-horizontal-relative:page;mso-position-vertical-relative:page;z-index:-2415640" type="#_x0000_t202" filled="false" stroked="false">
          <v:textbox inset="0,0,0,0">
            <w:txbxContent>
              <w:p>
                <w:pPr>
                  <w:spacing w:before="10"/>
                  <w:ind w:left="20" w:right="0" w:firstLine="0"/>
                  <w:jc w:val="left"/>
                  <w:rPr>
                    <w:sz w:val="30"/>
                  </w:rPr>
                </w:pPr>
                <w:r>
                  <w:rPr>
                    <w:sz w:val="30"/>
                  </w:rPr>
                  <w:t>dLocation.03</w:t>
                </w:r>
              </w:p>
            </w:txbxContent>
          </v:textbox>
          <w10:wrap type="none"/>
        </v:shape>
      </w:pict>
    </w:r>
    <w:r>
      <w:rPr/>
      <w:pict>
        <v:shape style="position:absolute;margin-left:44.02pt;margin-top:32.852539pt;width:142pt;height:12.1pt;mso-position-horizontal-relative:page;mso-position-vertical-relative:page;z-index:-2415616"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5592" from="42pt,44pt" to="548pt,44pt" stroked="true" strokeweight="1.2pt" strokecolor="#505050">
          <v:stroke dashstyle="solid"/>
          <w10:wrap type="none"/>
        </v:line>
      </w:pict>
    </w:r>
    <w:r>
      <w:rPr/>
      <w:pict>
        <v:shape style="position:absolute;margin-left:461.339996pt;margin-top:27.120899pt;width:87.95pt;height:18.8pt;mso-position-horizontal-relative:page;mso-position-vertical-relative:page;z-index:-2415568" type="#_x0000_t202" filled="false" stroked="false">
          <v:textbox inset="0,0,0,0">
            <w:txbxContent>
              <w:p>
                <w:pPr>
                  <w:spacing w:before="10"/>
                  <w:ind w:left="20" w:right="0" w:firstLine="0"/>
                  <w:jc w:val="left"/>
                  <w:rPr>
                    <w:sz w:val="30"/>
                  </w:rPr>
                </w:pPr>
                <w:r>
                  <w:rPr>
                    <w:sz w:val="30"/>
                  </w:rPr>
                  <w:t>dLocation.04</w:t>
                </w:r>
              </w:p>
            </w:txbxContent>
          </v:textbox>
          <w10:wrap type="none"/>
        </v:shape>
      </w:pict>
    </w:r>
    <w:r>
      <w:rPr/>
      <w:pict>
        <v:shape style="position:absolute;margin-left:44.02pt;margin-top:32.852539pt;width:142pt;height:12.1pt;mso-position-horizontal-relative:page;mso-position-vertical-relative:page;z-index:-2415544"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5520" from="42pt,44pt" to="548pt,44pt" stroked="true" strokeweight="1.2pt" strokecolor="#505050">
          <v:stroke dashstyle="solid"/>
          <w10:wrap type="none"/>
        </v:line>
      </w:pict>
    </w:r>
    <w:r>
      <w:rPr/>
      <w:pict>
        <v:shape style="position:absolute;margin-left:461.339996pt;margin-top:27.120899pt;width:87.95pt;height:18.8pt;mso-position-horizontal-relative:page;mso-position-vertical-relative:page;z-index:-2415496" type="#_x0000_t202" filled="false" stroked="false">
          <v:textbox inset="0,0,0,0">
            <w:txbxContent>
              <w:p>
                <w:pPr>
                  <w:spacing w:before="10"/>
                  <w:ind w:left="20" w:right="0" w:firstLine="0"/>
                  <w:jc w:val="left"/>
                  <w:rPr>
                    <w:sz w:val="30"/>
                  </w:rPr>
                </w:pPr>
                <w:r>
                  <w:rPr>
                    <w:sz w:val="30"/>
                  </w:rPr>
                  <w:t>dLocation.05</w:t>
                </w:r>
              </w:p>
            </w:txbxContent>
          </v:textbox>
          <w10:wrap type="none"/>
        </v:shape>
      </w:pict>
    </w:r>
    <w:r>
      <w:rPr/>
      <w:pict>
        <v:shape style="position:absolute;margin-left:44.02pt;margin-top:32.852539pt;width:142pt;height:12.1pt;mso-position-horizontal-relative:page;mso-position-vertical-relative:page;z-index:-2415472" type="#_x0000_t202" filled="false" stroked="false">
          <v:textbox inset="0,0,0,0">
            <w:txbxContent>
              <w:p>
                <w:pPr>
                  <w:pStyle w:val="BodyText"/>
                  <w:spacing w:before="14"/>
                  <w:ind w:left="20"/>
                </w:pPr>
                <w:r>
                  <w:rPr>
                    <w:color w:val="505050"/>
                  </w:rPr>
                  <w:t>NEMSIS Version 3.4.0.160713CP2</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1"/>
      <w:numFmt w:val="decimal"/>
      <w:lvlText w:val="%1"/>
      <w:lvlJc w:val="left"/>
      <w:pPr>
        <w:ind w:left="1095" w:hanging="900"/>
        <w:jc w:val="left"/>
      </w:pPr>
      <w:rPr>
        <w:rFonts w:hint="default" w:ascii="Arial" w:hAnsi="Arial" w:eastAsia="Arial" w:cs="Arial"/>
        <w:w w:val="100"/>
        <w:sz w:val="18"/>
        <w:szCs w:val="18"/>
      </w:rPr>
    </w:lvl>
    <w:lvl w:ilvl="1">
      <w:start w:val="0"/>
      <w:numFmt w:val="bullet"/>
      <w:lvlText w:val="•"/>
      <w:lvlJc w:val="left"/>
      <w:pPr>
        <w:ind w:left="2030" w:hanging="900"/>
      </w:pPr>
      <w:rPr>
        <w:rFonts w:hint="default"/>
      </w:rPr>
    </w:lvl>
    <w:lvl w:ilvl="2">
      <w:start w:val="0"/>
      <w:numFmt w:val="bullet"/>
      <w:lvlText w:val="•"/>
      <w:lvlJc w:val="left"/>
      <w:pPr>
        <w:ind w:left="2960" w:hanging="900"/>
      </w:pPr>
      <w:rPr>
        <w:rFonts w:hint="default"/>
      </w:rPr>
    </w:lvl>
    <w:lvl w:ilvl="3">
      <w:start w:val="0"/>
      <w:numFmt w:val="bullet"/>
      <w:lvlText w:val="•"/>
      <w:lvlJc w:val="left"/>
      <w:pPr>
        <w:ind w:left="3890" w:hanging="900"/>
      </w:pPr>
      <w:rPr>
        <w:rFonts w:hint="default"/>
      </w:rPr>
    </w:lvl>
    <w:lvl w:ilvl="4">
      <w:start w:val="0"/>
      <w:numFmt w:val="bullet"/>
      <w:lvlText w:val="•"/>
      <w:lvlJc w:val="left"/>
      <w:pPr>
        <w:ind w:left="4820" w:hanging="900"/>
      </w:pPr>
      <w:rPr>
        <w:rFonts w:hint="default"/>
      </w:rPr>
    </w:lvl>
    <w:lvl w:ilvl="5">
      <w:start w:val="0"/>
      <w:numFmt w:val="bullet"/>
      <w:lvlText w:val="•"/>
      <w:lvlJc w:val="left"/>
      <w:pPr>
        <w:ind w:left="5750" w:hanging="900"/>
      </w:pPr>
      <w:rPr>
        <w:rFonts w:hint="default"/>
      </w:rPr>
    </w:lvl>
    <w:lvl w:ilvl="6">
      <w:start w:val="0"/>
      <w:numFmt w:val="bullet"/>
      <w:lvlText w:val="•"/>
      <w:lvlJc w:val="left"/>
      <w:pPr>
        <w:ind w:left="6680" w:hanging="900"/>
      </w:pPr>
      <w:rPr>
        <w:rFonts w:hint="default"/>
      </w:rPr>
    </w:lvl>
    <w:lvl w:ilvl="7">
      <w:start w:val="0"/>
      <w:numFmt w:val="bullet"/>
      <w:lvlText w:val="•"/>
      <w:lvlJc w:val="left"/>
      <w:pPr>
        <w:ind w:left="7610" w:hanging="900"/>
      </w:pPr>
      <w:rPr>
        <w:rFonts w:hint="default"/>
      </w:rPr>
    </w:lvl>
    <w:lvl w:ilvl="8">
      <w:start w:val="0"/>
      <w:numFmt w:val="bullet"/>
      <w:lvlText w:val="•"/>
      <w:lvlJc w:val="left"/>
      <w:pPr>
        <w:ind w:left="8540" w:hanging="900"/>
      </w:pPr>
      <w:rPr>
        <w:rFonts w:hint="default"/>
      </w:rPr>
    </w:lvl>
  </w:abstractNum>
  <w:abstractNum w:abstractNumId="24">
    <w:multiLevelType w:val="hybridMultilevel"/>
    <w:lvl w:ilvl="0">
      <w:start w:val="0"/>
      <w:numFmt w:val="decimal"/>
      <w:lvlText w:val="%1"/>
      <w:lvlJc w:val="left"/>
      <w:pPr>
        <w:ind w:left="125" w:hanging="126"/>
        <w:jc w:val="left"/>
      </w:pPr>
      <w:rPr>
        <w:rFonts w:hint="default" w:ascii="Arial" w:hAnsi="Arial" w:eastAsia="Arial" w:cs="Arial"/>
        <w:w w:val="100"/>
        <w:sz w:val="15"/>
        <w:szCs w:val="15"/>
      </w:rPr>
    </w:lvl>
    <w:lvl w:ilvl="1">
      <w:start w:val="0"/>
      <w:numFmt w:val="bullet"/>
      <w:lvlText w:val="•"/>
      <w:lvlJc w:val="left"/>
      <w:pPr>
        <w:ind w:left="143" w:hanging="126"/>
      </w:pPr>
      <w:rPr>
        <w:rFonts w:hint="default"/>
      </w:rPr>
    </w:lvl>
    <w:lvl w:ilvl="2">
      <w:start w:val="0"/>
      <w:numFmt w:val="bullet"/>
      <w:lvlText w:val="•"/>
      <w:lvlJc w:val="left"/>
      <w:pPr>
        <w:ind w:left="166" w:hanging="126"/>
      </w:pPr>
      <w:rPr>
        <w:rFonts w:hint="default"/>
      </w:rPr>
    </w:lvl>
    <w:lvl w:ilvl="3">
      <w:start w:val="0"/>
      <w:numFmt w:val="bullet"/>
      <w:lvlText w:val="•"/>
      <w:lvlJc w:val="left"/>
      <w:pPr>
        <w:ind w:left="190" w:hanging="126"/>
      </w:pPr>
      <w:rPr>
        <w:rFonts w:hint="default"/>
      </w:rPr>
    </w:lvl>
    <w:lvl w:ilvl="4">
      <w:start w:val="0"/>
      <w:numFmt w:val="bullet"/>
      <w:lvlText w:val="•"/>
      <w:lvlJc w:val="left"/>
      <w:pPr>
        <w:ind w:left="213" w:hanging="126"/>
      </w:pPr>
      <w:rPr>
        <w:rFonts w:hint="default"/>
      </w:rPr>
    </w:lvl>
    <w:lvl w:ilvl="5">
      <w:start w:val="0"/>
      <w:numFmt w:val="bullet"/>
      <w:lvlText w:val="•"/>
      <w:lvlJc w:val="left"/>
      <w:pPr>
        <w:ind w:left="236" w:hanging="126"/>
      </w:pPr>
      <w:rPr>
        <w:rFonts w:hint="default"/>
      </w:rPr>
    </w:lvl>
    <w:lvl w:ilvl="6">
      <w:start w:val="0"/>
      <w:numFmt w:val="bullet"/>
      <w:lvlText w:val="•"/>
      <w:lvlJc w:val="left"/>
      <w:pPr>
        <w:ind w:left="260" w:hanging="126"/>
      </w:pPr>
      <w:rPr>
        <w:rFonts w:hint="default"/>
      </w:rPr>
    </w:lvl>
    <w:lvl w:ilvl="7">
      <w:start w:val="0"/>
      <w:numFmt w:val="bullet"/>
      <w:lvlText w:val="•"/>
      <w:lvlJc w:val="left"/>
      <w:pPr>
        <w:ind w:left="283" w:hanging="126"/>
      </w:pPr>
      <w:rPr>
        <w:rFonts w:hint="default"/>
      </w:rPr>
    </w:lvl>
    <w:lvl w:ilvl="8">
      <w:start w:val="0"/>
      <w:numFmt w:val="bullet"/>
      <w:lvlText w:val="•"/>
      <w:lvlJc w:val="left"/>
      <w:pPr>
        <w:ind w:left="306" w:hanging="126"/>
      </w:pPr>
      <w:rPr>
        <w:rFonts w:hint="default"/>
      </w:rPr>
    </w:lvl>
  </w:abstractNum>
  <w:abstractNum w:abstractNumId="23">
    <w:multiLevelType w:val="hybridMultilevel"/>
    <w:lvl w:ilvl="0">
      <w:start w:val="61"/>
      <w:numFmt w:val="decimal"/>
      <w:lvlText w:val="%1"/>
      <w:lvlJc w:val="left"/>
      <w:pPr>
        <w:ind w:left="1156" w:hanging="962"/>
        <w:jc w:val="left"/>
      </w:pPr>
      <w:rPr>
        <w:rFonts w:hint="default" w:ascii="Arial" w:hAnsi="Arial" w:eastAsia="Arial" w:cs="Arial"/>
        <w:w w:val="100"/>
        <w:sz w:val="18"/>
        <w:szCs w:val="18"/>
      </w:rPr>
    </w:lvl>
    <w:lvl w:ilvl="1">
      <w:start w:val="0"/>
      <w:numFmt w:val="bullet"/>
      <w:lvlText w:val="•"/>
      <w:lvlJc w:val="left"/>
      <w:pPr>
        <w:ind w:left="2084" w:hanging="962"/>
      </w:pPr>
      <w:rPr>
        <w:rFonts w:hint="default"/>
      </w:rPr>
    </w:lvl>
    <w:lvl w:ilvl="2">
      <w:start w:val="0"/>
      <w:numFmt w:val="bullet"/>
      <w:lvlText w:val="•"/>
      <w:lvlJc w:val="left"/>
      <w:pPr>
        <w:ind w:left="3008" w:hanging="962"/>
      </w:pPr>
      <w:rPr>
        <w:rFonts w:hint="default"/>
      </w:rPr>
    </w:lvl>
    <w:lvl w:ilvl="3">
      <w:start w:val="0"/>
      <w:numFmt w:val="bullet"/>
      <w:lvlText w:val="•"/>
      <w:lvlJc w:val="left"/>
      <w:pPr>
        <w:ind w:left="3932" w:hanging="962"/>
      </w:pPr>
      <w:rPr>
        <w:rFonts w:hint="default"/>
      </w:rPr>
    </w:lvl>
    <w:lvl w:ilvl="4">
      <w:start w:val="0"/>
      <w:numFmt w:val="bullet"/>
      <w:lvlText w:val="•"/>
      <w:lvlJc w:val="left"/>
      <w:pPr>
        <w:ind w:left="4856" w:hanging="962"/>
      </w:pPr>
      <w:rPr>
        <w:rFonts w:hint="default"/>
      </w:rPr>
    </w:lvl>
    <w:lvl w:ilvl="5">
      <w:start w:val="0"/>
      <w:numFmt w:val="bullet"/>
      <w:lvlText w:val="•"/>
      <w:lvlJc w:val="left"/>
      <w:pPr>
        <w:ind w:left="5780" w:hanging="962"/>
      </w:pPr>
      <w:rPr>
        <w:rFonts w:hint="default"/>
      </w:rPr>
    </w:lvl>
    <w:lvl w:ilvl="6">
      <w:start w:val="0"/>
      <w:numFmt w:val="bullet"/>
      <w:lvlText w:val="•"/>
      <w:lvlJc w:val="left"/>
      <w:pPr>
        <w:ind w:left="6704" w:hanging="962"/>
      </w:pPr>
      <w:rPr>
        <w:rFonts w:hint="default"/>
      </w:rPr>
    </w:lvl>
    <w:lvl w:ilvl="7">
      <w:start w:val="0"/>
      <w:numFmt w:val="bullet"/>
      <w:lvlText w:val="•"/>
      <w:lvlJc w:val="left"/>
      <w:pPr>
        <w:ind w:left="7628" w:hanging="962"/>
      </w:pPr>
      <w:rPr>
        <w:rFonts w:hint="default"/>
      </w:rPr>
    </w:lvl>
    <w:lvl w:ilvl="8">
      <w:start w:val="0"/>
      <w:numFmt w:val="bullet"/>
      <w:lvlText w:val="•"/>
      <w:lvlJc w:val="left"/>
      <w:pPr>
        <w:ind w:left="8552" w:hanging="962"/>
      </w:pPr>
      <w:rPr>
        <w:rFonts w:hint="default"/>
      </w:rPr>
    </w:lvl>
  </w:abstractNum>
  <w:abstractNum w:abstractNumId="22">
    <w:multiLevelType w:val="hybridMultilevel"/>
    <w:lvl w:ilvl="0">
      <w:start w:val="50"/>
      <w:numFmt w:val="decimal"/>
      <w:lvlText w:val="%1"/>
      <w:lvlJc w:val="left"/>
      <w:pPr>
        <w:ind w:left="1156" w:hanging="962"/>
        <w:jc w:val="left"/>
      </w:pPr>
      <w:rPr>
        <w:rFonts w:hint="default" w:ascii="Arial" w:hAnsi="Arial" w:eastAsia="Arial" w:cs="Arial"/>
        <w:w w:val="100"/>
        <w:sz w:val="18"/>
        <w:szCs w:val="18"/>
      </w:rPr>
    </w:lvl>
    <w:lvl w:ilvl="1">
      <w:start w:val="0"/>
      <w:numFmt w:val="bullet"/>
      <w:lvlText w:val="•"/>
      <w:lvlJc w:val="left"/>
      <w:pPr>
        <w:ind w:left="2084" w:hanging="962"/>
      </w:pPr>
      <w:rPr>
        <w:rFonts w:hint="default"/>
      </w:rPr>
    </w:lvl>
    <w:lvl w:ilvl="2">
      <w:start w:val="0"/>
      <w:numFmt w:val="bullet"/>
      <w:lvlText w:val="•"/>
      <w:lvlJc w:val="left"/>
      <w:pPr>
        <w:ind w:left="3008" w:hanging="962"/>
      </w:pPr>
      <w:rPr>
        <w:rFonts w:hint="default"/>
      </w:rPr>
    </w:lvl>
    <w:lvl w:ilvl="3">
      <w:start w:val="0"/>
      <w:numFmt w:val="bullet"/>
      <w:lvlText w:val="•"/>
      <w:lvlJc w:val="left"/>
      <w:pPr>
        <w:ind w:left="3932" w:hanging="962"/>
      </w:pPr>
      <w:rPr>
        <w:rFonts w:hint="default"/>
      </w:rPr>
    </w:lvl>
    <w:lvl w:ilvl="4">
      <w:start w:val="0"/>
      <w:numFmt w:val="bullet"/>
      <w:lvlText w:val="•"/>
      <w:lvlJc w:val="left"/>
      <w:pPr>
        <w:ind w:left="4856" w:hanging="962"/>
      </w:pPr>
      <w:rPr>
        <w:rFonts w:hint="default"/>
      </w:rPr>
    </w:lvl>
    <w:lvl w:ilvl="5">
      <w:start w:val="0"/>
      <w:numFmt w:val="bullet"/>
      <w:lvlText w:val="•"/>
      <w:lvlJc w:val="left"/>
      <w:pPr>
        <w:ind w:left="5780" w:hanging="962"/>
      </w:pPr>
      <w:rPr>
        <w:rFonts w:hint="default"/>
      </w:rPr>
    </w:lvl>
    <w:lvl w:ilvl="6">
      <w:start w:val="0"/>
      <w:numFmt w:val="bullet"/>
      <w:lvlText w:val="•"/>
      <w:lvlJc w:val="left"/>
      <w:pPr>
        <w:ind w:left="6704" w:hanging="962"/>
      </w:pPr>
      <w:rPr>
        <w:rFonts w:hint="default"/>
      </w:rPr>
    </w:lvl>
    <w:lvl w:ilvl="7">
      <w:start w:val="0"/>
      <w:numFmt w:val="bullet"/>
      <w:lvlText w:val="•"/>
      <w:lvlJc w:val="left"/>
      <w:pPr>
        <w:ind w:left="7628" w:hanging="962"/>
      </w:pPr>
      <w:rPr>
        <w:rFonts w:hint="default"/>
      </w:rPr>
    </w:lvl>
    <w:lvl w:ilvl="8">
      <w:start w:val="0"/>
      <w:numFmt w:val="bullet"/>
      <w:lvlText w:val="•"/>
      <w:lvlJc w:val="left"/>
      <w:pPr>
        <w:ind w:left="8552" w:hanging="962"/>
      </w:pPr>
      <w:rPr>
        <w:rFonts w:hint="default"/>
      </w:rPr>
    </w:lvl>
  </w:abstractNum>
  <w:abstractNum w:abstractNumId="21">
    <w:multiLevelType w:val="hybridMultilevel"/>
    <w:lvl w:ilvl="0">
      <w:start w:val="20"/>
      <w:numFmt w:val="decimal"/>
      <w:lvlText w:val="%1"/>
      <w:lvlJc w:val="left"/>
      <w:pPr>
        <w:ind w:left="1156" w:hanging="962"/>
        <w:jc w:val="left"/>
      </w:pPr>
      <w:rPr>
        <w:rFonts w:hint="default" w:ascii="Arial" w:hAnsi="Arial" w:eastAsia="Arial" w:cs="Arial"/>
        <w:w w:val="100"/>
        <w:sz w:val="18"/>
        <w:szCs w:val="18"/>
      </w:rPr>
    </w:lvl>
    <w:lvl w:ilvl="1">
      <w:start w:val="0"/>
      <w:numFmt w:val="bullet"/>
      <w:lvlText w:val="•"/>
      <w:lvlJc w:val="left"/>
      <w:pPr>
        <w:ind w:left="2084" w:hanging="962"/>
      </w:pPr>
      <w:rPr>
        <w:rFonts w:hint="default"/>
      </w:rPr>
    </w:lvl>
    <w:lvl w:ilvl="2">
      <w:start w:val="0"/>
      <w:numFmt w:val="bullet"/>
      <w:lvlText w:val="•"/>
      <w:lvlJc w:val="left"/>
      <w:pPr>
        <w:ind w:left="3008" w:hanging="962"/>
      </w:pPr>
      <w:rPr>
        <w:rFonts w:hint="default"/>
      </w:rPr>
    </w:lvl>
    <w:lvl w:ilvl="3">
      <w:start w:val="0"/>
      <w:numFmt w:val="bullet"/>
      <w:lvlText w:val="•"/>
      <w:lvlJc w:val="left"/>
      <w:pPr>
        <w:ind w:left="3932" w:hanging="962"/>
      </w:pPr>
      <w:rPr>
        <w:rFonts w:hint="default"/>
      </w:rPr>
    </w:lvl>
    <w:lvl w:ilvl="4">
      <w:start w:val="0"/>
      <w:numFmt w:val="bullet"/>
      <w:lvlText w:val="•"/>
      <w:lvlJc w:val="left"/>
      <w:pPr>
        <w:ind w:left="4856" w:hanging="962"/>
      </w:pPr>
      <w:rPr>
        <w:rFonts w:hint="default"/>
      </w:rPr>
    </w:lvl>
    <w:lvl w:ilvl="5">
      <w:start w:val="0"/>
      <w:numFmt w:val="bullet"/>
      <w:lvlText w:val="•"/>
      <w:lvlJc w:val="left"/>
      <w:pPr>
        <w:ind w:left="5780" w:hanging="962"/>
      </w:pPr>
      <w:rPr>
        <w:rFonts w:hint="default"/>
      </w:rPr>
    </w:lvl>
    <w:lvl w:ilvl="6">
      <w:start w:val="0"/>
      <w:numFmt w:val="bullet"/>
      <w:lvlText w:val="•"/>
      <w:lvlJc w:val="left"/>
      <w:pPr>
        <w:ind w:left="6704" w:hanging="962"/>
      </w:pPr>
      <w:rPr>
        <w:rFonts w:hint="default"/>
      </w:rPr>
    </w:lvl>
    <w:lvl w:ilvl="7">
      <w:start w:val="0"/>
      <w:numFmt w:val="bullet"/>
      <w:lvlText w:val="•"/>
      <w:lvlJc w:val="left"/>
      <w:pPr>
        <w:ind w:left="7628" w:hanging="962"/>
      </w:pPr>
      <w:rPr>
        <w:rFonts w:hint="default"/>
      </w:rPr>
    </w:lvl>
    <w:lvl w:ilvl="8">
      <w:start w:val="0"/>
      <w:numFmt w:val="bullet"/>
      <w:lvlText w:val="•"/>
      <w:lvlJc w:val="left"/>
      <w:pPr>
        <w:ind w:left="8552" w:hanging="962"/>
      </w:pPr>
      <w:rPr>
        <w:rFonts w:hint="default"/>
      </w:rPr>
    </w:lvl>
  </w:abstractNum>
  <w:abstractNum w:abstractNumId="20">
    <w:multiLevelType w:val="hybridMultilevel"/>
    <w:lvl w:ilvl="0">
      <w:start w:val="1"/>
      <w:numFmt w:val="decimal"/>
      <w:lvlText w:val="%1"/>
      <w:lvlJc w:val="left"/>
      <w:pPr>
        <w:ind w:left="1156" w:hanging="962"/>
        <w:jc w:val="left"/>
      </w:pPr>
      <w:rPr>
        <w:rFonts w:hint="default" w:ascii="Arial" w:hAnsi="Arial" w:eastAsia="Arial" w:cs="Arial"/>
        <w:w w:val="100"/>
        <w:sz w:val="18"/>
        <w:szCs w:val="18"/>
      </w:rPr>
    </w:lvl>
    <w:lvl w:ilvl="1">
      <w:start w:val="0"/>
      <w:numFmt w:val="bullet"/>
      <w:lvlText w:val="•"/>
      <w:lvlJc w:val="left"/>
      <w:pPr>
        <w:ind w:left="2084" w:hanging="962"/>
      </w:pPr>
      <w:rPr>
        <w:rFonts w:hint="default"/>
      </w:rPr>
    </w:lvl>
    <w:lvl w:ilvl="2">
      <w:start w:val="0"/>
      <w:numFmt w:val="bullet"/>
      <w:lvlText w:val="•"/>
      <w:lvlJc w:val="left"/>
      <w:pPr>
        <w:ind w:left="3008" w:hanging="962"/>
      </w:pPr>
      <w:rPr>
        <w:rFonts w:hint="default"/>
      </w:rPr>
    </w:lvl>
    <w:lvl w:ilvl="3">
      <w:start w:val="0"/>
      <w:numFmt w:val="bullet"/>
      <w:lvlText w:val="•"/>
      <w:lvlJc w:val="left"/>
      <w:pPr>
        <w:ind w:left="3932" w:hanging="962"/>
      </w:pPr>
      <w:rPr>
        <w:rFonts w:hint="default"/>
      </w:rPr>
    </w:lvl>
    <w:lvl w:ilvl="4">
      <w:start w:val="0"/>
      <w:numFmt w:val="bullet"/>
      <w:lvlText w:val="•"/>
      <w:lvlJc w:val="left"/>
      <w:pPr>
        <w:ind w:left="4856" w:hanging="962"/>
      </w:pPr>
      <w:rPr>
        <w:rFonts w:hint="default"/>
      </w:rPr>
    </w:lvl>
    <w:lvl w:ilvl="5">
      <w:start w:val="0"/>
      <w:numFmt w:val="bullet"/>
      <w:lvlText w:val="•"/>
      <w:lvlJc w:val="left"/>
      <w:pPr>
        <w:ind w:left="5780" w:hanging="962"/>
      </w:pPr>
      <w:rPr>
        <w:rFonts w:hint="default"/>
      </w:rPr>
    </w:lvl>
    <w:lvl w:ilvl="6">
      <w:start w:val="0"/>
      <w:numFmt w:val="bullet"/>
      <w:lvlText w:val="•"/>
      <w:lvlJc w:val="left"/>
      <w:pPr>
        <w:ind w:left="6704" w:hanging="962"/>
      </w:pPr>
      <w:rPr>
        <w:rFonts w:hint="default"/>
      </w:rPr>
    </w:lvl>
    <w:lvl w:ilvl="7">
      <w:start w:val="0"/>
      <w:numFmt w:val="bullet"/>
      <w:lvlText w:val="•"/>
      <w:lvlJc w:val="left"/>
      <w:pPr>
        <w:ind w:left="7628" w:hanging="962"/>
      </w:pPr>
      <w:rPr>
        <w:rFonts w:hint="default"/>
      </w:rPr>
    </w:lvl>
    <w:lvl w:ilvl="8">
      <w:start w:val="0"/>
      <w:numFmt w:val="bullet"/>
      <w:lvlText w:val="•"/>
      <w:lvlJc w:val="left"/>
      <w:pPr>
        <w:ind w:left="8552" w:hanging="962"/>
      </w:pPr>
      <w:rPr>
        <w:rFonts w:hint="default"/>
      </w:rPr>
    </w:lvl>
  </w:abstractNum>
  <w:abstractNum w:abstractNumId="19">
    <w:multiLevelType w:val="hybridMultilevel"/>
    <w:lvl w:ilvl="0">
      <w:start w:val="61"/>
      <w:numFmt w:val="decimal"/>
      <w:lvlText w:val="%1"/>
      <w:lvlJc w:val="left"/>
      <w:pPr>
        <w:ind w:left="1156" w:hanging="962"/>
        <w:jc w:val="left"/>
      </w:pPr>
      <w:rPr>
        <w:rFonts w:hint="default" w:ascii="Arial" w:hAnsi="Arial" w:eastAsia="Arial" w:cs="Arial"/>
        <w:w w:val="100"/>
        <w:sz w:val="18"/>
        <w:szCs w:val="18"/>
      </w:rPr>
    </w:lvl>
    <w:lvl w:ilvl="1">
      <w:start w:val="0"/>
      <w:numFmt w:val="bullet"/>
      <w:lvlText w:val="•"/>
      <w:lvlJc w:val="left"/>
      <w:pPr>
        <w:ind w:left="2084" w:hanging="962"/>
      </w:pPr>
      <w:rPr>
        <w:rFonts w:hint="default"/>
      </w:rPr>
    </w:lvl>
    <w:lvl w:ilvl="2">
      <w:start w:val="0"/>
      <w:numFmt w:val="bullet"/>
      <w:lvlText w:val="•"/>
      <w:lvlJc w:val="left"/>
      <w:pPr>
        <w:ind w:left="3008" w:hanging="962"/>
      </w:pPr>
      <w:rPr>
        <w:rFonts w:hint="default"/>
      </w:rPr>
    </w:lvl>
    <w:lvl w:ilvl="3">
      <w:start w:val="0"/>
      <w:numFmt w:val="bullet"/>
      <w:lvlText w:val="•"/>
      <w:lvlJc w:val="left"/>
      <w:pPr>
        <w:ind w:left="3932" w:hanging="962"/>
      </w:pPr>
      <w:rPr>
        <w:rFonts w:hint="default"/>
      </w:rPr>
    </w:lvl>
    <w:lvl w:ilvl="4">
      <w:start w:val="0"/>
      <w:numFmt w:val="bullet"/>
      <w:lvlText w:val="•"/>
      <w:lvlJc w:val="left"/>
      <w:pPr>
        <w:ind w:left="4856" w:hanging="962"/>
      </w:pPr>
      <w:rPr>
        <w:rFonts w:hint="default"/>
      </w:rPr>
    </w:lvl>
    <w:lvl w:ilvl="5">
      <w:start w:val="0"/>
      <w:numFmt w:val="bullet"/>
      <w:lvlText w:val="•"/>
      <w:lvlJc w:val="left"/>
      <w:pPr>
        <w:ind w:left="5780" w:hanging="962"/>
      </w:pPr>
      <w:rPr>
        <w:rFonts w:hint="default"/>
      </w:rPr>
    </w:lvl>
    <w:lvl w:ilvl="6">
      <w:start w:val="0"/>
      <w:numFmt w:val="bullet"/>
      <w:lvlText w:val="•"/>
      <w:lvlJc w:val="left"/>
      <w:pPr>
        <w:ind w:left="6704" w:hanging="962"/>
      </w:pPr>
      <w:rPr>
        <w:rFonts w:hint="default"/>
      </w:rPr>
    </w:lvl>
    <w:lvl w:ilvl="7">
      <w:start w:val="0"/>
      <w:numFmt w:val="bullet"/>
      <w:lvlText w:val="•"/>
      <w:lvlJc w:val="left"/>
      <w:pPr>
        <w:ind w:left="7628" w:hanging="962"/>
      </w:pPr>
      <w:rPr>
        <w:rFonts w:hint="default"/>
      </w:rPr>
    </w:lvl>
    <w:lvl w:ilvl="8">
      <w:start w:val="0"/>
      <w:numFmt w:val="bullet"/>
      <w:lvlText w:val="•"/>
      <w:lvlJc w:val="left"/>
      <w:pPr>
        <w:ind w:left="8552" w:hanging="962"/>
      </w:pPr>
      <w:rPr>
        <w:rFonts w:hint="default"/>
      </w:rPr>
    </w:lvl>
  </w:abstractNum>
  <w:abstractNum w:abstractNumId="18">
    <w:multiLevelType w:val="hybridMultilevel"/>
    <w:lvl w:ilvl="0">
      <w:start w:val="50"/>
      <w:numFmt w:val="decimal"/>
      <w:lvlText w:val="%1"/>
      <w:lvlJc w:val="left"/>
      <w:pPr>
        <w:ind w:left="1156" w:hanging="962"/>
        <w:jc w:val="left"/>
      </w:pPr>
      <w:rPr>
        <w:rFonts w:hint="default" w:ascii="Arial" w:hAnsi="Arial" w:eastAsia="Arial" w:cs="Arial"/>
        <w:w w:val="100"/>
        <w:sz w:val="18"/>
        <w:szCs w:val="18"/>
      </w:rPr>
    </w:lvl>
    <w:lvl w:ilvl="1">
      <w:start w:val="0"/>
      <w:numFmt w:val="bullet"/>
      <w:lvlText w:val="•"/>
      <w:lvlJc w:val="left"/>
      <w:pPr>
        <w:ind w:left="2084" w:hanging="962"/>
      </w:pPr>
      <w:rPr>
        <w:rFonts w:hint="default"/>
      </w:rPr>
    </w:lvl>
    <w:lvl w:ilvl="2">
      <w:start w:val="0"/>
      <w:numFmt w:val="bullet"/>
      <w:lvlText w:val="•"/>
      <w:lvlJc w:val="left"/>
      <w:pPr>
        <w:ind w:left="3008" w:hanging="962"/>
      </w:pPr>
      <w:rPr>
        <w:rFonts w:hint="default"/>
      </w:rPr>
    </w:lvl>
    <w:lvl w:ilvl="3">
      <w:start w:val="0"/>
      <w:numFmt w:val="bullet"/>
      <w:lvlText w:val="•"/>
      <w:lvlJc w:val="left"/>
      <w:pPr>
        <w:ind w:left="3932" w:hanging="962"/>
      </w:pPr>
      <w:rPr>
        <w:rFonts w:hint="default"/>
      </w:rPr>
    </w:lvl>
    <w:lvl w:ilvl="4">
      <w:start w:val="0"/>
      <w:numFmt w:val="bullet"/>
      <w:lvlText w:val="•"/>
      <w:lvlJc w:val="left"/>
      <w:pPr>
        <w:ind w:left="4856" w:hanging="962"/>
      </w:pPr>
      <w:rPr>
        <w:rFonts w:hint="default"/>
      </w:rPr>
    </w:lvl>
    <w:lvl w:ilvl="5">
      <w:start w:val="0"/>
      <w:numFmt w:val="bullet"/>
      <w:lvlText w:val="•"/>
      <w:lvlJc w:val="left"/>
      <w:pPr>
        <w:ind w:left="5780" w:hanging="962"/>
      </w:pPr>
      <w:rPr>
        <w:rFonts w:hint="default"/>
      </w:rPr>
    </w:lvl>
    <w:lvl w:ilvl="6">
      <w:start w:val="0"/>
      <w:numFmt w:val="bullet"/>
      <w:lvlText w:val="•"/>
      <w:lvlJc w:val="left"/>
      <w:pPr>
        <w:ind w:left="6704" w:hanging="962"/>
      </w:pPr>
      <w:rPr>
        <w:rFonts w:hint="default"/>
      </w:rPr>
    </w:lvl>
    <w:lvl w:ilvl="7">
      <w:start w:val="0"/>
      <w:numFmt w:val="bullet"/>
      <w:lvlText w:val="•"/>
      <w:lvlJc w:val="left"/>
      <w:pPr>
        <w:ind w:left="7628" w:hanging="962"/>
      </w:pPr>
      <w:rPr>
        <w:rFonts w:hint="default"/>
      </w:rPr>
    </w:lvl>
    <w:lvl w:ilvl="8">
      <w:start w:val="0"/>
      <w:numFmt w:val="bullet"/>
      <w:lvlText w:val="•"/>
      <w:lvlJc w:val="left"/>
      <w:pPr>
        <w:ind w:left="8552" w:hanging="962"/>
      </w:pPr>
      <w:rPr>
        <w:rFonts w:hint="default"/>
      </w:rPr>
    </w:lvl>
  </w:abstractNum>
  <w:abstractNum w:abstractNumId="17">
    <w:multiLevelType w:val="hybridMultilevel"/>
    <w:lvl w:ilvl="0">
      <w:start w:val="20"/>
      <w:numFmt w:val="decimal"/>
      <w:lvlText w:val="%1"/>
      <w:lvlJc w:val="left"/>
      <w:pPr>
        <w:ind w:left="1156" w:hanging="962"/>
        <w:jc w:val="left"/>
      </w:pPr>
      <w:rPr>
        <w:rFonts w:hint="default" w:ascii="Arial" w:hAnsi="Arial" w:eastAsia="Arial" w:cs="Arial"/>
        <w:w w:val="100"/>
        <w:sz w:val="18"/>
        <w:szCs w:val="18"/>
      </w:rPr>
    </w:lvl>
    <w:lvl w:ilvl="1">
      <w:start w:val="0"/>
      <w:numFmt w:val="bullet"/>
      <w:lvlText w:val="•"/>
      <w:lvlJc w:val="left"/>
      <w:pPr>
        <w:ind w:left="2084" w:hanging="962"/>
      </w:pPr>
      <w:rPr>
        <w:rFonts w:hint="default"/>
      </w:rPr>
    </w:lvl>
    <w:lvl w:ilvl="2">
      <w:start w:val="0"/>
      <w:numFmt w:val="bullet"/>
      <w:lvlText w:val="•"/>
      <w:lvlJc w:val="left"/>
      <w:pPr>
        <w:ind w:left="3008" w:hanging="962"/>
      </w:pPr>
      <w:rPr>
        <w:rFonts w:hint="default"/>
      </w:rPr>
    </w:lvl>
    <w:lvl w:ilvl="3">
      <w:start w:val="0"/>
      <w:numFmt w:val="bullet"/>
      <w:lvlText w:val="•"/>
      <w:lvlJc w:val="left"/>
      <w:pPr>
        <w:ind w:left="3932" w:hanging="962"/>
      </w:pPr>
      <w:rPr>
        <w:rFonts w:hint="default"/>
      </w:rPr>
    </w:lvl>
    <w:lvl w:ilvl="4">
      <w:start w:val="0"/>
      <w:numFmt w:val="bullet"/>
      <w:lvlText w:val="•"/>
      <w:lvlJc w:val="left"/>
      <w:pPr>
        <w:ind w:left="4856" w:hanging="962"/>
      </w:pPr>
      <w:rPr>
        <w:rFonts w:hint="default"/>
      </w:rPr>
    </w:lvl>
    <w:lvl w:ilvl="5">
      <w:start w:val="0"/>
      <w:numFmt w:val="bullet"/>
      <w:lvlText w:val="•"/>
      <w:lvlJc w:val="left"/>
      <w:pPr>
        <w:ind w:left="5780" w:hanging="962"/>
      </w:pPr>
      <w:rPr>
        <w:rFonts w:hint="default"/>
      </w:rPr>
    </w:lvl>
    <w:lvl w:ilvl="6">
      <w:start w:val="0"/>
      <w:numFmt w:val="bullet"/>
      <w:lvlText w:val="•"/>
      <w:lvlJc w:val="left"/>
      <w:pPr>
        <w:ind w:left="6704" w:hanging="962"/>
      </w:pPr>
      <w:rPr>
        <w:rFonts w:hint="default"/>
      </w:rPr>
    </w:lvl>
    <w:lvl w:ilvl="7">
      <w:start w:val="0"/>
      <w:numFmt w:val="bullet"/>
      <w:lvlText w:val="•"/>
      <w:lvlJc w:val="left"/>
      <w:pPr>
        <w:ind w:left="7628" w:hanging="962"/>
      </w:pPr>
      <w:rPr>
        <w:rFonts w:hint="default"/>
      </w:rPr>
    </w:lvl>
    <w:lvl w:ilvl="8">
      <w:start w:val="0"/>
      <w:numFmt w:val="bullet"/>
      <w:lvlText w:val="•"/>
      <w:lvlJc w:val="left"/>
      <w:pPr>
        <w:ind w:left="8552" w:hanging="962"/>
      </w:pPr>
      <w:rPr>
        <w:rFonts w:hint="default"/>
      </w:rPr>
    </w:lvl>
  </w:abstractNum>
  <w:abstractNum w:abstractNumId="16">
    <w:multiLevelType w:val="hybridMultilevel"/>
    <w:lvl w:ilvl="0">
      <w:start w:val="1"/>
      <w:numFmt w:val="decimal"/>
      <w:lvlText w:val="%1"/>
      <w:lvlJc w:val="left"/>
      <w:pPr>
        <w:ind w:left="1156" w:hanging="962"/>
        <w:jc w:val="left"/>
      </w:pPr>
      <w:rPr>
        <w:rFonts w:hint="default" w:ascii="Arial" w:hAnsi="Arial" w:eastAsia="Arial" w:cs="Arial"/>
        <w:w w:val="100"/>
        <w:sz w:val="18"/>
        <w:szCs w:val="18"/>
      </w:rPr>
    </w:lvl>
    <w:lvl w:ilvl="1">
      <w:start w:val="0"/>
      <w:numFmt w:val="bullet"/>
      <w:lvlText w:val="•"/>
      <w:lvlJc w:val="left"/>
      <w:pPr>
        <w:ind w:left="2084" w:hanging="962"/>
      </w:pPr>
      <w:rPr>
        <w:rFonts w:hint="default"/>
      </w:rPr>
    </w:lvl>
    <w:lvl w:ilvl="2">
      <w:start w:val="0"/>
      <w:numFmt w:val="bullet"/>
      <w:lvlText w:val="•"/>
      <w:lvlJc w:val="left"/>
      <w:pPr>
        <w:ind w:left="3008" w:hanging="962"/>
      </w:pPr>
      <w:rPr>
        <w:rFonts w:hint="default"/>
      </w:rPr>
    </w:lvl>
    <w:lvl w:ilvl="3">
      <w:start w:val="0"/>
      <w:numFmt w:val="bullet"/>
      <w:lvlText w:val="•"/>
      <w:lvlJc w:val="left"/>
      <w:pPr>
        <w:ind w:left="3932" w:hanging="962"/>
      </w:pPr>
      <w:rPr>
        <w:rFonts w:hint="default"/>
      </w:rPr>
    </w:lvl>
    <w:lvl w:ilvl="4">
      <w:start w:val="0"/>
      <w:numFmt w:val="bullet"/>
      <w:lvlText w:val="•"/>
      <w:lvlJc w:val="left"/>
      <w:pPr>
        <w:ind w:left="4856" w:hanging="962"/>
      </w:pPr>
      <w:rPr>
        <w:rFonts w:hint="default"/>
      </w:rPr>
    </w:lvl>
    <w:lvl w:ilvl="5">
      <w:start w:val="0"/>
      <w:numFmt w:val="bullet"/>
      <w:lvlText w:val="•"/>
      <w:lvlJc w:val="left"/>
      <w:pPr>
        <w:ind w:left="5780" w:hanging="962"/>
      </w:pPr>
      <w:rPr>
        <w:rFonts w:hint="default"/>
      </w:rPr>
    </w:lvl>
    <w:lvl w:ilvl="6">
      <w:start w:val="0"/>
      <w:numFmt w:val="bullet"/>
      <w:lvlText w:val="•"/>
      <w:lvlJc w:val="left"/>
      <w:pPr>
        <w:ind w:left="6704" w:hanging="962"/>
      </w:pPr>
      <w:rPr>
        <w:rFonts w:hint="default"/>
      </w:rPr>
    </w:lvl>
    <w:lvl w:ilvl="7">
      <w:start w:val="0"/>
      <w:numFmt w:val="bullet"/>
      <w:lvlText w:val="•"/>
      <w:lvlJc w:val="left"/>
      <w:pPr>
        <w:ind w:left="7628" w:hanging="962"/>
      </w:pPr>
      <w:rPr>
        <w:rFonts w:hint="default"/>
      </w:rPr>
    </w:lvl>
    <w:lvl w:ilvl="8">
      <w:start w:val="0"/>
      <w:numFmt w:val="bullet"/>
      <w:lvlText w:val="•"/>
      <w:lvlJc w:val="left"/>
      <w:pPr>
        <w:ind w:left="8552" w:hanging="962"/>
      </w:pPr>
      <w:rPr>
        <w:rFonts w:hint="default"/>
      </w:rPr>
    </w:lvl>
  </w:abstractNum>
  <w:abstractNum w:abstractNumId="15">
    <w:multiLevelType w:val="hybridMultilevel"/>
    <w:lvl w:ilvl="0">
      <w:start w:val="1"/>
      <w:numFmt w:val="decimal"/>
      <w:lvlText w:val="%1"/>
      <w:lvlJc w:val="left"/>
      <w:pPr>
        <w:ind w:left="1095" w:hanging="900"/>
        <w:jc w:val="left"/>
      </w:pPr>
      <w:rPr>
        <w:rFonts w:hint="default" w:ascii="Arial" w:hAnsi="Arial" w:eastAsia="Arial" w:cs="Arial"/>
        <w:w w:val="100"/>
        <w:sz w:val="18"/>
        <w:szCs w:val="18"/>
      </w:rPr>
    </w:lvl>
    <w:lvl w:ilvl="1">
      <w:start w:val="0"/>
      <w:numFmt w:val="bullet"/>
      <w:lvlText w:val="•"/>
      <w:lvlJc w:val="left"/>
      <w:pPr>
        <w:ind w:left="2030" w:hanging="900"/>
      </w:pPr>
      <w:rPr>
        <w:rFonts w:hint="default"/>
      </w:rPr>
    </w:lvl>
    <w:lvl w:ilvl="2">
      <w:start w:val="0"/>
      <w:numFmt w:val="bullet"/>
      <w:lvlText w:val="•"/>
      <w:lvlJc w:val="left"/>
      <w:pPr>
        <w:ind w:left="2960" w:hanging="900"/>
      </w:pPr>
      <w:rPr>
        <w:rFonts w:hint="default"/>
      </w:rPr>
    </w:lvl>
    <w:lvl w:ilvl="3">
      <w:start w:val="0"/>
      <w:numFmt w:val="bullet"/>
      <w:lvlText w:val="•"/>
      <w:lvlJc w:val="left"/>
      <w:pPr>
        <w:ind w:left="3890" w:hanging="900"/>
      </w:pPr>
      <w:rPr>
        <w:rFonts w:hint="default"/>
      </w:rPr>
    </w:lvl>
    <w:lvl w:ilvl="4">
      <w:start w:val="0"/>
      <w:numFmt w:val="bullet"/>
      <w:lvlText w:val="•"/>
      <w:lvlJc w:val="left"/>
      <w:pPr>
        <w:ind w:left="4820" w:hanging="900"/>
      </w:pPr>
      <w:rPr>
        <w:rFonts w:hint="default"/>
      </w:rPr>
    </w:lvl>
    <w:lvl w:ilvl="5">
      <w:start w:val="0"/>
      <w:numFmt w:val="bullet"/>
      <w:lvlText w:val="•"/>
      <w:lvlJc w:val="left"/>
      <w:pPr>
        <w:ind w:left="5750" w:hanging="900"/>
      </w:pPr>
      <w:rPr>
        <w:rFonts w:hint="default"/>
      </w:rPr>
    </w:lvl>
    <w:lvl w:ilvl="6">
      <w:start w:val="0"/>
      <w:numFmt w:val="bullet"/>
      <w:lvlText w:val="•"/>
      <w:lvlJc w:val="left"/>
      <w:pPr>
        <w:ind w:left="6680" w:hanging="900"/>
      </w:pPr>
      <w:rPr>
        <w:rFonts w:hint="default"/>
      </w:rPr>
    </w:lvl>
    <w:lvl w:ilvl="7">
      <w:start w:val="0"/>
      <w:numFmt w:val="bullet"/>
      <w:lvlText w:val="•"/>
      <w:lvlJc w:val="left"/>
      <w:pPr>
        <w:ind w:left="7610" w:hanging="900"/>
      </w:pPr>
      <w:rPr>
        <w:rFonts w:hint="default"/>
      </w:rPr>
    </w:lvl>
    <w:lvl w:ilvl="8">
      <w:start w:val="0"/>
      <w:numFmt w:val="bullet"/>
      <w:lvlText w:val="•"/>
      <w:lvlJc w:val="left"/>
      <w:pPr>
        <w:ind w:left="8540" w:hanging="900"/>
      </w:pPr>
      <w:rPr>
        <w:rFonts w:hint="default"/>
      </w:rPr>
    </w:lvl>
  </w:abstractNum>
  <w:abstractNum w:abstractNumId="14">
    <w:multiLevelType w:val="hybridMultilevel"/>
    <w:lvl w:ilvl="0">
      <w:start w:val="1"/>
      <w:numFmt w:val="decimal"/>
      <w:lvlText w:val="%1"/>
      <w:lvlJc w:val="left"/>
      <w:pPr>
        <w:ind w:left="1095" w:hanging="900"/>
        <w:jc w:val="left"/>
      </w:pPr>
      <w:rPr>
        <w:rFonts w:hint="default" w:ascii="Arial" w:hAnsi="Arial" w:eastAsia="Arial" w:cs="Arial"/>
        <w:w w:val="100"/>
        <w:sz w:val="18"/>
        <w:szCs w:val="18"/>
      </w:rPr>
    </w:lvl>
    <w:lvl w:ilvl="1">
      <w:start w:val="0"/>
      <w:numFmt w:val="bullet"/>
      <w:lvlText w:val="•"/>
      <w:lvlJc w:val="left"/>
      <w:pPr>
        <w:ind w:left="2030" w:hanging="900"/>
      </w:pPr>
      <w:rPr>
        <w:rFonts w:hint="default"/>
      </w:rPr>
    </w:lvl>
    <w:lvl w:ilvl="2">
      <w:start w:val="0"/>
      <w:numFmt w:val="bullet"/>
      <w:lvlText w:val="•"/>
      <w:lvlJc w:val="left"/>
      <w:pPr>
        <w:ind w:left="2960" w:hanging="900"/>
      </w:pPr>
      <w:rPr>
        <w:rFonts w:hint="default"/>
      </w:rPr>
    </w:lvl>
    <w:lvl w:ilvl="3">
      <w:start w:val="0"/>
      <w:numFmt w:val="bullet"/>
      <w:lvlText w:val="•"/>
      <w:lvlJc w:val="left"/>
      <w:pPr>
        <w:ind w:left="3890" w:hanging="900"/>
      </w:pPr>
      <w:rPr>
        <w:rFonts w:hint="default"/>
      </w:rPr>
    </w:lvl>
    <w:lvl w:ilvl="4">
      <w:start w:val="0"/>
      <w:numFmt w:val="bullet"/>
      <w:lvlText w:val="•"/>
      <w:lvlJc w:val="left"/>
      <w:pPr>
        <w:ind w:left="4820" w:hanging="900"/>
      </w:pPr>
      <w:rPr>
        <w:rFonts w:hint="default"/>
      </w:rPr>
    </w:lvl>
    <w:lvl w:ilvl="5">
      <w:start w:val="0"/>
      <w:numFmt w:val="bullet"/>
      <w:lvlText w:val="•"/>
      <w:lvlJc w:val="left"/>
      <w:pPr>
        <w:ind w:left="5750" w:hanging="900"/>
      </w:pPr>
      <w:rPr>
        <w:rFonts w:hint="default"/>
      </w:rPr>
    </w:lvl>
    <w:lvl w:ilvl="6">
      <w:start w:val="0"/>
      <w:numFmt w:val="bullet"/>
      <w:lvlText w:val="•"/>
      <w:lvlJc w:val="left"/>
      <w:pPr>
        <w:ind w:left="6680" w:hanging="900"/>
      </w:pPr>
      <w:rPr>
        <w:rFonts w:hint="default"/>
      </w:rPr>
    </w:lvl>
    <w:lvl w:ilvl="7">
      <w:start w:val="0"/>
      <w:numFmt w:val="bullet"/>
      <w:lvlText w:val="•"/>
      <w:lvlJc w:val="left"/>
      <w:pPr>
        <w:ind w:left="7610" w:hanging="900"/>
      </w:pPr>
      <w:rPr>
        <w:rFonts w:hint="default"/>
      </w:rPr>
    </w:lvl>
    <w:lvl w:ilvl="8">
      <w:start w:val="0"/>
      <w:numFmt w:val="bullet"/>
      <w:lvlText w:val="•"/>
      <w:lvlJc w:val="left"/>
      <w:pPr>
        <w:ind w:left="8540" w:hanging="900"/>
      </w:pPr>
      <w:rPr>
        <w:rFonts w:hint="default"/>
      </w:rPr>
    </w:lvl>
  </w:abstractNum>
  <w:abstractNum w:abstractNumId="12">
    <w:multiLevelType w:val="hybridMultilevel"/>
    <w:lvl w:ilvl="0">
      <w:start w:val="1"/>
      <w:numFmt w:val="decimal"/>
      <w:lvlText w:val="%1)"/>
      <w:lvlJc w:val="left"/>
      <w:pPr>
        <w:ind w:left="405" w:hanging="211"/>
        <w:jc w:val="left"/>
      </w:pPr>
      <w:rPr>
        <w:rFonts w:hint="default" w:ascii="Arial" w:hAnsi="Arial" w:eastAsia="Arial" w:cs="Arial"/>
        <w:w w:val="100"/>
        <w:sz w:val="18"/>
        <w:szCs w:val="18"/>
      </w:rPr>
    </w:lvl>
    <w:lvl w:ilvl="1">
      <w:start w:val="0"/>
      <w:numFmt w:val="bullet"/>
      <w:lvlText w:val="•"/>
      <w:lvlJc w:val="left"/>
      <w:pPr>
        <w:ind w:left="1400" w:hanging="211"/>
      </w:pPr>
      <w:rPr>
        <w:rFonts w:hint="default"/>
      </w:rPr>
    </w:lvl>
    <w:lvl w:ilvl="2">
      <w:start w:val="0"/>
      <w:numFmt w:val="bullet"/>
      <w:lvlText w:val="•"/>
      <w:lvlJc w:val="left"/>
      <w:pPr>
        <w:ind w:left="2400" w:hanging="211"/>
      </w:pPr>
      <w:rPr>
        <w:rFonts w:hint="default"/>
      </w:rPr>
    </w:lvl>
    <w:lvl w:ilvl="3">
      <w:start w:val="0"/>
      <w:numFmt w:val="bullet"/>
      <w:lvlText w:val="•"/>
      <w:lvlJc w:val="left"/>
      <w:pPr>
        <w:ind w:left="3400" w:hanging="211"/>
      </w:pPr>
      <w:rPr>
        <w:rFonts w:hint="default"/>
      </w:rPr>
    </w:lvl>
    <w:lvl w:ilvl="4">
      <w:start w:val="0"/>
      <w:numFmt w:val="bullet"/>
      <w:lvlText w:val="•"/>
      <w:lvlJc w:val="left"/>
      <w:pPr>
        <w:ind w:left="4400" w:hanging="211"/>
      </w:pPr>
      <w:rPr>
        <w:rFonts w:hint="default"/>
      </w:rPr>
    </w:lvl>
    <w:lvl w:ilvl="5">
      <w:start w:val="0"/>
      <w:numFmt w:val="bullet"/>
      <w:lvlText w:val="•"/>
      <w:lvlJc w:val="left"/>
      <w:pPr>
        <w:ind w:left="5400" w:hanging="211"/>
      </w:pPr>
      <w:rPr>
        <w:rFonts w:hint="default"/>
      </w:rPr>
    </w:lvl>
    <w:lvl w:ilvl="6">
      <w:start w:val="0"/>
      <w:numFmt w:val="bullet"/>
      <w:lvlText w:val="•"/>
      <w:lvlJc w:val="left"/>
      <w:pPr>
        <w:ind w:left="6400" w:hanging="211"/>
      </w:pPr>
      <w:rPr>
        <w:rFonts w:hint="default"/>
      </w:rPr>
    </w:lvl>
    <w:lvl w:ilvl="7">
      <w:start w:val="0"/>
      <w:numFmt w:val="bullet"/>
      <w:lvlText w:val="•"/>
      <w:lvlJc w:val="left"/>
      <w:pPr>
        <w:ind w:left="7400" w:hanging="211"/>
      </w:pPr>
      <w:rPr>
        <w:rFonts w:hint="default"/>
      </w:rPr>
    </w:lvl>
    <w:lvl w:ilvl="8">
      <w:start w:val="0"/>
      <w:numFmt w:val="bullet"/>
      <w:lvlText w:val="•"/>
      <w:lvlJc w:val="left"/>
      <w:pPr>
        <w:ind w:left="8400" w:hanging="211"/>
      </w:pPr>
      <w:rPr>
        <w:rFonts w:hint="default"/>
      </w:rPr>
    </w:lvl>
  </w:abstractNum>
  <w:abstractNum w:abstractNumId="11">
    <w:multiLevelType w:val="hybridMultilevel"/>
    <w:lvl w:ilvl="0">
      <w:start w:val="1"/>
      <w:numFmt w:val="decimal"/>
      <w:lvlText w:val="%1)"/>
      <w:lvlJc w:val="left"/>
      <w:pPr>
        <w:ind w:left="405" w:hanging="211"/>
        <w:jc w:val="left"/>
      </w:pPr>
      <w:rPr>
        <w:rFonts w:hint="default" w:ascii="Arial" w:hAnsi="Arial" w:eastAsia="Arial" w:cs="Arial"/>
        <w:w w:val="100"/>
        <w:sz w:val="18"/>
        <w:szCs w:val="18"/>
      </w:rPr>
    </w:lvl>
    <w:lvl w:ilvl="1">
      <w:start w:val="0"/>
      <w:numFmt w:val="bullet"/>
      <w:lvlText w:val="•"/>
      <w:lvlJc w:val="left"/>
      <w:pPr>
        <w:ind w:left="1402" w:hanging="211"/>
      </w:pPr>
      <w:rPr>
        <w:rFonts w:hint="default"/>
      </w:rPr>
    </w:lvl>
    <w:lvl w:ilvl="2">
      <w:start w:val="0"/>
      <w:numFmt w:val="bullet"/>
      <w:lvlText w:val="•"/>
      <w:lvlJc w:val="left"/>
      <w:pPr>
        <w:ind w:left="2404" w:hanging="211"/>
      </w:pPr>
      <w:rPr>
        <w:rFonts w:hint="default"/>
      </w:rPr>
    </w:lvl>
    <w:lvl w:ilvl="3">
      <w:start w:val="0"/>
      <w:numFmt w:val="bullet"/>
      <w:lvlText w:val="•"/>
      <w:lvlJc w:val="left"/>
      <w:pPr>
        <w:ind w:left="3406" w:hanging="211"/>
      </w:pPr>
      <w:rPr>
        <w:rFonts w:hint="default"/>
      </w:rPr>
    </w:lvl>
    <w:lvl w:ilvl="4">
      <w:start w:val="0"/>
      <w:numFmt w:val="bullet"/>
      <w:lvlText w:val="•"/>
      <w:lvlJc w:val="left"/>
      <w:pPr>
        <w:ind w:left="4408" w:hanging="211"/>
      </w:pPr>
      <w:rPr>
        <w:rFonts w:hint="default"/>
      </w:rPr>
    </w:lvl>
    <w:lvl w:ilvl="5">
      <w:start w:val="0"/>
      <w:numFmt w:val="bullet"/>
      <w:lvlText w:val="•"/>
      <w:lvlJc w:val="left"/>
      <w:pPr>
        <w:ind w:left="5410" w:hanging="211"/>
      </w:pPr>
      <w:rPr>
        <w:rFonts w:hint="default"/>
      </w:rPr>
    </w:lvl>
    <w:lvl w:ilvl="6">
      <w:start w:val="0"/>
      <w:numFmt w:val="bullet"/>
      <w:lvlText w:val="•"/>
      <w:lvlJc w:val="left"/>
      <w:pPr>
        <w:ind w:left="6412" w:hanging="211"/>
      </w:pPr>
      <w:rPr>
        <w:rFonts w:hint="default"/>
      </w:rPr>
    </w:lvl>
    <w:lvl w:ilvl="7">
      <w:start w:val="0"/>
      <w:numFmt w:val="bullet"/>
      <w:lvlText w:val="•"/>
      <w:lvlJc w:val="left"/>
      <w:pPr>
        <w:ind w:left="7414" w:hanging="211"/>
      </w:pPr>
      <w:rPr>
        <w:rFonts w:hint="default"/>
      </w:rPr>
    </w:lvl>
    <w:lvl w:ilvl="8">
      <w:start w:val="0"/>
      <w:numFmt w:val="bullet"/>
      <w:lvlText w:val="•"/>
      <w:lvlJc w:val="left"/>
      <w:pPr>
        <w:ind w:left="8416" w:hanging="211"/>
      </w:pPr>
      <w:rPr>
        <w:rFonts w:hint="default"/>
      </w:rPr>
    </w:lvl>
  </w:abstractNum>
  <w:abstractNum w:abstractNumId="10">
    <w:multiLevelType w:val="hybridMultilevel"/>
    <w:lvl w:ilvl="0">
      <w:start w:val="11"/>
      <w:numFmt w:val="decimal"/>
      <w:lvlText w:val="%1"/>
      <w:lvlJc w:val="left"/>
      <w:pPr>
        <w:ind w:left="195" w:hanging="900"/>
        <w:jc w:val="left"/>
      </w:pPr>
      <w:rPr>
        <w:rFonts w:hint="default" w:ascii="Arial" w:hAnsi="Arial" w:eastAsia="Arial" w:cs="Arial"/>
        <w:w w:val="100"/>
        <w:sz w:val="18"/>
        <w:szCs w:val="18"/>
      </w:rPr>
    </w:lvl>
    <w:lvl w:ilvl="1">
      <w:start w:val="0"/>
      <w:numFmt w:val="bullet"/>
      <w:lvlText w:val="•"/>
      <w:lvlJc w:val="left"/>
      <w:pPr>
        <w:ind w:left="1220" w:hanging="900"/>
      </w:pPr>
      <w:rPr>
        <w:rFonts w:hint="default"/>
      </w:rPr>
    </w:lvl>
    <w:lvl w:ilvl="2">
      <w:start w:val="0"/>
      <w:numFmt w:val="bullet"/>
      <w:lvlText w:val="•"/>
      <w:lvlJc w:val="left"/>
      <w:pPr>
        <w:ind w:left="2240" w:hanging="900"/>
      </w:pPr>
      <w:rPr>
        <w:rFonts w:hint="default"/>
      </w:rPr>
    </w:lvl>
    <w:lvl w:ilvl="3">
      <w:start w:val="0"/>
      <w:numFmt w:val="bullet"/>
      <w:lvlText w:val="•"/>
      <w:lvlJc w:val="left"/>
      <w:pPr>
        <w:ind w:left="3260" w:hanging="900"/>
      </w:pPr>
      <w:rPr>
        <w:rFonts w:hint="default"/>
      </w:rPr>
    </w:lvl>
    <w:lvl w:ilvl="4">
      <w:start w:val="0"/>
      <w:numFmt w:val="bullet"/>
      <w:lvlText w:val="•"/>
      <w:lvlJc w:val="left"/>
      <w:pPr>
        <w:ind w:left="4280" w:hanging="900"/>
      </w:pPr>
      <w:rPr>
        <w:rFonts w:hint="default"/>
      </w:rPr>
    </w:lvl>
    <w:lvl w:ilvl="5">
      <w:start w:val="0"/>
      <w:numFmt w:val="bullet"/>
      <w:lvlText w:val="•"/>
      <w:lvlJc w:val="left"/>
      <w:pPr>
        <w:ind w:left="5300" w:hanging="900"/>
      </w:pPr>
      <w:rPr>
        <w:rFonts w:hint="default"/>
      </w:rPr>
    </w:lvl>
    <w:lvl w:ilvl="6">
      <w:start w:val="0"/>
      <w:numFmt w:val="bullet"/>
      <w:lvlText w:val="•"/>
      <w:lvlJc w:val="left"/>
      <w:pPr>
        <w:ind w:left="6320" w:hanging="900"/>
      </w:pPr>
      <w:rPr>
        <w:rFonts w:hint="default"/>
      </w:rPr>
    </w:lvl>
    <w:lvl w:ilvl="7">
      <w:start w:val="0"/>
      <w:numFmt w:val="bullet"/>
      <w:lvlText w:val="•"/>
      <w:lvlJc w:val="left"/>
      <w:pPr>
        <w:ind w:left="7340" w:hanging="900"/>
      </w:pPr>
      <w:rPr>
        <w:rFonts w:hint="default"/>
      </w:rPr>
    </w:lvl>
    <w:lvl w:ilvl="8">
      <w:start w:val="0"/>
      <w:numFmt w:val="bullet"/>
      <w:lvlText w:val="•"/>
      <w:lvlJc w:val="left"/>
      <w:pPr>
        <w:ind w:left="8360" w:hanging="900"/>
      </w:pPr>
      <w:rPr>
        <w:rFonts w:hint="default"/>
      </w:rPr>
    </w:lvl>
  </w:abstractNum>
  <w:abstractNum w:abstractNumId="9">
    <w:multiLevelType w:val="hybridMultilevel"/>
    <w:lvl w:ilvl="0">
      <w:start w:val="4"/>
      <w:numFmt w:val="decimal"/>
      <w:lvlText w:val="%1"/>
      <w:lvlJc w:val="left"/>
      <w:pPr>
        <w:ind w:left="1095" w:hanging="900"/>
        <w:jc w:val="left"/>
      </w:pPr>
      <w:rPr>
        <w:rFonts w:hint="default" w:ascii="Arial" w:hAnsi="Arial" w:eastAsia="Arial" w:cs="Arial"/>
        <w:w w:val="100"/>
        <w:sz w:val="18"/>
        <w:szCs w:val="18"/>
      </w:rPr>
    </w:lvl>
    <w:lvl w:ilvl="1">
      <w:start w:val="0"/>
      <w:numFmt w:val="bullet"/>
      <w:lvlText w:val="•"/>
      <w:lvlJc w:val="left"/>
      <w:pPr>
        <w:ind w:left="2030" w:hanging="900"/>
      </w:pPr>
      <w:rPr>
        <w:rFonts w:hint="default"/>
      </w:rPr>
    </w:lvl>
    <w:lvl w:ilvl="2">
      <w:start w:val="0"/>
      <w:numFmt w:val="bullet"/>
      <w:lvlText w:val="•"/>
      <w:lvlJc w:val="left"/>
      <w:pPr>
        <w:ind w:left="2960" w:hanging="900"/>
      </w:pPr>
      <w:rPr>
        <w:rFonts w:hint="default"/>
      </w:rPr>
    </w:lvl>
    <w:lvl w:ilvl="3">
      <w:start w:val="0"/>
      <w:numFmt w:val="bullet"/>
      <w:lvlText w:val="•"/>
      <w:lvlJc w:val="left"/>
      <w:pPr>
        <w:ind w:left="3890" w:hanging="900"/>
      </w:pPr>
      <w:rPr>
        <w:rFonts w:hint="default"/>
      </w:rPr>
    </w:lvl>
    <w:lvl w:ilvl="4">
      <w:start w:val="0"/>
      <w:numFmt w:val="bullet"/>
      <w:lvlText w:val="•"/>
      <w:lvlJc w:val="left"/>
      <w:pPr>
        <w:ind w:left="4820" w:hanging="900"/>
      </w:pPr>
      <w:rPr>
        <w:rFonts w:hint="default"/>
      </w:rPr>
    </w:lvl>
    <w:lvl w:ilvl="5">
      <w:start w:val="0"/>
      <w:numFmt w:val="bullet"/>
      <w:lvlText w:val="•"/>
      <w:lvlJc w:val="left"/>
      <w:pPr>
        <w:ind w:left="5750" w:hanging="900"/>
      </w:pPr>
      <w:rPr>
        <w:rFonts w:hint="default"/>
      </w:rPr>
    </w:lvl>
    <w:lvl w:ilvl="6">
      <w:start w:val="0"/>
      <w:numFmt w:val="bullet"/>
      <w:lvlText w:val="•"/>
      <w:lvlJc w:val="left"/>
      <w:pPr>
        <w:ind w:left="6680" w:hanging="900"/>
      </w:pPr>
      <w:rPr>
        <w:rFonts w:hint="default"/>
      </w:rPr>
    </w:lvl>
    <w:lvl w:ilvl="7">
      <w:start w:val="0"/>
      <w:numFmt w:val="bullet"/>
      <w:lvlText w:val="•"/>
      <w:lvlJc w:val="left"/>
      <w:pPr>
        <w:ind w:left="7610" w:hanging="900"/>
      </w:pPr>
      <w:rPr>
        <w:rFonts w:hint="default"/>
      </w:rPr>
    </w:lvl>
    <w:lvl w:ilvl="8">
      <w:start w:val="0"/>
      <w:numFmt w:val="bullet"/>
      <w:lvlText w:val="•"/>
      <w:lvlJc w:val="left"/>
      <w:pPr>
        <w:ind w:left="8540" w:hanging="900"/>
      </w:pPr>
      <w:rPr>
        <w:rFonts w:hint="default"/>
      </w:rPr>
    </w:lvl>
  </w:abstractNum>
  <w:abstractNum w:abstractNumId="8">
    <w:multiLevelType w:val="hybridMultilevel"/>
    <w:lvl w:ilvl="0">
      <w:start w:val="3"/>
      <w:numFmt w:val="upperLetter"/>
      <w:lvlText w:val="%1"/>
      <w:lvlJc w:val="left"/>
      <w:pPr>
        <w:ind w:left="195" w:hanging="900"/>
        <w:jc w:val="left"/>
      </w:pPr>
      <w:rPr>
        <w:rFonts w:hint="default" w:ascii="Arial" w:hAnsi="Arial" w:eastAsia="Arial" w:cs="Arial"/>
        <w:w w:val="100"/>
        <w:sz w:val="18"/>
        <w:szCs w:val="18"/>
      </w:rPr>
    </w:lvl>
    <w:lvl w:ilvl="1">
      <w:start w:val="0"/>
      <w:numFmt w:val="bullet"/>
      <w:lvlText w:val="•"/>
      <w:lvlJc w:val="left"/>
      <w:pPr>
        <w:ind w:left="1100" w:hanging="900"/>
      </w:pPr>
      <w:rPr>
        <w:rFonts w:hint="default"/>
      </w:rPr>
    </w:lvl>
    <w:lvl w:ilvl="2">
      <w:start w:val="0"/>
      <w:numFmt w:val="bullet"/>
      <w:lvlText w:val="•"/>
      <w:lvlJc w:val="left"/>
      <w:pPr>
        <w:ind w:left="2133" w:hanging="900"/>
      </w:pPr>
      <w:rPr>
        <w:rFonts w:hint="default"/>
      </w:rPr>
    </w:lvl>
    <w:lvl w:ilvl="3">
      <w:start w:val="0"/>
      <w:numFmt w:val="bullet"/>
      <w:lvlText w:val="•"/>
      <w:lvlJc w:val="left"/>
      <w:pPr>
        <w:ind w:left="3166" w:hanging="900"/>
      </w:pPr>
      <w:rPr>
        <w:rFonts w:hint="default"/>
      </w:rPr>
    </w:lvl>
    <w:lvl w:ilvl="4">
      <w:start w:val="0"/>
      <w:numFmt w:val="bullet"/>
      <w:lvlText w:val="•"/>
      <w:lvlJc w:val="left"/>
      <w:pPr>
        <w:ind w:left="4200" w:hanging="900"/>
      </w:pPr>
      <w:rPr>
        <w:rFonts w:hint="default"/>
      </w:rPr>
    </w:lvl>
    <w:lvl w:ilvl="5">
      <w:start w:val="0"/>
      <w:numFmt w:val="bullet"/>
      <w:lvlText w:val="•"/>
      <w:lvlJc w:val="left"/>
      <w:pPr>
        <w:ind w:left="5233" w:hanging="900"/>
      </w:pPr>
      <w:rPr>
        <w:rFonts w:hint="default"/>
      </w:rPr>
    </w:lvl>
    <w:lvl w:ilvl="6">
      <w:start w:val="0"/>
      <w:numFmt w:val="bullet"/>
      <w:lvlText w:val="•"/>
      <w:lvlJc w:val="left"/>
      <w:pPr>
        <w:ind w:left="6266" w:hanging="900"/>
      </w:pPr>
      <w:rPr>
        <w:rFonts w:hint="default"/>
      </w:rPr>
    </w:lvl>
    <w:lvl w:ilvl="7">
      <w:start w:val="0"/>
      <w:numFmt w:val="bullet"/>
      <w:lvlText w:val="•"/>
      <w:lvlJc w:val="left"/>
      <w:pPr>
        <w:ind w:left="7300" w:hanging="900"/>
      </w:pPr>
      <w:rPr>
        <w:rFonts w:hint="default"/>
      </w:rPr>
    </w:lvl>
    <w:lvl w:ilvl="8">
      <w:start w:val="0"/>
      <w:numFmt w:val="bullet"/>
      <w:lvlText w:val="•"/>
      <w:lvlJc w:val="left"/>
      <w:pPr>
        <w:ind w:left="8333" w:hanging="900"/>
      </w:pPr>
      <w:rPr>
        <w:rFonts w:hint="default"/>
      </w:rPr>
    </w:lvl>
  </w:abstractNum>
  <w:abstractNum w:abstractNumId="7">
    <w:multiLevelType w:val="hybridMultilevel"/>
    <w:lvl w:ilvl="0">
      <w:start w:val="1"/>
      <w:numFmt w:val="decimal"/>
      <w:lvlText w:val="%1)"/>
      <w:lvlJc w:val="left"/>
      <w:pPr>
        <w:ind w:left="405" w:hanging="211"/>
        <w:jc w:val="left"/>
      </w:pPr>
      <w:rPr>
        <w:rFonts w:hint="default" w:ascii="Arial" w:hAnsi="Arial" w:eastAsia="Arial" w:cs="Arial"/>
        <w:w w:val="100"/>
        <w:sz w:val="18"/>
        <w:szCs w:val="18"/>
      </w:rPr>
    </w:lvl>
    <w:lvl w:ilvl="1">
      <w:start w:val="0"/>
      <w:numFmt w:val="bullet"/>
      <w:lvlText w:val="•"/>
      <w:lvlJc w:val="left"/>
      <w:pPr>
        <w:ind w:left="1400" w:hanging="211"/>
      </w:pPr>
      <w:rPr>
        <w:rFonts w:hint="default"/>
      </w:rPr>
    </w:lvl>
    <w:lvl w:ilvl="2">
      <w:start w:val="0"/>
      <w:numFmt w:val="bullet"/>
      <w:lvlText w:val="•"/>
      <w:lvlJc w:val="left"/>
      <w:pPr>
        <w:ind w:left="2400" w:hanging="211"/>
      </w:pPr>
      <w:rPr>
        <w:rFonts w:hint="default"/>
      </w:rPr>
    </w:lvl>
    <w:lvl w:ilvl="3">
      <w:start w:val="0"/>
      <w:numFmt w:val="bullet"/>
      <w:lvlText w:val="•"/>
      <w:lvlJc w:val="left"/>
      <w:pPr>
        <w:ind w:left="3400" w:hanging="211"/>
      </w:pPr>
      <w:rPr>
        <w:rFonts w:hint="default"/>
      </w:rPr>
    </w:lvl>
    <w:lvl w:ilvl="4">
      <w:start w:val="0"/>
      <w:numFmt w:val="bullet"/>
      <w:lvlText w:val="•"/>
      <w:lvlJc w:val="left"/>
      <w:pPr>
        <w:ind w:left="4400" w:hanging="211"/>
      </w:pPr>
      <w:rPr>
        <w:rFonts w:hint="default"/>
      </w:rPr>
    </w:lvl>
    <w:lvl w:ilvl="5">
      <w:start w:val="0"/>
      <w:numFmt w:val="bullet"/>
      <w:lvlText w:val="•"/>
      <w:lvlJc w:val="left"/>
      <w:pPr>
        <w:ind w:left="5400" w:hanging="211"/>
      </w:pPr>
      <w:rPr>
        <w:rFonts w:hint="default"/>
      </w:rPr>
    </w:lvl>
    <w:lvl w:ilvl="6">
      <w:start w:val="0"/>
      <w:numFmt w:val="bullet"/>
      <w:lvlText w:val="•"/>
      <w:lvlJc w:val="left"/>
      <w:pPr>
        <w:ind w:left="6400" w:hanging="211"/>
      </w:pPr>
      <w:rPr>
        <w:rFonts w:hint="default"/>
      </w:rPr>
    </w:lvl>
    <w:lvl w:ilvl="7">
      <w:start w:val="0"/>
      <w:numFmt w:val="bullet"/>
      <w:lvlText w:val="•"/>
      <w:lvlJc w:val="left"/>
      <w:pPr>
        <w:ind w:left="7400" w:hanging="211"/>
      </w:pPr>
      <w:rPr>
        <w:rFonts w:hint="default"/>
      </w:rPr>
    </w:lvl>
    <w:lvl w:ilvl="8">
      <w:start w:val="0"/>
      <w:numFmt w:val="bullet"/>
      <w:lvlText w:val="•"/>
      <w:lvlJc w:val="left"/>
      <w:pPr>
        <w:ind w:left="8400" w:hanging="211"/>
      </w:pPr>
      <w:rPr>
        <w:rFonts w:hint="default"/>
      </w:rPr>
    </w:lvl>
  </w:abstractNum>
  <w:abstractNum w:abstractNumId="6">
    <w:multiLevelType w:val="hybridMultilevel"/>
    <w:lvl w:ilvl="0">
      <w:start w:val="14"/>
      <w:numFmt w:val="upperLetter"/>
      <w:lvlText w:val="%1"/>
      <w:lvlJc w:val="left"/>
      <w:pPr>
        <w:ind w:left="443" w:hanging="259"/>
        <w:jc w:val="left"/>
      </w:pPr>
      <w:rPr>
        <w:rFonts w:hint="default" w:ascii="Arial" w:hAnsi="Arial" w:eastAsia="Arial" w:cs="Arial"/>
        <w:spacing w:val="-17"/>
        <w:w w:val="100"/>
        <w:sz w:val="15"/>
        <w:szCs w:val="15"/>
      </w:rPr>
    </w:lvl>
    <w:lvl w:ilvl="1">
      <w:start w:val="0"/>
      <w:numFmt w:val="bullet"/>
      <w:lvlText w:val="•"/>
      <w:lvlJc w:val="left"/>
      <w:pPr>
        <w:ind w:left="476" w:hanging="259"/>
      </w:pPr>
      <w:rPr>
        <w:rFonts w:hint="default"/>
      </w:rPr>
    </w:lvl>
    <w:lvl w:ilvl="2">
      <w:start w:val="0"/>
      <w:numFmt w:val="bullet"/>
      <w:lvlText w:val="•"/>
      <w:lvlJc w:val="left"/>
      <w:pPr>
        <w:ind w:left="512" w:hanging="259"/>
      </w:pPr>
      <w:rPr>
        <w:rFonts w:hint="default"/>
      </w:rPr>
    </w:lvl>
    <w:lvl w:ilvl="3">
      <w:start w:val="0"/>
      <w:numFmt w:val="bullet"/>
      <w:lvlText w:val="•"/>
      <w:lvlJc w:val="left"/>
      <w:pPr>
        <w:ind w:left="548" w:hanging="259"/>
      </w:pPr>
      <w:rPr>
        <w:rFonts w:hint="default"/>
      </w:rPr>
    </w:lvl>
    <w:lvl w:ilvl="4">
      <w:start w:val="0"/>
      <w:numFmt w:val="bullet"/>
      <w:lvlText w:val="•"/>
      <w:lvlJc w:val="left"/>
      <w:pPr>
        <w:ind w:left="585" w:hanging="259"/>
      </w:pPr>
      <w:rPr>
        <w:rFonts w:hint="default"/>
      </w:rPr>
    </w:lvl>
    <w:lvl w:ilvl="5">
      <w:start w:val="0"/>
      <w:numFmt w:val="bullet"/>
      <w:lvlText w:val="•"/>
      <w:lvlJc w:val="left"/>
      <w:pPr>
        <w:ind w:left="621" w:hanging="259"/>
      </w:pPr>
      <w:rPr>
        <w:rFonts w:hint="default"/>
      </w:rPr>
    </w:lvl>
    <w:lvl w:ilvl="6">
      <w:start w:val="0"/>
      <w:numFmt w:val="bullet"/>
      <w:lvlText w:val="•"/>
      <w:lvlJc w:val="left"/>
      <w:pPr>
        <w:ind w:left="657" w:hanging="259"/>
      </w:pPr>
      <w:rPr>
        <w:rFonts w:hint="default"/>
      </w:rPr>
    </w:lvl>
    <w:lvl w:ilvl="7">
      <w:start w:val="0"/>
      <w:numFmt w:val="bullet"/>
      <w:lvlText w:val="•"/>
      <w:lvlJc w:val="left"/>
      <w:pPr>
        <w:ind w:left="693" w:hanging="259"/>
      </w:pPr>
      <w:rPr>
        <w:rFonts w:hint="default"/>
      </w:rPr>
    </w:lvl>
    <w:lvl w:ilvl="8">
      <w:start w:val="0"/>
      <w:numFmt w:val="bullet"/>
      <w:lvlText w:val="•"/>
      <w:lvlJc w:val="left"/>
      <w:pPr>
        <w:ind w:left="730" w:hanging="259"/>
      </w:pPr>
      <w:rPr>
        <w:rFonts w:hint="default"/>
      </w:rPr>
    </w:lvl>
  </w:abstractNum>
  <w:abstractNum w:abstractNumId="5">
    <w:multiLevelType w:val="hybridMultilevel"/>
    <w:lvl w:ilvl="0">
      <w:start w:val="14"/>
      <w:numFmt w:val="upperLetter"/>
      <w:lvlText w:val="%1"/>
      <w:lvlJc w:val="left"/>
      <w:pPr>
        <w:ind w:left="423" w:hanging="259"/>
        <w:jc w:val="left"/>
      </w:pPr>
      <w:rPr>
        <w:rFonts w:hint="default" w:ascii="Arial" w:hAnsi="Arial" w:eastAsia="Arial" w:cs="Arial"/>
        <w:spacing w:val="-17"/>
        <w:w w:val="100"/>
        <w:sz w:val="15"/>
        <w:szCs w:val="15"/>
      </w:rPr>
    </w:lvl>
    <w:lvl w:ilvl="1">
      <w:start w:val="0"/>
      <w:numFmt w:val="bullet"/>
      <w:lvlText w:val="•"/>
      <w:lvlJc w:val="left"/>
      <w:pPr>
        <w:ind w:left="456" w:hanging="259"/>
      </w:pPr>
      <w:rPr>
        <w:rFonts w:hint="default"/>
      </w:rPr>
    </w:lvl>
    <w:lvl w:ilvl="2">
      <w:start w:val="0"/>
      <w:numFmt w:val="bullet"/>
      <w:lvlText w:val="•"/>
      <w:lvlJc w:val="left"/>
      <w:pPr>
        <w:ind w:left="492" w:hanging="259"/>
      </w:pPr>
      <w:rPr>
        <w:rFonts w:hint="default"/>
      </w:rPr>
    </w:lvl>
    <w:lvl w:ilvl="3">
      <w:start w:val="0"/>
      <w:numFmt w:val="bullet"/>
      <w:lvlText w:val="•"/>
      <w:lvlJc w:val="left"/>
      <w:pPr>
        <w:ind w:left="528" w:hanging="259"/>
      </w:pPr>
      <w:rPr>
        <w:rFonts w:hint="default"/>
      </w:rPr>
    </w:lvl>
    <w:lvl w:ilvl="4">
      <w:start w:val="0"/>
      <w:numFmt w:val="bullet"/>
      <w:lvlText w:val="•"/>
      <w:lvlJc w:val="left"/>
      <w:pPr>
        <w:ind w:left="565" w:hanging="259"/>
      </w:pPr>
      <w:rPr>
        <w:rFonts w:hint="default"/>
      </w:rPr>
    </w:lvl>
    <w:lvl w:ilvl="5">
      <w:start w:val="0"/>
      <w:numFmt w:val="bullet"/>
      <w:lvlText w:val="•"/>
      <w:lvlJc w:val="left"/>
      <w:pPr>
        <w:ind w:left="601" w:hanging="259"/>
      </w:pPr>
      <w:rPr>
        <w:rFonts w:hint="default"/>
      </w:rPr>
    </w:lvl>
    <w:lvl w:ilvl="6">
      <w:start w:val="0"/>
      <w:numFmt w:val="bullet"/>
      <w:lvlText w:val="•"/>
      <w:lvlJc w:val="left"/>
      <w:pPr>
        <w:ind w:left="637" w:hanging="259"/>
      </w:pPr>
      <w:rPr>
        <w:rFonts w:hint="default"/>
      </w:rPr>
    </w:lvl>
    <w:lvl w:ilvl="7">
      <w:start w:val="0"/>
      <w:numFmt w:val="bullet"/>
      <w:lvlText w:val="•"/>
      <w:lvlJc w:val="left"/>
      <w:pPr>
        <w:ind w:left="673" w:hanging="259"/>
      </w:pPr>
      <w:rPr>
        <w:rFonts w:hint="default"/>
      </w:rPr>
    </w:lvl>
    <w:lvl w:ilvl="8">
      <w:start w:val="0"/>
      <w:numFmt w:val="bullet"/>
      <w:lvlText w:val="•"/>
      <w:lvlJc w:val="left"/>
      <w:pPr>
        <w:ind w:left="710" w:hanging="259"/>
      </w:pPr>
      <w:rPr>
        <w:rFonts w:hint="default"/>
      </w:rPr>
    </w:lvl>
  </w:abstractNum>
  <w:abstractNum w:abstractNumId="4">
    <w:multiLevelType w:val="hybridMultilevel"/>
    <w:lvl w:ilvl="0">
      <w:start w:val="1"/>
      <w:numFmt w:val="decimal"/>
      <w:lvlText w:val="%1."/>
      <w:lvlJc w:val="left"/>
      <w:pPr>
        <w:ind w:left="395" w:hanging="201"/>
        <w:jc w:val="left"/>
      </w:pPr>
      <w:rPr>
        <w:rFonts w:hint="default" w:ascii="Arial" w:hAnsi="Arial" w:eastAsia="Arial" w:cs="Arial"/>
        <w:w w:val="100"/>
        <w:sz w:val="18"/>
        <w:szCs w:val="18"/>
      </w:rPr>
    </w:lvl>
    <w:lvl w:ilvl="1">
      <w:start w:val="0"/>
      <w:numFmt w:val="bullet"/>
      <w:lvlText w:val="•"/>
      <w:lvlJc w:val="left"/>
      <w:pPr>
        <w:ind w:left="1400" w:hanging="201"/>
      </w:pPr>
      <w:rPr>
        <w:rFonts w:hint="default"/>
      </w:rPr>
    </w:lvl>
    <w:lvl w:ilvl="2">
      <w:start w:val="0"/>
      <w:numFmt w:val="bullet"/>
      <w:lvlText w:val="•"/>
      <w:lvlJc w:val="left"/>
      <w:pPr>
        <w:ind w:left="2400" w:hanging="201"/>
      </w:pPr>
      <w:rPr>
        <w:rFonts w:hint="default"/>
      </w:rPr>
    </w:lvl>
    <w:lvl w:ilvl="3">
      <w:start w:val="0"/>
      <w:numFmt w:val="bullet"/>
      <w:lvlText w:val="•"/>
      <w:lvlJc w:val="left"/>
      <w:pPr>
        <w:ind w:left="3400" w:hanging="201"/>
      </w:pPr>
      <w:rPr>
        <w:rFonts w:hint="default"/>
      </w:rPr>
    </w:lvl>
    <w:lvl w:ilvl="4">
      <w:start w:val="0"/>
      <w:numFmt w:val="bullet"/>
      <w:lvlText w:val="•"/>
      <w:lvlJc w:val="left"/>
      <w:pPr>
        <w:ind w:left="4400" w:hanging="201"/>
      </w:pPr>
      <w:rPr>
        <w:rFonts w:hint="default"/>
      </w:rPr>
    </w:lvl>
    <w:lvl w:ilvl="5">
      <w:start w:val="0"/>
      <w:numFmt w:val="bullet"/>
      <w:lvlText w:val="•"/>
      <w:lvlJc w:val="left"/>
      <w:pPr>
        <w:ind w:left="5400" w:hanging="201"/>
      </w:pPr>
      <w:rPr>
        <w:rFonts w:hint="default"/>
      </w:rPr>
    </w:lvl>
    <w:lvl w:ilvl="6">
      <w:start w:val="0"/>
      <w:numFmt w:val="bullet"/>
      <w:lvlText w:val="•"/>
      <w:lvlJc w:val="left"/>
      <w:pPr>
        <w:ind w:left="6400" w:hanging="201"/>
      </w:pPr>
      <w:rPr>
        <w:rFonts w:hint="default"/>
      </w:rPr>
    </w:lvl>
    <w:lvl w:ilvl="7">
      <w:start w:val="0"/>
      <w:numFmt w:val="bullet"/>
      <w:lvlText w:val="•"/>
      <w:lvlJc w:val="left"/>
      <w:pPr>
        <w:ind w:left="7400" w:hanging="201"/>
      </w:pPr>
      <w:rPr>
        <w:rFonts w:hint="default"/>
      </w:rPr>
    </w:lvl>
    <w:lvl w:ilvl="8">
      <w:start w:val="0"/>
      <w:numFmt w:val="bullet"/>
      <w:lvlText w:val="•"/>
      <w:lvlJc w:val="left"/>
      <w:pPr>
        <w:ind w:left="8400" w:hanging="201"/>
      </w:pPr>
      <w:rPr>
        <w:rFonts w:hint="default"/>
      </w:rPr>
    </w:lvl>
  </w:abstractNum>
  <w:abstractNum w:abstractNumId="3">
    <w:multiLevelType w:val="hybridMultilevel"/>
    <w:lvl w:ilvl="0">
      <w:start w:val="0"/>
      <w:numFmt w:val="bullet"/>
      <w:lvlText w:val="-"/>
      <w:lvlJc w:val="left"/>
      <w:pPr>
        <w:ind w:left="305" w:hanging="111"/>
      </w:pPr>
      <w:rPr>
        <w:rFonts w:hint="default" w:ascii="Arial" w:hAnsi="Arial" w:eastAsia="Arial" w:cs="Arial"/>
        <w:w w:val="100"/>
        <w:sz w:val="18"/>
        <w:szCs w:val="18"/>
      </w:rPr>
    </w:lvl>
    <w:lvl w:ilvl="1">
      <w:start w:val="0"/>
      <w:numFmt w:val="bullet"/>
      <w:lvlText w:val="•"/>
      <w:lvlJc w:val="left"/>
      <w:pPr>
        <w:ind w:left="1312" w:hanging="111"/>
      </w:pPr>
      <w:rPr>
        <w:rFonts w:hint="default"/>
      </w:rPr>
    </w:lvl>
    <w:lvl w:ilvl="2">
      <w:start w:val="0"/>
      <w:numFmt w:val="bullet"/>
      <w:lvlText w:val="•"/>
      <w:lvlJc w:val="left"/>
      <w:pPr>
        <w:ind w:left="2324" w:hanging="111"/>
      </w:pPr>
      <w:rPr>
        <w:rFonts w:hint="default"/>
      </w:rPr>
    </w:lvl>
    <w:lvl w:ilvl="3">
      <w:start w:val="0"/>
      <w:numFmt w:val="bullet"/>
      <w:lvlText w:val="•"/>
      <w:lvlJc w:val="left"/>
      <w:pPr>
        <w:ind w:left="3336" w:hanging="111"/>
      </w:pPr>
      <w:rPr>
        <w:rFonts w:hint="default"/>
      </w:rPr>
    </w:lvl>
    <w:lvl w:ilvl="4">
      <w:start w:val="0"/>
      <w:numFmt w:val="bullet"/>
      <w:lvlText w:val="•"/>
      <w:lvlJc w:val="left"/>
      <w:pPr>
        <w:ind w:left="4348" w:hanging="111"/>
      </w:pPr>
      <w:rPr>
        <w:rFonts w:hint="default"/>
      </w:rPr>
    </w:lvl>
    <w:lvl w:ilvl="5">
      <w:start w:val="0"/>
      <w:numFmt w:val="bullet"/>
      <w:lvlText w:val="•"/>
      <w:lvlJc w:val="left"/>
      <w:pPr>
        <w:ind w:left="5360" w:hanging="111"/>
      </w:pPr>
      <w:rPr>
        <w:rFonts w:hint="default"/>
      </w:rPr>
    </w:lvl>
    <w:lvl w:ilvl="6">
      <w:start w:val="0"/>
      <w:numFmt w:val="bullet"/>
      <w:lvlText w:val="•"/>
      <w:lvlJc w:val="left"/>
      <w:pPr>
        <w:ind w:left="6372" w:hanging="111"/>
      </w:pPr>
      <w:rPr>
        <w:rFonts w:hint="default"/>
      </w:rPr>
    </w:lvl>
    <w:lvl w:ilvl="7">
      <w:start w:val="0"/>
      <w:numFmt w:val="bullet"/>
      <w:lvlText w:val="•"/>
      <w:lvlJc w:val="left"/>
      <w:pPr>
        <w:ind w:left="7384" w:hanging="111"/>
      </w:pPr>
      <w:rPr>
        <w:rFonts w:hint="default"/>
      </w:rPr>
    </w:lvl>
    <w:lvl w:ilvl="8">
      <w:start w:val="0"/>
      <w:numFmt w:val="bullet"/>
      <w:lvlText w:val="•"/>
      <w:lvlJc w:val="left"/>
      <w:pPr>
        <w:ind w:left="8396" w:hanging="111"/>
      </w:pPr>
      <w:rPr>
        <w:rFonts w:hint="default"/>
      </w:rPr>
    </w:lvl>
  </w:abstractNum>
  <w:abstractNum w:abstractNumId="2">
    <w:multiLevelType w:val="hybridMultilevel"/>
    <w:lvl w:ilvl="0">
      <w:start w:val="0"/>
      <w:numFmt w:val="bullet"/>
      <w:lvlText w:val="-"/>
      <w:lvlJc w:val="left"/>
      <w:pPr>
        <w:ind w:left="305" w:hanging="111"/>
      </w:pPr>
      <w:rPr>
        <w:rFonts w:hint="default" w:ascii="Arial" w:hAnsi="Arial" w:eastAsia="Arial" w:cs="Arial"/>
        <w:w w:val="100"/>
        <w:sz w:val="18"/>
        <w:szCs w:val="18"/>
      </w:rPr>
    </w:lvl>
    <w:lvl w:ilvl="1">
      <w:start w:val="0"/>
      <w:numFmt w:val="bullet"/>
      <w:lvlText w:val="•"/>
      <w:lvlJc w:val="left"/>
      <w:pPr>
        <w:ind w:left="1310" w:hanging="111"/>
      </w:pPr>
      <w:rPr>
        <w:rFonts w:hint="default"/>
      </w:rPr>
    </w:lvl>
    <w:lvl w:ilvl="2">
      <w:start w:val="0"/>
      <w:numFmt w:val="bullet"/>
      <w:lvlText w:val="•"/>
      <w:lvlJc w:val="left"/>
      <w:pPr>
        <w:ind w:left="2320" w:hanging="111"/>
      </w:pPr>
      <w:rPr>
        <w:rFonts w:hint="default"/>
      </w:rPr>
    </w:lvl>
    <w:lvl w:ilvl="3">
      <w:start w:val="0"/>
      <w:numFmt w:val="bullet"/>
      <w:lvlText w:val="•"/>
      <w:lvlJc w:val="left"/>
      <w:pPr>
        <w:ind w:left="3330" w:hanging="111"/>
      </w:pPr>
      <w:rPr>
        <w:rFonts w:hint="default"/>
      </w:rPr>
    </w:lvl>
    <w:lvl w:ilvl="4">
      <w:start w:val="0"/>
      <w:numFmt w:val="bullet"/>
      <w:lvlText w:val="•"/>
      <w:lvlJc w:val="left"/>
      <w:pPr>
        <w:ind w:left="4340" w:hanging="111"/>
      </w:pPr>
      <w:rPr>
        <w:rFonts w:hint="default"/>
      </w:rPr>
    </w:lvl>
    <w:lvl w:ilvl="5">
      <w:start w:val="0"/>
      <w:numFmt w:val="bullet"/>
      <w:lvlText w:val="•"/>
      <w:lvlJc w:val="left"/>
      <w:pPr>
        <w:ind w:left="5350" w:hanging="111"/>
      </w:pPr>
      <w:rPr>
        <w:rFonts w:hint="default"/>
      </w:rPr>
    </w:lvl>
    <w:lvl w:ilvl="6">
      <w:start w:val="0"/>
      <w:numFmt w:val="bullet"/>
      <w:lvlText w:val="•"/>
      <w:lvlJc w:val="left"/>
      <w:pPr>
        <w:ind w:left="6360" w:hanging="111"/>
      </w:pPr>
      <w:rPr>
        <w:rFonts w:hint="default"/>
      </w:rPr>
    </w:lvl>
    <w:lvl w:ilvl="7">
      <w:start w:val="0"/>
      <w:numFmt w:val="bullet"/>
      <w:lvlText w:val="•"/>
      <w:lvlJc w:val="left"/>
      <w:pPr>
        <w:ind w:left="7370" w:hanging="111"/>
      </w:pPr>
      <w:rPr>
        <w:rFonts w:hint="default"/>
      </w:rPr>
    </w:lvl>
    <w:lvl w:ilvl="8">
      <w:start w:val="0"/>
      <w:numFmt w:val="bullet"/>
      <w:lvlText w:val="•"/>
      <w:lvlJc w:val="left"/>
      <w:pPr>
        <w:ind w:left="8380" w:hanging="111"/>
      </w:pPr>
      <w:rPr>
        <w:rFonts w:hint="default"/>
      </w:rPr>
    </w:lvl>
  </w:abstractNum>
  <w:abstractNum w:abstractNumId="1">
    <w:multiLevelType w:val="hybridMultilevel"/>
    <w:lvl w:ilvl="0">
      <w:start w:val="0"/>
      <w:numFmt w:val="decimal"/>
      <w:lvlText w:val="%1"/>
      <w:lvlJc w:val="left"/>
      <w:pPr>
        <w:ind w:left="755" w:hanging="126"/>
        <w:jc w:val="left"/>
      </w:pPr>
      <w:rPr>
        <w:rFonts w:hint="default" w:ascii="Arial" w:hAnsi="Arial" w:eastAsia="Arial" w:cs="Arial"/>
        <w:w w:val="100"/>
        <w:sz w:val="15"/>
        <w:szCs w:val="15"/>
      </w:rPr>
    </w:lvl>
    <w:lvl w:ilvl="1">
      <w:start w:val="0"/>
      <w:numFmt w:val="bullet"/>
      <w:lvlText w:val="•"/>
      <w:lvlJc w:val="left"/>
      <w:pPr>
        <w:ind w:left="780" w:hanging="126"/>
      </w:pPr>
      <w:rPr>
        <w:rFonts w:hint="default"/>
      </w:rPr>
    </w:lvl>
    <w:lvl w:ilvl="2">
      <w:start w:val="0"/>
      <w:numFmt w:val="bullet"/>
      <w:lvlText w:val="•"/>
      <w:lvlJc w:val="left"/>
      <w:pPr>
        <w:ind w:left="800" w:hanging="126"/>
      </w:pPr>
      <w:rPr>
        <w:rFonts w:hint="default"/>
      </w:rPr>
    </w:lvl>
    <w:lvl w:ilvl="3">
      <w:start w:val="0"/>
      <w:numFmt w:val="bullet"/>
      <w:lvlText w:val="•"/>
      <w:lvlJc w:val="left"/>
      <w:pPr>
        <w:ind w:left="821" w:hanging="126"/>
      </w:pPr>
      <w:rPr>
        <w:rFonts w:hint="default"/>
      </w:rPr>
    </w:lvl>
    <w:lvl w:ilvl="4">
      <w:start w:val="0"/>
      <w:numFmt w:val="bullet"/>
      <w:lvlText w:val="•"/>
      <w:lvlJc w:val="left"/>
      <w:pPr>
        <w:ind w:left="841" w:hanging="126"/>
      </w:pPr>
      <w:rPr>
        <w:rFonts w:hint="default"/>
      </w:rPr>
    </w:lvl>
    <w:lvl w:ilvl="5">
      <w:start w:val="0"/>
      <w:numFmt w:val="bullet"/>
      <w:lvlText w:val="•"/>
      <w:lvlJc w:val="left"/>
      <w:pPr>
        <w:ind w:left="861" w:hanging="126"/>
      </w:pPr>
      <w:rPr>
        <w:rFonts w:hint="default"/>
      </w:rPr>
    </w:lvl>
    <w:lvl w:ilvl="6">
      <w:start w:val="0"/>
      <w:numFmt w:val="bullet"/>
      <w:lvlText w:val="•"/>
      <w:lvlJc w:val="left"/>
      <w:pPr>
        <w:ind w:left="882" w:hanging="126"/>
      </w:pPr>
      <w:rPr>
        <w:rFonts w:hint="default"/>
      </w:rPr>
    </w:lvl>
    <w:lvl w:ilvl="7">
      <w:start w:val="0"/>
      <w:numFmt w:val="bullet"/>
      <w:lvlText w:val="•"/>
      <w:lvlJc w:val="left"/>
      <w:pPr>
        <w:ind w:left="902" w:hanging="126"/>
      </w:pPr>
      <w:rPr>
        <w:rFonts w:hint="default"/>
      </w:rPr>
    </w:lvl>
    <w:lvl w:ilvl="8">
      <w:start w:val="0"/>
      <w:numFmt w:val="bullet"/>
      <w:lvlText w:val="•"/>
      <w:lvlJc w:val="left"/>
      <w:pPr>
        <w:ind w:left="922" w:hanging="126"/>
      </w:pPr>
      <w:rPr>
        <w:rFonts w:hint="default"/>
      </w:rPr>
    </w:lvl>
  </w:abstractNum>
  <w:abstractNum w:abstractNumId="0">
    <w:multiLevelType w:val="hybridMultilevel"/>
    <w:lvl w:ilvl="0">
      <w:start w:val="0"/>
      <w:numFmt w:val="decimal"/>
      <w:lvlText w:val="%1"/>
      <w:lvlJc w:val="left"/>
      <w:pPr>
        <w:ind w:left="310" w:hanging="126"/>
        <w:jc w:val="left"/>
      </w:pPr>
      <w:rPr>
        <w:rFonts w:hint="default" w:ascii="Arial" w:hAnsi="Arial" w:eastAsia="Arial" w:cs="Arial"/>
        <w:w w:val="100"/>
        <w:sz w:val="15"/>
        <w:szCs w:val="15"/>
      </w:rPr>
    </w:lvl>
    <w:lvl w:ilvl="1">
      <w:start w:val="0"/>
      <w:numFmt w:val="bullet"/>
      <w:lvlText w:val="•"/>
      <w:lvlJc w:val="left"/>
      <w:pPr>
        <w:ind w:left="339" w:hanging="126"/>
      </w:pPr>
      <w:rPr>
        <w:rFonts w:hint="default"/>
      </w:rPr>
    </w:lvl>
    <w:lvl w:ilvl="2">
      <w:start w:val="0"/>
      <w:numFmt w:val="bullet"/>
      <w:lvlText w:val="•"/>
      <w:lvlJc w:val="left"/>
      <w:pPr>
        <w:ind w:left="359" w:hanging="126"/>
      </w:pPr>
      <w:rPr>
        <w:rFonts w:hint="default"/>
      </w:rPr>
    </w:lvl>
    <w:lvl w:ilvl="3">
      <w:start w:val="0"/>
      <w:numFmt w:val="bullet"/>
      <w:lvlText w:val="•"/>
      <w:lvlJc w:val="left"/>
      <w:pPr>
        <w:ind w:left="379" w:hanging="126"/>
      </w:pPr>
      <w:rPr>
        <w:rFonts w:hint="default"/>
      </w:rPr>
    </w:lvl>
    <w:lvl w:ilvl="4">
      <w:start w:val="0"/>
      <w:numFmt w:val="bullet"/>
      <w:lvlText w:val="•"/>
      <w:lvlJc w:val="left"/>
      <w:pPr>
        <w:ind w:left="399" w:hanging="126"/>
      </w:pPr>
      <w:rPr>
        <w:rFonts w:hint="default"/>
      </w:rPr>
    </w:lvl>
    <w:lvl w:ilvl="5">
      <w:start w:val="0"/>
      <w:numFmt w:val="bullet"/>
      <w:lvlText w:val="•"/>
      <w:lvlJc w:val="left"/>
      <w:pPr>
        <w:ind w:left="419" w:hanging="126"/>
      </w:pPr>
      <w:rPr>
        <w:rFonts w:hint="default"/>
      </w:rPr>
    </w:lvl>
    <w:lvl w:ilvl="6">
      <w:start w:val="0"/>
      <w:numFmt w:val="bullet"/>
      <w:lvlText w:val="•"/>
      <w:lvlJc w:val="left"/>
      <w:pPr>
        <w:ind w:left="439" w:hanging="126"/>
      </w:pPr>
      <w:rPr>
        <w:rFonts w:hint="default"/>
      </w:rPr>
    </w:lvl>
    <w:lvl w:ilvl="7">
      <w:start w:val="0"/>
      <w:numFmt w:val="bullet"/>
      <w:lvlText w:val="•"/>
      <w:lvlJc w:val="left"/>
      <w:pPr>
        <w:ind w:left="458" w:hanging="126"/>
      </w:pPr>
      <w:rPr>
        <w:rFonts w:hint="default"/>
      </w:rPr>
    </w:lvl>
    <w:lvl w:ilvl="8">
      <w:start w:val="0"/>
      <w:numFmt w:val="bullet"/>
      <w:lvlText w:val="•"/>
      <w:lvlJc w:val="left"/>
      <w:pPr>
        <w:ind w:left="478" w:hanging="126"/>
      </w:pPr>
      <w:rPr>
        <w:rFonts w:hint="default"/>
      </w:rPr>
    </w:lvl>
  </w:abstractNum>
  <w:num w:numId="14">
    <w:abstractNumId w:val="13"/>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BodyText" w:type="paragraph">
    <w:name w:val="Body Text"/>
    <w:basedOn w:val="Normal"/>
    <w:uiPriority w:val="1"/>
    <w:qFormat/>
    <w:pPr/>
    <w:rPr>
      <w:rFonts w:ascii="Arial" w:hAnsi="Arial" w:eastAsia="Arial" w:cs="Arial"/>
      <w:sz w:val="18"/>
      <w:szCs w:val="18"/>
    </w:rPr>
  </w:style>
  <w:style w:styleId="Heading1" w:type="paragraph">
    <w:name w:val="Heading 1"/>
    <w:basedOn w:val="Normal"/>
    <w:uiPriority w:val="1"/>
    <w:qFormat/>
    <w:pPr>
      <w:spacing w:before="244"/>
      <w:ind w:left="3790"/>
      <w:outlineLvl w:val="1"/>
    </w:pPr>
    <w:rPr>
      <w:rFonts w:ascii="Arial" w:hAnsi="Arial" w:eastAsia="Arial" w:cs="Arial"/>
      <w:b/>
      <w:bCs/>
      <w:sz w:val="104"/>
      <w:szCs w:val="104"/>
    </w:rPr>
  </w:style>
  <w:style w:styleId="Heading2" w:type="paragraph">
    <w:name w:val="Heading 2"/>
    <w:basedOn w:val="Normal"/>
    <w:uiPriority w:val="1"/>
    <w:qFormat/>
    <w:pPr>
      <w:spacing w:before="69"/>
      <w:ind w:left="3607"/>
      <w:outlineLvl w:val="2"/>
    </w:pPr>
    <w:rPr>
      <w:rFonts w:ascii="Arial" w:hAnsi="Arial" w:eastAsia="Arial" w:cs="Arial"/>
      <w:b/>
      <w:bCs/>
      <w:sz w:val="48"/>
      <w:szCs w:val="48"/>
    </w:rPr>
  </w:style>
  <w:style w:styleId="Heading3" w:type="paragraph">
    <w:name w:val="Heading 3"/>
    <w:basedOn w:val="Normal"/>
    <w:uiPriority w:val="1"/>
    <w:qFormat/>
    <w:pPr>
      <w:spacing w:before="10"/>
      <w:ind w:left="20"/>
      <w:outlineLvl w:val="3"/>
    </w:pPr>
    <w:rPr>
      <w:rFonts w:ascii="Arial" w:hAnsi="Arial" w:eastAsia="Arial" w:cs="Arial"/>
      <w:sz w:val="30"/>
      <w:szCs w:val="30"/>
    </w:rPr>
  </w:style>
  <w:style w:styleId="Heading4" w:type="paragraph">
    <w:name w:val="Heading 4"/>
    <w:basedOn w:val="Normal"/>
    <w:uiPriority w:val="1"/>
    <w:qFormat/>
    <w:pPr>
      <w:spacing w:before="26"/>
      <w:ind w:left="120"/>
      <w:outlineLvl w:val="4"/>
    </w:pPr>
    <w:rPr>
      <w:rFonts w:ascii="Arial" w:hAnsi="Arial" w:eastAsia="Arial" w:cs="Arial"/>
      <w:sz w:val="27"/>
      <w:szCs w:val="27"/>
    </w:rPr>
  </w:style>
  <w:style w:styleId="Heading5" w:type="paragraph">
    <w:name w:val="Heading 5"/>
    <w:basedOn w:val="Normal"/>
    <w:uiPriority w:val="1"/>
    <w:qFormat/>
    <w:pPr>
      <w:spacing w:before="39"/>
      <w:ind w:left="30"/>
      <w:outlineLvl w:val="5"/>
    </w:pPr>
    <w:rPr>
      <w:rFonts w:ascii="Arial" w:hAnsi="Arial" w:eastAsia="Arial" w:cs="Arial"/>
      <w:sz w:val="21"/>
      <w:szCs w:val="21"/>
    </w:rPr>
  </w:style>
  <w:style w:styleId="Heading6" w:type="paragraph">
    <w:name w:val="Heading 6"/>
    <w:basedOn w:val="Normal"/>
    <w:uiPriority w:val="1"/>
    <w:qFormat/>
    <w:pPr>
      <w:ind w:left="119"/>
      <w:outlineLvl w:val="6"/>
    </w:pPr>
    <w:rPr>
      <w:rFonts w:ascii="Arial" w:hAnsi="Arial" w:eastAsia="Arial" w:cs="Arial"/>
      <w:sz w:val="20"/>
      <w:szCs w:val="20"/>
    </w:rPr>
  </w:style>
  <w:style w:styleId="Heading7" w:type="paragraph">
    <w:name w:val="Heading 7"/>
    <w:basedOn w:val="Normal"/>
    <w:uiPriority w:val="1"/>
    <w:qFormat/>
    <w:pPr>
      <w:spacing w:before="26" w:line="204" w:lineRule="exact"/>
      <w:ind w:left="195"/>
      <w:outlineLvl w:val="7"/>
    </w:pPr>
    <w:rPr>
      <w:rFonts w:ascii="Arial" w:hAnsi="Arial" w:eastAsia="Arial" w:cs="Arial"/>
      <w:b/>
      <w:bCs/>
      <w:sz w:val="18"/>
      <w:szCs w:val="18"/>
    </w:rPr>
  </w:style>
  <w:style w:styleId="ListParagraph" w:type="paragraph">
    <w:name w:val="List Paragraph"/>
    <w:basedOn w:val="Normal"/>
    <w:uiPriority w:val="1"/>
    <w:qFormat/>
    <w:pPr>
      <w:ind w:left="1156" w:hanging="961"/>
    </w:pPr>
    <w:rPr>
      <w:rFonts w:ascii="Arial" w:hAnsi="Arial" w:eastAsia="Arial" w:cs="Arial"/>
    </w:rPr>
  </w:style>
  <w:style w:styleId="TableParagraph" w:type="paragraph">
    <w:name w:val="Table Paragraph"/>
    <w:basedOn w:val="Normal"/>
    <w:uiPriority w:val="1"/>
    <w:qFormat/>
    <w:pPr>
      <w:spacing w:before="39"/>
      <w:ind w:left="30"/>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http://www.NEMSIS.org/" TargetMode="External"/><Relationship Id="rId7" Type="http://schemas.openxmlformats.org/officeDocument/2006/relationships/footer" Target="footer1.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footer" Target="footer2.xml"/><Relationship Id="rId12" Type="http://schemas.openxmlformats.org/officeDocument/2006/relationships/image" Target="media/image5.png"/><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footer" Target="footer7.xml"/><Relationship Id="rId18" Type="http://schemas.openxmlformats.org/officeDocument/2006/relationships/footer" Target="footer8.xml"/><Relationship Id="rId19" Type="http://schemas.openxmlformats.org/officeDocument/2006/relationships/footer" Target="footer9.xml"/><Relationship Id="rId20" Type="http://schemas.openxmlformats.org/officeDocument/2006/relationships/footer" Target="footer10.xml"/><Relationship Id="rId21" Type="http://schemas.openxmlformats.org/officeDocument/2006/relationships/footer" Target="footer11.xml"/><Relationship Id="rId22" Type="http://schemas.openxmlformats.org/officeDocument/2006/relationships/footer" Target="footer12.xml"/><Relationship Id="rId23" Type="http://schemas.openxmlformats.org/officeDocument/2006/relationships/footer" Target="footer13.xml"/><Relationship Id="rId24" Type="http://schemas.openxmlformats.org/officeDocument/2006/relationships/header" Target="header1.xml"/><Relationship Id="rId25" Type="http://schemas.openxmlformats.org/officeDocument/2006/relationships/footer" Target="footer14.xml"/><Relationship Id="rId26" Type="http://schemas.openxmlformats.org/officeDocument/2006/relationships/header" Target="header2.xml"/><Relationship Id="rId27" Type="http://schemas.openxmlformats.org/officeDocument/2006/relationships/footer" Target="footer15.xml"/><Relationship Id="rId28" Type="http://schemas.openxmlformats.org/officeDocument/2006/relationships/header" Target="header3.xml"/><Relationship Id="rId29" Type="http://schemas.openxmlformats.org/officeDocument/2006/relationships/footer" Target="footer16.xml"/><Relationship Id="rId30" Type="http://schemas.openxmlformats.org/officeDocument/2006/relationships/header" Target="header4.xml"/><Relationship Id="rId31" Type="http://schemas.openxmlformats.org/officeDocument/2006/relationships/footer" Target="footer17.xml"/><Relationship Id="rId32" Type="http://schemas.openxmlformats.org/officeDocument/2006/relationships/header" Target="header5.xml"/><Relationship Id="rId33" Type="http://schemas.openxmlformats.org/officeDocument/2006/relationships/footer" Target="footer18.xml"/><Relationship Id="rId34" Type="http://schemas.openxmlformats.org/officeDocument/2006/relationships/header" Target="header6.xml"/><Relationship Id="rId35" Type="http://schemas.openxmlformats.org/officeDocument/2006/relationships/header" Target="header7.xml"/><Relationship Id="rId36" Type="http://schemas.openxmlformats.org/officeDocument/2006/relationships/header" Target="header8.xml"/><Relationship Id="rId37" Type="http://schemas.openxmlformats.org/officeDocument/2006/relationships/header" Target="header9.xml"/><Relationship Id="rId38" Type="http://schemas.openxmlformats.org/officeDocument/2006/relationships/header" Target="header10.xml"/><Relationship Id="rId39" Type="http://schemas.openxmlformats.org/officeDocument/2006/relationships/footer" Target="footer19.xml"/><Relationship Id="rId40" Type="http://schemas.openxmlformats.org/officeDocument/2006/relationships/header" Target="header11.xml"/><Relationship Id="rId41" Type="http://schemas.openxmlformats.org/officeDocument/2006/relationships/footer" Target="footer20.xml"/><Relationship Id="rId42" Type="http://schemas.openxmlformats.org/officeDocument/2006/relationships/image" Target="media/image6.png"/><Relationship Id="rId43" Type="http://schemas.openxmlformats.org/officeDocument/2006/relationships/header" Target="header12.xml"/><Relationship Id="rId44" Type="http://schemas.openxmlformats.org/officeDocument/2006/relationships/footer" Target="footer21.xml"/><Relationship Id="rId45" Type="http://schemas.openxmlformats.org/officeDocument/2006/relationships/header" Target="header13.xml"/><Relationship Id="rId46" Type="http://schemas.openxmlformats.org/officeDocument/2006/relationships/footer" Target="footer22.xml"/><Relationship Id="rId47" Type="http://schemas.openxmlformats.org/officeDocument/2006/relationships/header" Target="header14.xml"/><Relationship Id="rId48" Type="http://schemas.openxmlformats.org/officeDocument/2006/relationships/footer" Target="footer23.xml"/><Relationship Id="rId49" Type="http://schemas.openxmlformats.org/officeDocument/2006/relationships/header" Target="header15.xml"/><Relationship Id="rId50" Type="http://schemas.openxmlformats.org/officeDocument/2006/relationships/header" Target="header16.xml"/><Relationship Id="rId51" Type="http://schemas.openxmlformats.org/officeDocument/2006/relationships/header" Target="header17.xml"/><Relationship Id="rId52" Type="http://schemas.openxmlformats.org/officeDocument/2006/relationships/header" Target="header18.xml"/><Relationship Id="rId53" Type="http://schemas.openxmlformats.org/officeDocument/2006/relationships/header" Target="header19.xml"/><Relationship Id="rId54" Type="http://schemas.openxmlformats.org/officeDocument/2006/relationships/header" Target="header20.xml"/><Relationship Id="rId55" Type="http://schemas.openxmlformats.org/officeDocument/2006/relationships/header" Target="header21.xml"/><Relationship Id="rId56" Type="http://schemas.openxmlformats.org/officeDocument/2006/relationships/header" Target="header22.xml"/><Relationship Id="rId57" Type="http://schemas.openxmlformats.org/officeDocument/2006/relationships/header" Target="header23.xml"/><Relationship Id="rId58" Type="http://schemas.openxmlformats.org/officeDocument/2006/relationships/header" Target="header24.xml"/><Relationship Id="rId59" Type="http://schemas.openxmlformats.org/officeDocument/2006/relationships/header" Target="header25.xml"/><Relationship Id="rId60" Type="http://schemas.openxmlformats.org/officeDocument/2006/relationships/footer" Target="footer24.xml"/><Relationship Id="rId61" Type="http://schemas.openxmlformats.org/officeDocument/2006/relationships/header" Target="header26.xml"/><Relationship Id="rId62" Type="http://schemas.openxmlformats.org/officeDocument/2006/relationships/header" Target="header27.xml"/><Relationship Id="rId63" Type="http://schemas.openxmlformats.org/officeDocument/2006/relationships/header" Target="header28.xml"/><Relationship Id="rId64" Type="http://schemas.openxmlformats.org/officeDocument/2006/relationships/header" Target="header29.xml"/><Relationship Id="rId65" Type="http://schemas.openxmlformats.org/officeDocument/2006/relationships/hyperlink" Target="http://geonames.usgs.gov/domestic/download_data.htm" TargetMode="External"/><Relationship Id="rId66" Type="http://schemas.openxmlformats.org/officeDocument/2006/relationships/header" Target="header30.xml"/><Relationship Id="rId67" Type="http://schemas.openxmlformats.org/officeDocument/2006/relationships/header" Target="header31.xml"/><Relationship Id="rId68" Type="http://schemas.openxmlformats.org/officeDocument/2006/relationships/header" Target="header32.xml"/><Relationship Id="rId69" Type="http://schemas.openxmlformats.org/officeDocument/2006/relationships/hyperlink" Target="http://www.census.gov/geo/maps-data/data/tract_rel_download.html" TargetMode="External"/><Relationship Id="rId70" Type="http://schemas.openxmlformats.org/officeDocument/2006/relationships/header" Target="header33.xml"/><Relationship Id="rId71" Type="http://schemas.openxmlformats.org/officeDocument/2006/relationships/hyperlink" Target="http://www.zipcodedownload.com/Products/Product/Z5Commercial/Standard/Overview/" TargetMode="External"/><Relationship Id="rId72" Type="http://schemas.openxmlformats.org/officeDocument/2006/relationships/header" Target="header34.xml"/><Relationship Id="rId73" Type="http://schemas.openxmlformats.org/officeDocument/2006/relationships/header" Target="header35.xml"/><Relationship Id="rId74" Type="http://schemas.openxmlformats.org/officeDocument/2006/relationships/header" Target="header36.xml"/><Relationship Id="rId75" Type="http://schemas.openxmlformats.org/officeDocument/2006/relationships/header" Target="header37.xml"/><Relationship Id="rId76" Type="http://schemas.openxmlformats.org/officeDocument/2006/relationships/header" Target="header38.xml"/><Relationship Id="rId77" Type="http://schemas.openxmlformats.org/officeDocument/2006/relationships/header" Target="header39.xml"/><Relationship Id="rId78" Type="http://schemas.openxmlformats.org/officeDocument/2006/relationships/header" Target="header40.xml"/><Relationship Id="rId79" Type="http://schemas.openxmlformats.org/officeDocument/2006/relationships/header" Target="header41.xml"/><Relationship Id="rId80" Type="http://schemas.openxmlformats.org/officeDocument/2006/relationships/header" Target="header42.xml"/><Relationship Id="rId81" Type="http://schemas.openxmlformats.org/officeDocument/2006/relationships/header" Target="header43.xml"/><Relationship Id="rId82" Type="http://schemas.openxmlformats.org/officeDocument/2006/relationships/header" Target="header44.xml"/><Relationship Id="rId83" Type="http://schemas.openxmlformats.org/officeDocument/2006/relationships/header" Target="header45.xml"/><Relationship Id="rId84" Type="http://schemas.openxmlformats.org/officeDocument/2006/relationships/header" Target="header46.xml"/><Relationship Id="rId85" Type="http://schemas.openxmlformats.org/officeDocument/2006/relationships/header" Target="header47.xml"/><Relationship Id="rId86" Type="http://schemas.openxmlformats.org/officeDocument/2006/relationships/header" Target="header48.xml"/><Relationship Id="rId87" Type="http://schemas.openxmlformats.org/officeDocument/2006/relationships/header" Target="header49.xml"/><Relationship Id="rId88" Type="http://schemas.openxmlformats.org/officeDocument/2006/relationships/header" Target="header50.xml"/><Relationship Id="rId89" Type="http://schemas.openxmlformats.org/officeDocument/2006/relationships/header" Target="header51.xml"/><Relationship Id="rId90" Type="http://schemas.openxmlformats.org/officeDocument/2006/relationships/header" Target="header52.xml"/><Relationship Id="rId91" Type="http://schemas.openxmlformats.org/officeDocument/2006/relationships/header" Target="header53.xml"/><Relationship Id="rId92" Type="http://schemas.openxmlformats.org/officeDocument/2006/relationships/footer" Target="footer25.xml"/><Relationship Id="rId93" Type="http://schemas.openxmlformats.org/officeDocument/2006/relationships/header" Target="header54.xml"/><Relationship Id="rId94" Type="http://schemas.openxmlformats.org/officeDocument/2006/relationships/header" Target="header55.xml"/><Relationship Id="rId95" Type="http://schemas.openxmlformats.org/officeDocument/2006/relationships/header" Target="header56.xml"/><Relationship Id="rId96" Type="http://schemas.openxmlformats.org/officeDocument/2006/relationships/header" Target="header57.xml"/><Relationship Id="rId97" Type="http://schemas.openxmlformats.org/officeDocument/2006/relationships/header" Target="header58.xml"/><Relationship Id="rId98" Type="http://schemas.openxmlformats.org/officeDocument/2006/relationships/header" Target="header59.xml"/><Relationship Id="rId99" Type="http://schemas.openxmlformats.org/officeDocument/2006/relationships/header" Target="header60.xml"/><Relationship Id="rId100" Type="http://schemas.openxmlformats.org/officeDocument/2006/relationships/header" Target="header61.xml"/><Relationship Id="rId101" Type="http://schemas.openxmlformats.org/officeDocument/2006/relationships/header" Target="header62.xml"/><Relationship Id="rId102" Type="http://schemas.openxmlformats.org/officeDocument/2006/relationships/hyperlink" Target="http://www.iso.org/iso/country_codes/iso_3166_code_lists.htm" TargetMode="External"/><Relationship Id="rId103" Type="http://schemas.openxmlformats.org/officeDocument/2006/relationships/header" Target="header63.xml"/><Relationship Id="rId104" Type="http://schemas.openxmlformats.org/officeDocument/2006/relationships/header" Target="header64.xml"/><Relationship Id="rId105" Type="http://schemas.openxmlformats.org/officeDocument/2006/relationships/header" Target="header65.xml"/><Relationship Id="rId106" Type="http://schemas.openxmlformats.org/officeDocument/2006/relationships/header" Target="header66.xml"/><Relationship Id="rId107" Type="http://schemas.openxmlformats.org/officeDocument/2006/relationships/header" Target="header67.xml"/><Relationship Id="rId108" Type="http://schemas.openxmlformats.org/officeDocument/2006/relationships/header" Target="header68.xml"/><Relationship Id="rId109" Type="http://schemas.openxmlformats.org/officeDocument/2006/relationships/header" Target="header69.xml"/><Relationship Id="rId110" Type="http://schemas.openxmlformats.org/officeDocument/2006/relationships/header" Target="header70.xml"/><Relationship Id="rId111" Type="http://schemas.openxmlformats.org/officeDocument/2006/relationships/header" Target="header71.xml"/><Relationship Id="rId112" Type="http://schemas.openxmlformats.org/officeDocument/2006/relationships/footer" Target="footer26.xml"/><Relationship Id="rId113" Type="http://schemas.openxmlformats.org/officeDocument/2006/relationships/header" Target="header72.xml"/><Relationship Id="rId114" Type="http://schemas.openxmlformats.org/officeDocument/2006/relationships/header" Target="header73.xml"/><Relationship Id="rId115" Type="http://schemas.openxmlformats.org/officeDocument/2006/relationships/header" Target="header74.xml"/><Relationship Id="rId116" Type="http://schemas.openxmlformats.org/officeDocument/2006/relationships/hyperlink" Target="http://nemsis.org/v3/resources.html" TargetMode="External"/><Relationship Id="rId117" Type="http://schemas.openxmlformats.org/officeDocument/2006/relationships/hyperlink" Target="http://www.nlm.nih.gov/research/umls/Snomed/snomed_main.html" TargetMode="External"/><Relationship Id="rId118" Type="http://schemas.openxmlformats.org/officeDocument/2006/relationships/header" Target="header75.xml"/><Relationship Id="rId119" Type="http://schemas.openxmlformats.org/officeDocument/2006/relationships/hyperlink" Target="http://uts.nlm.nih.gov/" TargetMode="External"/><Relationship Id="rId120" Type="http://schemas.openxmlformats.org/officeDocument/2006/relationships/hyperlink" Target="http://www.nlm.nih.gov/research/umls/rxnorm/docs/rxnormfiles.html" TargetMode="External"/><Relationship Id="rId121" Type="http://schemas.openxmlformats.org/officeDocument/2006/relationships/header" Target="header76.xml"/><Relationship Id="rId122" Type="http://schemas.openxmlformats.org/officeDocument/2006/relationships/header" Target="header77.xml"/><Relationship Id="rId123" Type="http://schemas.openxmlformats.org/officeDocument/2006/relationships/header" Target="header78.xml"/><Relationship Id="rId124" Type="http://schemas.openxmlformats.org/officeDocument/2006/relationships/footer" Target="footer27.xml"/><Relationship Id="rId125" Type="http://schemas.openxmlformats.org/officeDocument/2006/relationships/header" Target="header79.xml"/><Relationship Id="rId126" Type="http://schemas.openxmlformats.org/officeDocument/2006/relationships/header" Target="header80.xml"/><Relationship Id="rId127" Type="http://schemas.openxmlformats.org/officeDocument/2006/relationships/header" Target="header81.xml"/><Relationship Id="rId128" Type="http://schemas.openxmlformats.org/officeDocument/2006/relationships/header" Target="header82.xml"/><Relationship Id="rId129" Type="http://schemas.openxmlformats.org/officeDocument/2006/relationships/header" Target="header83.xml"/><Relationship Id="rId130" Type="http://schemas.openxmlformats.org/officeDocument/2006/relationships/header" Target="header84.xml"/><Relationship Id="rId131" Type="http://schemas.openxmlformats.org/officeDocument/2006/relationships/header" Target="header85.xml"/><Relationship Id="rId132" Type="http://schemas.openxmlformats.org/officeDocument/2006/relationships/footer" Target="footer28.xml"/><Relationship Id="rId133" Type="http://schemas.openxmlformats.org/officeDocument/2006/relationships/header" Target="header86.xml"/><Relationship Id="rId134" Type="http://schemas.openxmlformats.org/officeDocument/2006/relationships/header" Target="header87.xml"/><Relationship Id="rId135" Type="http://schemas.openxmlformats.org/officeDocument/2006/relationships/header" Target="header88.xml"/><Relationship Id="rId136" Type="http://schemas.openxmlformats.org/officeDocument/2006/relationships/header" Target="header89.xml"/><Relationship Id="rId137" Type="http://schemas.openxmlformats.org/officeDocument/2006/relationships/header" Target="header90.xml"/><Relationship Id="rId138" Type="http://schemas.openxmlformats.org/officeDocument/2006/relationships/header" Target="header91.xml"/><Relationship Id="rId139" Type="http://schemas.openxmlformats.org/officeDocument/2006/relationships/header" Target="header92.xml"/><Relationship Id="rId140" Type="http://schemas.openxmlformats.org/officeDocument/2006/relationships/header" Target="header93.xml"/><Relationship Id="rId141" Type="http://schemas.openxmlformats.org/officeDocument/2006/relationships/header" Target="header94.xml"/><Relationship Id="rId142" Type="http://schemas.openxmlformats.org/officeDocument/2006/relationships/footer" Target="footer29.xml"/><Relationship Id="rId143" Type="http://schemas.openxmlformats.org/officeDocument/2006/relationships/header" Target="header95.xml"/><Relationship Id="rId144" Type="http://schemas.openxmlformats.org/officeDocument/2006/relationships/header" Target="header96.xml"/><Relationship Id="rId145" Type="http://schemas.openxmlformats.org/officeDocument/2006/relationships/header" Target="header97.xml"/><Relationship Id="rId146" Type="http://schemas.openxmlformats.org/officeDocument/2006/relationships/header" Target="header98.xml"/><Relationship Id="rId147" Type="http://schemas.openxmlformats.org/officeDocument/2006/relationships/header" Target="header99.xml"/><Relationship Id="rId148" Type="http://schemas.openxmlformats.org/officeDocument/2006/relationships/hyperlink" Target="http://www.fgdc.gov/usng" TargetMode="External"/><Relationship Id="rId149" Type="http://schemas.openxmlformats.org/officeDocument/2006/relationships/header" Target="header100.xml"/><Relationship Id="rId150" Type="http://schemas.openxmlformats.org/officeDocument/2006/relationships/header" Target="header101.xml"/><Relationship Id="rId151" Type="http://schemas.openxmlformats.org/officeDocument/2006/relationships/header" Target="header102.xml"/><Relationship Id="rId152" Type="http://schemas.openxmlformats.org/officeDocument/2006/relationships/header" Target="header103.xml"/><Relationship Id="rId153" Type="http://schemas.openxmlformats.org/officeDocument/2006/relationships/header" Target="header104.xml"/><Relationship Id="rId154" Type="http://schemas.openxmlformats.org/officeDocument/2006/relationships/header" Target="header105.xml"/><Relationship Id="rId155" Type="http://schemas.openxmlformats.org/officeDocument/2006/relationships/header" Target="header106.xml"/><Relationship Id="rId156" Type="http://schemas.openxmlformats.org/officeDocument/2006/relationships/header" Target="header107.xml"/><Relationship Id="rId157" Type="http://schemas.openxmlformats.org/officeDocument/2006/relationships/header" Target="header108.xml"/><Relationship Id="rId158" Type="http://schemas.openxmlformats.org/officeDocument/2006/relationships/footer" Target="footer30.xml"/><Relationship Id="rId159" Type="http://schemas.openxmlformats.org/officeDocument/2006/relationships/header" Target="header109.xml"/><Relationship Id="rId160" Type="http://schemas.openxmlformats.org/officeDocument/2006/relationships/header" Target="header110.xml"/><Relationship Id="rId161" Type="http://schemas.openxmlformats.org/officeDocument/2006/relationships/header" Target="header111.xml"/><Relationship Id="rId162" Type="http://schemas.openxmlformats.org/officeDocument/2006/relationships/header" Target="header112.xml"/><Relationship Id="rId163" Type="http://schemas.openxmlformats.org/officeDocument/2006/relationships/header" Target="header113.xml"/><Relationship Id="rId164" Type="http://schemas.openxmlformats.org/officeDocument/2006/relationships/header" Target="header114.xml"/><Relationship Id="rId165" Type="http://schemas.openxmlformats.org/officeDocument/2006/relationships/header" Target="header115.xml"/><Relationship Id="rId166" Type="http://schemas.openxmlformats.org/officeDocument/2006/relationships/header" Target="header116.xml"/><Relationship Id="rId167" Type="http://schemas.openxmlformats.org/officeDocument/2006/relationships/header" Target="header117.xml"/><Relationship Id="rId168" Type="http://schemas.openxmlformats.org/officeDocument/2006/relationships/header" Target="header118.xml"/><Relationship Id="rId169" Type="http://schemas.openxmlformats.org/officeDocument/2006/relationships/header" Target="header119.xml"/><Relationship Id="rId170" Type="http://schemas.openxmlformats.org/officeDocument/2006/relationships/header" Target="header120.xml"/><Relationship Id="rId171" Type="http://schemas.openxmlformats.org/officeDocument/2006/relationships/header" Target="header121.xml"/><Relationship Id="rId172" Type="http://schemas.openxmlformats.org/officeDocument/2006/relationships/header" Target="header122.xml"/><Relationship Id="rId173" Type="http://schemas.openxmlformats.org/officeDocument/2006/relationships/header" Target="header123.xml"/><Relationship Id="rId174" Type="http://schemas.openxmlformats.org/officeDocument/2006/relationships/footer" Target="footer31.xml"/><Relationship Id="rId175" Type="http://schemas.openxmlformats.org/officeDocument/2006/relationships/header" Target="header124.xml"/><Relationship Id="rId176" Type="http://schemas.openxmlformats.org/officeDocument/2006/relationships/footer" Target="footer32.xml"/><Relationship Id="rId177" Type="http://schemas.openxmlformats.org/officeDocument/2006/relationships/header" Target="header125.xml"/><Relationship Id="rId178" Type="http://schemas.openxmlformats.org/officeDocument/2006/relationships/header" Target="header126.xml"/><Relationship Id="rId179" Type="http://schemas.openxmlformats.org/officeDocument/2006/relationships/header" Target="header127.xml"/><Relationship Id="rId180" Type="http://schemas.openxmlformats.org/officeDocument/2006/relationships/header" Target="header128.xml"/><Relationship Id="rId181" Type="http://schemas.openxmlformats.org/officeDocument/2006/relationships/header" Target="header129.xml"/><Relationship Id="rId182" Type="http://schemas.openxmlformats.org/officeDocument/2006/relationships/header" Target="header130.xml"/><Relationship Id="rId183" Type="http://schemas.openxmlformats.org/officeDocument/2006/relationships/header" Target="header131.xml"/><Relationship Id="rId184" Type="http://schemas.openxmlformats.org/officeDocument/2006/relationships/header" Target="header132.xml"/><Relationship Id="rId185" Type="http://schemas.openxmlformats.org/officeDocument/2006/relationships/header" Target="header133.xml"/><Relationship Id="rId186" Type="http://schemas.openxmlformats.org/officeDocument/2006/relationships/header" Target="header134.xml"/><Relationship Id="rId187" Type="http://schemas.openxmlformats.org/officeDocument/2006/relationships/header" Target="header135.xml"/><Relationship Id="rId188" Type="http://schemas.openxmlformats.org/officeDocument/2006/relationships/header" Target="header136.xml"/><Relationship Id="rId189" Type="http://schemas.openxmlformats.org/officeDocument/2006/relationships/header" Target="header137.xml"/><Relationship Id="rId190" Type="http://schemas.openxmlformats.org/officeDocument/2006/relationships/header" Target="header138.xml"/><Relationship Id="rId191" Type="http://schemas.openxmlformats.org/officeDocument/2006/relationships/header" Target="header139.xml"/><Relationship Id="rId192" Type="http://schemas.openxmlformats.org/officeDocument/2006/relationships/header" Target="header140.xml"/><Relationship Id="rId193" Type="http://schemas.openxmlformats.org/officeDocument/2006/relationships/header" Target="header141.xml"/><Relationship Id="rId194" Type="http://schemas.openxmlformats.org/officeDocument/2006/relationships/header" Target="header142.xml"/><Relationship Id="rId195" Type="http://schemas.openxmlformats.org/officeDocument/2006/relationships/header" Target="header143.xml"/><Relationship Id="rId196" Type="http://schemas.openxmlformats.org/officeDocument/2006/relationships/header" Target="header144.xml"/><Relationship Id="rId197" Type="http://schemas.openxmlformats.org/officeDocument/2006/relationships/header" Target="header145.xml"/><Relationship Id="rId198" Type="http://schemas.openxmlformats.org/officeDocument/2006/relationships/header" Target="header146.xml"/><Relationship Id="rId199" Type="http://schemas.openxmlformats.org/officeDocument/2006/relationships/header" Target="header147.xml"/><Relationship Id="rId200" Type="http://schemas.openxmlformats.org/officeDocument/2006/relationships/header" Target="header148.xml"/><Relationship Id="rId201" Type="http://schemas.openxmlformats.org/officeDocument/2006/relationships/header" Target="header149.xml"/><Relationship Id="rId202" Type="http://schemas.openxmlformats.org/officeDocument/2006/relationships/header" Target="header150.xml"/><Relationship Id="rId203" Type="http://schemas.openxmlformats.org/officeDocument/2006/relationships/header" Target="header151.xml"/><Relationship Id="rId204" Type="http://schemas.openxmlformats.org/officeDocument/2006/relationships/header" Target="header152.xml"/><Relationship Id="rId205" Type="http://schemas.openxmlformats.org/officeDocument/2006/relationships/header" Target="header153.xml"/><Relationship Id="rId206" Type="http://schemas.openxmlformats.org/officeDocument/2006/relationships/header" Target="header154.xml"/><Relationship Id="rId207" Type="http://schemas.openxmlformats.org/officeDocument/2006/relationships/header" Target="header155.xml"/><Relationship Id="rId208" Type="http://schemas.openxmlformats.org/officeDocument/2006/relationships/header" Target="header156.xml"/><Relationship Id="rId209" Type="http://schemas.openxmlformats.org/officeDocument/2006/relationships/header" Target="header157.xml"/><Relationship Id="rId210" Type="http://schemas.openxmlformats.org/officeDocument/2006/relationships/header" Target="header158.xml"/><Relationship Id="rId211" Type="http://schemas.openxmlformats.org/officeDocument/2006/relationships/header" Target="header159.xml"/><Relationship Id="rId212" Type="http://schemas.openxmlformats.org/officeDocument/2006/relationships/header" Target="header160.xml"/><Relationship Id="rId213" Type="http://schemas.openxmlformats.org/officeDocument/2006/relationships/header" Target="header161.xml"/><Relationship Id="rId214" Type="http://schemas.openxmlformats.org/officeDocument/2006/relationships/header" Target="header162.xml"/><Relationship Id="rId215" Type="http://schemas.openxmlformats.org/officeDocument/2006/relationships/header" Target="header163.xml"/><Relationship Id="rId216" Type="http://schemas.openxmlformats.org/officeDocument/2006/relationships/header" Target="header164.xml"/><Relationship Id="rId217" Type="http://schemas.openxmlformats.org/officeDocument/2006/relationships/header" Target="header165.xml"/><Relationship Id="rId218" Type="http://schemas.openxmlformats.org/officeDocument/2006/relationships/header" Target="header166.xml"/><Relationship Id="rId219" Type="http://schemas.openxmlformats.org/officeDocument/2006/relationships/footer" Target="footer33.xml"/><Relationship Id="rId220" Type="http://schemas.openxmlformats.org/officeDocument/2006/relationships/header" Target="header167.xml"/><Relationship Id="rId221" Type="http://schemas.openxmlformats.org/officeDocument/2006/relationships/header" Target="header168.xml"/><Relationship Id="rId222" Type="http://schemas.openxmlformats.org/officeDocument/2006/relationships/header" Target="header169.xml"/><Relationship Id="rId223" Type="http://schemas.openxmlformats.org/officeDocument/2006/relationships/header" Target="header170.xml"/><Relationship Id="rId224" Type="http://schemas.openxmlformats.org/officeDocument/2006/relationships/header" Target="header171.xml"/><Relationship Id="rId225" Type="http://schemas.openxmlformats.org/officeDocument/2006/relationships/header" Target="header172.xml"/><Relationship Id="rId226" Type="http://schemas.openxmlformats.org/officeDocument/2006/relationships/header" Target="header173.xml"/><Relationship Id="rId227" Type="http://schemas.openxmlformats.org/officeDocument/2006/relationships/header" Target="header174.xml"/><Relationship Id="rId228" Type="http://schemas.openxmlformats.org/officeDocument/2006/relationships/footer" Target="footer34.xml"/><Relationship Id="rId229" Type="http://schemas.openxmlformats.org/officeDocument/2006/relationships/header" Target="header175.xml"/><Relationship Id="rId230" Type="http://schemas.openxmlformats.org/officeDocument/2006/relationships/header" Target="header176.xml"/><Relationship Id="rId231" Type="http://schemas.openxmlformats.org/officeDocument/2006/relationships/header" Target="header177.xml"/><Relationship Id="rId232" Type="http://schemas.openxmlformats.org/officeDocument/2006/relationships/header" Target="header178.xml"/><Relationship Id="rId233" Type="http://schemas.openxmlformats.org/officeDocument/2006/relationships/header" Target="header179.xml"/><Relationship Id="rId234" Type="http://schemas.openxmlformats.org/officeDocument/2006/relationships/header" Target="header180.xml"/><Relationship Id="rId235" Type="http://schemas.openxmlformats.org/officeDocument/2006/relationships/header" Target="header181.xml"/><Relationship Id="rId236" Type="http://schemas.openxmlformats.org/officeDocument/2006/relationships/header" Target="header182.xml"/><Relationship Id="rId237" Type="http://schemas.openxmlformats.org/officeDocument/2006/relationships/header" Target="header183.xml"/><Relationship Id="rId238" Type="http://schemas.openxmlformats.org/officeDocument/2006/relationships/header" Target="header184.xml"/><Relationship Id="rId239" Type="http://schemas.openxmlformats.org/officeDocument/2006/relationships/header" Target="header185.xml"/><Relationship Id="rId240" Type="http://schemas.openxmlformats.org/officeDocument/2006/relationships/header" Target="header186.xml"/><Relationship Id="rId241" Type="http://schemas.openxmlformats.org/officeDocument/2006/relationships/header" Target="header187.xml"/><Relationship Id="rId242" Type="http://schemas.openxmlformats.org/officeDocument/2006/relationships/header" Target="header188.xml"/><Relationship Id="rId243" Type="http://schemas.openxmlformats.org/officeDocument/2006/relationships/header" Target="header189.xml"/><Relationship Id="rId244" Type="http://schemas.openxmlformats.org/officeDocument/2006/relationships/header" Target="header190.xml"/><Relationship Id="rId245" Type="http://schemas.openxmlformats.org/officeDocument/2006/relationships/header" Target="header191.xml"/><Relationship Id="rId246" Type="http://schemas.openxmlformats.org/officeDocument/2006/relationships/footer" Target="footer35.xml"/><Relationship Id="rId247" Type="http://schemas.openxmlformats.org/officeDocument/2006/relationships/header" Target="header192.xml"/><Relationship Id="rId248" Type="http://schemas.openxmlformats.org/officeDocument/2006/relationships/header" Target="header193.xml"/><Relationship Id="rId249" Type="http://schemas.openxmlformats.org/officeDocument/2006/relationships/header" Target="header194.xml"/><Relationship Id="rId250" Type="http://schemas.openxmlformats.org/officeDocument/2006/relationships/header" Target="header195.xml"/><Relationship Id="rId251" Type="http://schemas.openxmlformats.org/officeDocument/2006/relationships/header" Target="header196.xml"/><Relationship Id="rId252" Type="http://schemas.openxmlformats.org/officeDocument/2006/relationships/footer" Target="footer36.xml"/><Relationship Id="rId253" Type="http://schemas.openxmlformats.org/officeDocument/2006/relationships/header" Target="header197.xml"/><Relationship Id="rId254" Type="http://schemas.openxmlformats.org/officeDocument/2006/relationships/footer" Target="footer37.xml"/><Relationship Id="rId255" Type="http://schemas.openxmlformats.org/officeDocument/2006/relationships/header" Target="header198.xml"/><Relationship Id="rId256" Type="http://schemas.openxmlformats.org/officeDocument/2006/relationships/footer" Target="footer38.xml"/><Relationship Id="rId257" Type="http://schemas.openxmlformats.org/officeDocument/2006/relationships/header" Target="header199.xml"/><Relationship Id="rId258" Type="http://schemas.openxmlformats.org/officeDocument/2006/relationships/footer" Target="footer39.xml"/><Relationship Id="rId259" Type="http://schemas.openxmlformats.org/officeDocument/2006/relationships/header" Target="header200.xml"/><Relationship Id="rId260" Type="http://schemas.openxmlformats.org/officeDocument/2006/relationships/header" Target="header201.xml"/><Relationship Id="rId261" Type="http://schemas.openxmlformats.org/officeDocument/2006/relationships/header" Target="header202.xml"/><Relationship Id="rId262" Type="http://schemas.openxmlformats.org/officeDocument/2006/relationships/header" Target="header203.xml"/><Relationship Id="rId263" Type="http://schemas.openxmlformats.org/officeDocument/2006/relationships/header" Target="header204.xml"/><Relationship Id="rId264" Type="http://schemas.openxmlformats.org/officeDocument/2006/relationships/header" Target="header205.xml"/><Relationship Id="rId265" Type="http://schemas.openxmlformats.org/officeDocument/2006/relationships/header" Target="header206.xml"/><Relationship Id="rId266" Type="http://schemas.openxmlformats.org/officeDocument/2006/relationships/header" Target="header207.xml"/><Relationship Id="rId267" Type="http://schemas.openxmlformats.org/officeDocument/2006/relationships/header" Target="header208.xml"/><Relationship Id="rId268" Type="http://schemas.openxmlformats.org/officeDocument/2006/relationships/header" Target="header209.xml"/><Relationship Id="rId269" Type="http://schemas.openxmlformats.org/officeDocument/2006/relationships/header" Target="header210.xml"/><Relationship Id="rId270" Type="http://schemas.openxmlformats.org/officeDocument/2006/relationships/footer" Target="footer40.xml"/><Relationship Id="rId271" Type="http://schemas.openxmlformats.org/officeDocument/2006/relationships/header" Target="header211.xml"/><Relationship Id="rId272" Type="http://schemas.openxmlformats.org/officeDocument/2006/relationships/header" Target="header212.xml"/><Relationship Id="rId273" Type="http://schemas.openxmlformats.org/officeDocument/2006/relationships/header" Target="header213.xml"/><Relationship Id="rId274" Type="http://schemas.openxmlformats.org/officeDocument/2006/relationships/header" Target="header214.xml"/><Relationship Id="rId275" Type="http://schemas.openxmlformats.org/officeDocument/2006/relationships/header" Target="header215.xml"/><Relationship Id="rId276" Type="http://schemas.openxmlformats.org/officeDocument/2006/relationships/header" Target="header216.xml"/><Relationship Id="rId277" Type="http://schemas.openxmlformats.org/officeDocument/2006/relationships/footer" Target="footer41.xml"/><Relationship Id="rId278" Type="http://schemas.openxmlformats.org/officeDocument/2006/relationships/header" Target="header217.xml"/><Relationship Id="rId279" Type="http://schemas.openxmlformats.org/officeDocument/2006/relationships/header" Target="header218.xml"/><Relationship Id="rId280" Type="http://schemas.openxmlformats.org/officeDocument/2006/relationships/header" Target="header219.xml"/><Relationship Id="rId281" Type="http://schemas.openxmlformats.org/officeDocument/2006/relationships/header" Target="header220.xml"/><Relationship Id="rId282" Type="http://schemas.openxmlformats.org/officeDocument/2006/relationships/header" Target="header221.xml"/><Relationship Id="rId283" Type="http://schemas.openxmlformats.org/officeDocument/2006/relationships/header" Target="header222.xml"/><Relationship Id="rId284" Type="http://schemas.openxmlformats.org/officeDocument/2006/relationships/header" Target="header223.xml"/><Relationship Id="rId285" Type="http://schemas.openxmlformats.org/officeDocument/2006/relationships/header" Target="header224.xml"/><Relationship Id="rId286" Type="http://schemas.openxmlformats.org/officeDocument/2006/relationships/header" Target="header225.xml"/><Relationship Id="rId287" Type="http://schemas.openxmlformats.org/officeDocument/2006/relationships/header" Target="header226.xml"/><Relationship Id="rId288" Type="http://schemas.openxmlformats.org/officeDocument/2006/relationships/header" Target="header227.xml"/><Relationship Id="rId289" Type="http://schemas.openxmlformats.org/officeDocument/2006/relationships/header" Target="header228.xml"/><Relationship Id="rId290" Type="http://schemas.openxmlformats.org/officeDocument/2006/relationships/header" Target="header229.xml"/><Relationship Id="rId291" Type="http://schemas.openxmlformats.org/officeDocument/2006/relationships/header" Target="header230.xml"/><Relationship Id="rId292" Type="http://schemas.openxmlformats.org/officeDocument/2006/relationships/header" Target="header231.xml"/><Relationship Id="rId293" Type="http://schemas.openxmlformats.org/officeDocument/2006/relationships/header" Target="header232.xml"/><Relationship Id="rId294" Type="http://schemas.openxmlformats.org/officeDocument/2006/relationships/header" Target="header233.xml"/><Relationship Id="rId295" Type="http://schemas.openxmlformats.org/officeDocument/2006/relationships/header" Target="header234.xml"/><Relationship Id="rId296" Type="http://schemas.openxmlformats.org/officeDocument/2006/relationships/header" Target="header235.xml"/><Relationship Id="rId297" Type="http://schemas.openxmlformats.org/officeDocument/2006/relationships/header" Target="header236.xml"/><Relationship Id="rId298" Type="http://schemas.openxmlformats.org/officeDocument/2006/relationships/header" Target="header237.xml"/><Relationship Id="rId299" Type="http://schemas.openxmlformats.org/officeDocument/2006/relationships/header" Target="header238.xml"/><Relationship Id="rId300" Type="http://schemas.openxmlformats.org/officeDocument/2006/relationships/header" Target="header239.xml"/><Relationship Id="rId301" Type="http://schemas.openxmlformats.org/officeDocument/2006/relationships/header" Target="header240.xml"/><Relationship Id="rId302" Type="http://schemas.openxmlformats.org/officeDocument/2006/relationships/header" Target="header241.xml"/><Relationship Id="rId303" Type="http://schemas.openxmlformats.org/officeDocument/2006/relationships/header" Target="header242.xml"/><Relationship Id="rId304" Type="http://schemas.openxmlformats.org/officeDocument/2006/relationships/footer" Target="footer42.xml"/><Relationship Id="rId305" Type="http://schemas.openxmlformats.org/officeDocument/2006/relationships/header" Target="header243.xml"/><Relationship Id="rId306" Type="http://schemas.openxmlformats.org/officeDocument/2006/relationships/footer" Target="footer43.xml"/><Relationship Id="rId307" Type="http://schemas.openxmlformats.org/officeDocument/2006/relationships/header" Target="header244.xml"/><Relationship Id="rId308" Type="http://schemas.openxmlformats.org/officeDocument/2006/relationships/footer" Target="footer44.xml"/><Relationship Id="rId309" Type="http://schemas.openxmlformats.org/officeDocument/2006/relationships/header" Target="header245.xml"/><Relationship Id="rId310" Type="http://schemas.openxmlformats.org/officeDocument/2006/relationships/header" Target="header246.xml"/><Relationship Id="rId311" Type="http://schemas.openxmlformats.org/officeDocument/2006/relationships/header" Target="header247.xml"/><Relationship Id="rId312" Type="http://schemas.openxmlformats.org/officeDocument/2006/relationships/header" Target="header248.xml"/><Relationship Id="rId313" Type="http://schemas.openxmlformats.org/officeDocument/2006/relationships/hyperlink" Target="http://www.nhtsa.gov/people/injury/ems/emscorecontent/images/EMSCoreContent.pdf" TargetMode="External"/><Relationship Id="rId314" Type="http://schemas.openxmlformats.org/officeDocument/2006/relationships/header" Target="header249.xml"/><Relationship Id="rId315" Type="http://schemas.openxmlformats.org/officeDocument/2006/relationships/header" Target="header250.xml"/><Relationship Id="rId316" Type="http://schemas.openxmlformats.org/officeDocument/2006/relationships/header" Target="header251.xml"/><Relationship Id="rId317" Type="http://schemas.openxmlformats.org/officeDocument/2006/relationships/footer" Target="footer45.xml"/><Relationship Id="rId318" Type="http://schemas.openxmlformats.org/officeDocument/2006/relationships/header" Target="header252.xml"/><Relationship Id="rId319" Type="http://schemas.openxmlformats.org/officeDocument/2006/relationships/header" Target="header253.xml"/><Relationship Id="rId320" Type="http://schemas.openxmlformats.org/officeDocument/2006/relationships/header" Target="header254.xml"/><Relationship Id="rId321" Type="http://schemas.openxmlformats.org/officeDocument/2006/relationships/header" Target="header255.xml"/><Relationship Id="rId322" Type="http://schemas.openxmlformats.org/officeDocument/2006/relationships/header" Target="header256.xml"/><Relationship Id="rId323" Type="http://schemas.openxmlformats.org/officeDocument/2006/relationships/footer" Target="footer46.xml"/><Relationship Id="rId324" Type="http://schemas.openxmlformats.org/officeDocument/2006/relationships/header" Target="header257.xml"/><Relationship Id="rId325" Type="http://schemas.openxmlformats.org/officeDocument/2006/relationships/header" Target="header258.xml"/><Relationship Id="rId326" Type="http://schemas.openxmlformats.org/officeDocument/2006/relationships/header" Target="header259.xml"/><Relationship Id="rId327" Type="http://schemas.openxmlformats.org/officeDocument/2006/relationships/header" Target="header260.xml"/><Relationship Id="rId328" Type="http://schemas.openxmlformats.org/officeDocument/2006/relationships/header" Target="header261.xml"/><Relationship Id="rId329" Type="http://schemas.openxmlformats.org/officeDocument/2006/relationships/header" Target="header262.xml"/><Relationship Id="rId330" Type="http://schemas.openxmlformats.org/officeDocument/2006/relationships/header" Target="header263.xml"/><Relationship Id="rId331" Type="http://schemas.openxmlformats.org/officeDocument/2006/relationships/header" Target="header264.xml"/><Relationship Id="rId332" Type="http://schemas.openxmlformats.org/officeDocument/2006/relationships/header" Target="header265.xml"/><Relationship Id="rId333" Type="http://schemas.openxmlformats.org/officeDocument/2006/relationships/header" Target="header266.xml"/><Relationship Id="rId334" Type="http://schemas.openxmlformats.org/officeDocument/2006/relationships/header" Target="header267.xml"/><Relationship Id="rId335" Type="http://schemas.openxmlformats.org/officeDocument/2006/relationships/header" Target="header268.xml"/><Relationship Id="rId336" Type="http://schemas.openxmlformats.org/officeDocument/2006/relationships/header" Target="header269.xml"/><Relationship Id="rId337" Type="http://schemas.openxmlformats.org/officeDocument/2006/relationships/header" Target="header270.xml"/><Relationship Id="rId338" Type="http://schemas.openxmlformats.org/officeDocument/2006/relationships/header" Target="header271.xml"/><Relationship Id="rId339" Type="http://schemas.openxmlformats.org/officeDocument/2006/relationships/header" Target="header272.xml"/><Relationship Id="rId340" Type="http://schemas.openxmlformats.org/officeDocument/2006/relationships/header" Target="header273.xml"/><Relationship Id="rId341" Type="http://schemas.openxmlformats.org/officeDocument/2006/relationships/header" Target="header274.xml"/><Relationship Id="rId342" Type="http://schemas.openxmlformats.org/officeDocument/2006/relationships/footer" Target="footer47.xml"/><Relationship Id="rId343" Type="http://schemas.openxmlformats.org/officeDocument/2006/relationships/header" Target="header275.xml"/><Relationship Id="rId344" Type="http://schemas.openxmlformats.org/officeDocument/2006/relationships/header" Target="header276.xml"/><Relationship Id="rId345" Type="http://schemas.openxmlformats.org/officeDocument/2006/relationships/header" Target="header277.xml"/><Relationship Id="rId346" Type="http://schemas.openxmlformats.org/officeDocument/2006/relationships/header" Target="header278.xml"/><Relationship Id="rId347" Type="http://schemas.openxmlformats.org/officeDocument/2006/relationships/header" Target="header279.xml"/><Relationship Id="rId348" Type="http://schemas.openxmlformats.org/officeDocument/2006/relationships/header" Target="header280.xml"/><Relationship Id="rId349" Type="http://schemas.openxmlformats.org/officeDocument/2006/relationships/header" Target="header281.xml"/><Relationship Id="rId350" Type="http://schemas.openxmlformats.org/officeDocument/2006/relationships/header" Target="header282.xml"/><Relationship Id="rId351" Type="http://schemas.openxmlformats.org/officeDocument/2006/relationships/header" Target="header283.xml"/><Relationship Id="rId352" Type="http://schemas.openxmlformats.org/officeDocument/2006/relationships/header" Target="header284.xml"/><Relationship Id="rId353" Type="http://schemas.openxmlformats.org/officeDocument/2006/relationships/header" Target="header285.xml"/><Relationship Id="rId354" Type="http://schemas.openxmlformats.org/officeDocument/2006/relationships/header" Target="header286.xml"/><Relationship Id="rId355" Type="http://schemas.openxmlformats.org/officeDocument/2006/relationships/header" Target="header287.xml"/><Relationship Id="rId356" Type="http://schemas.openxmlformats.org/officeDocument/2006/relationships/header" Target="header288.xml"/><Relationship Id="rId357" Type="http://schemas.openxmlformats.org/officeDocument/2006/relationships/header" Target="header289.xml"/><Relationship Id="rId358" Type="http://schemas.openxmlformats.org/officeDocument/2006/relationships/header" Target="header290.xml"/><Relationship Id="rId359" Type="http://schemas.openxmlformats.org/officeDocument/2006/relationships/header" Target="header291.xml"/><Relationship Id="rId360" Type="http://schemas.openxmlformats.org/officeDocument/2006/relationships/header" Target="header292.xml"/><Relationship Id="rId361" Type="http://schemas.openxmlformats.org/officeDocument/2006/relationships/header" Target="header293.xml"/><Relationship Id="rId362" Type="http://schemas.openxmlformats.org/officeDocument/2006/relationships/header" Target="header294.xml"/><Relationship Id="rId363" Type="http://schemas.openxmlformats.org/officeDocument/2006/relationships/header" Target="header295.xml"/><Relationship Id="rId364" Type="http://schemas.openxmlformats.org/officeDocument/2006/relationships/header" Target="header296.xml"/><Relationship Id="rId365" Type="http://schemas.openxmlformats.org/officeDocument/2006/relationships/header" Target="header297.xml"/><Relationship Id="rId366" Type="http://schemas.openxmlformats.org/officeDocument/2006/relationships/footer" Target="footer48.xml"/><Relationship Id="rId367" Type="http://schemas.openxmlformats.org/officeDocument/2006/relationships/header" Target="header298.xml"/><Relationship Id="rId368" Type="http://schemas.openxmlformats.org/officeDocument/2006/relationships/footer" Target="footer49.xml"/><Relationship Id="rId369" Type="http://schemas.openxmlformats.org/officeDocument/2006/relationships/header" Target="header299.xml"/><Relationship Id="rId370" Type="http://schemas.openxmlformats.org/officeDocument/2006/relationships/header" Target="header300.xml"/><Relationship Id="rId371" Type="http://schemas.openxmlformats.org/officeDocument/2006/relationships/hyperlink" Target="http://www.cms.gov/" TargetMode="External"/><Relationship Id="rId372" Type="http://schemas.openxmlformats.org/officeDocument/2006/relationships/header" Target="header301.xml"/><Relationship Id="rId373" Type="http://schemas.openxmlformats.org/officeDocument/2006/relationships/header" Target="header302.xml"/><Relationship Id="rId374" Type="http://schemas.openxmlformats.org/officeDocument/2006/relationships/header" Target="header303.xml"/><Relationship Id="rId375" Type="http://schemas.openxmlformats.org/officeDocument/2006/relationships/header" Target="header304.xml"/><Relationship Id="rId376" Type="http://schemas.openxmlformats.org/officeDocument/2006/relationships/header" Target="header305.xml"/><Relationship Id="rId377" Type="http://schemas.openxmlformats.org/officeDocument/2006/relationships/header" Target="header306.xml"/><Relationship Id="rId378" Type="http://schemas.openxmlformats.org/officeDocument/2006/relationships/header" Target="header307.xml"/><Relationship Id="rId379" Type="http://schemas.openxmlformats.org/officeDocument/2006/relationships/header" Target="header308.xml"/><Relationship Id="rId380" Type="http://schemas.openxmlformats.org/officeDocument/2006/relationships/header" Target="header309.xml"/><Relationship Id="rId381" Type="http://schemas.openxmlformats.org/officeDocument/2006/relationships/header" Target="header310.xml"/><Relationship Id="rId382" Type="http://schemas.openxmlformats.org/officeDocument/2006/relationships/header" Target="header311.xml"/><Relationship Id="rId383" Type="http://schemas.openxmlformats.org/officeDocument/2006/relationships/header" Target="header312.xml"/><Relationship Id="rId384" Type="http://schemas.openxmlformats.org/officeDocument/2006/relationships/header" Target="header313.xml"/><Relationship Id="rId385" Type="http://schemas.openxmlformats.org/officeDocument/2006/relationships/header" Target="header314.xml"/><Relationship Id="rId386" Type="http://schemas.openxmlformats.org/officeDocument/2006/relationships/header" Target="header315.xml"/><Relationship Id="rId387" Type="http://schemas.openxmlformats.org/officeDocument/2006/relationships/header" Target="header316.xml"/><Relationship Id="rId388" Type="http://schemas.openxmlformats.org/officeDocument/2006/relationships/header" Target="header317.xml"/><Relationship Id="rId389" Type="http://schemas.openxmlformats.org/officeDocument/2006/relationships/header" Target="header318.xml"/><Relationship Id="rId390" Type="http://schemas.openxmlformats.org/officeDocument/2006/relationships/header" Target="header319.xml"/><Relationship Id="rId391" Type="http://schemas.openxmlformats.org/officeDocument/2006/relationships/header" Target="header320.xml"/><Relationship Id="rId392" Type="http://schemas.openxmlformats.org/officeDocument/2006/relationships/header" Target="header321.xml"/><Relationship Id="rId393" Type="http://schemas.openxmlformats.org/officeDocument/2006/relationships/header" Target="header322.xml"/><Relationship Id="rId394" Type="http://schemas.openxmlformats.org/officeDocument/2006/relationships/header" Target="header323.xml"/><Relationship Id="rId395" Type="http://schemas.openxmlformats.org/officeDocument/2006/relationships/header" Target="header324.xml"/><Relationship Id="rId396" Type="http://schemas.openxmlformats.org/officeDocument/2006/relationships/header" Target="header325.xml"/><Relationship Id="rId397" Type="http://schemas.openxmlformats.org/officeDocument/2006/relationships/header" Target="header326.xml"/><Relationship Id="rId398" Type="http://schemas.openxmlformats.org/officeDocument/2006/relationships/header" Target="header327.xml"/><Relationship Id="rId399" Type="http://schemas.openxmlformats.org/officeDocument/2006/relationships/header" Target="header328.xml"/><Relationship Id="rId400" Type="http://schemas.openxmlformats.org/officeDocument/2006/relationships/header" Target="header329.xml"/><Relationship Id="rId401" Type="http://schemas.openxmlformats.org/officeDocument/2006/relationships/header" Target="header330.xml"/><Relationship Id="rId402" Type="http://schemas.openxmlformats.org/officeDocument/2006/relationships/header" Target="header331.xml"/><Relationship Id="rId403" Type="http://schemas.openxmlformats.org/officeDocument/2006/relationships/header" Target="header332.xml"/><Relationship Id="rId404" Type="http://schemas.openxmlformats.org/officeDocument/2006/relationships/header" Target="header333.xml"/><Relationship Id="rId405" Type="http://schemas.openxmlformats.org/officeDocument/2006/relationships/header" Target="header334.xml"/><Relationship Id="rId406" Type="http://schemas.openxmlformats.org/officeDocument/2006/relationships/header" Target="header335.xml"/><Relationship Id="rId407" Type="http://schemas.openxmlformats.org/officeDocument/2006/relationships/header" Target="header336.xml"/><Relationship Id="rId408" Type="http://schemas.openxmlformats.org/officeDocument/2006/relationships/header" Target="header337.xml"/><Relationship Id="rId409" Type="http://schemas.openxmlformats.org/officeDocument/2006/relationships/header" Target="header338.xml"/><Relationship Id="rId410" Type="http://schemas.openxmlformats.org/officeDocument/2006/relationships/header" Target="header339.xml"/><Relationship Id="rId411" Type="http://schemas.openxmlformats.org/officeDocument/2006/relationships/header" Target="header340.xml"/><Relationship Id="rId412" Type="http://schemas.openxmlformats.org/officeDocument/2006/relationships/header" Target="header341.xml"/><Relationship Id="rId413" Type="http://schemas.openxmlformats.org/officeDocument/2006/relationships/header" Target="header342.xml"/><Relationship Id="rId414" Type="http://schemas.openxmlformats.org/officeDocument/2006/relationships/hyperlink" Target="http://www.x12.org/" TargetMode="External"/><Relationship Id="rId415" Type="http://schemas.openxmlformats.org/officeDocument/2006/relationships/header" Target="header343.xml"/><Relationship Id="rId416" Type="http://schemas.openxmlformats.org/officeDocument/2006/relationships/header" Target="header344.xml"/><Relationship Id="rId417" Type="http://schemas.openxmlformats.org/officeDocument/2006/relationships/header" Target="header345.xml"/><Relationship Id="rId418" Type="http://schemas.openxmlformats.org/officeDocument/2006/relationships/header" Target="header346.xml"/><Relationship Id="rId419" Type="http://schemas.openxmlformats.org/officeDocument/2006/relationships/header" Target="header347.xml"/><Relationship Id="rId420" Type="http://schemas.openxmlformats.org/officeDocument/2006/relationships/header" Target="header348.xml"/><Relationship Id="rId421" Type="http://schemas.openxmlformats.org/officeDocument/2006/relationships/header" Target="header349.xml"/><Relationship Id="rId422" Type="http://schemas.openxmlformats.org/officeDocument/2006/relationships/header" Target="header350.xml"/><Relationship Id="rId423" Type="http://schemas.openxmlformats.org/officeDocument/2006/relationships/header" Target="header351.xml"/><Relationship Id="rId424" Type="http://schemas.openxmlformats.org/officeDocument/2006/relationships/header" Target="header352.xml"/><Relationship Id="rId425" Type="http://schemas.openxmlformats.org/officeDocument/2006/relationships/header" Target="header353.xml"/><Relationship Id="rId426" Type="http://schemas.openxmlformats.org/officeDocument/2006/relationships/header" Target="header354.xml"/><Relationship Id="rId427" Type="http://schemas.openxmlformats.org/officeDocument/2006/relationships/header" Target="header355.xml"/><Relationship Id="rId428" Type="http://schemas.openxmlformats.org/officeDocument/2006/relationships/header" Target="header356.xml"/><Relationship Id="rId429" Type="http://schemas.openxmlformats.org/officeDocument/2006/relationships/header" Target="header357.xml"/><Relationship Id="rId430" Type="http://schemas.openxmlformats.org/officeDocument/2006/relationships/footer" Target="footer50.xml"/><Relationship Id="rId431" Type="http://schemas.openxmlformats.org/officeDocument/2006/relationships/header" Target="header358.xml"/><Relationship Id="rId432" Type="http://schemas.openxmlformats.org/officeDocument/2006/relationships/header" Target="header359.xml"/><Relationship Id="rId433" Type="http://schemas.openxmlformats.org/officeDocument/2006/relationships/header" Target="header360.xml"/><Relationship Id="rId434" Type="http://schemas.openxmlformats.org/officeDocument/2006/relationships/header" Target="header361.xml"/><Relationship Id="rId435" Type="http://schemas.openxmlformats.org/officeDocument/2006/relationships/header" Target="header362.xml"/><Relationship Id="rId436" Type="http://schemas.openxmlformats.org/officeDocument/2006/relationships/header" Target="header363.xml"/><Relationship Id="rId437" Type="http://schemas.openxmlformats.org/officeDocument/2006/relationships/header" Target="header364.xml"/><Relationship Id="rId438" Type="http://schemas.openxmlformats.org/officeDocument/2006/relationships/header" Target="header365.xml"/><Relationship Id="rId439" Type="http://schemas.openxmlformats.org/officeDocument/2006/relationships/header" Target="header366.xml"/><Relationship Id="rId440" Type="http://schemas.openxmlformats.org/officeDocument/2006/relationships/header" Target="header367.xml"/><Relationship Id="rId441" Type="http://schemas.openxmlformats.org/officeDocument/2006/relationships/header" Target="header368.xml"/><Relationship Id="rId442" Type="http://schemas.openxmlformats.org/officeDocument/2006/relationships/header" Target="header369.xml"/><Relationship Id="rId443" Type="http://schemas.openxmlformats.org/officeDocument/2006/relationships/header" Target="header370.xml"/><Relationship Id="rId444" Type="http://schemas.openxmlformats.org/officeDocument/2006/relationships/header" Target="header371.xml"/><Relationship Id="rId445" Type="http://schemas.openxmlformats.org/officeDocument/2006/relationships/header" Target="header372.xml"/><Relationship Id="rId446" Type="http://schemas.openxmlformats.org/officeDocument/2006/relationships/header" Target="header373.xml"/><Relationship Id="rId447" Type="http://schemas.openxmlformats.org/officeDocument/2006/relationships/header" Target="header374.xml"/><Relationship Id="rId448" Type="http://schemas.openxmlformats.org/officeDocument/2006/relationships/header" Target="header375.xml"/><Relationship Id="rId449" Type="http://schemas.openxmlformats.org/officeDocument/2006/relationships/header" Target="header376.xml"/><Relationship Id="rId450" Type="http://schemas.openxmlformats.org/officeDocument/2006/relationships/header" Target="header377.xml"/><Relationship Id="rId451" Type="http://schemas.openxmlformats.org/officeDocument/2006/relationships/header" Target="header378.xml"/><Relationship Id="rId452" Type="http://schemas.openxmlformats.org/officeDocument/2006/relationships/header" Target="header379.xml"/><Relationship Id="rId453" Type="http://schemas.openxmlformats.org/officeDocument/2006/relationships/header" Target="header380.xml"/><Relationship Id="rId454" Type="http://schemas.openxmlformats.org/officeDocument/2006/relationships/header" Target="header381.xml"/><Relationship Id="rId455" Type="http://schemas.openxmlformats.org/officeDocument/2006/relationships/header" Target="header382.xml"/><Relationship Id="rId456" Type="http://schemas.openxmlformats.org/officeDocument/2006/relationships/footer" Target="footer51.xml"/><Relationship Id="rId457" Type="http://schemas.openxmlformats.org/officeDocument/2006/relationships/header" Target="header383.xml"/><Relationship Id="rId458" Type="http://schemas.openxmlformats.org/officeDocument/2006/relationships/header" Target="header384.xml"/><Relationship Id="rId459" Type="http://schemas.openxmlformats.org/officeDocument/2006/relationships/header" Target="header385.xml"/><Relationship Id="rId460" Type="http://schemas.openxmlformats.org/officeDocument/2006/relationships/header" Target="header386.xml"/><Relationship Id="rId461" Type="http://schemas.openxmlformats.org/officeDocument/2006/relationships/header" Target="header387.xml"/><Relationship Id="rId462" Type="http://schemas.openxmlformats.org/officeDocument/2006/relationships/header" Target="header388.xml"/><Relationship Id="rId463" Type="http://schemas.openxmlformats.org/officeDocument/2006/relationships/header" Target="header389.xml"/><Relationship Id="rId464" Type="http://schemas.openxmlformats.org/officeDocument/2006/relationships/header" Target="header390.xml"/><Relationship Id="rId465" Type="http://schemas.openxmlformats.org/officeDocument/2006/relationships/header" Target="header391.xml"/><Relationship Id="rId466" Type="http://schemas.openxmlformats.org/officeDocument/2006/relationships/header" Target="header392.xml"/><Relationship Id="rId467" Type="http://schemas.openxmlformats.org/officeDocument/2006/relationships/header" Target="header393.xml"/><Relationship Id="rId468" Type="http://schemas.openxmlformats.org/officeDocument/2006/relationships/header" Target="header394.xml"/><Relationship Id="rId469" Type="http://schemas.openxmlformats.org/officeDocument/2006/relationships/header" Target="header395.xml"/><Relationship Id="rId470" Type="http://schemas.openxmlformats.org/officeDocument/2006/relationships/header" Target="header396.xml"/><Relationship Id="rId471" Type="http://schemas.openxmlformats.org/officeDocument/2006/relationships/header" Target="header397.xml"/><Relationship Id="rId472" Type="http://schemas.openxmlformats.org/officeDocument/2006/relationships/hyperlink" Target="http://www.census.gov/cgi-bin/sssd/naics/naicsrch?chart=2007)" TargetMode="External"/><Relationship Id="rId473" Type="http://schemas.openxmlformats.org/officeDocument/2006/relationships/header" Target="header398.xml"/><Relationship Id="rId474" Type="http://schemas.openxmlformats.org/officeDocument/2006/relationships/hyperlink" Target="http://www.bls.gov/soc/major_groups.htm)" TargetMode="External"/><Relationship Id="rId475" Type="http://schemas.openxmlformats.org/officeDocument/2006/relationships/header" Target="header399.xml"/><Relationship Id="rId476" Type="http://schemas.openxmlformats.org/officeDocument/2006/relationships/header" Target="header400.xml"/><Relationship Id="rId477" Type="http://schemas.openxmlformats.org/officeDocument/2006/relationships/header" Target="header401.xml"/><Relationship Id="rId478" Type="http://schemas.openxmlformats.org/officeDocument/2006/relationships/header" Target="header402.xml"/><Relationship Id="rId479" Type="http://schemas.openxmlformats.org/officeDocument/2006/relationships/footer" Target="footer52.xml"/><Relationship Id="rId480" Type="http://schemas.openxmlformats.org/officeDocument/2006/relationships/header" Target="header403.xml"/><Relationship Id="rId481" Type="http://schemas.openxmlformats.org/officeDocument/2006/relationships/footer" Target="footer53.xml"/><Relationship Id="rId482" Type="http://schemas.openxmlformats.org/officeDocument/2006/relationships/header" Target="header404.xml"/><Relationship Id="rId483" Type="http://schemas.openxmlformats.org/officeDocument/2006/relationships/header" Target="header405.xml"/><Relationship Id="rId484" Type="http://schemas.openxmlformats.org/officeDocument/2006/relationships/header" Target="header406.xml"/><Relationship Id="rId485" Type="http://schemas.openxmlformats.org/officeDocument/2006/relationships/hyperlink" Target="http://www.cdc.gov/mmwr/pdf/rr/rr6101.pdf" TargetMode="External"/><Relationship Id="rId486" Type="http://schemas.openxmlformats.org/officeDocument/2006/relationships/header" Target="header407.xml"/><Relationship Id="rId487" Type="http://schemas.openxmlformats.org/officeDocument/2006/relationships/hyperlink" Target="http://www.cdc.gov/FieldTriage/" TargetMode="External"/><Relationship Id="rId488" Type="http://schemas.openxmlformats.org/officeDocument/2006/relationships/header" Target="header408.xml"/><Relationship Id="rId489" Type="http://schemas.openxmlformats.org/officeDocument/2006/relationships/header" Target="header409.xml"/><Relationship Id="rId490" Type="http://schemas.openxmlformats.org/officeDocument/2006/relationships/header" Target="header410.xml"/><Relationship Id="rId491" Type="http://schemas.openxmlformats.org/officeDocument/2006/relationships/header" Target="header411.xml"/><Relationship Id="rId492" Type="http://schemas.openxmlformats.org/officeDocument/2006/relationships/header" Target="header412.xml"/><Relationship Id="rId493" Type="http://schemas.openxmlformats.org/officeDocument/2006/relationships/header" Target="header413.xml"/><Relationship Id="rId494" Type="http://schemas.openxmlformats.org/officeDocument/2006/relationships/header" Target="header414.xml"/><Relationship Id="rId495" Type="http://schemas.openxmlformats.org/officeDocument/2006/relationships/header" Target="header415.xml"/><Relationship Id="rId496" Type="http://schemas.openxmlformats.org/officeDocument/2006/relationships/header" Target="header416.xml"/><Relationship Id="rId497" Type="http://schemas.openxmlformats.org/officeDocument/2006/relationships/header" Target="header417.xml"/><Relationship Id="rId498" Type="http://schemas.openxmlformats.org/officeDocument/2006/relationships/header" Target="header418.xml"/><Relationship Id="rId499" Type="http://schemas.openxmlformats.org/officeDocument/2006/relationships/header" Target="header419.xml"/><Relationship Id="rId500" Type="http://schemas.openxmlformats.org/officeDocument/2006/relationships/header" Target="header420.xml"/><Relationship Id="rId501" Type="http://schemas.openxmlformats.org/officeDocument/2006/relationships/header" Target="header421.xml"/><Relationship Id="rId502" Type="http://schemas.openxmlformats.org/officeDocument/2006/relationships/header" Target="header422.xml"/><Relationship Id="rId503" Type="http://schemas.openxmlformats.org/officeDocument/2006/relationships/header" Target="header423.xml"/><Relationship Id="rId504" Type="http://schemas.openxmlformats.org/officeDocument/2006/relationships/header" Target="header424.xml"/><Relationship Id="rId505" Type="http://schemas.openxmlformats.org/officeDocument/2006/relationships/header" Target="header425.xml"/><Relationship Id="rId506" Type="http://schemas.openxmlformats.org/officeDocument/2006/relationships/header" Target="header426.xml"/><Relationship Id="rId507" Type="http://schemas.openxmlformats.org/officeDocument/2006/relationships/header" Target="header427.xml"/><Relationship Id="rId508" Type="http://schemas.openxmlformats.org/officeDocument/2006/relationships/header" Target="header428.xml"/><Relationship Id="rId509" Type="http://schemas.openxmlformats.org/officeDocument/2006/relationships/header" Target="header429.xml"/><Relationship Id="rId510" Type="http://schemas.openxmlformats.org/officeDocument/2006/relationships/header" Target="header430.xml"/><Relationship Id="rId511" Type="http://schemas.openxmlformats.org/officeDocument/2006/relationships/header" Target="header431.xml"/><Relationship Id="rId512" Type="http://schemas.openxmlformats.org/officeDocument/2006/relationships/header" Target="header432.xml"/><Relationship Id="rId513" Type="http://schemas.openxmlformats.org/officeDocument/2006/relationships/header" Target="header433.xml"/><Relationship Id="rId514" Type="http://schemas.openxmlformats.org/officeDocument/2006/relationships/header" Target="header434.xml"/><Relationship Id="rId515" Type="http://schemas.openxmlformats.org/officeDocument/2006/relationships/footer" Target="footer54.xml"/><Relationship Id="rId516" Type="http://schemas.openxmlformats.org/officeDocument/2006/relationships/header" Target="header435.xml"/><Relationship Id="rId517" Type="http://schemas.openxmlformats.org/officeDocument/2006/relationships/header" Target="header436.xml"/><Relationship Id="rId518" Type="http://schemas.openxmlformats.org/officeDocument/2006/relationships/hyperlink" Target="http://circ.ahajournals.org/cgi/content/full/110/21/3385" TargetMode="External"/><Relationship Id="rId519" Type="http://schemas.openxmlformats.org/officeDocument/2006/relationships/header" Target="header437.xml"/><Relationship Id="rId520" Type="http://schemas.openxmlformats.org/officeDocument/2006/relationships/header" Target="header438.xml"/><Relationship Id="rId521" Type="http://schemas.openxmlformats.org/officeDocument/2006/relationships/header" Target="header439.xml"/><Relationship Id="rId522" Type="http://schemas.openxmlformats.org/officeDocument/2006/relationships/header" Target="header440.xml"/><Relationship Id="rId523" Type="http://schemas.openxmlformats.org/officeDocument/2006/relationships/header" Target="header441.xml"/><Relationship Id="rId524" Type="http://schemas.openxmlformats.org/officeDocument/2006/relationships/header" Target="header442.xml"/><Relationship Id="rId525" Type="http://schemas.openxmlformats.org/officeDocument/2006/relationships/header" Target="header443.xml"/><Relationship Id="rId526" Type="http://schemas.openxmlformats.org/officeDocument/2006/relationships/header" Target="header444.xml"/><Relationship Id="rId527" Type="http://schemas.openxmlformats.org/officeDocument/2006/relationships/header" Target="header445.xml"/><Relationship Id="rId528" Type="http://schemas.openxmlformats.org/officeDocument/2006/relationships/header" Target="header446.xml"/><Relationship Id="rId529" Type="http://schemas.openxmlformats.org/officeDocument/2006/relationships/header" Target="header447.xml"/><Relationship Id="rId530" Type="http://schemas.openxmlformats.org/officeDocument/2006/relationships/header" Target="header448.xml"/><Relationship Id="rId531" Type="http://schemas.openxmlformats.org/officeDocument/2006/relationships/header" Target="header449.xml"/><Relationship Id="rId532" Type="http://schemas.openxmlformats.org/officeDocument/2006/relationships/header" Target="header450.xml"/><Relationship Id="rId533" Type="http://schemas.openxmlformats.org/officeDocument/2006/relationships/header" Target="header451.xml"/><Relationship Id="rId534" Type="http://schemas.openxmlformats.org/officeDocument/2006/relationships/header" Target="header452.xml"/><Relationship Id="rId535" Type="http://schemas.openxmlformats.org/officeDocument/2006/relationships/header" Target="header453.xml"/><Relationship Id="rId536" Type="http://schemas.openxmlformats.org/officeDocument/2006/relationships/header" Target="header454.xml"/><Relationship Id="rId537" Type="http://schemas.openxmlformats.org/officeDocument/2006/relationships/header" Target="header455.xml"/><Relationship Id="rId538" Type="http://schemas.openxmlformats.org/officeDocument/2006/relationships/footer" Target="footer55.xml"/><Relationship Id="rId539" Type="http://schemas.openxmlformats.org/officeDocument/2006/relationships/header" Target="header456.xml"/><Relationship Id="rId540" Type="http://schemas.openxmlformats.org/officeDocument/2006/relationships/header" Target="header457.xml"/><Relationship Id="rId541" Type="http://schemas.openxmlformats.org/officeDocument/2006/relationships/header" Target="header458.xml"/><Relationship Id="rId542" Type="http://schemas.openxmlformats.org/officeDocument/2006/relationships/header" Target="header459.xml"/><Relationship Id="rId543" Type="http://schemas.openxmlformats.org/officeDocument/2006/relationships/header" Target="header460.xml"/><Relationship Id="rId544" Type="http://schemas.openxmlformats.org/officeDocument/2006/relationships/header" Target="header461.xml"/><Relationship Id="rId545" Type="http://schemas.openxmlformats.org/officeDocument/2006/relationships/header" Target="header462.xml"/><Relationship Id="rId546" Type="http://schemas.openxmlformats.org/officeDocument/2006/relationships/header" Target="header463.xml"/><Relationship Id="rId547" Type="http://schemas.openxmlformats.org/officeDocument/2006/relationships/header" Target="header464.xml"/><Relationship Id="rId548" Type="http://schemas.openxmlformats.org/officeDocument/2006/relationships/header" Target="header465.xml"/><Relationship Id="rId549" Type="http://schemas.openxmlformats.org/officeDocument/2006/relationships/header" Target="header466.xml"/><Relationship Id="rId550" Type="http://schemas.openxmlformats.org/officeDocument/2006/relationships/header" Target="header467.xml"/><Relationship Id="rId551" Type="http://schemas.openxmlformats.org/officeDocument/2006/relationships/header" Target="header468.xml"/><Relationship Id="rId552" Type="http://schemas.openxmlformats.org/officeDocument/2006/relationships/header" Target="header469.xml"/><Relationship Id="rId553" Type="http://schemas.openxmlformats.org/officeDocument/2006/relationships/header" Target="header470.xml"/><Relationship Id="rId554" Type="http://schemas.openxmlformats.org/officeDocument/2006/relationships/header" Target="header471.xml"/><Relationship Id="rId555" Type="http://schemas.openxmlformats.org/officeDocument/2006/relationships/header" Target="header472.xml"/><Relationship Id="rId556" Type="http://schemas.openxmlformats.org/officeDocument/2006/relationships/header" Target="header473.xml"/><Relationship Id="rId557" Type="http://schemas.openxmlformats.org/officeDocument/2006/relationships/header" Target="header474.xml"/><Relationship Id="rId558" Type="http://schemas.openxmlformats.org/officeDocument/2006/relationships/header" Target="header475.xml"/><Relationship Id="rId559" Type="http://schemas.openxmlformats.org/officeDocument/2006/relationships/header" Target="header476.xml"/><Relationship Id="rId560" Type="http://schemas.openxmlformats.org/officeDocument/2006/relationships/footer" Target="footer56.xml"/><Relationship Id="rId561" Type="http://schemas.openxmlformats.org/officeDocument/2006/relationships/header" Target="header477.xml"/><Relationship Id="rId562" Type="http://schemas.openxmlformats.org/officeDocument/2006/relationships/footer" Target="footer57.xml"/><Relationship Id="rId563" Type="http://schemas.openxmlformats.org/officeDocument/2006/relationships/header" Target="header478.xml"/><Relationship Id="rId564" Type="http://schemas.openxmlformats.org/officeDocument/2006/relationships/footer" Target="footer58.xml"/><Relationship Id="rId565" Type="http://schemas.openxmlformats.org/officeDocument/2006/relationships/header" Target="header479.xml"/><Relationship Id="rId566" Type="http://schemas.openxmlformats.org/officeDocument/2006/relationships/footer" Target="footer59.xml"/><Relationship Id="rId567" Type="http://schemas.openxmlformats.org/officeDocument/2006/relationships/header" Target="header480.xml"/><Relationship Id="rId568" Type="http://schemas.openxmlformats.org/officeDocument/2006/relationships/footer" Target="footer60.xml"/><Relationship Id="rId569" Type="http://schemas.openxmlformats.org/officeDocument/2006/relationships/header" Target="header481.xml"/><Relationship Id="rId570" Type="http://schemas.openxmlformats.org/officeDocument/2006/relationships/header" Target="header482.xml"/><Relationship Id="rId571" Type="http://schemas.openxmlformats.org/officeDocument/2006/relationships/header" Target="header483.xml"/><Relationship Id="rId572" Type="http://schemas.openxmlformats.org/officeDocument/2006/relationships/header" Target="header484.xml"/><Relationship Id="rId573" Type="http://schemas.openxmlformats.org/officeDocument/2006/relationships/header" Target="header485.xml"/><Relationship Id="rId574" Type="http://schemas.openxmlformats.org/officeDocument/2006/relationships/header" Target="header486.xml"/><Relationship Id="rId575" Type="http://schemas.openxmlformats.org/officeDocument/2006/relationships/header" Target="header487.xml"/><Relationship Id="rId576" Type="http://schemas.openxmlformats.org/officeDocument/2006/relationships/header" Target="header488.xml"/><Relationship Id="rId577" Type="http://schemas.openxmlformats.org/officeDocument/2006/relationships/header" Target="header489.xml"/><Relationship Id="rId578" Type="http://schemas.openxmlformats.org/officeDocument/2006/relationships/header" Target="header490.xml"/><Relationship Id="rId579" Type="http://schemas.openxmlformats.org/officeDocument/2006/relationships/header" Target="header491.xml"/><Relationship Id="rId580" Type="http://schemas.openxmlformats.org/officeDocument/2006/relationships/header" Target="header492.xml"/><Relationship Id="rId581" Type="http://schemas.openxmlformats.org/officeDocument/2006/relationships/header" Target="header493.xml"/><Relationship Id="rId582" Type="http://schemas.openxmlformats.org/officeDocument/2006/relationships/header" Target="header494.xml"/><Relationship Id="rId583" Type="http://schemas.openxmlformats.org/officeDocument/2006/relationships/header" Target="header495.xml"/><Relationship Id="rId584" Type="http://schemas.openxmlformats.org/officeDocument/2006/relationships/header" Target="header496.xml"/><Relationship Id="rId585" Type="http://schemas.openxmlformats.org/officeDocument/2006/relationships/header" Target="header497.xml"/><Relationship Id="rId586" Type="http://schemas.openxmlformats.org/officeDocument/2006/relationships/header" Target="header498.xml"/><Relationship Id="rId587" Type="http://schemas.openxmlformats.org/officeDocument/2006/relationships/header" Target="header499.xml"/><Relationship Id="rId588" Type="http://schemas.openxmlformats.org/officeDocument/2006/relationships/header" Target="header500.xml"/><Relationship Id="rId589" Type="http://schemas.openxmlformats.org/officeDocument/2006/relationships/header" Target="header501.xml"/><Relationship Id="rId590" Type="http://schemas.openxmlformats.org/officeDocument/2006/relationships/header" Target="header502.xml"/><Relationship Id="rId591" Type="http://schemas.openxmlformats.org/officeDocument/2006/relationships/header" Target="header503.xml"/><Relationship Id="rId592" Type="http://schemas.openxmlformats.org/officeDocument/2006/relationships/header" Target="header504.xml"/><Relationship Id="rId593" Type="http://schemas.openxmlformats.org/officeDocument/2006/relationships/header" Target="header505.xml"/><Relationship Id="rId594" Type="http://schemas.openxmlformats.org/officeDocument/2006/relationships/header" Target="header506.xml"/><Relationship Id="rId595" Type="http://schemas.openxmlformats.org/officeDocument/2006/relationships/header" Target="header507.xml"/><Relationship Id="rId596" Type="http://schemas.openxmlformats.org/officeDocument/2006/relationships/header" Target="header508.xml"/><Relationship Id="rId597" Type="http://schemas.openxmlformats.org/officeDocument/2006/relationships/header" Target="header509.xml"/><Relationship Id="rId598" Type="http://schemas.openxmlformats.org/officeDocument/2006/relationships/header" Target="header510.xml"/><Relationship Id="rId599" Type="http://schemas.openxmlformats.org/officeDocument/2006/relationships/header" Target="header511.xml"/><Relationship Id="rId600" Type="http://schemas.openxmlformats.org/officeDocument/2006/relationships/header" Target="header512.xml"/><Relationship Id="rId601" Type="http://schemas.openxmlformats.org/officeDocument/2006/relationships/header" Target="header513.xml"/><Relationship Id="rId602" Type="http://schemas.openxmlformats.org/officeDocument/2006/relationships/header" Target="header514.xml"/><Relationship Id="rId603" Type="http://schemas.openxmlformats.org/officeDocument/2006/relationships/header" Target="header515.xml"/><Relationship Id="rId604" Type="http://schemas.openxmlformats.org/officeDocument/2006/relationships/header" Target="header516.xml"/><Relationship Id="rId605" Type="http://schemas.openxmlformats.org/officeDocument/2006/relationships/footer" Target="footer61.xml"/><Relationship Id="rId606" Type="http://schemas.openxmlformats.org/officeDocument/2006/relationships/header" Target="header517.xml"/><Relationship Id="rId607" Type="http://schemas.openxmlformats.org/officeDocument/2006/relationships/header" Target="header518.xml"/><Relationship Id="rId608" Type="http://schemas.openxmlformats.org/officeDocument/2006/relationships/header" Target="header519.xml"/><Relationship Id="rId609" Type="http://schemas.openxmlformats.org/officeDocument/2006/relationships/header" Target="header520.xml"/><Relationship Id="rId610" Type="http://schemas.openxmlformats.org/officeDocument/2006/relationships/header" Target="header521.xml"/><Relationship Id="rId611" Type="http://schemas.openxmlformats.org/officeDocument/2006/relationships/header" Target="header522.xml"/><Relationship Id="rId612" Type="http://schemas.openxmlformats.org/officeDocument/2006/relationships/header" Target="header523.xml"/><Relationship Id="rId613" Type="http://schemas.openxmlformats.org/officeDocument/2006/relationships/header" Target="header524.xml"/><Relationship Id="rId614" Type="http://schemas.openxmlformats.org/officeDocument/2006/relationships/hyperlink" Target="http://www.fileinfo.com/filetypes/3d_image" TargetMode="External"/><Relationship Id="rId615" Type="http://schemas.openxmlformats.org/officeDocument/2006/relationships/hyperlink" Target="http://www.fileinfo.com/filetypes/raster_image" TargetMode="External"/><Relationship Id="rId616" Type="http://schemas.openxmlformats.org/officeDocument/2006/relationships/hyperlink" Target="http://www.fileinfo.com/filetypes/vector_image" TargetMode="External"/><Relationship Id="rId617" Type="http://schemas.openxmlformats.org/officeDocument/2006/relationships/hyperlink" Target="http://www.fileinfo.com/filetypes/video" TargetMode="External"/><Relationship Id="rId618" Type="http://schemas.openxmlformats.org/officeDocument/2006/relationships/hyperlink" Target="http://www.fileinfo.com/filetypes/audio" TargetMode="External"/><Relationship Id="rId619" Type="http://schemas.openxmlformats.org/officeDocument/2006/relationships/hyperlink" Target="http://en.wikipedia.org/wiki/Comparison_of_image_file_formats" TargetMode="External"/><Relationship Id="rId620" Type="http://schemas.openxmlformats.org/officeDocument/2006/relationships/hyperlink" Target="http://en.wikipedia.org/wiki/Audio_file_format" TargetMode="External"/><Relationship Id="rId621" Type="http://schemas.openxmlformats.org/officeDocument/2006/relationships/hyperlink" Target="http://en.wikipedia.org/wiki/Comparison_of_container_formats" TargetMode="External"/><Relationship Id="rId622" Type="http://schemas.openxmlformats.org/officeDocument/2006/relationships/hyperlink" Target="http://en.wikipedia.org/wiki/Image_file_formats" TargetMode="External"/><Relationship Id="rId623" Type="http://schemas.openxmlformats.org/officeDocument/2006/relationships/hyperlink" Target="http://en.wikipedia.org/wiki/Internet_media_type" TargetMode="External"/><Relationship Id="rId624" Type="http://schemas.openxmlformats.org/officeDocument/2006/relationships/header" Target="header525.xml"/><Relationship Id="rId625" Type="http://schemas.openxmlformats.org/officeDocument/2006/relationships/header" Target="header526.xml"/><Relationship Id="rId626" Type="http://schemas.openxmlformats.org/officeDocument/2006/relationships/header" Target="header527.xml"/><Relationship Id="rId627" Type="http://schemas.openxmlformats.org/officeDocument/2006/relationships/footer" Target="footer62.xml"/><Relationship Id="rId628" Type="http://schemas.openxmlformats.org/officeDocument/2006/relationships/header" Target="header528.xml"/><Relationship Id="rId629" Type="http://schemas.openxmlformats.org/officeDocument/2006/relationships/header" Target="header529.xml"/><Relationship Id="rId630" Type="http://schemas.openxmlformats.org/officeDocument/2006/relationships/header" Target="header530.xml"/><Relationship Id="rId631" Type="http://schemas.openxmlformats.org/officeDocument/2006/relationships/header" Target="header531.xml"/><Relationship Id="rId632" Type="http://schemas.openxmlformats.org/officeDocument/2006/relationships/header" Target="header532.xml"/><Relationship Id="rId633" Type="http://schemas.openxmlformats.org/officeDocument/2006/relationships/header" Target="header533.xml"/><Relationship Id="rId634" Type="http://schemas.openxmlformats.org/officeDocument/2006/relationships/header" Target="header534.xml"/><Relationship Id="rId635" Type="http://schemas.openxmlformats.org/officeDocument/2006/relationships/header" Target="header535.xml"/><Relationship Id="rId636" Type="http://schemas.openxmlformats.org/officeDocument/2006/relationships/header" Target="header536.xml"/><Relationship Id="rId637" Type="http://schemas.openxmlformats.org/officeDocument/2006/relationships/header" Target="header537.xml"/><Relationship Id="rId638" Type="http://schemas.openxmlformats.org/officeDocument/2006/relationships/header" Target="header538.xml"/><Relationship Id="rId639" Type="http://schemas.openxmlformats.org/officeDocument/2006/relationships/header" Target="header539.xml"/><Relationship Id="rId640" Type="http://schemas.openxmlformats.org/officeDocument/2006/relationships/header" Target="header540.xml"/><Relationship Id="rId641" Type="http://schemas.openxmlformats.org/officeDocument/2006/relationships/header" Target="header541.xml"/><Relationship Id="rId642" Type="http://schemas.openxmlformats.org/officeDocument/2006/relationships/header" Target="header542.xml"/><Relationship Id="rId643" Type="http://schemas.openxmlformats.org/officeDocument/2006/relationships/header" Target="header543.xml"/><Relationship Id="rId644" Type="http://schemas.openxmlformats.org/officeDocument/2006/relationships/header" Target="header544.xml"/><Relationship Id="rId645" Type="http://schemas.openxmlformats.org/officeDocument/2006/relationships/header" Target="header545.xml"/><Relationship Id="rId646" Type="http://schemas.openxmlformats.org/officeDocument/2006/relationships/header" Target="header546.xml"/><Relationship Id="rId647" Type="http://schemas.openxmlformats.org/officeDocument/2006/relationships/header" Target="header547.xml"/><Relationship Id="rId648" Type="http://schemas.openxmlformats.org/officeDocument/2006/relationships/header" Target="header548.xml"/><Relationship Id="rId649" Type="http://schemas.openxmlformats.org/officeDocument/2006/relationships/header" Target="header549.xml"/><Relationship Id="rId650" Type="http://schemas.openxmlformats.org/officeDocument/2006/relationships/header" Target="header550.xml"/><Relationship Id="rId651" Type="http://schemas.openxmlformats.org/officeDocument/2006/relationships/header" Target="header551.xml"/><Relationship Id="rId652" Type="http://schemas.openxmlformats.org/officeDocument/2006/relationships/header" Target="header552.xml"/><Relationship Id="rId653" Type="http://schemas.openxmlformats.org/officeDocument/2006/relationships/footer" Target="footer63.xml"/><Relationship Id="rId654" Type="http://schemas.openxmlformats.org/officeDocument/2006/relationships/header" Target="header553.xml"/><Relationship Id="rId655" Type="http://schemas.openxmlformats.org/officeDocument/2006/relationships/footer" Target="footer64.xml"/><Relationship Id="rId656" Type="http://schemas.openxmlformats.org/officeDocument/2006/relationships/header" Target="header554.xml"/><Relationship Id="rId657" Type="http://schemas.openxmlformats.org/officeDocument/2006/relationships/footer" Target="footer65.xml"/><Relationship Id="rId658" Type="http://schemas.openxmlformats.org/officeDocument/2006/relationships/header" Target="header555.xml"/><Relationship Id="rId659" Type="http://schemas.openxmlformats.org/officeDocument/2006/relationships/footer" Target="footer66.xml"/><Relationship Id="rId660" Type="http://schemas.openxmlformats.org/officeDocument/2006/relationships/header" Target="header556.xml"/><Relationship Id="rId661" Type="http://schemas.openxmlformats.org/officeDocument/2006/relationships/footer" Target="footer67.xml"/><Relationship Id="rId662" Type="http://schemas.openxmlformats.org/officeDocument/2006/relationships/header" Target="header557.xml"/><Relationship Id="rId663" Type="http://schemas.openxmlformats.org/officeDocument/2006/relationships/footer" Target="footer68.xml"/><Relationship Id="rId664" Type="http://schemas.openxmlformats.org/officeDocument/2006/relationships/header" Target="header558.xml"/><Relationship Id="rId665" Type="http://schemas.openxmlformats.org/officeDocument/2006/relationships/footer" Target="footer69.xml"/><Relationship Id="rId666" Type="http://schemas.openxmlformats.org/officeDocument/2006/relationships/header" Target="header559.xml"/><Relationship Id="rId667" Type="http://schemas.openxmlformats.org/officeDocument/2006/relationships/header" Target="header560.xml"/><Relationship Id="rId668" Type="http://schemas.openxmlformats.org/officeDocument/2006/relationships/header" Target="header561.xml"/><Relationship Id="rId669" Type="http://schemas.openxmlformats.org/officeDocument/2006/relationships/header" Target="header562.xml"/><Relationship Id="rId670" Type="http://schemas.openxmlformats.org/officeDocument/2006/relationships/hyperlink" Target="http://www.sciencedirect.com/science/article/pii/S0196064498703178" TargetMode="External"/><Relationship Id="rId671" Type="http://schemas.openxmlformats.org/officeDocument/2006/relationships/header" Target="header563.xml"/><Relationship Id="rId672" Type="http://schemas.openxmlformats.org/officeDocument/2006/relationships/header" Target="header564.xml"/><Relationship Id="rId673" Type="http://schemas.openxmlformats.org/officeDocument/2006/relationships/header" Target="header565.xml"/><Relationship Id="rId674" Type="http://schemas.openxmlformats.org/officeDocument/2006/relationships/header" Target="header566.xml"/><Relationship Id="rId675" Type="http://schemas.openxmlformats.org/officeDocument/2006/relationships/header" Target="header567.xml"/><Relationship Id="rId676" Type="http://schemas.openxmlformats.org/officeDocument/2006/relationships/header" Target="header568.xml"/><Relationship Id="rId677" Type="http://schemas.openxmlformats.org/officeDocument/2006/relationships/header" Target="header569.xml"/><Relationship Id="rId678" Type="http://schemas.openxmlformats.org/officeDocument/2006/relationships/header" Target="header570.xml"/><Relationship Id="rId679" Type="http://schemas.openxmlformats.org/officeDocument/2006/relationships/header" Target="header571.xml"/><Relationship Id="rId680" Type="http://schemas.openxmlformats.org/officeDocument/2006/relationships/header" Target="header572.xml"/><Relationship Id="rId681" Type="http://schemas.openxmlformats.org/officeDocument/2006/relationships/footer" Target="footer70.xml"/><Relationship Id="rId682" Type="http://schemas.openxmlformats.org/officeDocument/2006/relationships/header" Target="header573.xml"/><Relationship Id="rId683" Type="http://schemas.openxmlformats.org/officeDocument/2006/relationships/header" Target="header574.xml"/><Relationship Id="rId684" Type="http://schemas.openxmlformats.org/officeDocument/2006/relationships/header" Target="header575.xml"/><Relationship Id="rId685" Type="http://schemas.openxmlformats.org/officeDocument/2006/relationships/header" Target="header576.xml"/><Relationship Id="rId686" Type="http://schemas.openxmlformats.org/officeDocument/2006/relationships/header" Target="header577.xml"/><Relationship Id="rId687" Type="http://schemas.openxmlformats.org/officeDocument/2006/relationships/header" Target="header578.xml"/><Relationship Id="rId688" Type="http://schemas.openxmlformats.org/officeDocument/2006/relationships/header" Target="header579.xml"/><Relationship Id="rId689" Type="http://schemas.openxmlformats.org/officeDocument/2006/relationships/header" Target="header580.xml"/><Relationship Id="rId690" Type="http://schemas.openxmlformats.org/officeDocument/2006/relationships/header" Target="header581.xml"/><Relationship Id="rId691" Type="http://schemas.openxmlformats.org/officeDocument/2006/relationships/header" Target="header582.xml"/><Relationship Id="rId692" Type="http://schemas.openxmlformats.org/officeDocument/2006/relationships/header" Target="header583.xml"/><Relationship Id="rId693" Type="http://schemas.openxmlformats.org/officeDocument/2006/relationships/header" Target="header584.xml"/><Relationship Id="rId694" Type="http://schemas.openxmlformats.org/officeDocument/2006/relationships/header" Target="header585.xml"/><Relationship Id="rId695" Type="http://schemas.openxmlformats.org/officeDocument/2006/relationships/header" Target="header586.xml"/><Relationship Id="rId696" Type="http://schemas.openxmlformats.org/officeDocument/2006/relationships/header" Target="header587.xml"/><Relationship Id="rId697" Type="http://schemas.openxmlformats.org/officeDocument/2006/relationships/footer" Target="footer71.xml"/><Relationship Id="rId698" Type="http://schemas.openxmlformats.org/officeDocument/2006/relationships/header" Target="header588.xml"/><Relationship Id="rId699" Type="http://schemas.openxmlformats.org/officeDocument/2006/relationships/header" Target="header589.xml"/><Relationship Id="rId700" Type="http://schemas.openxmlformats.org/officeDocument/2006/relationships/header" Target="header590.xml"/><Relationship Id="rId701" Type="http://schemas.openxmlformats.org/officeDocument/2006/relationships/header" Target="header591.xml"/><Relationship Id="rId702" Type="http://schemas.openxmlformats.org/officeDocument/2006/relationships/header" Target="header592.xml"/><Relationship Id="rId703" Type="http://schemas.openxmlformats.org/officeDocument/2006/relationships/header" Target="header593.xml"/><Relationship Id="rId704" Type="http://schemas.openxmlformats.org/officeDocument/2006/relationships/header" Target="header594.xml"/><Relationship Id="rId705" Type="http://schemas.openxmlformats.org/officeDocument/2006/relationships/header" Target="header595.xml"/><Relationship Id="rId706" Type="http://schemas.openxmlformats.org/officeDocument/2006/relationships/header" Target="header596.xml"/><Relationship Id="rId707" Type="http://schemas.openxmlformats.org/officeDocument/2006/relationships/header" Target="header597.xml"/><Relationship Id="rId708" Type="http://schemas.openxmlformats.org/officeDocument/2006/relationships/header" Target="header598.xml"/><Relationship Id="rId709" Type="http://schemas.openxmlformats.org/officeDocument/2006/relationships/header" Target="header599.xml"/><Relationship Id="rId710" Type="http://schemas.openxmlformats.org/officeDocument/2006/relationships/header" Target="header600.xml"/><Relationship Id="rId711" Type="http://schemas.openxmlformats.org/officeDocument/2006/relationships/footer" Target="footer72.xml"/><Relationship Id="rId712" Type="http://schemas.openxmlformats.org/officeDocument/2006/relationships/header" Target="header601.xml"/><Relationship Id="rId713" Type="http://schemas.openxmlformats.org/officeDocument/2006/relationships/header" Target="header602.xml"/><Relationship Id="rId714" Type="http://schemas.openxmlformats.org/officeDocument/2006/relationships/header" Target="header603.xml"/><Relationship Id="rId715" Type="http://schemas.openxmlformats.org/officeDocument/2006/relationships/header" Target="header604.xml"/><Relationship Id="rId716" Type="http://schemas.openxmlformats.org/officeDocument/2006/relationships/header" Target="header605.xml"/><Relationship Id="rId717" Type="http://schemas.openxmlformats.org/officeDocument/2006/relationships/header" Target="header606.xml"/><Relationship Id="rId718" Type="http://schemas.openxmlformats.org/officeDocument/2006/relationships/header" Target="header607.xml"/><Relationship Id="rId719" Type="http://schemas.openxmlformats.org/officeDocument/2006/relationships/header" Target="header608.xml"/><Relationship Id="rId720" Type="http://schemas.openxmlformats.org/officeDocument/2006/relationships/header" Target="header609.xml"/><Relationship Id="rId721" Type="http://schemas.openxmlformats.org/officeDocument/2006/relationships/header" Target="header610.xml"/><Relationship Id="rId722" Type="http://schemas.openxmlformats.org/officeDocument/2006/relationships/header" Target="header611.xml"/><Relationship Id="rId723" Type="http://schemas.openxmlformats.org/officeDocument/2006/relationships/header" Target="header612.xml"/><Relationship Id="rId724" Type="http://schemas.openxmlformats.org/officeDocument/2006/relationships/header" Target="header613.xml"/><Relationship Id="rId725" Type="http://schemas.openxmlformats.org/officeDocument/2006/relationships/header" Target="header614.xml"/><Relationship Id="rId726" Type="http://schemas.openxmlformats.org/officeDocument/2006/relationships/footer" Target="footer73.xml"/><Relationship Id="rId727" Type="http://schemas.openxmlformats.org/officeDocument/2006/relationships/header" Target="header615.xml"/><Relationship Id="rId728" Type="http://schemas.openxmlformats.org/officeDocument/2006/relationships/header" Target="header616.xml"/><Relationship Id="rId729" Type="http://schemas.openxmlformats.org/officeDocument/2006/relationships/header" Target="header617.xml"/><Relationship Id="rId730" Type="http://schemas.openxmlformats.org/officeDocument/2006/relationships/header" Target="header618.xml"/><Relationship Id="rId731" Type="http://schemas.openxmlformats.org/officeDocument/2006/relationships/header" Target="header619.xml"/><Relationship Id="rId732" Type="http://schemas.openxmlformats.org/officeDocument/2006/relationships/header" Target="header620.xml"/><Relationship Id="rId733" Type="http://schemas.openxmlformats.org/officeDocument/2006/relationships/header" Target="header621.xml"/><Relationship Id="rId734" Type="http://schemas.openxmlformats.org/officeDocument/2006/relationships/header" Target="header622.xml"/><Relationship Id="rId735" Type="http://schemas.openxmlformats.org/officeDocument/2006/relationships/header" Target="header623.xml"/><Relationship Id="rId736" Type="http://schemas.openxmlformats.org/officeDocument/2006/relationships/header" Target="header624.xml"/><Relationship Id="rId737" Type="http://schemas.openxmlformats.org/officeDocument/2006/relationships/header" Target="header625.xml"/><Relationship Id="rId738" Type="http://schemas.openxmlformats.org/officeDocument/2006/relationships/header" Target="header626.xml"/><Relationship Id="rId739" Type="http://schemas.openxmlformats.org/officeDocument/2006/relationships/header" Target="header627.xml"/><Relationship Id="rId740" Type="http://schemas.openxmlformats.org/officeDocument/2006/relationships/header" Target="header628.xml"/><Relationship Id="rId741" Type="http://schemas.openxmlformats.org/officeDocument/2006/relationships/header" Target="header629.xml"/><Relationship Id="rId742" Type="http://schemas.openxmlformats.org/officeDocument/2006/relationships/header" Target="header630.xml"/><Relationship Id="rId743" Type="http://schemas.openxmlformats.org/officeDocument/2006/relationships/header" Target="header631.xml"/><Relationship Id="rId744" Type="http://schemas.openxmlformats.org/officeDocument/2006/relationships/header" Target="header632.xml"/><Relationship Id="rId745" Type="http://schemas.openxmlformats.org/officeDocument/2006/relationships/header" Target="header633.xml"/><Relationship Id="rId746" Type="http://schemas.openxmlformats.org/officeDocument/2006/relationships/header" Target="header634.xml"/><Relationship Id="rId747" Type="http://schemas.openxmlformats.org/officeDocument/2006/relationships/header" Target="header635.xml"/><Relationship Id="rId748" Type="http://schemas.openxmlformats.org/officeDocument/2006/relationships/header" Target="header636.xml"/><Relationship Id="rId749" Type="http://schemas.openxmlformats.org/officeDocument/2006/relationships/header" Target="header637.xml"/><Relationship Id="rId750" Type="http://schemas.openxmlformats.org/officeDocument/2006/relationships/header" Target="header638.xml"/><Relationship Id="rId751" Type="http://schemas.openxmlformats.org/officeDocument/2006/relationships/header" Target="header639.xml"/><Relationship Id="rId752" Type="http://schemas.openxmlformats.org/officeDocument/2006/relationships/header" Target="header640.xml"/><Relationship Id="rId753" Type="http://schemas.openxmlformats.org/officeDocument/2006/relationships/header" Target="header641.xml"/><Relationship Id="rId754" Type="http://schemas.openxmlformats.org/officeDocument/2006/relationships/header" Target="header642.xml"/><Relationship Id="rId755" Type="http://schemas.openxmlformats.org/officeDocument/2006/relationships/footer" Target="footer74.xml"/><Relationship Id="rId756" Type="http://schemas.openxmlformats.org/officeDocument/2006/relationships/header" Target="header643.xml"/><Relationship Id="rId757" Type="http://schemas.openxmlformats.org/officeDocument/2006/relationships/hyperlink" Target="http://www.cms.gov/transmittals/downloads/R1104CP.pdf" TargetMode="External"/><Relationship Id="rId758" Type="http://schemas.openxmlformats.org/officeDocument/2006/relationships/hyperlink" Target="http://www.ub04.net/downloads/Medicare_Pub_Ch_25.pdf" TargetMode="External"/><Relationship Id="rId759" Type="http://schemas.openxmlformats.org/officeDocument/2006/relationships/header" Target="header644.xml"/><Relationship Id="rId760" Type="http://schemas.openxmlformats.org/officeDocument/2006/relationships/header" Target="header645.xml"/><Relationship Id="rId761" Type="http://schemas.openxmlformats.org/officeDocument/2006/relationships/header" Target="header646.xml"/><Relationship Id="rId762" Type="http://schemas.openxmlformats.org/officeDocument/2006/relationships/header" Target="header647.xml"/><Relationship Id="rId763" Type="http://schemas.openxmlformats.org/officeDocument/2006/relationships/header" Target="header648.xml"/><Relationship Id="rId764" Type="http://schemas.openxmlformats.org/officeDocument/2006/relationships/header" Target="header649.xml"/><Relationship Id="rId765" Type="http://schemas.openxmlformats.org/officeDocument/2006/relationships/header" Target="header650.xml"/><Relationship Id="rId766" Type="http://schemas.openxmlformats.org/officeDocument/2006/relationships/header" Target="header651.xml"/><Relationship Id="rId767" Type="http://schemas.openxmlformats.org/officeDocument/2006/relationships/header" Target="header652.xml"/><Relationship Id="rId768" Type="http://schemas.openxmlformats.org/officeDocument/2006/relationships/header" Target="header653.xml"/><Relationship Id="rId769" Type="http://schemas.openxmlformats.org/officeDocument/2006/relationships/header" Target="header654.xml"/><Relationship Id="rId770" Type="http://schemas.openxmlformats.org/officeDocument/2006/relationships/header" Target="header655.xml"/><Relationship Id="rId771" Type="http://schemas.openxmlformats.org/officeDocument/2006/relationships/header" Target="header656.xml"/><Relationship Id="rId772" Type="http://schemas.openxmlformats.org/officeDocument/2006/relationships/header" Target="header657.xml"/><Relationship Id="rId773" Type="http://schemas.openxmlformats.org/officeDocument/2006/relationships/header" Target="header658.xml"/><Relationship Id="rId774" Type="http://schemas.openxmlformats.org/officeDocument/2006/relationships/header" Target="header659.xml"/><Relationship Id="rId775" Type="http://schemas.openxmlformats.org/officeDocument/2006/relationships/header" Target="header660.xml"/><Relationship Id="rId776" Type="http://schemas.openxmlformats.org/officeDocument/2006/relationships/header" Target="header661.xml"/><Relationship Id="rId777" Type="http://schemas.openxmlformats.org/officeDocument/2006/relationships/footer" Target="footer75.xml"/><Relationship Id="rId778" Type="http://schemas.openxmlformats.org/officeDocument/2006/relationships/header" Target="header662.xml"/><Relationship Id="rId779" Type="http://schemas.openxmlformats.org/officeDocument/2006/relationships/header" Target="header663.xml"/><Relationship Id="rId780" Type="http://schemas.openxmlformats.org/officeDocument/2006/relationships/header" Target="header664.xml"/><Relationship Id="rId781" Type="http://schemas.openxmlformats.org/officeDocument/2006/relationships/header" Target="header665.xml"/><Relationship Id="rId782" Type="http://schemas.openxmlformats.org/officeDocument/2006/relationships/header" Target="header666.xml"/><Relationship Id="rId783" Type="http://schemas.openxmlformats.org/officeDocument/2006/relationships/footer" Target="footer76.xml"/><Relationship Id="rId784" Type="http://schemas.openxmlformats.org/officeDocument/2006/relationships/header" Target="header667.xml"/><Relationship Id="rId785" Type="http://schemas.openxmlformats.org/officeDocument/2006/relationships/header" Target="header668.xml"/><Relationship Id="rId786" Type="http://schemas.openxmlformats.org/officeDocument/2006/relationships/header" Target="header669.xml"/><Relationship Id="rId787" Type="http://schemas.openxmlformats.org/officeDocument/2006/relationships/header" Target="header670.xml"/><Relationship Id="rId788" Type="http://schemas.openxmlformats.org/officeDocument/2006/relationships/header" Target="header671.xml"/><Relationship Id="rId789" Type="http://schemas.openxmlformats.org/officeDocument/2006/relationships/header" Target="header672.xml"/><Relationship Id="rId790" Type="http://schemas.openxmlformats.org/officeDocument/2006/relationships/header" Target="header673.xml"/><Relationship Id="rId791" Type="http://schemas.openxmlformats.org/officeDocument/2006/relationships/header" Target="header674.xml"/><Relationship Id="rId792" Type="http://schemas.openxmlformats.org/officeDocument/2006/relationships/header" Target="header675.xml"/><Relationship Id="rId793" Type="http://schemas.openxmlformats.org/officeDocument/2006/relationships/header" Target="header676.xml"/><Relationship Id="rId794" Type="http://schemas.openxmlformats.org/officeDocument/2006/relationships/header" Target="header677.xml"/><Relationship Id="rId795" Type="http://schemas.openxmlformats.org/officeDocument/2006/relationships/header" Target="header678.xml"/><Relationship Id="rId796" Type="http://schemas.openxmlformats.org/officeDocument/2006/relationships/header" Target="header679.xml"/><Relationship Id="rId797" Type="http://schemas.openxmlformats.org/officeDocument/2006/relationships/header" Target="header680.xml"/><Relationship Id="rId798" Type="http://schemas.openxmlformats.org/officeDocument/2006/relationships/header" Target="header681.xml"/><Relationship Id="rId799" Type="http://schemas.openxmlformats.org/officeDocument/2006/relationships/header" Target="header682.xml"/><Relationship Id="rId800" Type="http://schemas.openxmlformats.org/officeDocument/2006/relationships/header" Target="header683.xml"/><Relationship Id="rId801" Type="http://schemas.openxmlformats.org/officeDocument/2006/relationships/header" Target="header684.xml"/><Relationship Id="rId802" Type="http://schemas.openxmlformats.org/officeDocument/2006/relationships/header" Target="header685.xml"/><Relationship Id="rId803" Type="http://schemas.openxmlformats.org/officeDocument/2006/relationships/header" Target="header686.xml"/><Relationship Id="rId804" Type="http://schemas.openxmlformats.org/officeDocument/2006/relationships/header" Target="header687.xml"/><Relationship Id="rId805" Type="http://schemas.openxmlformats.org/officeDocument/2006/relationships/header" Target="header688.xml"/><Relationship Id="rId806" Type="http://schemas.openxmlformats.org/officeDocument/2006/relationships/footer" Target="footer77.xml"/><Relationship Id="rId807" Type="http://schemas.openxmlformats.org/officeDocument/2006/relationships/header" Target="header689.xml"/><Relationship Id="rId808" Type="http://schemas.openxmlformats.org/officeDocument/2006/relationships/footer" Target="footer78.xml"/><Relationship Id="rId809" Type="http://schemas.openxmlformats.org/officeDocument/2006/relationships/header" Target="header690.xml"/><Relationship Id="rId810" Type="http://schemas.openxmlformats.org/officeDocument/2006/relationships/footer" Target="footer79.xml"/><Relationship Id="rId811" Type="http://schemas.openxmlformats.org/officeDocument/2006/relationships/header" Target="header691.xml"/><Relationship Id="rId812" Type="http://schemas.openxmlformats.org/officeDocument/2006/relationships/footer" Target="footer80.xml"/><Relationship Id="rId813" Type="http://schemas.openxmlformats.org/officeDocument/2006/relationships/header" Target="header692.xml"/><Relationship Id="rId814" Type="http://schemas.openxmlformats.org/officeDocument/2006/relationships/footer" Target="footer81.xml"/><Relationship Id="rId815" Type="http://schemas.openxmlformats.org/officeDocument/2006/relationships/header" Target="header693.xml"/><Relationship Id="rId816" Type="http://schemas.openxmlformats.org/officeDocument/2006/relationships/footer" Target="footer82.xml"/><Relationship Id="rId817" Type="http://schemas.openxmlformats.org/officeDocument/2006/relationships/header" Target="header694.xml"/><Relationship Id="rId818" Type="http://schemas.openxmlformats.org/officeDocument/2006/relationships/footer" Target="footer83.xml"/><Relationship Id="rId819" Type="http://schemas.openxmlformats.org/officeDocument/2006/relationships/header" Target="header695.xml"/><Relationship Id="rId820" Type="http://schemas.openxmlformats.org/officeDocument/2006/relationships/footer" Target="footer84.xml"/><Relationship Id="rId821" Type="http://schemas.openxmlformats.org/officeDocument/2006/relationships/header" Target="header696.xml"/><Relationship Id="rId822" Type="http://schemas.openxmlformats.org/officeDocument/2006/relationships/footer" Target="footer85.xml"/><Relationship Id="rId823" Type="http://schemas.openxmlformats.org/officeDocument/2006/relationships/header" Target="header697.xml"/><Relationship Id="rId824" Type="http://schemas.openxmlformats.org/officeDocument/2006/relationships/footer" Target="footer86.xml"/><Relationship Id="rId825" Type="http://schemas.openxmlformats.org/officeDocument/2006/relationships/header" Target="header698.xml"/><Relationship Id="rId826" Type="http://schemas.openxmlformats.org/officeDocument/2006/relationships/footer" Target="footer87.xml"/><Relationship Id="rId827" Type="http://schemas.openxmlformats.org/officeDocument/2006/relationships/header" Target="header699.xml"/><Relationship Id="rId828" Type="http://schemas.openxmlformats.org/officeDocument/2006/relationships/footer" Target="footer88.xml"/><Relationship Id="rId829" Type="http://schemas.openxmlformats.org/officeDocument/2006/relationships/header" Target="header700.xml"/><Relationship Id="rId830" Type="http://schemas.openxmlformats.org/officeDocument/2006/relationships/footer" Target="footer89.xml"/><Relationship Id="rId831" Type="http://schemas.openxmlformats.org/officeDocument/2006/relationships/header" Target="header701.xml"/><Relationship Id="rId832" Type="http://schemas.openxmlformats.org/officeDocument/2006/relationships/footer" Target="footer90.xml"/><Relationship Id="rId833" Type="http://schemas.openxmlformats.org/officeDocument/2006/relationships/header" Target="header702.xml"/><Relationship Id="rId834" Type="http://schemas.openxmlformats.org/officeDocument/2006/relationships/footer" Target="footer91.xml"/><Relationship Id="rId83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18.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19.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20.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21.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22.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23.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24.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25.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26.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27.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28.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29.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30.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31.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32.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33.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34.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35.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36.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37.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38.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39.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40.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41.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42.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43.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44.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45.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46.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47.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48.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49.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50.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51.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52.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53.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54.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55.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56.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57.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58.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59.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60.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61.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62.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63.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64.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65.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66.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67.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68.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69.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70.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71.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72.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73.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74.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75.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footer76.xml.rels><?xml version="1.0" encoding="UTF-8" standalone="yes"?>
<Relationships xmlns="http://schemas.openxmlformats.org/package/2006/relationships"><Relationship Id="rId1" Type="http://schemas.openxmlformats.org/officeDocument/2006/relationships/hyperlink" Target="http://www.NEMSIS.org/" TargetMode="External"/></Relationships>

</file>

<file path=word/_rels/header6.xml.rels><?xml version="1.0" encoding="UTF-8" standalone="yes"?>
<Relationships xmlns="http://schemas.openxmlformats.org/package/2006/relationships"><Relationship Id="rId1" Type="http://schemas.openxmlformats.org/officeDocument/2006/relationships/image" Target="media/image6.png"/></Relationships>

</file>

<file path=word/_rels/header8.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2017-01-10T14:02:41Z</dcterms:created>
  <dcterms:modified xsi:type="dcterms:W3CDTF">2017-01-10T14:02:41Z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2016-07-07T00:00:00Z</vt:filetime>
  </property>
  <property fmtid="{D5CDD505-2E9C-101B-9397-08002B2CF9AE}" pid="3" name="LastSaved">
    <vt:filetime>2017-01-10T00:00:00Z</vt:filetime>
  </property>
</Properties>
</file>