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D9879A" w14:textId="34B387BA"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653406DE" w14:textId="32F95069"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504CA59D" wp14:editId="701B47E1">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0205990C" w14:textId="77777777" w:rsidTr="00DE757D">
        <w:tc>
          <w:tcPr>
            <w:tcW w:w="3402" w:type="dxa"/>
            <w:vAlign w:val="bottom"/>
          </w:tcPr>
          <w:p w14:paraId="70AD7B44" w14:textId="548F35D7" w:rsidR="000336C3" w:rsidRPr="00A32042" w:rsidRDefault="000336C3" w:rsidP="000336C3">
            <w:pPr>
              <w:jc w:val="right"/>
              <w:rPr>
                <w:szCs w:val="28"/>
              </w:rPr>
            </w:pPr>
            <w:r w:rsidRPr="00A32042">
              <w:rPr>
                <w:rFonts w:eastAsia="Times New Roman" w:cs="Times New Roman"/>
                <w:color w:val="000000"/>
                <w:szCs w:val="28"/>
              </w:rPr>
              <w:t>S</w:t>
            </w:r>
            <w:bookmarkStart w:id="0" w:name="Text83"/>
            <w:r w:rsidRPr="00A32042">
              <w:rPr>
                <w:rFonts w:eastAsia="Times New Roman" w:cs="Times New Roman"/>
                <w:color w:val="000000"/>
                <w:szCs w:val="28"/>
              </w:rPr>
              <w:t xml:space="preserve">cenario Title: </w:t>
            </w:r>
          </w:p>
        </w:tc>
        <w:bookmarkEnd w:id="0"/>
        <w:tc>
          <w:tcPr>
            <w:tcW w:w="7872" w:type="dxa"/>
            <w:vAlign w:val="center"/>
          </w:tcPr>
          <w:p w14:paraId="65B59442" w14:textId="12418BDE" w:rsidR="000336C3" w:rsidRPr="00A32042" w:rsidRDefault="00F35DF4" w:rsidP="007426B9">
            <w:pPr>
              <w:rPr>
                <w:szCs w:val="28"/>
              </w:rPr>
            </w:pPr>
            <w:r>
              <w:rPr>
                <w:szCs w:val="28"/>
              </w:rPr>
              <w:t>Hyponatremic Seizure</w:t>
            </w:r>
          </w:p>
        </w:tc>
      </w:tr>
      <w:tr w:rsidR="000336C3" w:rsidRPr="00A32042" w14:paraId="4359AD8C" w14:textId="77777777" w:rsidTr="00DE757D">
        <w:tc>
          <w:tcPr>
            <w:tcW w:w="3402" w:type="dxa"/>
            <w:vAlign w:val="bottom"/>
          </w:tcPr>
          <w:p w14:paraId="60B18252" w14:textId="535A6E96" w:rsidR="000336C3" w:rsidRPr="00A32042" w:rsidRDefault="000336C3" w:rsidP="000336C3">
            <w:pPr>
              <w:jc w:val="right"/>
              <w:rPr>
                <w:szCs w:val="28"/>
              </w:rPr>
            </w:pPr>
            <w:r w:rsidRPr="00A32042">
              <w:rPr>
                <w:rFonts w:eastAsia="Times New Roman" w:cs="Times New Roman"/>
                <w:color w:val="000000"/>
                <w:szCs w:val="28"/>
              </w:rPr>
              <w:t xml:space="preserve">Date of Development: </w:t>
            </w:r>
          </w:p>
        </w:tc>
        <w:tc>
          <w:tcPr>
            <w:tcW w:w="7872" w:type="dxa"/>
            <w:vAlign w:val="center"/>
          </w:tcPr>
          <w:p w14:paraId="7F2180DD" w14:textId="4A109977" w:rsidR="000336C3" w:rsidRPr="00A32042" w:rsidRDefault="008B5962" w:rsidP="007426B9">
            <w:pPr>
              <w:rPr>
                <w:szCs w:val="28"/>
              </w:rPr>
            </w:pPr>
            <w:r>
              <w:rPr>
                <w:szCs w:val="28"/>
              </w:rPr>
              <w:t xml:space="preserve">23/05/2015 </w:t>
            </w:r>
            <w:r w:rsidR="000336C3" w:rsidRPr="00A32042">
              <w:rPr>
                <w:szCs w:val="28"/>
              </w:rPr>
              <w:t>(DD/MM/YYYY)</w:t>
            </w:r>
          </w:p>
        </w:tc>
      </w:tr>
      <w:tr w:rsidR="000336C3" w:rsidRPr="00A32042" w14:paraId="3EB0F4CC" w14:textId="77777777" w:rsidTr="00DE757D">
        <w:tc>
          <w:tcPr>
            <w:tcW w:w="3402" w:type="dxa"/>
          </w:tcPr>
          <w:p w14:paraId="283E73B8" w14:textId="4F515B90" w:rsidR="000336C3" w:rsidRPr="00A32042" w:rsidRDefault="000336C3" w:rsidP="000336C3">
            <w:pPr>
              <w:jc w:val="right"/>
              <w:rPr>
                <w:szCs w:val="28"/>
              </w:rPr>
            </w:pPr>
            <w:r w:rsidRPr="00A32042">
              <w:rPr>
                <w:rFonts w:eastAsia="Times New Roman" w:cs="Times New Roman"/>
                <w:color w:val="000000"/>
                <w:szCs w:val="28"/>
              </w:rPr>
              <w:t>Target Learning Group:</w:t>
            </w:r>
          </w:p>
        </w:tc>
        <w:tc>
          <w:tcPr>
            <w:tcW w:w="7872" w:type="dxa"/>
            <w:vAlign w:val="center"/>
          </w:tcPr>
          <w:p w14:paraId="26C06A0B" w14:textId="00626061" w:rsidR="000336C3" w:rsidRPr="00A32042" w:rsidRDefault="000336C3" w:rsidP="00F35DF4">
            <w:pPr>
              <w:rPr>
                <w:szCs w:val="28"/>
              </w:rPr>
            </w:pPr>
            <w:r w:rsidRPr="00A32042">
              <w:rPr>
                <w:szCs w:val="28"/>
              </w:rPr>
              <w:fldChar w:fldCharType="begin">
                <w:ffData>
                  <w:name w:val="Check42"/>
                  <w:enabled/>
                  <w:calcOnExit w:val="0"/>
                  <w:checkBox>
                    <w:sizeAuto/>
                    <w:default w:val="0"/>
                  </w:checkBox>
                </w:ffData>
              </w:fldChar>
            </w:r>
            <w:bookmarkStart w:id="1" w:name="Check42"/>
            <w:r w:rsidRPr="00A32042">
              <w:rPr>
                <w:szCs w:val="28"/>
              </w:rPr>
              <w:instrText xml:space="preserve"> FORMCHECKBOX </w:instrText>
            </w:r>
            <w:r w:rsidRPr="00A32042">
              <w:rPr>
                <w:szCs w:val="28"/>
              </w:rPr>
            </w:r>
            <w:r w:rsidRPr="00A32042">
              <w:rPr>
                <w:szCs w:val="28"/>
              </w:rPr>
              <w:fldChar w:fldCharType="end"/>
            </w:r>
            <w:bookmarkEnd w:id="1"/>
            <w:r w:rsidR="00897D21" w:rsidRPr="00A32042">
              <w:rPr>
                <w:szCs w:val="28"/>
              </w:rPr>
              <w:t xml:space="preserve"> Juniors (PGY 1 – 2)    </w:t>
            </w:r>
            <w:r w:rsidRPr="00A32042">
              <w:rPr>
                <w:szCs w:val="28"/>
              </w:rPr>
              <w:t xml:space="preserve"> </w:t>
            </w:r>
            <w:r w:rsidR="00F35DF4">
              <w:rPr>
                <w:szCs w:val="28"/>
              </w:rPr>
              <w:fldChar w:fldCharType="begin">
                <w:ffData>
                  <w:name w:val="Check43"/>
                  <w:enabled/>
                  <w:calcOnExit w:val="0"/>
                  <w:checkBox>
                    <w:sizeAuto/>
                    <w:default w:val="0"/>
                  </w:checkBox>
                </w:ffData>
              </w:fldChar>
            </w:r>
            <w:bookmarkStart w:id="2" w:name="Check43"/>
            <w:r w:rsidR="00F35DF4">
              <w:rPr>
                <w:szCs w:val="28"/>
              </w:rPr>
              <w:instrText xml:space="preserve"> FORMCHECKBOX </w:instrText>
            </w:r>
            <w:r w:rsidR="00F35DF4">
              <w:rPr>
                <w:szCs w:val="28"/>
              </w:rPr>
            </w:r>
            <w:r w:rsidR="00F35DF4">
              <w:rPr>
                <w:szCs w:val="28"/>
              </w:rPr>
              <w:fldChar w:fldCharType="end"/>
            </w:r>
            <w:bookmarkEnd w:id="2"/>
            <w:r w:rsidR="00897D21" w:rsidRPr="00A32042">
              <w:rPr>
                <w:szCs w:val="28"/>
              </w:rPr>
              <w:t xml:space="preserve"> Seniors (PGY ≥ 3)     </w:t>
            </w:r>
            <w:r w:rsidRPr="00A32042">
              <w:rPr>
                <w:szCs w:val="28"/>
              </w:rPr>
              <w:t xml:space="preserve">    </w:t>
            </w:r>
            <w:r w:rsidR="00F35DF4">
              <w:rPr>
                <w:szCs w:val="28"/>
              </w:rPr>
              <w:fldChar w:fldCharType="begin">
                <w:ffData>
                  <w:name w:val="Check44"/>
                  <w:enabled/>
                  <w:calcOnExit w:val="0"/>
                  <w:checkBox>
                    <w:sizeAuto/>
                    <w:default w:val="1"/>
                  </w:checkBox>
                </w:ffData>
              </w:fldChar>
            </w:r>
            <w:bookmarkStart w:id="3" w:name="Check44"/>
            <w:r w:rsidR="00F35DF4">
              <w:rPr>
                <w:szCs w:val="28"/>
              </w:rPr>
              <w:instrText xml:space="preserve"> FORMCHECKBOX </w:instrText>
            </w:r>
            <w:r w:rsidR="00F35DF4">
              <w:rPr>
                <w:szCs w:val="28"/>
              </w:rPr>
            </w:r>
            <w:r w:rsidR="00F35DF4">
              <w:rPr>
                <w:szCs w:val="28"/>
              </w:rPr>
              <w:fldChar w:fldCharType="end"/>
            </w:r>
            <w:bookmarkEnd w:id="3"/>
            <w:r w:rsidRPr="00A32042">
              <w:rPr>
                <w:szCs w:val="28"/>
              </w:rPr>
              <w:t xml:space="preserve">  All Groups</w:t>
            </w:r>
          </w:p>
        </w:tc>
      </w:tr>
    </w:tbl>
    <w:p w14:paraId="62CD2162" w14:textId="77777777" w:rsidR="00CD3DCC" w:rsidRPr="00A32042" w:rsidRDefault="00CD3DCC" w:rsidP="001B5FBC">
      <w:pPr>
        <w:rPr>
          <w:sz w:val="22"/>
        </w:rPr>
      </w:pPr>
    </w:p>
    <w:p w14:paraId="02B9F432" w14:textId="005F63D5"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32D9E0E1"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6B94F2DA" wp14:editId="4C35813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44DE4EF4" w14:textId="77777777" w:rsidTr="00DE757D">
        <w:tc>
          <w:tcPr>
            <w:tcW w:w="3240" w:type="dxa"/>
          </w:tcPr>
          <w:p w14:paraId="616467B1" w14:textId="62A77E04" w:rsidR="00DE757D" w:rsidRPr="00A32042" w:rsidRDefault="00224FAF" w:rsidP="00DE757D">
            <w:pPr>
              <w:jc w:val="right"/>
            </w:pPr>
            <w:r w:rsidRPr="00A32042">
              <w:t>Scenario Developer</w:t>
            </w:r>
            <w:r w:rsidR="00DE757D" w:rsidRPr="00A32042">
              <w:t>(s)</w:t>
            </w:r>
            <w:r w:rsidRPr="00A32042">
              <w:t>:</w:t>
            </w:r>
          </w:p>
        </w:tc>
        <w:tc>
          <w:tcPr>
            <w:tcW w:w="7920" w:type="dxa"/>
          </w:tcPr>
          <w:p w14:paraId="63EAE19E" w14:textId="0098D3E1" w:rsidR="00224FAF" w:rsidRPr="00A32042" w:rsidRDefault="008B5962" w:rsidP="007426B9">
            <w:r>
              <w:t>Kyla Caners</w:t>
            </w:r>
          </w:p>
        </w:tc>
      </w:tr>
      <w:tr w:rsidR="00224FAF" w14:paraId="45BC05CA" w14:textId="77777777" w:rsidTr="00DE757D">
        <w:tc>
          <w:tcPr>
            <w:tcW w:w="3240" w:type="dxa"/>
          </w:tcPr>
          <w:p w14:paraId="1F87B757" w14:textId="257A5F51" w:rsidR="00DE757D" w:rsidRPr="00A32042" w:rsidRDefault="00224FAF" w:rsidP="00DE757D">
            <w:pPr>
              <w:jc w:val="right"/>
            </w:pPr>
            <w:r w:rsidRPr="00A32042">
              <w:t>Affiliations/Institution</w:t>
            </w:r>
            <w:r w:rsidR="00DE757D" w:rsidRPr="00A32042">
              <w:t>(s)</w:t>
            </w:r>
            <w:r w:rsidRPr="00A32042">
              <w:t>:</w:t>
            </w:r>
          </w:p>
        </w:tc>
        <w:tc>
          <w:tcPr>
            <w:tcW w:w="7920" w:type="dxa"/>
          </w:tcPr>
          <w:p w14:paraId="34915022" w14:textId="020504E2" w:rsidR="00224FAF" w:rsidRPr="00A32042" w:rsidRDefault="008B5962" w:rsidP="007426B9">
            <w:r>
              <w:t>McMaster University</w:t>
            </w:r>
          </w:p>
        </w:tc>
      </w:tr>
      <w:tr w:rsidR="00224FAF" w14:paraId="4D41984A" w14:textId="77777777" w:rsidTr="00DE757D">
        <w:tc>
          <w:tcPr>
            <w:tcW w:w="3240" w:type="dxa"/>
          </w:tcPr>
          <w:p w14:paraId="5936DD44" w14:textId="7B631056" w:rsidR="00DE757D" w:rsidRPr="00A32042" w:rsidRDefault="00DE757D" w:rsidP="00DE757D">
            <w:pPr>
              <w:jc w:val="right"/>
            </w:pPr>
            <w:r w:rsidRPr="00A32042">
              <w:t>Contact</w:t>
            </w:r>
            <w:r w:rsidR="00224FAF" w:rsidRPr="00A32042">
              <w:t xml:space="preserve"> E-mail (optional):</w:t>
            </w:r>
          </w:p>
        </w:tc>
        <w:tc>
          <w:tcPr>
            <w:tcW w:w="7920" w:type="dxa"/>
          </w:tcPr>
          <w:p w14:paraId="28D34D1A" w14:textId="1598F0AD" w:rsidR="00224FAF" w:rsidRPr="00A32042" w:rsidRDefault="008B5962" w:rsidP="007426B9">
            <w:r>
              <w:t>kcaners@gmail.com</w:t>
            </w:r>
          </w:p>
        </w:tc>
      </w:tr>
    </w:tbl>
    <w:p w14:paraId="486E29DB" w14:textId="77777777" w:rsidR="00224FAF" w:rsidRDefault="00224FAF" w:rsidP="00224FAF">
      <w:pPr>
        <w:rPr>
          <w:sz w:val="28"/>
          <w:szCs w:val="28"/>
        </w:rPr>
      </w:pPr>
    </w:p>
    <w:p w14:paraId="7834E4C4" w14:textId="7A8703EB" w:rsidR="0019445A" w:rsidRPr="00F42269" w:rsidRDefault="0019445A" w:rsidP="00566656">
      <w:pPr>
        <w:ind w:firstLine="360"/>
        <w:rPr>
          <w:sz w:val="28"/>
          <w:szCs w:val="28"/>
        </w:rPr>
      </w:pPr>
      <w:r w:rsidRPr="00F42269">
        <w:rPr>
          <w:sz w:val="28"/>
          <w:szCs w:val="28"/>
        </w:rPr>
        <w:t>Section II</w:t>
      </w:r>
      <w:r w:rsidR="00897D21">
        <w:rPr>
          <w:sz w:val="28"/>
          <w:szCs w:val="28"/>
        </w:rPr>
        <w:t>I</w:t>
      </w:r>
      <w:r w:rsidRPr="00F42269">
        <w:rPr>
          <w:sz w:val="28"/>
          <w:szCs w:val="28"/>
        </w:rPr>
        <w:t>: Curriculum Integration</w:t>
      </w:r>
    </w:p>
    <w:p w14:paraId="6F4DCC2A" w14:textId="65B62841" w:rsidR="001F6070" w:rsidRPr="00F42269" w:rsidRDefault="00700874" w:rsidP="001B5FBC">
      <w:r w:rsidRPr="00F42269">
        <w:rPr>
          <w:noProof/>
        </w:rPr>
        <mc:AlternateContent>
          <mc:Choice Requires="wps">
            <w:drawing>
              <wp:anchor distT="0" distB="0" distL="114300" distR="114300" simplePos="0" relativeHeight="251661312" behindDoc="0" locked="0" layoutInCell="1" allowOverlap="1" wp14:anchorId="0EDC1FDB" wp14:editId="7D70D0AE">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OdfkWLUAQAAEQ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793" w:tblpY="1"/>
        <w:tblW w:w="11150" w:type="dxa"/>
        <w:tblLayout w:type="fixed"/>
        <w:tblLook w:val="04A0" w:firstRow="1" w:lastRow="0" w:firstColumn="1" w:lastColumn="0" w:noHBand="0" w:noVBand="1"/>
      </w:tblPr>
      <w:tblGrid>
        <w:gridCol w:w="2235"/>
        <w:gridCol w:w="8915"/>
      </w:tblGrid>
      <w:tr w:rsidR="00F42269" w:rsidRPr="00F42269" w14:paraId="70CF3C5F" w14:textId="77777777" w:rsidTr="00CD3DCC">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50D0AED0" w14:textId="4BA6923A" w:rsidR="00F42269" w:rsidRPr="00A32042" w:rsidRDefault="00F42269" w:rsidP="00CD3DCC">
            <w:pPr>
              <w:jc w:val="center"/>
              <w:rPr>
                <w:sz w:val="28"/>
                <w:szCs w:val="28"/>
              </w:rPr>
            </w:pPr>
            <w:r w:rsidRPr="00A32042">
              <w:rPr>
                <w:sz w:val="28"/>
                <w:szCs w:val="28"/>
              </w:rPr>
              <w:t>Learning Goals &amp; Objectives</w:t>
            </w:r>
          </w:p>
        </w:tc>
      </w:tr>
      <w:tr w:rsidR="00F42269" w:rsidRPr="00F42269" w14:paraId="273B987A"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77F71B19" w14:textId="16111DA0" w:rsidR="00F42269" w:rsidRPr="00E207B0" w:rsidRDefault="00F42269" w:rsidP="00DE757D">
            <w:pPr>
              <w:jc w:val="right"/>
              <w:rPr>
                <w:rFonts w:eastAsia="Times New Roman" w:cs="Times New Roman"/>
                <w:color w:val="000000"/>
              </w:rPr>
            </w:pPr>
            <w:r w:rsidRPr="00E207B0">
              <w:rPr>
                <w:rFonts w:eastAsia="Times New Roman" w:cs="Times New Roman"/>
                <w:color w:val="000000"/>
              </w:rPr>
              <w:t>Educational Goal:</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569CF1E" w14:textId="40A74431" w:rsidR="00F42269" w:rsidRPr="00A32042" w:rsidRDefault="00A069CF" w:rsidP="00CD3DCC">
            <w:pPr>
              <w:rPr>
                <w:rFonts w:eastAsia="Times New Roman" w:cs="Times New Roman"/>
                <w:color w:val="000000"/>
                <w:szCs w:val="28"/>
              </w:rPr>
            </w:pPr>
            <w:r>
              <w:rPr>
                <w:rFonts w:eastAsia="Times New Roman" w:cs="Times New Roman"/>
                <w:color w:val="000000"/>
                <w:szCs w:val="28"/>
              </w:rPr>
              <w:t>To expose learners to a relatively rare presentation that requires cr</w:t>
            </w:r>
            <w:r w:rsidR="00C17543">
              <w:rPr>
                <w:rFonts w:eastAsia="Times New Roman" w:cs="Times New Roman"/>
                <w:color w:val="000000"/>
                <w:szCs w:val="28"/>
              </w:rPr>
              <w:t>itical intervention and can masquerade</w:t>
            </w:r>
            <w:r>
              <w:rPr>
                <w:rFonts w:eastAsia="Times New Roman" w:cs="Times New Roman"/>
                <w:color w:val="000000"/>
                <w:szCs w:val="28"/>
              </w:rPr>
              <w:t xml:space="preserve"> as other common conditions.</w:t>
            </w:r>
          </w:p>
        </w:tc>
      </w:tr>
      <w:tr w:rsidR="00F42269" w:rsidRPr="00F42269" w14:paraId="08E272C6"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B137679" w14:textId="29AA3B06" w:rsidR="00F42269" w:rsidRPr="00E207B0" w:rsidRDefault="00F42269" w:rsidP="00DE757D">
            <w:pPr>
              <w:jc w:val="right"/>
              <w:rPr>
                <w:rFonts w:eastAsia="Times New Roman" w:cs="Times New Roman"/>
                <w:color w:val="000000"/>
              </w:rPr>
            </w:pPr>
            <w:r w:rsidRPr="00E207B0">
              <w:rPr>
                <w:rFonts w:eastAsia="Times New Roman" w:cs="Times New Roman"/>
                <w:color w:val="000000"/>
              </w:rPr>
              <w:t xml:space="preserve">CRM Objectives: </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5870BF4" w14:textId="1FA68C5F" w:rsidR="00F42269" w:rsidRPr="00A069CF" w:rsidRDefault="00A069CF" w:rsidP="00A069CF">
            <w:pPr>
              <w:rPr>
                <w:rFonts w:eastAsia="Times New Roman" w:cs="Times New Roman"/>
                <w:color w:val="000000"/>
                <w:szCs w:val="28"/>
              </w:rPr>
            </w:pPr>
            <w:r>
              <w:t>Communicate clearly with team members and ask for advice if unsure of dosing.</w:t>
            </w:r>
            <w:r w:rsidRPr="00A069CF">
              <w:rPr>
                <w:rFonts w:eastAsia="Times New Roman" w:cs="Times New Roman"/>
                <w:color w:val="000000"/>
                <w:szCs w:val="28"/>
              </w:rPr>
              <w:t xml:space="preserve"> </w:t>
            </w:r>
          </w:p>
        </w:tc>
      </w:tr>
      <w:tr w:rsidR="00F42269" w:rsidRPr="00F42269" w14:paraId="602A1280"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7E6A33C" w14:textId="6C7673AA" w:rsidR="00F42269" w:rsidRPr="00E207B0" w:rsidRDefault="00F42269" w:rsidP="00DE757D">
            <w:pPr>
              <w:jc w:val="right"/>
              <w:rPr>
                <w:rFonts w:eastAsia="Times New Roman" w:cs="Times New Roman"/>
                <w:color w:val="000000"/>
              </w:rPr>
            </w:pPr>
            <w:r w:rsidRPr="00E207B0">
              <w:rPr>
                <w:rFonts w:eastAsia="Times New Roman" w:cs="Times New Roman"/>
                <w:color w:val="000000"/>
              </w:rPr>
              <w:t>Medical Objectives:</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5CBF448A" w14:textId="77777777" w:rsidR="00A069CF" w:rsidRDefault="00A069CF" w:rsidP="00A069CF">
            <w:pPr>
              <w:pStyle w:val="ListParagraph"/>
              <w:numPr>
                <w:ilvl w:val="0"/>
                <w:numId w:val="9"/>
              </w:numPr>
            </w:pPr>
            <w:r>
              <w:t>Demonstrate an appropriately broad initial workup for the elderly patient who is generally unwell.</w:t>
            </w:r>
          </w:p>
          <w:p w14:paraId="30B55513" w14:textId="77777777" w:rsidR="00A069CF" w:rsidRDefault="00A069CF" w:rsidP="00A069CF">
            <w:pPr>
              <w:pStyle w:val="ListParagraph"/>
              <w:numPr>
                <w:ilvl w:val="0"/>
                <w:numId w:val="9"/>
              </w:numPr>
            </w:pPr>
            <w:r>
              <w:t>Recognize hyponatremia as a cause of seizure.</w:t>
            </w:r>
          </w:p>
          <w:p w14:paraId="48D9A209" w14:textId="3A6C8E5A" w:rsidR="00F42269" w:rsidRPr="00A32042" w:rsidRDefault="00A069CF" w:rsidP="00A069CF">
            <w:pPr>
              <w:pStyle w:val="ListParagraph"/>
              <w:numPr>
                <w:ilvl w:val="0"/>
                <w:numId w:val="9"/>
              </w:numPr>
              <w:rPr>
                <w:rFonts w:eastAsia="Times New Roman" w:cs="Times New Roman"/>
                <w:color w:val="000000"/>
                <w:szCs w:val="28"/>
              </w:rPr>
            </w:pPr>
            <w:r>
              <w:t>Treat hyponatremic seizure with hypertonic saline.</w:t>
            </w:r>
            <w:r w:rsidRPr="00A32042">
              <w:rPr>
                <w:rFonts w:eastAsia="Times New Roman" w:cs="Times New Roman"/>
                <w:color w:val="000000"/>
                <w:szCs w:val="28"/>
              </w:rPr>
              <w:t xml:space="preserve"> </w:t>
            </w:r>
          </w:p>
        </w:tc>
      </w:tr>
    </w:tbl>
    <w:p w14:paraId="71BFCE84" w14:textId="7B019EDF" w:rsidR="0019445A" w:rsidRPr="00F42269" w:rsidRDefault="0019445A" w:rsidP="001B5FBC"/>
    <w:tbl>
      <w:tblPr>
        <w:tblpPr w:leftFromText="187" w:rightFromText="187" w:vertAnchor="text" w:horzAnchor="page" w:tblpX="793" w:tblpY="1"/>
        <w:tblW w:w="11150" w:type="dxa"/>
        <w:tblLayout w:type="fixed"/>
        <w:tblLook w:val="04A0" w:firstRow="1" w:lastRow="0" w:firstColumn="1" w:lastColumn="0" w:noHBand="0" w:noVBand="1"/>
      </w:tblPr>
      <w:tblGrid>
        <w:gridCol w:w="11150"/>
      </w:tblGrid>
      <w:tr w:rsidR="00F42269" w:rsidRPr="00F42269" w14:paraId="5892FD12"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1EF68C5" w14:textId="0AEA24A0" w:rsidR="00F42269" w:rsidRPr="00A32042" w:rsidRDefault="00897D21"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w:t>
            </w:r>
            <w:r w:rsidR="00F42269" w:rsidRPr="00A32042">
              <w:rPr>
                <w:rFonts w:eastAsia="Times New Roman" w:cs="Times New Roman"/>
                <w:color w:val="000000"/>
                <w:sz w:val="28"/>
              </w:rPr>
              <w:t>vents</w:t>
            </w:r>
          </w:p>
        </w:tc>
      </w:tr>
      <w:tr w:rsidR="00F42269" w:rsidRPr="00F42269" w14:paraId="23C7FB8F"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E93B65E" w14:textId="45F74353" w:rsidR="00F42269" w:rsidRPr="00393BCE" w:rsidRDefault="00004373" w:rsidP="00EA1B34">
            <w:pPr>
              <w:rPr>
                <w:rFonts w:eastAsia="Times New Roman" w:cs="Times New Roman"/>
                <w:color w:val="000000"/>
                <w:szCs w:val="28"/>
              </w:rPr>
            </w:pPr>
            <w:r>
              <w:rPr>
                <w:rFonts w:eastAsia="Times New Roman" w:cs="Times New Roman"/>
                <w:color w:val="000000"/>
                <w:szCs w:val="28"/>
              </w:rPr>
              <w:t>A 93 year old woman comes in with family. They are concerned about general weakness, worsening PO intake over the last few months, and new confusion. As the team takes a history and starts the initial workup, the patient will begin to seize. She will seize continuously until</w:t>
            </w:r>
            <w:r w:rsidR="00EA1B34">
              <w:rPr>
                <w:rFonts w:eastAsia="Times New Roman" w:cs="Times New Roman"/>
                <w:color w:val="000000"/>
                <w:szCs w:val="28"/>
              </w:rPr>
              <w:t xml:space="preserve"> hypertonic saline or a paralytic is given. After two doses of benzodiazepine, a critical result showing severe hyponatremia will come back. The team is expected to administer hypertonic saline, which will stop the seizure. The patient will remain somnolent after this dosing, and as the team prepares to intubate, she will seize again, requiring a repeated dose of hypertonic saline.</w:t>
            </w:r>
          </w:p>
        </w:tc>
      </w:tr>
    </w:tbl>
    <w:p w14:paraId="00C401B2" w14:textId="77777777" w:rsidR="0098560A" w:rsidRPr="00F42269" w:rsidRDefault="0098560A" w:rsidP="001B5FBC"/>
    <w:p w14:paraId="72EAEC1D" w14:textId="77777777" w:rsidR="00A32042" w:rsidRDefault="00A32042"/>
    <w:p w14:paraId="42100A2A" w14:textId="77777777" w:rsidR="00A32042" w:rsidRDefault="00A32042"/>
    <w:p w14:paraId="7C62BD6D" w14:textId="77777777" w:rsidR="00A32042" w:rsidRDefault="00A32042"/>
    <w:p w14:paraId="5516E264" w14:textId="77777777" w:rsidR="00220572" w:rsidRDefault="00220572"/>
    <w:p w14:paraId="69F7F855" w14:textId="77777777" w:rsidR="00220572" w:rsidRDefault="00220572"/>
    <w:tbl>
      <w:tblPr>
        <w:tblpPr w:leftFromText="180" w:rightFromText="180" w:vertAnchor="text" w:horzAnchor="page" w:tblpX="791" w:tblpY="-1046"/>
        <w:tblW w:w="11150" w:type="dxa"/>
        <w:tblLayout w:type="fixed"/>
        <w:tblLook w:val="04A0" w:firstRow="1" w:lastRow="0" w:firstColumn="1" w:lastColumn="0" w:noHBand="0" w:noVBand="1"/>
      </w:tblPr>
      <w:tblGrid>
        <w:gridCol w:w="11150"/>
      </w:tblGrid>
      <w:tr w:rsidR="00A32042" w:rsidRPr="00F42269" w14:paraId="10BE6608"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27800AB" w14:textId="77777777" w:rsidR="00A32042" w:rsidRPr="00A32042" w:rsidRDefault="00A32042" w:rsidP="00A32042">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References</w:t>
            </w:r>
          </w:p>
        </w:tc>
      </w:tr>
      <w:tr w:rsidR="00A32042" w:rsidRPr="00F42269" w14:paraId="52CCE61B"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735D0670" w14:textId="35A43261" w:rsidR="00A32042" w:rsidRPr="00A32042" w:rsidRDefault="00925642" w:rsidP="00034916">
            <w:pPr>
              <w:rPr>
                <w:rFonts w:eastAsia="Times New Roman" w:cs="Times New Roman"/>
                <w:color w:val="000000"/>
                <w:sz w:val="16"/>
                <w:szCs w:val="28"/>
              </w:rPr>
            </w:pPr>
            <w:r w:rsidRPr="009A2EE2">
              <w:rPr>
                <w:rFonts w:eastAsia="Arial Unicode MS" w:cs="Arial Unicode MS"/>
                <w:color w:val="000000"/>
                <w:sz w:val="18"/>
                <w:shd w:val="clear" w:color="auto" w:fill="FFFFFF"/>
              </w:rPr>
              <w:t>Marx, J. A., Hockberger, R. S., Walls, R. M., &amp; Adams, J. (2013). </w:t>
            </w:r>
            <w:r w:rsidRPr="009A2EE2">
              <w:rPr>
                <w:rFonts w:eastAsia="Arial Unicode MS" w:cs="Arial Unicode MS"/>
                <w:i/>
                <w:iCs/>
                <w:color w:val="000000"/>
                <w:sz w:val="18"/>
                <w:shd w:val="clear" w:color="auto" w:fill="FFFFFF"/>
              </w:rPr>
              <w:t>Rosen's emergency medicine: Concepts and clinical practice</w:t>
            </w:r>
            <w:r w:rsidRPr="009A2EE2">
              <w:rPr>
                <w:rFonts w:eastAsia="Arial Unicode MS" w:cs="Arial Unicode MS"/>
                <w:color w:val="000000"/>
                <w:sz w:val="18"/>
                <w:shd w:val="clear" w:color="auto" w:fill="FFFFFF"/>
              </w:rPr>
              <w:t>. St. Louis: Mosby.</w:t>
            </w:r>
          </w:p>
        </w:tc>
      </w:tr>
      <w:tr w:rsidR="00A32042" w:rsidRPr="00F42269" w14:paraId="558AF240"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9A4778C" w14:textId="3F41FD52" w:rsidR="00A32042" w:rsidRPr="00A32042" w:rsidRDefault="00A32042" w:rsidP="00D81C59">
            <w:pPr>
              <w:rPr>
                <w:rFonts w:eastAsia="Times New Roman" w:cs="Times New Roman"/>
                <w:color w:val="000000"/>
                <w:sz w:val="16"/>
                <w:szCs w:val="28"/>
              </w:rPr>
            </w:pPr>
          </w:p>
        </w:tc>
      </w:tr>
      <w:tr w:rsidR="00A32042" w:rsidRPr="00F42269" w14:paraId="160F7864"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4E7C6A86" w14:textId="61A01372" w:rsidR="00A32042" w:rsidRPr="00A32042" w:rsidRDefault="00A32042" w:rsidP="00D81C59">
            <w:pPr>
              <w:rPr>
                <w:rFonts w:eastAsia="Times New Roman" w:cs="Times New Roman"/>
                <w:color w:val="000000"/>
                <w:sz w:val="16"/>
                <w:szCs w:val="28"/>
              </w:rPr>
            </w:pPr>
          </w:p>
        </w:tc>
      </w:tr>
    </w:tbl>
    <w:p w14:paraId="4A29B01F" w14:textId="5715F25B" w:rsidR="00397112" w:rsidRDefault="00397112"/>
    <w:p w14:paraId="68FEC532" w14:textId="77777777" w:rsidR="00220572" w:rsidRDefault="00220572"/>
    <w:p w14:paraId="10DFF3B9" w14:textId="77777777" w:rsidR="00220572" w:rsidRDefault="00220572"/>
    <w:p w14:paraId="46E9E300" w14:textId="77777777" w:rsidR="00A32042" w:rsidRPr="00A32042" w:rsidRDefault="00A32042"/>
    <w:p w14:paraId="5BEB1EDD" w14:textId="42738A4A" w:rsidR="00397112" w:rsidRDefault="00294AA7" w:rsidP="00397112">
      <w:pPr>
        <w:ind w:firstLine="360"/>
        <w:rPr>
          <w:sz w:val="28"/>
        </w:rPr>
      </w:pPr>
      <w:r w:rsidRPr="002B09B6">
        <w:rPr>
          <w:rFonts w:asciiTheme="majorHAnsi" w:hAnsiTheme="majorHAnsi"/>
          <w:noProof/>
        </w:rPr>
        <mc:AlternateContent>
          <mc:Choice Requires="wps">
            <w:drawing>
              <wp:anchor distT="0" distB="0" distL="114300" distR="114300" simplePos="0" relativeHeight="251663360" behindDoc="0" locked="0" layoutInCell="1" allowOverlap="1" wp14:anchorId="329B333B" wp14:editId="3C5A76C7">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6.4pt" to="605.85pt,16.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7406F8BF"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6AB287F0"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C64E30" w14:textId="2EBFBF4D" w:rsidR="002B09B6" w:rsidRPr="00CB0028" w:rsidRDefault="003C193E" w:rsidP="00397112">
            <w:pPr>
              <w:jc w:val="center"/>
              <w:rPr>
                <w:rFonts w:eastAsia="Times New Roman" w:cs="Times New Roman"/>
                <w:color w:val="000000"/>
                <w:szCs w:val="28"/>
              </w:rPr>
            </w:pPr>
            <w:r>
              <w:rPr>
                <w:rFonts w:eastAsia="Times New Roman" w:cs="Times New Roman"/>
                <w:color w:val="000000"/>
                <w:sz w:val="28"/>
                <w:szCs w:val="28"/>
              </w:rPr>
              <w:t>A</w:t>
            </w:r>
            <w:r w:rsidR="002B09B6" w:rsidRPr="00CB0028">
              <w:rPr>
                <w:rFonts w:eastAsia="Times New Roman" w:cs="Times New Roman"/>
                <w:color w:val="000000"/>
                <w:sz w:val="28"/>
                <w:szCs w:val="28"/>
              </w:rPr>
              <w:t>. Scenario Cast</w:t>
            </w:r>
            <w:r w:rsidR="00712CF1" w:rsidRPr="00CB0028">
              <w:rPr>
                <w:rFonts w:eastAsia="Times New Roman" w:cs="Times New Roman"/>
                <w:color w:val="000000"/>
                <w:sz w:val="28"/>
                <w:szCs w:val="28"/>
              </w:rPr>
              <w:t xml:space="preserve"> &amp; Realism</w:t>
            </w:r>
          </w:p>
        </w:tc>
      </w:tr>
      <w:tr w:rsidR="001F6070" w:rsidRPr="002B09B6" w14:paraId="5D45AC81"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5E15EFCE"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A63F01B" w14:textId="4503B08C" w:rsidR="001F6070" w:rsidRPr="00CB0028" w:rsidRDefault="008B5962" w:rsidP="00897D21">
            <w:pPr>
              <w:rPr>
                <w:rFonts w:eastAsia="Times New Roman" w:cs="Times New Roman"/>
                <w:color w:val="000000"/>
                <w:szCs w:val="28"/>
              </w:rPr>
            </w:pPr>
            <w:r>
              <w:rPr>
                <w:rFonts w:eastAsia="Times New Roman" w:cs="Times New Roman"/>
                <w:color w:val="000000"/>
                <w:szCs w:val="28"/>
              </w:rPr>
              <w:fldChar w:fldCharType="begin">
                <w:ffData>
                  <w:name w:val="Check4"/>
                  <w:enabled/>
                  <w:calcOnExit w:val="0"/>
                  <w:checkBox>
                    <w:sizeAuto/>
                    <w:default w:val="1"/>
                  </w:checkBox>
                </w:ffData>
              </w:fldChar>
            </w:r>
            <w:bookmarkStart w:id="4" w:name="Check4"/>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bookmarkEnd w:id="4"/>
            <w:r w:rsidR="001F6070" w:rsidRPr="00CB0028">
              <w:rPr>
                <w:rFonts w:eastAsia="Times New Roman" w:cs="Times New Roman"/>
                <w:color w:val="000000"/>
                <w:szCs w:val="28"/>
              </w:rPr>
              <w:t xml:space="preserve"> </w:t>
            </w:r>
            <w:r w:rsidR="00897D21" w:rsidRPr="00CB0028">
              <w:rPr>
                <w:rFonts w:eastAsia="Times New Roman" w:cs="Times New Roman"/>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488C550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267FECE4" w14:textId="77777777" w:rsidR="00897D21" w:rsidRPr="00CB0028" w:rsidRDefault="00897D21" w:rsidP="00897D21">
            <w:pPr>
              <w:rPr>
                <w:rFonts w:eastAsia="Times New Roman" w:cs="Times New Roman"/>
                <w:i/>
                <w:color w:val="000000"/>
              </w:rPr>
            </w:pPr>
          </w:p>
          <w:p w14:paraId="026D2056" w14:textId="5727A208"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A9DA814" w14:textId="072C69EB" w:rsidR="001F6070" w:rsidRPr="00CB0028" w:rsidRDefault="008B5962"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0264CACA"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4F7B54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4B482CBD" w14:textId="01FF3ECF" w:rsidR="001F6070" w:rsidRPr="00CB0028" w:rsidRDefault="001F6070" w:rsidP="00897D21">
            <w:pPr>
              <w:rPr>
                <w:rFonts w:eastAsia="Times New Roman" w:cs="Times New Roman"/>
                <w:color w:val="000000"/>
              </w:rPr>
            </w:pPr>
            <w:r w:rsidRPr="00CB0028">
              <w:rPr>
                <w:rFonts w:eastAsia="Times New Roman" w:cs="Times New Roman"/>
                <w:color w:val="000000"/>
              </w:rPr>
              <w:fldChar w:fldCharType="begin">
                <w:ffData>
                  <w:name w:val="Check5"/>
                  <w:enabled/>
                  <w:calcOnExit w:val="0"/>
                  <w:checkBox>
                    <w:sizeAuto/>
                    <w:default w:val="0"/>
                  </w:checkBox>
                </w:ffData>
              </w:fldChar>
            </w:r>
            <w:bookmarkStart w:id="5" w:name="Check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5"/>
            <w:r w:rsidRPr="00CB0028">
              <w:rPr>
                <w:rFonts w:eastAsia="Times New Roman" w:cs="Times New Roman"/>
                <w:color w:val="000000"/>
              </w:rPr>
              <w:t xml:space="preserve">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51A579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3DF1DAD4" w14:textId="3C71F9EB"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02AC1E89"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FC45DB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A4961B7" w14:textId="7E1DC5E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6"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782C53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B4BB6AE" w14:textId="7368EB0C" w:rsidR="001F6070" w:rsidRPr="00CB0028" w:rsidRDefault="00004373" w:rsidP="00397112">
            <w:pPr>
              <w:rPr>
                <w:rFonts w:eastAsia="Times New Roman" w:cs="Times New Roman"/>
                <w:color w:val="000000"/>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5D64269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201C21C6"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56A1DB66" w14:textId="19140EAB"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7"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064349E0"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2485EA7" w14:textId="69D10428"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35396CD1"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628C39F"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5C03C" w14:textId="635E46A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8"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8"/>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741532B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44E58C05" w14:textId="6A216498"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1882D008" w14:textId="77777777" w:rsidTr="00665DEE">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7104EF6" w14:textId="65300810"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B226AF" w14:textId="3090995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1F6070" w:rsidRPr="002B09B6" w14:paraId="560BC3B4"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D738F2E" w14:textId="73A8DA9E" w:rsidR="002B09B6" w:rsidRPr="00865BB3" w:rsidRDefault="00004373" w:rsidP="00A21388">
            <w:pPr>
              <w:rPr>
                <w:rFonts w:eastAsia="Times New Roman" w:cs="Times New Roman"/>
                <w:b/>
                <w:color w:val="000000"/>
              </w:rPr>
            </w:pPr>
            <w:r w:rsidRPr="00865BB3">
              <w:rPr>
                <w:rFonts w:eastAsia="Times New Roman" w:cs="Times New Roman"/>
                <w:b/>
                <w:color w:val="000000"/>
              </w:rPr>
              <w:t>Patient’s daughter</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0548D478" w14:textId="05820187" w:rsidR="002B09B6" w:rsidRPr="00CB0028" w:rsidRDefault="00004373" w:rsidP="00A21388">
            <w:pPr>
              <w:rPr>
                <w:rFonts w:eastAsia="Times New Roman" w:cs="Times New Roman"/>
                <w:color w:val="000000"/>
              </w:rPr>
            </w:pPr>
            <w:r>
              <w:rPr>
                <w:rFonts w:eastAsia="Times New Roman" w:cs="Times New Roman"/>
                <w:color w:val="000000"/>
              </w:rPr>
              <w:t xml:space="preserve">Fill in history of last few months. Will become quite panicky when patient starts seizing and will need to be taken to the side. </w:t>
            </w:r>
          </w:p>
        </w:tc>
      </w:tr>
      <w:tr w:rsidR="001F6070" w:rsidRPr="002B09B6" w14:paraId="745157F7"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1C5FAE81" w14:textId="678143A6" w:rsidR="002B09B6" w:rsidRPr="00865BB3" w:rsidRDefault="00004373" w:rsidP="00397112">
            <w:pPr>
              <w:rPr>
                <w:rFonts w:eastAsia="Times New Roman" w:cs="Times New Roman"/>
                <w:b/>
                <w:color w:val="000000"/>
              </w:rPr>
            </w:pPr>
            <w:r w:rsidRPr="00865BB3">
              <w:rPr>
                <w:rFonts w:eastAsia="Times New Roman" w:cs="Times New Roman"/>
                <w:b/>
                <w:color w:val="000000"/>
              </w:rPr>
              <w:t>Nurse</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1DB643BC" w14:textId="650D2C91" w:rsidR="002B09B6" w:rsidRPr="00CB0028" w:rsidRDefault="00004373" w:rsidP="00397112">
            <w:pPr>
              <w:rPr>
                <w:rFonts w:eastAsia="Times New Roman" w:cs="Times New Roman"/>
                <w:color w:val="000000"/>
              </w:rPr>
            </w:pPr>
            <w:r>
              <w:rPr>
                <w:rFonts w:eastAsia="Times New Roman" w:cs="Times New Roman"/>
                <w:color w:val="000000"/>
              </w:rPr>
              <w:t>Will cue team to seizures and remind them repeatedly that patient is still seizing</w:t>
            </w:r>
          </w:p>
        </w:tc>
      </w:tr>
      <w:tr w:rsidR="00665DEE" w:rsidRPr="002B09B6" w14:paraId="52FB76F1"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0806D8" w14:textId="5513A4B6" w:rsidR="00665DEE" w:rsidRPr="00CB0028" w:rsidRDefault="003C193E" w:rsidP="00397112">
            <w:pPr>
              <w:jc w:val="center"/>
              <w:rPr>
                <w:rFonts w:eastAsia="Times New Roman" w:cs="Times New Roman"/>
                <w:color w:val="000000"/>
                <w:sz w:val="28"/>
              </w:rPr>
            </w:pPr>
            <w:r>
              <w:rPr>
                <w:rFonts w:eastAsia="Times New Roman" w:cs="Times New Roman"/>
                <w:color w:val="000000"/>
                <w:sz w:val="28"/>
              </w:rPr>
              <w:t>B</w:t>
            </w:r>
            <w:r w:rsidR="00665DEE" w:rsidRPr="00CB0028">
              <w:rPr>
                <w:rFonts w:eastAsia="Times New Roman" w:cs="Times New Roman"/>
                <w:color w:val="000000"/>
                <w:sz w:val="28"/>
              </w:rPr>
              <w:t>. Required Monitors</w:t>
            </w:r>
          </w:p>
        </w:tc>
      </w:tr>
      <w:tr w:rsidR="002B09B6" w:rsidRPr="002B09B6" w14:paraId="02B17A4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C58A9FC" w14:textId="695F476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9"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07E0349" w14:textId="6AD056E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2"/>
                  <w:enabled/>
                  <w:calcOnExit w:val="0"/>
                  <w:checkBox>
                    <w:sizeAuto/>
                    <w:default w:val="0"/>
                  </w:checkBox>
                </w:ffData>
              </w:fldChar>
            </w:r>
            <w:bookmarkStart w:id="10" w:name="Check1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0"/>
            <w:r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0E015" w14:textId="4392973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5"/>
                  <w:enabled/>
                  <w:calcOnExit w:val="0"/>
                  <w:checkBox>
                    <w:sizeAuto/>
                    <w:default w:val="0"/>
                  </w:checkBox>
                </w:ffData>
              </w:fldChar>
            </w:r>
            <w:bookmarkStart w:id="11" w:name="Check1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Central Venous Line </w:t>
            </w:r>
          </w:p>
        </w:tc>
      </w:tr>
      <w:tr w:rsidR="002B09B6" w:rsidRPr="002B09B6" w14:paraId="63EC2E1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DAD61F7" w14:textId="16E4E24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2"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2"/>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F942EF4" w14:textId="53D72C7C"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3"/>
                  <w:enabled/>
                  <w:calcOnExit w:val="0"/>
                  <w:checkBox>
                    <w:sizeAuto/>
                    <w:default w:val="0"/>
                  </w:checkBox>
                </w:ffData>
              </w:fldChar>
            </w:r>
            <w:bookmarkStart w:id="13" w:name="Check1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3"/>
            <w:r w:rsidRPr="00CB0028">
              <w:rPr>
                <w:rFonts w:eastAsia="Times New Roman" w:cs="Times New Roman"/>
                <w:color w:val="000000"/>
              </w:rPr>
              <w:t xml:space="preserve"> 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2DA1889" w14:textId="2621583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6"/>
                  <w:enabled/>
                  <w:calcOnExit w:val="0"/>
                  <w:checkBox>
                    <w:sizeAuto/>
                    <w:default w:val="0"/>
                  </w:checkBox>
                </w:ffData>
              </w:fldChar>
            </w:r>
            <w:bookmarkStart w:id="14" w:name="Check1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4"/>
            <w:r w:rsidRPr="00CB0028">
              <w:rPr>
                <w:rFonts w:eastAsia="Times New Roman" w:cs="Times New Roman"/>
                <w:color w:val="000000"/>
              </w:rPr>
              <w:t xml:space="preserve"> Capnography</w:t>
            </w:r>
          </w:p>
        </w:tc>
      </w:tr>
      <w:tr w:rsidR="002B09B6" w:rsidRPr="002B09B6" w14:paraId="656E668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6B00409" w14:textId="703E1DA8"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5"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Pr="00CB0028">
              <w:rPr>
                <w:rFonts w:eastAsia="Times New Roman" w:cs="Times New Roman"/>
                <w:color w:val="000000"/>
              </w:rPr>
              <w:t xml:space="preserve"> Pulse Oximeter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997C082" w14:textId="69D61933"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6"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DC12327" w14:textId="6A4B6791"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17"/>
                  <w:enabled/>
                  <w:calcOnExit w:val="0"/>
                  <w:checkBox>
                    <w:sizeAuto/>
                    <w:default w:val="0"/>
                  </w:checkBox>
                </w:ffData>
              </w:fldChar>
            </w:r>
            <w:bookmarkStart w:id="17" w:name="Check1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7"/>
            <w:r w:rsidRPr="00CB0028">
              <w:rPr>
                <w:rFonts w:eastAsia="Times New Roman" w:cs="Times New Roman"/>
                <w:color w:val="000000"/>
              </w:rPr>
              <w:t xml:space="preserve"> </w:t>
            </w:r>
            <w:r w:rsidR="00665DEE" w:rsidRPr="00CB0028">
              <w:rPr>
                <w:rFonts w:eastAsia="Times New Roman" w:cs="Times New Roman"/>
                <w:color w:val="000000"/>
              </w:rPr>
              <w:t xml:space="preserve">Other: </w:t>
            </w:r>
          </w:p>
        </w:tc>
      </w:tr>
      <w:tr w:rsidR="002B09B6" w:rsidRPr="002B09B6" w14:paraId="114A2459"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5DE03F1" w14:textId="16BBE5B8" w:rsidR="002B09B6" w:rsidRPr="00CB0028" w:rsidRDefault="003C193E" w:rsidP="00397112">
            <w:pPr>
              <w:jc w:val="center"/>
              <w:rPr>
                <w:rFonts w:eastAsia="Times New Roman" w:cs="Times New Roman"/>
                <w:color w:val="000000"/>
                <w:sz w:val="28"/>
              </w:rPr>
            </w:pPr>
            <w:r>
              <w:rPr>
                <w:rFonts w:eastAsia="Times New Roman" w:cs="Times New Roman"/>
                <w:color w:val="000000"/>
                <w:sz w:val="28"/>
              </w:rPr>
              <w:t>C</w:t>
            </w:r>
            <w:r w:rsidR="002B09B6" w:rsidRPr="00CB0028">
              <w:rPr>
                <w:rFonts w:eastAsia="Times New Roman" w:cs="Times New Roman"/>
                <w:color w:val="000000"/>
                <w:sz w:val="28"/>
              </w:rPr>
              <w:t>. Required Equipment</w:t>
            </w:r>
          </w:p>
        </w:tc>
      </w:tr>
      <w:tr w:rsidR="002B09B6" w:rsidRPr="002B09B6" w14:paraId="7E2AC987"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4611E1B" w14:textId="412C14FE"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8"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CCDF5A" w14:textId="1B9CA65A"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19"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AA16EF6" w14:textId="4AF42FF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1"/>
                  <w:enabled/>
                  <w:calcOnExit w:val="0"/>
                  <w:checkBox>
                    <w:sizeAuto/>
                    <w:default w:val="0"/>
                  </w:checkBox>
                </w:ffData>
              </w:fldChar>
            </w:r>
            <w:bookmarkStart w:id="20" w:name="Check2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0"/>
            <w:r w:rsidRPr="00CB0028">
              <w:rPr>
                <w:rFonts w:eastAsia="Times New Roman" w:cs="Times New Roman"/>
                <w:color w:val="000000"/>
              </w:rPr>
              <w:t xml:space="preserve"> Scalpel</w:t>
            </w:r>
          </w:p>
        </w:tc>
      </w:tr>
      <w:tr w:rsidR="002B09B6" w:rsidRPr="002B09B6" w14:paraId="4F7A0B99"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822B0A" w14:textId="2AA6A2FF"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21"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EBA0727" w14:textId="0F33A28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6"/>
                  <w:enabled/>
                  <w:calcOnExit w:val="0"/>
                  <w:checkBox>
                    <w:sizeAuto/>
                    <w:default w:val="0"/>
                    <w:checked/>
                  </w:checkBox>
                </w:ffData>
              </w:fldChar>
            </w:r>
            <w:bookmarkStart w:id="22" w:name="Check2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Venturi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1B17248" w14:textId="555D300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23"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Tube Thoracostomy Kit</w:t>
            </w:r>
          </w:p>
        </w:tc>
      </w:tr>
      <w:tr w:rsidR="002B09B6" w:rsidRPr="002B09B6" w14:paraId="71E06912"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81BC573" w14:textId="36342AB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5"/>
                  <w:enabled/>
                  <w:calcOnExit w:val="0"/>
                  <w:checkBox>
                    <w:sizeAuto/>
                    <w:default w:val="0"/>
                    <w:checked w:val="0"/>
                  </w:checkBox>
                </w:ffData>
              </w:fldChar>
            </w:r>
            <w:bookmarkStart w:id="24" w:name="Check3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4"/>
            <w:r w:rsidRPr="00CB0028">
              <w:rPr>
                <w:rFonts w:eastAsia="Times New Roman" w:cs="Times New Roman"/>
                <w:color w:val="000000"/>
              </w:rPr>
              <w:t xml:space="preserve"> 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729096" w14:textId="06A79FA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25"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Non-Rebreather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21B317" w14:textId="3FF048D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6"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Cricothyroidotomy Kit </w:t>
            </w:r>
          </w:p>
        </w:tc>
      </w:tr>
      <w:tr w:rsidR="002B09B6" w:rsidRPr="002B09B6" w14:paraId="7533D40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92BD113" w14:textId="6A3BA42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100915B" w14:textId="2B9C72D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7"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7"/>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DD52686" w14:textId="7AB9B21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4"/>
                  <w:enabled/>
                  <w:calcOnExit w:val="0"/>
                  <w:checkBox>
                    <w:sizeAuto/>
                    <w:default w:val="0"/>
                  </w:checkBox>
                </w:ffData>
              </w:fldChar>
            </w:r>
            <w:bookmarkStart w:id="28" w:name="Check2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8"/>
            <w:r w:rsidRPr="00CB0028">
              <w:rPr>
                <w:rFonts w:eastAsia="Times New Roman" w:cs="Times New Roman"/>
                <w:color w:val="000000"/>
              </w:rPr>
              <w:t xml:space="preserve"> Thoracotomy Kit</w:t>
            </w:r>
          </w:p>
        </w:tc>
      </w:tr>
      <w:tr w:rsidR="002B09B6" w:rsidRPr="002B09B6" w14:paraId="7E659E3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05AA374" w14:textId="1D89084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3D83EB" w14:textId="13ED475A"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2FA7BA1" w14:textId="4F2243E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29"/>
                  <w:enabled/>
                  <w:calcOnExit w:val="0"/>
                  <w:checkBox>
                    <w:sizeAuto/>
                    <w:default w:val="0"/>
                  </w:checkBox>
                </w:ffData>
              </w:fldChar>
            </w:r>
            <w:bookmarkStart w:id="29" w:name="Check2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9"/>
            <w:r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7484A97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B746055" w14:textId="149D84F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30"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0"/>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AA04C28" w14:textId="61724086"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0"/>
                  <w:enabled/>
                  <w:calcOnExit w:val="0"/>
                  <w:checkBox>
                    <w:sizeAuto/>
                    <w:default w:val="0"/>
                  </w:checkBox>
                </w:ffData>
              </w:fldChar>
            </w:r>
            <w:bookmarkStart w:id="31" w:name="Check3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1"/>
            <w:r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968BF9" w14:textId="7AB7B86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2"/>
                  <w:enabled/>
                  <w:calcOnExit w:val="0"/>
                  <w:checkBox>
                    <w:sizeAuto/>
                    <w:default w:val="0"/>
                  </w:checkBox>
                </w:ffData>
              </w:fldChar>
            </w:r>
            <w:bookmarkStart w:id="32" w:name="Check3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2"/>
            <w:r w:rsidRPr="00CB0028">
              <w:rPr>
                <w:rFonts w:eastAsia="Times New Roman" w:cs="Times New Roman"/>
                <w:color w:val="000000"/>
              </w:rPr>
              <w:t xml:space="preserve"> </w:t>
            </w:r>
            <w:r w:rsidR="008602BF" w:rsidRPr="00CB0028">
              <w:rPr>
                <w:rFonts w:eastAsia="Times New Roman" w:cs="Times New Roman"/>
                <w:color w:val="000000"/>
              </w:rPr>
              <w:t>Arterial Line Kit</w:t>
            </w:r>
          </w:p>
        </w:tc>
      </w:tr>
      <w:tr w:rsidR="002B09B6" w:rsidRPr="002B09B6" w14:paraId="1D81C8A3"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0655A06" w14:textId="13B9EC8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3"/>
                  <w:enabled/>
                  <w:calcOnExit w:val="0"/>
                  <w:checkBox>
                    <w:sizeAuto/>
                    <w:default w:val="0"/>
                  </w:checkBox>
                </w:ffData>
              </w:fldChar>
            </w:r>
            <w:bookmarkStart w:id="33" w:name="Check3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3"/>
            <w:r w:rsidRPr="00CB0028">
              <w:rPr>
                <w:rFonts w:eastAsia="Times New Roman" w:cs="Times New Roman"/>
                <w:color w:val="000000"/>
              </w:rPr>
              <w:t xml:space="preserve"> Blood Products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B3B6953" w14:textId="1536099C"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34"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4"/>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1448A7D" w14:textId="07F9A669"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34"/>
                  <w:enabled/>
                  <w:calcOnExit w:val="0"/>
                  <w:checkBox>
                    <w:sizeAuto/>
                    <w:default w:val="0"/>
                  </w:checkBox>
                </w:ffData>
              </w:fldChar>
            </w:r>
            <w:bookmarkStart w:id="35" w:name="Check3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5"/>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B09B6" w:rsidRPr="002B09B6" w14:paraId="71B8D78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6FAC5EC" w14:textId="714B43A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9"/>
                  <w:enabled/>
                  <w:calcOnExit w:val="0"/>
                  <w:checkBox>
                    <w:sizeAuto/>
                    <w:default w:val="0"/>
                    <w:checked w:val="0"/>
                  </w:checkBox>
                </w:ffData>
              </w:fldChar>
            </w:r>
            <w:bookmarkStart w:id="36" w:name="Check3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6"/>
            <w:r w:rsidRPr="00CB0028">
              <w:rPr>
                <w:rFonts w:eastAsia="Times New Roman" w:cs="Times New Roman"/>
                <w:color w:val="000000"/>
              </w:rPr>
              <w:t xml:space="preserve"> </w:t>
            </w:r>
            <w:r w:rsidR="008602BF" w:rsidRPr="00CB0028">
              <w:rPr>
                <w:rFonts w:eastAsia="Times New Roman" w:cs="Times New Roman"/>
                <w:color w:val="000000"/>
              </w:rPr>
              <w:t>Intraosseous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D87A4C2" w14:textId="4B8F7A44"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40"/>
                  <w:enabled/>
                  <w:calcOnExit w:val="0"/>
                  <w:checkBox>
                    <w:sizeAuto/>
                    <w:default w:val="0"/>
                  </w:checkBox>
                </w:ffData>
              </w:fldChar>
            </w:r>
            <w:bookmarkStart w:id="37" w:name="Check4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7"/>
            <w:r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7C87EE4" w14:textId="0F71C5B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41"/>
                  <w:enabled/>
                  <w:calcOnExit w:val="0"/>
                  <w:checkBox>
                    <w:sizeAuto/>
                    <w:default w:val="0"/>
                  </w:checkBox>
                </w:ffData>
              </w:fldChar>
            </w:r>
            <w:bookmarkStart w:id="38" w:name="Check4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8"/>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94AA7" w:rsidRPr="002B09B6" w14:paraId="6DF51C5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A04148" w14:textId="63D826DE" w:rsidR="00294AA7" w:rsidRPr="00CB0028" w:rsidRDefault="003C193E" w:rsidP="00397112">
            <w:pPr>
              <w:tabs>
                <w:tab w:val="left" w:pos="1648"/>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D</w:t>
            </w:r>
            <w:r w:rsidR="00294AA7" w:rsidRPr="00CB0028">
              <w:rPr>
                <w:rFonts w:eastAsia="Times New Roman" w:cs="Times New Roman"/>
                <w:color w:val="000000"/>
                <w:sz w:val="28"/>
              </w:rPr>
              <w:t>.  Moulage</w:t>
            </w:r>
          </w:p>
        </w:tc>
      </w:tr>
      <w:tr w:rsidR="00083152" w:rsidRPr="002B09B6" w14:paraId="6BA4ACBD"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0530DE5C" w14:textId="25E382C7" w:rsidR="00083152" w:rsidRPr="00CB0028" w:rsidRDefault="000D06C7" w:rsidP="00397112">
            <w:pPr>
              <w:rPr>
                <w:rFonts w:eastAsia="Times New Roman" w:cs="Times New Roman"/>
                <w:color w:val="000000"/>
              </w:rPr>
            </w:pPr>
            <w:r>
              <w:rPr>
                <w:rFonts w:eastAsia="Times New Roman" w:cs="Times New Roman"/>
                <w:color w:val="000000"/>
              </w:rPr>
              <w:t xml:space="preserve">None required. </w:t>
            </w:r>
          </w:p>
          <w:p w14:paraId="0D9D6E7F" w14:textId="77777777" w:rsidR="00083152" w:rsidRPr="00CB0028" w:rsidRDefault="00083152" w:rsidP="00397112">
            <w:pPr>
              <w:jc w:val="center"/>
              <w:rPr>
                <w:rFonts w:eastAsia="Times New Roman" w:cs="Times New Roman"/>
                <w:color w:val="000000"/>
              </w:rPr>
            </w:pPr>
          </w:p>
        </w:tc>
      </w:tr>
      <w:tr w:rsidR="00397112" w:rsidRPr="001D2F98" w14:paraId="625F0C55"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F30E8C8" w14:textId="28B8EAD2" w:rsidR="00397112" w:rsidRPr="001D2F98" w:rsidRDefault="003C193E" w:rsidP="00397112">
            <w:pPr>
              <w:tabs>
                <w:tab w:val="left" w:pos="3376"/>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E</w:t>
            </w:r>
            <w:r w:rsidR="00397112" w:rsidRPr="001D2F98">
              <w:rPr>
                <w:rFonts w:eastAsia="Times New Roman" w:cs="Times New Roman"/>
                <w:color w:val="000000"/>
                <w:sz w:val="28"/>
              </w:rPr>
              <w:t>. Approximate Timing</w:t>
            </w:r>
          </w:p>
        </w:tc>
      </w:tr>
      <w:tr w:rsidR="00397112" w:rsidRPr="001D2F98" w14:paraId="464308A4"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6336E54E" w14:textId="2605FC95"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4C07D639" w14:textId="4DE81983" w:rsidR="00397112" w:rsidRPr="001D2F98" w:rsidRDefault="008B5962" w:rsidP="00A21388">
            <w:pPr>
              <w:rPr>
                <w:rFonts w:eastAsia="Times New Roman" w:cs="Times New Roman"/>
                <w:color w:val="000000"/>
              </w:rPr>
            </w:pPr>
            <w:r>
              <w:rPr>
                <w:rFonts w:eastAsia="Times New Roman" w:cs="Times New Roman"/>
                <w:color w:val="000000"/>
              </w:rPr>
              <w:t xml:space="preserve">3 </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63B23055" w14:textId="4EB7AE94"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45F50EBC" w14:textId="2F0388BA" w:rsidR="00397112" w:rsidRPr="001D2F98" w:rsidRDefault="00EA1B34" w:rsidP="00A21388">
            <w:pPr>
              <w:rPr>
                <w:rFonts w:eastAsia="Times New Roman" w:cs="Times New Roman"/>
                <w:color w:val="000000"/>
              </w:rPr>
            </w:pPr>
            <w:r>
              <w:rPr>
                <w:rFonts w:eastAsia="Times New Roman" w:cs="Times New Roman"/>
                <w:color w:val="000000"/>
              </w:rPr>
              <w:t>15</w:t>
            </w:r>
            <w:r w:rsidR="008B5962">
              <w:rPr>
                <w:rFonts w:eastAsia="Times New Roman" w:cs="Times New Roman"/>
                <w:color w:val="000000"/>
              </w:rPr>
              <w:t xml:space="preserve">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654324AD" w14:textId="77B1446C"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6A11C1C1" w14:textId="761E8F25" w:rsidR="00397112" w:rsidRPr="001D2F98" w:rsidRDefault="008B5962" w:rsidP="00A21388">
            <w:pPr>
              <w:rPr>
                <w:rFonts w:eastAsia="Times New Roman" w:cs="Times New Roman"/>
                <w:color w:val="000000"/>
              </w:rPr>
            </w:pPr>
            <w:r>
              <w:rPr>
                <w:rFonts w:eastAsia="Times New Roman" w:cs="Times New Roman"/>
                <w:color w:val="000000"/>
              </w:rPr>
              <w:t xml:space="preserve">15 </w:t>
            </w:r>
            <w:r w:rsidR="00224FAF" w:rsidRPr="001D2F98">
              <w:rPr>
                <w:rFonts w:eastAsia="Times New Roman" w:cs="Times New Roman"/>
                <w:color w:val="000000"/>
              </w:rPr>
              <w:t>min</w:t>
            </w:r>
          </w:p>
        </w:tc>
      </w:tr>
    </w:tbl>
    <w:p w14:paraId="6A96FDCD" w14:textId="149F7A1F" w:rsidR="00224FAF" w:rsidRPr="001D2F98" w:rsidRDefault="00224FAF" w:rsidP="000C3A29">
      <w:pPr>
        <w:rPr>
          <w:sz w:val="28"/>
        </w:rPr>
      </w:pPr>
    </w:p>
    <w:p w14:paraId="451CC0D7" w14:textId="77777777" w:rsidR="00224FAF" w:rsidRDefault="00224FAF">
      <w:pPr>
        <w:rPr>
          <w:rFonts w:asciiTheme="majorHAnsi" w:hAnsiTheme="majorHAnsi"/>
          <w:sz w:val="28"/>
        </w:rPr>
      </w:pPr>
      <w:r>
        <w:rPr>
          <w:rFonts w:asciiTheme="majorHAnsi" w:hAnsiTheme="majorHAnsi"/>
          <w:sz w:val="28"/>
        </w:rPr>
        <w:br w:type="page"/>
      </w:r>
    </w:p>
    <w:p w14:paraId="5B797202" w14:textId="676AEB5B" w:rsidR="00224FAF" w:rsidRDefault="00897D21" w:rsidP="00224FAF">
      <w:pPr>
        <w:ind w:firstLine="360"/>
        <w:rPr>
          <w:sz w:val="28"/>
        </w:rPr>
      </w:pPr>
      <w:r>
        <w:rPr>
          <w:sz w:val="28"/>
        </w:rPr>
        <w:t xml:space="preserve">Section </w:t>
      </w:r>
      <w:r w:rsidR="00224FAF">
        <w:rPr>
          <w:sz w:val="28"/>
        </w:rPr>
        <w:t xml:space="preserve">V: Patient Data and Baseline State </w:t>
      </w:r>
    </w:p>
    <w:p w14:paraId="71B3BB23" w14:textId="23A6D00F"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6D7C0C0D" wp14:editId="4AE739F2">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GVa887UAQAAEw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101"/>
        <w:gridCol w:w="1559"/>
        <w:gridCol w:w="127"/>
        <w:gridCol w:w="298"/>
        <w:gridCol w:w="709"/>
        <w:gridCol w:w="425"/>
        <w:gridCol w:w="1276"/>
        <w:gridCol w:w="283"/>
        <w:gridCol w:w="360"/>
        <w:gridCol w:w="916"/>
        <w:gridCol w:w="142"/>
        <w:gridCol w:w="142"/>
        <w:gridCol w:w="134"/>
        <w:gridCol w:w="212"/>
        <w:gridCol w:w="646"/>
        <w:gridCol w:w="2820"/>
      </w:tblGrid>
      <w:tr w:rsidR="00AB02D1" w:rsidRPr="002D5035" w14:paraId="34867509" w14:textId="77777777" w:rsidTr="003C193E">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F5CC1DF" w14:textId="7DACC25A" w:rsidR="00AB02D1" w:rsidRPr="008F2AAE" w:rsidRDefault="00AB02D1" w:rsidP="003C193E">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 xml:space="preserve">A. </w:t>
            </w:r>
            <w:r w:rsidR="003C193E">
              <w:rPr>
                <w:rFonts w:eastAsia="Times New Roman" w:cs="Times New Roman"/>
                <w:color w:val="000000"/>
                <w:sz w:val="28"/>
              </w:rPr>
              <w:t>Clinical Vignette: To Read Aloud at Beginning of Case</w:t>
            </w:r>
          </w:p>
        </w:tc>
      </w:tr>
      <w:tr w:rsidR="003C193E" w:rsidRPr="002D5035" w14:paraId="19A69F5A" w14:textId="77777777" w:rsidTr="003C193E">
        <w:trPr>
          <w:trHeight w:val="1629"/>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58178719" w14:textId="241CE516" w:rsidR="003C193E" w:rsidRPr="00C17543" w:rsidRDefault="000D06C7" w:rsidP="000D06C7">
            <w:pPr>
              <w:tabs>
                <w:tab w:val="left" w:pos="768"/>
                <w:tab w:val="center" w:pos="5467"/>
                <w:tab w:val="left" w:pos="5760"/>
                <w:tab w:val="left" w:pos="6480"/>
                <w:tab w:val="left" w:pos="8400"/>
              </w:tabs>
              <w:rPr>
                <w:rFonts w:eastAsia="Times New Roman" w:cs="Times New Roman"/>
                <w:color w:val="000000"/>
              </w:rPr>
            </w:pPr>
            <w:r w:rsidRPr="00C17543">
              <w:rPr>
                <w:rFonts w:eastAsia="Times New Roman" w:cs="Times New Roman"/>
                <w:color w:val="000000"/>
              </w:rPr>
              <w:t xml:space="preserve">Agnes Jones is a 93 year old female who has been brought to the ED by her daughter. The family has noticed that Agnes is not eating well over the last few months. She seems weak. Now, over the last day or so, she seems confused. </w:t>
            </w:r>
          </w:p>
        </w:tc>
      </w:tr>
      <w:tr w:rsidR="003C193E" w:rsidRPr="002D5035" w14:paraId="255D6795" w14:textId="77777777" w:rsidTr="00224FAF">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407D6375" w14:textId="0B5B7E12" w:rsidR="003C193E" w:rsidRPr="008F2AAE" w:rsidRDefault="003C193E" w:rsidP="00224FAF">
            <w:pPr>
              <w:tabs>
                <w:tab w:val="left" w:pos="768"/>
                <w:tab w:val="center" w:pos="5467"/>
                <w:tab w:val="left" w:pos="5760"/>
                <w:tab w:val="left" w:pos="6480"/>
                <w:tab w:val="left" w:pos="8400"/>
              </w:tabs>
              <w:jc w:val="center"/>
              <w:rPr>
                <w:rFonts w:eastAsia="Times New Roman" w:cs="Times New Roman"/>
                <w:color w:val="000000"/>
                <w:sz w:val="28"/>
              </w:rPr>
            </w:pPr>
            <w:r>
              <w:rPr>
                <w:rFonts w:eastAsia="Times New Roman" w:cs="Times New Roman"/>
                <w:color w:val="000000"/>
                <w:sz w:val="28"/>
              </w:rPr>
              <w:t>B. Patient Profile and History</w:t>
            </w:r>
          </w:p>
        </w:tc>
      </w:tr>
      <w:tr w:rsidR="00AB02D1" w:rsidRPr="002D5035" w14:paraId="4C804623"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254498C3" w14:textId="54996796" w:rsidR="00AB02D1" w:rsidRPr="008F2AAE" w:rsidRDefault="008B5962" w:rsidP="00F35DF4">
            <w:pPr>
              <w:rPr>
                <w:rFonts w:eastAsia="Times New Roman" w:cs="Times New Roman"/>
                <w:color w:val="000000"/>
              </w:rPr>
            </w:pPr>
            <w:r>
              <w:rPr>
                <w:rFonts w:eastAsia="Times New Roman" w:cs="Times New Roman"/>
                <w:color w:val="000000"/>
              </w:rPr>
              <w:t xml:space="preserve">Patient Name: </w:t>
            </w:r>
            <w:r w:rsidR="00F35DF4">
              <w:rPr>
                <w:rFonts w:eastAsia="Times New Roman" w:cs="Times New Roman"/>
                <w:color w:val="000000"/>
              </w:rPr>
              <w:t>Agnes Jones</w:t>
            </w:r>
          </w:p>
        </w:tc>
        <w:tc>
          <w:tcPr>
            <w:tcW w:w="3465" w:type="dxa"/>
            <w:gridSpan w:val="8"/>
            <w:tcBorders>
              <w:top w:val="single" w:sz="4" w:space="0" w:color="auto"/>
              <w:left w:val="single" w:sz="4" w:space="0" w:color="auto"/>
              <w:bottom w:val="single" w:sz="4" w:space="0" w:color="auto"/>
              <w:right w:val="single" w:sz="4" w:space="0" w:color="auto"/>
            </w:tcBorders>
            <w:shd w:val="clear" w:color="auto" w:fill="auto"/>
          </w:tcPr>
          <w:p w14:paraId="53A5370C" w14:textId="11B7D600"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Age: </w:t>
            </w:r>
            <w:bookmarkStart w:id="39" w:name="Text33"/>
            <w:r w:rsidR="00F35DF4">
              <w:rPr>
                <w:rFonts w:eastAsia="Times New Roman" w:cs="Times New Roman"/>
                <w:color w:val="000000"/>
              </w:rPr>
              <w:t>92</w:t>
            </w:r>
          </w:p>
        </w:tc>
        <w:bookmarkEnd w:id="39"/>
        <w:tc>
          <w:tcPr>
            <w:tcW w:w="3466" w:type="dxa"/>
            <w:gridSpan w:val="2"/>
            <w:tcBorders>
              <w:top w:val="single" w:sz="4" w:space="0" w:color="auto"/>
              <w:left w:val="single" w:sz="4" w:space="0" w:color="auto"/>
              <w:bottom w:val="single" w:sz="4" w:space="0" w:color="auto"/>
              <w:right w:val="single" w:sz="4" w:space="0" w:color="auto"/>
            </w:tcBorders>
            <w:shd w:val="clear" w:color="auto" w:fill="auto"/>
          </w:tcPr>
          <w:p w14:paraId="043DA8C5" w14:textId="57EF2867" w:rsidR="00AB02D1" w:rsidRPr="008F2AAE" w:rsidRDefault="00AB02D1" w:rsidP="00220572">
            <w:pPr>
              <w:rPr>
                <w:rFonts w:eastAsia="Times New Roman" w:cs="Times New Roman"/>
                <w:color w:val="000000"/>
              </w:rPr>
            </w:pPr>
            <w:r w:rsidRPr="008F2AAE">
              <w:rPr>
                <w:rFonts w:eastAsia="Times New Roman" w:cs="Times New Roman"/>
                <w:color w:val="000000"/>
              </w:rPr>
              <w:t xml:space="preserve">Weight: </w:t>
            </w:r>
            <w:r w:rsidR="00F35DF4">
              <w:rPr>
                <w:rFonts w:eastAsia="Times New Roman" w:cs="Times New Roman"/>
                <w:color w:val="000000"/>
              </w:rPr>
              <w:t>5</w:t>
            </w:r>
            <w:r w:rsidR="008B5962">
              <w:rPr>
                <w:rFonts w:eastAsia="Times New Roman" w:cs="Times New Roman"/>
                <w:color w:val="000000"/>
              </w:rPr>
              <w:t>0kg</w:t>
            </w:r>
          </w:p>
        </w:tc>
      </w:tr>
      <w:tr w:rsidR="00AB02D1" w:rsidRPr="002D5035" w14:paraId="07D566AF"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700F8BDF" w14:textId="513D7756" w:rsidR="00AB02D1" w:rsidRPr="008F2AAE" w:rsidRDefault="00AB02D1" w:rsidP="008B5962">
            <w:pPr>
              <w:rPr>
                <w:rFonts w:eastAsia="Times New Roman" w:cs="Times New Roman"/>
                <w:color w:val="000000"/>
              </w:rPr>
            </w:pPr>
            <w:r w:rsidRPr="008F2AAE">
              <w:rPr>
                <w:rFonts w:eastAsia="Times New Roman" w:cs="Times New Roman"/>
                <w:color w:val="000000"/>
              </w:rPr>
              <w:t xml:space="preserve">Gender: </w:t>
            </w:r>
            <w:r w:rsidRPr="008F2AAE">
              <w:rPr>
                <w:rFonts w:eastAsia="Times New Roman" w:cs="Times New Roman"/>
                <w:color w:val="000000"/>
              </w:rPr>
              <w:fldChar w:fldCharType="begin">
                <w:ffData>
                  <w:name w:val="Check45"/>
                  <w:enabled/>
                  <w:calcOnExit w:val="0"/>
                  <w:checkBox>
                    <w:sizeAuto/>
                    <w:default w:val="0"/>
                  </w:checkBox>
                </w:ffData>
              </w:fldChar>
            </w:r>
            <w:bookmarkStart w:id="40" w:name="Check45"/>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0"/>
            <w:r w:rsidRPr="008F2AAE">
              <w:rPr>
                <w:rFonts w:eastAsia="Times New Roman" w:cs="Times New Roman"/>
                <w:color w:val="000000"/>
              </w:rPr>
              <w:t xml:space="preserve"> M      </w:t>
            </w:r>
            <w:r w:rsidR="008B5962">
              <w:rPr>
                <w:rFonts w:eastAsia="Times New Roman" w:cs="Times New Roman"/>
                <w:color w:val="000000"/>
              </w:rPr>
              <w:fldChar w:fldCharType="begin">
                <w:ffData>
                  <w:name w:val="Check46"/>
                  <w:enabled/>
                  <w:calcOnExit w:val="0"/>
                  <w:checkBox>
                    <w:sizeAuto/>
                    <w:default w:val="1"/>
                  </w:checkBox>
                </w:ffData>
              </w:fldChar>
            </w:r>
            <w:bookmarkStart w:id="41" w:name="Check46"/>
            <w:r w:rsidR="008B5962">
              <w:rPr>
                <w:rFonts w:eastAsia="Times New Roman" w:cs="Times New Roman"/>
                <w:color w:val="000000"/>
              </w:rPr>
              <w:instrText xml:space="preserve"> FORMCHECKBOX </w:instrText>
            </w:r>
            <w:r w:rsidR="008B5962">
              <w:rPr>
                <w:rFonts w:eastAsia="Times New Roman" w:cs="Times New Roman"/>
                <w:color w:val="000000"/>
              </w:rPr>
            </w:r>
            <w:r w:rsidR="008B5962">
              <w:rPr>
                <w:rFonts w:eastAsia="Times New Roman" w:cs="Times New Roman"/>
                <w:color w:val="000000"/>
              </w:rPr>
              <w:fldChar w:fldCharType="end"/>
            </w:r>
            <w:bookmarkEnd w:id="41"/>
            <w:r w:rsidRPr="008F2AAE">
              <w:rPr>
                <w:rFonts w:eastAsia="Times New Roman" w:cs="Times New Roman"/>
                <w:color w:val="000000"/>
              </w:rPr>
              <w:t xml:space="preserve"> F    </w:t>
            </w:r>
          </w:p>
        </w:tc>
        <w:tc>
          <w:tcPr>
            <w:tcW w:w="6931" w:type="dxa"/>
            <w:gridSpan w:val="10"/>
            <w:tcBorders>
              <w:top w:val="single" w:sz="4" w:space="0" w:color="auto"/>
              <w:left w:val="single" w:sz="4" w:space="0" w:color="auto"/>
              <w:bottom w:val="single" w:sz="4" w:space="0" w:color="auto"/>
              <w:right w:val="single" w:sz="4" w:space="0" w:color="auto"/>
            </w:tcBorders>
            <w:shd w:val="clear" w:color="auto" w:fill="auto"/>
          </w:tcPr>
          <w:p w14:paraId="1F75DE14" w14:textId="12652FF9"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Code Status: </w:t>
            </w:r>
            <w:r w:rsidR="008B5962">
              <w:rPr>
                <w:rFonts w:eastAsia="Times New Roman" w:cs="Times New Roman"/>
                <w:color w:val="000000"/>
              </w:rPr>
              <w:t>Full</w:t>
            </w:r>
          </w:p>
        </w:tc>
      </w:tr>
      <w:tr w:rsidR="00AB02D1" w:rsidRPr="002D5035" w14:paraId="09C66FB8"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20D0EAA5" w14:textId="14F304C7"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Chief Complaint: </w:t>
            </w:r>
            <w:r w:rsidR="00F35DF4">
              <w:rPr>
                <w:rFonts w:eastAsia="Times New Roman" w:cs="Times New Roman"/>
                <w:color w:val="000000"/>
              </w:rPr>
              <w:t>“Generally weak”</w:t>
            </w:r>
          </w:p>
        </w:tc>
      </w:tr>
      <w:tr w:rsidR="00AB02D1" w:rsidRPr="002D5035" w14:paraId="73D2AE72"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CB8AD07" w14:textId="4FB63165" w:rsidR="00AB02D1" w:rsidRPr="008F2AAE" w:rsidRDefault="00AB02D1" w:rsidP="00220572">
            <w:pPr>
              <w:rPr>
                <w:rFonts w:eastAsia="Times New Roman" w:cs="Times New Roman"/>
                <w:color w:val="000000"/>
              </w:rPr>
            </w:pPr>
            <w:r w:rsidRPr="008F2AAE">
              <w:rPr>
                <w:rFonts w:eastAsia="Times New Roman" w:cs="Times New Roman"/>
                <w:color w:val="000000"/>
              </w:rPr>
              <w:t xml:space="preserve">History of Presenting Illness: </w:t>
            </w:r>
            <w:r w:rsidR="000D06C7" w:rsidRPr="00865BB3">
              <w:rPr>
                <w:rFonts w:eastAsia="Times New Roman" w:cs="Times New Roman"/>
                <w:b/>
                <w:color w:val="000000"/>
              </w:rPr>
              <w:t>Poor PO intake over months</w:t>
            </w:r>
            <w:r w:rsidR="000D06C7">
              <w:rPr>
                <w:rFonts w:eastAsia="Times New Roman" w:cs="Times New Roman"/>
                <w:color w:val="000000"/>
              </w:rPr>
              <w:t xml:space="preserve">. Has been weak, and getting out of bed less and less. </w:t>
            </w:r>
            <w:r w:rsidR="000D06C7" w:rsidRPr="00865BB3">
              <w:rPr>
                <w:rFonts w:eastAsia="Times New Roman" w:cs="Times New Roman"/>
                <w:b/>
                <w:color w:val="000000"/>
              </w:rPr>
              <w:t>Today, she has been confused</w:t>
            </w:r>
            <w:r w:rsidR="000D06C7">
              <w:rPr>
                <w:rFonts w:eastAsia="Times New Roman" w:cs="Times New Roman"/>
                <w:color w:val="000000"/>
              </w:rPr>
              <w:t>. She doesn’t seem to know where she is and isn’t making sense. She’s never been like this before.</w:t>
            </w:r>
          </w:p>
        </w:tc>
      </w:tr>
      <w:tr w:rsidR="00AB02D1" w:rsidRPr="002D5035" w14:paraId="569E73C4" w14:textId="77777777" w:rsidTr="00224FAF">
        <w:trPr>
          <w:trHeight w:val="256"/>
        </w:trPr>
        <w:tc>
          <w:tcPr>
            <w:tcW w:w="2660" w:type="dxa"/>
            <w:gridSpan w:val="2"/>
            <w:tcBorders>
              <w:top w:val="single" w:sz="4" w:space="0" w:color="auto"/>
              <w:left w:val="single" w:sz="4" w:space="0" w:color="auto"/>
              <w:right w:val="single" w:sz="4" w:space="0" w:color="auto"/>
            </w:tcBorders>
            <w:shd w:val="clear" w:color="auto" w:fill="auto"/>
            <w:noWrap/>
          </w:tcPr>
          <w:p w14:paraId="747B4180"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Past Medical History: </w:t>
            </w: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378CAF88" w14:textId="1B91D885" w:rsidR="00AB02D1" w:rsidRPr="00865BB3" w:rsidRDefault="000D06C7" w:rsidP="00E32697">
            <w:pPr>
              <w:rPr>
                <w:rFonts w:eastAsia="Times New Roman" w:cs="Times New Roman"/>
                <w:b/>
                <w:color w:val="000000"/>
              </w:rPr>
            </w:pPr>
            <w:r w:rsidRPr="00865BB3">
              <w:rPr>
                <w:rFonts w:eastAsia="Times New Roman" w:cs="Times New Roman"/>
                <w:b/>
                <w:color w:val="000000"/>
              </w:rPr>
              <w:t>HTN</w:t>
            </w:r>
          </w:p>
        </w:tc>
        <w:tc>
          <w:tcPr>
            <w:tcW w:w="1843" w:type="dxa"/>
            <w:gridSpan w:val="5"/>
            <w:tcBorders>
              <w:top w:val="single" w:sz="4" w:space="0" w:color="auto"/>
              <w:left w:val="single" w:sz="4" w:space="0" w:color="auto"/>
              <w:right w:val="single" w:sz="4" w:space="0" w:color="auto"/>
            </w:tcBorders>
            <w:shd w:val="clear" w:color="auto" w:fill="auto"/>
          </w:tcPr>
          <w:p w14:paraId="2B36BAC4"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Medications: </w:t>
            </w: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6DA7BA2E" w14:textId="452C1E37" w:rsidR="00AB02D1" w:rsidRPr="00865BB3" w:rsidRDefault="000D06C7" w:rsidP="00E32697">
            <w:pPr>
              <w:rPr>
                <w:rFonts w:eastAsia="Times New Roman" w:cs="Times New Roman"/>
                <w:b/>
                <w:color w:val="000000"/>
              </w:rPr>
            </w:pPr>
            <w:r w:rsidRPr="00865BB3">
              <w:rPr>
                <w:rFonts w:eastAsia="Times New Roman" w:cs="Times New Roman"/>
                <w:b/>
                <w:color w:val="000000"/>
              </w:rPr>
              <w:t>HCTZ 25mg daily</w:t>
            </w:r>
          </w:p>
        </w:tc>
      </w:tr>
      <w:tr w:rsidR="00AB02D1" w:rsidRPr="002D5035" w14:paraId="5049C0E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7CC0630"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9162D11" w14:textId="542F13CF" w:rsidR="00AB02D1" w:rsidRPr="00865BB3" w:rsidRDefault="000D06C7" w:rsidP="00E32697">
            <w:pPr>
              <w:rPr>
                <w:rFonts w:eastAsia="Times New Roman" w:cs="Times New Roman"/>
                <w:b/>
                <w:color w:val="000000"/>
              </w:rPr>
            </w:pPr>
            <w:r w:rsidRPr="00865BB3">
              <w:rPr>
                <w:rFonts w:eastAsia="Times New Roman" w:cs="Times New Roman"/>
                <w:b/>
                <w:color w:val="000000"/>
              </w:rPr>
              <w:t>Hypothyroidism</w:t>
            </w:r>
          </w:p>
        </w:tc>
        <w:tc>
          <w:tcPr>
            <w:tcW w:w="1843" w:type="dxa"/>
            <w:gridSpan w:val="5"/>
            <w:tcBorders>
              <w:left w:val="single" w:sz="4" w:space="0" w:color="auto"/>
              <w:right w:val="single" w:sz="4" w:space="0" w:color="auto"/>
            </w:tcBorders>
            <w:shd w:val="clear" w:color="auto" w:fill="auto"/>
          </w:tcPr>
          <w:p w14:paraId="32CB9F8C"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48B48471" w14:textId="488FEACA" w:rsidR="00AB02D1" w:rsidRPr="00865BB3" w:rsidRDefault="000D06C7" w:rsidP="00224FAF">
            <w:pPr>
              <w:rPr>
                <w:rFonts w:eastAsia="Times New Roman" w:cs="Times New Roman"/>
                <w:b/>
                <w:color w:val="000000"/>
              </w:rPr>
            </w:pPr>
            <w:r w:rsidRPr="00865BB3">
              <w:rPr>
                <w:rFonts w:eastAsia="Times New Roman" w:cs="Times New Roman"/>
                <w:b/>
                <w:color w:val="000000"/>
              </w:rPr>
              <w:t>ASA 81mg daily</w:t>
            </w:r>
          </w:p>
        </w:tc>
      </w:tr>
      <w:tr w:rsidR="00AB02D1" w:rsidRPr="002D5035" w14:paraId="64E720C5" w14:textId="77777777" w:rsidTr="00224FAF">
        <w:trPr>
          <w:trHeight w:val="256"/>
        </w:trPr>
        <w:tc>
          <w:tcPr>
            <w:tcW w:w="2660" w:type="dxa"/>
            <w:gridSpan w:val="2"/>
            <w:tcBorders>
              <w:left w:val="single" w:sz="4" w:space="0" w:color="auto"/>
              <w:right w:val="single" w:sz="4" w:space="0" w:color="auto"/>
            </w:tcBorders>
            <w:shd w:val="clear" w:color="auto" w:fill="auto"/>
            <w:noWrap/>
          </w:tcPr>
          <w:p w14:paraId="387B8184"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752485FB" w14:textId="0CAC556C" w:rsidR="00AB02D1" w:rsidRPr="00865BB3" w:rsidRDefault="000D06C7" w:rsidP="00E32697">
            <w:pPr>
              <w:rPr>
                <w:rFonts w:eastAsia="Times New Roman" w:cs="Times New Roman"/>
                <w:b/>
                <w:color w:val="000000"/>
              </w:rPr>
            </w:pPr>
            <w:r w:rsidRPr="00865BB3">
              <w:rPr>
                <w:rFonts w:eastAsia="Times New Roman" w:cs="Times New Roman"/>
                <w:b/>
                <w:color w:val="000000"/>
              </w:rPr>
              <w:t>Depression</w:t>
            </w:r>
          </w:p>
        </w:tc>
        <w:tc>
          <w:tcPr>
            <w:tcW w:w="1843" w:type="dxa"/>
            <w:gridSpan w:val="5"/>
            <w:tcBorders>
              <w:left w:val="single" w:sz="4" w:space="0" w:color="auto"/>
              <w:right w:val="single" w:sz="4" w:space="0" w:color="auto"/>
            </w:tcBorders>
            <w:shd w:val="clear" w:color="auto" w:fill="auto"/>
          </w:tcPr>
          <w:p w14:paraId="1534F701"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2BF4AEEA" w14:textId="2D17D088" w:rsidR="00AB02D1" w:rsidRPr="00865BB3" w:rsidRDefault="000D06C7" w:rsidP="00224FAF">
            <w:pPr>
              <w:rPr>
                <w:rFonts w:eastAsia="Times New Roman" w:cs="Times New Roman"/>
                <w:b/>
                <w:color w:val="000000"/>
              </w:rPr>
            </w:pPr>
            <w:r w:rsidRPr="00865BB3">
              <w:rPr>
                <w:rFonts w:eastAsia="Times New Roman" w:cs="Times New Roman"/>
                <w:b/>
                <w:color w:val="000000"/>
              </w:rPr>
              <w:t>Levothyroxine 125mcg daily</w:t>
            </w:r>
          </w:p>
        </w:tc>
      </w:tr>
      <w:tr w:rsidR="00AB02D1" w:rsidRPr="002D5035" w14:paraId="278C8DF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1E116A3"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32E225E" w14:textId="2060A2FD"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1BE917A3"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583C977D" w14:textId="05A7AD34" w:rsidR="00AB02D1" w:rsidRPr="00865BB3" w:rsidRDefault="000D06C7" w:rsidP="00224FAF">
            <w:pPr>
              <w:rPr>
                <w:rFonts w:eastAsia="Times New Roman" w:cs="Times New Roman"/>
                <w:b/>
                <w:color w:val="000000"/>
              </w:rPr>
            </w:pPr>
            <w:r w:rsidRPr="00865BB3">
              <w:rPr>
                <w:rFonts w:eastAsia="Times New Roman" w:cs="Times New Roman"/>
                <w:b/>
                <w:color w:val="000000"/>
              </w:rPr>
              <w:t>Celexa 20mg daily</w:t>
            </w:r>
          </w:p>
        </w:tc>
      </w:tr>
      <w:tr w:rsidR="00AB02D1" w:rsidRPr="002D5035" w14:paraId="6BF0E14C"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7973D64B" w14:textId="4A55C62F"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Allergies: </w:t>
            </w:r>
            <w:r w:rsidR="000D06C7">
              <w:rPr>
                <w:rFonts w:eastAsia="Times New Roman" w:cs="Times New Roman"/>
                <w:color w:val="000000"/>
              </w:rPr>
              <w:t>Sulfa</w:t>
            </w:r>
          </w:p>
        </w:tc>
      </w:tr>
      <w:tr w:rsidR="00AB02D1" w:rsidRPr="002D5035" w14:paraId="03824525"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30009BD" w14:textId="57A0CA85" w:rsidR="00AB02D1" w:rsidRPr="008F2AAE" w:rsidRDefault="00AB02D1" w:rsidP="00220572">
            <w:pPr>
              <w:rPr>
                <w:rFonts w:eastAsia="Times New Roman" w:cs="Times New Roman"/>
                <w:color w:val="000000"/>
              </w:rPr>
            </w:pPr>
            <w:r w:rsidRPr="008F2AAE">
              <w:rPr>
                <w:rFonts w:eastAsia="Times New Roman" w:cs="Times New Roman"/>
                <w:color w:val="000000"/>
              </w:rPr>
              <w:t xml:space="preserve">Social History: </w:t>
            </w:r>
            <w:r w:rsidR="000D06C7" w:rsidRPr="00865BB3">
              <w:rPr>
                <w:rFonts w:eastAsia="Times New Roman" w:cs="Times New Roman"/>
                <w:b/>
                <w:color w:val="000000"/>
              </w:rPr>
              <w:t>Lives with daughter. A few months ago, was very active.</w:t>
            </w:r>
            <w:r w:rsidR="000D06C7">
              <w:rPr>
                <w:rFonts w:eastAsia="Times New Roman" w:cs="Times New Roman"/>
                <w:color w:val="000000"/>
              </w:rPr>
              <w:t xml:space="preserve"> Non-smoker. No EtOH.</w:t>
            </w:r>
          </w:p>
        </w:tc>
      </w:tr>
      <w:tr w:rsidR="00452DC0" w:rsidRPr="002D5035" w14:paraId="574BC24E" w14:textId="77777777" w:rsidTr="00393BCE">
        <w:trPr>
          <w:trHeight w:val="256"/>
        </w:trPr>
        <w:tc>
          <w:tcPr>
            <w:tcW w:w="2660" w:type="dxa"/>
            <w:gridSpan w:val="2"/>
            <w:vMerge w:val="restart"/>
            <w:tcBorders>
              <w:top w:val="single" w:sz="4" w:space="0" w:color="auto"/>
              <w:left w:val="single" w:sz="4" w:space="0" w:color="auto"/>
              <w:right w:val="single" w:sz="4" w:space="0" w:color="auto"/>
            </w:tcBorders>
            <w:shd w:val="clear" w:color="auto" w:fill="auto"/>
            <w:noWrap/>
          </w:tcPr>
          <w:p w14:paraId="3C6BFB1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Review of Systems: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58B6DC1"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CNS: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0FE4FE5" w14:textId="60C6C0F1" w:rsidR="00452DC0" w:rsidRPr="00865BB3" w:rsidRDefault="000D06C7" w:rsidP="00E32697">
            <w:pPr>
              <w:rPr>
                <w:rFonts w:eastAsia="Times New Roman" w:cs="Times New Roman"/>
                <w:b/>
                <w:color w:val="000000"/>
              </w:rPr>
            </w:pPr>
            <w:r w:rsidRPr="00865BB3">
              <w:rPr>
                <w:rFonts w:eastAsia="Times New Roman" w:cs="Times New Roman"/>
                <w:b/>
                <w:color w:val="000000"/>
              </w:rPr>
              <w:t>Confusion over the last day.</w:t>
            </w:r>
          </w:p>
        </w:tc>
      </w:tr>
      <w:tr w:rsidR="00452DC0" w:rsidRPr="002D5035" w14:paraId="5C2284B3"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106A1A6F"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184BD9C"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HEENT: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6C6AE6BB" w14:textId="43E4D0F1" w:rsidR="00452DC0" w:rsidRPr="008F2AAE" w:rsidRDefault="000D06C7" w:rsidP="00E32697">
            <w:pPr>
              <w:rPr>
                <w:rFonts w:eastAsia="Times New Roman" w:cs="Times New Roman"/>
                <w:color w:val="000000"/>
              </w:rPr>
            </w:pPr>
            <w:r>
              <w:rPr>
                <w:rFonts w:eastAsia="Times New Roman" w:cs="Times New Roman"/>
                <w:color w:val="000000"/>
              </w:rPr>
              <w:t>Nil.</w:t>
            </w:r>
          </w:p>
        </w:tc>
      </w:tr>
      <w:tr w:rsidR="00452DC0" w:rsidRPr="002D5035" w14:paraId="4DE85676"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49AF1B"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2CCF5D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CVS: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A4C5868" w14:textId="6BEFD095" w:rsidR="00452DC0" w:rsidRPr="008F2AAE" w:rsidRDefault="000D06C7" w:rsidP="00E32697">
            <w:pPr>
              <w:rPr>
                <w:rFonts w:eastAsia="Times New Roman" w:cs="Times New Roman"/>
                <w:color w:val="000000"/>
              </w:rPr>
            </w:pPr>
            <w:r>
              <w:rPr>
                <w:rFonts w:eastAsia="Times New Roman" w:cs="Times New Roman"/>
                <w:color w:val="000000"/>
              </w:rPr>
              <w:t>No CP, no palp</w:t>
            </w:r>
            <w:r w:rsidR="00C17543">
              <w:rPr>
                <w:rFonts w:eastAsia="Times New Roman" w:cs="Times New Roman"/>
                <w:color w:val="000000"/>
              </w:rPr>
              <w:t>itation</w:t>
            </w:r>
            <w:bookmarkStart w:id="42" w:name="_GoBack"/>
            <w:bookmarkEnd w:id="42"/>
            <w:r>
              <w:rPr>
                <w:rFonts w:eastAsia="Times New Roman" w:cs="Times New Roman"/>
                <w:color w:val="000000"/>
              </w:rPr>
              <w:t>s.</w:t>
            </w:r>
          </w:p>
        </w:tc>
      </w:tr>
      <w:tr w:rsidR="00452DC0" w:rsidRPr="002D5035" w14:paraId="7A413901"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6549CE0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B7292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RESP: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5574BB45" w14:textId="2B346B1B" w:rsidR="00452DC0" w:rsidRPr="008F2AAE" w:rsidRDefault="000D06C7" w:rsidP="00E32697">
            <w:pPr>
              <w:rPr>
                <w:rFonts w:eastAsia="Times New Roman" w:cs="Times New Roman"/>
                <w:color w:val="000000"/>
              </w:rPr>
            </w:pPr>
            <w:r>
              <w:rPr>
                <w:rFonts w:eastAsia="Times New Roman" w:cs="Times New Roman"/>
                <w:color w:val="000000"/>
              </w:rPr>
              <w:t>No SOB.</w:t>
            </w:r>
          </w:p>
        </w:tc>
      </w:tr>
      <w:tr w:rsidR="00452DC0" w:rsidRPr="002D5035" w14:paraId="6F15F19B"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34CDA1"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BC1737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GI: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777EEEE" w14:textId="14FDC5B3" w:rsidR="00452DC0" w:rsidRPr="008F2AAE" w:rsidRDefault="000D06C7" w:rsidP="00E32697">
            <w:pPr>
              <w:rPr>
                <w:rFonts w:eastAsia="Times New Roman" w:cs="Times New Roman"/>
                <w:color w:val="000000"/>
              </w:rPr>
            </w:pPr>
            <w:r>
              <w:rPr>
                <w:rFonts w:eastAsia="Times New Roman" w:cs="Times New Roman"/>
                <w:color w:val="000000"/>
              </w:rPr>
              <w:t>No V/D. Last BM yesterday.</w:t>
            </w:r>
          </w:p>
        </w:tc>
      </w:tr>
      <w:tr w:rsidR="00452DC0" w:rsidRPr="002D5035" w14:paraId="2CC5DF8A"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7E2BCA6"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06BF12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GU: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80FAF54" w14:textId="6696242A" w:rsidR="00452DC0" w:rsidRPr="008F2AAE" w:rsidRDefault="000D06C7" w:rsidP="00E32697">
            <w:pPr>
              <w:rPr>
                <w:rFonts w:eastAsia="Times New Roman" w:cs="Times New Roman"/>
                <w:color w:val="000000"/>
              </w:rPr>
            </w:pPr>
            <w:r>
              <w:rPr>
                <w:rFonts w:eastAsia="Times New Roman" w:cs="Times New Roman"/>
                <w:color w:val="000000"/>
              </w:rPr>
              <w:t>No UTI symptoms.</w:t>
            </w:r>
          </w:p>
        </w:tc>
      </w:tr>
      <w:tr w:rsidR="00452DC0" w:rsidRPr="002D5035" w14:paraId="19E4869D"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E1D898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E32A697"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MSK: </w:t>
            </w:r>
          </w:p>
        </w:tc>
        <w:tc>
          <w:tcPr>
            <w:tcW w:w="3678" w:type="dxa"/>
            <w:gridSpan w:val="8"/>
            <w:tcBorders>
              <w:top w:val="single" w:sz="4" w:space="0" w:color="auto"/>
              <w:left w:val="single" w:sz="4" w:space="0" w:color="auto"/>
              <w:bottom w:val="single" w:sz="4" w:space="0" w:color="auto"/>
              <w:right w:val="single" w:sz="4" w:space="0" w:color="auto"/>
            </w:tcBorders>
            <w:shd w:val="clear" w:color="auto" w:fill="auto"/>
          </w:tcPr>
          <w:p w14:paraId="18D06BAA" w14:textId="0BC225AF" w:rsidR="00452DC0" w:rsidRPr="00865BB3" w:rsidRDefault="000D06C7" w:rsidP="00E32697">
            <w:pPr>
              <w:rPr>
                <w:rFonts w:eastAsia="Times New Roman" w:cs="Times New Roman"/>
                <w:b/>
                <w:color w:val="000000"/>
              </w:rPr>
            </w:pPr>
            <w:bookmarkStart w:id="43" w:name="Text59"/>
            <w:r w:rsidRPr="00865BB3">
              <w:rPr>
                <w:rFonts w:eastAsia="Times New Roman" w:cs="Times New Roman"/>
                <w:b/>
                <w:color w:val="000000"/>
              </w:rPr>
              <w:t xml:space="preserve">Complains of feeling weak. Standing less and less </w:t>
            </w:r>
          </w:p>
        </w:tc>
        <w:tc>
          <w:tcPr>
            <w:tcW w:w="858" w:type="dxa"/>
            <w:gridSpan w:val="2"/>
            <w:tcBorders>
              <w:top w:val="single" w:sz="4" w:space="0" w:color="auto"/>
              <w:left w:val="single" w:sz="4" w:space="0" w:color="auto"/>
              <w:bottom w:val="single" w:sz="4" w:space="0" w:color="auto"/>
              <w:right w:val="single" w:sz="4" w:space="0" w:color="auto"/>
            </w:tcBorders>
            <w:shd w:val="clear" w:color="auto" w:fill="auto"/>
          </w:tcPr>
          <w:p w14:paraId="4F1DB82C" w14:textId="1EA3E02D" w:rsidR="00452DC0" w:rsidRPr="008F2AAE" w:rsidRDefault="00452DC0" w:rsidP="00224FAF">
            <w:pPr>
              <w:rPr>
                <w:rFonts w:eastAsia="Times New Roman" w:cs="Times New Roman"/>
                <w:color w:val="000000"/>
              </w:rPr>
            </w:pPr>
            <w:r w:rsidRPr="008F2AAE">
              <w:rPr>
                <w:rFonts w:eastAsia="Times New Roman" w:cs="Times New Roman"/>
                <w:color w:val="000000"/>
              </w:rPr>
              <w:t>INT:</w:t>
            </w:r>
          </w:p>
        </w:tc>
        <w:bookmarkEnd w:id="43"/>
        <w:tc>
          <w:tcPr>
            <w:tcW w:w="2820" w:type="dxa"/>
            <w:tcBorders>
              <w:top w:val="single" w:sz="4" w:space="0" w:color="auto"/>
              <w:left w:val="single" w:sz="4" w:space="0" w:color="auto"/>
              <w:bottom w:val="single" w:sz="4" w:space="0" w:color="auto"/>
              <w:right w:val="single" w:sz="4" w:space="0" w:color="auto"/>
            </w:tcBorders>
            <w:shd w:val="clear" w:color="auto" w:fill="auto"/>
          </w:tcPr>
          <w:p w14:paraId="482DA374" w14:textId="28F64BAE" w:rsidR="00452DC0" w:rsidRPr="008F2AAE" w:rsidRDefault="000D06C7" w:rsidP="00E32697">
            <w:pPr>
              <w:rPr>
                <w:rFonts w:eastAsia="Times New Roman" w:cs="Times New Roman"/>
                <w:color w:val="000000"/>
              </w:rPr>
            </w:pPr>
            <w:r>
              <w:rPr>
                <w:rFonts w:eastAsia="Times New Roman" w:cs="Times New Roman"/>
                <w:color w:val="000000"/>
              </w:rPr>
              <w:t>Thin skin.</w:t>
            </w:r>
          </w:p>
        </w:tc>
      </w:tr>
      <w:tr w:rsidR="00AB02D1" w:rsidRPr="002D5035" w14:paraId="0B7E2B6E" w14:textId="77777777" w:rsidTr="00224FAF">
        <w:trPr>
          <w:trHeight w:val="184"/>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2D39EC2" w14:textId="34F840D8" w:rsidR="00AB02D1" w:rsidRPr="008F2AAE" w:rsidRDefault="003C193E" w:rsidP="00224FAF">
            <w:pPr>
              <w:jc w:val="center"/>
              <w:rPr>
                <w:rFonts w:eastAsia="Times New Roman" w:cs="Times New Roman"/>
                <w:color w:val="000000"/>
                <w:sz w:val="28"/>
                <w:szCs w:val="28"/>
              </w:rPr>
            </w:pPr>
            <w:r>
              <w:rPr>
                <w:rFonts w:eastAsia="Times New Roman" w:cs="Times New Roman"/>
                <w:color w:val="000000"/>
                <w:sz w:val="28"/>
                <w:szCs w:val="28"/>
              </w:rPr>
              <w:t>C</w:t>
            </w:r>
            <w:r w:rsidR="00AB02D1" w:rsidRPr="008F2AAE">
              <w:rPr>
                <w:rFonts w:eastAsia="Times New Roman" w:cs="Times New Roman"/>
                <w:color w:val="000000"/>
                <w:sz w:val="28"/>
                <w:szCs w:val="28"/>
              </w:rPr>
              <w:t>. Baseline Simulator State and Physical Exam</w:t>
            </w:r>
          </w:p>
        </w:tc>
      </w:tr>
      <w:tr w:rsidR="00B94A46" w:rsidRPr="002D5035" w14:paraId="7943D774" w14:textId="77777777" w:rsidTr="00224FAF">
        <w:trPr>
          <w:trHeight w:val="256"/>
        </w:trPr>
        <w:tc>
          <w:tcPr>
            <w:tcW w:w="3085" w:type="dxa"/>
            <w:gridSpan w:val="4"/>
            <w:tcBorders>
              <w:top w:val="single" w:sz="4" w:space="0" w:color="auto"/>
              <w:left w:val="single" w:sz="4" w:space="0" w:color="auto"/>
              <w:bottom w:val="single" w:sz="4" w:space="0" w:color="auto"/>
              <w:right w:val="single" w:sz="4" w:space="0" w:color="auto"/>
            </w:tcBorders>
            <w:shd w:val="clear" w:color="auto" w:fill="auto"/>
            <w:noWrap/>
          </w:tcPr>
          <w:p w14:paraId="2249BFBD" w14:textId="376269CE"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1"/>
                  <w:enabled/>
                  <w:calcOnExit w:val="0"/>
                  <w:checkBox>
                    <w:sizeAuto/>
                    <w:default w:val="0"/>
                  </w:checkBox>
                </w:ffData>
              </w:fldChar>
            </w:r>
            <w:bookmarkStart w:id="44" w:name="Check51"/>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4"/>
            <w:r w:rsidRPr="008F2AAE">
              <w:rPr>
                <w:rFonts w:eastAsia="Times New Roman" w:cs="Times New Roman"/>
                <w:color w:val="000000"/>
              </w:rPr>
              <w:t xml:space="preserve"> No Monitor Display </w:t>
            </w:r>
          </w:p>
        </w:tc>
        <w:tc>
          <w:tcPr>
            <w:tcW w:w="4111" w:type="dxa"/>
            <w:gridSpan w:val="7"/>
            <w:tcBorders>
              <w:top w:val="single" w:sz="4" w:space="0" w:color="auto"/>
              <w:left w:val="single" w:sz="4" w:space="0" w:color="auto"/>
              <w:bottom w:val="single" w:sz="4" w:space="0" w:color="auto"/>
              <w:right w:val="single" w:sz="4" w:space="0" w:color="auto"/>
            </w:tcBorders>
            <w:shd w:val="clear" w:color="auto" w:fill="auto"/>
          </w:tcPr>
          <w:p w14:paraId="7D3E2D21" w14:textId="2830821F" w:rsidR="00B94A46" w:rsidRPr="008F2AAE" w:rsidRDefault="008B5962" w:rsidP="00224FAF">
            <w:pPr>
              <w:rPr>
                <w:rFonts w:eastAsia="Times New Roman" w:cs="Times New Roman"/>
                <w:color w:val="000000"/>
              </w:rPr>
            </w:pPr>
            <w:r>
              <w:rPr>
                <w:rFonts w:eastAsia="Times New Roman" w:cs="Times New Roman"/>
                <w:color w:val="000000"/>
              </w:rPr>
              <w:fldChar w:fldCharType="begin">
                <w:ffData>
                  <w:name w:val="Check52"/>
                  <w:enabled/>
                  <w:calcOnExit w:val="0"/>
                  <w:checkBox>
                    <w:sizeAuto/>
                    <w:default w:val="1"/>
                  </w:checkBox>
                </w:ffData>
              </w:fldChar>
            </w:r>
            <w:bookmarkStart w:id="45" w:name="Check5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5"/>
            <w:r w:rsidR="00B94A46" w:rsidRPr="008F2AAE">
              <w:rPr>
                <w:rFonts w:eastAsia="Times New Roman" w:cs="Times New Roman"/>
                <w:color w:val="000000"/>
              </w:rPr>
              <w:t xml:space="preserve"> Monitor On, no data displayed</w:t>
            </w:r>
          </w:p>
        </w:tc>
        <w:tc>
          <w:tcPr>
            <w:tcW w:w="3954" w:type="dxa"/>
            <w:gridSpan w:val="5"/>
            <w:tcBorders>
              <w:top w:val="single" w:sz="4" w:space="0" w:color="auto"/>
              <w:left w:val="single" w:sz="4" w:space="0" w:color="auto"/>
              <w:bottom w:val="single" w:sz="4" w:space="0" w:color="auto"/>
              <w:right w:val="single" w:sz="4" w:space="0" w:color="auto"/>
            </w:tcBorders>
            <w:shd w:val="clear" w:color="auto" w:fill="auto"/>
          </w:tcPr>
          <w:p w14:paraId="2513878C" w14:textId="051ACB86"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3"/>
                  <w:enabled/>
                  <w:calcOnExit w:val="0"/>
                  <w:checkBox>
                    <w:sizeAuto/>
                    <w:default w:val="0"/>
                  </w:checkBox>
                </w:ffData>
              </w:fldChar>
            </w:r>
            <w:bookmarkStart w:id="46" w:name="Check53"/>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6"/>
            <w:r w:rsidRPr="008F2AAE">
              <w:rPr>
                <w:rFonts w:eastAsia="Times New Roman" w:cs="Times New Roman"/>
                <w:color w:val="000000"/>
              </w:rPr>
              <w:t xml:space="preserve"> Monitor on Standard Display</w:t>
            </w:r>
          </w:p>
        </w:tc>
      </w:tr>
      <w:tr w:rsidR="00AB02D1" w:rsidRPr="002D5035" w14:paraId="2A0AC21C" w14:textId="77777777" w:rsidTr="008602BF">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0254E239" w14:textId="7F8DE4BB"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HR: </w:t>
            </w:r>
            <w:r w:rsidR="000D06C7">
              <w:rPr>
                <w:rFonts w:eastAsia="Times New Roman" w:cs="Times New Roman"/>
                <w:color w:val="000000"/>
              </w:rPr>
              <w:t>95</w:t>
            </w:r>
            <w:r w:rsidRPr="008F2AAE">
              <w:rPr>
                <w:rFonts w:eastAsia="Times New Roman" w:cs="Times New Roman"/>
                <w:color w:val="000000"/>
              </w:rPr>
              <w:t>/min</w:t>
            </w:r>
            <w:r w:rsidRPr="008F2AAE">
              <w:rPr>
                <w:rFonts w:eastAsia="Times New Roman" w:cs="Times New Roman"/>
                <w:color w:val="000000"/>
              </w:rPr>
              <w:tab/>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0D776537" w14:textId="018CDC2A"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BP: </w:t>
            </w:r>
            <w:r w:rsidR="000D06C7">
              <w:rPr>
                <w:rFonts w:eastAsia="Times New Roman" w:cs="Times New Roman"/>
                <w:color w:val="000000"/>
              </w:rPr>
              <w:t>90/60</w:t>
            </w:r>
          </w:p>
        </w:tc>
        <w:tc>
          <w:tcPr>
            <w:tcW w:w="2552" w:type="dxa"/>
            <w:gridSpan w:val="7"/>
            <w:tcBorders>
              <w:top w:val="single" w:sz="4" w:space="0" w:color="auto"/>
              <w:left w:val="single" w:sz="4" w:space="0" w:color="auto"/>
              <w:bottom w:val="single" w:sz="4" w:space="0" w:color="auto"/>
              <w:right w:val="single" w:sz="4" w:space="0" w:color="auto"/>
            </w:tcBorders>
            <w:shd w:val="clear" w:color="auto" w:fill="auto"/>
          </w:tcPr>
          <w:p w14:paraId="3872A243" w14:textId="13E6DF0C"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RR:</w:t>
            </w:r>
            <w:r w:rsidR="00220572" w:rsidRPr="008F2AAE">
              <w:rPr>
                <w:rFonts w:eastAsia="Times New Roman" w:cs="Times New Roman"/>
                <w:color w:val="000000"/>
              </w:rPr>
              <w:t xml:space="preserve"> </w:t>
            </w:r>
            <w:r w:rsidR="000D06C7">
              <w:rPr>
                <w:rFonts w:eastAsia="Times New Roman" w:cs="Times New Roman"/>
                <w:color w:val="000000"/>
              </w:rPr>
              <w:t>12</w:t>
            </w:r>
            <w:r w:rsidRPr="008F2AAE">
              <w:rPr>
                <w:rFonts w:eastAsia="Times New Roman" w:cs="Times New Roman"/>
                <w:color w:val="000000"/>
              </w:rPr>
              <w:t>/min</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20C7BF83" w14:textId="0CCB2B0B"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 xml:space="preserve">SAT: </w:t>
            </w:r>
            <w:r w:rsidR="000D06C7">
              <w:rPr>
                <w:rFonts w:eastAsia="Times New Roman" w:cs="Times New Roman"/>
                <w:color w:val="000000"/>
              </w:rPr>
              <w:t>96</w:t>
            </w:r>
            <w:r w:rsidRPr="008F2AAE">
              <w:rPr>
                <w:rFonts w:eastAsia="Times New Roman" w:cs="Times New Roman"/>
                <w:color w:val="000000"/>
              </w:rPr>
              <w:t xml:space="preserve">% </w:t>
            </w:r>
            <w:r w:rsidR="000D06C7">
              <w:rPr>
                <w:rFonts w:eastAsia="Times New Roman" w:cs="Times New Roman"/>
                <w:color w:val="000000"/>
              </w:rPr>
              <w:t>RA</w:t>
            </w:r>
          </w:p>
        </w:tc>
      </w:tr>
      <w:tr w:rsidR="00644707" w:rsidRPr="002D5035" w14:paraId="5DF706E4" w14:textId="77777777" w:rsidTr="00644707">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79C56484" w14:textId="5F2F5680" w:rsidR="00644707" w:rsidRPr="008F2AAE" w:rsidRDefault="00644707" w:rsidP="00644707">
            <w:pPr>
              <w:tabs>
                <w:tab w:val="left" w:pos="9328"/>
              </w:tabs>
              <w:rPr>
                <w:rFonts w:eastAsia="Times New Roman" w:cs="Times New Roman"/>
                <w:color w:val="000000"/>
              </w:rPr>
            </w:pPr>
            <w:r>
              <w:rPr>
                <w:rFonts w:eastAsia="Times New Roman" w:cs="Times New Roman"/>
                <w:color w:val="000000"/>
              </w:rPr>
              <w:t xml:space="preserve">Rhythm: </w:t>
            </w:r>
            <w:r w:rsidR="000D06C7">
              <w:rPr>
                <w:rFonts w:eastAsia="Times New Roman" w:cs="Times New Roman"/>
                <w:color w:val="000000"/>
              </w:rPr>
              <w:t>NSR</w:t>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24AE0C93" w14:textId="36165D1E"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T: </w:t>
            </w:r>
            <w:r w:rsidR="000D06C7">
              <w:rPr>
                <w:rFonts w:eastAsia="Times New Roman" w:cs="Times New Roman"/>
                <w:color w:val="000000"/>
              </w:rPr>
              <w:t>36.4</w:t>
            </w:r>
            <w:r w:rsidRPr="008F2AAE">
              <w:rPr>
                <w:rFonts w:eastAsia="Times New Roman" w:cs="Times New Roman"/>
                <w:color w:val="000000"/>
                <w:vertAlign w:val="superscript"/>
              </w:rPr>
              <w:t>o</w:t>
            </w:r>
            <w:r w:rsidRPr="008F2AAE">
              <w:rPr>
                <w:rFonts w:eastAsia="Times New Roman" w:cs="Times New Roman"/>
                <w:color w:val="000000"/>
              </w:rPr>
              <w:t>C</w:t>
            </w:r>
          </w:p>
        </w:tc>
        <w:tc>
          <w:tcPr>
            <w:tcW w:w="2552" w:type="dxa"/>
            <w:gridSpan w:val="7"/>
            <w:tcBorders>
              <w:top w:val="single" w:sz="4" w:space="0" w:color="auto"/>
              <w:left w:val="single" w:sz="4" w:space="0" w:color="auto"/>
              <w:bottom w:val="single" w:sz="4" w:space="0" w:color="auto"/>
            </w:tcBorders>
            <w:shd w:val="clear" w:color="auto" w:fill="auto"/>
          </w:tcPr>
          <w:p w14:paraId="3C1E65EB" w14:textId="12FF21F7"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Glucose: </w:t>
            </w:r>
            <w:r w:rsidR="000D06C7" w:rsidRPr="00865BB3">
              <w:rPr>
                <w:rFonts w:eastAsia="Times New Roman" w:cs="Times New Roman"/>
                <w:b/>
                <w:color w:val="000000"/>
              </w:rPr>
              <w:t>6.4</w:t>
            </w:r>
            <w:r w:rsidR="000D06C7">
              <w:rPr>
                <w:rFonts w:eastAsia="Times New Roman" w:cs="Times New Roman"/>
                <w:color w:val="000000"/>
              </w:rPr>
              <w:t xml:space="preserve"> </w:t>
            </w:r>
            <w:r w:rsidRPr="008F2AAE">
              <w:rPr>
                <w:rFonts w:eastAsia="Times New Roman" w:cs="Times New Roman"/>
                <w:color w:val="000000"/>
              </w:rPr>
              <w:t>mmol/L</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4425172E" w14:textId="6DA7F358" w:rsidR="00644707" w:rsidRPr="00865BB3" w:rsidRDefault="00644707" w:rsidP="00644707">
            <w:pPr>
              <w:tabs>
                <w:tab w:val="left" w:pos="9328"/>
              </w:tabs>
              <w:rPr>
                <w:rFonts w:eastAsia="Times New Roman" w:cs="Times New Roman"/>
                <w:b/>
                <w:color w:val="000000"/>
              </w:rPr>
            </w:pPr>
            <w:r w:rsidRPr="008F2AAE">
              <w:rPr>
                <w:rFonts w:eastAsia="Times New Roman" w:cs="Times New Roman"/>
                <w:color w:val="000000"/>
              </w:rPr>
              <w:t xml:space="preserve"> </w:t>
            </w:r>
            <w:r w:rsidR="000D06C7" w:rsidRPr="00865BB3">
              <w:rPr>
                <w:rFonts w:eastAsia="Times New Roman" w:cs="Times New Roman"/>
                <w:b/>
                <w:color w:val="000000"/>
              </w:rPr>
              <w:t xml:space="preserve">GCS: 13  (E 4 </w:t>
            </w:r>
            <w:r w:rsidRPr="00865BB3">
              <w:rPr>
                <w:rFonts w:eastAsia="Times New Roman" w:cs="Times New Roman"/>
                <w:b/>
                <w:color w:val="000000"/>
              </w:rPr>
              <w:t>V</w:t>
            </w:r>
            <w:r w:rsidR="000D06C7" w:rsidRPr="00865BB3">
              <w:rPr>
                <w:rFonts w:eastAsia="Times New Roman" w:cs="Times New Roman"/>
                <w:b/>
                <w:color w:val="000000"/>
              </w:rPr>
              <w:t xml:space="preserve">4 </w:t>
            </w:r>
            <w:r w:rsidRPr="00865BB3">
              <w:rPr>
                <w:rFonts w:eastAsia="Times New Roman" w:cs="Times New Roman"/>
                <w:b/>
                <w:color w:val="000000"/>
              </w:rPr>
              <w:t>M</w:t>
            </w:r>
            <w:r w:rsidR="000D06C7" w:rsidRPr="00865BB3">
              <w:rPr>
                <w:rFonts w:eastAsia="Times New Roman" w:cs="Times New Roman"/>
                <w:b/>
                <w:color w:val="000000"/>
              </w:rPr>
              <w:t>5</w:t>
            </w:r>
            <w:r w:rsidRPr="00865BB3">
              <w:rPr>
                <w:rFonts w:eastAsia="Times New Roman" w:cs="Times New Roman"/>
                <w:b/>
                <w:color w:val="000000"/>
              </w:rPr>
              <w:t xml:space="preserve">) </w:t>
            </w:r>
          </w:p>
        </w:tc>
      </w:tr>
      <w:tr w:rsidR="00AB02D1" w:rsidRPr="002D5035" w14:paraId="196AB6CF"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68D04818" w14:textId="1085165F"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General Status: </w:t>
            </w:r>
            <w:r w:rsidR="000D06C7" w:rsidRPr="00865BB3">
              <w:rPr>
                <w:rFonts w:eastAsia="Times New Roman" w:cs="Times New Roman"/>
                <w:b/>
                <w:color w:val="000000"/>
              </w:rPr>
              <w:t>Looks cachectic.</w:t>
            </w:r>
          </w:p>
        </w:tc>
      </w:tr>
      <w:tr w:rsidR="000D06C7" w:rsidRPr="002D5035" w14:paraId="114114D7"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DF3E0DE"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CNS: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0066AEF" w14:textId="6549E5F4" w:rsidR="000D06C7" w:rsidRPr="00865BB3" w:rsidRDefault="000D06C7" w:rsidP="000D06C7">
            <w:pPr>
              <w:tabs>
                <w:tab w:val="left" w:pos="9328"/>
              </w:tabs>
              <w:rPr>
                <w:rFonts w:eastAsia="Times New Roman" w:cs="Times New Roman"/>
                <w:b/>
                <w:color w:val="000000"/>
              </w:rPr>
            </w:pPr>
            <w:r w:rsidRPr="00865BB3">
              <w:rPr>
                <w:rFonts w:eastAsia="Times New Roman" w:cs="Times New Roman"/>
                <w:b/>
                <w:color w:val="000000"/>
              </w:rPr>
              <w:t>Confused. Not oriented to time or place. Not obeying commands.</w:t>
            </w:r>
          </w:p>
        </w:tc>
      </w:tr>
      <w:tr w:rsidR="000D06C7" w:rsidRPr="002D5035" w14:paraId="48B62ADF"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8C9308F"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HEENT:</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958A4C7" w14:textId="1863AFCD" w:rsidR="000D06C7" w:rsidRPr="00865BB3" w:rsidRDefault="000D06C7" w:rsidP="000D06C7">
            <w:pPr>
              <w:tabs>
                <w:tab w:val="left" w:pos="9328"/>
              </w:tabs>
              <w:rPr>
                <w:rFonts w:eastAsia="Times New Roman" w:cs="Times New Roman"/>
                <w:b/>
                <w:color w:val="000000"/>
              </w:rPr>
            </w:pPr>
            <w:r w:rsidRPr="00865BB3">
              <w:rPr>
                <w:rFonts w:eastAsia="Times New Roman" w:cs="Times New Roman"/>
                <w:b/>
                <w:color w:val="000000"/>
              </w:rPr>
              <w:t>No signs HI. PERLA. 3mm.</w:t>
            </w:r>
          </w:p>
        </w:tc>
      </w:tr>
      <w:tr w:rsidR="000D06C7" w:rsidRPr="002D5035" w14:paraId="74758C41"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F9786B4"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CVS: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43176B20" w14:textId="5F07B255" w:rsidR="000D06C7" w:rsidRPr="008F2AAE" w:rsidRDefault="000D06C7" w:rsidP="000D06C7">
            <w:pPr>
              <w:tabs>
                <w:tab w:val="left" w:pos="9328"/>
              </w:tabs>
              <w:rPr>
                <w:rFonts w:eastAsia="Times New Roman" w:cs="Times New Roman"/>
                <w:color w:val="000000"/>
              </w:rPr>
            </w:pPr>
            <w:r>
              <w:rPr>
                <w:rFonts w:eastAsia="Times New Roman" w:cs="Times New Roman"/>
                <w:color w:val="000000"/>
              </w:rPr>
              <w:t>No murmur.</w:t>
            </w:r>
          </w:p>
        </w:tc>
      </w:tr>
      <w:tr w:rsidR="000D06C7" w:rsidRPr="002D5035" w14:paraId="05111EC2"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5C928D73"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RESP:</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7D496E15" w14:textId="455147E9" w:rsidR="000D06C7" w:rsidRPr="008F2AAE" w:rsidRDefault="000D06C7" w:rsidP="000D06C7">
            <w:pPr>
              <w:tabs>
                <w:tab w:val="left" w:pos="9328"/>
              </w:tabs>
              <w:rPr>
                <w:rFonts w:eastAsia="Times New Roman" w:cs="Times New Roman"/>
                <w:color w:val="000000"/>
              </w:rPr>
            </w:pPr>
            <w:r>
              <w:rPr>
                <w:rFonts w:eastAsia="Times New Roman" w:cs="Times New Roman"/>
                <w:color w:val="000000"/>
              </w:rPr>
              <w:t>GAEB, no advent.</w:t>
            </w:r>
          </w:p>
        </w:tc>
      </w:tr>
      <w:tr w:rsidR="000D06C7" w:rsidRPr="002D5035" w14:paraId="16FD3A9A"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7CD5A727"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 xml:space="preserve">ABDO: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B7A8997" w14:textId="5A409819" w:rsidR="000D06C7" w:rsidRPr="008F2AAE" w:rsidRDefault="000D06C7" w:rsidP="000D06C7">
            <w:pPr>
              <w:tabs>
                <w:tab w:val="left" w:pos="9328"/>
              </w:tabs>
              <w:rPr>
                <w:rFonts w:eastAsia="Times New Roman" w:cs="Times New Roman"/>
                <w:color w:val="000000"/>
              </w:rPr>
            </w:pPr>
            <w:r>
              <w:rPr>
                <w:rFonts w:eastAsia="Times New Roman" w:cs="Times New Roman"/>
                <w:color w:val="000000"/>
              </w:rPr>
              <w:t>Soft, NT.</w:t>
            </w:r>
          </w:p>
        </w:tc>
      </w:tr>
      <w:tr w:rsidR="000D06C7" w:rsidRPr="002D5035" w14:paraId="1A533C4B"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BBDEA22"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 xml:space="preserve">GU: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FCBD912" w14:textId="7B17EAD8" w:rsidR="000D06C7" w:rsidRPr="008F2AAE" w:rsidRDefault="000D06C7" w:rsidP="000D06C7">
            <w:pPr>
              <w:tabs>
                <w:tab w:val="left" w:pos="9328"/>
              </w:tabs>
              <w:rPr>
                <w:rFonts w:eastAsia="Times New Roman" w:cs="Times New Roman"/>
                <w:color w:val="000000"/>
              </w:rPr>
            </w:pPr>
            <w:r>
              <w:rPr>
                <w:rFonts w:eastAsia="Times New Roman" w:cs="Times New Roman"/>
                <w:color w:val="000000"/>
              </w:rPr>
              <w:t>Nil.</w:t>
            </w:r>
          </w:p>
        </w:tc>
      </w:tr>
      <w:tr w:rsidR="000D06C7" w:rsidRPr="002D5035" w14:paraId="635BCE43" w14:textId="77777777" w:rsidTr="008602B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4E34663C"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 xml:space="preserve">MSK: </w:t>
            </w:r>
          </w:p>
        </w:tc>
        <w:tc>
          <w:tcPr>
            <w:tcW w:w="5037" w:type="dxa"/>
            <w:gridSpan w:val="8"/>
            <w:tcBorders>
              <w:top w:val="single" w:sz="4" w:space="0" w:color="auto"/>
              <w:left w:val="single" w:sz="4" w:space="0" w:color="auto"/>
              <w:bottom w:val="single" w:sz="4" w:space="0" w:color="auto"/>
              <w:right w:val="single" w:sz="4" w:space="0" w:color="auto"/>
            </w:tcBorders>
            <w:shd w:val="clear" w:color="auto" w:fill="auto"/>
          </w:tcPr>
          <w:p w14:paraId="2F66EDD4" w14:textId="5F9952A8" w:rsidR="000D06C7" w:rsidRPr="00865BB3" w:rsidRDefault="000D06C7" w:rsidP="000D06C7">
            <w:pPr>
              <w:tabs>
                <w:tab w:val="left" w:pos="9328"/>
              </w:tabs>
              <w:rPr>
                <w:rFonts w:eastAsia="Times New Roman" w:cs="Times New Roman"/>
                <w:b/>
                <w:color w:val="000000"/>
              </w:rPr>
            </w:pPr>
            <w:bookmarkStart w:id="47" w:name="Text79"/>
            <w:r w:rsidRPr="00865BB3">
              <w:rPr>
                <w:rFonts w:eastAsia="Times New Roman" w:cs="Times New Roman"/>
                <w:b/>
                <w:color w:val="000000"/>
              </w:rPr>
              <w:t>Not cooperating with exam, but 3-4/5 strength</w:t>
            </w:r>
          </w:p>
        </w:tc>
        <w:bookmarkEnd w:id="47"/>
        <w:tc>
          <w:tcPr>
            <w:tcW w:w="916" w:type="dxa"/>
            <w:tcBorders>
              <w:top w:val="single" w:sz="4" w:space="0" w:color="auto"/>
              <w:left w:val="single" w:sz="4" w:space="0" w:color="auto"/>
              <w:bottom w:val="single" w:sz="4" w:space="0" w:color="auto"/>
              <w:right w:val="single" w:sz="4" w:space="0" w:color="auto"/>
            </w:tcBorders>
            <w:shd w:val="clear" w:color="auto" w:fill="auto"/>
          </w:tcPr>
          <w:p w14:paraId="5E754EAF" w14:textId="77777777" w:rsidR="000D06C7" w:rsidRPr="008F2AAE" w:rsidRDefault="000D06C7" w:rsidP="000D06C7">
            <w:pPr>
              <w:tabs>
                <w:tab w:val="left" w:pos="9328"/>
              </w:tabs>
              <w:rPr>
                <w:rFonts w:eastAsia="Times New Roman" w:cs="Times New Roman"/>
                <w:color w:val="000000"/>
              </w:rPr>
            </w:pPr>
            <w:r w:rsidRPr="008F2AAE">
              <w:rPr>
                <w:rFonts w:eastAsia="Times New Roman" w:cs="Times New Roman"/>
                <w:color w:val="000000"/>
              </w:rPr>
              <w:t>SKIN:</w:t>
            </w:r>
          </w:p>
        </w:tc>
        <w:tc>
          <w:tcPr>
            <w:tcW w:w="4096" w:type="dxa"/>
            <w:gridSpan w:val="6"/>
            <w:tcBorders>
              <w:top w:val="single" w:sz="4" w:space="0" w:color="auto"/>
              <w:left w:val="single" w:sz="4" w:space="0" w:color="auto"/>
              <w:bottom w:val="single" w:sz="4" w:space="0" w:color="auto"/>
              <w:right w:val="single" w:sz="4" w:space="0" w:color="auto"/>
            </w:tcBorders>
            <w:shd w:val="clear" w:color="auto" w:fill="auto"/>
          </w:tcPr>
          <w:p w14:paraId="4B42F91E" w14:textId="1804F058" w:rsidR="000D06C7" w:rsidRPr="00865BB3" w:rsidRDefault="000D06C7" w:rsidP="000D06C7">
            <w:pPr>
              <w:tabs>
                <w:tab w:val="left" w:pos="9328"/>
              </w:tabs>
              <w:rPr>
                <w:rFonts w:eastAsia="Times New Roman" w:cs="Times New Roman"/>
                <w:b/>
                <w:color w:val="000000"/>
              </w:rPr>
            </w:pPr>
            <w:r w:rsidRPr="00865BB3">
              <w:rPr>
                <w:rFonts w:eastAsia="Times New Roman" w:cs="Times New Roman"/>
                <w:b/>
                <w:color w:val="000000"/>
              </w:rPr>
              <w:t>Thin skin.</w:t>
            </w:r>
          </w:p>
        </w:tc>
      </w:tr>
    </w:tbl>
    <w:p w14:paraId="3879A5D7" w14:textId="77777777" w:rsidR="008F2AAE" w:rsidRPr="00F77456" w:rsidRDefault="008F2AAE" w:rsidP="008F2AAE">
      <w:pPr>
        <w:rPr>
          <w:rFonts w:eastAsia="Times" w:cs="Times New Roman"/>
          <w:sz w:val="28"/>
          <w:szCs w:val="20"/>
        </w:rPr>
      </w:pPr>
    </w:p>
    <w:tbl>
      <w:tblPr>
        <w:tblpPr w:leftFromText="180" w:rightFromText="180" w:vertAnchor="page" w:horzAnchor="page" w:tblpX="611" w:tblpY="2843"/>
        <w:tblW w:w="11307" w:type="dxa"/>
        <w:tblLayout w:type="fixed"/>
        <w:tblLook w:val="04A0" w:firstRow="1" w:lastRow="0" w:firstColumn="1" w:lastColumn="0" w:noHBand="0" w:noVBand="1"/>
      </w:tblPr>
      <w:tblGrid>
        <w:gridCol w:w="2376"/>
        <w:gridCol w:w="1843"/>
        <w:gridCol w:w="3465"/>
        <w:gridCol w:w="3623"/>
      </w:tblGrid>
      <w:tr w:rsidR="00220572" w:rsidRPr="00220572" w14:paraId="1124D8AB" w14:textId="77777777" w:rsidTr="00350ADB">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E3422B8" w14:textId="43FEC2ED" w:rsidR="00FF2B67" w:rsidRPr="00220572" w:rsidRDefault="00220572" w:rsidP="00FF2B67">
            <w:pPr>
              <w:jc w:val="center"/>
              <w:rPr>
                <w:rFonts w:eastAsia="Times New Roman" w:cs="Times New Roman"/>
                <w:color w:val="000000"/>
                <w:sz w:val="28"/>
                <w:szCs w:val="28"/>
              </w:rPr>
            </w:pPr>
            <w:r w:rsidRPr="00220572">
              <w:rPr>
                <w:rFonts w:eastAsia="Times New Roman" w:cs="Times New Roman"/>
                <w:color w:val="000000"/>
                <w:sz w:val="28"/>
                <w:szCs w:val="28"/>
              </w:rPr>
              <w:t xml:space="preserve">Scenario States, Modifiers and </w:t>
            </w:r>
            <w:r w:rsidR="00FF2B67">
              <w:rPr>
                <w:rFonts w:eastAsia="Times New Roman" w:cs="Times New Roman"/>
                <w:color w:val="000000"/>
                <w:sz w:val="28"/>
                <w:szCs w:val="28"/>
              </w:rPr>
              <w:t>Triggers</w:t>
            </w:r>
          </w:p>
        </w:tc>
      </w:tr>
      <w:tr w:rsidR="00220572" w:rsidRPr="00220572" w14:paraId="3774D521"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D98DA35" w14:textId="77777777"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 xml:space="preserve">Patient State </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Patient Status</w:t>
            </w:r>
          </w:p>
        </w:tc>
        <w:tc>
          <w:tcPr>
            <w:tcW w:w="708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 xml:space="preserve">Learner Actions, Modifiers &amp; Triggers to Move to Next State </w:t>
            </w:r>
          </w:p>
        </w:tc>
      </w:tr>
      <w:tr w:rsidR="00220572" w:rsidRPr="00220572" w14:paraId="560A73D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182122A4" w14:textId="31427C18" w:rsidR="00220572" w:rsidRPr="00865BB3" w:rsidRDefault="00865BB3" w:rsidP="00865BB3">
            <w:pPr>
              <w:rPr>
                <w:rFonts w:eastAsia="Times New Roman" w:cs="Times New Roman"/>
                <w:b/>
                <w:color w:val="000000"/>
                <w:sz w:val="22"/>
                <w:szCs w:val="22"/>
              </w:rPr>
            </w:pPr>
            <w:r>
              <w:rPr>
                <w:rFonts w:eastAsia="Times New Roman" w:cs="Times New Roman"/>
                <w:b/>
                <w:color w:val="000000"/>
                <w:sz w:val="22"/>
                <w:szCs w:val="22"/>
              </w:rPr>
              <w:t xml:space="preserve">1. </w:t>
            </w:r>
            <w:r w:rsidR="00220572" w:rsidRPr="00865BB3">
              <w:rPr>
                <w:rFonts w:eastAsia="Times New Roman" w:cs="Times New Roman"/>
                <w:b/>
                <w:color w:val="000000"/>
                <w:sz w:val="22"/>
                <w:szCs w:val="22"/>
              </w:rPr>
              <w:t>Baseline State</w:t>
            </w:r>
          </w:p>
          <w:p w14:paraId="4A3AA447" w14:textId="544BF9A9"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 xml:space="preserve">Rhythm: </w:t>
            </w:r>
            <w:r w:rsidR="00F35DF4" w:rsidRPr="00EA1B34">
              <w:rPr>
                <w:rFonts w:eastAsia="Times New Roman" w:cs="Times New Roman"/>
                <w:color w:val="000000"/>
                <w:sz w:val="22"/>
                <w:szCs w:val="22"/>
              </w:rPr>
              <w:t>NSR</w:t>
            </w:r>
          </w:p>
          <w:p w14:paraId="46BD0232" w14:textId="1F88ADEA"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 xml:space="preserve">HR: </w:t>
            </w:r>
            <w:r w:rsidR="00F35DF4" w:rsidRPr="00EA1B34">
              <w:rPr>
                <w:rFonts w:eastAsia="Times New Roman" w:cs="Times New Roman"/>
                <w:color w:val="000000"/>
                <w:sz w:val="22"/>
                <w:szCs w:val="22"/>
              </w:rPr>
              <w:t>95</w:t>
            </w:r>
            <w:r w:rsidRPr="00EA1B34">
              <w:rPr>
                <w:rFonts w:eastAsia="Times New Roman" w:cs="Times New Roman"/>
                <w:color w:val="000000"/>
                <w:sz w:val="22"/>
                <w:szCs w:val="22"/>
              </w:rPr>
              <w:t>/min</w:t>
            </w:r>
          </w:p>
          <w:p w14:paraId="5C0A202A" w14:textId="438F8083" w:rsidR="00220572" w:rsidRPr="00EA1B34" w:rsidRDefault="00A250E5" w:rsidP="00041536">
            <w:pPr>
              <w:rPr>
                <w:rFonts w:eastAsia="Times New Roman" w:cs="Times New Roman"/>
                <w:color w:val="000000"/>
                <w:sz w:val="22"/>
                <w:szCs w:val="22"/>
              </w:rPr>
            </w:pPr>
            <w:r w:rsidRPr="00EA1B34">
              <w:rPr>
                <w:rFonts w:eastAsia="Times New Roman" w:cs="Times New Roman"/>
                <w:color w:val="000000"/>
                <w:sz w:val="22"/>
                <w:szCs w:val="22"/>
              </w:rPr>
              <w:t>BP: 90</w:t>
            </w:r>
            <w:r w:rsidR="00220572" w:rsidRPr="00EA1B34">
              <w:rPr>
                <w:rFonts w:eastAsia="Times New Roman" w:cs="Times New Roman"/>
                <w:color w:val="000000"/>
                <w:sz w:val="22"/>
                <w:szCs w:val="22"/>
              </w:rPr>
              <w:t>/</w:t>
            </w:r>
            <w:r w:rsidR="00F35DF4" w:rsidRPr="00EA1B34">
              <w:rPr>
                <w:rFonts w:eastAsia="Times New Roman" w:cs="Times New Roman"/>
                <w:color w:val="000000"/>
                <w:sz w:val="22"/>
                <w:szCs w:val="22"/>
              </w:rPr>
              <w:t>60</w:t>
            </w:r>
          </w:p>
          <w:p w14:paraId="0B80C999" w14:textId="0DE83F0B"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RR</w:t>
            </w:r>
            <w:r w:rsidR="00F35DF4" w:rsidRPr="00EA1B34">
              <w:rPr>
                <w:rFonts w:eastAsia="Times New Roman" w:cs="Times New Roman"/>
                <w:color w:val="000000"/>
                <w:sz w:val="22"/>
                <w:szCs w:val="22"/>
              </w:rPr>
              <w:t>: 12</w:t>
            </w:r>
            <w:r w:rsidRPr="00EA1B34">
              <w:rPr>
                <w:rFonts w:eastAsia="Times New Roman" w:cs="Times New Roman"/>
                <w:color w:val="000000"/>
                <w:sz w:val="22"/>
                <w:szCs w:val="22"/>
              </w:rPr>
              <w:t>/min</w:t>
            </w:r>
          </w:p>
          <w:p w14:paraId="66C299FE" w14:textId="6C763569"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O</w:t>
            </w:r>
            <w:r w:rsidRPr="00EA1B34">
              <w:rPr>
                <w:rFonts w:eastAsia="Times New Roman" w:cs="Times New Roman"/>
                <w:color w:val="000000"/>
                <w:sz w:val="22"/>
                <w:szCs w:val="22"/>
                <w:vertAlign w:val="subscript"/>
              </w:rPr>
              <w:t>2</w:t>
            </w:r>
            <w:r w:rsidRPr="00EA1B34">
              <w:rPr>
                <w:rFonts w:eastAsia="Times New Roman" w:cs="Times New Roman"/>
                <w:color w:val="000000"/>
                <w:sz w:val="22"/>
                <w:szCs w:val="22"/>
              </w:rPr>
              <w:t xml:space="preserve">SAT: </w:t>
            </w:r>
            <w:r w:rsidR="00F35DF4" w:rsidRPr="00EA1B34">
              <w:rPr>
                <w:rFonts w:eastAsia="Times New Roman" w:cs="Times New Roman"/>
                <w:color w:val="000000"/>
                <w:sz w:val="22"/>
                <w:szCs w:val="22"/>
              </w:rPr>
              <w:t>96</w:t>
            </w:r>
            <w:r w:rsidRPr="00EA1B34">
              <w:rPr>
                <w:rFonts w:eastAsia="Times New Roman" w:cs="Times New Roman"/>
                <w:color w:val="000000"/>
                <w:sz w:val="22"/>
                <w:szCs w:val="22"/>
              </w:rPr>
              <w:t>%</w:t>
            </w:r>
            <w:r w:rsidR="00F35DF4" w:rsidRPr="00EA1B34">
              <w:rPr>
                <w:rFonts w:eastAsia="Times New Roman" w:cs="Times New Roman"/>
                <w:color w:val="000000"/>
                <w:sz w:val="22"/>
                <w:szCs w:val="22"/>
              </w:rPr>
              <w:t xml:space="preserve"> RA</w:t>
            </w:r>
          </w:p>
          <w:p w14:paraId="529A93F1" w14:textId="3012C049" w:rsidR="00220572" w:rsidRPr="00EA1B34" w:rsidRDefault="00220572" w:rsidP="00F05D32">
            <w:pPr>
              <w:rPr>
                <w:rFonts w:eastAsia="Times New Roman" w:cs="Times New Roman"/>
                <w:color w:val="000000"/>
                <w:sz w:val="22"/>
                <w:szCs w:val="22"/>
              </w:rPr>
            </w:pPr>
            <w:r w:rsidRPr="00EA1B34">
              <w:rPr>
                <w:rFonts w:eastAsia="Times New Roman" w:cs="Times New Roman"/>
                <w:color w:val="000000"/>
                <w:sz w:val="22"/>
                <w:szCs w:val="22"/>
              </w:rPr>
              <w:t xml:space="preserve">T: </w:t>
            </w:r>
            <w:r w:rsidR="00F35DF4" w:rsidRPr="00EA1B34">
              <w:rPr>
                <w:rFonts w:eastAsia="Times New Roman" w:cs="Times New Roman"/>
                <w:color w:val="000000"/>
                <w:sz w:val="22"/>
                <w:szCs w:val="22"/>
              </w:rPr>
              <w:t>36.4</w:t>
            </w:r>
            <w:r w:rsidRPr="00EA1B34">
              <w:rPr>
                <w:rFonts w:eastAsia="Times New Roman" w:cs="Times New Roman"/>
                <w:color w:val="000000"/>
                <w:sz w:val="22"/>
                <w:szCs w:val="22"/>
                <w:vertAlign w:val="superscript"/>
              </w:rPr>
              <w:t>o</w:t>
            </w:r>
            <w:r w:rsidRPr="00EA1B34">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F2A6942" w14:textId="55558AE6" w:rsidR="00220572" w:rsidRPr="00EA1B34" w:rsidRDefault="00F35DF4" w:rsidP="00041536">
            <w:pPr>
              <w:rPr>
                <w:rFonts w:eastAsia="Times New Roman" w:cs="Times New Roman"/>
                <w:color w:val="000000"/>
                <w:sz w:val="22"/>
                <w:szCs w:val="22"/>
              </w:rPr>
            </w:pPr>
            <w:r w:rsidRPr="00EA1B34">
              <w:rPr>
                <w:rFonts w:eastAsia="Times New Roman" w:cs="Times New Roman"/>
                <w:color w:val="000000"/>
                <w:sz w:val="22"/>
                <w:szCs w:val="22"/>
              </w:rPr>
              <w:t xml:space="preserve">Confused. Not oriented. Looks frail and cachectic.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14C13F" w14:textId="77777777" w:rsidR="00220572" w:rsidRPr="00EA1B34" w:rsidRDefault="00220572" w:rsidP="00041536">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5C467789" w14:textId="12AB0CBB"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bookmarkStart w:id="48" w:name="Check54"/>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bookmarkEnd w:id="48"/>
            <w:r w:rsidR="00F35DF4" w:rsidRPr="00EA1B34">
              <w:rPr>
                <w:rFonts w:eastAsia="Times New Roman" w:cs="Times New Roman"/>
                <w:color w:val="000000"/>
                <w:sz w:val="22"/>
                <w:szCs w:val="22"/>
              </w:rPr>
              <w:t xml:space="preserve"> </w:t>
            </w:r>
            <w:r w:rsidR="00A250E5" w:rsidRPr="00EA1B34">
              <w:rPr>
                <w:rFonts w:eastAsia="Times New Roman" w:cs="Times New Roman"/>
                <w:color w:val="000000"/>
                <w:sz w:val="22"/>
                <w:szCs w:val="22"/>
              </w:rPr>
              <w:t>IV access, monitors</w:t>
            </w:r>
            <w:r w:rsidR="00EA1B34" w:rsidRPr="00EA1B34">
              <w:rPr>
                <w:rFonts w:eastAsia="Times New Roman" w:cs="Times New Roman"/>
                <w:color w:val="000000"/>
                <w:sz w:val="22"/>
                <w:szCs w:val="22"/>
              </w:rPr>
              <w:t>, bolus</w:t>
            </w:r>
          </w:p>
          <w:p w14:paraId="1664A0F5" w14:textId="66F9E503"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Cap sugar: 6.4</w:t>
            </w:r>
          </w:p>
          <w:p w14:paraId="2D7F96D8" w14:textId="0CA2F800"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Blood work: trop, lytes, extended lytes, </w:t>
            </w:r>
            <w:r w:rsidR="00C17543">
              <w:rPr>
                <w:rFonts w:eastAsia="Times New Roman" w:cs="Times New Roman"/>
                <w:color w:val="000000"/>
                <w:sz w:val="22"/>
                <w:szCs w:val="22"/>
              </w:rPr>
              <w:t>TSH</w:t>
            </w:r>
          </w:p>
          <w:p w14:paraId="12CAAD05" w14:textId="1C9E391C"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Order urine C+S, CXR</w:t>
            </w:r>
          </w:p>
          <w:p w14:paraId="045C5669" w14:textId="7D019A92"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ECG</w:t>
            </w:r>
          </w:p>
          <w:p w14:paraId="70B6A9FF" w14:textId="56122F3D" w:rsidR="00220572" w:rsidRPr="00EA1B34" w:rsidRDefault="00CF4B64"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More history, px exam</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4A74AC" w:rsidRPr="00EA1B34" w:rsidRDefault="00220572" w:rsidP="004A74AC">
            <w:pPr>
              <w:rPr>
                <w:rFonts w:eastAsia="Times New Roman" w:cs="Times New Roman"/>
                <w:i/>
                <w:color w:val="000000"/>
                <w:sz w:val="22"/>
                <w:szCs w:val="22"/>
              </w:rPr>
            </w:pPr>
            <w:r w:rsidRPr="00EA1B34">
              <w:rPr>
                <w:rFonts w:eastAsia="Times New Roman" w:cs="Times New Roman"/>
                <w:color w:val="000000"/>
                <w:sz w:val="22"/>
                <w:szCs w:val="22"/>
                <w:u w:val="single"/>
              </w:rPr>
              <w:t>Modifiers</w:t>
            </w:r>
            <w:r w:rsidR="004A74AC" w:rsidRPr="00EA1B34">
              <w:rPr>
                <w:rFonts w:eastAsia="Times New Roman" w:cs="Times New Roman"/>
                <w:i/>
                <w:color w:val="000000"/>
                <w:sz w:val="22"/>
                <w:szCs w:val="22"/>
              </w:rPr>
              <w:t xml:space="preserve"> </w:t>
            </w:r>
          </w:p>
          <w:p w14:paraId="0EC82BBC" w14:textId="7F1F2702" w:rsidR="004A74AC" w:rsidRPr="00EA1B34" w:rsidRDefault="004A74AC" w:rsidP="004A74AC">
            <w:pPr>
              <w:rPr>
                <w:rFonts w:eastAsia="Times New Roman" w:cs="Times New Roman"/>
                <w:i/>
                <w:color w:val="000000"/>
                <w:sz w:val="22"/>
                <w:szCs w:val="22"/>
              </w:rPr>
            </w:pPr>
            <w:r w:rsidRPr="00EA1B34">
              <w:rPr>
                <w:rFonts w:eastAsia="Times New Roman" w:cs="Times New Roman"/>
                <w:i/>
                <w:color w:val="000000"/>
                <w:sz w:val="22"/>
                <w:szCs w:val="22"/>
              </w:rPr>
              <w:t>Changes to patient condition based on learner action</w:t>
            </w:r>
          </w:p>
          <w:p w14:paraId="081257D2" w14:textId="03B8A17B" w:rsidR="00220572" w:rsidRPr="00EA1B34" w:rsidRDefault="00EA1B34" w:rsidP="00EA1B34">
            <w:pPr>
              <w:rPr>
                <w:rFonts w:eastAsia="Times New Roman" w:cs="Times New Roman"/>
                <w:color w:val="000000"/>
                <w:sz w:val="22"/>
                <w:szCs w:val="22"/>
              </w:rPr>
            </w:pPr>
            <w:r>
              <w:rPr>
                <w:rFonts w:eastAsia="Times New Roman" w:cs="Times New Roman"/>
                <w:color w:val="000000"/>
                <w:sz w:val="22"/>
                <w:szCs w:val="22"/>
              </w:rPr>
              <w:t xml:space="preserve">- </w:t>
            </w:r>
            <w:r w:rsidR="00A250E5" w:rsidRPr="00EA1B34">
              <w:rPr>
                <w:rFonts w:eastAsia="Times New Roman" w:cs="Times New Roman"/>
                <w:color w:val="000000"/>
                <w:sz w:val="22"/>
                <w:szCs w:val="22"/>
              </w:rPr>
              <w:t xml:space="preserve">1L NS </w:t>
            </w:r>
            <w:r w:rsidR="00A250E5" w:rsidRPr="00EA1B34">
              <w:sym w:font="Wingdings" w:char="F0E0"/>
            </w:r>
            <w:r w:rsidR="00A250E5" w:rsidRPr="00EA1B34">
              <w:rPr>
                <w:rFonts w:eastAsia="Times New Roman" w:cs="Times New Roman"/>
                <w:color w:val="000000"/>
                <w:sz w:val="22"/>
                <w:szCs w:val="22"/>
              </w:rPr>
              <w:t xml:space="preserve"> BP 100/60</w:t>
            </w:r>
          </w:p>
          <w:p w14:paraId="721E1561" w14:textId="6D87D55F" w:rsidR="00220572" w:rsidRPr="00EA1B34" w:rsidRDefault="00220572" w:rsidP="00041536">
            <w:pPr>
              <w:rPr>
                <w:rFonts w:eastAsia="Times New Roman" w:cs="Times New Roman"/>
                <w:color w:val="000000"/>
                <w:sz w:val="22"/>
                <w:szCs w:val="22"/>
              </w:rPr>
            </w:pPr>
          </w:p>
          <w:p w14:paraId="6D31CFBF" w14:textId="77777777" w:rsidR="004A74AC" w:rsidRPr="00EA1B34" w:rsidRDefault="004A74AC" w:rsidP="004A74AC">
            <w:pPr>
              <w:rPr>
                <w:rFonts w:eastAsia="Times New Roman" w:cs="Times New Roman"/>
                <w:i/>
                <w:color w:val="000000"/>
                <w:sz w:val="22"/>
                <w:szCs w:val="22"/>
              </w:rPr>
            </w:pPr>
            <w:r w:rsidRPr="00EA1B34">
              <w:rPr>
                <w:rFonts w:eastAsia="Times New Roman" w:cs="Times New Roman"/>
                <w:color w:val="000000"/>
                <w:sz w:val="22"/>
                <w:szCs w:val="22"/>
                <w:u w:val="single"/>
              </w:rPr>
              <w:t>Triggers</w:t>
            </w:r>
            <w:r w:rsidRPr="00EA1B34">
              <w:rPr>
                <w:rFonts w:eastAsia="Times New Roman" w:cs="Times New Roman"/>
                <w:i/>
                <w:color w:val="000000"/>
                <w:sz w:val="22"/>
                <w:szCs w:val="22"/>
              </w:rPr>
              <w:t xml:space="preserve"> </w:t>
            </w:r>
          </w:p>
          <w:p w14:paraId="6833DF04" w14:textId="2AFBC75A" w:rsidR="004A74AC" w:rsidRPr="00EA1B34" w:rsidRDefault="004A74AC" w:rsidP="004A74AC">
            <w:pPr>
              <w:rPr>
                <w:rFonts w:eastAsia="Times New Roman" w:cs="Times New Roman"/>
                <w:i/>
                <w:color w:val="000000"/>
                <w:sz w:val="22"/>
                <w:szCs w:val="22"/>
              </w:rPr>
            </w:pPr>
            <w:r w:rsidRPr="00EA1B34">
              <w:rPr>
                <w:rFonts w:eastAsia="Times New Roman" w:cs="Times New Roman"/>
                <w:i/>
                <w:color w:val="000000"/>
                <w:sz w:val="22"/>
                <w:szCs w:val="22"/>
              </w:rPr>
              <w:t>For progression to next state</w:t>
            </w:r>
          </w:p>
          <w:p w14:paraId="539D5674" w14:textId="5BFEB929" w:rsidR="00220572" w:rsidRPr="00EA1B34" w:rsidRDefault="00220572" w:rsidP="00CE04E6">
            <w:pPr>
              <w:rPr>
                <w:rFonts w:eastAsia="Times New Roman" w:cs="Times New Roman"/>
                <w:color w:val="000000"/>
                <w:sz w:val="22"/>
                <w:szCs w:val="22"/>
              </w:rPr>
            </w:pPr>
            <w:r w:rsidRPr="00EA1B34">
              <w:rPr>
                <w:rFonts w:eastAsia="Times New Roman" w:cs="Times New Roman"/>
                <w:color w:val="000000"/>
                <w:sz w:val="22"/>
                <w:szCs w:val="22"/>
              </w:rPr>
              <w:t>-</w:t>
            </w:r>
            <w:r w:rsidR="00A250E5" w:rsidRPr="00EA1B34">
              <w:rPr>
                <w:rFonts w:eastAsia="Times New Roman" w:cs="Times New Roman"/>
                <w:color w:val="000000"/>
                <w:sz w:val="22"/>
                <w:szCs w:val="22"/>
              </w:rPr>
              <w:t xml:space="preserve"> 3 min </w:t>
            </w:r>
            <w:r w:rsidR="00A250E5" w:rsidRPr="00EA1B34">
              <w:rPr>
                <w:rFonts w:eastAsia="Times New Roman" w:cs="Times New Roman"/>
                <w:color w:val="000000"/>
                <w:sz w:val="22"/>
                <w:szCs w:val="22"/>
              </w:rPr>
              <w:sym w:font="Wingdings" w:char="F0E0"/>
            </w:r>
            <w:r w:rsidR="00A250E5" w:rsidRPr="00EA1B34">
              <w:rPr>
                <w:rFonts w:eastAsia="Times New Roman" w:cs="Times New Roman"/>
                <w:color w:val="000000"/>
                <w:sz w:val="22"/>
                <w:szCs w:val="22"/>
              </w:rPr>
              <w:t xml:space="preserve"> </w:t>
            </w:r>
            <w:r w:rsidR="00A250E5" w:rsidRPr="00EA1B34">
              <w:rPr>
                <w:rFonts w:eastAsia="Times New Roman" w:cs="Times New Roman"/>
                <w:b/>
                <w:color w:val="000000"/>
                <w:sz w:val="22"/>
                <w:szCs w:val="22"/>
              </w:rPr>
              <w:t>2. Seizure</w:t>
            </w:r>
          </w:p>
        </w:tc>
      </w:tr>
      <w:tr w:rsidR="00220572" w:rsidRPr="00220572" w14:paraId="2F3FCB87"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6A0ABCD8" w14:textId="4A0AF054" w:rsidR="00220572" w:rsidRPr="00EA1B34" w:rsidRDefault="00220572" w:rsidP="00041536">
            <w:pPr>
              <w:rPr>
                <w:rFonts w:eastAsia="Times New Roman" w:cs="Times New Roman"/>
                <w:b/>
                <w:color w:val="000000"/>
                <w:sz w:val="22"/>
                <w:szCs w:val="22"/>
              </w:rPr>
            </w:pPr>
            <w:r w:rsidRPr="00EA1B34">
              <w:rPr>
                <w:rFonts w:eastAsia="Times New Roman" w:cs="Times New Roman"/>
                <w:b/>
                <w:color w:val="000000"/>
                <w:sz w:val="22"/>
                <w:szCs w:val="22"/>
              </w:rPr>
              <w:t xml:space="preserve">2. </w:t>
            </w:r>
            <w:r w:rsidR="00F35DF4" w:rsidRPr="00EA1B34">
              <w:rPr>
                <w:rFonts w:eastAsia="Times New Roman" w:cs="Times New Roman"/>
                <w:b/>
                <w:color w:val="000000"/>
                <w:sz w:val="22"/>
                <w:szCs w:val="22"/>
              </w:rPr>
              <w:t>Seizure</w:t>
            </w:r>
          </w:p>
          <w:p w14:paraId="38FB9E15" w14:textId="77777777" w:rsidR="00220572" w:rsidRPr="00EA1B34" w:rsidRDefault="00220572" w:rsidP="00041536">
            <w:pPr>
              <w:rPr>
                <w:rFonts w:eastAsia="Times New Roman" w:cs="Times New Roman"/>
                <w:color w:val="000000"/>
                <w:sz w:val="22"/>
                <w:szCs w:val="22"/>
              </w:rPr>
            </w:pPr>
          </w:p>
          <w:p w14:paraId="27EC6FE2" w14:textId="5C2142FE" w:rsidR="00220572" w:rsidRPr="00EA1B34" w:rsidRDefault="00A250E5" w:rsidP="00041536">
            <w:pPr>
              <w:rPr>
                <w:rFonts w:eastAsia="Times New Roman" w:cs="Times New Roman"/>
                <w:color w:val="000000"/>
                <w:sz w:val="22"/>
                <w:szCs w:val="22"/>
              </w:rPr>
            </w:pPr>
            <w:r w:rsidRPr="00EA1B34">
              <w:rPr>
                <w:rFonts w:eastAsia="Times New Roman" w:cs="Times New Roman"/>
                <w:color w:val="000000"/>
                <w:sz w:val="22"/>
                <w:szCs w:val="22"/>
              </w:rPr>
              <w:t xml:space="preserve">HR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140</w:t>
            </w:r>
          </w:p>
          <w:p w14:paraId="348D0C4A" w14:textId="4E3FFC36" w:rsidR="00220572" w:rsidRPr="00EA1B34" w:rsidRDefault="00A250E5" w:rsidP="00041536">
            <w:pPr>
              <w:rPr>
                <w:rFonts w:eastAsia="Times New Roman" w:cs="Times New Roman"/>
                <w:color w:val="000000"/>
                <w:sz w:val="22"/>
                <w:szCs w:val="22"/>
              </w:rPr>
            </w:pPr>
            <w:r w:rsidRPr="00EA1B34">
              <w:rPr>
                <w:rFonts w:eastAsia="Times New Roman" w:cs="Times New Roman"/>
                <w:color w:val="000000"/>
                <w:sz w:val="22"/>
                <w:szCs w:val="22"/>
              </w:rPr>
              <w:t xml:space="preserve">BP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155/95</w:t>
            </w:r>
          </w:p>
          <w:p w14:paraId="221D4EE6" w14:textId="5AFB6218" w:rsidR="00220572" w:rsidRPr="00EA1B34" w:rsidRDefault="00A250E5" w:rsidP="00041536">
            <w:pPr>
              <w:rPr>
                <w:rFonts w:eastAsia="Times New Roman" w:cs="Times New Roman"/>
                <w:color w:val="000000"/>
                <w:sz w:val="22"/>
                <w:szCs w:val="22"/>
              </w:rPr>
            </w:pPr>
            <w:r w:rsidRPr="00EA1B34">
              <w:rPr>
                <w:rFonts w:eastAsia="Times New Roman" w:cs="Times New Roman"/>
                <w:color w:val="000000"/>
                <w:sz w:val="22"/>
                <w:szCs w:val="22"/>
              </w:rPr>
              <w:t>O</w:t>
            </w:r>
            <w:r w:rsidRPr="00EA1B34">
              <w:rPr>
                <w:rFonts w:eastAsia="Times New Roman" w:cs="Times New Roman"/>
                <w:color w:val="000000"/>
                <w:sz w:val="22"/>
                <w:szCs w:val="22"/>
                <w:vertAlign w:val="subscript"/>
              </w:rPr>
              <w:t>2</w:t>
            </w:r>
            <w:r w:rsidRPr="00EA1B34">
              <w:rPr>
                <w:rFonts w:eastAsia="Times New Roman" w:cs="Times New Roman"/>
                <w:color w:val="000000"/>
                <w:sz w:val="22"/>
                <w:szCs w:val="22"/>
              </w:rPr>
              <w:t xml:space="preserve">SAT </w:t>
            </w:r>
            <w:r w:rsidRPr="00EA1B34">
              <w:rPr>
                <w:rFonts w:eastAsia="Times New Roman" w:cs="Times New Roman"/>
                <w:color w:val="000000"/>
                <w:sz w:val="22"/>
                <w:szCs w:val="22"/>
              </w:rPr>
              <w:sym w:font="Wingdings" w:char="F0E0"/>
            </w:r>
            <w:r w:rsidR="005306FF" w:rsidRPr="00EA1B34">
              <w:rPr>
                <w:rFonts w:eastAsia="Times New Roman" w:cs="Times New Roman"/>
                <w:color w:val="000000"/>
                <w:sz w:val="22"/>
                <w:szCs w:val="22"/>
              </w:rPr>
              <w:t xml:space="preserve"> slowly decrease to 86</w:t>
            </w:r>
            <w:r w:rsidRPr="00EA1B34">
              <w:rPr>
                <w:rFonts w:eastAsia="Times New Roman" w:cs="Times New Roman"/>
                <w:color w:val="000000"/>
                <w:sz w:val="22"/>
                <w:szCs w:val="22"/>
              </w:rPr>
              <w:t>%</w:t>
            </w:r>
          </w:p>
          <w:p w14:paraId="2CD05918" w14:textId="77777777" w:rsidR="00220572" w:rsidRPr="00EA1B34" w:rsidRDefault="00220572" w:rsidP="00041536">
            <w:pPr>
              <w:rPr>
                <w:rFonts w:eastAsia="Times New Roman" w:cs="Times New Roman"/>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FF6C66F" w14:textId="4F2E1034" w:rsidR="00220572" w:rsidRPr="00EA1B34" w:rsidRDefault="00A250E5" w:rsidP="00041536">
            <w:pPr>
              <w:rPr>
                <w:rFonts w:eastAsia="Times New Roman" w:cs="Times New Roman"/>
                <w:color w:val="000000"/>
                <w:sz w:val="22"/>
                <w:szCs w:val="22"/>
              </w:rPr>
            </w:pPr>
            <w:r w:rsidRPr="00EA1B34">
              <w:rPr>
                <w:rFonts w:eastAsia="Times New Roman" w:cs="Times New Roman"/>
                <w:color w:val="000000"/>
                <w:sz w:val="22"/>
                <w:szCs w:val="22"/>
              </w:rPr>
              <w:t>Patient having generalized, tonic, clonic seizure.</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49276C90" w14:textId="77777777" w:rsidR="00220572" w:rsidRPr="00EA1B34" w:rsidRDefault="00220572" w:rsidP="00041536">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087C9ACC" w14:textId="665E103D"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Check cap sugar (if not done previously): 6.4</w:t>
            </w:r>
          </w:p>
          <w:p w14:paraId="2F4B265A" w14:textId="51881CE3"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890636" w:rsidRPr="00EA1B34">
              <w:rPr>
                <w:rFonts w:eastAsia="Times New Roman" w:cs="Times New Roman"/>
                <w:color w:val="000000"/>
                <w:sz w:val="22"/>
                <w:szCs w:val="22"/>
              </w:rPr>
              <w:t xml:space="preserve"> Administer benzo</w:t>
            </w:r>
            <w:r w:rsidR="00A250E5" w:rsidRPr="00EA1B34">
              <w:rPr>
                <w:rFonts w:eastAsia="Times New Roman" w:cs="Times New Roman"/>
                <w:color w:val="000000"/>
                <w:sz w:val="22"/>
                <w:szCs w:val="22"/>
              </w:rPr>
              <w:t xml:space="preserve"> x2 doses</w:t>
            </w:r>
          </w:p>
          <w:p w14:paraId="710B24E8" w14:textId="3D864D8A"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w:t>
            </w:r>
            <w:r w:rsidR="005470A9" w:rsidRPr="00EA1B34">
              <w:rPr>
                <w:rFonts w:eastAsia="Times New Roman" w:cs="Times New Roman"/>
                <w:color w:val="000000"/>
                <w:sz w:val="22"/>
                <w:szCs w:val="22"/>
              </w:rPr>
              <w:t xml:space="preserve">Consider </w:t>
            </w:r>
            <w:r w:rsidR="00A250E5" w:rsidRPr="00EA1B34">
              <w:rPr>
                <w:rFonts w:eastAsia="Times New Roman" w:cs="Times New Roman"/>
                <w:color w:val="000000"/>
                <w:sz w:val="22"/>
                <w:szCs w:val="22"/>
              </w:rPr>
              <w:t xml:space="preserve">phenytoin </w:t>
            </w:r>
          </w:p>
          <w:p w14:paraId="5393CCCB" w14:textId="139379B3"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Consider toxicologic causes</w:t>
            </w:r>
          </w:p>
          <w:p w14:paraId="232AE048" w14:textId="6BD46E54" w:rsidR="00220572" w:rsidRPr="00EA1B34" w:rsidRDefault="00220572" w:rsidP="000415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A250E5" w:rsidRPr="00EA1B34">
              <w:rPr>
                <w:rFonts w:eastAsia="Times New Roman" w:cs="Times New Roman"/>
                <w:color w:val="000000"/>
                <w:sz w:val="22"/>
                <w:szCs w:val="22"/>
              </w:rPr>
              <w:t xml:space="preserve"> Prepare for intubation</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220572" w:rsidRPr="00EA1B34" w:rsidRDefault="00220572" w:rsidP="00041536">
            <w:pPr>
              <w:rPr>
                <w:rFonts w:eastAsia="Times New Roman" w:cs="Times New Roman"/>
                <w:color w:val="000000"/>
                <w:sz w:val="22"/>
                <w:szCs w:val="22"/>
                <w:u w:val="single"/>
              </w:rPr>
            </w:pPr>
            <w:r w:rsidRPr="00EA1B34">
              <w:rPr>
                <w:rFonts w:eastAsia="Times New Roman" w:cs="Times New Roman"/>
                <w:color w:val="000000"/>
                <w:sz w:val="22"/>
                <w:szCs w:val="22"/>
                <w:u w:val="single"/>
              </w:rPr>
              <w:t>Modifiers</w:t>
            </w:r>
          </w:p>
          <w:p w14:paraId="58CE81C4" w14:textId="48A4413E" w:rsidR="00220572" w:rsidRPr="00EA1B34" w:rsidRDefault="00EA1B34" w:rsidP="00EA1B34">
            <w:pPr>
              <w:rPr>
                <w:rFonts w:eastAsia="Times New Roman" w:cs="Times New Roman"/>
                <w:color w:val="000000"/>
                <w:sz w:val="22"/>
                <w:szCs w:val="22"/>
              </w:rPr>
            </w:pPr>
            <w:r>
              <w:rPr>
                <w:rFonts w:eastAsia="Times New Roman" w:cs="Times New Roman"/>
                <w:color w:val="000000"/>
                <w:sz w:val="22"/>
                <w:szCs w:val="22"/>
              </w:rPr>
              <w:t xml:space="preserve">- </w:t>
            </w:r>
            <w:r w:rsidR="00A250E5" w:rsidRPr="00EA1B34">
              <w:rPr>
                <w:rFonts w:eastAsia="Times New Roman" w:cs="Times New Roman"/>
                <w:color w:val="000000"/>
                <w:sz w:val="22"/>
                <w:szCs w:val="22"/>
              </w:rPr>
              <w:t xml:space="preserve">No agents will </w:t>
            </w:r>
            <w:r w:rsidR="005306FF" w:rsidRPr="00EA1B34">
              <w:rPr>
                <w:rFonts w:eastAsia="Times New Roman" w:cs="Times New Roman"/>
                <w:color w:val="000000"/>
                <w:sz w:val="22"/>
                <w:szCs w:val="22"/>
              </w:rPr>
              <w:t>stop seizure</w:t>
            </w:r>
          </w:p>
          <w:p w14:paraId="763E2EDE" w14:textId="11296ACC" w:rsidR="00220572" w:rsidRPr="00EA1B34" w:rsidRDefault="00220572" w:rsidP="00041536">
            <w:pPr>
              <w:rPr>
                <w:rFonts w:eastAsia="Times New Roman" w:cs="Times New Roman"/>
                <w:color w:val="000000"/>
                <w:sz w:val="22"/>
                <w:szCs w:val="22"/>
              </w:rPr>
            </w:pPr>
          </w:p>
          <w:p w14:paraId="4A98F4DB" w14:textId="77777777" w:rsidR="00220572" w:rsidRPr="00EA1B34" w:rsidRDefault="00220572" w:rsidP="00041536">
            <w:pPr>
              <w:rPr>
                <w:rFonts w:eastAsia="Times New Roman" w:cs="Times New Roman"/>
                <w:color w:val="000000"/>
                <w:sz w:val="22"/>
                <w:szCs w:val="22"/>
                <w:u w:val="single"/>
              </w:rPr>
            </w:pPr>
            <w:r w:rsidRPr="00EA1B34">
              <w:rPr>
                <w:rFonts w:eastAsia="Times New Roman" w:cs="Times New Roman"/>
                <w:color w:val="000000"/>
                <w:sz w:val="22"/>
                <w:szCs w:val="22"/>
                <w:u w:val="single"/>
              </w:rPr>
              <w:t>Triggers</w:t>
            </w:r>
          </w:p>
          <w:p w14:paraId="67ACE0C2" w14:textId="0B48E9F1" w:rsidR="005470A9" w:rsidRPr="00EA1B34" w:rsidRDefault="005470A9" w:rsidP="00041536">
            <w:pPr>
              <w:rPr>
                <w:rFonts w:eastAsia="Times New Roman" w:cs="Times New Roman"/>
                <w:color w:val="000000"/>
                <w:sz w:val="22"/>
                <w:szCs w:val="22"/>
              </w:rPr>
            </w:pPr>
            <w:r w:rsidRPr="00EA1B34">
              <w:rPr>
                <w:rFonts w:eastAsia="Times New Roman" w:cs="Times New Roman"/>
                <w:color w:val="000000"/>
                <w:sz w:val="22"/>
                <w:szCs w:val="22"/>
              </w:rPr>
              <w:t xml:space="preserve">- 2 doses benzodiazepine given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sidRPr="00EA1B34">
              <w:rPr>
                <w:rFonts w:eastAsia="Times New Roman" w:cs="Times New Roman"/>
                <w:b/>
                <w:color w:val="000000"/>
                <w:sz w:val="22"/>
                <w:szCs w:val="22"/>
              </w:rPr>
              <w:t>3. Blood work back</w:t>
            </w:r>
          </w:p>
          <w:p w14:paraId="4DCC3CA8" w14:textId="0D5DA139" w:rsidR="005470A9" w:rsidRPr="00EA1B34" w:rsidRDefault="00220572" w:rsidP="00890636">
            <w:pPr>
              <w:rPr>
                <w:rFonts w:eastAsia="Times New Roman" w:cs="Times New Roman"/>
                <w:color w:val="000000"/>
                <w:sz w:val="22"/>
                <w:szCs w:val="22"/>
              </w:rPr>
            </w:pPr>
            <w:r w:rsidRPr="00EA1B34">
              <w:rPr>
                <w:rFonts w:eastAsia="Times New Roman" w:cs="Times New Roman"/>
                <w:color w:val="000000"/>
                <w:sz w:val="22"/>
                <w:szCs w:val="22"/>
              </w:rPr>
              <w:t>-</w:t>
            </w:r>
            <w:r w:rsidR="005470A9" w:rsidRPr="00EA1B34">
              <w:rPr>
                <w:rFonts w:eastAsia="Times New Roman" w:cs="Times New Roman"/>
                <w:color w:val="000000"/>
                <w:sz w:val="22"/>
                <w:szCs w:val="22"/>
              </w:rPr>
              <w:t xml:space="preserve"> 6</w:t>
            </w:r>
            <w:r w:rsidR="00890636" w:rsidRPr="00EA1B34">
              <w:rPr>
                <w:rFonts w:eastAsia="Times New Roman" w:cs="Times New Roman"/>
                <w:color w:val="000000"/>
                <w:sz w:val="22"/>
                <w:szCs w:val="22"/>
              </w:rPr>
              <w:t xml:space="preserve"> min</w:t>
            </w:r>
            <w:r w:rsidR="005306FF" w:rsidRPr="00EA1B34">
              <w:rPr>
                <w:rFonts w:eastAsia="Times New Roman" w:cs="Times New Roman"/>
                <w:color w:val="000000"/>
                <w:sz w:val="22"/>
                <w:szCs w:val="22"/>
              </w:rPr>
              <w:t xml:space="preserve"> </w:t>
            </w:r>
            <w:r w:rsidR="005306FF" w:rsidRPr="00EA1B34">
              <w:rPr>
                <w:rFonts w:eastAsia="Times New Roman" w:cs="Times New Roman"/>
                <w:color w:val="000000"/>
                <w:sz w:val="22"/>
                <w:szCs w:val="22"/>
              </w:rPr>
              <w:sym w:font="Wingdings" w:char="F0E0"/>
            </w:r>
            <w:r w:rsidR="005306FF" w:rsidRPr="00EA1B34">
              <w:rPr>
                <w:rFonts w:eastAsia="Times New Roman" w:cs="Times New Roman"/>
                <w:color w:val="000000"/>
                <w:sz w:val="22"/>
                <w:szCs w:val="22"/>
              </w:rPr>
              <w:t xml:space="preserve"> </w:t>
            </w:r>
            <w:r w:rsidR="005470A9" w:rsidRPr="00EA1B34">
              <w:rPr>
                <w:rFonts w:eastAsia="Times New Roman" w:cs="Times New Roman"/>
                <w:b/>
                <w:color w:val="000000"/>
                <w:sz w:val="22"/>
                <w:szCs w:val="22"/>
              </w:rPr>
              <w:t>3</w:t>
            </w:r>
            <w:r w:rsidR="005306FF" w:rsidRPr="00EA1B34">
              <w:rPr>
                <w:rFonts w:eastAsia="Times New Roman" w:cs="Times New Roman"/>
                <w:b/>
                <w:color w:val="000000"/>
                <w:sz w:val="22"/>
                <w:szCs w:val="22"/>
              </w:rPr>
              <w:t>. Blood work back</w:t>
            </w:r>
          </w:p>
        </w:tc>
      </w:tr>
      <w:tr w:rsidR="005470A9" w:rsidRPr="00220572" w14:paraId="31F3979C"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7E22F45B" w14:textId="178F92F5" w:rsidR="005470A9" w:rsidRPr="00EA1B34" w:rsidRDefault="005470A9" w:rsidP="005470A9">
            <w:pPr>
              <w:rPr>
                <w:rFonts w:eastAsia="Times New Roman" w:cs="Times New Roman"/>
                <w:b/>
                <w:color w:val="000000"/>
                <w:sz w:val="22"/>
                <w:szCs w:val="22"/>
              </w:rPr>
            </w:pPr>
            <w:r w:rsidRPr="00EA1B34">
              <w:rPr>
                <w:rFonts w:eastAsia="Times New Roman" w:cs="Times New Roman"/>
                <w:b/>
                <w:color w:val="000000"/>
                <w:sz w:val="22"/>
                <w:szCs w:val="22"/>
              </w:rPr>
              <w:t>3. Blood work Back</w:t>
            </w:r>
          </w:p>
          <w:p w14:paraId="1E0543F7" w14:textId="77777777" w:rsidR="005470A9" w:rsidRPr="00EA1B34" w:rsidRDefault="005470A9" w:rsidP="005470A9">
            <w:pPr>
              <w:rPr>
                <w:rFonts w:eastAsia="Times New Roman" w:cs="Times New Roman"/>
                <w:color w:val="000000"/>
                <w:sz w:val="22"/>
                <w:szCs w:val="22"/>
              </w:rPr>
            </w:pPr>
          </w:p>
          <w:p w14:paraId="4B0D2CC7" w14:textId="5EA5F525" w:rsidR="005470A9" w:rsidRPr="00EA1B34" w:rsidRDefault="00890636" w:rsidP="005470A9">
            <w:pPr>
              <w:rPr>
                <w:rFonts w:eastAsia="Times New Roman" w:cs="Times New Roman"/>
                <w:color w:val="000000"/>
                <w:sz w:val="22"/>
                <w:szCs w:val="22"/>
              </w:rPr>
            </w:pPr>
            <w:r w:rsidRPr="00EA1B34">
              <w:rPr>
                <w:rFonts w:eastAsia="Times New Roman" w:cs="Times New Roman"/>
                <w:color w:val="000000"/>
                <w:sz w:val="22"/>
                <w:szCs w:val="22"/>
              </w:rPr>
              <w:t>Same as previous state.</w:t>
            </w:r>
          </w:p>
          <w:p w14:paraId="537BA429" w14:textId="77777777" w:rsidR="005470A9" w:rsidRPr="00EA1B34" w:rsidRDefault="005470A9" w:rsidP="005470A9">
            <w:pPr>
              <w:rPr>
                <w:rFonts w:eastAsia="Times New Roman" w:cs="Times New Roman"/>
                <w:color w:val="000000"/>
                <w:sz w:val="22"/>
                <w:szCs w:val="22"/>
              </w:rPr>
            </w:pPr>
          </w:p>
          <w:p w14:paraId="495598E1" w14:textId="77777777" w:rsidR="005470A9" w:rsidRPr="00EA1B34" w:rsidRDefault="005470A9" w:rsidP="005470A9">
            <w:pPr>
              <w:rPr>
                <w:rFonts w:eastAsia="Times New Roman" w:cs="Times New Roman"/>
                <w:color w:val="000000"/>
                <w:sz w:val="22"/>
                <w:szCs w:val="22"/>
              </w:rPr>
            </w:pPr>
          </w:p>
          <w:p w14:paraId="7C11927B" w14:textId="5A9A732D" w:rsidR="005470A9" w:rsidRPr="00EA1B34" w:rsidRDefault="005470A9" w:rsidP="005470A9">
            <w:pPr>
              <w:rPr>
                <w:rFonts w:eastAsia="Times New Roman" w:cs="Times New Roman"/>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92D6CF9" w14:textId="29F7627C"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 xml:space="preserve">Patient still seizing. </w:t>
            </w:r>
            <w:r w:rsidRPr="00EA1B34">
              <w:rPr>
                <w:rFonts w:eastAsia="Times New Roman" w:cs="Times New Roman"/>
                <w:b/>
                <w:color w:val="000000"/>
                <w:sz w:val="22"/>
                <w:szCs w:val="22"/>
              </w:rPr>
              <w:t>Team handed critical result at onset of state.</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102B7985" w14:textId="77777777" w:rsidR="005470A9" w:rsidRPr="00EA1B34" w:rsidRDefault="005470A9" w:rsidP="005470A9">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6EE1A9F9" w14:textId="77777777"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Administer 3% NS 100ml over 10 minutes</w:t>
            </w:r>
          </w:p>
          <w:p w14:paraId="62429A4F" w14:textId="6310D178"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Send urine osmols, serum osmols, TSH</w:t>
            </w:r>
            <w:r w:rsidR="00C17543">
              <w:rPr>
                <w:rFonts w:eastAsia="Times New Roman" w:cs="Times New Roman"/>
                <w:color w:val="000000"/>
                <w:sz w:val="22"/>
                <w:szCs w:val="22"/>
              </w:rPr>
              <w:t xml:space="preserve"> (if not yet done)</w:t>
            </w:r>
          </w:p>
          <w:p w14:paraId="3026B56C" w14:textId="77777777"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Insert foley</w:t>
            </w:r>
          </w:p>
          <w:p w14:paraId="4B48F683" w14:textId="7CB37157" w:rsidR="005470A9" w:rsidRPr="00EA1B34" w:rsidRDefault="005470A9" w:rsidP="005470A9">
            <w:pPr>
              <w:rPr>
                <w:rFonts w:eastAsia="Times New Roman" w:cs="Times New Roman"/>
                <w:color w:val="000000"/>
                <w:sz w:val="22"/>
                <w:szCs w:val="22"/>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2E7049AD" w14:textId="77777777" w:rsidR="005470A9" w:rsidRPr="00EA1B34" w:rsidRDefault="005470A9" w:rsidP="005470A9">
            <w:pPr>
              <w:rPr>
                <w:rFonts w:eastAsia="Times New Roman" w:cs="Times New Roman"/>
                <w:color w:val="000000"/>
                <w:sz w:val="22"/>
                <w:szCs w:val="22"/>
                <w:u w:val="single"/>
              </w:rPr>
            </w:pPr>
            <w:r w:rsidRPr="00EA1B34">
              <w:rPr>
                <w:rFonts w:eastAsia="Times New Roman" w:cs="Times New Roman"/>
                <w:color w:val="000000"/>
                <w:sz w:val="22"/>
                <w:szCs w:val="22"/>
                <w:u w:val="single"/>
              </w:rPr>
              <w:t>Modifiers</w:t>
            </w:r>
          </w:p>
          <w:p w14:paraId="24C72B65" w14:textId="1E804898" w:rsidR="005470A9" w:rsidRPr="00EA1B34" w:rsidRDefault="00EA1B34" w:rsidP="00EA1B34">
            <w:pPr>
              <w:rPr>
                <w:rFonts w:eastAsia="Times New Roman" w:cs="Times New Roman"/>
                <w:color w:val="000000"/>
                <w:sz w:val="22"/>
                <w:szCs w:val="22"/>
              </w:rPr>
            </w:pPr>
            <w:r>
              <w:rPr>
                <w:rFonts w:eastAsia="Times New Roman" w:cs="Times New Roman"/>
                <w:color w:val="000000"/>
                <w:sz w:val="22"/>
                <w:szCs w:val="22"/>
              </w:rPr>
              <w:t xml:space="preserve">- </w:t>
            </w:r>
            <w:r w:rsidR="00890636" w:rsidRPr="00EA1B34">
              <w:rPr>
                <w:rFonts w:eastAsia="Times New Roman" w:cs="Times New Roman"/>
                <w:color w:val="000000"/>
                <w:sz w:val="22"/>
                <w:szCs w:val="22"/>
              </w:rPr>
              <w:t xml:space="preserve">No hypertonic given </w:t>
            </w:r>
            <w:r w:rsidR="00890636" w:rsidRPr="00EA1B34">
              <w:sym w:font="Wingdings" w:char="F0E0"/>
            </w:r>
            <w:r w:rsidR="00890636" w:rsidRPr="00EA1B34">
              <w:rPr>
                <w:rFonts w:eastAsia="Times New Roman" w:cs="Times New Roman"/>
                <w:color w:val="000000"/>
                <w:sz w:val="22"/>
                <w:szCs w:val="22"/>
              </w:rPr>
              <w:t xml:space="preserve"> patient continues seizing</w:t>
            </w:r>
            <w:r w:rsidR="005470A9" w:rsidRPr="00EA1B34">
              <w:rPr>
                <w:rFonts w:eastAsia="Times New Roman" w:cs="Times New Roman"/>
                <w:color w:val="000000"/>
                <w:sz w:val="22"/>
                <w:szCs w:val="22"/>
              </w:rPr>
              <w:t xml:space="preserve"> </w:t>
            </w:r>
          </w:p>
          <w:p w14:paraId="07D8885A" w14:textId="77777777" w:rsidR="005470A9" w:rsidRPr="00EA1B34" w:rsidRDefault="005470A9" w:rsidP="005470A9">
            <w:pPr>
              <w:rPr>
                <w:rFonts w:eastAsia="Times New Roman" w:cs="Times New Roman"/>
                <w:color w:val="000000"/>
                <w:sz w:val="22"/>
                <w:szCs w:val="22"/>
              </w:rPr>
            </w:pPr>
          </w:p>
          <w:p w14:paraId="18F3A330" w14:textId="77777777" w:rsidR="005470A9" w:rsidRPr="00EA1B34" w:rsidRDefault="005470A9" w:rsidP="005470A9">
            <w:pPr>
              <w:rPr>
                <w:rFonts w:eastAsia="Times New Roman" w:cs="Times New Roman"/>
                <w:color w:val="000000"/>
                <w:sz w:val="22"/>
                <w:szCs w:val="22"/>
                <w:u w:val="single"/>
              </w:rPr>
            </w:pPr>
            <w:r w:rsidRPr="00EA1B34">
              <w:rPr>
                <w:rFonts w:eastAsia="Times New Roman" w:cs="Times New Roman"/>
                <w:color w:val="000000"/>
                <w:sz w:val="22"/>
                <w:szCs w:val="22"/>
                <w:u w:val="single"/>
              </w:rPr>
              <w:t>Triggers</w:t>
            </w:r>
          </w:p>
          <w:p w14:paraId="55C82EA5" w14:textId="5A85FE56"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w:t>
            </w:r>
            <w:r w:rsidR="00890636" w:rsidRPr="00EA1B34">
              <w:rPr>
                <w:rFonts w:eastAsia="Times New Roman" w:cs="Times New Roman"/>
                <w:color w:val="000000"/>
                <w:sz w:val="22"/>
                <w:szCs w:val="22"/>
              </w:rPr>
              <w:t xml:space="preserve"> Hypertonic given</w:t>
            </w:r>
            <w:r w:rsidRPr="00EA1B34">
              <w:rPr>
                <w:rFonts w:eastAsia="Times New Roman" w:cs="Times New Roman"/>
                <w:color w:val="000000"/>
                <w:sz w:val="22"/>
                <w:szCs w:val="22"/>
              </w:rPr>
              <w:t xml:space="preserve">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sidRPr="00EA1B34">
              <w:rPr>
                <w:rFonts w:eastAsia="Times New Roman" w:cs="Times New Roman"/>
                <w:b/>
                <w:color w:val="000000"/>
                <w:sz w:val="22"/>
                <w:szCs w:val="22"/>
              </w:rPr>
              <w:t>4. Somnolent</w:t>
            </w:r>
          </w:p>
          <w:p w14:paraId="0558925C" w14:textId="161DB962"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- 10 mi</w:t>
            </w:r>
            <w:r w:rsidR="00890636" w:rsidRPr="00EA1B34">
              <w:rPr>
                <w:rFonts w:eastAsia="Times New Roman" w:cs="Times New Roman"/>
                <w:color w:val="000000"/>
                <w:sz w:val="22"/>
                <w:szCs w:val="22"/>
              </w:rPr>
              <w:t>n</w:t>
            </w:r>
            <w:r w:rsidRPr="00EA1B34">
              <w:rPr>
                <w:rFonts w:eastAsia="Times New Roman" w:cs="Times New Roman"/>
                <w:color w:val="000000"/>
                <w:sz w:val="22"/>
                <w:szCs w:val="22"/>
              </w:rPr>
              <w:t xml:space="preserve">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sidRPr="00EA1B34">
              <w:rPr>
                <w:rFonts w:eastAsia="Times New Roman" w:cs="Times New Roman"/>
                <w:b/>
                <w:color w:val="000000"/>
                <w:sz w:val="22"/>
                <w:szCs w:val="22"/>
              </w:rPr>
              <w:t>4. Somnolent</w:t>
            </w:r>
          </w:p>
        </w:tc>
      </w:tr>
      <w:tr w:rsidR="005470A9" w:rsidRPr="00220572" w14:paraId="13C2A1C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1D9ACE49" w14:textId="55E6C310" w:rsidR="005470A9" w:rsidRPr="00EA1B34" w:rsidRDefault="005470A9" w:rsidP="005470A9">
            <w:pPr>
              <w:rPr>
                <w:rFonts w:eastAsia="Times New Roman" w:cs="Times New Roman"/>
                <w:b/>
                <w:color w:val="000000"/>
                <w:sz w:val="22"/>
                <w:szCs w:val="22"/>
              </w:rPr>
            </w:pPr>
            <w:r w:rsidRPr="00EA1B34">
              <w:rPr>
                <w:rFonts w:eastAsia="Times New Roman" w:cs="Times New Roman"/>
                <w:b/>
                <w:color w:val="000000"/>
                <w:sz w:val="22"/>
                <w:szCs w:val="22"/>
              </w:rPr>
              <w:t>4. Somnolent</w:t>
            </w:r>
          </w:p>
          <w:p w14:paraId="56E881F0" w14:textId="77777777" w:rsidR="005470A9" w:rsidRPr="00EA1B34" w:rsidRDefault="005470A9" w:rsidP="005470A9">
            <w:pPr>
              <w:rPr>
                <w:rFonts w:eastAsia="Times New Roman" w:cs="Times New Roman"/>
                <w:color w:val="000000"/>
                <w:sz w:val="22"/>
                <w:szCs w:val="22"/>
              </w:rPr>
            </w:pPr>
          </w:p>
          <w:p w14:paraId="43D84E0B" w14:textId="77777777"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 xml:space="preserve">HR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100</w:t>
            </w:r>
          </w:p>
          <w:p w14:paraId="2795BA49" w14:textId="77777777"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 xml:space="preserve">BP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95/65</w:t>
            </w:r>
          </w:p>
          <w:p w14:paraId="70D5D203" w14:textId="77777777"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 xml:space="preserve">O2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91%</w:t>
            </w:r>
          </w:p>
          <w:p w14:paraId="4AE6D810" w14:textId="7F290DCE"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 xml:space="preserve">RR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6</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4FBC0DF" w14:textId="006AD5DA" w:rsidR="005470A9"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Patient not seizing, but making poor respiratory effort, not responsive.</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3311E52B" w14:textId="77777777" w:rsidR="005470A9" w:rsidRPr="00EA1B34" w:rsidRDefault="005470A9" w:rsidP="005470A9">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74025ED8" w14:textId="01BAEAE8" w:rsidR="00890636" w:rsidRPr="00EA1B34" w:rsidRDefault="005470A9" w:rsidP="008906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Prepare for intubation</w:t>
            </w:r>
          </w:p>
          <w:p w14:paraId="49FF9596" w14:textId="1FBA6FE0" w:rsidR="005470A9" w:rsidRPr="00EA1B34" w:rsidRDefault="005470A9" w:rsidP="005470A9">
            <w:pPr>
              <w:rPr>
                <w:rFonts w:eastAsia="Times New Roman" w:cs="Times New Roman"/>
                <w:color w:val="000000"/>
                <w:sz w:val="22"/>
                <w:szCs w:val="22"/>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56432BA4" w14:textId="77777777" w:rsidR="005470A9" w:rsidRPr="00EA1B34" w:rsidRDefault="005470A9" w:rsidP="005470A9">
            <w:pPr>
              <w:rPr>
                <w:rFonts w:eastAsia="Times New Roman" w:cs="Times New Roman"/>
                <w:color w:val="000000"/>
                <w:sz w:val="22"/>
                <w:szCs w:val="22"/>
                <w:u w:val="single"/>
              </w:rPr>
            </w:pPr>
            <w:r w:rsidRPr="00EA1B34">
              <w:rPr>
                <w:rFonts w:eastAsia="Times New Roman" w:cs="Times New Roman"/>
                <w:color w:val="000000"/>
                <w:sz w:val="22"/>
                <w:szCs w:val="22"/>
                <w:u w:val="single"/>
              </w:rPr>
              <w:t>Modifiers</w:t>
            </w:r>
          </w:p>
          <w:p w14:paraId="3E1E9B22" w14:textId="50DAB431" w:rsidR="005470A9" w:rsidRPr="00EA1B34" w:rsidRDefault="00EA1B34" w:rsidP="00EA1B34">
            <w:pPr>
              <w:rPr>
                <w:rFonts w:eastAsia="Times New Roman" w:cs="Times New Roman"/>
                <w:color w:val="000000"/>
                <w:sz w:val="22"/>
                <w:szCs w:val="22"/>
              </w:rPr>
            </w:pPr>
            <w:r>
              <w:rPr>
                <w:rFonts w:eastAsia="Times New Roman" w:cs="Times New Roman"/>
                <w:color w:val="000000"/>
                <w:sz w:val="22"/>
                <w:szCs w:val="22"/>
              </w:rPr>
              <w:t xml:space="preserve">- </w:t>
            </w:r>
            <w:r w:rsidR="00890636" w:rsidRPr="00EA1B34">
              <w:rPr>
                <w:rFonts w:eastAsia="Times New Roman" w:cs="Times New Roman"/>
                <w:color w:val="000000"/>
                <w:sz w:val="22"/>
                <w:szCs w:val="22"/>
              </w:rPr>
              <w:t xml:space="preserve">No plan to intubate </w:t>
            </w:r>
            <w:r w:rsidR="00890636" w:rsidRPr="00EA1B34">
              <w:sym w:font="Wingdings" w:char="F0E0"/>
            </w:r>
            <w:r w:rsidR="00890636" w:rsidRPr="00EA1B34">
              <w:rPr>
                <w:rFonts w:eastAsia="Times New Roman" w:cs="Times New Roman"/>
                <w:color w:val="000000"/>
                <w:sz w:val="22"/>
                <w:szCs w:val="22"/>
              </w:rPr>
              <w:t xml:space="preserve"> O2 87%</w:t>
            </w:r>
          </w:p>
          <w:p w14:paraId="37323760" w14:textId="77777777" w:rsidR="005470A9" w:rsidRPr="00EA1B34" w:rsidRDefault="005470A9" w:rsidP="005470A9">
            <w:pPr>
              <w:rPr>
                <w:rFonts w:eastAsia="Times New Roman" w:cs="Times New Roman"/>
                <w:color w:val="000000"/>
                <w:sz w:val="22"/>
                <w:szCs w:val="22"/>
              </w:rPr>
            </w:pPr>
          </w:p>
          <w:p w14:paraId="1C83376B" w14:textId="77777777" w:rsidR="005470A9" w:rsidRPr="00EA1B34" w:rsidRDefault="005470A9" w:rsidP="005470A9">
            <w:pPr>
              <w:rPr>
                <w:rFonts w:eastAsia="Times New Roman" w:cs="Times New Roman"/>
                <w:color w:val="000000"/>
                <w:sz w:val="22"/>
                <w:szCs w:val="22"/>
                <w:u w:val="single"/>
              </w:rPr>
            </w:pPr>
            <w:r w:rsidRPr="00EA1B34">
              <w:rPr>
                <w:rFonts w:eastAsia="Times New Roman" w:cs="Times New Roman"/>
                <w:color w:val="000000"/>
                <w:sz w:val="22"/>
                <w:szCs w:val="22"/>
                <w:u w:val="single"/>
              </w:rPr>
              <w:t>Triggers</w:t>
            </w:r>
          </w:p>
          <w:p w14:paraId="7589740D" w14:textId="77777777" w:rsidR="00890636" w:rsidRPr="00EA1B34" w:rsidRDefault="005470A9" w:rsidP="005470A9">
            <w:pPr>
              <w:rPr>
                <w:rFonts w:eastAsia="Times New Roman" w:cs="Times New Roman"/>
                <w:color w:val="000000"/>
                <w:sz w:val="22"/>
                <w:szCs w:val="22"/>
              </w:rPr>
            </w:pPr>
            <w:r w:rsidRPr="00EA1B34">
              <w:rPr>
                <w:rFonts w:eastAsia="Times New Roman" w:cs="Times New Roman"/>
                <w:color w:val="000000"/>
                <w:sz w:val="22"/>
                <w:szCs w:val="22"/>
              </w:rPr>
              <w:t xml:space="preserve">- </w:t>
            </w:r>
            <w:r w:rsidR="00890636" w:rsidRPr="00EA1B34">
              <w:rPr>
                <w:rFonts w:eastAsia="Times New Roman" w:cs="Times New Roman"/>
                <w:color w:val="000000"/>
                <w:sz w:val="22"/>
                <w:szCs w:val="22"/>
              </w:rPr>
              <w:t>Prepping for i</w:t>
            </w:r>
            <w:r w:rsidRPr="00EA1B34">
              <w:rPr>
                <w:rFonts w:eastAsia="Times New Roman" w:cs="Times New Roman"/>
                <w:color w:val="000000"/>
                <w:sz w:val="22"/>
                <w:szCs w:val="22"/>
              </w:rPr>
              <w:t xml:space="preserve">ntubation </w:t>
            </w:r>
            <w:r w:rsidRPr="00EA1B34">
              <w:rPr>
                <w:rFonts w:eastAsia="Times New Roman" w:cs="Times New Roman"/>
                <w:color w:val="000000"/>
                <w:sz w:val="22"/>
                <w:szCs w:val="22"/>
              </w:rPr>
              <w:sym w:font="Wingdings" w:char="F0E0"/>
            </w:r>
            <w:r w:rsidR="00890636" w:rsidRPr="00EA1B34">
              <w:rPr>
                <w:rFonts w:eastAsia="Times New Roman" w:cs="Times New Roman"/>
                <w:color w:val="000000"/>
                <w:sz w:val="22"/>
                <w:szCs w:val="22"/>
              </w:rPr>
              <w:t xml:space="preserve"> </w:t>
            </w:r>
          </w:p>
          <w:p w14:paraId="375A8B67" w14:textId="353615A7" w:rsidR="005470A9" w:rsidRPr="00EA1B34" w:rsidRDefault="00890636" w:rsidP="005470A9">
            <w:pPr>
              <w:rPr>
                <w:rFonts w:eastAsia="Times New Roman" w:cs="Times New Roman"/>
                <w:b/>
                <w:color w:val="000000"/>
                <w:sz w:val="22"/>
                <w:szCs w:val="22"/>
              </w:rPr>
            </w:pPr>
            <w:r w:rsidRPr="00EA1B34">
              <w:rPr>
                <w:rFonts w:eastAsia="Times New Roman" w:cs="Times New Roman"/>
                <w:b/>
                <w:color w:val="000000"/>
                <w:sz w:val="22"/>
                <w:szCs w:val="22"/>
              </w:rPr>
              <w:t>5. Repeat seizure</w:t>
            </w:r>
          </w:p>
          <w:p w14:paraId="4FF56222" w14:textId="494278B6" w:rsidR="00890636" w:rsidRPr="00EA1B34" w:rsidRDefault="00EA1B34" w:rsidP="005470A9">
            <w:pPr>
              <w:rPr>
                <w:rFonts w:eastAsia="Times New Roman" w:cs="Times New Roman"/>
                <w:color w:val="000000"/>
                <w:sz w:val="22"/>
                <w:szCs w:val="22"/>
              </w:rPr>
            </w:pPr>
            <w:r w:rsidRPr="00EA1B34">
              <w:rPr>
                <w:rFonts w:eastAsia="Times New Roman" w:cs="Times New Roman"/>
                <w:color w:val="000000"/>
                <w:sz w:val="22"/>
                <w:szCs w:val="22"/>
              </w:rPr>
              <w:t>- 12 min</w:t>
            </w:r>
            <w:r w:rsidR="00890636" w:rsidRPr="00EA1B34">
              <w:rPr>
                <w:rFonts w:eastAsia="Times New Roman" w:cs="Times New Roman"/>
                <w:color w:val="000000"/>
                <w:sz w:val="22"/>
                <w:szCs w:val="22"/>
              </w:rPr>
              <w:t xml:space="preserve"> </w:t>
            </w:r>
            <w:r w:rsidR="00890636" w:rsidRPr="00EA1B34">
              <w:rPr>
                <w:rFonts w:eastAsia="Times New Roman" w:cs="Times New Roman"/>
                <w:color w:val="000000"/>
                <w:sz w:val="22"/>
                <w:szCs w:val="22"/>
              </w:rPr>
              <w:sym w:font="Wingdings" w:char="F0E0"/>
            </w:r>
            <w:r w:rsidR="00890636" w:rsidRPr="00EA1B34">
              <w:rPr>
                <w:rFonts w:eastAsia="Times New Roman" w:cs="Times New Roman"/>
                <w:color w:val="000000"/>
                <w:sz w:val="22"/>
                <w:szCs w:val="22"/>
              </w:rPr>
              <w:t xml:space="preserve"> </w:t>
            </w:r>
            <w:r w:rsidR="00890636" w:rsidRPr="00EA1B34">
              <w:rPr>
                <w:rFonts w:eastAsia="Times New Roman" w:cs="Times New Roman"/>
                <w:b/>
                <w:color w:val="000000"/>
                <w:sz w:val="22"/>
                <w:szCs w:val="22"/>
              </w:rPr>
              <w:t>5. Repeat seizure</w:t>
            </w:r>
          </w:p>
        </w:tc>
      </w:tr>
      <w:tr w:rsidR="005470A9" w:rsidRPr="00220572" w14:paraId="1DAABFDD"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52CFD6D7" w14:textId="77777777" w:rsidR="005470A9" w:rsidRPr="00EA1B34" w:rsidRDefault="00890636" w:rsidP="005470A9">
            <w:pPr>
              <w:rPr>
                <w:rFonts w:eastAsia="Times New Roman" w:cs="Times New Roman"/>
                <w:b/>
                <w:color w:val="000000"/>
                <w:sz w:val="22"/>
                <w:szCs w:val="22"/>
              </w:rPr>
            </w:pPr>
            <w:r w:rsidRPr="00EA1B34">
              <w:rPr>
                <w:rFonts w:eastAsia="Times New Roman" w:cs="Times New Roman"/>
                <w:b/>
                <w:color w:val="000000"/>
                <w:sz w:val="22"/>
                <w:szCs w:val="22"/>
              </w:rPr>
              <w:t>5. Repeat seizure</w:t>
            </w:r>
          </w:p>
          <w:p w14:paraId="64AAB617" w14:textId="77777777" w:rsidR="00890636" w:rsidRPr="00EA1B34" w:rsidRDefault="00890636" w:rsidP="00890636">
            <w:pPr>
              <w:rPr>
                <w:rFonts w:eastAsia="Times New Roman" w:cs="Times New Roman"/>
                <w:color w:val="000000"/>
                <w:sz w:val="22"/>
                <w:szCs w:val="22"/>
              </w:rPr>
            </w:pPr>
          </w:p>
          <w:p w14:paraId="0A71D9D7" w14:textId="77777777"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 xml:space="preserve">HR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140</w:t>
            </w:r>
          </w:p>
          <w:p w14:paraId="4CBEB784" w14:textId="77777777"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 xml:space="preserve">BP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155/95</w:t>
            </w:r>
          </w:p>
          <w:p w14:paraId="4F491F52" w14:textId="04187DFB" w:rsidR="00890636" w:rsidRPr="00EA1B34" w:rsidRDefault="00890636" w:rsidP="00890636">
            <w:pPr>
              <w:rPr>
                <w:rFonts w:eastAsia="Times New Roman" w:cs="Times New Roman"/>
                <w:b/>
                <w:color w:val="000000"/>
                <w:sz w:val="22"/>
                <w:szCs w:val="22"/>
              </w:rPr>
            </w:pPr>
            <w:r w:rsidRPr="00EA1B34">
              <w:rPr>
                <w:rFonts w:eastAsia="Times New Roman" w:cs="Times New Roman"/>
                <w:color w:val="000000"/>
                <w:sz w:val="22"/>
                <w:szCs w:val="22"/>
              </w:rPr>
              <w:t>O</w:t>
            </w:r>
            <w:r w:rsidRPr="00EA1B34">
              <w:rPr>
                <w:rFonts w:eastAsia="Times New Roman" w:cs="Times New Roman"/>
                <w:color w:val="000000"/>
                <w:sz w:val="22"/>
                <w:szCs w:val="22"/>
                <w:vertAlign w:val="subscript"/>
              </w:rPr>
              <w:t>2</w:t>
            </w:r>
            <w:r w:rsidRPr="00EA1B34">
              <w:rPr>
                <w:rFonts w:eastAsia="Times New Roman" w:cs="Times New Roman"/>
                <w:color w:val="000000"/>
                <w:sz w:val="22"/>
                <w:szCs w:val="22"/>
              </w:rPr>
              <w:t xml:space="preserve">SAT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slowly decrease to 86%</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3435EE9" w14:textId="574500A8" w:rsidR="005470A9" w:rsidRPr="00EA1B34" w:rsidRDefault="00890636" w:rsidP="005470A9">
            <w:pPr>
              <w:rPr>
                <w:rFonts w:eastAsia="Times New Roman" w:cs="Times New Roman"/>
                <w:color w:val="000000"/>
                <w:sz w:val="22"/>
                <w:szCs w:val="22"/>
              </w:rPr>
            </w:pPr>
            <w:r w:rsidRPr="00EA1B34">
              <w:rPr>
                <w:rFonts w:eastAsia="Times New Roman" w:cs="Times New Roman"/>
                <w:color w:val="000000"/>
                <w:sz w:val="22"/>
                <w:szCs w:val="22"/>
              </w:rPr>
              <w:t>Patient has another GTC seizure</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79C04818" w14:textId="77777777" w:rsidR="00890636" w:rsidRPr="00EA1B34" w:rsidRDefault="00890636" w:rsidP="00890636">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609AB2C2" w14:textId="11E1D494"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Administer repeat dose of 3% NS 100 ml over 10 minutes</w:t>
            </w:r>
          </w:p>
          <w:p w14:paraId="17A4630A" w14:textId="77777777"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Prepare for intubation</w:t>
            </w:r>
          </w:p>
          <w:p w14:paraId="0A9CED7C" w14:textId="048EF15D" w:rsidR="005470A9" w:rsidRPr="00EA1B34" w:rsidRDefault="005470A9" w:rsidP="005470A9">
            <w:pPr>
              <w:rPr>
                <w:rFonts w:eastAsia="Times New Roman" w:cs="Times New Roman"/>
                <w:color w:val="000000"/>
                <w:sz w:val="22"/>
                <w:szCs w:val="22"/>
                <w:u w:val="single"/>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7AD27DA6" w14:textId="77777777" w:rsidR="005470A9" w:rsidRPr="00EA1B34" w:rsidRDefault="00890636" w:rsidP="005470A9">
            <w:pPr>
              <w:rPr>
                <w:rFonts w:eastAsia="Times New Roman" w:cs="Times New Roman"/>
                <w:color w:val="000000"/>
                <w:sz w:val="22"/>
                <w:szCs w:val="22"/>
                <w:u w:val="single"/>
              </w:rPr>
            </w:pPr>
            <w:r w:rsidRPr="00EA1B34">
              <w:rPr>
                <w:rFonts w:eastAsia="Times New Roman" w:cs="Times New Roman"/>
                <w:color w:val="000000"/>
                <w:sz w:val="22"/>
                <w:szCs w:val="22"/>
                <w:u w:val="single"/>
              </w:rPr>
              <w:t>Modifiers</w:t>
            </w:r>
          </w:p>
          <w:p w14:paraId="3105F996" w14:textId="4151D06B" w:rsidR="00890636" w:rsidRPr="00EA1B34" w:rsidRDefault="00EA1B34" w:rsidP="00EA1B34">
            <w:pPr>
              <w:rPr>
                <w:rFonts w:eastAsia="Times New Roman" w:cs="Times New Roman"/>
                <w:color w:val="000000"/>
                <w:sz w:val="22"/>
                <w:szCs w:val="22"/>
                <w:u w:val="single"/>
              </w:rPr>
            </w:pPr>
            <w:r>
              <w:rPr>
                <w:rFonts w:eastAsia="Times New Roman" w:cs="Times New Roman"/>
                <w:color w:val="000000"/>
                <w:sz w:val="22"/>
                <w:szCs w:val="22"/>
              </w:rPr>
              <w:t xml:space="preserve">- </w:t>
            </w:r>
            <w:r w:rsidR="00890636" w:rsidRPr="00EA1B34">
              <w:rPr>
                <w:rFonts w:eastAsia="Times New Roman" w:cs="Times New Roman"/>
                <w:color w:val="000000"/>
                <w:sz w:val="22"/>
                <w:szCs w:val="22"/>
              </w:rPr>
              <w:t xml:space="preserve">Hypertonic given </w:t>
            </w:r>
            <w:r w:rsidR="00890636" w:rsidRPr="00EA1B34">
              <w:sym w:font="Wingdings" w:char="F0E0"/>
            </w:r>
            <w:r w:rsidR="00890636" w:rsidRPr="00EA1B34">
              <w:rPr>
                <w:rFonts w:eastAsia="Times New Roman" w:cs="Times New Roman"/>
                <w:color w:val="000000"/>
                <w:sz w:val="22"/>
                <w:szCs w:val="22"/>
              </w:rPr>
              <w:t xml:space="preserve"> stop seizure</w:t>
            </w:r>
          </w:p>
          <w:p w14:paraId="6F2F61BA" w14:textId="77777777" w:rsidR="00890636" w:rsidRPr="00EA1B34" w:rsidRDefault="00890636" w:rsidP="005470A9">
            <w:pPr>
              <w:rPr>
                <w:rFonts w:eastAsia="Times New Roman" w:cs="Times New Roman"/>
                <w:color w:val="000000"/>
                <w:sz w:val="22"/>
                <w:szCs w:val="22"/>
                <w:u w:val="single"/>
              </w:rPr>
            </w:pPr>
          </w:p>
          <w:p w14:paraId="4D44CF2D" w14:textId="77777777" w:rsidR="00890636" w:rsidRPr="00EA1B34" w:rsidRDefault="00890636" w:rsidP="005470A9">
            <w:pPr>
              <w:rPr>
                <w:rFonts w:eastAsia="Times New Roman" w:cs="Times New Roman"/>
                <w:color w:val="000000"/>
                <w:sz w:val="22"/>
                <w:szCs w:val="22"/>
                <w:u w:val="single"/>
              </w:rPr>
            </w:pPr>
            <w:r w:rsidRPr="00EA1B34">
              <w:rPr>
                <w:rFonts w:eastAsia="Times New Roman" w:cs="Times New Roman"/>
                <w:color w:val="000000"/>
                <w:sz w:val="22"/>
                <w:szCs w:val="22"/>
                <w:u w:val="single"/>
              </w:rPr>
              <w:t>Triggers</w:t>
            </w:r>
          </w:p>
          <w:p w14:paraId="18894B6F" w14:textId="77777777" w:rsidR="00890636" w:rsidRPr="00EA1B34" w:rsidRDefault="00890636" w:rsidP="005470A9">
            <w:pPr>
              <w:rPr>
                <w:rFonts w:eastAsia="Times New Roman" w:cs="Times New Roman"/>
                <w:color w:val="000000"/>
                <w:sz w:val="22"/>
                <w:szCs w:val="22"/>
              </w:rPr>
            </w:pPr>
            <w:r w:rsidRPr="00EA1B34">
              <w:rPr>
                <w:rFonts w:eastAsia="Times New Roman" w:cs="Times New Roman"/>
                <w:color w:val="000000"/>
                <w:sz w:val="22"/>
                <w:szCs w:val="22"/>
              </w:rPr>
              <w:t xml:space="preserve">Intubation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sidRPr="00EA1B34">
              <w:rPr>
                <w:rFonts w:eastAsia="Times New Roman" w:cs="Times New Roman"/>
                <w:b/>
                <w:color w:val="000000"/>
                <w:sz w:val="22"/>
                <w:szCs w:val="22"/>
              </w:rPr>
              <w:t>6. Intubation</w:t>
            </w:r>
          </w:p>
          <w:p w14:paraId="414F638C" w14:textId="45C3E683" w:rsidR="00890636" w:rsidRPr="00EA1B34" w:rsidRDefault="00EA1B34" w:rsidP="005470A9">
            <w:pPr>
              <w:rPr>
                <w:rFonts w:eastAsia="Times New Roman" w:cs="Times New Roman"/>
                <w:color w:val="000000"/>
                <w:sz w:val="22"/>
                <w:szCs w:val="22"/>
              </w:rPr>
            </w:pPr>
            <w:r w:rsidRPr="00EA1B34">
              <w:rPr>
                <w:rFonts w:eastAsia="Times New Roman" w:cs="Times New Roman"/>
                <w:color w:val="000000"/>
                <w:sz w:val="22"/>
                <w:szCs w:val="22"/>
              </w:rPr>
              <w:t xml:space="preserve">15 min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sidRPr="00EA1B34">
              <w:rPr>
                <w:rFonts w:eastAsia="Times New Roman" w:cs="Times New Roman"/>
                <w:b/>
                <w:color w:val="000000"/>
                <w:sz w:val="22"/>
                <w:szCs w:val="22"/>
              </w:rPr>
              <w:t>END CASE</w:t>
            </w:r>
          </w:p>
        </w:tc>
      </w:tr>
      <w:tr w:rsidR="00890636" w:rsidRPr="00220572" w14:paraId="2AA60D00"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70887723" w14:textId="6D91DD28" w:rsidR="00890636" w:rsidRPr="00EA1B34" w:rsidRDefault="00890636" w:rsidP="00890636">
            <w:pPr>
              <w:rPr>
                <w:rFonts w:eastAsia="Times New Roman" w:cs="Times New Roman"/>
                <w:b/>
                <w:color w:val="000000"/>
                <w:sz w:val="22"/>
                <w:szCs w:val="22"/>
              </w:rPr>
            </w:pPr>
            <w:r w:rsidRPr="00EA1B34">
              <w:rPr>
                <w:rFonts w:eastAsia="Times New Roman" w:cs="Times New Roman"/>
                <w:b/>
                <w:color w:val="000000"/>
                <w:sz w:val="22"/>
                <w:szCs w:val="22"/>
              </w:rPr>
              <w:t>6. Intubation</w:t>
            </w:r>
          </w:p>
          <w:p w14:paraId="3E4F7400" w14:textId="77777777"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 xml:space="preserve">O2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93% with pre-oxygenation</w:t>
            </w:r>
          </w:p>
          <w:p w14:paraId="3574AC36" w14:textId="77777777" w:rsidR="00EA1B34" w:rsidRPr="00EA1B34" w:rsidRDefault="00EA1B34" w:rsidP="00890636">
            <w:pPr>
              <w:rPr>
                <w:rFonts w:eastAsia="Times New Roman" w:cs="Times New Roman"/>
                <w:color w:val="000000"/>
                <w:sz w:val="22"/>
                <w:szCs w:val="22"/>
              </w:rPr>
            </w:pPr>
            <w:r w:rsidRPr="00EA1B34">
              <w:rPr>
                <w:rFonts w:eastAsia="Times New Roman" w:cs="Times New Roman"/>
                <w:color w:val="000000"/>
                <w:sz w:val="22"/>
                <w:szCs w:val="22"/>
              </w:rPr>
              <w:t>Once paralytic given:</w:t>
            </w:r>
          </w:p>
          <w:p w14:paraId="57FF5255" w14:textId="4528A5AF" w:rsidR="00EA1B34" w:rsidRPr="00EA1B34" w:rsidRDefault="00EA1B34" w:rsidP="00890636">
            <w:pPr>
              <w:rPr>
                <w:rFonts w:eastAsia="Times New Roman" w:cs="Times New Roman"/>
                <w:color w:val="000000"/>
                <w:sz w:val="22"/>
                <w:szCs w:val="22"/>
              </w:rPr>
            </w:pPr>
            <w:r w:rsidRPr="00EA1B34">
              <w:rPr>
                <w:rFonts w:eastAsia="Times New Roman" w:cs="Times New Roman"/>
                <w:color w:val="000000"/>
                <w:sz w:val="22"/>
                <w:szCs w:val="22"/>
              </w:rPr>
              <w:t xml:space="preserve">RR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0</w:t>
            </w:r>
            <w:r w:rsidR="00C17543">
              <w:rPr>
                <w:rFonts w:eastAsia="Times New Roman" w:cs="Times New Roman"/>
                <w:color w:val="000000"/>
                <w:sz w:val="22"/>
                <w:szCs w:val="22"/>
              </w:rPr>
              <w:t xml:space="preserve"> </w:t>
            </w:r>
            <w:r w:rsidR="00C17543" w:rsidRPr="00C17543">
              <w:rPr>
                <w:rFonts w:eastAsia="Times New Roman" w:cs="Times New Roman"/>
                <w:color w:val="000000"/>
                <w:sz w:val="22"/>
                <w:szCs w:val="22"/>
              </w:rPr>
              <w:sym w:font="Wingdings" w:char="F0E0"/>
            </w:r>
            <w:r w:rsidR="00C17543">
              <w:rPr>
                <w:rFonts w:eastAsia="Times New Roman" w:cs="Times New Roman"/>
                <w:color w:val="000000"/>
                <w:sz w:val="22"/>
                <w:szCs w:val="22"/>
              </w:rPr>
              <w:t xml:space="preserve"> 12 (vented)</w:t>
            </w:r>
          </w:p>
          <w:p w14:paraId="66390F86" w14:textId="37E7EAE8" w:rsidR="00EA1B34" w:rsidRPr="00EA1B34" w:rsidRDefault="00EA1B34" w:rsidP="00890636">
            <w:pPr>
              <w:rPr>
                <w:rFonts w:eastAsia="Times New Roman" w:cs="Times New Roman"/>
                <w:color w:val="000000"/>
                <w:sz w:val="22"/>
                <w:szCs w:val="22"/>
              </w:rPr>
            </w:pPr>
            <w:r w:rsidRPr="00EA1B34">
              <w:rPr>
                <w:rFonts w:eastAsia="Times New Roman" w:cs="Times New Roman"/>
                <w:color w:val="000000"/>
                <w:sz w:val="22"/>
                <w:szCs w:val="22"/>
              </w:rPr>
              <w:t xml:space="preserve">HR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110</w:t>
            </w:r>
          </w:p>
          <w:p w14:paraId="18250B81" w14:textId="4DA453FF" w:rsidR="00890636" w:rsidRPr="00EA1B34" w:rsidRDefault="00EA1B34" w:rsidP="00890636">
            <w:pPr>
              <w:rPr>
                <w:rFonts w:eastAsia="Times New Roman" w:cs="Times New Roman"/>
                <w:color w:val="000000"/>
                <w:sz w:val="22"/>
                <w:szCs w:val="22"/>
              </w:rPr>
            </w:pPr>
            <w:r w:rsidRPr="00EA1B34">
              <w:rPr>
                <w:rFonts w:eastAsia="Times New Roman" w:cs="Times New Roman"/>
                <w:color w:val="000000"/>
                <w:sz w:val="22"/>
                <w:szCs w:val="22"/>
              </w:rPr>
              <w:t xml:space="preserve">BP </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110/75</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03714E6" w14:textId="7E65729E"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Patient non-responsive</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1BA6A1D4" w14:textId="77777777" w:rsidR="00890636" w:rsidRPr="00EA1B34" w:rsidRDefault="00890636" w:rsidP="00890636">
            <w:pPr>
              <w:rPr>
                <w:rFonts w:eastAsia="Times New Roman" w:cs="Times New Roman"/>
                <w:color w:val="000000"/>
                <w:sz w:val="22"/>
                <w:szCs w:val="22"/>
                <w:u w:val="single"/>
              </w:rPr>
            </w:pPr>
            <w:r w:rsidRPr="00EA1B34">
              <w:rPr>
                <w:rFonts w:eastAsia="Times New Roman" w:cs="Times New Roman"/>
                <w:color w:val="000000"/>
                <w:sz w:val="22"/>
                <w:szCs w:val="22"/>
                <w:u w:val="single"/>
              </w:rPr>
              <w:t xml:space="preserve">Learner Actions </w:t>
            </w:r>
          </w:p>
          <w:p w14:paraId="629AFDE2" w14:textId="77777777"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Pre-oxygenate</w:t>
            </w:r>
          </w:p>
          <w:p w14:paraId="6F0AA5F5" w14:textId="77777777"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RSI with paralytic</w:t>
            </w:r>
          </w:p>
          <w:p w14:paraId="068DA690" w14:textId="58043BBD"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00EA1B34" w:rsidRPr="00EA1B34">
              <w:rPr>
                <w:rFonts w:eastAsia="Times New Roman" w:cs="Times New Roman"/>
                <w:color w:val="000000"/>
                <w:sz w:val="22"/>
                <w:szCs w:val="22"/>
              </w:rPr>
              <w:t xml:space="preserve"> Post-intubation sedation</w:t>
            </w:r>
          </w:p>
          <w:p w14:paraId="033B8DDA" w14:textId="77777777"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Post-intubation CXR</w:t>
            </w:r>
          </w:p>
          <w:p w14:paraId="1EBD85C4" w14:textId="77777777" w:rsidR="00890636" w:rsidRPr="00EA1B34" w:rsidRDefault="00890636" w:rsidP="008906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Call for CT head</w:t>
            </w:r>
          </w:p>
          <w:p w14:paraId="3028992E" w14:textId="77777777" w:rsidR="00890636" w:rsidRDefault="00890636" w:rsidP="008906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Call ICU</w:t>
            </w:r>
          </w:p>
          <w:p w14:paraId="1D353449" w14:textId="77777777" w:rsidR="00C17543" w:rsidRDefault="00C17543" w:rsidP="00890636">
            <w:pPr>
              <w:rPr>
                <w:rFonts w:eastAsia="Times New Roman" w:cs="Times New Roman"/>
                <w:color w:val="000000"/>
                <w:sz w:val="22"/>
                <w:szCs w:val="22"/>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Pr>
                <w:rFonts w:eastAsia="Times New Roman" w:cs="Times New Roman"/>
                <w:color w:val="000000"/>
                <w:sz w:val="22"/>
                <w:szCs w:val="22"/>
              </w:rPr>
              <w:t xml:space="preserve"> Order repeat lytes STAT</w:t>
            </w:r>
          </w:p>
          <w:p w14:paraId="3C29AEDF" w14:textId="4915F75D" w:rsidR="00C17543" w:rsidRPr="00EA1B34" w:rsidRDefault="00C17543" w:rsidP="00C17543">
            <w:pPr>
              <w:rPr>
                <w:rFonts w:eastAsia="Times New Roman" w:cs="Times New Roman"/>
                <w:color w:val="000000"/>
                <w:sz w:val="22"/>
                <w:szCs w:val="22"/>
                <w:u w:val="single"/>
              </w:rPr>
            </w:pPr>
            <w:r w:rsidRPr="00EA1B34">
              <w:rPr>
                <w:rFonts w:eastAsia="Times New Roman" w:cs="Times New Roman"/>
                <w:color w:val="000000"/>
                <w:sz w:val="22"/>
                <w:szCs w:val="22"/>
              </w:rPr>
              <w:t>-</w:t>
            </w:r>
            <w:r w:rsidRPr="00EA1B34">
              <w:rPr>
                <w:rFonts w:eastAsia="Times New Roman" w:cs="Times New Roman"/>
                <w:color w:val="000000"/>
                <w:sz w:val="22"/>
                <w:szCs w:val="22"/>
              </w:rPr>
              <w:fldChar w:fldCharType="begin">
                <w:ffData>
                  <w:name w:val="Check54"/>
                  <w:enabled/>
                  <w:calcOnExit w:val="0"/>
                  <w:checkBox>
                    <w:sizeAuto/>
                    <w:default w:val="0"/>
                  </w:checkBox>
                </w:ffData>
              </w:fldChar>
            </w:r>
            <w:r w:rsidRPr="00EA1B34">
              <w:rPr>
                <w:rFonts w:eastAsia="Times New Roman" w:cs="Times New Roman"/>
                <w:color w:val="000000"/>
                <w:sz w:val="22"/>
                <w:szCs w:val="22"/>
              </w:rPr>
              <w:instrText xml:space="preserve"> FORMCHECKBOX </w:instrText>
            </w:r>
            <w:r w:rsidRPr="00EA1B34">
              <w:rPr>
                <w:rFonts w:eastAsia="Times New Roman" w:cs="Times New Roman"/>
                <w:color w:val="000000"/>
                <w:sz w:val="22"/>
                <w:szCs w:val="22"/>
              </w:rPr>
            </w:r>
            <w:r w:rsidRPr="00EA1B34">
              <w:rPr>
                <w:rFonts w:eastAsia="Times New Roman" w:cs="Times New Roman"/>
                <w:color w:val="000000"/>
                <w:sz w:val="22"/>
                <w:szCs w:val="22"/>
              </w:rPr>
              <w:fldChar w:fldCharType="end"/>
            </w:r>
            <w:r w:rsidRPr="00EA1B34">
              <w:rPr>
                <w:rFonts w:eastAsia="Times New Roman" w:cs="Times New Roman"/>
                <w:color w:val="000000"/>
                <w:sz w:val="22"/>
                <w:szCs w:val="22"/>
              </w:rPr>
              <w:t xml:space="preserve"> </w:t>
            </w:r>
            <w:r>
              <w:rPr>
                <w:rFonts w:ascii="Cambria" w:eastAsia="Times New Roman" w:hAnsi="Cambria" w:cs="Times New Roman"/>
                <w:color w:val="000000"/>
                <w:sz w:val="22"/>
                <w:szCs w:val="22"/>
              </w:rPr>
              <w:t>±</w:t>
            </w:r>
            <w:r>
              <w:rPr>
                <w:rFonts w:eastAsia="Times New Roman" w:cs="Times New Roman"/>
                <w:color w:val="000000"/>
                <w:sz w:val="22"/>
                <w:szCs w:val="22"/>
              </w:rPr>
              <w:t xml:space="preserve"> EEG to monitor for seizure</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341DA0F" w14:textId="77777777" w:rsidR="00890636" w:rsidRPr="00EA1B34" w:rsidRDefault="00890636" w:rsidP="00890636">
            <w:pPr>
              <w:rPr>
                <w:rFonts w:eastAsia="Times New Roman" w:cs="Times New Roman"/>
                <w:color w:val="000000"/>
                <w:sz w:val="22"/>
                <w:szCs w:val="22"/>
                <w:u w:val="single"/>
              </w:rPr>
            </w:pPr>
            <w:r w:rsidRPr="00EA1B34">
              <w:rPr>
                <w:rFonts w:eastAsia="Times New Roman" w:cs="Times New Roman"/>
                <w:color w:val="000000"/>
                <w:sz w:val="22"/>
                <w:szCs w:val="22"/>
                <w:u w:val="single"/>
              </w:rPr>
              <w:t>Modifiers</w:t>
            </w:r>
          </w:p>
          <w:p w14:paraId="105729CC" w14:textId="77777777" w:rsidR="00890636" w:rsidRPr="00EA1B34" w:rsidRDefault="00890636" w:rsidP="00890636">
            <w:pPr>
              <w:rPr>
                <w:rFonts w:eastAsia="Times New Roman" w:cs="Times New Roman"/>
                <w:color w:val="000000"/>
                <w:sz w:val="22"/>
                <w:szCs w:val="22"/>
              </w:rPr>
            </w:pPr>
          </w:p>
          <w:p w14:paraId="7AEB415D" w14:textId="77777777" w:rsidR="00890636" w:rsidRPr="00EA1B34" w:rsidRDefault="00890636" w:rsidP="00890636">
            <w:pPr>
              <w:rPr>
                <w:rFonts w:eastAsia="Times New Roman" w:cs="Times New Roman"/>
                <w:color w:val="000000"/>
                <w:sz w:val="22"/>
                <w:szCs w:val="22"/>
              </w:rPr>
            </w:pPr>
          </w:p>
          <w:p w14:paraId="2E377DDA" w14:textId="77777777" w:rsidR="00890636" w:rsidRPr="00EA1B34" w:rsidRDefault="00890636" w:rsidP="00890636">
            <w:pPr>
              <w:rPr>
                <w:rFonts w:eastAsia="Times New Roman" w:cs="Times New Roman"/>
                <w:color w:val="000000"/>
                <w:sz w:val="22"/>
                <w:szCs w:val="22"/>
                <w:u w:val="single"/>
              </w:rPr>
            </w:pPr>
            <w:r w:rsidRPr="00EA1B34">
              <w:rPr>
                <w:rFonts w:eastAsia="Times New Roman" w:cs="Times New Roman"/>
                <w:color w:val="000000"/>
                <w:sz w:val="22"/>
                <w:szCs w:val="22"/>
                <w:u w:val="single"/>
              </w:rPr>
              <w:t>Triggers</w:t>
            </w:r>
          </w:p>
          <w:p w14:paraId="26266965" w14:textId="6ABF9362" w:rsidR="00890636" w:rsidRPr="00EA1B34" w:rsidRDefault="00890636" w:rsidP="00EA1B34">
            <w:pPr>
              <w:rPr>
                <w:rFonts w:eastAsia="Times New Roman" w:cs="Times New Roman"/>
                <w:color w:val="000000"/>
                <w:sz w:val="22"/>
                <w:szCs w:val="22"/>
              </w:rPr>
            </w:pPr>
            <w:r w:rsidRPr="00EA1B34">
              <w:rPr>
                <w:rFonts w:eastAsia="Times New Roman" w:cs="Times New Roman"/>
                <w:color w:val="000000"/>
                <w:sz w:val="22"/>
                <w:szCs w:val="22"/>
              </w:rPr>
              <w:t xml:space="preserve">- Successful intubation </w:t>
            </w:r>
            <w:r w:rsidR="00C17543">
              <w:rPr>
                <w:rFonts w:eastAsia="Times New Roman" w:cs="Times New Roman"/>
                <w:color w:val="000000"/>
                <w:sz w:val="22"/>
                <w:szCs w:val="22"/>
              </w:rPr>
              <w:t>and post-intubation management started</w:t>
            </w:r>
            <w:r w:rsidRPr="00EA1B34">
              <w:rPr>
                <w:rFonts w:eastAsia="Times New Roman" w:cs="Times New Roman"/>
                <w:color w:val="000000"/>
                <w:sz w:val="22"/>
                <w:szCs w:val="22"/>
              </w:rPr>
              <w:sym w:font="Wingdings" w:char="F0E0"/>
            </w:r>
            <w:r w:rsidRPr="00EA1B34">
              <w:rPr>
                <w:rFonts w:eastAsia="Times New Roman" w:cs="Times New Roman"/>
                <w:color w:val="000000"/>
                <w:sz w:val="22"/>
                <w:szCs w:val="22"/>
              </w:rPr>
              <w:t xml:space="preserve"> </w:t>
            </w:r>
            <w:r w:rsidRPr="00EA1B34">
              <w:rPr>
                <w:rFonts w:eastAsia="Times New Roman" w:cs="Times New Roman"/>
                <w:b/>
                <w:color w:val="000000"/>
                <w:sz w:val="22"/>
                <w:szCs w:val="22"/>
              </w:rPr>
              <w:t xml:space="preserve">END CASE </w:t>
            </w:r>
          </w:p>
        </w:tc>
      </w:tr>
    </w:tbl>
    <w:p w14:paraId="10E42181" w14:textId="1D23A884" w:rsidR="008F2AAE" w:rsidRPr="00EA1B34" w:rsidRDefault="008B1E31" w:rsidP="00EA1B34">
      <w:pPr>
        <w:pStyle w:val="NormalWeb"/>
        <w:spacing w:before="0" w:beforeAutospacing="0" w:after="0" w:afterAutospacing="0"/>
        <w:ind w:firstLine="360"/>
        <w:rPr>
          <w:rFonts w:asciiTheme="minorHAnsi" w:eastAsia="Times" w:hAnsiTheme="minorHAnsi"/>
        </w:rPr>
      </w:pPr>
      <w:r w:rsidRPr="00220572">
        <w:rPr>
          <w:rFonts w:asciiTheme="minorHAnsi" w:hAnsiTheme="minorHAnsi"/>
          <w:noProof/>
        </w:rPr>
        <mc:AlternateContent>
          <mc:Choice Requires="wps">
            <w:drawing>
              <wp:anchor distT="0" distB="0" distL="114300" distR="114300" simplePos="0" relativeHeight="251667456" behindDoc="0" locked="0" layoutInCell="1" allowOverlap="1" wp14:anchorId="214C667A" wp14:editId="1906B908">
                <wp:simplePos x="0" y="0"/>
                <wp:positionH relativeFrom="column">
                  <wp:posOffset>-114300</wp:posOffset>
                </wp:positionH>
                <wp:positionV relativeFrom="paragraph">
                  <wp:posOffset>228600</wp:posOffset>
                </wp:positionV>
                <wp:extent cx="7807960" cy="0"/>
                <wp:effectExtent l="0" t="0" r="15240" b="25400"/>
                <wp:wrapNone/>
                <wp:docPr id="9" name="Straight Connector 9"/>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" strokecolor="black [3213]" strokeweight="2pt"/>
            </w:pict>
          </mc:Fallback>
        </mc:AlternateContent>
      </w:r>
      <w:r w:rsidR="00531E9B" w:rsidRPr="00220572">
        <w:rPr>
          <w:rFonts w:asciiTheme="minorHAnsi" w:eastAsia="Times" w:hAnsiTheme="minorHAnsi"/>
          <w:sz w:val="28"/>
        </w:rPr>
        <w:t>Section V</w:t>
      </w:r>
      <w:r w:rsidR="00897D21" w:rsidRPr="00220572">
        <w:rPr>
          <w:rFonts w:asciiTheme="minorHAnsi" w:eastAsia="Times" w:hAnsiTheme="minorHAnsi"/>
          <w:sz w:val="28"/>
        </w:rPr>
        <w:t>I</w:t>
      </w:r>
      <w:r w:rsidR="00531E9B" w:rsidRPr="00220572">
        <w:rPr>
          <w:rFonts w:asciiTheme="minorHAnsi" w:eastAsia="Times" w:hAnsiTheme="minorHAnsi"/>
          <w:sz w:val="28"/>
        </w:rPr>
        <w:t>: Scenario Progression</w:t>
      </w:r>
    </w:p>
    <w:p w14:paraId="626811B6" w14:textId="77777777" w:rsidR="00A65B18" w:rsidRDefault="00A65B18">
      <w:pPr>
        <w:rPr>
          <w:sz w:val="28"/>
        </w:rPr>
      </w:pPr>
    </w:p>
    <w:p w14:paraId="01BD149B" w14:textId="5B8502C2" w:rsidR="009457B0" w:rsidRDefault="001631E3" w:rsidP="00566656">
      <w:pPr>
        <w:ind w:firstLine="360"/>
        <w:rPr>
          <w:sz w:val="28"/>
        </w:rPr>
      </w:pPr>
      <w:r>
        <w:rPr>
          <w:noProof/>
        </w:rPr>
        <mc:AlternateContent>
          <mc:Choice Requires="wps">
            <w:drawing>
              <wp:anchor distT="0" distB="0" distL="114300" distR="114300" simplePos="0" relativeHeight="251669504" behindDoc="0" locked="0" layoutInCell="1" allowOverlap="1" wp14:anchorId="4E9586E6" wp14:editId="509B11E9">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2CCA0744" w14:textId="6EFF5AE8" w:rsidR="00F77456" w:rsidRDefault="00F77456"/>
    <w:tbl>
      <w:tblPr>
        <w:tblStyle w:val="TableGrid"/>
        <w:tblW w:w="0" w:type="auto"/>
        <w:tblInd w:w="468" w:type="dxa"/>
        <w:tblLook w:val="04A0" w:firstRow="1" w:lastRow="0" w:firstColumn="1" w:lastColumn="0" w:noHBand="0" w:noVBand="1"/>
      </w:tblPr>
      <w:tblGrid>
        <w:gridCol w:w="11430"/>
      </w:tblGrid>
      <w:tr w:rsidR="00207716" w14:paraId="423DA52D" w14:textId="77777777" w:rsidTr="00207716">
        <w:tc>
          <w:tcPr>
            <w:tcW w:w="11430" w:type="dxa"/>
            <w:shd w:val="clear" w:color="auto" w:fill="92CDDC" w:themeFill="accent5" w:themeFillTint="99"/>
          </w:tcPr>
          <w:p w14:paraId="05A912AA" w14:textId="53FBA2A7" w:rsidR="00207716" w:rsidRPr="005C747C" w:rsidRDefault="00207716" w:rsidP="00207716">
            <w:pPr>
              <w:jc w:val="center"/>
              <w:rPr>
                <w:sz w:val="28"/>
                <w:szCs w:val="28"/>
              </w:rPr>
            </w:pPr>
            <w:r w:rsidRPr="005C747C">
              <w:rPr>
                <w:sz w:val="28"/>
                <w:szCs w:val="28"/>
              </w:rPr>
              <w:t>Laboratory Results</w:t>
            </w:r>
          </w:p>
        </w:tc>
      </w:tr>
      <w:tr w:rsidR="00A669E7" w14:paraId="49C8E6C5" w14:textId="77777777" w:rsidTr="00207716">
        <w:tc>
          <w:tcPr>
            <w:tcW w:w="11430" w:type="dxa"/>
          </w:tcPr>
          <w:p w14:paraId="5A4CA7A9" w14:textId="021A4757" w:rsidR="00A669E7" w:rsidRPr="005C747C" w:rsidRDefault="00EA1B34" w:rsidP="0071366F">
            <w:r>
              <w:t xml:space="preserve">Verbal report received re: critical result </w:t>
            </w:r>
            <w:r>
              <w:sym w:font="Wingdings" w:char="F0E0"/>
            </w:r>
            <w:r>
              <w:t xml:space="preserve"> Na 101</w:t>
            </w:r>
          </w:p>
        </w:tc>
      </w:tr>
    </w:tbl>
    <w:p w14:paraId="6047B293" w14:textId="77777777" w:rsidR="009457B0" w:rsidRDefault="009457B0" w:rsidP="0071366F"/>
    <w:p w14:paraId="369BD56F" w14:textId="77777777" w:rsidR="002272C7" w:rsidRDefault="002272C7" w:rsidP="0071366F"/>
    <w:p w14:paraId="7A078DBE" w14:textId="785B05C6" w:rsidR="009457B0" w:rsidRDefault="00350ADB" w:rsidP="0071366F">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p>
    <w:tbl>
      <w:tblPr>
        <w:tblStyle w:val="TableGrid"/>
        <w:tblpPr w:leftFromText="180" w:rightFromText="180" w:vertAnchor="text" w:horzAnchor="page" w:tblpX="611" w:tblpY="-600"/>
        <w:tblW w:w="11406" w:type="dxa"/>
        <w:tblLook w:val="04A0" w:firstRow="1" w:lastRow="0" w:firstColumn="1" w:lastColumn="0" w:noHBand="0" w:noVBand="1"/>
      </w:tblPr>
      <w:tblGrid>
        <w:gridCol w:w="5954"/>
        <w:gridCol w:w="5452"/>
      </w:tblGrid>
      <w:tr w:rsidR="00640337" w:rsidRPr="005C747C" w14:paraId="13FAD86F" w14:textId="77777777" w:rsidTr="00640337">
        <w:tc>
          <w:tcPr>
            <w:tcW w:w="11406" w:type="dxa"/>
            <w:gridSpan w:val="2"/>
            <w:shd w:val="clear" w:color="auto" w:fill="92CDDC" w:themeFill="accent5" w:themeFillTint="99"/>
          </w:tcPr>
          <w:p w14:paraId="29FAC240" w14:textId="76FC6D56" w:rsidR="00FC57CB" w:rsidRPr="005C747C" w:rsidRDefault="00FC57CB" w:rsidP="00FC57CB">
            <w:pPr>
              <w:tabs>
                <w:tab w:val="center" w:pos="5595"/>
                <w:tab w:val="left" w:pos="8400"/>
              </w:tabs>
              <w:rPr>
                <w:sz w:val="28"/>
                <w:szCs w:val="28"/>
              </w:rPr>
            </w:pPr>
            <w:r>
              <w:rPr>
                <w:sz w:val="28"/>
                <w:szCs w:val="28"/>
              </w:rPr>
              <w:tab/>
              <w:t xml:space="preserve">Images (ECGs, CXRs, etc.) </w:t>
            </w:r>
            <w:r>
              <w:rPr>
                <w:sz w:val="28"/>
                <w:szCs w:val="28"/>
              </w:rPr>
              <w:tab/>
            </w:r>
          </w:p>
        </w:tc>
      </w:tr>
      <w:tr w:rsidR="00FC57CB" w:rsidRPr="005C747C" w14:paraId="738CD5A2" w14:textId="77777777" w:rsidTr="00640337">
        <w:tc>
          <w:tcPr>
            <w:tcW w:w="5778" w:type="dxa"/>
          </w:tcPr>
          <w:p w14:paraId="01E46467" w14:textId="77777777" w:rsidR="00FC57CB" w:rsidRDefault="00FC57CB" w:rsidP="00EA1B34">
            <w:pPr>
              <w:rPr>
                <w:rFonts w:eastAsia="Times New Roman" w:cs="Times New Roman"/>
                <w:color w:val="000000"/>
              </w:rPr>
            </w:pPr>
            <w:r w:rsidRPr="005C747C">
              <w:rPr>
                <w:rFonts w:eastAsia="Times New Roman" w:cs="Times New Roman"/>
                <w:color w:val="000000"/>
              </w:rPr>
              <w:t xml:space="preserve"> </w:t>
            </w:r>
            <w:r w:rsidR="00EA1B34">
              <w:rPr>
                <w:rFonts w:eastAsia="Times New Roman" w:cs="Times New Roman"/>
                <w:color w:val="000000"/>
              </w:rPr>
              <w:t>Pre-intubation CXR</w:t>
            </w:r>
          </w:p>
          <w:p w14:paraId="31EC6C08" w14:textId="77777777" w:rsidR="00B36FAB" w:rsidRDefault="00B36FAB" w:rsidP="00EA1B34">
            <w:pPr>
              <w:rPr>
                <w:rFonts w:eastAsia="Times New Roman" w:cs="Times New Roman"/>
                <w:color w:val="000000"/>
              </w:rPr>
            </w:pPr>
          </w:p>
          <w:p w14:paraId="194DE33B" w14:textId="74B1C051" w:rsidR="00B36FAB" w:rsidRPr="005C747C" w:rsidRDefault="00B36FAB" w:rsidP="00EA1B34">
            <w:r>
              <w:t>(</w:t>
            </w:r>
            <w:r w:rsidRPr="00B36FAB">
              <w:t>http://radiologypics.com/2013/01/25/normal-female-chest-radiograph/</w:t>
            </w:r>
            <w:r>
              <w:t>)</w:t>
            </w:r>
          </w:p>
        </w:tc>
        <w:tc>
          <w:tcPr>
            <w:tcW w:w="5628" w:type="dxa"/>
          </w:tcPr>
          <w:p w14:paraId="08B30299" w14:textId="7880AC02" w:rsidR="00FC57CB" w:rsidRDefault="00EA1B34" w:rsidP="00FC57CB">
            <w:r>
              <w:t>ECG showing NSR</w:t>
            </w:r>
          </w:p>
          <w:p w14:paraId="56776998" w14:textId="77777777" w:rsidR="00FC57CB" w:rsidRDefault="00FC57CB" w:rsidP="00FC57CB"/>
          <w:p w14:paraId="3E1AC708" w14:textId="77A76C60" w:rsidR="00FC57CB" w:rsidRDefault="00EA1B34" w:rsidP="00FC57CB">
            <w:r>
              <w:t>(</w:t>
            </w:r>
            <w:r w:rsidRPr="00EA1B34">
              <w:t>http://cdn.lifeinthefastlane.com/wp-content/uploads/2011/12/normal-sinus-rhythm.jpg</w:t>
            </w:r>
            <w:r>
              <w:t>)</w:t>
            </w:r>
          </w:p>
          <w:p w14:paraId="24525D71" w14:textId="77777777" w:rsidR="00FC57CB" w:rsidRDefault="00FC57CB" w:rsidP="00FC57CB"/>
          <w:p w14:paraId="06D7823C" w14:textId="77777777" w:rsidR="00FC57CB" w:rsidRDefault="00FC57CB" w:rsidP="00FC57CB"/>
          <w:p w14:paraId="14ABE488" w14:textId="77777777" w:rsidR="00FC57CB" w:rsidRDefault="00FC57CB" w:rsidP="00FC57CB"/>
          <w:p w14:paraId="216AF9BE" w14:textId="77777777" w:rsidR="00FC57CB" w:rsidRDefault="00FC57CB" w:rsidP="00FC57CB"/>
          <w:p w14:paraId="1FFBBAAD" w14:textId="77777777" w:rsidR="00FC57CB" w:rsidRDefault="00FC57CB" w:rsidP="00FC57CB"/>
          <w:p w14:paraId="173551B9" w14:textId="77777777" w:rsidR="00FC57CB" w:rsidRPr="005C747C" w:rsidRDefault="00FC57CB" w:rsidP="00FC57CB"/>
        </w:tc>
      </w:tr>
      <w:tr w:rsidR="00FC57CB" w:rsidRPr="005C747C" w14:paraId="7EC35B69" w14:textId="77777777" w:rsidTr="00640337">
        <w:tc>
          <w:tcPr>
            <w:tcW w:w="5778" w:type="dxa"/>
          </w:tcPr>
          <w:p w14:paraId="1DD8542F" w14:textId="2B9F0C9B" w:rsidR="00FC57CB" w:rsidRDefault="00EA1B34" w:rsidP="00FC57CB">
            <w:pPr>
              <w:rPr>
                <w:rFonts w:eastAsia="Times New Roman" w:cs="Times New Roman"/>
                <w:color w:val="000000"/>
              </w:rPr>
            </w:pPr>
            <w:r>
              <w:rPr>
                <w:rFonts w:eastAsia="Times New Roman" w:cs="Times New Roman"/>
                <w:color w:val="000000"/>
              </w:rPr>
              <w:t>Post-intubation CXR</w:t>
            </w:r>
          </w:p>
          <w:p w14:paraId="0F224926" w14:textId="77777777" w:rsidR="00FC57CB" w:rsidRDefault="00FC57CB" w:rsidP="00FC57CB">
            <w:pPr>
              <w:rPr>
                <w:rFonts w:eastAsia="Times New Roman" w:cs="Times New Roman"/>
                <w:color w:val="000000"/>
              </w:rPr>
            </w:pPr>
          </w:p>
          <w:p w14:paraId="37BFD97F" w14:textId="44B97CCA" w:rsidR="00B36FAB" w:rsidRPr="00B36FAB" w:rsidRDefault="00B36FAB" w:rsidP="00B36FAB">
            <w:pPr>
              <w:rPr>
                <w:rFonts w:eastAsia="Times New Roman" w:cs="Times New Roman"/>
              </w:rPr>
            </w:pPr>
            <w:r w:rsidRPr="00B36FAB">
              <w:rPr>
                <w:rFonts w:eastAsia="Times New Roman" w:cs="Times New Roman"/>
              </w:rPr>
              <w:t>(</w:t>
            </w:r>
            <w:r w:rsidRPr="00B36FAB">
              <w:rPr>
                <w:rFonts w:eastAsia="Times New Roman" w:cs="Times New Roman"/>
                <w:bdr w:val="none" w:sz="0" w:space="0" w:color="auto" w:frame="1"/>
                <w:shd w:val="clear" w:color="auto" w:fill="FFFFFF"/>
              </w:rPr>
              <w:t>https://emcow.files.wordpress.com/2012/11/normal-intubation2.jpg</w:t>
            </w:r>
            <w:r w:rsidRPr="00B36FAB">
              <w:rPr>
                <w:rFonts w:eastAsia="Times New Roman" w:cs="Times New Roman"/>
              </w:rPr>
              <w:t>)</w:t>
            </w:r>
          </w:p>
          <w:p w14:paraId="315CE184" w14:textId="2C182D9E" w:rsidR="00FC57CB" w:rsidRDefault="00FC57CB" w:rsidP="00FC57CB">
            <w:pPr>
              <w:rPr>
                <w:rFonts w:eastAsia="Times New Roman" w:cs="Times New Roman"/>
                <w:color w:val="000000"/>
              </w:rPr>
            </w:pPr>
          </w:p>
          <w:p w14:paraId="53444CF5" w14:textId="77777777" w:rsidR="00FC57CB" w:rsidRDefault="00FC57CB" w:rsidP="00FC57CB">
            <w:pPr>
              <w:rPr>
                <w:rFonts w:eastAsia="Times New Roman" w:cs="Times New Roman"/>
                <w:color w:val="000000"/>
              </w:rPr>
            </w:pPr>
          </w:p>
          <w:p w14:paraId="7E494232" w14:textId="77777777" w:rsidR="00FC57CB" w:rsidRDefault="00FC57CB" w:rsidP="00FC57CB">
            <w:pPr>
              <w:rPr>
                <w:rFonts w:eastAsia="Times New Roman" w:cs="Times New Roman"/>
                <w:color w:val="000000"/>
              </w:rPr>
            </w:pPr>
          </w:p>
          <w:p w14:paraId="5B7D6748" w14:textId="77777777" w:rsidR="00FC57CB" w:rsidRDefault="00FC57CB" w:rsidP="00FC57CB">
            <w:pPr>
              <w:rPr>
                <w:rFonts w:eastAsia="Times New Roman" w:cs="Times New Roman"/>
                <w:color w:val="000000"/>
              </w:rPr>
            </w:pPr>
          </w:p>
          <w:p w14:paraId="74F01D61" w14:textId="77777777" w:rsidR="00FC57CB" w:rsidRDefault="00FC57CB" w:rsidP="00FC57CB">
            <w:pPr>
              <w:rPr>
                <w:rFonts w:eastAsia="Times New Roman" w:cs="Times New Roman"/>
                <w:color w:val="000000"/>
              </w:rPr>
            </w:pPr>
          </w:p>
          <w:p w14:paraId="3AA4057B" w14:textId="77777777" w:rsidR="00FC57CB" w:rsidRDefault="00FC57CB" w:rsidP="00FC57CB">
            <w:pPr>
              <w:rPr>
                <w:rFonts w:eastAsia="Times New Roman" w:cs="Times New Roman"/>
                <w:color w:val="000000"/>
              </w:rPr>
            </w:pPr>
          </w:p>
          <w:p w14:paraId="4173013F" w14:textId="77777777" w:rsidR="00FC57CB" w:rsidRDefault="00FC57CB" w:rsidP="00FC57CB">
            <w:pPr>
              <w:rPr>
                <w:rFonts w:eastAsia="Times New Roman" w:cs="Times New Roman"/>
                <w:color w:val="000000"/>
              </w:rPr>
            </w:pPr>
          </w:p>
          <w:p w14:paraId="7403A540" w14:textId="77777777" w:rsidR="00FC57CB" w:rsidRDefault="00FC57CB" w:rsidP="00FC57CB">
            <w:pPr>
              <w:rPr>
                <w:rFonts w:eastAsia="Times New Roman" w:cs="Times New Roman"/>
                <w:color w:val="000000"/>
              </w:rPr>
            </w:pPr>
          </w:p>
          <w:p w14:paraId="4AE78082" w14:textId="77777777" w:rsidR="00FC57CB" w:rsidRPr="005C747C" w:rsidRDefault="00FC57CB" w:rsidP="00FC57CB">
            <w:pPr>
              <w:rPr>
                <w:rFonts w:eastAsia="Times New Roman" w:cs="Times New Roman"/>
                <w:color w:val="000000"/>
              </w:rPr>
            </w:pPr>
          </w:p>
        </w:tc>
        <w:tc>
          <w:tcPr>
            <w:tcW w:w="5628" w:type="dxa"/>
          </w:tcPr>
          <w:p w14:paraId="2E39E999" w14:textId="77777777" w:rsidR="00FC57CB" w:rsidRDefault="00FC57CB" w:rsidP="00FC57CB"/>
        </w:tc>
      </w:tr>
    </w:tbl>
    <w:p w14:paraId="37D4C084" w14:textId="77777777" w:rsidR="00041536" w:rsidRDefault="00041536" w:rsidP="0071366F"/>
    <w:p w14:paraId="6AC98198" w14:textId="77777777" w:rsidR="00350ADB" w:rsidRDefault="00350ADB" w:rsidP="00CA1D30"/>
    <w:p w14:paraId="34F8B9DC" w14:textId="18C7AC50" w:rsidR="0071366F" w:rsidRPr="00DE757D" w:rsidRDefault="00F77456" w:rsidP="00CA1D30">
      <w:r>
        <w:br w:type="page"/>
      </w:r>
      <w:r w:rsidR="0071366F" w:rsidRPr="00DE757D">
        <w:rPr>
          <w:sz w:val="28"/>
        </w:rPr>
        <w:t>Section VII</w:t>
      </w:r>
      <w:r w:rsidR="00897D21">
        <w:rPr>
          <w:sz w:val="28"/>
        </w:rPr>
        <w:t>I</w:t>
      </w:r>
      <w:r w:rsidR="0071366F" w:rsidRPr="00DE757D">
        <w:rPr>
          <w:sz w:val="28"/>
        </w:rPr>
        <w:t xml:space="preserve">: Debriefing Guide  </w:t>
      </w:r>
    </w:p>
    <w:p w14:paraId="000D2BBD" w14:textId="2DB46789" w:rsidR="001631E3" w:rsidRPr="00F77456" w:rsidRDefault="0071366F" w:rsidP="009457B0">
      <w:pPr>
        <w:rPr>
          <w:rFonts w:asciiTheme="majorHAnsi" w:hAnsiTheme="majorHAnsi"/>
          <w:sz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44FEF4C7" wp14:editId="4217B1FD">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pt" to="605.8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818"/>
        <w:gridCol w:w="409"/>
        <w:gridCol w:w="2268"/>
        <w:gridCol w:w="2977"/>
        <w:gridCol w:w="2835"/>
      </w:tblGrid>
      <w:tr w:rsidR="009457B0" w:rsidRPr="00F77456" w14:paraId="365352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A6CADC5"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General Debriefing Plan</w:t>
            </w:r>
          </w:p>
        </w:tc>
      </w:tr>
      <w:tr w:rsidR="009457B0" w:rsidRPr="00F77456" w14:paraId="288CE989" w14:textId="77777777" w:rsidTr="00224FAF">
        <w:trPr>
          <w:trHeight w:val="378"/>
        </w:trPr>
        <w:tc>
          <w:tcPr>
            <w:tcW w:w="2818" w:type="dxa"/>
            <w:tcBorders>
              <w:top w:val="single" w:sz="4" w:space="0" w:color="auto"/>
              <w:left w:val="single" w:sz="4" w:space="0" w:color="auto"/>
              <w:bottom w:val="single" w:sz="4" w:space="0" w:color="auto"/>
              <w:right w:val="single" w:sz="4" w:space="0" w:color="auto"/>
            </w:tcBorders>
            <w:shd w:val="clear" w:color="auto" w:fill="auto"/>
            <w:noWrap/>
          </w:tcPr>
          <w:p w14:paraId="35A151BF" w14:textId="33780A07" w:rsidR="009457B0" w:rsidRPr="005C747C" w:rsidRDefault="009457B0" w:rsidP="00224FAF">
            <w:pPr>
              <w:rPr>
                <w:rFonts w:asciiTheme="majorHAnsi" w:eastAsia="Times New Roman" w:hAnsiTheme="majorHAnsi" w:cs="Times New Roman"/>
                <w:color w:val="000000"/>
                <w:szCs w:val="28"/>
              </w:rPr>
            </w:pPr>
            <w:r w:rsidRPr="005C747C">
              <w:rPr>
                <w:rFonts w:asciiTheme="majorHAnsi" w:eastAsia="Times New Roman" w:hAnsiTheme="majorHAnsi" w:cs="Times New Roman"/>
                <w:color w:val="000000"/>
                <w:szCs w:val="28"/>
              </w:rPr>
              <w:fldChar w:fldCharType="begin">
                <w:ffData>
                  <w:name w:val="Check47"/>
                  <w:enabled/>
                  <w:calcOnExit w:val="0"/>
                  <w:checkBox>
                    <w:sizeAuto/>
                    <w:default w:val="0"/>
                  </w:checkBox>
                </w:ffData>
              </w:fldChar>
            </w:r>
            <w:bookmarkStart w:id="49" w:name="Check47"/>
            <w:r w:rsidRPr="005C747C">
              <w:rPr>
                <w:rFonts w:asciiTheme="majorHAnsi" w:eastAsia="Times New Roman" w:hAnsiTheme="majorHAnsi" w:cs="Times New Roman"/>
                <w:color w:val="000000"/>
                <w:szCs w:val="28"/>
              </w:rPr>
              <w:instrText xml:space="preserve"> FORMCHECKBOX </w:instrText>
            </w:r>
            <w:r w:rsidRPr="005C747C">
              <w:rPr>
                <w:rFonts w:asciiTheme="majorHAnsi" w:eastAsia="Times New Roman" w:hAnsiTheme="majorHAnsi" w:cs="Times New Roman"/>
                <w:color w:val="000000"/>
                <w:szCs w:val="28"/>
              </w:rPr>
            </w:r>
            <w:r w:rsidRPr="005C747C">
              <w:rPr>
                <w:rFonts w:asciiTheme="majorHAnsi" w:eastAsia="Times New Roman" w:hAnsiTheme="majorHAnsi" w:cs="Times New Roman"/>
                <w:color w:val="000000"/>
                <w:szCs w:val="28"/>
              </w:rPr>
              <w:fldChar w:fldCharType="end"/>
            </w:r>
            <w:bookmarkEnd w:id="49"/>
            <w:r w:rsidRPr="005C747C">
              <w:rPr>
                <w:rFonts w:asciiTheme="majorHAnsi" w:eastAsia="Times New Roman" w:hAnsiTheme="majorHAnsi" w:cs="Times New Roman"/>
                <w:color w:val="000000"/>
                <w:szCs w:val="28"/>
              </w:rPr>
              <w:t xml:space="preserve"> Individual</w:t>
            </w:r>
          </w:p>
        </w:tc>
        <w:tc>
          <w:tcPr>
            <w:tcW w:w="2677" w:type="dxa"/>
            <w:gridSpan w:val="2"/>
            <w:tcBorders>
              <w:top w:val="single" w:sz="4" w:space="0" w:color="auto"/>
              <w:left w:val="single" w:sz="4" w:space="0" w:color="auto"/>
              <w:bottom w:val="single" w:sz="4" w:space="0" w:color="auto"/>
              <w:right w:val="single" w:sz="4" w:space="0" w:color="auto"/>
            </w:tcBorders>
            <w:shd w:val="clear" w:color="auto" w:fill="auto"/>
          </w:tcPr>
          <w:p w14:paraId="08C9EBB3" w14:textId="2465A207" w:rsidR="009457B0" w:rsidRPr="005C747C" w:rsidRDefault="009457B0" w:rsidP="00224FAF">
            <w:pPr>
              <w:rPr>
                <w:rFonts w:eastAsia="Times New Roman" w:cs="Times New Roman"/>
                <w:color w:val="000000"/>
                <w:szCs w:val="28"/>
              </w:rPr>
            </w:pPr>
            <w:r w:rsidRPr="005C747C">
              <w:rPr>
                <w:rFonts w:eastAsia="Times New Roman" w:cs="Times New Roman"/>
                <w:color w:val="000000"/>
                <w:szCs w:val="28"/>
              </w:rPr>
              <w:fldChar w:fldCharType="begin">
                <w:ffData>
                  <w:name w:val="Check48"/>
                  <w:enabled/>
                  <w:calcOnExit w:val="0"/>
                  <w:checkBox>
                    <w:sizeAuto/>
                    <w:default w:val="0"/>
                    <w:checked/>
                  </w:checkBox>
                </w:ffData>
              </w:fldChar>
            </w:r>
            <w:bookmarkStart w:id="50" w:name="Check48"/>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0"/>
            <w:r w:rsidRPr="005C747C">
              <w:rPr>
                <w:rFonts w:eastAsia="Times New Roman" w:cs="Times New Roman"/>
                <w:color w:val="000000"/>
                <w:szCs w:val="28"/>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563E74D" w14:textId="184F8292"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49"/>
                  <w:enabled/>
                  <w:calcOnExit w:val="0"/>
                  <w:checkBox>
                    <w:sizeAuto/>
                    <w:default w:val="0"/>
                  </w:checkBox>
                </w:ffData>
              </w:fldChar>
            </w:r>
            <w:bookmarkStart w:id="51" w:name="Check49"/>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1"/>
            <w:r w:rsidRPr="005C747C">
              <w:rPr>
                <w:rFonts w:eastAsia="Times New Roman" w:cs="Times New Roman"/>
                <w:color w:val="000000"/>
                <w:szCs w:val="28"/>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4AD546F" w14:textId="750956F1"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50"/>
                  <w:enabled/>
                  <w:calcOnExit w:val="0"/>
                  <w:checkBox>
                    <w:sizeAuto/>
                    <w:default w:val="0"/>
                    <w:checked/>
                  </w:checkBox>
                </w:ffData>
              </w:fldChar>
            </w:r>
            <w:bookmarkStart w:id="52" w:name="Check50"/>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2"/>
            <w:r w:rsidRPr="005C747C">
              <w:rPr>
                <w:rFonts w:eastAsia="Times New Roman" w:cs="Times New Roman"/>
                <w:color w:val="000000"/>
                <w:szCs w:val="28"/>
              </w:rPr>
              <w:t xml:space="preserve"> Without Video </w:t>
            </w:r>
          </w:p>
        </w:tc>
      </w:tr>
      <w:tr w:rsidR="009457B0" w:rsidRPr="00F77456" w14:paraId="1FEDC4D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40E803FD"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645F2A" w:rsidRPr="00F77456" w14:paraId="17FB2B32"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C22CD2" w14:textId="5F7CFE4F" w:rsidR="00645F2A" w:rsidRPr="00E207B0" w:rsidRDefault="00645F2A" w:rsidP="00224FAF">
            <w:pPr>
              <w:jc w:val="right"/>
              <w:rPr>
                <w:rFonts w:eastAsia="Times New Roman" w:cs="Times New Roman"/>
                <w:color w:val="000000"/>
              </w:rPr>
            </w:pPr>
            <w:r w:rsidRPr="00E207B0">
              <w:rPr>
                <w:rFonts w:eastAsia="Times New Roman" w:cs="Times New Roman"/>
                <w:color w:val="000000"/>
              </w:rPr>
              <w:t>Educational Goal: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73E316F" w14:textId="473D69A0" w:rsidR="00645F2A" w:rsidRPr="005C747C" w:rsidRDefault="00A069CF" w:rsidP="00524B15">
            <w:pPr>
              <w:rPr>
                <w:rFonts w:eastAsia="Times New Roman" w:cs="Times New Roman"/>
                <w:color w:val="000000"/>
              </w:rPr>
            </w:pPr>
            <w:r>
              <w:rPr>
                <w:rFonts w:eastAsia="Times New Roman" w:cs="Times New Roman"/>
                <w:color w:val="000000"/>
                <w:szCs w:val="28"/>
              </w:rPr>
              <w:t>To expose learners to a relatively rare presentation that requires critical intervention and can mask as other common conditions.</w:t>
            </w:r>
          </w:p>
        </w:tc>
      </w:tr>
      <w:tr w:rsidR="00645F2A" w:rsidRPr="00F77456" w14:paraId="487A8F2A"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8D2B2" w14:textId="4EE68F74" w:rsidR="00645F2A" w:rsidRPr="00E207B0" w:rsidRDefault="00645F2A" w:rsidP="00224FAF">
            <w:pPr>
              <w:jc w:val="right"/>
              <w:rPr>
                <w:rFonts w:eastAsia="Times New Roman" w:cs="Times New Roman"/>
                <w:color w:val="000000"/>
              </w:rPr>
            </w:pPr>
            <w:r w:rsidRPr="00E207B0">
              <w:rPr>
                <w:rFonts w:eastAsia="Times New Roman" w:cs="Times New Roman"/>
                <w:color w:val="000000"/>
              </w:rPr>
              <w:t xml:space="preserve">CRM Objectives: </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507D4C5" w14:textId="068084B8" w:rsidR="00645F2A" w:rsidRPr="005C747C" w:rsidRDefault="00A069CF" w:rsidP="00524B15">
            <w:pPr>
              <w:rPr>
                <w:rFonts w:eastAsia="Times New Roman" w:cs="Times New Roman"/>
                <w:color w:val="000000"/>
              </w:rPr>
            </w:pPr>
            <w:r>
              <w:t>Communicate clearly with team members and ask for advice if unsure of dosing.</w:t>
            </w:r>
          </w:p>
        </w:tc>
      </w:tr>
      <w:tr w:rsidR="00645F2A" w:rsidRPr="00F77456" w14:paraId="49C3A9C3"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B3F8FA" w14:textId="77777777" w:rsidR="00645F2A" w:rsidRPr="00E207B0" w:rsidRDefault="00645F2A" w:rsidP="00224FAF">
            <w:pPr>
              <w:jc w:val="right"/>
              <w:rPr>
                <w:rFonts w:eastAsia="Times New Roman" w:cs="Times New Roman"/>
                <w:color w:val="000000"/>
              </w:rPr>
            </w:pPr>
            <w:r w:rsidRPr="00E207B0">
              <w:rPr>
                <w:rFonts w:eastAsia="Times New Roman" w:cs="Times New Roman"/>
                <w:color w:val="000000"/>
              </w:rPr>
              <w:t>Medical Objectives:</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9B293E7" w14:textId="77777777" w:rsidR="00A069CF" w:rsidRDefault="00A069CF" w:rsidP="00A069CF">
            <w:pPr>
              <w:pStyle w:val="ListParagraph"/>
              <w:numPr>
                <w:ilvl w:val="0"/>
                <w:numId w:val="10"/>
              </w:numPr>
            </w:pPr>
            <w:r>
              <w:t>Demonstrate an appropriately broad initial workup for the elderly patient who is generally unwell.</w:t>
            </w:r>
          </w:p>
          <w:p w14:paraId="22E0B9BF" w14:textId="77777777" w:rsidR="00A069CF" w:rsidRDefault="00A069CF" w:rsidP="00A069CF">
            <w:pPr>
              <w:pStyle w:val="ListParagraph"/>
              <w:numPr>
                <w:ilvl w:val="0"/>
                <w:numId w:val="10"/>
              </w:numPr>
            </w:pPr>
            <w:r>
              <w:t>Recognize hyponatremia as a cause of seizure.</w:t>
            </w:r>
          </w:p>
          <w:p w14:paraId="7E637D1C" w14:textId="22428A0A" w:rsidR="00645F2A" w:rsidRPr="00A069CF" w:rsidRDefault="00A069CF" w:rsidP="00A069CF">
            <w:pPr>
              <w:pStyle w:val="ListParagraph"/>
              <w:numPr>
                <w:ilvl w:val="0"/>
                <w:numId w:val="10"/>
              </w:numPr>
              <w:rPr>
                <w:rFonts w:eastAsia="Times New Roman" w:cs="Times New Roman"/>
                <w:color w:val="000000"/>
              </w:rPr>
            </w:pPr>
            <w:r>
              <w:t>Treat hyponatremic seizure with hypertonic saline.</w:t>
            </w:r>
          </w:p>
        </w:tc>
      </w:tr>
      <w:tr w:rsidR="00645F2A" w:rsidRPr="00F77456" w14:paraId="2B91B62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2546ACA"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Sample Questions for Debriefing </w:t>
            </w:r>
          </w:p>
        </w:tc>
      </w:tr>
      <w:tr w:rsidR="00645F2A" w:rsidRPr="00F77456" w14:paraId="2806AC69"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6302EF5" w14:textId="0A88F97E" w:rsidR="00645F2A" w:rsidRPr="00A069CF" w:rsidRDefault="00A069CF" w:rsidP="00A069CF">
            <w:pPr>
              <w:pStyle w:val="ListParagraph"/>
              <w:numPr>
                <w:ilvl w:val="0"/>
                <w:numId w:val="11"/>
              </w:numPr>
              <w:rPr>
                <w:rFonts w:eastAsia="Times New Roman" w:cs="Times New Roman"/>
                <w:color w:val="000000"/>
              </w:rPr>
            </w:pPr>
            <w:r w:rsidRPr="00A069CF">
              <w:rPr>
                <w:rFonts w:eastAsia="Times New Roman" w:cs="Times New Roman"/>
                <w:color w:val="000000"/>
              </w:rPr>
              <w:t>Did you consider hyponatremia as a cause of seizure before the blood work was back?</w:t>
            </w:r>
          </w:p>
          <w:p w14:paraId="52860652" w14:textId="77777777" w:rsidR="00A069CF" w:rsidRDefault="00A069CF" w:rsidP="00A069CF">
            <w:pPr>
              <w:pStyle w:val="ListParagraph"/>
              <w:numPr>
                <w:ilvl w:val="0"/>
                <w:numId w:val="11"/>
              </w:numPr>
              <w:rPr>
                <w:rFonts w:eastAsia="Times New Roman" w:cs="Times New Roman"/>
                <w:color w:val="000000"/>
              </w:rPr>
            </w:pPr>
            <w:r>
              <w:rPr>
                <w:rFonts w:eastAsia="Times New Roman" w:cs="Times New Roman"/>
                <w:color w:val="000000"/>
              </w:rPr>
              <w:t>What is the dose of hypertonic saline in a critical hyponatremic patient? What are the indications for hypertonic saline?</w:t>
            </w:r>
          </w:p>
          <w:p w14:paraId="259A3597" w14:textId="52D1B117" w:rsidR="00C17543" w:rsidRPr="00A069CF" w:rsidRDefault="00C17543" w:rsidP="00C17543">
            <w:pPr>
              <w:pStyle w:val="ListParagraph"/>
              <w:numPr>
                <w:ilvl w:val="0"/>
                <w:numId w:val="11"/>
              </w:numPr>
              <w:rPr>
                <w:rFonts w:eastAsia="Times New Roman" w:cs="Times New Roman"/>
                <w:color w:val="000000"/>
              </w:rPr>
            </w:pPr>
            <w:r>
              <w:rPr>
                <w:rFonts w:eastAsia="Times New Roman" w:cs="Times New Roman"/>
                <w:color w:val="000000"/>
              </w:rPr>
              <w:t>How did the team problem solve the ongoing seizures? Was the team leader open to suggestions? What are some techniques a leader can use to ensure the team feels comfortable contributing their thoughts?</w:t>
            </w:r>
          </w:p>
        </w:tc>
      </w:tr>
      <w:tr w:rsidR="00645F2A" w:rsidRPr="00F77456" w14:paraId="5F61F3E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31107B8"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Key Moments</w:t>
            </w:r>
          </w:p>
        </w:tc>
      </w:tr>
      <w:tr w:rsidR="00645F2A" w:rsidRPr="00F77456" w14:paraId="3A6C89B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BD80CB6" w14:textId="5235ADF2" w:rsidR="00645F2A" w:rsidRPr="005C747C" w:rsidRDefault="005470A9" w:rsidP="00393BCE">
            <w:pPr>
              <w:rPr>
                <w:rFonts w:eastAsia="Times New Roman" w:cs="Times New Roman"/>
                <w:color w:val="000000"/>
              </w:rPr>
            </w:pPr>
            <w:r>
              <w:rPr>
                <w:rFonts w:eastAsia="Times New Roman" w:cs="Times New Roman"/>
                <w:color w:val="000000"/>
              </w:rPr>
              <w:t>Initial work-up</w:t>
            </w:r>
          </w:p>
        </w:tc>
      </w:tr>
      <w:tr w:rsidR="00645F2A" w:rsidRPr="00F77456" w14:paraId="53ECDD1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0ED1FE1" w14:textId="705F06C9" w:rsidR="00645F2A" w:rsidRPr="005C747C" w:rsidRDefault="005470A9" w:rsidP="007049B7">
            <w:pPr>
              <w:rPr>
                <w:rFonts w:eastAsia="Times New Roman" w:cs="Times New Roman"/>
                <w:color w:val="000000"/>
              </w:rPr>
            </w:pPr>
            <w:r>
              <w:rPr>
                <w:rFonts w:eastAsia="Times New Roman" w:cs="Times New Roman"/>
                <w:color w:val="000000"/>
              </w:rPr>
              <w:t>Management of seizure</w:t>
            </w:r>
          </w:p>
        </w:tc>
      </w:tr>
      <w:tr w:rsidR="00645F2A" w:rsidRPr="00F77456" w14:paraId="2D82C07C"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0EBB4C5" w14:textId="0894401D" w:rsidR="00645F2A" w:rsidRPr="005C747C" w:rsidRDefault="005470A9" w:rsidP="007049B7">
            <w:pPr>
              <w:rPr>
                <w:rFonts w:eastAsia="Times New Roman" w:cs="Times New Roman"/>
                <w:color w:val="000000"/>
              </w:rPr>
            </w:pPr>
            <w:r>
              <w:rPr>
                <w:rFonts w:eastAsia="Times New Roman" w:cs="Times New Roman"/>
                <w:color w:val="000000"/>
              </w:rPr>
              <w:t>Responding to critical blood result by treating with hypertonic saline</w:t>
            </w:r>
          </w:p>
        </w:tc>
      </w:tr>
    </w:tbl>
    <w:p w14:paraId="691C1161" w14:textId="6221B427" w:rsidR="00F77456" w:rsidRDefault="00F77456" w:rsidP="009457B0">
      <w:pPr>
        <w:rPr>
          <w:sz w:val="28"/>
        </w:rPr>
      </w:pPr>
    </w:p>
    <w:p w14:paraId="0D1C349B" w14:textId="65B0DAF0" w:rsidR="005C747C" w:rsidRPr="0019445A" w:rsidRDefault="005C747C" w:rsidP="009457B0">
      <w:pPr>
        <w:rPr>
          <w:sz w:val="28"/>
        </w:rPr>
      </w:pPr>
    </w:p>
    <w:sectPr w:rsidR="005C747C" w:rsidRPr="0019445A" w:rsidSect="00A65B18">
      <w:headerReference w:type="even" r:id="rId9"/>
      <w:headerReference w:type="default" r:id="rId10"/>
      <w:footerReference w:type="default" r:id="rId11"/>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A5532C" w14:textId="77777777" w:rsidR="00B36FAB" w:rsidRDefault="00B36FAB" w:rsidP="001B5FBC">
      <w:r>
        <w:separator/>
      </w:r>
    </w:p>
  </w:endnote>
  <w:endnote w:type="continuationSeparator" w:id="0">
    <w:p w14:paraId="3485E879" w14:textId="77777777" w:rsidR="00B36FAB" w:rsidRDefault="00B36FAB"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B50CB" w14:textId="6768863B" w:rsidR="00B36FAB" w:rsidRDefault="00B36FAB"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6DC1F315" wp14:editId="4442CF22">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C17543">
      <w:rPr>
        <w:rStyle w:val="PageNumber"/>
        <w:noProof/>
        <w:sz w:val="16"/>
        <w:szCs w:val="16"/>
      </w:rPr>
      <w:t>1</w:t>
    </w:r>
    <w:r w:rsidRPr="00DE757D">
      <w:rPr>
        <w:rStyle w:val="PageNumber"/>
        <w:sz w:val="16"/>
        <w:szCs w:val="16"/>
      </w:rPr>
      <w:fldChar w:fldCharType="end"/>
    </w:r>
  </w:p>
  <w:p w14:paraId="39A5CAAC" w14:textId="04A5DC94" w:rsidR="00B36FAB" w:rsidRPr="00A65B18" w:rsidRDefault="00B36FAB" w:rsidP="00A65B18">
    <w:pPr>
      <w:pStyle w:val="Footer"/>
      <w:ind w:firstLine="1890"/>
      <w:rPr>
        <w:sz w:val="16"/>
        <w:szCs w:val="16"/>
      </w:rPr>
    </w:pPr>
    <w:r w:rsidRPr="00A65B18">
      <w:rPr>
        <w:rFonts w:ascii="Cambria" w:hAnsi="Cambria"/>
        <w:sz w:val="16"/>
        <w:szCs w:val="16"/>
      </w:rPr>
      <w:t>This work is licensed under a Creative Commons Attribution-ShareAlike 4.0 International License.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39A058" w14:textId="77777777" w:rsidR="00B36FAB" w:rsidRDefault="00B36FAB" w:rsidP="001B5FBC">
      <w:r>
        <w:separator/>
      </w:r>
    </w:p>
  </w:footnote>
  <w:footnote w:type="continuationSeparator" w:id="0">
    <w:p w14:paraId="07985B6E" w14:textId="77777777" w:rsidR="00B36FAB" w:rsidRDefault="00B36FAB"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6AB26" w14:textId="77777777" w:rsidR="00B36FAB" w:rsidRDefault="00B36FAB"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B36FAB" w:rsidRDefault="00B36FAB"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183E" w14:textId="77777777" w:rsidR="00B36FAB" w:rsidRDefault="00B36FAB"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17543">
      <w:rPr>
        <w:rStyle w:val="PageNumber"/>
        <w:noProof/>
      </w:rPr>
      <w:t>1</w:t>
    </w:r>
    <w:r>
      <w:rPr>
        <w:rStyle w:val="PageNumber"/>
      </w:rPr>
      <w:fldChar w:fldCharType="end"/>
    </w:r>
  </w:p>
  <w:p w14:paraId="5ACAC9DB" w14:textId="4A4B872F" w:rsidR="00B36FAB" w:rsidRDefault="00B36FAB"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4E8DECFE">
              <wp:simplePos x="0" y="0"/>
              <wp:positionH relativeFrom="column">
                <wp:posOffset>-114300</wp:posOffset>
              </wp:positionH>
              <wp:positionV relativeFrom="paragraph">
                <wp:posOffset>-473710</wp:posOffset>
              </wp:positionV>
              <wp:extent cx="780796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796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4FC1BEF" w14:textId="0119A8BE" w:rsidR="00B36FAB" w:rsidRDefault="00B36FAB"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8.95pt;margin-top:-37.25pt;width:614.8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" fillcolor="#c2d69b [1942]" strokecolor="#4579b8 [3044]">
              <v:fill opacity="18247f"/>
              <v:shadow on="t" opacity="22937f" mv:blur="40000f" origin=",.5" offset="0,23000emu"/>
              <v:textbox>
                <w:txbxContent>
                  <w:p w14:paraId="04FC1BEF" w14:textId="0119A8BE" w:rsidR="00B36FAB" w:rsidRDefault="00B36FAB"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v:textbox>
            </v:rect>
          </w:pict>
        </mc:Fallback>
      </mc:AlternateContent>
    </w:r>
    <w:r>
      <w:rPr>
        <w:sz w:val="36"/>
        <w:szCs w:val="36"/>
      </w:rPr>
      <w:t>Hyponatremic Seizure</w:t>
    </w:r>
  </w:p>
  <w:p w14:paraId="30AEAD67" w14:textId="77777777" w:rsidR="00B36FAB" w:rsidRDefault="00B36FAB" w:rsidP="001B5FBC">
    <w:pPr>
      <w:pStyle w:val="Header"/>
      <w:ind w:right="360"/>
      <w:rPr>
        <w:sz w:val="36"/>
        <w:szCs w:val="36"/>
      </w:rPr>
    </w:pPr>
  </w:p>
  <w:p w14:paraId="383F0FE6" w14:textId="5270BE90" w:rsidR="00B36FAB" w:rsidRPr="001B5FBC" w:rsidRDefault="00B36FAB" w:rsidP="001B5FBC">
    <w:pPr>
      <w:pStyle w:val="Header"/>
      <w:ind w:right="360"/>
      <w:rPr>
        <w:sz w:val="36"/>
        <w:szCs w:val="3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974BA"/>
    <w:multiLevelType w:val="hybridMultilevel"/>
    <w:tmpl w:val="4E26828C"/>
    <w:lvl w:ilvl="0" w:tplc="39722E0E">
      <w:start w:val="6"/>
      <w:numFmt w:val="bullet"/>
      <w:lvlText w:val="-"/>
      <w:lvlJc w:val="left"/>
      <w:pPr>
        <w:ind w:left="720" w:hanging="360"/>
      </w:pPr>
      <w:rPr>
        <w:rFonts w:ascii="Cambria" w:eastAsia="Times New Roman" w:hAnsi="Cambria" w:cs="Times New Roman" w:hint="default"/>
        <w:u w:val="no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8D5602E"/>
    <w:multiLevelType w:val="hybridMultilevel"/>
    <w:tmpl w:val="2AF42D20"/>
    <w:lvl w:ilvl="0" w:tplc="2DA4309C">
      <w:start w:val="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075EC3"/>
    <w:multiLevelType w:val="hybridMultilevel"/>
    <w:tmpl w:val="86EEEED6"/>
    <w:lvl w:ilvl="0" w:tplc="62E0C30E">
      <w:start w:val="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576AE0"/>
    <w:multiLevelType w:val="hybridMultilevel"/>
    <w:tmpl w:val="1A3E39A2"/>
    <w:lvl w:ilvl="0" w:tplc="566A73C8">
      <w:start w:val="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43D7501C"/>
    <w:multiLevelType w:val="hybridMultilevel"/>
    <w:tmpl w:val="BA443C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9F1460"/>
    <w:multiLevelType w:val="hybridMultilevel"/>
    <w:tmpl w:val="D924C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D1F7F39"/>
    <w:multiLevelType w:val="hybridMultilevel"/>
    <w:tmpl w:val="D4A2E33E"/>
    <w:lvl w:ilvl="0" w:tplc="64D01416">
      <w:start w:val="6"/>
      <w:numFmt w:val="bullet"/>
      <w:lvlText w:val="-"/>
      <w:lvlJc w:val="left"/>
      <w:pPr>
        <w:ind w:left="720" w:hanging="360"/>
      </w:pPr>
      <w:rPr>
        <w:rFonts w:asciiTheme="minorHAnsi" w:eastAsia="Times New Roman" w:hAnsiTheme="minorHAnsi"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DB5073C"/>
    <w:multiLevelType w:val="hybridMultilevel"/>
    <w:tmpl w:val="D924C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3C21883"/>
    <w:multiLevelType w:val="hybridMultilevel"/>
    <w:tmpl w:val="38A0D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EF06ED"/>
    <w:multiLevelType w:val="hybridMultilevel"/>
    <w:tmpl w:val="AD6CA9C4"/>
    <w:lvl w:ilvl="0" w:tplc="BC3E3ECC">
      <w:start w:val="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10"/>
  </w:num>
  <w:num w:numId="4">
    <w:abstractNumId w:val="7"/>
  </w:num>
  <w:num w:numId="5">
    <w:abstractNumId w:val="9"/>
  </w:num>
  <w:num w:numId="6">
    <w:abstractNumId w:val="13"/>
  </w:num>
  <w:num w:numId="7">
    <w:abstractNumId w:val="4"/>
  </w:num>
  <w:num w:numId="8">
    <w:abstractNumId w:val="12"/>
  </w:num>
  <w:num w:numId="9">
    <w:abstractNumId w:val="11"/>
  </w:num>
  <w:num w:numId="10">
    <w:abstractNumId w:val="15"/>
  </w:num>
  <w:num w:numId="11">
    <w:abstractNumId w:val="8"/>
  </w:num>
  <w:num w:numId="12">
    <w:abstractNumId w:val="14"/>
  </w:num>
  <w:num w:numId="13">
    <w:abstractNumId w:val="6"/>
  </w:num>
  <w:num w:numId="14">
    <w:abstractNumId w:val="2"/>
  </w:num>
  <w:num w:numId="15">
    <w:abstractNumId w:val="17"/>
  </w:num>
  <w:num w:numId="16">
    <w:abstractNumId w:val="3"/>
  </w:num>
  <w:num w:numId="17">
    <w:abstractNumId w:val="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defaultTabStop w:val="720"/>
  <w:characterSpacingControl w:val="doNotCompress"/>
  <w:savePreviewPicture/>
  <w:hdrShapeDefaults>
    <o:shapedefaults v:ext="edit" spidmax="2051">
      <o:colormenu v:ext="edit" fillcolor="none [1311]"/>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BC"/>
    <w:rsid w:val="00004373"/>
    <w:rsid w:val="00011D8F"/>
    <w:rsid w:val="00026AA3"/>
    <w:rsid w:val="000336C3"/>
    <w:rsid w:val="00034916"/>
    <w:rsid w:val="00041536"/>
    <w:rsid w:val="00083152"/>
    <w:rsid w:val="000A2291"/>
    <w:rsid w:val="000C3A29"/>
    <w:rsid w:val="000C4410"/>
    <w:rsid w:val="000D06C7"/>
    <w:rsid w:val="000D58D5"/>
    <w:rsid w:val="0012373F"/>
    <w:rsid w:val="00156D0E"/>
    <w:rsid w:val="001631E3"/>
    <w:rsid w:val="00173B86"/>
    <w:rsid w:val="00177265"/>
    <w:rsid w:val="0019445A"/>
    <w:rsid w:val="001A3008"/>
    <w:rsid w:val="001B5FBC"/>
    <w:rsid w:val="001D2F98"/>
    <w:rsid w:val="001D4B82"/>
    <w:rsid w:val="001E7831"/>
    <w:rsid w:val="001F6070"/>
    <w:rsid w:val="00207716"/>
    <w:rsid w:val="00220572"/>
    <w:rsid w:val="00224FAF"/>
    <w:rsid w:val="002272C7"/>
    <w:rsid w:val="00232B98"/>
    <w:rsid w:val="00294AA7"/>
    <w:rsid w:val="002A23A9"/>
    <w:rsid w:val="002B09B6"/>
    <w:rsid w:val="002D5035"/>
    <w:rsid w:val="00301F6E"/>
    <w:rsid w:val="00350ADB"/>
    <w:rsid w:val="00366680"/>
    <w:rsid w:val="003747A5"/>
    <w:rsid w:val="003847F0"/>
    <w:rsid w:val="00386AE4"/>
    <w:rsid w:val="0039056E"/>
    <w:rsid w:val="00393BCE"/>
    <w:rsid w:val="00394171"/>
    <w:rsid w:val="00397112"/>
    <w:rsid w:val="003C193E"/>
    <w:rsid w:val="003D4FD6"/>
    <w:rsid w:val="003E770E"/>
    <w:rsid w:val="00405061"/>
    <w:rsid w:val="004517E2"/>
    <w:rsid w:val="00451A3F"/>
    <w:rsid w:val="00452DC0"/>
    <w:rsid w:val="004A74AC"/>
    <w:rsid w:val="004B61CD"/>
    <w:rsid w:val="0051465E"/>
    <w:rsid w:val="00524B15"/>
    <w:rsid w:val="00526662"/>
    <w:rsid w:val="005306FF"/>
    <w:rsid w:val="00531E9B"/>
    <w:rsid w:val="0053311D"/>
    <w:rsid w:val="005470A9"/>
    <w:rsid w:val="005545D0"/>
    <w:rsid w:val="00556189"/>
    <w:rsid w:val="005616EC"/>
    <w:rsid w:val="005618DF"/>
    <w:rsid w:val="00566656"/>
    <w:rsid w:val="005C747C"/>
    <w:rsid w:val="00640337"/>
    <w:rsid w:val="00644707"/>
    <w:rsid w:val="00645F2A"/>
    <w:rsid w:val="00665DEE"/>
    <w:rsid w:val="00667AED"/>
    <w:rsid w:val="006C1266"/>
    <w:rsid w:val="006C655B"/>
    <w:rsid w:val="00700874"/>
    <w:rsid w:val="007049B7"/>
    <w:rsid w:val="00712CF1"/>
    <w:rsid w:val="007131B9"/>
    <w:rsid w:val="0071366F"/>
    <w:rsid w:val="007426B9"/>
    <w:rsid w:val="007500CA"/>
    <w:rsid w:val="008166EC"/>
    <w:rsid w:val="00856EB2"/>
    <w:rsid w:val="008602BF"/>
    <w:rsid w:val="00861EE8"/>
    <w:rsid w:val="00865BB3"/>
    <w:rsid w:val="00870E98"/>
    <w:rsid w:val="00881B63"/>
    <w:rsid w:val="00890636"/>
    <w:rsid w:val="00897D21"/>
    <w:rsid w:val="008B1E31"/>
    <w:rsid w:val="008B373B"/>
    <w:rsid w:val="008B5962"/>
    <w:rsid w:val="008F2AAE"/>
    <w:rsid w:val="00925642"/>
    <w:rsid w:val="00937164"/>
    <w:rsid w:val="009457B0"/>
    <w:rsid w:val="009718FE"/>
    <w:rsid w:val="0098560A"/>
    <w:rsid w:val="00986706"/>
    <w:rsid w:val="0099090E"/>
    <w:rsid w:val="00990D9D"/>
    <w:rsid w:val="009A1803"/>
    <w:rsid w:val="009B775D"/>
    <w:rsid w:val="00A069CF"/>
    <w:rsid w:val="00A21388"/>
    <w:rsid w:val="00A21FF9"/>
    <w:rsid w:val="00A250E5"/>
    <w:rsid w:val="00A27F25"/>
    <w:rsid w:val="00A32042"/>
    <w:rsid w:val="00A3276E"/>
    <w:rsid w:val="00A65B18"/>
    <w:rsid w:val="00A669E7"/>
    <w:rsid w:val="00AB02D1"/>
    <w:rsid w:val="00AC47E9"/>
    <w:rsid w:val="00AE6C72"/>
    <w:rsid w:val="00B0119F"/>
    <w:rsid w:val="00B1739A"/>
    <w:rsid w:val="00B36FAB"/>
    <w:rsid w:val="00B94A46"/>
    <w:rsid w:val="00B95AE5"/>
    <w:rsid w:val="00BB08AC"/>
    <w:rsid w:val="00BB6705"/>
    <w:rsid w:val="00BE3D99"/>
    <w:rsid w:val="00C17543"/>
    <w:rsid w:val="00C267ED"/>
    <w:rsid w:val="00C46E14"/>
    <w:rsid w:val="00C47788"/>
    <w:rsid w:val="00C661B2"/>
    <w:rsid w:val="00C866A2"/>
    <w:rsid w:val="00C92D2C"/>
    <w:rsid w:val="00C9320A"/>
    <w:rsid w:val="00CA1D30"/>
    <w:rsid w:val="00CA2D2D"/>
    <w:rsid w:val="00CB0028"/>
    <w:rsid w:val="00CB1471"/>
    <w:rsid w:val="00CD09C5"/>
    <w:rsid w:val="00CD175D"/>
    <w:rsid w:val="00CD3DCC"/>
    <w:rsid w:val="00CD47A0"/>
    <w:rsid w:val="00CE04E6"/>
    <w:rsid w:val="00CF1D6B"/>
    <w:rsid w:val="00CF4B64"/>
    <w:rsid w:val="00D06EBB"/>
    <w:rsid w:val="00D17BC0"/>
    <w:rsid w:val="00D81C59"/>
    <w:rsid w:val="00DE757D"/>
    <w:rsid w:val="00E207B0"/>
    <w:rsid w:val="00E32697"/>
    <w:rsid w:val="00E7373D"/>
    <w:rsid w:val="00E84546"/>
    <w:rsid w:val="00E854B2"/>
    <w:rsid w:val="00EA1B34"/>
    <w:rsid w:val="00EA590F"/>
    <w:rsid w:val="00EA6399"/>
    <w:rsid w:val="00EB4385"/>
    <w:rsid w:val="00EB7175"/>
    <w:rsid w:val="00EF51F9"/>
    <w:rsid w:val="00EF6964"/>
    <w:rsid w:val="00F00C93"/>
    <w:rsid w:val="00F05D32"/>
    <w:rsid w:val="00F15553"/>
    <w:rsid w:val="00F32AAA"/>
    <w:rsid w:val="00F35DF4"/>
    <w:rsid w:val="00F42269"/>
    <w:rsid w:val="00F45929"/>
    <w:rsid w:val="00F53E0A"/>
    <w:rsid w:val="00F650DB"/>
    <w:rsid w:val="00F77456"/>
    <w:rsid w:val="00F923A6"/>
    <w:rsid w:val="00F952C5"/>
    <w:rsid w:val="00FB324A"/>
    <w:rsid w:val="00FB6397"/>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colormenu v:ext="edit" fillcolor="none [1311]"/>
    </o:shapedefaults>
    <o:shapelayout v:ext="edit">
      <o:idmap v:ext="edit" data="2"/>
    </o:shapelayout>
  </w:shapeDefaults>
  <w:decimalSymbol w:val="."/>
  <w:listSeparator w:val=","/>
  <w14:docId w14:val="329E3B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FollowedHyperlink">
    <w:name w:val="FollowedHyperlink"/>
    <w:basedOn w:val="DefaultParagraphFont"/>
    <w:uiPriority w:val="99"/>
    <w:semiHidden/>
    <w:unhideWhenUsed/>
    <w:rsid w:val="00B36FAB"/>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FollowedHyperlink">
    <w:name w:val="FollowedHyperlink"/>
    <w:basedOn w:val="DefaultParagraphFont"/>
    <w:uiPriority w:val="99"/>
    <w:semiHidden/>
    <w:unhideWhenUsed/>
    <w:rsid w:val="00B36F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112500121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659CB9-61EB-8F47-93A8-54C35E35F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1529</Words>
  <Characters>8716</Characters>
  <Application>Microsoft Macintosh Word</Application>
  <DocSecurity>0</DocSecurity>
  <Lines>72</Lines>
  <Paragraphs>20</Paragraphs>
  <ScaleCrop>false</ScaleCrop>
  <Company>McGill</Company>
  <LinksUpToDate>false</LinksUpToDate>
  <CharactersWithSpaces>10225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Kuuskne</dc:creator>
  <cp:keywords/>
  <dc:description/>
  <cp:lastModifiedBy>Kyla Schofield</cp:lastModifiedBy>
  <cp:revision>4</cp:revision>
  <cp:lastPrinted>2014-09-19T19:54:00Z</cp:lastPrinted>
  <dcterms:created xsi:type="dcterms:W3CDTF">2015-11-18T06:51:00Z</dcterms:created>
  <dcterms:modified xsi:type="dcterms:W3CDTF">2015-12-06T21:40:00Z</dcterms:modified>
</cp:coreProperties>
</file>