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D0AC" w14:textId="7219879C" w:rsidR="005F64DC" w:rsidRPr="005F64DC" w:rsidRDefault="005F64DC" w:rsidP="005F6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4DC">
        <w:rPr>
          <w:rFonts w:ascii="Times New Roman" w:hAnsi="Times New Roman" w:cs="Times New Roman"/>
          <w:b/>
          <w:bCs/>
          <w:sz w:val="24"/>
          <w:szCs w:val="24"/>
        </w:rPr>
        <w:t>ROMS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-KVIS</w:t>
      </w:r>
      <w:r w:rsidRPr="005F64DC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441E7861" w14:textId="24C785CF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>We modify the ROMS model to enable it to read the 3D visible solar radiation attenuation coefficient profile (</w:t>
      </w:r>
      <w:r w:rsidRPr="005F64DC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5F64DC">
        <w:rPr>
          <w:rFonts w:ascii="Times New Roman" w:hAnsi="Times New Roman" w:cs="Times New Roman"/>
          <w:sz w:val="24"/>
          <w:szCs w:val="24"/>
          <w:vertAlign w:val="subscript"/>
        </w:rPr>
        <w:t>VIS</w:t>
      </w:r>
      <w:r w:rsidRPr="00C13FC2">
        <w:rPr>
          <w:rFonts w:ascii="Times New Roman" w:hAnsi="Times New Roman" w:cs="Times New Roman"/>
          <w:sz w:val="24"/>
          <w:szCs w:val="24"/>
        </w:rPr>
        <w:t xml:space="preserve">) to replace the default 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Jerlov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 xml:space="preserve"> water type. The main modification is in 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lmd_swfrac.F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 xml:space="preserve">, and the calculation of infrared radiation refers to </w:t>
      </w:r>
      <w:r w:rsidRPr="005F64DC">
        <w:rPr>
          <w:rFonts w:ascii="Times New Roman" w:hAnsi="Times New Roman" w:cs="Times New Roman"/>
          <w:sz w:val="24"/>
          <w:szCs w:val="24"/>
        </w:rPr>
        <w:fldChar w:fldCharType="begin"/>
      </w:r>
      <w:r w:rsidRPr="005F64DC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&lt;EndNote&gt;&lt;Cite&gt;&lt;Author&gt;Lee&lt;/Author&gt;&lt;Year&gt;2005&lt;/Year&gt;&lt;RecNum&gt;19&lt;/RecNum&gt;&lt;DisplayText&gt;[&lt;style face="italic"&gt;Lee et al.&lt;/style&gt;, 2005]&lt;/DisplayText&gt;&lt;record&gt;&lt;rec-number&gt;19&lt;/rec-number&gt;&lt;foreign-keys&gt;&lt;key app="EN" db-id="52spare9b9srsae9s0s5etv6zvr9f0d5zsrd" timestamp="1757398431"&gt;19&lt;/key&gt;&lt;/foreign-keys&gt;&lt;ref-type name="Journal Article"&gt;17&lt;/ref-type&gt;&lt;contributors&gt;&lt;authors&gt;&lt;author&gt;Lee, Zhongping&lt;/author&gt;&lt;author&gt;Du, Keping&lt;/author&gt;&lt;author&gt;Arnone, Robert&lt;/author&gt;&lt;author&gt;Liew, Soochin&lt;/author&gt;&lt;author&gt;Penta, Bradley&lt;/author&gt;&lt;/authors&gt;&lt;/contributors&gt;&lt;titles&gt;&lt;title&gt;Penetration of solar radiation in the upper ocean: A numerical model for oceanic and coastal waters&lt;/title&gt;&lt;secondary-title&gt;Journal of Geophysical Research: Oceans&lt;/secondary-title&gt;&lt;/titles&gt;&lt;periodical&gt;&lt;full-title&gt;Journal of Geophysical Research: Oceans&lt;/full-title&gt;&lt;/periodical&gt;&lt;volume&gt;110&lt;/volume&gt;&lt;number&gt;C9&lt;/number&gt;&lt;dates&gt;&lt;year&gt;2005&lt;/year&gt;&lt;/dates&gt;&lt;isbn&gt;0148-0227&lt;/isbn&gt;&lt;urls&gt;&lt;/urls&gt;&lt;electronic-resource-num&gt;https://doi.org/10.1029/2004JC002780&lt;/electronic-resource-num&gt;&lt;/record&gt;&lt;/Cite&gt;&lt;/EndNote&gt;</w:instrText>
      </w:r>
      <w:r w:rsidRPr="005F64DC">
        <w:rPr>
          <w:rFonts w:ascii="Times New Roman" w:hAnsi="Times New Roman" w:cs="Times New Roman"/>
          <w:sz w:val="24"/>
          <w:szCs w:val="24"/>
        </w:rPr>
        <w:fldChar w:fldCharType="separate"/>
      </w:r>
      <w:r w:rsidRPr="005F64DC">
        <w:rPr>
          <w:rFonts w:ascii="Times New Roman" w:hAnsi="Times New Roman" w:cs="Times New Roman"/>
          <w:noProof/>
          <w:sz w:val="24"/>
          <w:szCs w:val="24"/>
        </w:rPr>
        <w:t>[</w:t>
      </w:r>
      <w:r w:rsidRPr="005F64DC">
        <w:rPr>
          <w:rFonts w:ascii="Times New Roman" w:hAnsi="Times New Roman" w:cs="Times New Roman"/>
          <w:i/>
          <w:noProof/>
          <w:sz w:val="24"/>
          <w:szCs w:val="24"/>
        </w:rPr>
        <w:t>Lee et al.</w:t>
      </w:r>
      <w:r w:rsidRPr="005F64DC">
        <w:rPr>
          <w:rFonts w:ascii="Times New Roman" w:hAnsi="Times New Roman" w:cs="Times New Roman"/>
          <w:noProof/>
          <w:sz w:val="24"/>
          <w:szCs w:val="24"/>
        </w:rPr>
        <w:t>, 2005]</w:t>
      </w:r>
      <w:r w:rsidRPr="005F64DC">
        <w:rPr>
          <w:rFonts w:ascii="Times New Roman" w:hAnsi="Times New Roman" w:cs="Times New Roman"/>
          <w:sz w:val="24"/>
          <w:szCs w:val="24"/>
        </w:rPr>
        <w:fldChar w:fldCharType="end"/>
      </w:r>
      <w:r w:rsidRPr="00C13FC2">
        <w:rPr>
          <w:rFonts w:ascii="Times New Roman" w:hAnsi="Times New Roman" w:cs="Times New Roman"/>
          <w:sz w:val="24"/>
          <w:szCs w:val="24"/>
        </w:rPr>
        <w:t>.</w:t>
      </w:r>
    </w:p>
    <w:p w14:paraId="5FFD0378" w14:textId="77777777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</w:p>
    <w:p w14:paraId="087AF175" w14:textId="2FFA8ED2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>If you want to use this ROMS</w:t>
      </w:r>
      <w:r>
        <w:rPr>
          <w:rFonts w:ascii="Times New Roman" w:hAnsi="Times New Roman" w:cs="Times New Roman" w:hint="eastAsia"/>
          <w:sz w:val="24"/>
          <w:szCs w:val="24"/>
        </w:rPr>
        <w:t>-KVIS</w:t>
      </w:r>
      <w:r w:rsidRPr="00C13FC2">
        <w:rPr>
          <w:rFonts w:ascii="Times New Roman" w:hAnsi="Times New Roman" w:cs="Times New Roman"/>
          <w:sz w:val="24"/>
          <w:szCs w:val="24"/>
        </w:rPr>
        <w:t xml:space="preserve"> model, please follow these steps:</w:t>
      </w:r>
    </w:p>
    <w:p w14:paraId="6F8DC754" w14:textId="2662D19C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>1. Add the varinfo.dat entries to your program.</w:t>
      </w:r>
    </w:p>
    <w:p w14:paraId="2D24D9B4" w14:textId="09E8994E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2. Define #define </w:t>
      </w:r>
      <w:r>
        <w:rPr>
          <w:rFonts w:ascii="Times New Roman" w:hAnsi="Times New Roman" w:cs="Times New Roman" w:hint="eastAsia"/>
          <w:sz w:val="24"/>
          <w:szCs w:val="24"/>
        </w:rPr>
        <w:t>DE</w:t>
      </w:r>
      <w:r w:rsidRPr="00C13FC2">
        <w:rPr>
          <w:rFonts w:ascii="Times New Roman" w:hAnsi="Times New Roman" w:cs="Times New Roman"/>
          <w:sz w:val="24"/>
          <w:szCs w:val="24"/>
        </w:rPr>
        <w:t>KVIS</w:t>
      </w:r>
      <w:r>
        <w:rPr>
          <w:rFonts w:ascii="Times New Roman" w:hAnsi="Times New Roman" w:cs="Times New Roman" w:hint="eastAsia"/>
          <w:sz w:val="24"/>
          <w:szCs w:val="24"/>
        </w:rPr>
        <w:t xml:space="preserve"> in your head file</w:t>
      </w:r>
      <w:r w:rsidRPr="00C13FC2">
        <w:rPr>
          <w:rFonts w:ascii="Times New Roman" w:hAnsi="Times New Roman" w:cs="Times New Roman"/>
          <w:sz w:val="24"/>
          <w:szCs w:val="24"/>
        </w:rPr>
        <w:t>.</w:t>
      </w:r>
    </w:p>
    <w:p w14:paraId="79C08F5A" w14:textId="376C2AF6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3. Make sure 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lmd_swfrac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 xml:space="preserve"> is used.</w:t>
      </w:r>
    </w:p>
    <w:p w14:paraId="6B485C0A" w14:textId="1270F59A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>4. Make sure there is a variable named KVIS in your 3D initial files.</w:t>
      </w:r>
    </w:p>
    <w:p w14:paraId="51FFDEA6" w14:textId="71882548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5. Make sure you have 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swrad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 xml:space="preserve"> input (and ensure it is not zero throughout the simulation).</w:t>
      </w:r>
    </w:p>
    <w:p w14:paraId="600D5940" w14:textId="77777777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</w:p>
    <w:p w14:paraId="7B25C902" w14:textId="3CD44B76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A diagnostic test is included in 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lmd_</w:t>
      </w:r>
      <w:proofErr w:type="gramStart"/>
      <w:r w:rsidRPr="00C13FC2">
        <w:rPr>
          <w:rFonts w:ascii="Times New Roman" w:hAnsi="Times New Roman" w:cs="Times New Roman"/>
          <w:sz w:val="24"/>
          <w:szCs w:val="24"/>
        </w:rPr>
        <w:t>swfrac.F</w:t>
      </w:r>
      <w:proofErr w:type="spellEnd"/>
      <w:proofErr w:type="gramEnd"/>
      <w:r w:rsidRPr="00C13FC2">
        <w:rPr>
          <w:rFonts w:ascii="Times New Roman" w:hAnsi="Times New Roman" w:cs="Times New Roman"/>
          <w:sz w:val="24"/>
          <w:szCs w:val="24"/>
        </w:rPr>
        <w:t>:</w:t>
      </w:r>
    </w:p>
    <w:p w14:paraId="1A4429E8" w14:textId="77777777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 xml:space="preserve"> == 3 .AND. j == </w:t>
      </w:r>
      <w:proofErr w:type="gramStart"/>
      <w:r w:rsidRPr="00C13FC2">
        <w:rPr>
          <w:rFonts w:ascii="Times New Roman" w:hAnsi="Times New Roman" w:cs="Times New Roman"/>
          <w:sz w:val="24"/>
          <w:szCs w:val="24"/>
        </w:rPr>
        <w:t>3 .</w:t>
      </w:r>
      <w:proofErr w:type="gramEnd"/>
      <w:r w:rsidRPr="00C13FC2">
        <w:rPr>
          <w:rFonts w:ascii="Times New Roman" w:hAnsi="Times New Roman" w:cs="Times New Roman"/>
          <w:sz w:val="24"/>
          <w:szCs w:val="24"/>
        </w:rPr>
        <w:t>AND. k == 10) THEN</w:t>
      </w:r>
    </w:p>
    <w:p w14:paraId="440861B4" w14:textId="77777777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    PRINT *, 'Z(</w:t>
      </w:r>
      <w:proofErr w:type="spellStart"/>
      <w:proofErr w:type="gramStart"/>
      <w:r w:rsidRPr="00C13FC2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C13FC2">
        <w:rPr>
          <w:rFonts w:ascii="Times New Roman" w:hAnsi="Times New Roman" w:cs="Times New Roman"/>
          <w:sz w:val="24"/>
          <w:szCs w:val="24"/>
        </w:rPr>
        <w:t>): ', Z(</w:t>
      </w:r>
      <w:proofErr w:type="spellStart"/>
      <w:proofErr w:type="gramStart"/>
      <w:r w:rsidRPr="00C13FC2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C13FC2">
        <w:rPr>
          <w:rFonts w:ascii="Times New Roman" w:hAnsi="Times New Roman" w:cs="Times New Roman"/>
          <w:sz w:val="24"/>
          <w:szCs w:val="24"/>
        </w:rPr>
        <w:t>)</w:t>
      </w:r>
    </w:p>
    <w:p w14:paraId="1099079E" w14:textId="77777777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    PRINT *, 'KVIS_3d', KVIS_3d(</w:t>
      </w:r>
      <w:proofErr w:type="spellStart"/>
      <w:proofErr w:type="gramStart"/>
      <w:r w:rsidRPr="00C13FC2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C13FC2">
        <w:rPr>
          <w:rFonts w:ascii="Times New Roman" w:hAnsi="Times New Roman" w:cs="Times New Roman"/>
          <w:sz w:val="24"/>
          <w:szCs w:val="24"/>
        </w:rPr>
        <w:t>)</w:t>
      </w:r>
    </w:p>
    <w:p w14:paraId="59C5E7FA" w14:textId="77777777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    PRINT *, '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 xml:space="preserve">', </w:t>
      </w:r>
      <w:proofErr w:type="gramStart"/>
      <w:r w:rsidRPr="00C13FC2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C13FC2">
        <w:rPr>
          <w:rFonts w:ascii="Times New Roman" w:hAnsi="Times New Roman" w:cs="Times New Roman"/>
          <w:sz w:val="24"/>
          <w:szCs w:val="24"/>
        </w:rPr>
        <w:t>ng)%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latr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3FC2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C13FC2">
        <w:rPr>
          <w:rFonts w:ascii="Times New Roman" w:hAnsi="Times New Roman" w:cs="Times New Roman"/>
          <w:sz w:val="24"/>
          <w:szCs w:val="24"/>
        </w:rPr>
        <w:t>)</w:t>
      </w:r>
    </w:p>
    <w:p w14:paraId="186148C6" w14:textId="77777777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    PRINT *, '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swdk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C13FC2">
        <w:rPr>
          <w:rFonts w:ascii="Times New Roman" w:hAnsi="Times New Roman" w:cs="Times New Roman"/>
          <w:sz w:val="24"/>
          <w:szCs w:val="24"/>
        </w:rPr>
        <w:t>swdk</w:t>
      </w:r>
      <w:proofErr w:type="spellEnd"/>
      <w:r w:rsidRPr="00C13F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3FC2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C13FC2">
        <w:rPr>
          <w:rFonts w:ascii="Times New Roman" w:hAnsi="Times New Roman" w:cs="Times New Roman"/>
          <w:sz w:val="24"/>
          <w:szCs w:val="24"/>
        </w:rPr>
        <w:t>)</w:t>
      </w:r>
    </w:p>
    <w:p w14:paraId="342A52CE" w14:textId="276F9059" w:rsidR="005F64DC" w:rsidRDefault="00C13FC2">
      <w:pPr>
        <w:rPr>
          <w:rFonts w:ascii="Times New Roman" w:hAnsi="Times New Roman" w:cs="Times New Roman" w:hint="eastAsia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>END IF</w:t>
      </w:r>
    </w:p>
    <w:p w14:paraId="509A3636" w14:textId="6C3F702E" w:rsidR="00C13FC2" w:rsidRPr="00C13FC2" w:rsidRDefault="00C13FC2" w:rsidP="00C13FC2">
      <w:pPr>
        <w:rPr>
          <w:rFonts w:ascii="Times New Roman" w:hAnsi="Times New Roman" w:cs="Times New Roman"/>
          <w:sz w:val="24"/>
          <w:szCs w:val="24"/>
        </w:rPr>
      </w:pPr>
      <w:r w:rsidRPr="00C13FC2">
        <w:rPr>
          <w:rFonts w:ascii="Times New Roman" w:hAnsi="Times New Roman" w:cs="Times New Roman"/>
          <w:sz w:val="24"/>
          <w:szCs w:val="24"/>
        </w:rPr>
        <w:t xml:space="preserve">If this point is wet and the model has at least 10 layers, you can see the </w:t>
      </w:r>
      <w:r w:rsidRPr="00C13FC2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C13FC2">
        <w:rPr>
          <w:rFonts w:ascii="Times New Roman" w:hAnsi="Times New Roman" w:cs="Times New Roman"/>
          <w:sz w:val="24"/>
          <w:szCs w:val="24"/>
          <w:vertAlign w:val="subscript"/>
        </w:rPr>
        <w:t>VIS</w:t>
      </w:r>
      <w:r w:rsidRPr="00C13FC2">
        <w:rPr>
          <w:rFonts w:ascii="Times New Roman" w:hAnsi="Times New Roman" w:cs="Times New Roman"/>
          <w:sz w:val="24"/>
          <w:szCs w:val="24"/>
        </w:rPr>
        <w:t xml:space="preserve"> value at this location printed in the terminal (standard output) while running the model. Please note that ROMS indexing starts from 0 while MATLAB</w:t>
      </w:r>
      <w:r>
        <w:rPr>
          <w:rFonts w:ascii="Times New Roman" w:hAnsi="Times New Roman" w:cs="Times New Roman" w:hint="eastAsia"/>
          <w:sz w:val="24"/>
          <w:szCs w:val="24"/>
        </w:rPr>
        <w:t xml:space="preserve"> or EXCEL</w:t>
      </w:r>
      <w:r w:rsidRPr="00C13FC2">
        <w:rPr>
          <w:rFonts w:ascii="Times New Roman" w:hAnsi="Times New Roman" w:cs="Times New Roman"/>
          <w:sz w:val="24"/>
          <w:szCs w:val="24"/>
        </w:rPr>
        <w:t xml:space="preserve"> starts from 1, so the horizontal location indices may differ by one.</w:t>
      </w:r>
    </w:p>
    <w:p w14:paraId="54D5C9CB" w14:textId="58C93383" w:rsidR="005F64DC" w:rsidRPr="00C13FC2" w:rsidRDefault="00666F13">
      <w:pPr>
        <w:rPr>
          <w:rFonts w:ascii="Times New Roman" w:hAnsi="Times New Roman" w:cs="Times New Roman"/>
          <w:sz w:val="24"/>
          <w:szCs w:val="24"/>
        </w:rPr>
      </w:pPr>
      <w:r w:rsidRPr="00666F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CA1024" wp14:editId="0D06D0B9">
            <wp:extent cx="5274310" cy="1069975"/>
            <wp:effectExtent l="0" t="0" r="2540" b="0"/>
            <wp:docPr id="305449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9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93B9" w14:textId="77777777" w:rsidR="005F64DC" w:rsidRPr="00C13FC2" w:rsidRDefault="005F64DC">
      <w:pPr>
        <w:rPr>
          <w:rFonts w:ascii="Times New Roman" w:hAnsi="Times New Roman" w:cs="Times New Roman"/>
          <w:sz w:val="24"/>
          <w:szCs w:val="24"/>
        </w:rPr>
      </w:pPr>
    </w:p>
    <w:p w14:paraId="23252902" w14:textId="77777777" w:rsidR="00E0382F" w:rsidRDefault="00E0382F">
      <w:pPr>
        <w:rPr>
          <w:rFonts w:hint="eastAsia"/>
        </w:rPr>
      </w:pPr>
    </w:p>
    <w:p w14:paraId="5D1FA51F" w14:textId="69501902" w:rsidR="00C13FC2" w:rsidRPr="00C13FC2" w:rsidRDefault="00E0382F" w:rsidP="00C13FC2">
      <w:pPr>
        <w:pStyle w:val="EndNoteBibliography"/>
      </w:pPr>
      <w:r w:rsidRPr="005F64DC">
        <w:rPr>
          <w:rFonts w:ascii="Times New Roman" w:hAnsi="Times New Roman" w:cs="Times New Roman"/>
        </w:rPr>
        <w:fldChar w:fldCharType="begin"/>
      </w:r>
      <w:r w:rsidRPr="005F64DC">
        <w:rPr>
          <w:rFonts w:ascii="Times New Roman" w:hAnsi="Times New Roman" w:cs="Times New Roman"/>
        </w:rPr>
        <w:instrText xml:space="preserve"> ADDIN EN.REFLIST </w:instrText>
      </w:r>
      <w:r w:rsidRPr="005F64DC">
        <w:rPr>
          <w:rFonts w:ascii="Times New Roman" w:hAnsi="Times New Roman" w:cs="Times New Roman"/>
        </w:rPr>
        <w:fldChar w:fldCharType="separate"/>
      </w:r>
      <w:r w:rsidR="00C13FC2" w:rsidRPr="00C13FC2">
        <w:t xml:space="preserve">Lee, Zhongping, Du, Keping, Arnone, Robert, Liew, Soochin, and Penta, Bradley (2005), Penetration of solar radiation in the upper ocean: A numerical model for oceanic and coastal waters, </w:t>
      </w:r>
      <w:r w:rsidR="00C13FC2" w:rsidRPr="00C13FC2">
        <w:rPr>
          <w:i/>
        </w:rPr>
        <w:t>Journal of Geophysical Research: Oceans</w:t>
      </w:r>
      <w:r w:rsidR="00C13FC2" w:rsidRPr="00C13FC2">
        <w:t xml:space="preserve">, </w:t>
      </w:r>
      <w:r w:rsidR="00C13FC2" w:rsidRPr="00C13FC2">
        <w:rPr>
          <w:i/>
        </w:rPr>
        <w:t>110</w:t>
      </w:r>
      <w:r w:rsidR="00C13FC2" w:rsidRPr="00C13FC2">
        <w:t>(C9), doi:</w:t>
      </w:r>
      <w:hyperlink r:id="rId8" w:history="1">
        <w:r w:rsidR="00C13FC2" w:rsidRPr="00C13FC2">
          <w:rPr>
            <w:rStyle w:val="a7"/>
          </w:rPr>
          <w:t>http://doi.org/https://doi.org/10.1029/2004JC002780</w:t>
        </w:r>
      </w:hyperlink>
      <w:r w:rsidR="00C13FC2" w:rsidRPr="00C13FC2">
        <w:t>.</w:t>
      </w:r>
    </w:p>
    <w:p w14:paraId="1DDD4482" w14:textId="2BA46767" w:rsidR="0043073C" w:rsidRDefault="00E0382F">
      <w:r w:rsidRPr="005F64DC">
        <w:rPr>
          <w:rFonts w:ascii="Times New Roman" w:hAnsi="Times New Roman" w:cs="Times New Roman"/>
        </w:rPr>
        <w:fldChar w:fldCharType="end"/>
      </w:r>
    </w:p>
    <w:sectPr w:rsidR="0043073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FDD2F" w14:textId="77777777" w:rsidR="00DF263A" w:rsidRDefault="00DF263A" w:rsidP="00E0382F">
      <w:r>
        <w:separator/>
      </w:r>
    </w:p>
  </w:endnote>
  <w:endnote w:type="continuationSeparator" w:id="0">
    <w:p w14:paraId="7F46FD7D" w14:textId="77777777" w:rsidR="00DF263A" w:rsidRDefault="00DF263A" w:rsidP="00E0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61D5A" w14:textId="77777777" w:rsidR="00DF263A" w:rsidRDefault="00DF263A" w:rsidP="00E0382F">
      <w:r>
        <w:separator/>
      </w:r>
    </w:p>
  </w:footnote>
  <w:footnote w:type="continuationSeparator" w:id="0">
    <w:p w14:paraId="037CB377" w14:textId="77777777" w:rsidR="00DF263A" w:rsidRDefault="00DF263A" w:rsidP="00E03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2422B"/>
    <w:multiLevelType w:val="multilevel"/>
    <w:tmpl w:val="41D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E4F5D"/>
    <w:multiLevelType w:val="multilevel"/>
    <w:tmpl w:val="723C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599033">
    <w:abstractNumId w:val="0"/>
  </w:num>
  <w:num w:numId="2" w16cid:durableId="2048286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Geophysical Res Cop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2spare9b9srsae9s0s5etv6zvr9f0d5zsrd&quot;&gt;My EndNote Library-peanutHU&lt;record-ids&gt;&lt;item&gt;19&lt;/item&gt;&lt;/record-ids&gt;&lt;/item&gt;&lt;/Libraries&gt;"/>
  </w:docVars>
  <w:rsids>
    <w:rsidRoot w:val="0043073C"/>
    <w:rsid w:val="0043073C"/>
    <w:rsid w:val="00542B2F"/>
    <w:rsid w:val="005F64DC"/>
    <w:rsid w:val="00606BB3"/>
    <w:rsid w:val="00666F13"/>
    <w:rsid w:val="008052C1"/>
    <w:rsid w:val="00B57ADC"/>
    <w:rsid w:val="00C13FC2"/>
    <w:rsid w:val="00DF263A"/>
    <w:rsid w:val="00E0382F"/>
    <w:rsid w:val="00E63191"/>
    <w:rsid w:val="0582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DCDEC"/>
  <w15:docId w15:val="{FB6032F7-5229-4D21-91C0-438E88DF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38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382F"/>
    <w:rPr>
      <w:sz w:val="18"/>
      <w:szCs w:val="18"/>
    </w:rPr>
  </w:style>
  <w:style w:type="paragraph" w:styleId="a5">
    <w:name w:val="footer"/>
    <w:basedOn w:val="a"/>
    <w:link w:val="a6"/>
    <w:rsid w:val="00E038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382F"/>
    <w:rPr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rsid w:val="00E0382F"/>
    <w:pPr>
      <w:jc w:val="center"/>
    </w:pPr>
    <w:rPr>
      <w:rFonts w:ascii="Calibri" w:hAnsi="Calibri" w:cs="Calibri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E0382F"/>
    <w:rPr>
      <w:rFonts w:ascii="Calibri" w:hAnsi="Calibri" w:cs="Calibri"/>
      <w:noProof/>
    </w:rPr>
  </w:style>
  <w:style w:type="paragraph" w:customStyle="1" w:styleId="EndNoteBibliography">
    <w:name w:val="EndNote Bibliography"/>
    <w:basedOn w:val="a"/>
    <w:link w:val="EndNoteBibliography0"/>
    <w:rsid w:val="00E0382F"/>
    <w:rPr>
      <w:rFonts w:ascii="Calibri" w:hAnsi="Calibri" w:cs="Calibri"/>
      <w:noProof/>
    </w:rPr>
  </w:style>
  <w:style w:type="character" w:customStyle="1" w:styleId="EndNoteBibliography0">
    <w:name w:val="EndNote Bibliography 字符"/>
    <w:basedOn w:val="a0"/>
    <w:link w:val="EndNoteBibliography"/>
    <w:rsid w:val="00E0382F"/>
    <w:rPr>
      <w:rFonts w:ascii="Calibri" w:hAnsi="Calibri" w:cs="Calibri"/>
      <w:noProof/>
    </w:rPr>
  </w:style>
  <w:style w:type="character" w:styleId="a7">
    <w:name w:val="Hyperlink"/>
    <w:basedOn w:val="a0"/>
    <w:rsid w:val="00E0382F"/>
    <w:rPr>
      <w:color w:val="0026E5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03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i.org/https://doi.org/10.1029/2004JC0027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y1596</dc:creator>
  <cp:lastModifiedBy>HU Huijie</cp:lastModifiedBy>
  <cp:revision>6</cp:revision>
  <dcterms:created xsi:type="dcterms:W3CDTF">2026-04-14T01:47:00Z</dcterms:created>
  <dcterms:modified xsi:type="dcterms:W3CDTF">2026-04-14T02:33:00Z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eyJoZGlkIjoiMjdmNDcyNGE3NWEzZTU5NDI4YTNiZGJiMWY5NzVkZmYifQ==</vt:lpwstr>
  </property>
  <property fmtid="{D5CDD505-2E9C-101B-9397-08002B2CF9AE}" pid="4" name="ICV">
    <vt:lpwstr>4FC141102A214C0FB48652E65BECDFA4_12</vt:lpwstr>
  </property>
</Properties>
</file>