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3d0fc0bea9a42ce7605565d0964033d7f6ee47"/>
    <w:p>
      <w:pPr>
        <w:pStyle w:val="Heading2"/>
      </w:pPr>
      <w:r>
        <w:t xml:space="preserve">1 Introduction</w:t>
      </w:r>
    </w:p>
    <w:p>
      <w:pPr>
        <w:pStyle w:val="FirstParagraph"/>
      </w:pPr>
      <w:r>
        <w:t xml:space="preserve">We have implemented Input/Output interfaces between mechanical and computational worlds in Lab 5. Further, this is a system robust I/O lab from the section 10.5 in textbook. The purpose of this lab is to become more familiar with the Unix-I/O.</w:t>
      </w:r>
    </w:p>
    <w:p>
      <w:pPr>
        <w:pStyle w:val="BodyText"/>
      </w:pPr>
    </w:p>
    <w:bookmarkEnd w:id="20"/>
    <w:bookmarkStart w:id="23" w:name="X5fe6e6c117eeae9c820446e0e8a98e6d15d485e"/>
    <w:p>
      <w:pPr>
        <w:pStyle w:val="Heading2"/>
      </w:pPr>
      <w:r>
        <w:t xml:space="preserve">2 Lab Instructions and Steps</w:t>
      </w:r>
    </w:p>
    <w:bookmarkStart w:id="21" w:name="X5a08e1dcd186a4fa697708c73329afa51a8c581"/>
    <w:p>
      <w:pPr>
        <w:pStyle w:val="Heading3"/>
      </w:pPr>
      <w:r>
        <w:t xml:space="preserve">2.1 Lab Instructions</w:t>
      </w:r>
    </w:p>
    <w:p>
      <w:pPr>
        <w:pStyle w:val="FirstParagraph"/>
      </w:pPr>
      <w:r>
        <w:t xml:space="preserve">We are provided with the C programs. These codes are available from the lab materials. Related concepts can be found in the file</w:t>
      </w:r>
      <w:r>
        <w:t xml:space="preserve"> </w:t>
      </w:r>
      <w:r>
        <w:rPr>
          <w:iCs/>
          <w:i/>
        </w:rPr>
        <w:t xml:space="preserve">07.ppt</w:t>
      </w:r>
      <w:r>
        <w:t xml:space="preserve"> </w:t>
      </w:r>
      <w:r>
        <w:t xml:space="preserve">of our theoretical course.</w:t>
      </w:r>
    </w:p>
    <w:bookmarkEnd w:id="21"/>
    <w:bookmarkStart w:id="22" w:name="Xf9891b02c5d66f859925185e9aad4c8c68f4c84"/>
    <w:p>
      <w:pPr>
        <w:pStyle w:val="Heading3"/>
      </w:pPr>
      <w:r>
        <w:t xml:space="preserve">2.2 Steps</w:t>
      </w:r>
    </w:p>
    <w:p>
      <w:pPr>
        <w:numPr>
          <w:ilvl w:val="0"/>
          <w:numId w:val="1001"/>
        </w:numPr>
      </w:pPr>
      <w:r>
        <w:t xml:space="preserve">Modify the</w:t>
      </w:r>
      <w:r>
        <w:t xml:space="preserve"> </w:t>
      </w:r>
      <w:r>
        <w:rPr>
          <w:iCs/>
          <w:i/>
        </w:rPr>
        <w:t xml:space="preserve">cpfile</w:t>
      </w:r>
      <w:r>
        <w:t xml:space="preserve"> </w:t>
      </w:r>
      <w:r>
        <w:t xml:space="preserve">program so that it uses the Rio unbuffered functions</w:t>
      </w:r>
      <w:r>
        <w:t xml:space="preserve"> </w:t>
      </w:r>
      <w:r>
        <w:rPr>
          <w:iCs/>
          <w:i/>
        </w:rPr>
        <w:t xml:space="preserve">Rio_readn</w:t>
      </w:r>
      <w:r>
        <w:t xml:space="preserve"> </w:t>
      </w:r>
      <w:r>
        <w:t xml:space="preserve">and</w:t>
      </w:r>
      <w:r>
        <w:t xml:space="preserve"> </w:t>
      </w:r>
      <w:r>
        <w:rPr>
          <w:iCs/>
          <w:i/>
        </w:rPr>
        <w:t xml:space="preserve">Rio_writen</w:t>
      </w:r>
      <w:r>
        <w:t xml:space="preserve"> </w:t>
      </w:r>
      <w:r>
        <w:t xml:space="preserve">to copy standard input to standard output, 10 bytes at a time. Use</w:t>
      </w:r>
      <w:r>
        <w:t xml:space="preserve"> </w:t>
      </w:r>
      <w:r>
        <w:rPr>
          <w:iCs/>
          <w:i/>
        </w:rPr>
        <w:t xml:space="preserve">$ make</w:t>
      </w:r>
      <w:r>
        <w:t xml:space="preserve"> </w:t>
      </w:r>
      <w:r>
        <w:t xml:space="preserve">to compile, and then use</w:t>
      </w:r>
      <w:r>
        <w:t xml:space="preserve"> </w:t>
      </w:r>
      <w:r>
        <w:rPr>
          <w:iCs/>
          <w:i/>
        </w:rPr>
        <w:t xml:space="preserve">$ ./main.out</w:t>
      </w:r>
      <w:r>
        <w:t xml:space="preserve"> </w:t>
      </w:r>
      <w:r>
        <w:t xml:space="preserve">to run. Remember to use</w:t>
      </w:r>
      <w:r>
        <w:t xml:space="preserve"> </w:t>
      </w:r>
      <w:r>
        <w:rPr>
          <w:iCs/>
          <w:i/>
        </w:rPr>
        <w:t xml:space="preserve">&amp; make</w:t>
      </w:r>
      <w:r>
        <w:t xml:space="preserve"> </w:t>
      </w:r>
      <w:r>
        <w:t xml:space="preserve">again after modifying</w:t>
      </w:r>
      <w:r>
        <w:t xml:space="preserve"> </w:t>
      </w:r>
      <w:r>
        <w:rPr>
          <w:iCs/>
          <w:i/>
        </w:rPr>
        <w:t xml:space="preserve">cpfile.c;</w:t>
      </w:r>
    </w:p>
    <w:p>
      <w:pPr>
        <w:numPr>
          <w:ilvl w:val="0"/>
          <w:numId w:val="1001"/>
        </w:numPr>
      </w:pPr>
      <w:r>
        <w:t xml:space="preserve">Modify the original</w:t>
      </w:r>
      <w:r>
        <w:t xml:space="preserve"> </w:t>
      </w:r>
      <w:r>
        <w:rPr>
          <w:iCs/>
          <w:i/>
        </w:rPr>
        <w:t xml:space="preserve">cpfile</w:t>
      </w:r>
      <w:r>
        <w:t xml:space="preserve"> </w:t>
      </w:r>
      <w:r>
        <w:t xml:space="preserve">program so that it takes an optional command line argument</w:t>
      </w:r>
      <w:r>
        <w:t xml:space="preserve"> </w:t>
      </w:r>
      <w:r>
        <w:rPr>
          <w:iCs/>
          <w:i/>
        </w:rPr>
        <w:t xml:space="preserve">infile</w:t>
      </w:r>
      <w:r>
        <w:t xml:space="preserve">, such as: *</w:t>
      </w:r>
      <w:r>
        <w:rPr>
          <w:bCs/>
          <w:b/>
        </w:rPr>
        <w:t xml:space="preserve">$ ./main.out infile.txt*</w:t>
      </w:r>
      <w:r>
        <w:t xml:space="preserve">; If</w:t>
      </w:r>
      <w:r>
        <w:t xml:space="preserve"> </w:t>
      </w:r>
      <w:r>
        <w:rPr>
          <w:iCs/>
          <w:i/>
        </w:rPr>
        <w:t xml:space="preserve">infile</w:t>
      </w:r>
      <w:r>
        <w:t xml:space="preserve"> </w:t>
      </w:r>
      <w:r>
        <w:t xml:space="preserve">is given, then copy</w:t>
      </w:r>
      <w:r>
        <w:t xml:space="preserve"> </w:t>
      </w:r>
      <w:r>
        <w:rPr>
          <w:iCs/>
          <w:i/>
        </w:rPr>
        <w:t xml:space="preserve">infile</w:t>
      </w:r>
      <w:r>
        <w:t xml:space="preserve"> </w:t>
      </w:r>
      <w:r>
        <w:t xml:space="preserve">to standard output; otherwise, copy standard input (</w:t>
      </w:r>
      <w:r>
        <w:rPr>
          <w:iCs/>
          <w:i/>
        </w:rPr>
        <w:t xml:space="preserve">STDIN_FILENO</w:t>
      </w:r>
      <w:r>
        <w:t xml:space="preserve">) to standard output as before. The twist is that your program must use the original copy loop (lines 13–15) for both cases. You are only allowed to insert code, and you are not allowed to change any of the existing code.</w:t>
      </w:r>
    </w:p>
    <w:p>
      <w:pPr>
        <w:pStyle w:val="FirstParagraph"/>
      </w:pPr>
    </w:p>
    <w:bookmarkEnd w:id="22"/>
    <w:bookmarkEnd w:id="23"/>
    <w:bookmarkStart w:id="27" w:name="Xf1e3390f8875e895177d9eb876655a852b78840"/>
    <w:p>
      <w:pPr>
        <w:pStyle w:val="Heading2"/>
      </w:pPr>
      <w:r>
        <w:t xml:space="preserve">3 Lab Device and Environment</w:t>
      </w:r>
    </w:p>
    <w:bookmarkStart w:id="24" w:name="Xb2d39295515beca20e3b12cd4301798d967af65"/>
    <w:p>
      <w:pPr>
        <w:pStyle w:val="Heading3"/>
      </w:pPr>
      <w:r>
        <w:t xml:space="preserve">3.1 Device</w:t>
      </w:r>
    </w:p>
    <w:p>
      <w:pPr>
        <w:pStyle w:val="SourceCode"/>
      </w:pPr>
      <w:r>
        <w:rPr>
          <w:rStyle w:val="VerbatimChar"/>
        </w:rPr>
        <w:t xml:space="preserve">版本	Windows 11 家庭版</w:t>
      </w:r>
      <w:r>
        <w:br/>
      </w:r>
      <w:r>
        <w:rPr>
          <w:rStyle w:val="VerbatimChar"/>
        </w:rPr>
        <w:t xml:space="preserve">版本号	21H2</w:t>
      </w:r>
      <w:r>
        <w:br/>
      </w:r>
      <w:r>
        <w:rPr>
          <w:rStyle w:val="VerbatimChar"/>
        </w:rPr>
        <w:t xml:space="preserve">安装日期	‎2021/‎11/11</w:t>
      </w:r>
      <w:r>
        <w:br/>
      </w:r>
      <w:r>
        <w:rPr>
          <w:rStyle w:val="VerbatimChar"/>
        </w:rPr>
        <w:t xml:space="preserve">操作系统版本	22000.318</w:t>
      </w:r>
    </w:p>
    <w:bookmarkEnd w:id="24"/>
    <w:bookmarkStart w:id="26" w:name="X3ab02faa9ce103fef66972f92fdbdd697192215"/>
    <w:p>
      <w:pPr>
        <w:pStyle w:val="Heading3"/>
      </w:pPr>
      <w:r>
        <w:t xml:space="preserve">3.2 Environment</w:t>
      </w:r>
    </w:p>
    <w:p>
      <w:pPr>
        <w:pStyle w:val="CaptionedFigure"/>
      </w:pPr>
      <w:r>
        <w:drawing>
          <wp:inline>
            <wp:extent cx="5334000" cy="3017921"/>
            <wp:effectExtent b="0" l="0" r="0" t="0"/>
            <wp:docPr descr="" title="" id="1" name="Picture"/>
            <a:graphic>
              <a:graphicData uri="http://schemas.openxmlformats.org/drawingml/2006/picture">
                <pic:pic>
                  <pic:nvPicPr>
                    <pic:cNvPr descr="C:\Users\XuanQuan\AppData\Roaming\Typora\typora-user-images\image-20211206181129127.png" id="0" name="Picture"/>
                    <pic:cNvPicPr>
                      <a:picLocks noChangeArrowheads="1" noChangeAspect="1"/>
                    </pic:cNvPicPr>
                  </pic:nvPicPr>
                  <pic:blipFill>
                    <a:blip r:embed="rId25"/>
                    <a:stretch>
                      <a:fillRect/>
                    </a:stretch>
                  </pic:blipFill>
                  <pic:spPr bwMode="auto">
                    <a:xfrm>
                      <a:off x="0" y="0"/>
                      <a:ext cx="5334000" cy="3017921"/>
                    </a:xfrm>
                    <a:prstGeom prst="rect">
                      <a:avLst/>
                    </a:prstGeom>
                    <a:noFill/>
                    <a:ln w="9525">
                      <a:noFill/>
                      <a:headEnd/>
                      <a:tailEnd/>
                    </a:ln>
                  </pic:spPr>
                </pic:pic>
              </a:graphicData>
            </a:graphic>
          </wp:inline>
        </w:drawing>
      </w:r>
    </w:p>
    <w:p>
      <w:pPr>
        <w:pStyle w:val="ImageCaption"/>
      </w:pPr>
    </w:p>
    <w:p>
      <w:pPr>
        <w:pStyle w:val="BodyText"/>
      </w:pPr>
    </w:p>
    <w:bookmarkEnd w:id="26"/>
    <w:bookmarkEnd w:id="27"/>
    <w:bookmarkStart w:id="32" w:name="X3032043b1260111f9b92ee54473079693240f69"/>
    <w:p>
      <w:pPr>
        <w:pStyle w:val="Heading2"/>
      </w:pPr>
      <w:r>
        <w:t xml:space="preserve">4 Results and Analysis</w:t>
      </w:r>
    </w:p>
    <w:bookmarkStart w:id="30" w:name="X3278d570df2eab1b96f05bf5a9374804033a550"/>
    <w:p>
      <w:pPr>
        <w:pStyle w:val="Heading3"/>
      </w:pPr>
      <w:r>
        <w:t xml:space="preserve">4.1Results</w:t>
      </w:r>
    </w:p>
    <w:p>
      <w:pPr>
        <w:pStyle w:val="FirstParagraph"/>
      </w:pPr>
      <w:r>
        <w:t xml:space="preserve">The cpfile program takes an optional coommand line argument, if the infile is given, we copy infile to standard output.</w:t>
      </w:r>
    </w:p>
    <w:p>
      <w:pPr>
        <w:pStyle w:val="CaptionedFigure"/>
      </w:pPr>
      <w:r>
        <w:drawing>
          <wp:inline>
            <wp:extent cx="5334000" cy="3210615"/>
            <wp:effectExtent b="0" l="0" r="0" t="0"/>
            <wp:docPr descr="" title="" id="1" name="Picture"/>
            <a:graphic>
              <a:graphicData uri="http://schemas.openxmlformats.org/drawingml/2006/picture">
                <pic:pic>
                  <pic:nvPicPr>
                    <pic:cNvPr descr="C:\Users\XuanQuan\AppData\Roaming\Typora\typora-user-images\image-20211207102848549.png" id="0" name="Picture"/>
                    <pic:cNvPicPr>
                      <a:picLocks noChangeArrowheads="1" noChangeAspect="1"/>
                    </pic:cNvPicPr>
                  </pic:nvPicPr>
                  <pic:blipFill>
                    <a:blip r:embed="rId28"/>
                    <a:stretch>
                      <a:fillRect/>
                    </a:stretch>
                  </pic:blipFill>
                  <pic:spPr bwMode="auto">
                    <a:xfrm>
                      <a:off x="0" y="0"/>
                      <a:ext cx="5334000" cy="3210615"/>
                    </a:xfrm>
                    <a:prstGeom prst="rect">
                      <a:avLst/>
                    </a:prstGeom>
                    <a:noFill/>
                    <a:ln w="9525">
                      <a:noFill/>
                      <a:headEnd/>
                      <a:tailEnd/>
                    </a:ln>
                  </pic:spPr>
                </pic:pic>
              </a:graphicData>
            </a:graphic>
          </wp:inline>
        </w:drawing>
      </w:r>
    </w:p>
    <w:p>
      <w:pPr>
        <w:pStyle w:val="ImageCaption"/>
      </w:pPr>
    </w:p>
    <w:p>
      <w:pPr>
        <w:pStyle w:val="BodyText"/>
      </w:pPr>
      <w:r>
        <w:t xml:space="preserve">Otherwise, we copy standard input to standard output 10 bytes at a time.</w:t>
      </w:r>
    </w:p>
    <w:p>
      <w:pPr>
        <w:pStyle w:val="CaptionedFigure"/>
      </w:pPr>
      <w:r>
        <w:drawing>
          <wp:inline>
            <wp:extent cx="5334000" cy="3225209"/>
            <wp:effectExtent b="0" l="0" r="0" t="0"/>
            <wp:docPr descr="" title="" id="1" name="Picture"/>
            <a:graphic>
              <a:graphicData uri="http://schemas.openxmlformats.org/drawingml/2006/picture">
                <pic:pic>
                  <pic:nvPicPr>
                    <pic:cNvPr descr="C:\Users\XuanQuan\AppData\Roaming\Typora\typora-user-images\image-20211207103525604.png" id="0" name="Picture"/>
                    <pic:cNvPicPr>
                      <a:picLocks noChangeArrowheads="1" noChangeAspect="1"/>
                    </pic:cNvPicPr>
                  </pic:nvPicPr>
                  <pic:blipFill>
                    <a:blip r:embed="rId29"/>
                    <a:stretch>
                      <a:fillRect/>
                    </a:stretch>
                  </pic:blipFill>
                  <pic:spPr bwMode="auto">
                    <a:xfrm>
                      <a:off x="0" y="0"/>
                      <a:ext cx="5334000" cy="3225209"/>
                    </a:xfrm>
                    <a:prstGeom prst="rect">
                      <a:avLst/>
                    </a:prstGeom>
                    <a:noFill/>
                    <a:ln w="9525">
                      <a:noFill/>
                      <a:headEnd/>
                      <a:tailEnd/>
                    </a:ln>
                  </pic:spPr>
                </pic:pic>
              </a:graphicData>
            </a:graphic>
          </wp:inline>
        </w:drawing>
      </w:r>
    </w:p>
    <w:p>
      <w:pPr>
        <w:pStyle w:val="ImageCaption"/>
      </w:pPr>
    </w:p>
    <w:bookmarkEnd w:id="30"/>
    <w:bookmarkStart w:id="31" w:name="Xca492b8164e9849433fddf86eb2846b61267159"/>
    <w:p>
      <w:pPr>
        <w:pStyle w:val="Heading3"/>
      </w:pPr>
      <w:r>
        <w:t xml:space="preserve">4.2 Analysis</w:t>
      </w:r>
    </w:p>
    <w:p>
      <w:pPr>
        <w:pStyle w:val="FirstParagraph"/>
      </w:pPr>
      <w:r>
        <w:t xml:space="preserve">We use argc to judge whether it have the optional command line argument. If argc equals to 1, it means we only put this program in terminal without any argument, so we just use Rio_readn and Rio_writen to copy standard input to standard output 10 bytes at a time. That is step 1.</w:t>
      </w:r>
    </w:p>
    <w:p>
      <w:pPr>
        <w:pStyle w:val="BodyText"/>
      </w:pPr>
      <w:r>
        <w:t xml:space="preserve">If argc equals to 2, it means we input the optional command line argument, So we use Open function to open it. If there is no error, we will get an int value greater than or equal to 0. Then we use the dup2 function to make the file pointer point to the file we open instead of standard input.</w:t>
      </w:r>
    </w:p>
    <w:p>
      <w:pPr>
        <w:pStyle w:val="BodyText"/>
      </w:pPr>
      <w:r>
        <w:t xml:space="preserve">Then we read the content of the file and print it to the standard output.</w:t>
      </w:r>
    </w:p>
    <w:p>
      <w:pPr>
        <w:pStyle w:val="BodyText"/>
      </w:pPr>
    </w:p>
    <w:bookmarkEnd w:id="31"/>
    <w:bookmarkEnd w:id="32"/>
    <w:bookmarkStart w:id="33" w:name="Xccb09e9db899353579f36fe335c6828b80529a6"/>
    <w:p>
      <w:pPr>
        <w:pStyle w:val="Heading2"/>
      </w:pPr>
      <w:r>
        <w:t xml:space="preserve">5 Appendix</w:t>
      </w:r>
    </w:p>
    <w:p>
      <w:pPr>
        <w:pStyle w:val="SourceCode"/>
      </w:pPr>
      <w:r>
        <w:rPr>
          <w:rStyle w:val="CommentTok"/>
        </w:rPr>
        <w:t xml:space="preserve">/* All of rio function implementations are obtained from csapp.c */</w:t>
      </w:r>
      <w:r>
        <w:rPr>
          <w:rStyle w:val="NormalTok"/>
        </w:rPr>
        <w:t xml:space="preserve"></w:t>
      </w:r>
      <w:r>
        <w:br/>
      </w:r>
      <w:r>
        <w:rPr>
          <w:rStyle w:val="NormalTok"/>
        </w:rPr>
        <w:t xml:space="preserve"></w:t>
      </w:r>
      <w:r>
        <w:br/>
      </w:r>
      <w:r>
        <w:rPr>
          <w:rStyle w:val="CommentTok"/>
        </w:rPr>
        <w:t xml:space="preserve">/* Please note the usage of wrapper function */</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$begin cpfile */</w:t>
      </w:r>
      <w:r>
        <w:rPr>
          <w:rStyle w:val="NormalTok"/>
        </w:rPr>
        <w:t xml:space="preserve"></w:t>
      </w:r>
      <w:r>
        <w:br/>
      </w:r>
      <w:r>
        <w:rPr>
          <w:rStyle w:val="NormalTok"/>
        </w:rPr>
        <w:t xml:space="preserve"></w:t>
      </w:r>
      <w:r>
        <w:br/>
      </w:r>
      <w:r>
        <w:rPr>
          <w:rStyle w:val="PreprocessorTok"/>
        </w:rPr>
        <w:t xml:space="preserve">#include </w:t>
      </w:r>
      <w:r>
        <w:rPr>
          <w:rStyle w:val="ImportTok"/>
        </w:rPr>
        <w:t xml:space="preserve">"csapp.h"</w:t>
      </w:r>
      <w:r>
        <w:rPr>
          <w:rStyle w:val="PreprocessorTok"/>
        </w:rPr>
        <w:t xml:space="preserve"></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rPr>
          <w:rStyle w:val="DataTypeTok"/>
        </w:rPr>
        <w:t xml:space="preserve">int</w:t>
      </w:r>
      <w:r>
        <w:rPr>
          <w:rStyle w:val="NormalTok"/>
        </w:rPr>
        <w:t xml:space="preserve"> argc, </w:t>
      </w:r>
      <w:r>
        <w:rPr>
          <w:rStyle w:val="DataTypeTok"/>
        </w:rPr>
        <w:t xml:space="preserve">char</w:t>
      </w:r>
      <w:r>
        <w:rPr>
          <w:rStyle w:val="NormalTok"/>
        </w:rPr>
        <w:t xml:space="preserve"> **argv) {</w:t>
      </w:r>
      <w:r>
        <w:br/>
      </w:r>
      <w:r>
        <w:rPr>
          <w:rStyle w:val="NormalTok"/>
        </w:rPr>
        <w:t xml:space="preserve"></w:t>
      </w:r>
      <w:r>
        <w:br/>
      </w:r>
      <w:r>
        <w:rPr>
          <w:rStyle w:val="NormalTok"/>
        </w:rPr>
        <w:t xml:space="preserve">    </w:t>
      </w:r>
      <w:r>
        <w:rPr>
          <w:rStyle w:val="DataTypeTok"/>
        </w:rPr>
        <w:t xml:space="preserve">int</w:t>
      </w:r>
      <w:r>
        <w:rPr>
          <w:rStyle w:val="NormalTok"/>
        </w:rPr>
        <w:t xml:space="preserve"> n;</w:t>
      </w:r>
      <w:r>
        <w:br/>
      </w:r>
      <w:r>
        <w:rPr>
          <w:rStyle w:val="NormalTok"/>
        </w:rPr>
        <w:t xml:space="preserve"></w:t>
      </w:r>
      <w:r>
        <w:br/>
      </w:r>
      <w:r>
        <w:rPr>
          <w:rStyle w:val="NormalTok"/>
        </w:rPr>
        <w:t xml:space="preserve">    rio_t rio;</w:t>
      </w:r>
      <w:r>
        <w:br/>
      </w:r>
      <w:r>
        <w:rPr>
          <w:rStyle w:val="NormalTok"/>
        </w:rPr>
        <w:t xml:space="preserve"></w:t>
      </w:r>
      <w:r>
        <w:br/>
      </w:r>
      <w:r>
        <w:rPr>
          <w:rStyle w:val="NormalTok"/>
        </w:rPr>
        <w:t xml:space="preserve">    </w:t>
      </w:r>
      <w:r>
        <w:rPr>
          <w:rStyle w:val="DataTypeTok"/>
        </w:rPr>
        <w:t xml:space="preserve">char</w:t>
      </w:r>
      <w:r>
        <w:rPr>
          <w:rStyle w:val="NormalTok"/>
        </w:rPr>
        <w:t xml:space="preserve"> buf[MAXLINE];</w:t>
      </w:r>
      <w:r>
        <w:br/>
      </w:r>
      <w:r>
        <w:rPr>
          <w:rStyle w:val="NormalTok"/>
        </w:rPr>
        <w:t xml:space="preserve"></w:t>
      </w:r>
      <w:r>
        <w:br/>
      </w:r>
      <w:r>
        <w:rPr>
          <w:rStyle w:val="NormalTok"/>
        </w:rPr>
        <w:t xml:space="preserve">    </w:t>
      </w:r>
      <w:r>
        <w:rPr>
          <w:rStyle w:val="DataTypeTok"/>
        </w:rPr>
        <w:t xml:space="preserve">int</w:t>
      </w:r>
      <w:r>
        <w:rPr>
          <w:rStyle w:val="NormalTok"/>
        </w:rPr>
        <w:t xml:space="preserve"> fd1 = STDIN_FILENO, fd2;</w:t>
      </w:r>
      <w:r>
        <w:br/>
      </w:r>
      <w:r>
        <w:rPr>
          <w:rStyle w:val="NormalTok"/>
        </w:rPr>
        <w:t xml:space="preserve"></w:t>
      </w:r>
      <w:r>
        <w:br/>
      </w:r>
      <w:r>
        <w:rPr>
          <w:rStyle w:val="NormalTok"/>
        </w:rPr>
        <w:t xml:space="preserve">    </w:t>
      </w:r>
      <w:r>
        <w:rPr>
          <w:rStyle w:val="ControlFlowTok"/>
        </w:rPr>
        <w:t xml:space="preserve">if</w:t>
      </w:r>
      <w:r>
        <w:rPr>
          <w:rStyle w:val="NormalTok"/>
        </w:rPr>
        <w:t xml:space="preserve"> (argc == </w:t>
      </w:r>
      <w:r>
        <w:rPr>
          <w:rStyle w:val="DecValTok"/>
        </w:rPr>
        <w:t xml:space="preserve">2</w:t>
      </w:r>
      <w:r>
        <w:rPr>
          <w:rStyle w:val="NormalTok"/>
        </w:rPr>
        <w:t xml:space="preserve">){</w:t>
      </w:r>
      <w:r>
        <w:br/>
      </w:r>
      <w:r>
        <w:rPr>
          <w:rStyle w:val="NormalTok"/>
        </w:rPr>
        <w:t xml:space="preserve"></w:t>
      </w:r>
      <w:r>
        <w:br/>
      </w:r>
      <w:r>
        <w:rPr>
          <w:rStyle w:val="NormalTok"/>
        </w:rPr>
        <w:t xml:space="preserve">    	fd1 = Open(argv[</w:t>
      </w:r>
      <w:r>
        <w:rPr>
          <w:rStyle w:val="DecValTok"/>
        </w:rPr>
        <w:t xml:space="preserve">1</w:t>
      </w:r>
      <w:r>
        <w:rPr>
          <w:rStyle w:val="NormalTok"/>
        </w:rPr>
        <w:t xml:space="preserve">], O_RDONLY, </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(fd1 &lt; </w:t>
      </w:r>
      <w:r>
        <w:rPr>
          <w:rStyle w:val="DecValTok"/>
        </w:rPr>
        <w:t xml:space="preserve">0</w:t>
      </w:r>
      <w:r>
        <w:rPr>
          <w:rStyle w:val="NormalTok"/>
        </w:rPr>
        <w:t xml:space="preserve">){</w:t>
      </w:r>
      <w:r>
        <w:br/>
      </w:r>
      <w:r>
        <w:rPr>
          <w:rStyle w:val="NormalTok"/>
        </w:rPr>
        <w:t xml:space="preserve"></w:t>
      </w:r>
      <w:r>
        <w:br/>
      </w:r>
      <w:r>
        <w:rPr>
          <w:rStyle w:val="NormalTok"/>
        </w:rPr>
        <w:t xml:space="preserve">			Rio_readinitb(&amp;rio, STDIN_FILENO);</w:t>
      </w:r>
      <w:r>
        <w:br/>
      </w:r>
      <w:r>
        <w:rPr>
          <w:rStyle w:val="NormalTok"/>
        </w:rPr>
        <w:t xml:space="preserve"></w:t>
      </w:r>
      <w:r>
        <w:br/>
      </w:r>
      <w:r>
        <w:rPr>
          <w:rStyle w:val="NormalTok"/>
        </w:rPr>
        <w:t xml:space="preserve">			</w:t>
      </w:r>
      <w:r>
        <w:rPr>
          <w:rStyle w:val="ControlFlowTok"/>
        </w:rPr>
        <w:t xml:space="preserve">while</w:t>
      </w:r>
      <w:r>
        <w:rPr>
          <w:rStyle w:val="NormalTok"/>
        </w:rPr>
        <w:t xml:space="preserve">((n = Rio_readlineb(&amp;rio, buf, MAXLINE)) != </w:t>
      </w:r>
      <w:r>
        <w:rPr>
          <w:rStyle w:val="DecValTok"/>
        </w:rPr>
        <w:t xml:space="preserve">0</w:t>
      </w:r>
      <w:r>
        <w:rPr>
          <w:rStyle w:val="NormalTok"/>
        </w:rPr>
        <w:t xml:space="preserve">){</w:t>
      </w:r>
      <w:r>
        <w:br/>
      </w:r>
      <w:r>
        <w:rPr>
          <w:rStyle w:val="NormalTok"/>
        </w:rPr>
        <w:t xml:space="preserve"></w:t>
      </w:r>
      <w:r>
        <w:br/>
      </w:r>
      <w:r>
        <w:rPr>
          <w:rStyle w:val="NormalTok"/>
        </w:rPr>
        <w:t xml:space="preserve">			Rio_writen(STDOUT_FILENO, buf, n);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fd2 = dup2(fd1,STDIN_FILENO);</w:t>
      </w:r>
      <w:r>
        <w:br/>
      </w:r>
      <w:r>
        <w:rPr>
          <w:rStyle w:val="NormalTok"/>
        </w:rPr>
        <w:t xml:space="preserve"></w:t>
      </w:r>
      <w:r>
        <w:br/>
      </w:r>
      <w:r>
        <w:rPr>
          <w:rStyle w:val="NormalTok"/>
        </w:rPr>
        <w:t xml:space="preserve">			Rio_readinitb(&amp;rio, fd2);</w:t>
      </w:r>
      <w:r>
        <w:br/>
      </w:r>
      <w:r>
        <w:rPr>
          <w:rStyle w:val="NormalTok"/>
        </w:rPr>
        <w:t xml:space="preserve"></w:t>
      </w:r>
      <w:r>
        <w:br/>
      </w:r>
      <w:r>
        <w:rPr>
          <w:rStyle w:val="NormalTok"/>
        </w:rPr>
        <w:t xml:space="preserve">			</w:t>
      </w:r>
      <w:r>
        <w:rPr>
          <w:rStyle w:val="ControlFlowTok"/>
        </w:rPr>
        <w:t xml:space="preserve">while</w:t>
      </w:r>
      <w:r>
        <w:rPr>
          <w:rStyle w:val="NormalTok"/>
        </w:rPr>
        <w:t xml:space="preserve">((n = rio_readlineb(&amp;rio, buf, MAXLINE)) != </w:t>
      </w:r>
      <w:r>
        <w:rPr>
          <w:rStyle w:val="DecValTok"/>
        </w:rPr>
        <w:t xml:space="preserve">0</w:t>
      </w:r>
      <w:r>
        <w:rPr>
          <w:rStyle w:val="NormalTok"/>
        </w:rPr>
        <w:t xml:space="preserve">){</w:t>
      </w:r>
      <w:r>
        <w:br/>
      </w:r>
      <w:r>
        <w:rPr>
          <w:rStyle w:val="NormalTok"/>
        </w:rPr>
        <w:t xml:space="preserve"></w:t>
      </w:r>
      <w:r>
        <w:br/>
      </w:r>
      <w:r>
        <w:rPr>
          <w:rStyle w:val="NormalTok"/>
        </w:rPr>
        <w:t xml:space="preserve">				Rio_writen(STDOUT_FILENO, buf, n);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Close(fd1);</w:t>
      </w:r>
      <w:r>
        <w:br/>
      </w:r>
      <w:r>
        <w:rPr>
          <w:rStyle w:val="NormalTok"/>
        </w:rPr>
        <w:t xml:space="preserve"></w:t>
      </w:r>
      <w:r>
        <w:br/>
      </w:r>
      <w:r>
        <w:rPr>
          <w:rStyle w:val="NormalTok"/>
        </w:rPr>
        <w:t xml:space="preserve">			Close(fd2);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(argc == </w:t>
      </w:r>
      <w:r>
        <w:rPr>
          <w:rStyle w:val="DecValTok"/>
        </w:rPr>
        <w:t xml:space="preserve">1</w:t>
      </w:r>
      <w:r>
        <w:rPr>
          <w:rStyle w:val="NormalTok"/>
        </w:rPr>
        <w:t xml:space="preserve">){</w:t>
      </w:r>
      <w:r>
        <w:br/>
      </w:r>
      <w:r>
        <w:rPr>
          <w:rStyle w:val="NormalTok"/>
        </w:rPr>
        <w:t xml:space="preserve"></w:t>
      </w:r>
      <w:r>
        <w:br/>
      </w:r>
      <w:r>
        <w:rPr>
          <w:rStyle w:val="NormalTok"/>
        </w:rPr>
        <w:t xml:space="preserve">        Rio_readinitb(&amp;rio, STDIN_FILENO);</w:t>
      </w:r>
      <w:r>
        <w:br/>
      </w:r>
      <w:r>
        <w:rPr>
          <w:rStyle w:val="NormalTok"/>
        </w:rPr>
        <w:t xml:space="preserve"></w:t>
      </w:r>
      <w:r>
        <w:br/>
      </w:r>
      <w:r>
        <w:rPr>
          <w:rStyle w:val="NormalTok"/>
        </w:rPr>
        <w:t xml:space="preserve">        </w:t>
      </w:r>
      <w:r>
        <w:rPr>
          <w:rStyle w:val="ControlFlowTok"/>
        </w:rPr>
        <w:t xml:space="preserve">while</w:t>
      </w:r>
      <w:r>
        <w:rPr>
          <w:rStyle w:val="NormalTok"/>
        </w:rPr>
        <w:t xml:space="preserve">((n = Rio_readn(STDIN_FILENO, buf, </w:t>
      </w:r>
      <w:r>
        <w:rPr>
          <w:rStyle w:val="DecValTok"/>
        </w:rPr>
        <w:t xml:space="preserve">10</w:t>
      </w:r>
      <w:r>
        <w:rPr>
          <w:rStyle w:val="NormalTok"/>
        </w:rPr>
        <w:t xml:space="preserve">)) != </w:t>
      </w:r>
      <w:r>
        <w:rPr>
          <w:rStyle w:val="DecValTok"/>
        </w:rPr>
        <w:t xml:space="preserve">0</w:t>
      </w:r>
      <w:r>
        <w:rPr>
          <w:rStyle w:val="NormalTok"/>
        </w:rPr>
        <w:t xml:space="preserve">){</w:t>
      </w:r>
      <w:r>
        <w:br/>
      </w:r>
      <w:r>
        <w:rPr>
          <w:rStyle w:val="NormalTok"/>
        </w:rPr>
        <w:t xml:space="preserve"></w:t>
      </w:r>
      <w:r>
        <w:br/>
      </w:r>
      <w:r>
        <w:rPr>
          <w:rStyle w:val="NormalTok"/>
        </w:rPr>
        <w:t xml:space="preserve">	        Rio_writen(STDOUT_FILENO, buf, </w:t>
      </w:r>
      <w:r>
        <w:rPr>
          <w:rStyle w:val="DecValTok"/>
        </w:rPr>
        <w:t xml:space="preserve">10</w:t>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exit(-</w:t>
      </w:r>
      <w:r>
        <w:rPr>
          <w:rStyle w:val="DecValTok"/>
        </w:rPr>
        <w:t xml:space="preserve">1</w:t>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exit(</w:t>
      </w:r>
      <w:r>
        <w:rPr>
          <w:rStyle w:val="DecValTok"/>
        </w:rPr>
        <w:t xml:space="preserve">0</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$end cpfile */</w:t>
      </w:r>
    </w:p>
    <w:p>
      <w:pPr>
        <w:pStyle w:val="FirstParagraph"/>
      </w:pP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2021-12-07T02:49:28Z</dcterms:created>
  <dcterms:modified xsi:type="dcterms:W3CDTF">2021-12-07T02:49:28Z</dcterms:modified>
</cp:coreProperties>
</file>

<file path=docProps/custom.xml><?xml version="1.0" encoding="utf-8"?>
<Properties xmlns="http://schemas.openxmlformats.org/officeDocument/2006/custom-properties" xmlns:vt="http://schemas.openxmlformats.org/officeDocument/2006/docPropsVTypes"/>
</file>