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AF7E" w14:textId="163C1C2A" w:rsidR="00F76763" w:rsidRDefault="009316DF">
      <w:pPr>
        <w:rPr>
          <w:rFonts w:ascii="Tahoma" w:hAnsi="Tahoma" w:cs="Tahoma"/>
          <w:b/>
          <w:bCs/>
        </w:rPr>
      </w:pPr>
      <w:proofErr w:type="spellStart"/>
      <w:r w:rsidRPr="009316DF">
        <w:rPr>
          <w:rFonts w:ascii="Tahoma" w:hAnsi="Tahoma" w:cs="Tahoma"/>
          <w:b/>
          <w:bCs/>
        </w:rPr>
        <w:t>GeoScan</w:t>
      </w:r>
      <w:proofErr w:type="spellEnd"/>
      <w:r w:rsidRPr="009316DF">
        <w:rPr>
          <w:rFonts w:ascii="Tahoma" w:hAnsi="Tahoma" w:cs="Tahoma"/>
          <w:b/>
          <w:bCs/>
        </w:rPr>
        <w:t xml:space="preserve"> Attendance Pro – UX/UI Design Description</w:t>
      </w:r>
    </w:p>
    <w:p w14:paraId="0BF93AA1" w14:textId="77777777" w:rsidR="009316DF" w:rsidRPr="009316DF" w:rsidRDefault="009316DF" w:rsidP="009316DF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b/>
          <w:bCs/>
          <w:kern w:val="0"/>
          <w:lang w:eastAsia="en-ZA"/>
          <w14:ligatures w14:val="none"/>
        </w:rPr>
        <w:t>Overview</w:t>
      </w:r>
    </w:p>
    <w:p w14:paraId="734AEC1B" w14:textId="77777777" w:rsidR="009316DF" w:rsidRPr="009316DF" w:rsidRDefault="009316DF" w:rsidP="009316DF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proofErr w:type="spellStart"/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>GeoScan</w:t>
      </w:r>
      <w:proofErr w:type="spellEnd"/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 Attendance Pro is a web-based application designed to simplify student attendance using QR code technology. The system follows a mobile-first approach, ensuring accessibility on both desktop and mobile devices. It focuses on usability, security, and efficiency in managing class attendance.</w:t>
      </w:r>
    </w:p>
    <w:p w14:paraId="71FA8D67" w14:textId="77777777" w:rsidR="009316DF" w:rsidRPr="009316DF" w:rsidRDefault="009316DF" w:rsidP="009316DF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b/>
          <w:bCs/>
          <w:kern w:val="0"/>
          <w:lang w:eastAsia="en-ZA"/>
          <w14:ligatures w14:val="none"/>
        </w:rPr>
        <w:t>Login Page</w:t>
      </w:r>
    </w:p>
    <w:p w14:paraId="340F96B7" w14:textId="77777777" w:rsidR="009316DF" w:rsidRPr="009316DF" w:rsidRDefault="009316DF" w:rsidP="009316DF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>The login page allows users to enter their Email or Student ID and Password.</w:t>
      </w: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br/>
        <w:t>After authentication:</w:t>
      </w:r>
    </w:p>
    <w:p w14:paraId="5515AC57" w14:textId="77777777" w:rsidR="009316DF" w:rsidRPr="009316DF" w:rsidRDefault="009316DF" w:rsidP="009316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Students are redirected to the Student Dashboard </w:t>
      </w:r>
    </w:p>
    <w:p w14:paraId="3B8178D9" w14:textId="77777777" w:rsidR="009316DF" w:rsidRPr="009316DF" w:rsidRDefault="009316DF" w:rsidP="009316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Lecturers are redirected to the Lecturer Dashboard </w:t>
      </w:r>
    </w:p>
    <w:p w14:paraId="7105DE3E" w14:textId="77777777" w:rsidR="009316DF" w:rsidRPr="009316DF" w:rsidRDefault="009316DF" w:rsidP="009316DF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>For security purposes, login access can be restricted based on location, ensuring that users are within an approved area.</w:t>
      </w:r>
    </w:p>
    <w:p w14:paraId="6143DCDE" w14:textId="77777777" w:rsidR="009316DF" w:rsidRPr="009316DF" w:rsidRDefault="009316DF" w:rsidP="009316DF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b/>
          <w:bCs/>
          <w:kern w:val="0"/>
          <w:lang w:eastAsia="en-ZA"/>
          <w14:ligatures w14:val="none"/>
        </w:rPr>
        <w:t>Lecturer Dashboard</w:t>
      </w:r>
    </w:p>
    <w:p w14:paraId="037D204C" w14:textId="77777777" w:rsidR="009316DF" w:rsidRPr="009316DF" w:rsidRDefault="009316DF" w:rsidP="009316DF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>The Lecturer Dashboard allows lecturers to manage attendance efficiently.</w:t>
      </w: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br/>
        <w:t>It includes:</w:t>
      </w:r>
    </w:p>
    <w:p w14:paraId="724CA972" w14:textId="77777777" w:rsidR="009316DF" w:rsidRPr="009316DF" w:rsidRDefault="009316DF" w:rsidP="009316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A button to generate a QR code for each class session </w:t>
      </w:r>
    </w:p>
    <w:p w14:paraId="020D7035" w14:textId="77777777" w:rsidR="009316DF" w:rsidRPr="009316DF" w:rsidRDefault="009316DF" w:rsidP="009316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A QR code display area for students to scan </w:t>
      </w:r>
    </w:p>
    <w:p w14:paraId="5896430C" w14:textId="77777777" w:rsidR="009316DF" w:rsidRPr="009316DF" w:rsidRDefault="009316DF" w:rsidP="009316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An attendance section showing students in individual cards with their name, time, and attendance status </w:t>
      </w:r>
    </w:p>
    <w:p w14:paraId="1796FA22" w14:textId="77777777" w:rsidR="009316DF" w:rsidRDefault="009316DF" w:rsidP="009316DF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>The interface is designed for quick interaction and real-time monitoring of attendance.</w:t>
      </w:r>
    </w:p>
    <w:p w14:paraId="2A09FADB" w14:textId="77777777" w:rsidR="009316DF" w:rsidRPr="009316DF" w:rsidRDefault="009316DF" w:rsidP="009316DF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b/>
          <w:bCs/>
          <w:kern w:val="0"/>
          <w:lang w:eastAsia="en-ZA"/>
          <w14:ligatures w14:val="none"/>
        </w:rPr>
        <w:t>Student Dashboard</w:t>
      </w:r>
    </w:p>
    <w:p w14:paraId="5BE96771" w14:textId="77777777" w:rsidR="009316DF" w:rsidRPr="009316DF" w:rsidRDefault="009316DF" w:rsidP="009316DF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>The Student Dashboard enables students to record and track their attendance.</w:t>
      </w: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br/>
        <w:t>It includes:</w:t>
      </w:r>
    </w:p>
    <w:p w14:paraId="2432499F" w14:textId="77777777" w:rsidR="009316DF" w:rsidRPr="009316DF" w:rsidRDefault="009316DF" w:rsidP="009316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A section displaying the current class (Software Engineering) </w:t>
      </w:r>
    </w:p>
    <w:p w14:paraId="383F1DFF" w14:textId="77777777" w:rsidR="009316DF" w:rsidRPr="009316DF" w:rsidRDefault="009316DF" w:rsidP="009316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A “Scan QR Code” button to mark attendance </w:t>
      </w:r>
    </w:p>
    <w:p w14:paraId="686E932E" w14:textId="77777777" w:rsidR="009316DF" w:rsidRPr="009316DF" w:rsidRDefault="009316DF" w:rsidP="009316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A confirmation message after successful scanning </w:t>
      </w:r>
    </w:p>
    <w:p w14:paraId="751139DA" w14:textId="77777777" w:rsidR="009316DF" w:rsidRPr="009316DF" w:rsidRDefault="009316DF" w:rsidP="009316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>An attendance history section showing previous attendance records</w:t>
      </w:r>
    </w:p>
    <w:p w14:paraId="785688DB" w14:textId="77777777" w:rsidR="009316DF" w:rsidRPr="009316DF" w:rsidRDefault="009316DF" w:rsidP="009316DF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</w:p>
    <w:p w14:paraId="0C78064D" w14:textId="77777777" w:rsidR="009316DF" w:rsidRPr="009316DF" w:rsidRDefault="009316DF" w:rsidP="009316DF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b/>
          <w:bCs/>
          <w:kern w:val="0"/>
          <w:lang w:eastAsia="en-ZA"/>
          <w14:ligatures w14:val="none"/>
        </w:rPr>
        <w:t>Location-Based Attendance Control (Security Feature)</w:t>
      </w:r>
    </w:p>
    <w:p w14:paraId="739665FA" w14:textId="77777777" w:rsidR="009316DF" w:rsidRPr="009316DF" w:rsidRDefault="009316DF" w:rsidP="009316DF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lastRenderedPageBreak/>
        <w:t xml:space="preserve">To prevent cheating and false attendance claims, the system integrates </w:t>
      </w:r>
      <w:r w:rsidRPr="009316DF">
        <w:rPr>
          <w:rFonts w:ascii="Tahoma" w:eastAsia="Times New Roman" w:hAnsi="Tahoma" w:cs="Tahoma"/>
          <w:b/>
          <w:bCs/>
          <w:kern w:val="0"/>
          <w:lang w:eastAsia="en-ZA"/>
          <w14:ligatures w14:val="none"/>
        </w:rPr>
        <w:t>GPS-based location tracking</w:t>
      </w: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>.</w:t>
      </w:r>
    </w:p>
    <w:p w14:paraId="6BD315E3" w14:textId="77777777" w:rsidR="009316DF" w:rsidRPr="009316DF" w:rsidRDefault="009316DF" w:rsidP="009316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Students are only allowed to log in and scan the QR code if they are within a specific radius of the classroom. </w:t>
      </w:r>
    </w:p>
    <w:p w14:paraId="1BFB9F3A" w14:textId="77777777" w:rsidR="009316DF" w:rsidRPr="009316DF" w:rsidRDefault="009316DF" w:rsidP="009316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The system verifies the user’s location in real time before allowing attendance to be recorded. </w:t>
      </w:r>
    </w:p>
    <w:p w14:paraId="1F182DFE" w14:textId="77777777" w:rsidR="009316DF" w:rsidRPr="009316DF" w:rsidRDefault="009316DF" w:rsidP="009316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If a student is outside the allowed radius, access to scanning or login is restricted. </w:t>
      </w:r>
    </w:p>
    <w:p w14:paraId="7DA92C68" w14:textId="77777777" w:rsidR="009316DF" w:rsidRPr="009316DF" w:rsidRDefault="009316DF" w:rsidP="009316DF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>This feature ensures that only students physically present in class can mark attendance.</w:t>
      </w:r>
    </w:p>
    <w:p w14:paraId="52989504" w14:textId="77777777" w:rsidR="009316DF" w:rsidRPr="009316DF" w:rsidRDefault="009316DF" w:rsidP="009316DF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b/>
          <w:bCs/>
          <w:kern w:val="0"/>
          <w:lang w:eastAsia="en-ZA"/>
          <w14:ligatures w14:val="none"/>
        </w:rPr>
        <w:t>Design Principles</w:t>
      </w:r>
    </w:p>
    <w:p w14:paraId="429994D1" w14:textId="77777777" w:rsidR="009316DF" w:rsidRPr="009316DF" w:rsidRDefault="009316DF" w:rsidP="009316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Responsive web design (mobile-first approach) </w:t>
      </w:r>
    </w:p>
    <w:p w14:paraId="18EEF204" w14:textId="77777777" w:rsidR="009316DF" w:rsidRPr="009316DF" w:rsidRDefault="009316DF" w:rsidP="009316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Clean and user-friendly interface </w:t>
      </w:r>
    </w:p>
    <w:p w14:paraId="21C73FFF" w14:textId="77777777" w:rsidR="009316DF" w:rsidRPr="009316DF" w:rsidRDefault="009316DF" w:rsidP="009316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Consistent </w:t>
      </w:r>
      <w:proofErr w:type="spellStart"/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>color</w:t>
      </w:r>
      <w:proofErr w:type="spellEnd"/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 scheme (blue, white, light </w:t>
      </w:r>
      <w:proofErr w:type="spellStart"/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>gray</w:t>
      </w:r>
      <w:proofErr w:type="spellEnd"/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) </w:t>
      </w:r>
    </w:p>
    <w:p w14:paraId="73EEEA7B" w14:textId="77777777" w:rsidR="009316DF" w:rsidRPr="009316DF" w:rsidRDefault="009316DF" w:rsidP="009316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 xml:space="preserve">Clear layout with proper spacing and alignment </w:t>
      </w:r>
    </w:p>
    <w:p w14:paraId="2FA67083" w14:textId="77777777" w:rsidR="009316DF" w:rsidRPr="009316DF" w:rsidRDefault="009316DF" w:rsidP="009316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16DF">
        <w:rPr>
          <w:rFonts w:ascii="Tahoma" w:eastAsia="Times New Roman" w:hAnsi="Tahoma" w:cs="Tahoma"/>
          <w:kern w:val="0"/>
          <w:lang w:eastAsia="en-ZA"/>
          <w14:ligatures w14:val="none"/>
        </w:rPr>
        <w:t>Focus on both usability and security</w:t>
      </w:r>
    </w:p>
    <w:p w14:paraId="4A48ED73" w14:textId="77777777" w:rsidR="009316DF" w:rsidRPr="009316DF" w:rsidRDefault="009316DF">
      <w:pPr>
        <w:rPr>
          <w:rFonts w:ascii="Tahoma" w:hAnsi="Tahoma" w:cs="Tahoma"/>
          <w:b/>
          <w:bCs/>
          <w:lang w:val="en-US"/>
        </w:rPr>
      </w:pPr>
    </w:p>
    <w:sectPr w:rsidR="009316DF" w:rsidRPr="00931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34A1"/>
    <w:multiLevelType w:val="multilevel"/>
    <w:tmpl w:val="9574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46130"/>
    <w:multiLevelType w:val="multilevel"/>
    <w:tmpl w:val="6470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92058"/>
    <w:multiLevelType w:val="multilevel"/>
    <w:tmpl w:val="FD62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F1D78"/>
    <w:multiLevelType w:val="multilevel"/>
    <w:tmpl w:val="8DFC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0645D"/>
    <w:multiLevelType w:val="multilevel"/>
    <w:tmpl w:val="314A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19523">
    <w:abstractNumId w:val="3"/>
  </w:num>
  <w:num w:numId="2" w16cid:durableId="100730611">
    <w:abstractNumId w:val="4"/>
  </w:num>
  <w:num w:numId="3" w16cid:durableId="1083797820">
    <w:abstractNumId w:val="1"/>
  </w:num>
  <w:num w:numId="4" w16cid:durableId="2096777427">
    <w:abstractNumId w:val="2"/>
  </w:num>
  <w:num w:numId="5" w16cid:durableId="146469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63"/>
    <w:rsid w:val="009316DF"/>
    <w:rsid w:val="00DA4D8D"/>
    <w:rsid w:val="00F7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7246B0"/>
  <w15:chartTrackingRefBased/>
  <w15:docId w15:val="{2E7BF168-CC36-4D28-B263-345D5289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Lizalise Manyakavu</dc:creator>
  <cp:keywords/>
  <dc:description/>
  <cp:lastModifiedBy>Lizalise Manyakavu</cp:lastModifiedBy>
  <cp:revision>1</cp:revision>
  <dcterms:created xsi:type="dcterms:W3CDTF">2026-03-20T21:08:00Z</dcterms:created>
  <dcterms:modified xsi:type="dcterms:W3CDTF">2026-03-22T02:40:00Z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e04b5e33-eeca-42b3-8c1e-6d9db1228702</vt:lpwstr>
  </property>
</Properties>
</file>