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4E8" w:rsidRPr="009B12CD" w:rsidRDefault="007454E8" w:rsidP="00B61ABF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倾国倾城</w:t>
      </w:r>
    </w:p>
    <w:p w:rsidR="007454E8" w:rsidRPr="00F0020B" w:rsidRDefault="007454E8" w:rsidP="00B61ABF">
      <w:pPr>
        <w:pStyle w:val="a5"/>
        <w:rPr>
          <w:sz w:val="48"/>
          <w:szCs w:val="48"/>
        </w:rPr>
      </w:pPr>
      <w:fldSimple w:instr=" TITLE   \* MERGEFORMAT ">
        <w:r>
          <w:rPr>
            <w:rFonts w:hint="eastAsia"/>
            <w:sz w:val="48"/>
            <w:szCs w:val="48"/>
          </w:rPr>
          <w:t>源代码保护详细说明</w:t>
        </w:r>
      </w:fldSimple>
    </w:p>
    <w:p w:rsidR="007454E8" w:rsidRDefault="007454E8" w:rsidP="00B61ABF">
      <w:pPr>
        <w:pStyle w:val="a5"/>
      </w:pPr>
    </w:p>
    <w:p w:rsidR="007454E8" w:rsidRDefault="007454E8" w:rsidP="00B61ABF">
      <w:pPr>
        <w:pStyle w:val="a5"/>
      </w:pPr>
    </w:p>
    <w:p w:rsidR="007454E8" w:rsidRDefault="007454E8" w:rsidP="00B61ABF">
      <w:pPr>
        <w:pStyle w:val="a5"/>
      </w:pPr>
    </w:p>
    <w:p w:rsidR="007454E8" w:rsidRDefault="007454E8" w:rsidP="00B61ABF">
      <w:pPr>
        <w:pStyle w:val="a5"/>
      </w:pPr>
    </w:p>
    <w:p w:rsidR="007454E8" w:rsidRDefault="007454E8" w:rsidP="00B61ABF">
      <w:pPr>
        <w:pStyle w:val="a5"/>
      </w:pPr>
    </w:p>
    <w:p w:rsidR="007454E8" w:rsidRDefault="007454E8" w:rsidP="00B61ABF">
      <w:pPr>
        <w:pStyle w:val="a5"/>
      </w:pPr>
    </w:p>
    <w:tbl>
      <w:tblPr>
        <w:tblW w:w="0" w:type="auto"/>
        <w:tblLayout w:type="fixed"/>
        <w:tblLook w:val="0000"/>
      </w:tblPr>
      <w:tblGrid>
        <w:gridCol w:w="2628"/>
        <w:gridCol w:w="315"/>
        <w:gridCol w:w="3255"/>
        <w:gridCol w:w="420"/>
        <w:gridCol w:w="1890"/>
      </w:tblGrid>
      <w:tr w:rsidR="007454E8" w:rsidRPr="00300CCD" w:rsidTr="006A315F">
        <w:tc>
          <w:tcPr>
            <w:tcW w:w="2628" w:type="dxa"/>
          </w:tcPr>
          <w:p w:rsidR="007454E8" w:rsidRPr="00300CCD" w:rsidRDefault="007454E8" w:rsidP="006A315F">
            <w:pPr>
              <w:tabs>
                <w:tab w:val="left" w:pos="-720"/>
              </w:tabs>
              <w:rPr>
                <w:sz w:val="18"/>
                <w:szCs w:val="18"/>
              </w:rPr>
            </w:pPr>
            <w:r w:rsidRPr="00300CCD">
              <w:rPr>
                <w:b/>
                <w:sz w:val="18"/>
                <w:szCs w:val="18"/>
              </w:rPr>
              <w:t>Authorized for issue by:</w:t>
            </w:r>
          </w:p>
        </w:tc>
        <w:tc>
          <w:tcPr>
            <w:tcW w:w="315" w:type="dxa"/>
          </w:tcPr>
          <w:p w:rsidR="007454E8" w:rsidRPr="00300CCD" w:rsidRDefault="007454E8" w:rsidP="006A315F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3255" w:type="dxa"/>
          </w:tcPr>
          <w:p w:rsidR="007454E8" w:rsidRPr="00300CCD" w:rsidRDefault="007454E8" w:rsidP="006A315F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420" w:type="dxa"/>
          </w:tcPr>
          <w:p w:rsidR="007454E8" w:rsidRPr="00300CCD" w:rsidRDefault="007454E8" w:rsidP="006A315F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890" w:type="dxa"/>
          </w:tcPr>
          <w:p w:rsidR="007454E8" w:rsidRPr="00300CCD" w:rsidRDefault="007454E8" w:rsidP="006A315F">
            <w:pPr>
              <w:tabs>
                <w:tab w:val="left" w:pos="-720"/>
              </w:tabs>
              <w:rPr>
                <w:b/>
              </w:rPr>
            </w:pPr>
          </w:p>
        </w:tc>
      </w:tr>
      <w:tr w:rsidR="007454E8" w:rsidRPr="00300CCD" w:rsidTr="006A315F">
        <w:tc>
          <w:tcPr>
            <w:tcW w:w="2628" w:type="dxa"/>
          </w:tcPr>
          <w:p w:rsidR="007454E8" w:rsidRPr="00300CCD" w:rsidRDefault="007454E8" w:rsidP="006A315F"/>
          <w:p w:rsidR="007454E8" w:rsidRPr="00300CCD" w:rsidRDefault="007454E8" w:rsidP="006A315F">
            <w:pPr>
              <w:rPr>
                <w:bCs/>
              </w:rPr>
            </w:pPr>
            <w:r>
              <w:rPr>
                <w:rFonts w:hint="eastAsia"/>
                <w:bCs/>
              </w:rPr>
              <w:t>北京市</w:t>
            </w:r>
            <w:r>
              <w:rPr>
                <w:rFonts w:ascii="宋体" w:hAnsi="宋体" w:cs="宋体" w:hint="eastAsia"/>
                <w:bCs/>
              </w:rPr>
              <w:t>酷艾德</w:t>
            </w:r>
            <w:r w:rsidRPr="00300CCD">
              <w:rPr>
                <w:rFonts w:hint="eastAsia"/>
                <w:bCs/>
              </w:rPr>
              <w:t>科技有限公司</w:t>
            </w:r>
          </w:p>
          <w:p w:rsidR="007454E8" w:rsidRPr="00300CCD" w:rsidRDefault="007454E8" w:rsidP="006A315F">
            <w:pPr>
              <w:tabs>
                <w:tab w:val="left" w:pos="-720"/>
              </w:tabs>
            </w:pPr>
            <w:r w:rsidRPr="00300CCD">
              <w:rPr>
                <w:b/>
              </w:rPr>
              <w:t>Project Manager</w:t>
            </w:r>
          </w:p>
        </w:tc>
        <w:tc>
          <w:tcPr>
            <w:tcW w:w="315" w:type="dxa"/>
          </w:tcPr>
          <w:p w:rsidR="007454E8" w:rsidRPr="00300CCD" w:rsidRDefault="007454E8" w:rsidP="006A315F">
            <w:pPr>
              <w:tabs>
                <w:tab w:val="left" w:pos="-720"/>
              </w:tabs>
              <w:rPr>
                <w:b/>
                <w:u w:val="single"/>
              </w:rPr>
            </w:pPr>
          </w:p>
        </w:tc>
        <w:tc>
          <w:tcPr>
            <w:tcW w:w="3255" w:type="dxa"/>
            <w:vAlign w:val="bottom"/>
          </w:tcPr>
          <w:p w:rsidR="007454E8" w:rsidRPr="00300CCD" w:rsidRDefault="007454E8" w:rsidP="006A315F">
            <w:pPr>
              <w:pBdr>
                <w:top w:val="single" w:sz="6" w:space="1" w:color="auto"/>
              </w:pBdr>
              <w:tabs>
                <w:tab w:val="left" w:pos="-720"/>
              </w:tabs>
              <w:spacing w:before="120"/>
              <w:rPr>
                <w:b/>
              </w:rPr>
            </w:pPr>
            <w:r w:rsidRPr="00300CCD">
              <w:rPr>
                <w:rFonts w:hint="eastAsia"/>
                <w:b/>
              </w:rPr>
              <w:t>签名</w:t>
            </w:r>
            <w:r w:rsidRPr="00300CCD">
              <w:rPr>
                <w:b/>
              </w:rPr>
              <w:t>(Signature)</w:t>
            </w:r>
          </w:p>
        </w:tc>
        <w:tc>
          <w:tcPr>
            <w:tcW w:w="420" w:type="dxa"/>
            <w:vAlign w:val="bottom"/>
          </w:tcPr>
          <w:p w:rsidR="007454E8" w:rsidRPr="00300CCD" w:rsidRDefault="007454E8" w:rsidP="006A315F">
            <w:pPr>
              <w:tabs>
                <w:tab w:val="left" w:pos="-720"/>
              </w:tabs>
              <w:rPr>
                <w:b/>
              </w:rPr>
            </w:pPr>
          </w:p>
        </w:tc>
        <w:tc>
          <w:tcPr>
            <w:tcW w:w="1890" w:type="dxa"/>
            <w:vAlign w:val="bottom"/>
          </w:tcPr>
          <w:p w:rsidR="007454E8" w:rsidRPr="00300CCD" w:rsidRDefault="007454E8" w:rsidP="006A315F">
            <w:pPr>
              <w:pBdr>
                <w:top w:val="single" w:sz="6" w:space="1" w:color="auto"/>
              </w:pBdr>
              <w:tabs>
                <w:tab w:val="left" w:pos="-720"/>
              </w:tabs>
              <w:spacing w:before="120"/>
              <w:rPr>
                <w:b/>
              </w:rPr>
            </w:pPr>
            <w:r w:rsidRPr="00300CCD">
              <w:rPr>
                <w:rFonts w:hint="eastAsia"/>
                <w:b/>
              </w:rPr>
              <w:t>日期</w:t>
            </w:r>
            <w:r w:rsidRPr="00300CCD">
              <w:rPr>
                <w:b/>
              </w:rPr>
              <w:t>(Date)</w:t>
            </w:r>
          </w:p>
        </w:tc>
      </w:tr>
    </w:tbl>
    <w:p w:rsidR="007454E8" w:rsidRDefault="007454E8" w:rsidP="00B61ABF">
      <w:pPr>
        <w:pStyle w:val="a4"/>
        <w:ind w:left="2400" w:hanging="1200"/>
      </w:pPr>
    </w:p>
    <w:p w:rsidR="007454E8" w:rsidRDefault="007454E8" w:rsidP="00B61ABF">
      <w:pPr>
        <w:pStyle w:val="a4"/>
      </w:pPr>
    </w:p>
    <w:p w:rsidR="007454E8" w:rsidRDefault="007454E8" w:rsidP="00B61ABF">
      <w:pPr>
        <w:pStyle w:val="a4"/>
      </w:pPr>
    </w:p>
    <w:p w:rsidR="007454E8" w:rsidRDefault="007454E8" w:rsidP="00B61ABF">
      <w:pPr>
        <w:pStyle w:val="a4"/>
      </w:pPr>
    </w:p>
    <w:p w:rsidR="007454E8" w:rsidRDefault="007454E8" w:rsidP="00B61ABF">
      <w:pPr>
        <w:pStyle w:val="a4"/>
      </w:pPr>
    </w:p>
    <w:p w:rsidR="007454E8" w:rsidRDefault="007454E8" w:rsidP="00B61ABF">
      <w:pPr>
        <w:pStyle w:val="a4"/>
      </w:pPr>
      <w:r>
        <w:rPr>
          <w:rFonts w:hint="eastAsia"/>
        </w:rPr>
        <w:t>北京市酷艾德科技有限公司</w:t>
      </w:r>
    </w:p>
    <w:p w:rsidR="007454E8" w:rsidRDefault="007454E8" w:rsidP="00B61ABF">
      <w:pPr>
        <w:pStyle w:val="Date1"/>
        <w:spacing w:before="0"/>
      </w:pPr>
      <w:r>
        <w:t xml:space="preserve"> </w:t>
      </w:r>
      <w:r>
        <w:fldChar w:fldCharType="begin"/>
      </w:r>
      <w:r>
        <w:instrText xml:space="preserve"> SAVEDATE  \@ "yyyy'</w:instrText>
      </w:r>
      <w:r>
        <w:rPr>
          <w:rFonts w:hint="eastAsia"/>
        </w:rPr>
        <w:instrText>年</w:instrText>
      </w:r>
      <w:r>
        <w:instrText>'M'</w:instrText>
      </w:r>
      <w:r>
        <w:rPr>
          <w:rFonts w:hint="eastAsia"/>
        </w:rPr>
        <w:instrText>月</w:instrText>
      </w:r>
      <w:r>
        <w:instrText>'d'</w:instrText>
      </w:r>
      <w:r>
        <w:rPr>
          <w:rFonts w:hint="eastAsia"/>
        </w:rPr>
        <w:instrText>日</w:instrText>
      </w:r>
      <w:r>
        <w:instrText xml:space="preserve">'"  \* MERGEFORMAT </w:instrText>
      </w:r>
      <w:r>
        <w:fldChar w:fldCharType="separate"/>
      </w:r>
      <w:r>
        <w:t>2013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  <w:r>
        <w:fldChar w:fldCharType="end"/>
      </w:r>
      <w:r>
        <w:t xml:space="preserve"> </w:t>
      </w:r>
    </w:p>
    <w:p w:rsidR="007454E8" w:rsidRDefault="007454E8" w:rsidP="00B61ABF">
      <w:pPr>
        <w:widowControl/>
        <w:jc w:val="left"/>
      </w:pPr>
    </w:p>
    <w:p w:rsidR="007454E8" w:rsidRDefault="007454E8" w:rsidP="00B61ABF">
      <w:pPr>
        <w:widowControl/>
        <w:jc w:val="left"/>
      </w:pPr>
      <w:r>
        <w:br w:type="page"/>
      </w:r>
    </w:p>
    <w:p w:rsidR="007454E8" w:rsidRDefault="007454E8" w:rsidP="00B61ABF">
      <w:pPr>
        <w:pStyle w:val="a"/>
        <w:spacing w:after="312"/>
      </w:pPr>
    </w:p>
    <w:p w:rsidR="007454E8" w:rsidRDefault="007454E8" w:rsidP="00B61ABF">
      <w:pPr>
        <w:pStyle w:val="a"/>
        <w:spacing w:after="312"/>
      </w:pPr>
      <w:r>
        <w:rPr>
          <w:rFonts w:hint="eastAsia"/>
        </w:rPr>
        <w:t>酷艾德专有信息声明</w:t>
      </w:r>
    </w:p>
    <w:p w:rsidR="007454E8" w:rsidRDefault="007454E8" w:rsidP="00B61ABF">
      <w:pPr>
        <w:pStyle w:val="a0"/>
        <w:spacing w:after="312"/>
      </w:pPr>
      <w:r>
        <w:rPr>
          <w:rFonts w:hint="eastAsia"/>
        </w:rPr>
        <w:t>本文档中的所有信息均为酷艾德机密信息，仅供酷艾德公司内部使用。未经版权限定以及酷艾德公司明确作出的书面许可，不得为任何目的、以任何形式或手段（包括电子、机械、复印、录音或其他形式）对本文档的任何部分进行复制、存储、引入检索系统或者传播。</w:t>
      </w:r>
    </w:p>
    <w:p w:rsidR="007454E8" w:rsidRDefault="007454E8" w:rsidP="00B61ABF">
      <w:pPr>
        <w:pStyle w:val="a0"/>
        <w:spacing w:after="312"/>
      </w:pPr>
      <w:r>
        <w:rPr>
          <w:rFonts w:hint="eastAsia"/>
        </w:rPr>
        <w:t>尽管酷艾德已经尽力使本文档的内容全面准确，但仍可能有技术方面不够准确的地方或印刷错误。此处的信息将被不定期修改；这些信息将包含在本文档的未来版本中。</w:t>
      </w:r>
    </w:p>
    <w:p w:rsidR="007454E8" w:rsidRDefault="007454E8" w:rsidP="00B61ABF">
      <w:pPr>
        <w:pStyle w:val="a0"/>
        <w:spacing w:after="312"/>
      </w:pPr>
      <w:r>
        <w:rPr>
          <w:rFonts w:hint="eastAsia"/>
        </w:rPr>
        <w:t>酷艾德是北京市酷艾德科技有限公司的注册商标。本文档提及的其他公司、产品和服务的名称，可能是其他公司的商标或服务的标志。</w:t>
      </w:r>
    </w:p>
    <w:p w:rsidR="007454E8" w:rsidRDefault="007454E8" w:rsidP="00B61ABF">
      <w:pPr>
        <w:pStyle w:val="a0"/>
        <w:spacing w:after="312"/>
      </w:pPr>
    </w:p>
    <w:p w:rsidR="007454E8" w:rsidRDefault="007454E8" w:rsidP="00B61ABF">
      <w:pPr>
        <w:pStyle w:val="a0"/>
        <w:spacing w:after="312"/>
      </w:pPr>
    </w:p>
    <w:p w:rsidR="007454E8" w:rsidRDefault="007454E8" w:rsidP="00B61ABF">
      <w:pPr>
        <w:pStyle w:val="a1"/>
      </w:pPr>
    </w:p>
    <w:p w:rsidR="007454E8" w:rsidRDefault="007454E8" w:rsidP="00B61ABF">
      <w:pPr>
        <w:pStyle w:val="a1"/>
      </w:pPr>
    </w:p>
    <w:p w:rsidR="007454E8" w:rsidRDefault="007454E8" w:rsidP="00B61ABF">
      <w:pPr>
        <w:pStyle w:val="a1"/>
      </w:pPr>
    </w:p>
    <w:p w:rsidR="007454E8" w:rsidRDefault="007454E8" w:rsidP="00B61ABF">
      <w:pPr>
        <w:pStyle w:val="a1"/>
      </w:pPr>
    </w:p>
    <w:p w:rsidR="007454E8" w:rsidRDefault="007454E8" w:rsidP="00B61ABF">
      <w:pPr>
        <w:pStyle w:val="a1"/>
      </w:pPr>
    </w:p>
    <w:p w:rsidR="007454E8" w:rsidRDefault="007454E8" w:rsidP="00B61ABF">
      <w:pPr>
        <w:pStyle w:val="a1"/>
      </w:pPr>
    </w:p>
    <w:p w:rsidR="007454E8" w:rsidRDefault="007454E8" w:rsidP="00B61ABF">
      <w:pPr>
        <w:pStyle w:val="a1"/>
      </w:pPr>
      <w:r>
        <w:t xml:space="preserve">Copyright © </w:t>
      </w:r>
      <w:fldSimple w:instr=" DATE \@ &quot;yyyy&quot; \* MERGEFORMAT ">
        <w:r>
          <w:rPr>
            <w:noProof/>
          </w:rPr>
          <w:t>2013</w:t>
        </w:r>
      </w:fldSimple>
      <w:r>
        <w:t xml:space="preserve"> Kuaide Company Limited</w:t>
      </w:r>
    </w:p>
    <w:p w:rsidR="007454E8" w:rsidRDefault="007454E8" w:rsidP="00B61ABF">
      <w:pPr>
        <w:pStyle w:val="a1"/>
      </w:pPr>
      <w:r>
        <w:t>All rights reserved</w:t>
      </w:r>
    </w:p>
    <w:p w:rsidR="007454E8" w:rsidRDefault="007454E8" w:rsidP="00B61ABF"/>
    <w:p w:rsidR="007454E8" w:rsidRDefault="007454E8" w:rsidP="00B61ABF"/>
    <w:p w:rsidR="007454E8" w:rsidRDefault="007454E8" w:rsidP="00B61ABF">
      <w:pPr>
        <w:widowControl/>
        <w:jc w:val="left"/>
      </w:pPr>
      <w:r>
        <w:br w:type="page"/>
      </w:r>
    </w:p>
    <w:p w:rsidR="007454E8" w:rsidRPr="00DD3942" w:rsidRDefault="007454E8" w:rsidP="00B61ABF">
      <w:pPr>
        <w:rPr>
          <w:b/>
          <w:sz w:val="30"/>
          <w:szCs w:val="30"/>
        </w:rPr>
      </w:pPr>
      <w:r w:rsidRPr="00DD3942">
        <w:rPr>
          <w:rFonts w:hint="eastAsia"/>
          <w:b/>
          <w:sz w:val="30"/>
          <w:szCs w:val="30"/>
        </w:rPr>
        <w:t>关于本文档</w:t>
      </w:r>
    </w:p>
    <w:p w:rsidR="007454E8" w:rsidRPr="00DD3942" w:rsidRDefault="007454E8" w:rsidP="00B61ABF">
      <w:pPr>
        <w:pStyle w:val="2"/>
      </w:pPr>
      <w:r w:rsidRPr="00DD3942">
        <w:rPr>
          <w:rFonts w:hint="eastAsia"/>
        </w:rPr>
        <w:t>文档信息</w:t>
      </w:r>
    </w:p>
    <w:tbl>
      <w:tblPr>
        <w:tblW w:w="0" w:type="auto"/>
        <w:tblInd w:w="108" w:type="dxa"/>
        <w:tblLayout w:type="fixed"/>
        <w:tblLook w:val="0000"/>
      </w:tblPr>
      <w:tblGrid>
        <w:gridCol w:w="1260"/>
        <w:gridCol w:w="105"/>
        <w:gridCol w:w="1050"/>
        <w:gridCol w:w="945"/>
        <w:gridCol w:w="1785"/>
        <w:gridCol w:w="1155"/>
        <w:gridCol w:w="2100"/>
      </w:tblGrid>
      <w:tr w:rsidR="007454E8" w:rsidRPr="00300CCD" w:rsidTr="006A315F">
        <w:trPr>
          <w:cantSplit/>
        </w:trPr>
        <w:tc>
          <w:tcPr>
            <w:tcW w:w="1365" w:type="dxa"/>
            <w:gridSpan w:val="2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</w:pPr>
            <w:r w:rsidRPr="00496685">
              <w:rPr>
                <w:rFonts w:hint="eastAsia"/>
              </w:rPr>
              <w:t>文档名称</w:t>
            </w:r>
          </w:p>
        </w:tc>
        <w:tc>
          <w:tcPr>
            <w:tcW w:w="7035" w:type="dxa"/>
            <w:gridSpan w:val="5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454E8" w:rsidRDefault="007454E8" w:rsidP="006A315F">
            <w:pPr>
              <w:pStyle w:val="a2"/>
              <w:rPr>
                <w:szCs w:val="22"/>
              </w:rPr>
            </w:pPr>
            <w:r>
              <w:rPr>
                <w:rFonts w:ascii="Cambria" w:hAnsi="Cambria"/>
              </w:rPr>
              <w:t xml:space="preserve">     </w:t>
            </w:r>
          </w:p>
        </w:tc>
      </w:tr>
      <w:tr w:rsidR="007454E8" w:rsidRPr="00300CCD" w:rsidTr="006A315F">
        <w:trPr>
          <w:cantSplit/>
        </w:trPr>
        <w:tc>
          <w:tcPr>
            <w:tcW w:w="1365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</w:pPr>
            <w:r w:rsidRPr="00496685">
              <w:rPr>
                <w:rFonts w:hint="eastAsia"/>
              </w:rPr>
              <w:t>作者</w:t>
            </w:r>
          </w:p>
        </w:tc>
        <w:tc>
          <w:tcPr>
            <w:tcW w:w="70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454E8" w:rsidRDefault="007454E8" w:rsidP="006A315F">
            <w:pPr>
              <w:pStyle w:val="a2"/>
            </w:pPr>
            <w:r>
              <w:rPr>
                <w:rFonts w:hint="eastAsia"/>
              </w:rPr>
              <w:t>吴波</w:t>
            </w:r>
          </w:p>
          <w:p w:rsidR="007454E8" w:rsidRDefault="007454E8" w:rsidP="006A315F">
            <w:pPr>
              <w:pStyle w:val="a2"/>
            </w:pPr>
            <w:r>
              <w:rPr>
                <w:rFonts w:hint="eastAsia"/>
              </w:rPr>
              <w:t>北京市酷艾德科技有限公司</w:t>
            </w:r>
          </w:p>
        </w:tc>
      </w:tr>
      <w:tr w:rsidR="007454E8" w:rsidRPr="00300CCD" w:rsidTr="006A315F">
        <w:trPr>
          <w:cantSplit/>
        </w:trPr>
        <w:tc>
          <w:tcPr>
            <w:tcW w:w="1365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</w:pPr>
            <w:r w:rsidRPr="00496685">
              <w:rPr>
                <w:rFonts w:hint="eastAsia"/>
              </w:rPr>
              <w:t>审批者</w:t>
            </w:r>
          </w:p>
        </w:tc>
        <w:tc>
          <w:tcPr>
            <w:tcW w:w="70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454E8" w:rsidRDefault="007454E8" w:rsidP="006A315F">
            <w:pPr>
              <w:pStyle w:val="a2"/>
            </w:pPr>
            <w:r>
              <w:t>Project Manager</w:t>
            </w:r>
          </w:p>
          <w:p w:rsidR="007454E8" w:rsidRDefault="007454E8" w:rsidP="006A315F">
            <w:pPr>
              <w:pStyle w:val="a2"/>
            </w:pPr>
            <w:r>
              <w:rPr>
                <w:rFonts w:hint="eastAsia"/>
              </w:rPr>
              <w:t>北京市酷艾德科技有限公司</w:t>
            </w:r>
          </w:p>
        </w:tc>
      </w:tr>
      <w:tr w:rsidR="007454E8" w:rsidRPr="00300CCD" w:rsidTr="006A315F">
        <w:trPr>
          <w:cantSplit/>
        </w:trPr>
        <w:tc>
          <w:tcPr>
            <w:tcW w:w="1365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</w:pPr>
            <w:r w:rsidRPr="00496685">
              <w:rPr>
                <w:rFonts w:hint="eastAsia"/>
              </w:rPr>
              <w:t>说明</w:t>
            </w:r>
            <w:r w:rsidRPr="00496685">
              <w:t xml:space="preserve"> </w:t>
            </w:r>
          </w:p>
        </w:tc>
        <w:tc>
          <w:tcPr>
            <w:tcW w:w="70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454E8" w:rsidRDefault="007454E8" w:rsidP="006A315F">
            <w:pPr>
              <w:pStyle w:val="a2"/>
            </w:pPr>
          </w:p>
        </w:tc>
      </w:tr>
      <w:tr w:rsidR="007454E8" w:rsidRPr="00300CCD" w:rsidTr="006A315F">
        <w:trPr>
          <w:cantSplit/>
        </w:trPr>
        <w:tc>
          <w:tcPr>
            <w:tcW w:w="1365" w:type="dxa"/>
            <w:gridSpan w:val="2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</w:pPr>
            <w:r w:rsidRPr="00496685">
              <w:rPr>
                <w:rFonts w:hint="eastAsia"/>
              </w:rPr>
              <w:t>文件名称</w:t>
            </w:r>
            <w:r w:rsidRPr="00496685">
              <w:t xml:space="preserve"> </w:t>
            </w:r>
          </w:p>
        </w:tc>
        <w:tc>
          <w:tcPr>
            <w:tcW w:w="70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454E8" w:rsidRPr="009C6926" w:rsidRDefault="007454E8" w:rsidP="006A315F">
            <w:pPr>
              <w:pStyle w:val="a2"/>
            </w:pPr>
            <w:r>
              <w:rPr>
                <w:rFonts w:hint="eastAsia"/>
              </w:rPr>
              <w:t>倾国倾城</w:t>
            </w:r>
            <w:r w:rsidRPr="00EF66FB">
              <w:rPr>
                <w:rFonts w:hint="eastAsia"/>
              </w:rPr>
              <w:t>源代码保护</w:t>
            </w:r>
            <w:r w:rsidRPr="00EF66FB">
              <w:t>.docx</w:t>
            </w:r>
          </w:p>
        </w:tc>
      </w:tr>
      <w:tr w:rsidR="007454E8" w:rsidRPr="00300CCD" w:rsidTr="006A315F">
        <w:trPr>
          <w:cantSplit/>
        </w:trPr>
        <w:tc>
          <w:tcPr>
            <w:tcW w:w="8400" w:type="dxa"/>
            <w:gridSpan w:val="7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  <w:jc w:val="center"/>
            </w:pPr>
            <w:r w:rsidRPr="00496685">
              <w:rPr>
                <w:rFonts w:hint="eastAsia"/>
              </w:rPr>
              <w:t>修订历史</w:t>
            </w:r>
            <w:r w:rsidRPr="00496685">
              <w:t xml:space="preserve"> (REVISION HISTORY)</w:t>
            </w:r>
          </w:p>
        </w:tc>
      </w:tr>
      <w:tr w:rsidR="007454E8" w:rsidRPr="00300CCD" w:rsidTr="006A315F">
        <w:trPr>
          <w:cantSplit/>
        </w:trPr>
        <w:tc>
          <w:tcPr>
            <w:tcW w:w="1260" w:type="dxa"/>
            <w:tcBorders>
              <w:top w:val="single" w:sz="6" w:space="0" w:color="auto"/>
              <w:left w:val="double" w:sz="12" w:space="0" w:color="auto"/>
              <w:bottom w:val="doub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55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945" w:type="dxa"/>
            <w:tcBorders>
              <w:top w:val="single" w:sz="6" w:space="0" w:color="auto"/>
              <w:bottom w:val="doub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85" w:type="dxa"/>
            <w:tcBorders>
              <w:top w:val="single" w:sz="6" w:space="0" w:color="auto"/>
              <w:bottom w:val="doub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55" w:type="dxa"/>
            <w:tcBorders>
              <w:top w:val="single" w:sz="6" w:space="0" w:color="auto"/>
              <w:bottom w:val="double" w:sz="6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00" w:type="dxa"/>
            <w:tcBorders>
              <w:top w:val="single" w:sz="6" w:space="0" w:color="auto"/>
              <w:bottom w:val="double" w:sz="6" w:space="0" w:color="auto"/>
              <w:right w:val="double" w:sz="12" w:space="0" w:color="auto"/>
            </w:tcBorders>
            <w:shd w:val="pct12" w:color="auto" w:fill="auto"/>
          </w:tcPr>
          <w:p w:rsidR="007454E8" w:rsidRPr="00496685" w:rsidRDefault="007454E8" w:rsidP="006A315F">
            <w:pPr>
              <w:pStyle w:val="a3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454E8" w:rsidRPr="00300CCD" w:rsidTr="006A315F">
        <w:trPr>
          <w:cantSplit/>
        </w:trPr>
        <w:tc>
          <w:tcPr>
            <w:tcW w:w="126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1155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  <w:r w:rsidRPr="008D6494">
              <w:rPr>
                <w:rFonts w:hint="eastAsia"/>
                <w:sz w:val="21"/>
                <w:szCs w:val="21"/>
              </w:rPr>
              <w:t>所有</w:t>
            </w:r>
          </w:p>
        </w:tc>
        <w:tc>
          <w:tcPr>
            <w:tcW w:w="94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  <w:r w:rsidRPr="008D6494">
              <w:rPr>
                <w:rFonts w:hint="eastAsia"/>
                <w:sz w:val="21"/>
                <w:szCs w:val="21"/>
              </w:rPr>
              <w:t>创建</w:t>
            </w:r>
          </w:p>
        </w:tc>
        <w:tc>
          <w:tcPr>
            <w:tcW w:w="178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2013.05.06</w:t>
            </w:r>
          </w:p>
        </w:tc>
        <w:tc>
          <w:tcPr>
            <w:tcW w:w="115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吴波</w:t>
            </w:r>
          </w:p>
        </w:tc>
        <w:tc>
          <w:tcPr>
            <w:tcW w:w="21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  <w:r w:rsidRPr="008D6494">
              <w:rPr>
                <w:rFonts w:hint="eastAsia"/>
                <w:sz w:val="21"/>
                <w:szCs w:val="21"/>
              </w:rPr>
              <w:t>文档建立</w:t>
            </w:r>
          </w:p>
        </w:tc>
      </w:tr>
      <w:tr w:rsidR="007454E8" w:rsidRPr="00300CCD" w:rsidTr="006A315F">
        <w:trPr>
          <w:cantSplit/>
        </w:trPr>
        <w:tc>
          <w:tcPr>
            <w:tcW w:w="1260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</w:tr>
      <w:tr w:rsidR="007454E8" w:rsidRPr="00300CCD" w:rsidTr="006A315F">
        <w:trPr>
          <w:cantSplit/>
        </w:trPr>
        <w:tc>
          <w:tcPr>
            <w:tcW w:w="1260" w:type="dxa"/>
            <w:tcBorders>
              <w:top w:val="double" w:sz="6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:rsidR="007454E8" w:rsidRPr="008D6494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</w:tr>
      <w:tr w:rsidR="007454E8" w:rsidRPr="00300CCD" w:rsidTr="006A315F">
        <w:trPr>
          <w:cantSplit/>
        </w:trPr>
        <w:tc>
          <w:tcPr>
            <w:tcW w:w="126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Pr="00B70522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</w:tr>
      <w:tr w:rsidR="007454E8" w:rsidRPr="00300CCD" w:rsidTr="006A315F">
        <w:trPr>
          <w:cantSplit/>
        </w:trPr>
        <w:tc>
          <w:tcPr>
            <w:tcW w:w="126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Pr="00B70522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</w:tr>
      <w:tr w:rsidR="007454E8" w:rsidRPr="00300CCD" w:rsidTr="006A315F">
        <w:trPr>
          <w:cantSplit/>
        </w:trPr>
        <w:tc>
          <w:tcPr>
            <w:tcW w:w="126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gridSpan w:val="2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7454E8" w:rsidRPr="00B70522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454E8" w:rsidRDefault="007454E8" w:rsidP="006A315F">
            <w:pPr>
              <w:pStyle w:val="a2"/>
              <w:rPr>
                <w:sz w:val="21"/>
                <w:szCs w:val="21"/>
              </w:rPr>
            </w:pPr>
          </w:p>
        </w:tc>
      </w:tr>
    </w:tbl>
    <w:p w:rsidR="007454E8" w:rsidRDefault="007454E8" w:rsidP="00AA424C">
      <w:pPr>
        <w:spacing w:afterLines="100"/>
        <w:rPr>
          <w:rFonts w:ascii="黑体" w:eastAsia="黑体"/>
          <w:sz w:val="30"/>
          <w:szCs w:val="30"/>
        </w:rPr>
      </w:pPr>
    </w:p>
    <w:p w:rsidR="007454E8" w:rsidRPr="00AA513B" w:rsidRDefault="007454E8" w:rsidP="00AA424C">
      <w:pPr>
        <w:spacing w:afterLines="100"/>
        <w:rPr>
          <w:rFonts w:ascii="黑体" w:eastAsia="黑体"/>
          <w:sz w:val="30"/>
          <w:szCs w:val="30"/>
        </w:rPr>
      </w:pPr>
      <w:r w:rsidRPr="00AA513B">
        <w:rPr>
          <w:rFonts w:ascii="黑体" w:eastAsia="黑体" w:hint="eastAsia"/>
          <w:sz w:val="30"/>
          <w:szCs w:val="30"/>
        </w:rPr>
        <w:t>内容范围</w:t>
      </w:r>
    </w:p>
    <w:p w:rsidR="007454E8" w:rsidRPr="00D657A7" w:rsidRDefault="007454E8" w:rsidP="00B61ABF">
      <w:pPr>
        <w:pStyle w:val="BodyText2"/>
        <w:spacing w:after="312" w:line="240" w:lineRule="auto"/>
        <w:rPr>
          <w:sz w:val="22"/>
          <w:szCs w:val="22"/>
        </w:rPr>
      </w:pPr>
      <w:r w:rsidRPr="00D657A7">
        <w:rPr>
          <w:rFonts w:hint="eastAsia"/>
          <w:sz w:val="22"/>
          <w:szCs w:val="22"/>
        </w:rPr>
        <w:t>本文档的目的是为了</w:t>
      </w:r>
      <w:r>
        <w:rPr>
          <w:rFonts w:hint="eastAsia"/>
          <w:sz w:val="22"/>
          <w:szCs w:val="22"/>
        </w:rPr>
        <w:t>给出倾国倾城后台源代码保护，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防止合作方反编译得到源代码</w:t>
      </w:r>
      <w:r w:rsidRPr="00D657A7">
        <w:rPr>
          <w:rFonts w:hint="eastAsia"/>
          <w:sz w:val="22"/>
          <w:szCs w:val="22"/>
        </w:rPr>
        <w:t>。</w:t>
      </w:r>
    </w:p>
    <w:p w:rsidR="007454E8" w:rsidRPr="00AA513B" w:rsidRDefault="007454E8" w:rsidP="00AA424C">
      <w:pPr>
        <w:spacing w:afterLines="100"/>
        <w:rPr>
          <w:rFonts w:ascii="黑体" w:eastAsia="黑体"/>
          <w:sz w:val="30"/>
          <w:szCs w:val="30"/>
        </w:rPr>
      </w:pPr>
      <w:r w:rsidRPr="00AA513B">
        <w:rPr>
          <w:rFonts w:ascii="黑体" w:eastAsia="黑体" w:hint="eastAsia"/>
          <w:sz w:val="30"/>
          <w:szCs w:val="30"/>
        </w:rPr>
        <w:t>适用的对象</w:t>
      </w:r>
    </w:p>
    <w:p w:rsidR="007454E8" w:rsidRPr="00933443" w:rsidRDefault="007454E8" w:rsidP="00B61ABF">
      <w:r>
        <w:rPr>
          <w:rFonts w:hint="eastAsia"/>
          <w:sz w:val="22"/>
        </w:rPr>
        <w:t>本文档</w:t>
      </w:r>
      <w:r w:rsidRPr="00FC5181">
        <w:rPr>
          <w:rFonts w:hint="eastAsia"/>
          <w:sz w:val="22"/>
        </w:rPr>
        <w:t>适用</w:t>
      </w:r>
      <w:r>
        <w:rPr>
          <w:rFonts w:hint="eastAsia"/>
          <w:sz w:val="22"/>
        </w:rPr>
        <w:t>于北京酷艾德科技有限公司倾国倾城项目的构建和测试人员</w:t>
      </w:r>
      <w:r w:rsidRPr="00FC5181">
        <w:rPr>
          <w:rFonts w:hint="eastAsia"/>
          <w:sz w:val="22"/>
        </w:rPr>
        <w:t>。</w:t>
      </w:r>
    </w:p>
    <w:p w:rsidR="007454E8" w:rsidRDefault="007454E8" w:rsidP="00B61ABF">
      <w:pPr>
        <w:widowControl/>
        <w:jc w:val="left"/>
      </w:pPr>
      <w:r>
        <w:br w:type="page"/>
      </w:r>
    </w:p>
    <w:p w:rsidR="007454E8" w:rsidRDefault="007454E8" w:rsidP="00B61ABF"/>
    <w:p w:rsidR="007454E8" w:rsidRDefault="007454E8"/>
    <w:p w:rsidR="007454E8" w:rsidRDefault="007454E8" w:rsidP="00A72563">
      <w:pPr>
        <w:pStyle w:val="TOCHeading"/>
        <w:jc w:val="center"/>
      </w:pPr>
      <w:r>
        <w:rPr>
          <w:rFonts w:hint="eastAsia"/>
          <w:lang w:val="zh-CN"/>
        </w:rPr>
        <w:t>目录</w:t>
      </w:r>
    </w:p>
    <w:p w:rsidR="007454E8" w:rsidRDefault="007454E8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5293112" w:history="1">
        <w:r w:rsidRPr="0057203E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57203E">
          <w:rPr>
            <w:rStyle w:val="Hyperlink"/>
            <w:rFonts w:hint="eastAsia"/>
            <w:noProof/>
          </w:rPr>
          <w:t>文档背景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_Toc295293112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4E8" w:rsidRDefault="007454E8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5293113" w:history="1">
        <w:r w:rsidRPr="0057203E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57203E">
          <w:rPr>
            <w:rStyle w:val="Hyperlink"/>
            <w:rFonts w:hint="eastAsia"/>
            <w:noProof/>
          </w:rPr>
          <w:t>防止反编译的详细步骤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_Toc295293113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4E8" w:rsidRDefault="007454E8" w:rsidP="00A623FD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5293114" w:history="1">
        <w:r w:rsidRPr="0057203E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57203E">
          <w:rPr>
            <w:rStyle w:val="Hyperlink"/>
            <w:rFonts w:hint="eastAsia"/>
            <w:noProof/>
          </w:rPr>
          <w:t>建立</w:t>
        </w:r>
        <w:r w:rsidRPr="0057203E">
          <w:rPr>
            <w:rStyle w:val="Hyperlink"/>
            <w:noProof/>
          </w:rPr>
          <w:t>~/.erlang.crypt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_Toc295293114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4E8" w:rsidRDefault="007454E8" w:rsidP="00A623FD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5293115" w:history="1">
        <w:r w:rsidRPr="0057203E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57203E">
          <w:rPr>
            <w:rStyle w:val="Hyperlink"/>
            <w:rFonts w:hint="eastAsia"/>
            <w:noProof/>
          </w:rPr>
          <w:t>修改</w:t>
        </w:r>
        <w:r w:rsidRPr="0057203E">
          <w:rPr>
            <w:rStyle w:val="Hyperlink"/>
            <w:noProof/>
          </w:rPr>
          <w:t>Emakefile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_Toc295293115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4E8" w:rsidRDefault="007454E8" w:rsidP="00A623FD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5293116" w:history="1">
        <w:r w:rsidRPr="0057203E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57203E">
          <w:rPr>
            <w:rStyle w:val="Hyperlink"/>
            <w:rFonts w:hint="eastAsia"/>
            <w:noProof/>
          </w:rPr>
          <w:t>编译源代码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_Toc295293116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4E8" w:rsidRDefault="007454E8" w:rsidP="00A623FD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295293117" w:history="1">
        <w:r w:rsidRPr="0057203E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57203E">
          <w:rPr>
            <w:rStyle w:val="Hyperlink"/>
            <w:rFonts w:hint="eastAsia"/>
            <w:noProof/>
          </w:rPr>
          <w:t>测试加密效果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_Toc295293117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4E8" w:rsidRDefault="007454E8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95293118" w:history="1">
        <w:r w:rsidRPr="0057203E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57203E">
          <w:rPr>
            <w:rStyle w:val="Hyperlink"/>
            <w:rFonts w:hint="eastAsia"/>
            <w:noProof/>
          </w:rPr>
          <w:t>相关文档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_Toc295293118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4E8" w:rsidRDefault="007454E8">
      <w:r>
        <w:fldChar w:fldCharType="end"/>
      </w:r>
    </w:p>
    <w:p w:rsidR="007454E8" w:rsidRDefault="007454E8"/>
    <w:p w:rsidR="007454E8" w:rsidRDefault="007454E8"/>
    <w:p w:rsidR="007454E8" w:rsidRDefault="007454E8">
      <w:pPr>
        <w:widowControl/>
        <w:jc w:val="left"/>
      </w:pPr>
      <w:r>
        <w:br w:type="page"/>
      </w:r>
    </w:p>
    <w:p w:rsidR="007454E8" w:rsidRDefault="007454E8" w:rsidP="0062406F">
      <w:pPr>
        <w:pStyle w:val="Heading1"/>
        <w:numPr>
          <w:ilvl w:val="0"/>
          <w:numId w:val="1"/>
        </w:numPr>
      </w:pPr>
      <w:bookmarkStart w:id="0" w:name="_Toc295293112"/>
      <w:r>
        <w:rPr>
          <w:rFonts w:hint="eastAsia"/>
        </w:rPr>
        <w:t>文档背景</w:t>
      </w:r>
      <w:bookmarkEnd w:id="0"/>
    </w:p>
    <w:p w:rsidR="007454E8" w:rsidRDefault="007454E8" w:rsidP="00EF66FB">
      <w:pPr>
        <w:ind w:firstLine="420"/>
      </w:pPr>
      <w:r>
        <w:rPr>
          <w:rFonts w:hint="eastAsia"/>
        </w:rPr>
        <w:t>由于需要将编译好的文件交给运营方，但是目前倾国倾城的编译后的文件极易被对方反编译得到源代码，所以需要对编译后的文件进行加密。</w:t>
      </w:r>
    </w:p>
    <w:p w:rsidR="007454E8" w:rsidRPr="00EF66FB" w:rsidRDefault="007454E8"/>
    <w:p w:rsidR="007454E8" w:rsidRDefault="007454E8" w:rsidP="00FB5846">
      <w:pPr>
        <w:pStyle w:val="Heading1"/>
        <w:numPr>
          <w:ilvl w:val="0"/>
          <w:numId w:val="1"/>
        </w:numPr>
      </w:pPr>
      <w:bookmarkStart w:id="1" w:name="_Toc295293113"/>
      <w:r>
        <w:rPr>
          <w:rFonts w:hint="eastAsia"/>
        </w:rPr>
        <w:t>防止反编译的详细步骤</w:t>
      </w:r>
      <w:bookmarkEnd w:id="1"/>
      <w:r>
        <w:rPr>
          <w:rFonts w:hint="eastAsia"/>
        </w:rPr>
        <w:t>（</w:t>
      </w:r>
      <w:r>
        <w:t>XP SP3</w:t>
      </w:r>
      <w:r>
        <w:rPr>
          <w:rFonts w:hint="eastAsia"/>
        </w:rPr>
        <w:t>）</w:t>
      </w:r>
    </w:p>
    <w:p w:rsidR="007454E8" w:rsidRDefault="007454E8" w:rsidP="00EF66FB">
      <w:pPr>
        <w:pStyle w:val="Heading2"/>
        <w:numPr>
          <w:ilvl w:val="1"/>
          <w:numId w:val="1"/>
        </w:numPr>
      </w:pPr>
      <w:bookmarkStart w:id="2" w:name="_Toc295293114"/>
      <w:r>
        <w:rPr>
          <w:rFonts w:hint="eastAsia"/>
        </w:rPr>
        <w:t>建立</w:t>
      </w:r>
      <w:r w:rsidRPr="00EF66FB">
        <w:t>~/.erlang.crypt</w:t>
      </w:r>
      <w:bookmarkEnd w:id="2"/>
    </w:p>
    <w:p w:rsidR="007454E8" w:rsidRDefault="007454E8" w:rsidP="002C11D7">
      <w:pPr>
        <w:ind w:firstLine="420"/>
      </w:pPr>
      <w:r>
        <w:rPr>
          <w:rFonts w:hint="eastAsia"/>
        </w:rPr>
        <w:t>在编译的用户名的</w:t>
      </w:r>
      <w:r>
        <w:t>home</w:t>
      </w:r>
      <w:r>
        <w:rPr>
          <w:rFonts w:hint="eastAsia"/>
        </w:rPr>
        <w:t>目录中建立一个加密方法的文件</w:t>
      </w:r>
      <w:r w:rsidRPr="00EF66FB">
        <w:t>.erlang.crypt</w:t>
      </w:r>
      <w:r>
        <w:rPr>
          <w:rFonts w:hint="eastAsia"/>
        </w:rPr>
        <w:t>，内容如下：</w:t>
      </w:r>
    </w:p>
    <w:p w:rsidR="007454E8" w:rsidRDefault="007454E8" w:rsidP="002C11D7">
      <w:pPr>
        <w:ind w:firstLine="420"/>
      </w:pPr>
      <w:r w:rsidRPr="00EF66FB">
        <w:t>[{debug_info, des3_cbc, [], "</w:t>
      </w:r>
      <w:r w:rsidRPr="004C4030">
        <w:t>k</w:t>
      </w:r>
      <w:r>
        <w:t>adkj_2013_qgqc_secret_magic_key</w:t>
      </w:r>
      <w:r w:rsidRPr="00EF66FB">
        <w:t>"}].</w:t>
      </w:r>
    </w:p>
    <w:p w:rsidR="007454E8" w:rsidRDefault="007454E8" w:rsidP="002C11D7">
      <w:pPr>
        <w:ind w:firstLine="420"/>
      </w:pPr>
    </w:p>
    <w:p w:rsidR="007454E8" w:rsidRDefault="007454E8" w:rsidP="002C11D7">
      <w:pPr>
        <w:ind w:firstLine="420"/>
      </w:pPr>
      <w:r>
        <w:rPr>
          <w:rFonts w:hint="eastAsia"/>
        </w:rPr>
        <w:t>该语句大体的意思为使用</w:t>
      </w:r>
      <w:r>
        <w:t>des3_cbc</w:t>
      </w:r>
      <w:r>
        <w:rPr>
          <w:rFonts w:hint="eastAsia"/>
        </w:rPr>
        <w:t>的算法来对文件进行加密，加密的密钥为</w:t>
      </w:r>
      <w:r w:rsidRPr="004C4030">
        <w:t>k</w:t>
      </w:r>
      <w:r>
        <w:t>adkj_2013_qgqc_secret_magic_key</w:t>
      </w:r>
      <w:r>
        <w:rPr>
          <w:rFonts w:hint="eastAsia"/>
        </w:rPr>
        <w:t>。</w:t>
      </w:r>
    </w:p>
    <w:p w:rsidR="007454E8" w:rsidRDefault="007454E8" w:rsidP="002C11D7">
      <w:pPr>
        <w:ind w:firstLine="420"/>
      </w:pPr>
    </w:p>
    <w:p w:rsidR="007454E8" w:rsidRDefault="007454E8" w:rsidP="006F53CC">
      <w:pPr>
        <w:pStyle w:val="Heading2"/>
        <w:numPr>
          <w:ilvl w:val="1"/>
          <w:numId w:val="1"/>
        </w:numPr>
      </w:pPr>
      <w:bookmarkStart w:id="3" w:name="_Toc295293115"/>
      <w:r>
        <w:rPr>
          <w:rFonts w:hint="eastAsia"/>
        </w:rPr>
        <w:t>修改</w:t>
      </w:r>
      <w:r>
        <w:t>Emakefile</w:t>
      </w:r>
      <w:bookmarkEnd w:id="3"/>
    </w:p>
    <w:p w:rsidR="007454E8" w:rsidRDefault="007454E8" w:rsidP="00EF66FB">
      <w:pPr>
        <w:ind w:firstLine="420"/>
      </w:pPr>
      <w:r>
        <w:rPr>
          <w:rFonts w:hint="eastAsia"/>
        </w:rPr>
        <w:t>修改</w:t>
      </w:r>
      <w:r>
        <w:t>Emakefile</w:t>
      </w:r>
      <w:r>
        <w:rPr>
          <w:rFonts w:hint="eastAsia"/>
        </w:rPr>
        <w:t>的内容为：（应包括所有需要加密编译的文件）</w:t>
      </w:r>
    </w:p>
    <w:p w:rsidR="007454E8" w:rsidRDefault="007454E8" w:rsidP="00EF66FB">
      <w:r>
        <w:t>{ ["src/*", "src/**/*","src/***/**/*"]</w:t>
      </w:r>
    </w:p>
    <w:p w:rsidR="007454E8" w:rsidRDefault="007454E8" w:rsidP="00EF66FB">
      <w:r>
        <w:t xml:space="preserve">        , [encrypt_debug_info,</w:t>
      </w:r>
    </w:p>
    <w:p w:rsidR="007454E8" w:rsidRDefault="007454E8" w:rsidP="00EF66FB">
      <w:r>
        <w:t xml:space="preserve">                {i, "include"},</w:t>
      </w:r>
    </w:p>
    <w:p w:rsidR="007454E8" w:rsidRDefault="007454E8" w:rsidP="00EF66FB">
      <w:r>
        <w:t xml:space="preserve">                {outdir, "./ebin"}]</w:t>
      </w:r>
    </w:p>
    <w:p w:rsidR="007454E8" w:rsidRDefault="007454E8" w:rsidP="00EF66FB">
      <w:r>
        <w:t>}.</w:t>
      </w:r>
    </w:p>
    <w:p w:rsidR="007454E8" w:rsidRDefault="007454E8" w:rsidP="00CB342D">
      <w:pPr>
        <w:ind w:firstLine="420"/>
      </w:pPr>
      <w:r>
        <w:rPr>
          <w:rFonts w:hint="eastAsia"/>
        </w:rPr>
        <w:t>该文件的内容为使用</w:t>
      </w:r>
      <w:r w:rsidRPr="00EF66FB">
        <w:t>.erlang.crypt</w:t>
      </w:r>
      <w:r>
        <w:rPr>
          <w:rFonts w:hint="eastAsia"/>
        </w:rPr>
        <w:t>方法对源代码进行编译，并输出到</w:t>
      </w:r>
      <w:r>
        <w:t>ebin</w:t>
      </w:r>
      <w:r>
        <w:rPr>
          <w:rFonts w:hint="eastAsia"/>
        </w:rPr>
        <w:t>目录。</w:t>
      </w:r>
    </w:p>
    <w:p w:rsidR="007454E8" w:rsidRDefault="007454E8" w:rsidP="00EF66FB"/>
    <w:p w:rsidR="007454E8" w:rsidRDefault="007454E8" w:rsidP="006F53CC">
      <w:pPr>
        <w:pStyle w:val="Heading2"/>
        <w:numPr>
          <w:ilvl w:val="1"/>
          <w:numId w:val="1"/>
        </w:numPr>
      </w:pPr>
      <w:bookmarkStart w:id="4" w:name="_Toc295293116"/>
      <w:r>
        <w:rPr>
          <w:rFonts w:hint="eastAsia"/>
        </w:rPr>
        <w:t>编译源代码</w:t>
      </w:r>
      <w:bookmarkEnd w:id="4"/>
    </w:p>
    <w:p w:rsidR="007454E8" w:rsidRDefault="007454E8" w:rsidP="00695178">
      <w:pPr>
        <w:ind w:firstLine="420"/>
      </w:pPr>
      <w:r>
        <w:rPr>
          <w:rFonts w:hint="eastAsia"/>
        </w:rPr>
        <w:t>进入</w:t>
      </w:r>
      <w:r>
        <w:t>../script</w:t>
      </w:r>
      <w:r>
        <w:rPr>
          <w:rFonts w:hint="eastAsia"/>
        </w:rPr>
        <w:t>目录，运行</w:t>
      </w:r>
      <w:r>
        <w:t>./make.cmd</w:t>
      </w:r>
      <w:r>
        <w:rPr>
          <w:rFonts w:hint="eastAsia"/>
        </w:rPr>
        <w:t>对源代码进行编译</w:t>
      </w:r>
    </w:p>
    <w:p w:rsidR="007454E8" w:rsidRDefault="007454E8" w:rsidP="00695178">
      <w:pPr>
        <w:ind w:firstLine="420"/>
      </w:pPr>
    </w:p>
    <w:p w:rsidR="007454E8" w:rsidRDefault="007454E8" w:rsidP="00CB342D">
      <w:pPr>
        <w:pStyle w:val="Heading2"/>
        <w:numPr>
          <w:ilvl w:val="1"/>
          <w:numId w:val="1"/>
        </w:numPr>
      </w:pPr>
      <w:bookmarkStart w:id="5" w:name="_Toc295293117"/>
      <w:r>
        <w:rPr>
          <w:rFonts w:hint="eastAsia"/>
        </w:rPr>
        <w:t>测试加密效果</w:t>
      </w:r>
      <w:bookmarkEnd w:id="5"/>
    </w:p>
    <w:p w:rsidR="007454E8" w:rsidRDefault="007454E8" w:rsidP="00F8753F">
      <w:pPr>
        <w:ind w:firstLine="420"/>
      </w:pPr>
      <w:r>
        <w:rPr>
          <w:rFonts w:hint="eastAsia"/>
        </w:rPr>
        <w:t>编译完成后进入</w:t>
      </w:r>
      <w:r>
        <w:t>ebin</w:t>
      </w:r>
      <w:r>
        <w:rPr>
          <w:rFonts w:hint="eastAsia"/>
        </w:rPr>
        <w:t>目录，我们任意选取一个文件进行测试，这里我们选取</w:t>
      </w:r>
      <w:r>
        <w:t>achieve_op.beam</w:t>
      </w:r>
      <w:r>
        <w:rPr>
          <w:rFonts w:hint="eastAsia"/>
        </w:rPr>
        <w:t>进行测试，以下是测试的过程</w:t>
      </w:r>
    </w:p>
    <w:p w:rsidR="007454E8" w:rsidRDefault="007454E8" w:rsidP="00091801">
      <w:pPr>
        <w:ind w:firstLine="420"/>
      </w:pPr>
      <w:r>
        <w:t>C:\Documents and Settings\Administrator&gt;erl</w:t>
      </w:r>
    </w:p>
    <w:p w:rsidR="007454E8" w:rsidRDefault="007454E8" w:rsidP="00091801">
      <w:pPr>
        <w:ind w:firstLine="420"/>
      </w:pPr>
      <w:r>
        <w:t>Eshell 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5.9.1</w:t>
        </w:r>
      </w:smartTag>
      <w:r>
        <w:t xml:space="preserve">  (abort with ^G)</w:t>
      </w:r>
    </w:p>
    <w:p w:rsidR="007454E8" w:rsidRDefault="007454E8" w:rsidP="00091801">
      <w:pPr>
        <w:ind w:firstLine="420"/>
      </w:pPr>
      <w:r>
        <w:t>(</w:t>
      </w:r>
      <w:r>
        <w:rPr>
          <w:rFonts w:hint="eastAsia"/>
        </w:rPr>
        <w:t>跳转到</w:t>
      </w:r>
      <w:r>
        <w:t>ebin</w:t>
      </w:r>
      <w:r>
        <w:rPr>
          <w:rFonts w:hint="eastAsia"/>
        </w:rPr>
        <w:t>所在目录</w:t>
      </w:r>
      <w:r>
        <w:t>)</w:t>
      </w:r>
    </w:p>
    <w:p w:rsidR="007454E8" w:rsidRDefault="007454E8" w:rsidP="00F8753F">
      <w:pPr>
        <w:ind w:firstLine="420"/>
      </w:pPr>
      <w:r>
        <w:t>4&gt; beam_lib:chunks(code:which(achieve_op), [abstract_code]).</w:t>
      </w:r>
    </w:p>
    <w:p w:rsidR="007454E8" w:rsidRDefault="007454E8" w:rsidP="003F6EBF">
      <w:pPr>
        <w:ind w:firstLine="420"/>
      </w:pPr>
      <w:r>
        <w:t>{ok,{achieve_op,</w:t>
      </w:r>
    </w:p>
    <w:p w:rsidR="007454E8" w:rsidRDefault="007454E8" w:rsidP="003F6EBF">
      <w:pPr>
        <w:ind w:firstLine="420"/>
      </w:pPr>
      <w:r>
        <w:t xml:space="preserve">        [{abstract_code,</w:t>
      </w:r>
    </w:p>
    <w:p w:rsidR="007454E8" w:rsidRDefault="007454E8" w:rsidP="003F6EBF">
      <w:pPr>
        <w:ind w:firstLine="420"/>
      </w:pPr>
      <w:r>
        <w:t xml:space="preserve">             {raw_abstract_v1,</w:t>
      </w:r>
    </w:p>
    <w:p w:rsidR="007454E8" w:rsidRDefault="007454E8" w:rsidP="003F6EBF">
      <w:pPr>
        <w:ind w:firstLine="420"/>
      </w:pPr>
      <w:r>
        <w:t xml:space="preserve">                 [{attribute,1,file,</w:t>
      </w:r>
    </w:p>
    <w:p w:rsidR="007454E8" w:rsidRDefault="007454E8" w:rsidP="003F6EBF">
      <w:pPr>
        <w:ind w:firstLine="420"/>
      </w:pPr>
      <w:r>
        <w:t xml:space="preserve">                      {"../src/modules/achieve/achieve_op.erl",1}},</w:t>
      </w:r>
    </w:p>
    <w:p w:rsidR="007454E8" w:rsidRDefault="007454E8" w:rsidP="003F6EBF">
      <w:pPr>
        <w:ind w:firstLine="420"/>
      </w:pPr>
      <w:r>
        <w:t xml:space="preserve">                  {attribute,4,module,achieve_op},</w:t>
      </w:r>
    </w:p>
    <w:p w:rsidR="007454E8" w:rsidRDefault="007454E8" w:rsidP="003F6EBF">
      <w:pPr>
        <w:ind w:firstLine="420"/>
      </w:pPr>
      <w:r>
        <w:t xml:space="preserve">                  {attribute,13,export,</w:t>
      </w:r>
    </w:p>
    <w:p w:rsidR="007454E8" w:rsidRDefault="007454E8" w:rsidP="003F6EBF">
      <w:pPr>
        <w:ind w:firstLine="420"/>
      </w:pPr>
      <w:r>
        <w:t xml:space="preserve">                      [{load_achieve_role_from_db,1},</w:t>
      </w:r>
    </w:p>
    <w:p w:rsidR="007454E8" w:rsidRDefault="007454E8" w:rsidP="003F6EBF">
      <w:pPr>
        <w:ind w:firstLine="420"/>
      </w:pPr>
      <w:r>
        <w:t xml:space="preserve">                       {export_for_copy,0},</w:t>
      </w:r>
    </w:p>
    <w:p w:rsidR="007454E8" w:rsidRDefault="007454E8" w:rsidP="003F6EBF">
      <w:pPr>
        <w:ind w:firstLine="420"/>
      </w:pPr>
      <w:r>
        <w:t xml:space="preserve">                       {write_to_db,0},</w:t>
      </w:r>
    </w:p>
    <w:p w:rsidR="007454E8" w:rsidRDefault="007454E8" w:rsidP="003F6EBF">
      <w:pPr>
        <w:ind w:firstLine="420"/>
      </w:pPr>
      <w:r>
        <w:t xml:space="preserve">                       {load_by_copy,1},</w:t>
      </w:r>
    </w:p>
    <w:p w:rsidR="007454E8" w:rsidRDefault="007454E8" w:rsidP="003F6EBF">
      <w:pPr>
        <w:ind w:firstLine="420"/>
      </w:pPr>
      <w:r>
        <w:t xml:space="preserve">                       {achieve_update,2},</w:t>
      </w:r>
    </w:p>
    <w:p w:rsidR="007454E8" w:rsidRDefault="007454E8" w:rsidP="003F6EBF">
      <w:pPr>
        <w:ind w:firstLine="420"/>
      </w:pPr>
      <w:r>
        <w:t xml:space="preserve">                       {achieve_update,3},</w:t>
      </w:r>
    </w:p>
    <w:p w:rsidR="007454E8" w:rsidRDefault="007454E8" w:rsidP="003F6EBF">
      <w:pPr>
        <w:ind w:firstLine="420"/>
      </w:pPr>
      <w:r>
        <w:t xml:space="preserve">                       {achieve_init,0},</w:t>
      </w:r>
    </w:p>
    <w:p w:rsidR="007454E8" w:rsidRDefault="007454E8" w:rsidP="003F6EBF">
      <w:pPr>
        <w:ind w:firstLine="420"/>
      </w:pPr>
      <w:r>
        <w:t xml:space="preserve">                       {achieve_reward,1},</w:t>
      </w:r>
    </w:p>
    <w:p w:rsidR="007454E8" w:rsidRDefault="007454E8" w:rsidP="003F6EBF">
      <w:pPr>
        <w:ind w:firstLine="420"/>
      </w:pPr>
      <w:r>
        <w:t xml:space="preserve">                       {achieve_bonus,2},</w:t>
      </w:r>
    </w:p>
    <w:p w:rsidR="007454E8" w:rsidRDefault="007454E8" w:rsidP="003F6EBF">
      <w:pPr>
        <w:ind w:firstLine="420"/>
      </w:pPr>
      <w:r>
        <w:t xml:space="preserve">                       {has_items_in_bonus,1},</w:t>
      </w:r>
    </w:p>
    <w:p w:rsidR="007454E8" w:rsidRDefault="007454E8" w:rsidP="003F6EBF">
      <w:pPr>
        <w:ind w:firstLine="420"/>
      </w:pPr>
      <w:r>
        <w:t xml:space="preserve">                       {hook_on_swap_equipment,4},</w:t>
      </w:r>
    </w:p>
    <w:p w:rsidR="007454E8" w:rsidRDefault="007454E8" w:rsidP="003F6EBF">
      <w:pPr>
        <w:ind w:firstLine="420"/>
      </w:pPr>
      <w:r>
        <w:t xml:space="preserve">                       {hook_on_swap_pet_equipment,...},</w:t>
      </w:r>
    </w:p>
    <w:p w:rsidR="007454E8" w:rsidRDefault="007454E8" w:rsidP="003F6EBF">
      <w:pPr>
        <w:ind w:firstLine="420"/>
      </w:pPr>
      <w:r>
        <w:t xml:space="preserve">                       {...}|...]},</w:t>
      </w:r>
    </w:p>
    <w:p w:rsidR="007454E8" w:rsidRDefault="007454E8" w:rsidP="003F6EBF">
      <w:pPr>
        <w:ind w:firstLine="420"/>
      </w:pPr>
      <w:r>
        <w:t xml:space="preserve">                  {attribute,1,file,{"../include/mnesia_table_def.hrl",1}},</w:t>
      </w:r>
    </w:p>
    <w:p w:rsidR="007454E8" w:rsidRDefault="007454E8" w:rsidP="003F6EBF">
      <w:pPr>
        <w:ind w:firstLine="420"/>
      </w:pPr>
      <w:r>
        <w:t xml:space="preserve">                  {attribute,5,record,</w:t>
      </w:r>
    </w:p>
    <w:p w:rsidR="007454E8" w:rsidRDefault="007454E8" w:rsidP="003F6EBF">
      <w:pPr>
        <w:ind w:firstLine="420"/>
      </w:pPr>
      <w:r>
        <w:t xml:space="preserve">                      {npc_drop,</w:t>
      </w:r>
    </w:p>
    <w:p w:rsidR="007454E8" w:rsidRDefault="007454E8" w:rsidP="003F6EBF">
      <w:pPr>
        <w:ind w:firstLine="420"/>
      </w:pPr>
      <w:r>
        <w:t xml:space="preserve">                          [{record_field,5,{atom,5,npcid}},</w:t>
      </w:r>
    </w:p>
    <w:p w:rsidR="007454E8" w:rsidRDefault="007454E8" w:rsidP="003F6EBF">
      <w:pPr>
        <w:ind w:firstLine="420"/>
      </w:pPr>
      <w:r>
        <w:t xml:space="preserve">                           {record_field,5,{atom,5,rate}},</w:t>
      </w:r>
    </w:p>
    <w:p w:rsidR="007454E8" w:rsidRDefault="007454E8" w:rsidP="003F6EBF">
      <w:pPr>
        <w:ind w:firstLine="420"/>
      </w:pPr>
      <w:r>
        <w:t xml:space="preserve">                           {record_field,5,{atom,5,ruleids}}]}},</w:t>
      </w:r>
    </w:p>
    <w:p w:rsidR="007454E8" w:rsidRDefault="007454E8" w:rsidP="003F6EBF">
      <w:pPr>
        <w:ind w:firstLine="420"/>
      </w:pPr>
      <w:r>
        <w:t xml:space="preserve">                  {attribute,6,record,</w:t>
      </w:r>
    </w:p>
    <w:p w:rsidR="007454E8" w:rsidRDefault="007454E8" w:rsidP="003F6EBF">
      <w:pPr>
        <w:ind w:firstLine="420"/>
      </w:pPr>
      <w:r>
        <w:t xml:space="preserve">                      {drop_rule,</w:t>
      </w:r>
    </w:p>
    <w:p w:rsidR="007454E8" w:rsidRDefault="007454E8" w:rsidP="003F6EBF">
      <w:pPr>
        <w:ind w:firstLine="420"/>
      </w:pPr>
      <w:r>
        <w:t xml:space="preserve">                          [{record_field,6,{atom,6,ruleid}},</w:t>
      </w:r>
    </w:p>
    <w:p w:rsidR="007454E8" w:rsidRDefault="007454E8" w:rsidP="003F6EBF">
      <w:pPr>
        <w:ind w:firstLine="420"/>
      </w:pPr>
      <w:r>
        <w:t xml:space="preserve">                           {record_field,6,{atom,6,name}},</w:t>
      </w:r>
    </w:p>
    <w:p w:rsidR="007454E8" w:rsidRDefault="007454E8" w:rsidP="003F6EBF">
      <w:pPr>
        <w:ind w:firstLine="420"/>
      </w:pPr>
      <w:r>
        <w:t xml:space="preserve">                           {record_field,6,{atom,6,...}},</w:t>
      </w:r>
    </w:p>
    <w:p w:rsidR="007454E8" w:rsidRDefault="007454E8" w:rsidP="003F6EBF">
      <w:pPr>
        <w:ind w:firstLine="420"/>
      </w:pPr>
      <w:r>
        <w:t xml:space="preserve">                           {record_field,6,{atom,...}}]}},</w:t>
      </w:r>
    </w:p>
    <w:p w:rsidR="007454E8" w:rsidRDefault="007454E8" w:rsidP="003F6EBF">
      <w:pPr>
        <w:ind w:firstLine="420"/>
      </w:pPr>
      <w:r>
        <w:t xml:space="preserve">                  {attribute,8,record,</w:t>
      </w:r>
    </w:p>
    <w:p w:rsidR="007454E8" w:rsidRDefault="007454E8" w:rsidP="003F6EBF">
      <w:pPr>
        <w:ind w:firstLine="420"/>
      </w:pPr>
      <w:r>
        <w:t xml:space="preserve">                      {quest_role,</w:t>
      </w:r>
    </w:p>
    <w:p w:rsidR="007454E8" w:rsidRDefault="007454E8" w:rsidP="003F6EBF">
      <w:pPr>
        <w:ind w:firstLine="420"/>
      </w:pPr>
      <w:r>
        <w:t xml:space="preserve">                          [{record_field,8,{atom,8,roleid}},</w:t>
      </w:r>
    </w:p>
    <w:p w:rsidR="007454E8" w:rsidRDefault="007454E8" w:rsidP="003F6EBF">
      <w:pPr>
        <w:ind w:firstLine="420"/>
      </w:pPr>
      <w:r>
        <w:t xml:space="preserve">                           {record_field,8,{atom,8,...}}]}},</w:t>
      </w:r>
    </w:p>
    <w:p w:rsidR="007454E8" w:rsidRDefault="007454E8" w:rsidP="003F6EBF">
      <w:pPr>
        <w:ind w:firstLine="420"/>
      </w:pPr>
      <w:r>
        <w:t xml:space="preserve">                  {attribute,9,record,</w:t>
      </w:r>
    </w:p>
    <w:p w:rsidR="007454E8" w:rsidRDefault="007454E8" w:rsidP="003F6EBF">
      <w:pPr>
        <w:ind w:firstLine="420"/>
      </w:pPr>
      <w:r>
        <w:t xml:space="preserve">                      {quest_npc,</w:t>
      </w:r>
    </w:p>
    <w:p w:rsidR="007454E8" w:rsidRDefault="007454E8" w:rsidP="003F6EBF">
      <w:pPr>
        <w:ind w:firstLine="420"/>
      </w:pPr>
      <w:r>
        <w:t xml:space="preserve">                          [{record_field,9,{atom,9,...}},</w:t>
      </w:r>
    </w:p>
    <w:p w:rsidR="007454E8" w:rsidRDefault="007454E8" w:rsidP="003F6EBF">
      <w:pPr>
        <w:ind w:firstLine="420"/>
      </w:pPr>
      <w:r>
        <w:t xml:space="preserve">                           {record_field,9,{atom,...}}]}},</w:t>
      </w:r>
    </w:p>
    <w:p w:rsidR="007454E8" w:rsidRDefault="007454E8" w:rsidP="003F6EBF">
      <w:pPr>
        <w:ind w:firstLine="420"/>
      </w:pPr>
      <w:r>
        <w:t xml:space="preserve">                  {attribute,11,record,</w:t>
      </w:r>
    </w:p>
    <w:p w:rsidR="007454E8" w:rsidRDefault="007454E8" w:rsidP="003F6EBF">
      <w:pPr>
        <w:ind w:firstLine="420"/>
      </w:pPr>
      <w:r>
        <w:t xml:space="preserve">                      {quests,</w:t>
      </w:r>
    </w:p>
    <w:p w:rsidR="007454E8" w:rsidRDefault="007454E8" w:rsidP="003F6EBF">
      <w:pPr>
        <w:ind w:firstLine="420"/>
      </w:pPr>
      <w:r>
        <w:t xml:space="preserve">                          [{record_field,11,{atom,...}},</w:t>
      </w:r>
    </w:p>
    <w:p w:rsidR="007454E8" w:rsidRDefault="007454E8" w:rsidP="003F6EBF">
      <w:pPr>
        <w:ind w:firstLine="420"/>
      </w:pPr>
      <w:r>
        <w:t xml:space="preserve">                           {record_field,11,{...}},</w:t>
      </w:r>
    </w:p>
    <w:p w:rsidR="007454E8" w:rsidRDefault="007454E8" w:rsidP="003F6EBF">
      <w:pPr>
        <w:ind w:firstLine="420"/>
      </w:pPr>
      <w:r>
        <w:t xml:space="preserve">                           {record_field,12,...},</w:t>
      </w:r>
    </w:p>
    <w:p w:rsidR="007454E8" w:rsidRDefault="007454E8" w:rsidP="003F6EBF">
      <w:pPr>
        <w:ind w:firstLine="420"/>
      </w:pPr>
      <w:r>
        <w:t xml:space="preserve">                           {record_field,...},</w:t>
      </w:r>
    </w:p>
    <w:p w:rsidR="007454E8" w:rsidRDefault="007454E8" w:rsidP="003F6EBF">
      <w:pPr>
        <w:ind w:firstLine="420"/>
      </w:pPr>
      <w:r>
        <w:t xml:space="preserve">                           {...}|...]}},</w:t>
      </w:r>
    </w:p>
    <w:p w:rsidR="007454E8" w:rsidRDefault="007454E8" w:rsidP="003F6EBF">
      <w:pPr>
        <w:ind w:firstLine="420"/>
      </w:pPr>
      <w:r>
        <w:t xml:space="preserve">                  {attribute,16,record,</w:t>
      </w:r>
    </w:p>
    <w:p w:rsidR="007454E8" w:rsidRDefault="007454E8" w:rsidP="003F6EBF">
      <w:pPr>
        <w:ind w:firstLine="420"/>
      </w:pPr>
      <w:r>
        <w:t xml:space="preserve">                      {roleattr,</w:t>
      </w:r>
    </w:p>
    <w:p w:rsidR="007454E8" w:rsidRDefault="007454E8" w:rsidP="003F6EBF">
      <w:pPr>
        <w:ind w:firstLine="420"/>
      </w:pPr>
      <w:r>
        <w:t xml:space="preserve">                          [{record_field,16,{...}},</w:t>
      </w:r>
    </w:p>
    <w:p w:rsidR="007454E8" w:rsidRDefault="007454E8" w:rsidP="003F6EBF">
      <w:pPr>
        <w:ind w:firstLine="420"/>
      </w:pPr>
      <w:r>
        <w:t xml:space="preserve">                           {record_field,16,...},</w:t>
      </w:r>
    </w:p>
    <w:p w:rsidR="007454E8" w:rsidRDefault="007454E8" w:rsidP="003F6EBF">
      <w:pPr>
        <w:ind w:firstLine="420"/>
      </w:pPr>
      <w:r>
        <w:t xml:space="preserve">                           {record_field,...},</w:t>
      </w:r>
    </w:p>
    <w:p w:rsidR="007454E8" w:rsidRDefault="007454E8" w:rsidP="003F6EBF">
      <w:pPr>
        <w:ind w:firstLine="420"/>
      </w:pPr>
      <w:r>
        <w:t xml:space="preserve">                           {...}|...]}},</w:t>
      </w:r>
    </w:p>
    <w:p w:rsidR="007454E8" w:rsidRDefault="007454E8" w:rsidP="003F6EBF">
      <w:pPr>
        <w:ind w:firstLine="420"/>
      </w:pPr>
      <w:r>
        <w:t xml:space="preserve">                  {attribute,20,record,</w:t>
      </w:r>
    </w:p>
    <w:p w:rsidR="007454E8" w:rsidRDefault="007454E8" w:rsidP="003F6EBF">
      <w:pPr>
        <w:ind w:firstLine="420"/>
      </w:pPr>
      <w:r>
        <w:t xml:space="preserve">                      {classbase,</w:t>
      </w:r>
    </w:p>
    <w:p w:rsidR="007454E8" w:rsidRDefault="007454E8" w:rsidP="003F6EBF">
      <w:pPr>
        <w:ind w:firstLine="420"/>
      </w:pPr>
      <w:r>
        <w:t xml:space="preserve">                          [{record_field,20,...},</w:t>
      </w:r>
    </w:p>
    <w:p w:rsidR="007454E8" w:rsidRDefault="007454E8" w:rsidP="003F6EBF">
      <w:pPr>
        <w:ind w:firstLine="420"/>
      </w:pPr>
      <w:r>
        <w:t xml:space="preserve">                           {record_field,...},</w:t>
      </w:r>
    </w:p>
    <w:p w:rsidR="007454E8" w:rsidRDefault="007454E8" w:rsidP="003F6EBF">
      <w:pPr>
        <w:ind w:firstLine="420"/>
      </w:pPr>
      <w:r>
        <w:t xml:space="preserve">                           {...}|...]}},</w:t>
      </w:r>
    </w:p>
    <w:p w:rsidR="007454E8" w:rsidRDefault="007454E8" w:rsidP="003F6EBF">
      <w:pPr>
        <w:ind w:firstLine="420"/>
      </w:pPr>
      <w:r>
        <w:t xml:space="preserve">                  {attribute,22,record,</w:t>
      </w:r>
    </w:p>
    <w:p w:rsidR="007454E8" w:rsidRDefault="007454E8" w:rsidP="003F6EBF">
      <w:pPr>
        <w:ind w:firstLine="420"/>
      </w:pPr>
      <w:r>
        <w:t xml:space="preserve">                      {rolepro,[{record_field,...},{...}|...]}},</w:t>
      </w:r>
    </w:p>
    <w:p w:rsidR="007454E8" w:rsidRDefault="007454E8" w:rsidP="003F6EBF">
      <w:pPr>
        <w:ind w:firstLine="420"/>
      </w:pPr>
      <w:r>
        <w:t xml:space="preserve">                  {attribute,23,record,{transports,[{...}|...]}},</w:t>
      </w:r>
    </w:p>
    <w:p w:rsidR="007454E8" w:rsidRDefault="007454E8" w:rsidP="003F6EBF">
      <w:pPr>
        <w:ind w:firstLine="420"/>
      </w:pPr>
      <w:r>
        <w:t xml:space="preserve">                  {attribute,24,record,{skills,[...]}},</w:t>
      </w:r>
    </w:p>
    <w:p w:rsidR="007454E8" w:rsidRDefault="007454E8" w:rsidP="003F6EBF">
      <w:pPr>
        <w:ind w:firstLine="420"/>
      </w:pPr>
      <w:r>
        <w:t xml:space="preserve">                  {attribute,31,record,{pet_skill_template,...}},</w:t>
      </w:r>
    </w:p>
    <w:p w:rsidR="007454E8" w:rsidRDefault="007454E8" w:rsidP="003F6EBF">
      <w:pPr>
        <w:ind w:firstLine="420"/>
      </w:pPr>
      <w:r>
        <w:t xml:space="preserve">                  {attribute,32,record,{...}},</w:t>
      </w:r>
    </w:p>
    <w:p w:rsidR="007454E8" w:rsidRDefault="007454E8" w:rsidP="003F6EBF">
      <w:pPr>
        <w:ind w:firstLine="420"/>
      </w:pPr>
      <w:r>
        <w:t xml:space="preserve">                  {attribute,33,record,...},</w:t>
      </w:r>
    </w:p>
    <w:p w:rsidR="007454E8" w:rsidRDefault="007454E8" w:rsidP="003F6EBF">
      <w:pPr>
        <w:ind w:firstLine="420"/>
      </w:pPr>
      <w:r>
        <w:t xml:space="preserve">                  {attribute,35,...},</w:t>
      </w:r>
    </w:p>
    <w:p w:rsidR="007454E8" w:rsidRDefault="007454E8" w:rsidP="003F6EBF">
      <w:pPr>
        <w:ind w:firstLine="420"/>
      </w:pPr>
      <w:r>
        <w:t xml:space="preserve">                  {attribute,...},</w:t>
      </w:r>
    </w:p>
    <w:p w:rsidR="007454E8" w:rsidRDefault="007454E8" w:rsidP="003F6EBF">
      <w:pPr>
        <w:ind w:firstLine="420"/>
      </w:pPr>
      <w:r>
        <w:t xml:space="preserve">                  {...}|...]}}]}}</w:t>
      </w:r>
    </w:p>
    <w:p w:rsidR="007454E8" w:rsidRDefault="007454E8" w:rsidP="00F8753F">
      <w:pPr>
        <w:ind w:firstLine="420"/>
      </w:pPr>
    </w:p>
    <w:p w:rsidR="007454E8" w:rsidRDefault="007454E8" w:rsidP="0036104E">
      <w:pPr>
        <w:ind w:firstLine="420"/>
      </w:pPr>
      <w:r>
        <w:rPr>
          <w:rFonts w:hint="eastAsia"/>
        </w:rPr>
        <w:t>我们可以看到，现在是可以进行反编译的，这是因为我们的加密方法现在是可以调用的，接下来我们模拟交付给运营方，首先我们移除</w:t>
      </w:r>
      <w:r w:rsidRPr="00EF66FB">
        <w:t>~/.erlang.crypt</w:t>
      </w:r>
      <w:r>
        <w:rPr>
          <w:rFonts w:hint="eastAsia"/>
        </w:rPr>
        <w:t>，然后在测试是否可以反编译，以下是测试的过程：</w:t>
      </w:r>
    </w:p>
    <w:p w:rsidR="007454E8" w:rsidRDefault="007454E8" w:rsidP="0036104E">
      <w:pPr>
        <w:ind w:firstLine="420"/>
      </w:pPr>
      <w:r>
        <w:t>C:\Documents and Settings\Administrator&gt;erl</w:t>
      </w:r>
    </w:p>
    <w:p w:rsidR="007454E8" w:rsidRDefault="007454E8" w:rsidP="0036104E">
      <w:pPr>
        <w:ind w:firstLine="420"/>
      </w:pPr>
      <w:r>
        <w:t>Eshell V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5.9.1</w:t>
        </w:r>
      </w:smartTag>
      <w:r>
        <w:t xml:space="preserve">  (abort with ^G)</w:t>
      </w:r>
    </w:p>
    <w:p w:rsidR="007454E8" w:rsidRDefault="007454E8" w:rsidP="0036104E">
      <w:pPr>
        <w:ind w:firstLine="420"/>
      </w:pPr>
      <w:r>
        <w:t>(</w:t>
      </w:r>
      <w:r>
        <w:rPr>
          <w:rFonts w:hint="eastAsia"/>
        </w:rPr>
        <w:t>跳转到</w:t>
      </w:r>
      <w:r>
        <w:t>ebin</w:t>
      </w:r>
      <w:r>
        <w:rPr>
          <w:rFonts w:hint="eastAsia"/>
        </w:rPr>
        <w:t>所在目录</w:t>
      </w:r>
      <w:r>
        <w:t>)</w:t>
      </w:r>
    </w:p>
    <w:p w:rsidR="007454E8" w:rsidRDefault="007454E8" w:rsidP="0036104E">
      <w:pPr>
        <w:ind w:firstLine="420"/>
      </w:pPr>
      <w:r>
        <w:t>2&gt; beam_lib:chunks(code:which(achieve_op), [abstract_code]).</w:t>
      </w:r>
    </w:p>
    <w:p w:rsidR="007454E8" w:rsidRDefault="007454E8" w:rsidP="0036104E">
      <w:pPr>
        <w:ind w:firstLine="420"/>
      </w:pPr>
      <w:r>
        <w:t>{error,beam_lib,</w:t>
      </w:r>
    </w:p>
    <w:p w:rsidR="007454E8" w:rsidRDefault="007454E8" w:rsidP="0036104E">
      <w:pPr>
        <w:ind w:firstLine="420"/>
      </w:pPr>
      <w:r>
        <w:t xml:space="preserve">       {key_missing_or_invalid,"./achieve_op.beam",abstract_code}}</w:t>
      </w:r>
    </w:p>
    <w:p w:rsidR="007454E8" w:rsidRDefault="007454E8" w:rsidP="00402C82">
      <w:pPr>
        <w:ind w:firstLine="420"/>
      </w:pPr>
    </w:p>
    <w:p w:rsidR="007454E8" w:rsidRPr="00CB342D" w:rsidRDefault="007454E8" w:rsidP="00402C82">
      <w:pPr>
        <w:ind w:firstLine="420"/>
      </w:pPr>
      <w:r>
        <w:rPr>
          <w:rFonts w:hint="eastAsia"/>
        </w:rPr>
        <w:t>从日志过程可以看到，当我们移除</w:t>
      </w:r>
      <w:r w:rsidRPr="00402C82">
        <w:t>~/.erlang.crypt</w:t>
      </w:r>
      <w:r>
        <w:rPr>
          <w:rFonts w:hint="eastAsia"/>
        </w:rPr>
        <w:t>之后再进行反编译，得到找不到加密串的结果，这样对方就无法对我们的编译好的文件进行反编译。</w:t>
      </w:r>
    </w:p>
    <w:p w:rsidR="007454E8" w:rsidRDefault="007454E8" w:rsidP="00AF4AF9">
      <w:pPr>
        <w:pStyle w:val="Heading1"/>
        <w:numPr>
          <w:ilvl w:val="0"/>
          <w:numId w:val="1"/>
        </w:numPr>
      </w:pPr>
      <w:bookmarkStart w:id="6" w:name="_Toc294025150"/>
      <w:bookmarkStart w:id="7" w:name="_Toc295293118"/>
      <w:r>
        <w:rPr>
          <w:rFonts w:hint="eastAsia"/>
        </w:rPr>
        <w:t>相关文档</w:t>
      </w:r>
      <w:bookmarkEnd w:id="6"/>
      <w:bookmarkEnd w:id="7"/>
    </w:p>
    <w:p w:rsidR="007454E8" w:rsidRDefault="007454E8" w:rsidP="00695178">
      <w:pPr>
        <w:ind w:firstLine="420"/>
      </w:pPr>
      <w:r>
        <w:t>1</w:t>
      </w:r>
      <w:r>
        <w:rPr>
          <w:rFonts w:hint="eastAsia"/>
        </w:rPr>
        <w:t>，</w:t>
      </w:r>
      <w:r w:rsidRPr="00CB342D">
        <w:t xml:space="preserve">erlang </w:t>
      </w:r>
      <w:r w:rsidRPr="00CB342D">
        <w:rPr>
          <w:rFonts w:hint="eastAsia"/>
        </w:rPr>
        <w:t>的源代码保护机制</w:t>
      </w:r>
    </w:p>
    <w:p w:rsidR="007454E8" w:rsidRDefault="007454E8" w:rsidP="00695178">
      <w:pPr>
        <w:ind w:firstLine="420"/>
      </w:pPr>
      <w:hyperlink r:id="rId7" w:history="1">
        <w:r w:rsidRPr="0011084B">
          <w:rPr>
            <w:rStyle w:val="Hyperlink"/>
          </w:rPr>
          <w:t>http://erlang-china.org/study/erlang_sourcecode_protect.html</w:t>
        </w:r>
      </w:hyperlink>
    </w:p>
    <w:p w:rsidR="007454E8" w:rsidRDefault="007454E8" w:rsidP="00695178">
      <w:pPr>
        <w:ind w:firstLine="420"/>
      </w:pPr>
      <w:r>
        <w:t>2</w:t>
      </w:r>
      <w:r>
        <w:rPr>
          <w:rFonts w:hint="eastAsia"/>
        </w:rPr>
        <w:t>，</w:t>
      </w:r>
      <w:r w:rsidRPr="00CB342D">
        <w:t>erlang</w:t>
      </w:r>
      <w:r w:rsidRPr="00CB342D">
        <w:rPr>
          <w:rFonts w:hint="eastAsia"/>
        </w:rPr>
        <w:t>的</w:t>
      </w:r>
      <w:r w:rsidRPr="00CB342D">
        <w:t>Emakefile</w:t>
      </w:r>
      <w:r w:rsidRPr="00CB342D">
        <w:rPr>
          <w:rFonts w:hint="eastAsia"/>
        </w:rPr>
        <w:t>备忘</w:t>
      </w:r>
    </w:p>
    <w:p w:rsidR="007454E8" w:rsidRPr="006F53CC" w:rsidRDefault="007454E8" w:rsidP="00695178">
      <w:pPr>
        <w:ind w:firstLine="420"/>
      </w:pPr>
      <w:r w:rsidRPr="00CB342D">
        <w:t>http://www.cnblogs.com/samis/articles/1841189.html</w:t>
      </w:r>
    </w:p>
    <w:sectPr w:rsidR="007454E8" w:rsidRPr="006F53CC" w:rsidSect="009F2D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4E8" w:rsidRDefault="007454E8" w:rsidP="00A4207E">
      <w:r>
        <w:separator/>
      </w:r>
    </w:p>
  </w:endnote>
  <w:endnote w:type="continuationSeparator" w:id="0">
    <w:p w:rsidR="007454E8" w:rsidRDefault="007454E8" w:rsidP="00A420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4E8" w:rsidRDefault="007454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4E8" w:rsidRDefault="007454E8">
    <w:pPr>
      <w:pStyle w:val="Footer"/>
    </w:pPr>
    <w:bookmarkStart w:id="8" w:name="_GoBack"/>
    <w:bookmarkEnd w:id="8"/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9</w:t>
    </w:r>
    <w:r>
      <w:rPr>
        <w:b/>
        <w:bCs/>
      </w:rPr>
      <w:fldChar w:fldCharType="end"/>
    </w:r>
  </w:p>
  <w:p w:rsidR="007454E8" w:rsidRDefault="007454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4E8" w:rsidRDefault="007454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4E8" w:rsidRDefault="007454E8" w:rsidP="00A4207E">
      <w:r>
        <w:separator/>
      </w:r>
    </w:p>
  </w:footnote>
  <w:footnote w:type="continuationSeparator" w:id="0">
    <w:p w:rsidR="007454E8" w:rsidRDefault="007454E8" w:rsidP="00A420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4E8" w:rsidRDefault="007454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4E8" w:rsidRDefault="007454E8" w:rsidP="00A623F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4E8" w:rsidRDefault="007454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E61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2A023790"/>
    <w:multiLevelType w:val="hybridMultilevel"/>
    <w:tmpl w:val="BA28204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3FE858A6"/>
    <w:multiLevelType w:val="hybridMultilevel"/>
    <w:tmpl w:val="BA28204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64E73E0E"/>
    <w:multiLevelType w:val="hybridMultilevel"/>
    <w:tmpl w:val="BA282048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786E5F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6B8F"/>
    <w:rsid w:val="00042FB4"/>
    <w:rsid w:val="00091801"/>
    <w:rsid w:val="0011084B"/>
    <w:rsid w:val="00146B8F"/>
    <w:rsid w:val="00186CB8"/>
    <w:rsid w:val="00271F7D"/>
    <w:rsid w:val="002C11D7"/>
    <w:rsid w:val="002D3A8F"/>
    <w:rsid w:val="002D4ACA"/>
    <w:rsid w:val="002F7F49"/>
    <w:rsid w:val="00300CCD"/>
    <w:rsid w:val="0036104E"/>
    <w:rsid w:val="003F6EBF"/>
    <w:rsid w:val="00402C82"/>
    <w:rsid w:val="00496685"/>
    <w:rsid w:val="004B1A0B"/>
    <w:rsid w:val="004C4030"/>
    <w:rsid w:val="00565EDC"/>
    <w:rsid w:val="0057203E"/>
    <w:rsid w:val="005C3E3C"/>
    <w:rsid w:val="0062406F"/>
    <w:rsid w:val="00694738"/>
    <w:rsid w:val="00695178"/>
    <w:rsid w:val="006A315F"/>
    <w:rsid w:val="006E4051"/>
    <w:rsid w:val="006F53CC"/>
    <w:rsid w:val="007454E8"/>
    <w:rsid w:val="007734AA"/>
    <w:rsid w:val="0084128F"/>
    <w:rsid w:val="00883314"/>
    <w:rsid w:val="008A52A8"/>
    <w:rsid w:val="008D6494"/>
    <w:rsid w:val="008E1474"/>
    <w:rsid w:val="00933443"/>
    <w:rsid w:val="009B12CD"/>
    <w:rsid w:val="009C6926"/>
    <w:rsid w:val="009F2D79"/>
    <w:rsid w:val="00A4207E"/>
    <w:rsid w:val="00A623FD"/>
    <w:rsid w:val="00A72563"/>
    <w:rsid w:val="00AA424C"/>
    <w:rsid w:val="00AA513B"/>
    <w:rsid w:val="00AF4AF9"/>
    <w:rsid w:val="00B61ABF"/>
    <w:rsid w:val="00B70522"/>
    <w:rsid w:val="00BD66EF"/>
    <w:rsid w:val="00BD703C"/>
    <w:rsid w:val="00CB342D"/>
    <w:rsid w:val="00D22247"/>
    <w:rsid w:val="00D657A7"/>
    <w:rsid w:val="00D95DC2"/>
    <w:rsid w:val="00DA2263"/>
    <w:rsid w:val="00DD13E8"/>
    <w:rsid w:val="00DD3942"/>
    <w:rsid w:val="00E02A77"/>
    <w:rsid w:val="00E078B0"/>
    <w:rsid w:val="00E50D46"/>
    <w:rsid w:val="00E76E5B"/>
    <w:rsid w:val="00EF66FB"/>
    <w:rsid w:val="00F0020B"/>
    <w:rsid w:val="00F337B4"/>
    <w:rsid w:val="00F57331"/>
    <w:rsid w:val="00F8753F"/>
    <w:rsid w:val="00FB5846"/>
    <w:rsid w:val="00FC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61AB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24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12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2406F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4128F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声明标题"/>
    <w:basedOn w:val="Normal"/>
    <w:uiPriority w:val="99"/>
    <w:rsid w:val="00B61ABF"/>
    <w:pPr>
      <w:widowControl/>
      <w:overflowPunct w:val="0"/>
      <w:autoSpaceDE w:val="0"/>
      <w:autoSpaceDN w:val="0"/>
      <w:adjustRightInd w:val="0"/>
      <w:spacing w:before="1680" w:after="600"/>
      <w:jc w:val="left"/>
      <w:textAlignment w:val="baseline"/>
    </w:pPr>
    <w:rPr>
      <w:rFonts w:ascii="Arial" w:eastAsia="黑体" w:hAnsi="Arial"/>
      <w:b/>
      <w:noProof/>
      <w:kern w:val="0"/>
      <w:sz w:val="36"/>
      <w:szCs w:val="20"/>
    </w:rPr>
  </w:style>
  <w:style w:type="paragraph" w:customStyle="1" w:styleId="a0">
    <w:name w:val="声明文字"/>
    <w:basedOn w:val="Normal"/>
    <w:autoRedefine/>
    <w:uiPriority w:val="99"/>
    <w:rsid w:val="00B61ABF"/>
    <w:pPr>
      <w:widowControl/>
      <w:overflowPunct w:val="0"/>
      <w:autoSpaceDE w:val="0"/>
      <w:autoSpaceDN w:val="0"/>
      <w:adjustRightInd w:val="0"/>
      <w:spacing w:before="60" w:after="240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a1">
    <w:name w:val="版权"/>
    <w:basedOn w:val="Normal"/>
    <w:autoRedefine/>
    <w:uiPriority w:val="99"/>
    <w:rsid w:val="00B61ABF"/>
    <w:pPr>
      <w:spacing w:before="120"/>
      <w:jc w:val="center"/>
    </w:pPr>
    <w:rPr>
      <w:rFonts w:ascii="Tahoma" w:hAnsi="Tahoma"/>
      <w:b/>
      <w:sz w:val="24"/>
      <w:szCs w:val="20"/>
    </w:rPr>
  </w:style>
  <w:style w:type="paragraph" w:customStyle="1" w:styleId="a2">
    <w:name w:val="表格正文"/>
    <w:basedOn w:val="Normal"/>
    <w:uiPriority w:val="99"/>
    <w:rsid w:val="00B61ABF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ahoma" w:hAnsi="Tahoma"/>
      <w:kern w:val="0"/>
      <w:sz w:val="24"/>
      <w:szCs w:val="20"/>
    </w:rPr>
  </w:style>
  <w:style w:type="paragraph" w:customStyle="1" w:styleId="2">
    <w:name w:val="信息标题2"/>
    <w:basedOn w:val="Caption"/>
    <w:next w:val="Caption"/>
    <w:autoRedefine/>
    <w:uiPriority w:val="99"/>
    <w:rsid w:val="00B61ABF"/>
    <w:pPr>
      <w:spacing w:before="120" w:after="240"/>
      <w:jc w:val="left"/>
    </w:pPr>
    <w:rPr>
      <w:rFonts w:ascii="Arial Black" w:hAnsi="Arial Black"/>
      <w:b/>
      <w:bCs/>
      <w:sz w:val="30"/>
    </w:rPr>
  </w:style>
  <w:style w:type="paragraph" w:customStyle="1" w:styleId="a3">
    <w:name w:val="表格栏头"/>
    <w:basedOn w:val="a2"/>
    <w:next w:val="a2"/>
    <w:uiPriority w:val="99"/>
    <w:rsid w:val="00B61ABF"/>
    <w:rPr>
      <w:b/>
    </w:rPr>
  </w:style>
  <w:style w:type="paragraph" w:styleId="BodyText2">
    <w:name w:val="Body Text 2"/>
    <w:basedOn w:val="Normal"/>
    <w:link w:val="BodyText2Char"/>
    <w:uiPriority w:val="99"/>
    <w:rsid w:val="00B61ABF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B61ABF"/>
    <w:rPr>
      <w:rFonts w:ascii="Times New Roman" w:eastAsia="宋体" w:hAnsi="Times New Roman" w:cs="Times New Roman"/>
      <w:sz w:val="24"/>
      <w:szCs w:val="24"/>
    </w:rPr>
  </w:style>
  <w:style w:type="paragraph" w:customStyle="1" w:styleId="a4">
    <w:name w:val="落款"/>
    <w:basedOn w:val="Normal"/>
    <w:autoRedefine/>
    <w:uiPriority w:val="99"/>
    <w:rsid w:val="00B61ABF"/>
    <w:pPr>
      <w:jc w:val="center"/>
    </w:pPr>
    <w:rPr>
      <w:rFonts w:ascii="Tahoma" w:hAnsi="Tahoma"/>
      <w:b/>
      <w:sz w:val="24"/>
      <w:szCs w:val="20"/>
    </w:rPr>
  </w:style>
  <w:style w:type="paragraph" w:customStyle="1" w:styleId="Date1">
    <w:name w:val="Date1"/>
    <w:basedOn w:val="Normal"/>
    <w:uiPriority w:val="99"/>
    <w:rsid w:val="00B61ABF"/>
    <w:pPr>
      <w:widowControl/>
      <w:overflowPunct w:val="0"/>
      <w:autoSpaceDE w:val="0"/>
      <w:autoSpaceDN w:val="0"/>
      <w:adjustRightInd w:val="0"/>
      <w:spacing w:before="5400"/>
      <w:jc w:val="center"/>
      <w:textAlignment w:val="baseline"/>
    </w:pPr>
    <w:rPr>
      <w:rFonts w:ascii="Times New Roman" w:hAnsi="Times New Roman"/>
      <w:b/>
      <w:noProof/>
      <w:kern w:val="0"/>
      <w:sz w:val="24"/>
      <w:szCs w:val="20"/>
    </w:rPr>
  </w:style>
  <w:style w:type="paragraph" w:customStyle="1" w:styleId="a5">
    <w:name w:val="文档名称"/>
    <w:basedOn w:val="Subtitle"/>
    <w:uiPriority w:val="99"/>
    <w:rsid w:val="00B61ABF"/>
    <w:pPr>
      <w:spacing w:after="240"/>
      <w:outlineLvl w:val="9"/>
    </w:pPr>
    <w:rPr>
      <w:rFonts w:ascii="Arial Black" w:eastAsia="黑体" w:hAnsi="Arial Black"/>
      <w:bCs w:val="0"/>
      <w:sz w:val="52"/>
      <w:szCs w:val="20"/>
    </w:rPr>
  </w:style>
  <w:style w:type="paragraph" w:styleId="Caption">
    <w:name w:val="caption"/>
    <w:basedOn w:val="Normal"/>
    <w:next w:val="Normal"/>
    <w:uiPriority w:val="99"/>
    <w:qFormat/>
    <w:rsid w:val="00B61ABF"/>
    <w:rPr>
      <w:rFonts w:ascii="Cambria" w:eastAsia="黑体" w:hAnsi="Cambr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99"/>
    <w:qFormat/>
    <w:rsid w:val="00B61AB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61ABF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61A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1ABF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A42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4207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42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4207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84128F"/>
    <w:pPr>
      <w:ind w:firstLineChars="200" w:firstLine="420"/>
    </w:pPr>
  </w:style>
  <w:style w:type="paragraph" w:styleId="TOCHeading">
    <w:name w:val="TOC Heading"/>
    <w:basedOn w:val="Heading1"/>
    <w:next w:val="Normal"/>
    <w:uiPriority w:val="99"/>
    <w:qFormat/>
    <w:rsid w:val="00A725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72563"/>
  </w:style>
  <w:style w:type="paragraph" w:styleId="TOC2">
    <w:name w:val="toc 2"/>
    <w:basedOn w:val="Normal"/>
    <w:next w:val="Normal"/>
    <w:autoRedefine/>
    <w:uiPriority w:val="99"/>
    <w:rsid w:val="00A72563"/>
    <w:pPr>
      <w:ind w:leftChars="200" w:left="420"/>
    </w:pPr>
  </w:style>
  <w:style w:type="character" w:styleId="Hyperlink">
    <w:name w:val="Hyperlink"/>
    <w:basedOn w:val="DefaultParagraphFont"/>
    <w:uiPriority w:val="99"/>
    <w:rsid w:val="00A7256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rlang-china.org/study/erlang_sourcecode_protect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665</TotalTime>
  <Pages>9</Pages>
  <Words>902</Words>
  <Characters>5148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Zhong</dc:creator>
  <cp:keywords/>
  <dc:description/>
  <cp:lastModifiedBy>微软用户</cp:lastModifiedBy>
  <cp:revision>30</cp:revision>
  <dcterms:created xsi:type="dcterms:W3CDTF">2011-05-24T10:37:00Z</dcterms:created>
  <dcterms:modified xsi:type="dcterms:W3CDTF">2013-05-06T07:23:00Z</dcterms:modified>
</cp:coreProperties>
</file>