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B968" w14:textId="14047B26" w:rsidR="00F664A8" w:rsidRDefault="00890FA0" w:rsidP="00890FA0">
      <w:pPr>
        <w:jc w:val="center"/>
        <w:rPr>
          <w:rFonts w:ascii="HY엽서L" w:eastAsia="HY엽서L"/>
          <w:sz w:val="56"/>
          <w:szCs w:val="72"/>
        </w:rPr>
      </w:pPr>
      <w:r w:rsidRPr="00890FA0">
        <w:rPr>
          <w:rFonts w:ascii="HY엽서L" w:eastAsia="HY엽서L" w:hint="eastAsia"/>
          <w:sz w:val="56"/>
          <w:szCs w:val="72"/>
        </w:rPr>
        <w:t xml:space="preserve">Html &amp; </w:t>
      </w:r>
      <w:proofErr w:type="spellStart"/>
      <w:r w:rsidRPr="00890FA0">
        <w:rPr>
          <w:rFonts w:ascii="HY엽서L" w:eastAsia="HY엽서L" w:hint="eastAsia"/>
          <w:sz w:val="56"/>
          <w:szCs w:val="72"/>
        </w:rPr>
        <w:t>css</w:t>
      </w:r>
      <w:proofErr w:type="spellEnd"/>
      <w:r w:rsidRPr="00890FA0">
        <w:rPr>
          <w:rFonts w:ascii="HY엽서L" w:eastAsia="HY엽서L" w:hint="eastAsia"/>
          <w:sz w:val="56"/>
          <w:szCs w:val="72"/>
        </w:rPr>
        <w:t xml:space="preserve"> 정리</w:t>
      </w:r>
    </w:p>
    <w:p w14:paraId="0AF514E2" w14:textId="415E1C21" w:rsidR="00890FA0" w:rsidRPr="00890FA0" w:rsidRDefault="00890FA0" w:rsidP="00890FA0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 w:rsidRPr="00890FA0">
        <w:rPr>
          <w:rFonts w:ascii="HY그래픽M" w:eastAsia="HY그래픽M" w:hint="eastAsia"/>
          <w:sz w:val="28"/>
          <w:szCs w:val="32"/>
        </w:rPr>
        <w:t>border-collapse를 찾아봤다.</w:t>
      </w:r>
    </w:p>
    <w:p w14:paraId="501C0F11" w14:textId="2816ED46" w:rsidR="00573B48" w:rsidRPr="00573B48" w:rsidRDefault="00890FA0" w:rsidP="00573B48">
      <w:pPr>
        <w:pStyle w:val="a3"/>
        <w:ind w:leftChars="0" w:left="760"/>
        <w:jc w:val="left"/>
        <w:rPr>
          <w:rFonts w:ascii="HY그래픽M" w:eastAsia="HY그래픽M"/>
          <w:sz w:val="28"/>
          <w:szCs w:val="32"/>
        </w:rPr>
      </w:pPr>
      <w:proofErr w:type="gramStart"/>
      <w:r w:rsidRPr="00890FA0">
        <w:rPr>
          <w:rFonts w:ascii="HY그래픽M" w:eastAsia="HY그래픽M" w:hint="eastAsia"/>
          <w:sz w:val="28"/>
          <w:szCs w:val="32"/>
        </w:rPr>
        <w:t>:table</w:t>
      </w:r>
      <w:proofErr w:type="gramEnd"/>
      <w:r w:rsidRPr="00890FA0">
        <w:rPr>
          <w:rFonts w:ascii="HY그래픽M" w:eastAsia="HY그래픽M" w:hint="eastAsia"/>
          <w:sz w:val="28"/>
          <w:szCs w:val="32"/>
        </w:rPr>
        <w:t xml:space="preserve"> 테두리와 셀의 테두리 사이의 간격을 어떻게 처리할 지 정합니다.</w:t>
      </w:r>
    </w:p>
    <w:p w14:paraId="34405CD8" w14:textId="12995320" w:rsidR="00890FA0" w:rsidRDefault="00890FA0" w:rsidP="00890FA0">
      <w:pPr>
        <w:pStyle w:val="a3"/>
        <w:ind w:leftChars="0" w:left="760"/>
        <w:jc w:val="left"/>
        <w:rPr>
          <w:rFonts w:ascii="HY그래픽M" w:eastAsia="HY그래픽M"/>
          <w:sz w:val="28"/>
          <w:szCs w:val="32"/>
        </w:rPr>
      </w:pPr>
      <w:r>
        <w:rPr>
          <w:noProof/>
        </w:rPr>
        <w:drawing>
          <wp:inline distT="0" distB="0" distL="0" distR="0" wp14:anchorId="0A215A59" wp14:editId="03FBF06F">
            <wp:extent cx="6645910" cy="2432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B0C" w14:textId="43ACBC95" w:rsidR="00573B48" w:rsidRDefault="00573B48" w:rsidP="00890FA0">
      <w:pPr>
        <w:pStyle w:val="a3"/>
        <w:ind w:leftChars="0" w:left="760"/>
        <w:jc w:val="left"/>
        <w:rPr>
          <w:rFonts w:ascii="HY그래픽M" w:eastAsia="HY그래픽M"/>
          <w:sz w:val="28"/>
          <w:szCs w:val="32"/>
        </w:rPr>
      </w:pPr>
    </w:p>
    <w:p w14:paraId="54CB7612" w14:textId="51181536" w:rsidR="00573B48" w:rsidRDefault="00573B48" w:rsidP="00573B48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proofErr w:type="spellStart"/>
      <w:r>
        <w:rPr>
          <w:rFonts w:ascii="HY그래픽M" w:eastAsia="HY그래픽M"/>
          <w:sz w:val="28"/>
          <w:szCs w:val="32"/>
        </w:rPr>
        <w:t>css</w:t>
      </w:r>
      <w:proofErr w:type="spellEnd"/>
      <w:r>
        <w:rPr>
          <w:rFonts w:ascii="HY그래픽M" w:eastAsia="HY그래픽M"/>
          <w:sz w:val="28"/>
          <w:szCs w:val="32"/>
        </w:rPr>
        <w:t xml:space="preserve"> media-query </w:t>
      </w:r>
      <w:r>
        <w:rPr>
          <w:rFonts w:ascii="HY그래픽M" w:eastAsia="HY그래픽M" w:hint="eastAsia"/>
          <w:sz w:val="28"/>
          <w:szCs w:val="32"/>
        </w:rPr>
        <w:t>적용할 때 실수한 것.</w:t>
      </w:r>
    </w:p>
    <w:p w14:paraId="7672A01A" w14:textId="77CA103B" w:rsidR="00573B48" w:rsidRDefault="00573B48" w:rsidP="00573B48">
      <w:pPr>
        <w:pStyle w:val="a3"/>
        <w:ind w:leftChars="0" w:left="760"/>
        <w:jc w:val="left"/>
        <w:rPr>
          <w:rFonts w:ascii="HY그래픽M" w:eastAsia="HY그래픽M"/>
          <w:sz w:val="28"/>
          <w:szCs w:val="32"/>
        </w:rPr>
      </w:pPr>
      <w:r>
        <w:rPr>
          <w:noProof/>
        </w:rPr>
        <w:drawing>
          <wp:inline distT="0" distB="0" distL="0" distR="0" wp14:anchorId="0DDF0675" wp14:editId="40076C14">
            <wp:extent cx="3381375" cy="876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34D" w14:textId="77777777" w:rsidR="00573B48" w:rsidRDefault="00573B48" w:rsidP="00573B48">
      <w:pPr>
        <w:pStyle w:val="a3"/>
        <w:ind w:leftChars="0" w:left="76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@m</w:t>
      </w:r>
      <w:r>
        <w:rPr>
          <w:rFonts w:ascii="HY그래픽M" w:eastAsia="HY그래픽M"/>
          <w:sz w:val="28"/>
          <w:szCs w:val="32"/>
        </w:rPr>
        <w:t xml:space="preserve">edia </w:t>
      </w:r>
      <w:r>
        <w:rPr>
          <w:rFonts w:ascii="HY그래픽M" w:eastAsia="HY그래픽M" w:hint="eastAsia"/>
          <w:sz w:val="28"/>
          <w:szCs w:val="32"/>
        </w:rPr>
        <w:t xml:space="preserve">선언, </w:t>
      </w:r>
      <w:proofErr w:type="gramStart"/>
      <w:r>
        <w:rPr>
          <w:rFonts w:ascii="HY그래픽M" w:eastAsia="HY그래픽M" w:hint="eastAsia"/>
          <w:sz w:val="28"/>
          <w:szCs w:val="32"/>
        </w:rPr>
        <w:t>o</w:t>
      </w:r>
      <w:r>
        <w:rPr>
          <w:rFonts w:ascii="HY그래픽M" w:eastAsia="HY그래픽M"/>
          <w:sz w:val="28"/>
          <w:szCs w:val="32"/>
        </w:rPr>
        <w:t>nly :</w:t>
      </w:r>
      <w:r>
        <w:rPr>
          <w:rFonts w:ascii="HY그래픽M" w:eastAsia="HY그래픽M" w:hint="eastAsia"/>
          <w:sz w:val="28"/>
          <w:szCs w:val="32"/>
        </w:rPr>
        <w:t>뒤에</w:t>
      </w:r>
      <w:proofErr w:type="gramEnd"/>
      <w:r>
        <w:rPr>
          <w:rFonts w:ascii="HY그래픽M" w:eastAsia="HY그래픽M" w:hint="eastAsia"/>
          <w:sz w:val="28"/>
          <w:szCs w:val="32"/>
        </w:rPr>
        <w:t xml:space="preserve"> 구문이 참일 때 만 적용,</w:t>
      </w:r>
    </w:p>
    <w:p w14:paraId="4EE03CF4" w14:textId="0654D8C6" w:rsidR="00573B48" w:rsidRDefault="00573B48" w:rsidP="00573B48">
      <w:pPr>
        <w:pStyle w:val="a3"/>
        <w:ind w:leftChars="0" w:left="760" w:firstLineChars="100" w:firstLine="28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proofErr w:type="gramStart"/>
      <w:r>
        <w:rPr>
          <w:rFonts w:ascii="HY그래픽M" w:eastAsia="HY그래픽M" w:hint="eastAsia"/>
          <w:sz w:val="28"/>
          <w:szCs w:val="32"/>
        </w:rPr>
        <w:t>s</w:t>
      </w:r>
      <w:r>
        <w:rPr>
          <w:rFonts w:ascii="HY그래픽M" w:eastAsia="HY그래픽M"/>
          <w:sz w:val="28"/>
          <w:szCs w:val="32"/>
        </w:rPr>
        <w:t>creen :</w:t>
      </w:r>
      <w:r>
        <w:rPr>
          <w:rFonts w:ascii="HY그래픽M" w:eastAsia="HY그래픽M" w:hint="eastAsia"/>
          <w:sz w:val="28"/>
          <w:szCs w:val="32"/>
        </w:rPr>
        <w:t>화면</w:t>
      </w:r>
      <w:proofErr w:type="gramEnd"/>
      <w:r>
        <w:rPr>
          <w:rFonts w:ascii="HY그래픽M" w:eastAsia="HY그래픽M" w:hint="eastAsia"/>
          <w:sz w:val="28"/>
          <w:szCs w:val="32"/>
        </w:rPr>
        <w:t>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a</w:t>
      </w:r>
      <w:r>
        <w:rPr>
          <w:rFonts w:ascii="HY그래픽M" w:eastAsia="HY그래픽M"/>
          <w:sz w:val="28"/>
          <w:szCs w:val="32"/>
        </w:rPr>
        <w:t>nd :</w:t>
      </w:r>
      <w:r>
        <w:rPr>
          <w:rFonts w:ascii="HY그래픽M" w:eastAsia="HY그래픽M" w:hint="eastAsia"/>
          <w:sz w:val="28"/>
          <w:szCs w:val="32"/>
        </w:rPr>
        <w:t>둘 다 참일 때,</w:t>
      </w:r>
      <w:r>
        <w:rPr>
          <w:rFonts w:ascii="HY그래픽M" w:eastAsia="HY그래픽M"/>
          <w:sz w:val="28"/>
          <w:szCs w:val="32"/>
        </w:rPr>
        <w:t xml:space="preserve"> max-width</w:t>
      </w:r>
    </w:p>
    <w:p w14:paraId="73C97439" w14:textId="7CF4D647" w:rsidR="001B39C9" w:rsidRDefault="00573B48" w:rsidP="001B39C9">
      <w:pPr>
        <w:pStyle w:val="a3"/>
        <w:ind w:leftChars="0" w:left="760" w:firstLineChars="100" w:firstLine="28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*</w:t>
      </w:r>
      <w:r>
        <w:rPr>
          <w:rFonts w:ascii="HY그래픽M" w:eastAsia="HY그래픽M"/>
          <w:sz w:val="28"/>
          <w:szCs w:val="32"/>
        </w:rPr>
        <w:t xml:space="preserve">and </w:t>
      </w:r>
      <w:r>
        <w:rPr>
          <w:rFonts w:ascii="HY그래픽M" w:eastAsia="HY그래픽M" w:hint="eastAsia"/>
          <w:sz w:val="28"/>
          <w:szCs w:val="32"/>
        </w:rPr>
        <w:t xml:space="preserve">와 </w:t>
      </w:r>
      <w:r>
        <w:rPr>
          <w:rFonts w:ascii="HY그래픽M" w:eastAsia="HY그래픽M"/>
          <w:sz w:val="28"/>
          <w:szCs w:val="32"/>
        </w:rPr>
        <w:t>max-width</w:t>
      </w:r>
      <w:r>
        <w:rPr>
          <w:rFonts w:ascii="HY그래픽M" w:eastAsia="HY그래픽M" w:hint="eastAsia"/>
          <w:sz w:val="28"/>
          <w:szCs w:val="32"/>
        </w:rPr>
        <w:t>의 괄호 사이는 무조건 띄어</w:t>
      </w:r>
      <w:r w:rsidR="00EA425E"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줘야 한다.</w:t>
      </w:r>
    </w:p>
    <w:p w14:paraId="57CD5E9F" w14:textId="54679BAD" w:rsidR="001B39C9" w:rsidRDefault="001B39C9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br w:type="page"/>
      </w:r>
    </w:p>
    <w:p w14:paraId="25CC256C" w14:textId="77777777" w:rsidR="001B39C9" w:rsidRDefault="001B39C9" w:rsidP="001B39C9">
      <w:pPr>
        <w:pStyle w:val="a3"/>
        <w:ind w:leftChars="0" w:left="760" w:firstLineChars="100" w:firstLine="280"/>
        <w:jc w:val="left"/>
        <w:rPr>
          <w:rFonts w:ascii="HY그래픽M" w:eastAsia="HY그래픽M"/>
          <w:sz w:val="28"/>
          <w:szCs w:val="32"/>
        </w:rPr>
      </w:pPr>
    </w:p>
    <w:p w14:paraId="0DA7FC85" w14:textId="76149C0D" w:rsidR="001B39C9" w:rsidRDefault="001B39C9" w:rsidP="001B39C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>Grid template</w:t>
      </w:r>
      <w:r>
        <w:rPr>
          <w:rFonts w:ascii="HY그래픽M" w:eastAsia="HY그래픽M" w:hint="eastAsia"/>
          <w:sz w:val="28"/>
          <w:szCs w:val="32"/>
        </w:rPr>
        <w:t>에서 t</w:t>
      </w:r>
      <w:r>
        <w:rPr>
          <w:rFonts w:ascii="HY그래픽M" w:eastAsia="HY그래픽M"/>
          <w:sz w:val="28"/>
          <w:szCs w:val="32"/>
        </w:rPr>
        <w:t>emplate-areas</w:t>
      </w:r>
      <w:r>
        <w:rPr>
          <w:rFonts w:ascii="HY그래픽M" w:eastAsia="HY그래픽M" w:hint="eastAsia"/>
          <w:sz w:val="28"/>
          <w:szCs w:val="32"/>
        </w:rPr>
        <w:t>적용</w:t>
      </w:r>
      <w:r>
        <w:rPr>
          <w:rFonts w:ascii="HY그래픽M" w:eastAsia="HY그래픽M"/>
          <w:sz w:val="28"/>
          <w:szCs w:val="32"/>
        </w:rPr>
        <w:t>(</w:t>
      </w:r>
      <w:r>
        <w:rPr>
          <w:rFonts w:ascii="HY그래픽M" w:eastAsia="HY그래픽M" w:hint="eastAsia"/>
          <w:sz w:val="28"/>
          <w:szCs w:val="32"/>
        </w:rPr>
        <w:t>기본 개념 모르면 다시 볼 것)</w:t>
      </w:r>
    </w:p>
    <w:p w14:paraId="41775AAD" w14:textId="1CB6802A" w:rsidR="00A032F7" w:rsidRDefault="001B39C9" w:rsidP="001B39C9">
      <w:pPr>
        <w:ind w:left="760"/>
        <w:jc w:val="left"/>
        <w:rPr>
          <w:rFonts w:ascii="HY그래픽M" w:eastAsia="HY그래픽M"/>
          <w:sz w:val="28"/>
          <w:szCs w:val="32"/>
        </w:rPr>
      </w:pPr>
      <w:r>
        <w:rPr>
          <w:noProof/>
        </w:rPr>
        <w:drawing>
          <wp:inline distT="0" distB="0" distL="0" distR="0" wp14:anchorId="06E9AC7A" wp14:editId="4D8A7998">
            <wp:extent cx="3381375" cy="5410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9AAF" w14:textId="1E482EE0" w:rsidR="00A032F7" w:rsidRDefault="00A032F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</w:p>
    <w:p w14:paraId="3A062354" w14:textId="77777777" w:rsidR="0082215A" w:rsidRDefault="0082215A">
      <w:pPr>
        <w:widowControl/>
        <w:wordWrap/>
        <w:autoSpaceDE/>
        <w:autoSpaceDN/>
        <w:rPr>
          <w:rFonts w:ascii="HY그래픽M" w:eastAsia="HY그래픽M"/>
          <w:sz w:val="40"/>
          <w:szCs w:val="44"/>
        </w:rPr>
      </w:pPr>
      <w:r>
        <w:rPr>
          <w:rFonts w:ascii="HY그래픽M" w:eastAsia="HY그래픽M"/>
          <w:sz w:val="40"/>
          <w:szCs w:val="44"/>
        </w:rPr>
        <w:br w:type="page"/>
      </w:r>
    </w:p>
    <w:p w14:paraId="523B0ABC" w14:textId="176C8A66" w:rsidR="0082215A" w:rsidRDefault="0082215A">
      <w:pPr>
        <w:widowControl/>
        <w:wordWrap/>
        <w:autoSpaceDE/>
        <w:autoSpaceDN/>
        <w:rPr>
          <w:rFonts w:ascii="HY그래픽M" w:eastAsia="HY그래픽M"/>
          <w:sz w:val="40"/>
          <w:szCs w:val="44"/>
        </w:rPr>
      </w:pPr>
      <w:r w:rsidRPr="0082215A">
        <w:rPr>
          <w:rFonts w:ascii="HY그래픽M" w:eastAsia="HY그래픽M"/>
          <w:sz w:val="40"/>
          <w:szCs w:val="44"/>
        </w:rPr>
        <w:lastRenderedPageBreak/>
        <w:t>&lt;</w:t>
      </w:r>
      <w:r w:rsidRPr="0082215A">
        <w:rPr>
          <w:rFonts w:ascii="HY그래픽M" w:eastAsia="HY그래픽M" w:hint="eastAsia"/>
          <w:sz w:val="40"/>
          <w:szCs w:val="44"/>
        </w:rPr>
        <w:t>f</w:t>
      </w:r>
      <w:r w:rsidRPr="0082215A">
        <w:rPr>
          <w:rFonts w:ascii="HY그래픽M" w:eastAsia="HY그래픽M"/>
          <w:sz w:val="40"/>
          <w:szCs w:val="44"/>
        </w:rPr>
        <w:t>lexbox&gt;</w:t>
      </w:r>
    </w:p>
    <w:p w14:paraId="4DE6A89E" w14:textId="3BF60309" w:rsidR="0082215A" w:rsidRDefault="0082215A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40"/>
          <w:szCs w:val="44"/>
        </w:rPr>
        <w:tab/>
      </w:r>
      <w:r w:rsidRPr="0082215A">
        <w:rPr>
          <w:rFonts w:ascii="HY그래픽M" w:eastAsia="HY그래픽M"/>
          <w:sz w:val="28"/>
          <w:szCs w:val="32"/>
        </w:rPr>
        <w:t>1.</w:t>
      </w:r>
      <w:r>
        <w:rPr>
          <w:rFonts w:ascii="HY그래픽M" w:eastAsia="HY그래픽M" w:hint="eastAsia"/>
          <w:sz w:val="28"/>
          <w:szCs w:val="32"/>
        </w:rPr>
        <w:t>사용하는 이유</w:t>
      </w:r>
    </w:p>
    <w:p w14:paraId="67DF3799" w14:textId="698959DA" w:rsidR="0082215A" w:rsidRDefault="0082215A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  <w:t xml:space="preserve">   </w:t>
      </w:r>
      <w:r>
        <w:rPr>
          <w:rFonts w:ascii="HY그래픽M" w:eastAsia="HY그래픽M" w:hint="eastAsia"/>
          <w:sz w:val="28"/>
          <w:szCs w:val="32"/>
        </w:rPr>
        <w:t>기존에 사용하던 방식은 웹 페이지를 만들 때 각 요소를 원하는 형태로</w:t>
      </w:r>
      <w:r>
        <w:rPr>
          <w:rFonts w:ascii="HY그래픽M" w:eastAsia="HY그래픽M"/>
          <w:sz w:val="28"/>
          <w:szCs w:val="32"/>
        </w:rPr>
        <w:br/>
      </w:r>
      <w:r>
        <w:rPr>
          <w:rFonts w:ascii="HY그래픽M" w:eastAsia="HY그래픽M"/>
          <w:sz w:val="28"/>
          <w:szCs w:val="32"/>
        </w:rPr>
        <w:tab/>
        <w:t xml:space="preserve">   </w:t>
      </w:r>
      <w:r>
        <w:rPr>
          <w:rFonts w:ascii="HY그래픽M" w:eastAsia="HY그래픽M" w:hint="eastAsia"/>
          <w:sz w:val="28"/>
          <w:szCs w:val="32"/>
        </w:rPr>
        <w:t>배치하려면 생각보다 쉽지 않은데,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이를 개선하고자 나온 것이 </w:t>
      </w:r>
      <w:r>
        <w:rPr>
          <w:rFonts w:ascii="HY그래픽M" w:eastAsia="HY그래픽M"/>
          <w:sz w:val="28"/>
          <w:szCs w:val="32"/>
        </w:rPr>
        <w:t>flex!</w:t>
      </w:r>
    </w:p>
    <w:p w14:paraId="72D1CB58" w14:textId="77777777" w:rsidR="0082215A" w:rsidRDefault="0082215A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</w:p>
    <w:p w14:paraId="246D305B" w14:textId="1D52213C" w:rsidR="0082215A" w:rsidRDefault="0082215A" w:rsidP="0082215A">
      <w:pPr>
        <w:widowControl/>
        <w:wordWrap/>
        <w:autoSpaceDE/>
        <w:autoSpaceDN/>
        <w:ind w:firstLine="8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>2.flexbox</w:t>
      </w:r>
      <w:r>
        <w:rPr>
          <w:rFonts w:ascii="HY그래픽M" w:eastAsia="HY그래픽M" w:hint="eastAsia"/>
          <w:sz w:val="28"/>
          <w:szCs w:val="32"/>
        </w:rPr>
        <w:t xml:space="preserve">에서 중요한 개념 </w:t>
      </w:r>
      <w:r>
        <w:rPr>
          <w:rFonts w:ascii="HY그래픽M" w:eastAsia="HY그래픽M"/>
          <w:sz w:val="28"/>
          <w:szCs w:val="32"/>
        </w:rPr>
        <w:t>2</w:t>
      </w:r>
      <w:r>
        <w:rPr>
          <w:rFonts w:ascii="HY그래픽M" w:eastAsia="HY그래픽M" w:hint="eastAsia"/>
          <w:sz w:val="28"/>
          <w:szCs w:val="32"/>
        </w:rPr>
        <w:t>가지</w:t>
      </w:r>
    </w:p>
    <w:p w14:paraId="5D7F57AC" w14:textId="4B57F7EA" w:rsidR="0082215A" w:rsidRDefault="0082215A" w:rsidP="0082215A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  <w:t>(1)</w:t>
      </w:r>
      <w:r>
        <w:rPr>
          <w:rFonts w:ascii="HY그래픽M" w:eastAsia="HY그래픽M" w:hint="eastAsia"/>
          <w:sz w:val="28"/>
          <w:szCs w:val="32"/>
        </w:rPr>
        <w:t>c</w:t>
      </w:r>
      <w:r>
        <w:rPr>
          <w:rFonts w:ascii="HY그래픽M" w:eastAsia="HY그래픽M"/>
          <w:sz w:val="28"/>
          <w:szCs w:val="32"/>
        </w:rPr>
        <w:t>ontainer</w:t>
      </w:r>
      <w:r>
        <w:rPr>
          <w:rFonts w:ascii="HY그래픽M" w:eastAsia="HY그래픽M" w:hint="eastAsia"/>
          <w:sz w:val="28"/>
          <w:szCs w:val="32"/>
        </w:rPr>
        <w:t xml:space="preserve">와 각각의 </w:t>
      </w:r>
      <w:r>
        <w:rPr>
          <w:rFonts w:ascii="HY그래픽M" w:eastAsia="HY그래픽M"/>
          <w:sz w:val="28"/>
          <w:szCs w:val="32"/>
        </w:rPr>
        <w:t>item</w:t>
      </w:r>
      <w:r>
        <w:rPr>
          <w:rFonts w:ascii="HY그래픽M" w:eastAsia="HY그래픽M" w:hint="eastAsia"/>
          <w:sz w:val="28"/>
          <w:szCs w:val="32"/>
        </w:rPr>
        <w:t>에 적용할 수 있는 속성들이 존재함</w:t>
      </w:r>
    </w:p>
    <w:p w14:paraId="2DF43FC4" w14:textId="08CEA986" w:rsidR="0082215A" w:rsidRDefault="0082215A" w:rsidP="0082215A">
      <w:pPr>
        <w:widowControl/>
        <w:wordWrap/>
        <w:autoSpaceDE/>
        <w:autoSpaceDN/>
        <w:ind w:firstLine="8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>(2)</w:t>
      </w:r>
      <w:r>
        <w:rPr>
          <w:rFonts w:ascii="HY그래픽M" w:eastAsia="HY그래픽M" w:hint="eastAsia"/>
          <w:sz w:val="28"/>
          <w:szCs w:val="32"/>
        </w:rPr>
        <w:t>중심축과 교차 축이 존재</w:t>
      </w:r>
    </w:p>
    <w:p w14:paraId="7B4A212A" w14:textId="22F49402" w:rsidR="0082215A" w:rsidRDefault="0082215A" w:rsidP="0082215A">
      <w:pPr>
        <w:widowControl/>
        <w:wordWrap/>
        <w:autoSpaceDE/>
        <w:autoSpaceDN/>
        <w:ind w:firstLine="800"/>
        <w:rPr>
          <w:rFonts w:ascii="HY그래픽M" w:eastAsia="HY그래픽M"/>
          <w:sz w:val="28"/>
          <w:szCs w:val="32"/>
        </w:rPr>
      </w:pPr>
      <w:r>
        <w:rPr>
          <w:noProof/>
        </w:rPr>
        <w:drawing>
          <wp:inline distT="0" distB="0" distL="0" distR="0" wp14:anchorId="58E6F22A" wp14:editId="1B3387FC">
            <wp:extent cx="5864860" cy="32029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D2D1" w14:textId="5761B82A" w:rsidR="0082215A" w:rsidRPr="0082215A" w:rsidRDefault="0082215A" w:rsidP="0082215A">
      <w:pPr>
        <w:widowControl/>
        <w:wordWrap/>
        <w:autoSpaceDE/>
        <w:autoSpaceDN/>
        <w:ind w:firstLine="800"/>
        <w:rPr>
          <w:rFonts w:ascii="HY그래픽M" w:eastAsia="HY그래픽M" w:hint="eastAsia"/>
          <w:sz w:val="28"/>
          <w:szCs w:val="32"/>
        </w:rPr>
      </w:pPr>
      <w:r>
        <w:rPr>
          <w:noProof/>
        </w:rPr>
        <w:drawing>
          <wp:inline distT="0" distB="0" distL="0" distR="0" wp14:anchorId="5AE2FCDF" wp14:editId="015F9B96">
            <wp:extent cx="5902960" cy="2895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5A" w:rsidRPr="0082215A" w:rsidSect="00890F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0C2"/>
    <w:multiLevelType w:val="hybridMultilevel"/>
    <w:tmpl w:val="2508FDD0"/>
    <w:lvl w:ilvl="0" w:tplc="0409000F">
      <w:start w:val="1"/>
      <w:numFmt w:val="decimal"/>
      <w:lvlText w:val="%1.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" w15:restartNumberingAfterBreak="0">
    <w:nsid w:val="0AB4529A"/>
    <w:multiLevelType w:val="hybridMultilevel"/>
    <w:tmpl w:val="304E86BA"/>
    <w:lvl w:ilvl="0" w:tplc="326EFDE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0D27343C"/>
    <w:multiLevelType w:val="hybridMultilevel"/>
    <w:tmpl w:val="0CEC128A"/>
    <w:lvl w:ilvl="0" w:tplc="E1E80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7D3878"/>
    <w:multiLevelType w:val="hybridMultilevel"/>
    <w:tmpl w:val="3A3454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4B751E"/>
    <w:multiLevelType w:val="hybridMultilevel"/>
    <w:tmpl w:val="EC88AE26"/>
    <w:lvl w:ilvl="0" w:tplc="EDA8FAD8">
      <w:start w:val="1"/>
      <w:numFmt w:val="decimal"/>
      <w:lvlText w:val="%1)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4" w:hanging="400"/>
      </w:pPr>
    </w:lvl>
    <w:lvl w:ilvl="2" w:tplc="0409001B" w:tentative="1">
      <w:start w:val="1"/>
      <w:numFmt w:val="lowerRoman"/>
      <w:lvlText w:val="%3."/>
      <w:lvlJc w:val="right"/>
      <w:pPr>
        <w:ind w:left="2884" w:hanging="400"/>
      </w:pPr>
    </w:lvl>
    <w:lvl w:ilvl="3" w:tplc="0409000F" w:tentative="1">
      <w:start w:val="1"/>
      <w:numFmt w:val="decimal"/>
      <w:lvlText w:val="%4."/>
      <w:lvlJc w:val="left"/>
      <w:pPr>
        <w:ind w:left="3284" w:hanging="400"/>
      </w:pPr>
    </w:lvl>
    <w:lvl w:ilvl="4" w:tplc="04090019" w:tentative="1">
      <w:start w:val="1"/>
      <w:numFmt w:val="upperLetter"/>
      <w:lvlText w:val="%5."/>
      <w:lvlJc w:val="left"/>
      <w:pPr>
        <w:ind w:left="3684" w:hanging="400"/>
      </w:pPr>
    </w:lvl>
    <w:lvl w:ilvl="5" w:tplc="0409001B" w:tentative="1">
      <w:start w:val="1"/>
      <w:numFmt w:val="lowerRoman"/>
      <w:lvlText w:val="%6."/>
      <w:lvlJc w:val="right"/>
      <w:pPr>
        <w:ind w:left="4084" w:hanging="400"/>
      </w:pPr>
    </w:lvl>
    <w:lvl w:ilvl="6" w:tplc="0409000F" w:tentative="1">
      <w:start w:val="1"/>
      <w:numFmt w:val="decimal"/>
      <w:lvlText w:val="%7."/>
      <w:lvlJc w:val="left"/>
      <w:pPr>
        <w:ind w:left="4484" w:hanging="400"/>
      </w:pPr>
    </w:lvl>
    <w:lvl w:ilvl="7" w:tplc="04090019" w:tentative="1">
      <w:start w:val="1"/>
      <w:numFmt w:val="upperLetter"/>
      <w:lvlText w:val="%8."/>
      <w:lvlJc w:val="left"/>
      <w:pPr>
        <w:ind w:left="4884" w:hanging="400"/>
      </w:pPr>
    </w:lvl>
    <w:lvl w:ilvl="8" w:tplc="0409001B" w:tentative="1">
      <w:start w:val="1"/>
      <w:numFmt w:val="lowerRoman"/>
      <w:lvlText w:val="%9."/>
      <w:lvlJc w:val="right"/>
      <w:pPr>
        <w:ind w:left="5284" w:hanging="400"/>
      </w:pPr>
    </w:lvl>
  </w:abstractNum>
  <w:abstractNum w:abstractNumId="5" w15:restartNumberingAfterBreak="0">
    <w:nsid w:val="12603323"/>
    <w:multiLevelType w:val="hybridMultilevel"/>
    <w:tmpl w:val="20D4AAFA"/>
    <w:lvl w:ilvl="0" w:tplc="A8D6C612">
      <w:start w:val="1"/>
      <w:numFmt w:val="bullet"/>
      <w:lvlText w:val=""/>
      <w:lvlJc w:val="left"/>
      <w:pPr>
        <w:ind w:left="1768" w:hanging="360"/>
      </w:pPr>
      <w:rPr>
        <w:rFonts w:ascii="Wingdings" w:eastAsia="HY그래픽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</w:abstractNum>
  <w:abstractNum w:abstractNumId="6" w15:restartNumberingAfterBreak="0">
    <w:nsid w:val="127A793D"/>
    <w:multiLevelType w:val="multilevel"/>
    <w:tmpl w:val="D19E3DA2"/>
    <w:lvl w:ilvl="0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00"/>
        </w:tabs>
        <w:ind w:left="7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20"/>
        </w:tabs>
        <w:ind w:left="8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40"/>
        </w:tabs>
        <w:ind w:left="9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60"/>
        </w:tabs>
        <w:ind w:left="9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80"/>
        </w:tabs>
        <w:ind w:left="10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841A3"/>
    <w:multiLevelType w:val="hybridMultilevel"/>
    <w:tmpl w:val="C6C29B70"/>
    <w:lvl w:ilvl="0" w:tplc="9DECD6FA">
      <w:start w:val="1"/>
      <w:numFmt w:val="decimal"/>
      <w:lvlText w:val="%1&gt;"/>
      <w:lvlJc w:val="left"/>
      <w:pPr>
        <w:ind w:left="24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4" w:hanging="400"/>
      </w:pPr>
    </w:lvl>
    <w:lvl w:ilvl="2" w:tplc="0409001B" w:tentative="1">
      <w:start w:val="1"/>
      <w:numFmt w:val="lowerRoman"/>
      <w:lvlText w:val="%3."/>
      <w:lvlJc w:val="right"/>
      <w:pPr>
        <w:ind w:left="3244" w:hanging="400"/>
      </w:pPr>
    </w:lvl>
    <w:lvl w:ilvl="3" w:tplc="0409000F" w:tentative="1">
      <w:start w:val="1"/>
      <w:numFmt w:val="decimal"/>
      <w:lvlText w:val="%4."/>
      <w:lvlJc w:val="left"/>
      <w:pPr>
        <w:ind w:left="3644" w:hanging="400"/>
      </w:pPr>
    </w:lvl>
    <w:lvl w:ilvl="4" w:tplc="04090019" w:tentative="1">
      <w:start w:val="1"/>
      <w:numFmt w:val="upperLetter"/>
      <w:lvlText w:val="%5."/>
      <w:lvlJc w:val="left"/>
      <w:pPr>
        <w:ind w:left="4044" w:hanging="400"/>
      </w:pPr>
    </w:lvl>
    <w:lvl w:ilvl="5" w:tplc="0409001B" w:tentative="1">
      <w:start w:val="1"/>
      <w:numFmt w:val="lowerRoman"/>
      <w:lvlText w:val="%6."/>
      <w:lvlJc w:val="right"/>
      <w:pPr>
        <w:ind w:left="4444" w:hanging="400"/>
      </w:pPr>
    </w:lvl>
    <w:lvl w:ilvl="6" w:tplc="0409000F" w:tentative="1">
      <w:start w:val="1"/>
      <w:numFmt w:val="decimal"/>
      <w:lvlText w:val="%7."/>
      <w:lvlJc w:val="left"/>
      <w:pPr>
        <w:ind w:left="4844" w:hanging="400"/>
      </w:pPr>
    </w:lvl>
    <w:lvl w:ilvl="7" w:tplc="04090019" w:tentative="1">
      <w:start w:val="1"/>
      <w:numFmt w:val="upperLetter"/>
      <w:lvlText w:val="%8."/>
      <w:lvlJc w:val="left"/>
      <w:pPr>
        <w:ind w:left="5244" w:hanging="400"/>
      </w:pPr>
    </w:lvl>
    <w:lvl w:ilvl="8" w:tplc="0409001B" w:tentative="1">
      <w:start w:val="1"/>
      <w:numFmt w:val="lowerRoman"/>
      <w:lvlText w:val="%9."/>
      <w:lvlJc w:val="right"/>
      <w:pPr>
        <w:ind w:left="5644" w:hanging="400"/>
      </w:pPr>
    </w:lvl>
  </w:abstractNum>
  <w:abstractNum w:abstractNumId="8" w15:restartNumberingAfterBreak="0">
    <w:nsid w:val="2ECD227D"/>
    <w:multiLevelType w:val="hybridMultilevel"/>
    <w:tmpl w:val="5D167F56"/>
    <w:lvl w:ilvl="0" w:tplc="C55CCD4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0BD7A6F"/>
    <w:multiLevelType w:val="hybridMultilevel"/>
    <w:tmpl w:val="5C28F272"/>
    <w:lvl w:ilvl="0" w:tplc="372E2CCE">
      <w:start w:val="4"/>
      <w:numFmt w:val="bullet"/>
      <w:lvlText w:val=""/>
      <w:lvlJc w:val="left"/>
      <w:pPr>
        <w:ind w:left="1960" w:hanging="360"/>
      </w:pPr>
      <w:rPr>
        <w:rFonts w:ascii="Wingdings" w:eastAsia="HY그래픽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E503AC0"/>
    <w:multiLevelType w:val="hybridMultilevel"/>
    <w:tmpl w:val="597EB26C"/>
    <w:lvl w:ilvl="0" w:tplc="ED7425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BB47025"/>
    <w:multiLevelType w:val="hybridMultilevel"/>
    <w:tmpl w:val="FF7CF1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A0"/>
    <w:rsid w:val="000A4607"/>
    <w:rsid w:val="000C0EE5"/>
    <w:rsid w:val="001B39C9"/>
    <w:rsid w:val="00223286"/>
    <w:rsid w:val="00331E9D"/>
    <w:rsid w:val="00353F71"/>
    <w:rsid w:val="0053212A"/>
    <w:rsid w:val="00573B48"/>
    <w:rsid w:val="005B5D54"/>
    <w:rsid w:val="006046E4"/>
    <w:rsid w:val="0063362D"/>
    <w:rsid w:val="0065253B"/>
    <w:rsid w:val="00690BAF"/>
    <w:rsid w:val="00716F31"/>
    <w:rsid w:val="007A00B6"/>
    <w:rsid w:val="007B3F8D"/>
    <w:rsid w:val="0082215A"/>
    <w:rsid w:val="00890FA0"/>
    <w:rsid w:val="009A7722"/>
    <w:rsid w:val="00A032F7"/>
    <w:rsid w:val="00C74EBE"/>
    <w:rsid w:val="00D33B92"/>
    <w:rsid w:val="00D96359"/>
    <w:rsid w:val="00EA425E"/>
    <w:rsid w:val="00EE0A63"/>
    <w:rsid w:val="00F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005D"/>
  <w15:chartTrackingRefBased/>
  <w15:docId w15:val="{701E4100-80D9-4362-9BF8-D4505EFA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A0"/>
    <w:pPr>
      <w:ind w:leftChars="400" w:left="800"/>
    </w:pPr>
  </w:style>
  <w:style w:type="table" w:styleId="a4">
    <w:name w:val="Table Grid"/>
    <w:basedOn w:val="a1"/>
    <w:uiPriority w:val="39"/>
    <w:rsid w:val="00D3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Injae</dc:creator>
  <cp:keywords/>
  <dc:description/>
  <cp:lastModifiedBy>Injae</cp:lastModifiedBy>
  <cp:revision>30</cp:revision>
  <dcterms:created xsi:type="dcterms:W3CDTF">2021-01-18T12:43:00Z</dcterms:created>
  <dcterms:modified xsi:type="dcterms:W3CDTF">2021-01-21T00:16:00Z</dcterms:modified>
</cp:coreProperties>
</file>