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left="0"/>
        <w:jc w:val="left"/>
        <w:rPr/>
      </w:pPr>
      <w:r>
        <w:rPr/>
        <w:t>Skenario Pengujian Black-Box Keseluruhan Sistem: Osteobike</w:t>
      </w:r>
    </w:p>
    <w:p>
      <w:pPr>
        <w:pStyle w:val="BodyText"/>
        <w:bidi w:val="0"/>
        <w:jc w:val="left"/>
        <w:rPr/>
      </w:pPr>
      <w:r>
        <w:rPr/>
        <w:t>Dokumen ini berisi rancangan pengujian perangkat lunak (</w:t>
      </w:r>
      <w:r>
        <w:rPr>
          <w:i/>
        </w:rPr>
        <w:t>Black-Box Testing</w:t>
      </w:r>
      <w:r>
        <w:rPr/>
        <w:t xml:space="preserve">) secara menyeluruh untuk sistem </w:t>
      </w:r>
      <w:r>
        <w:rPr>
          <w:b/>
        </w:rPr>
        <w:t>Monitoring Osteobike</w:t>
      </w:r>
      <w:r>
        <w:rPr/>
        <w:t xml:space="preserve">. Pengujian dibagi menjadi dua peran utama: </w:t>
      </w:r>
      <w:r>
        <w:rPr>
          <w:b/>
        </w:rPr>
        <w:t>Guest (Pengguna Publik)</w:t>
      </w:r>
      <w:r>
        <w:rPr/>
        <w:t xml:space="preserve"> dan </w:t>
      </w:r>
      <w:r>
        <w:rPr>
          <w:b/>
        </w:rPr>
        <w:t>Admin (Pengguna Terautentikasi)</w:t>
      </w:r>
      <w:r>
        <w:rPr/>
        <w:t>.</w:t>
      </w:r>
    </w:p>
    <w:p>
      <w:pPr>
        <w:pStyle w:val="Heading2"/>
        <w:numPr>
          <w:ilvl w:val="1"/>
          <w:numId w:val="2"/>
        </w:numPr>
        <w:bidi w:val="0"/>
        <w:ind w:hanging="0" w:left="0"/>
        <w:jc w:val="left"/>
        <w:rPr/>
      </w:pPr>
      <w:r>
        <w:rPr/>
        <w:t>A. Skenario Pengujian: GUEST (Pengguna Publik)</w:t>
      </w:r>
    </w:p>
    <w:p>
      <w:pPr>
        <w:pStyle w:val="BodyText"/>
        <w:bidi w:val="0"/>
        <w:jc w:val="left"/>
        <w:rPr/>
      </w:pPr>
      <w:r>
        <w:rPr/>
        <w:t>Pengguna publik adalah pengguna yang mengakses sistem tanpa melakukan login terlebih dahulu.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 xml:space="preserve">1. Halaman Utama (Home - </w:t>
      </w:r>
      <w:r>
        <w:rPr>
          <w:rFonts w:ascii="Liberation Mono" w:hAnsi="Liberation Mono"/>
        </w:rPr>
        <w:t>/</w:t>
      </w:r>
      <w:r>
        <w:rPr/>
        <w:t>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GST-01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Akses Halaman Utama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Buka URL utama website (</w:t>
            </w:r>
            <w:r>
              <w:rPr>
                <w:rFonts w:ascii="Liberation Mono" w:hAnsi="Liberation Mono"/>
              </w:rPr>
              <w:t>/</w:t>
            </w:r>
            <w:r>
              <w:rPr/>
              <w:t>).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Halaman beranda termuat sempurna (termasuk komponen informasi produk, panduan, dan tim pengembang).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![Screenshot Halaman Utama]([Masukkan path gambar di sini])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2. Fitur Laporan Publik (</w:t>
      </w:r>
      <w:r>
        <w:rPr>
          <w:rFonts w:ascii="Liberation Mono" w:hAnsi="Liberation Mono"/>
        </w:rPr>
        <w:t>/laporan</w:t>
      </w:r>
      <w:r>
        <w:rPr/>
        <w:t>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GST-02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Akses Halaman Laporan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Klik menu Laporan atau akses </w:t>
            </w:r>
            <w:r>
              <w:rPr>
                <w:rFonts w:ascii="Liberation Mono" w:hAnsi="Liberation Mono"/>
              </w:rPr>
              <w:t>/laporan</w:t>
            </w:r>
            <w:r>
              <w:rPr/>
              <w:t>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Halaman laporan publik terbuka, menampilkan data riwayat/laporan publik yang diizinkan.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GST-03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Filter Laporan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Pilih rentang tanggal atau parameter filter, klik "Terapkan/Filter".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Tabel/data laporan memperbarui tampilannya sesuai dengan filter yang dimasukkan.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GST-04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Download Laporan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Klik tombol "Download/Cetak" laporan.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File dokumen laporan (PDF/Excel) berhasil terunduh dengan data yang sesuai dengan hasil filter.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![Screenshot Halaman Laporan Publik]([Masukkan path gambar di sini])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3. Keamanan Rute Guest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GST-05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Akses Paksa Rute Admin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Paksa akses URL </w:t>
            </w:r>
            <w:r>
              <w:rPr>
                <w:rFonts w:ascii="Liberation Mono" w:hAnsi="Liberation Mono"/>
              </w:rPr>
              <w:t>/dashboard</w:t>
            </w:r>
            <w:r>
              <w:rPr/>
              <w:t xml:space="preserve"> atau </w:t>
            </w:r>
            <w:r>
              <w:rPr>
                <w:rFonts w:ascii="Liberation Mono" w:hAnsi="Liberation Mono"/>
              </w:rPr>
              <w:t>/pasien</w:t>
            </w:r>
            <w:r>
              <w:rPr/>
              <w:t xml:space="preserve"> via URL bar tanpa login.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Akses ditolak, pengguna secara otomatis diarahkan ulang (</w:t>
            </w:r>
            <w:r>
              <w:rPr>
                <w:i/>
              </w:rPr>
              <w:t>redirect</w:t>
            </w:r>
            <w:r>
              <w:rPr/>
              <w:t>) ke halaman Login.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left="0"/>
        <w:jc w:val="left"/>
        <w:rPr/>
      </w:pPr>
      <w:r>
        <w:rPr/>
        <w:t>B. Skenario Pengujian: ALUR AUTENTIKASI (Login &amp; Logout)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1. Proses Login Admin (</w:t>
      </w:r>
      <w:r>
        <w:rPr>
          <w:rFonts w:ascii="Liberation Mono" w:hAnsi="Liberation Mono"/>
        </w:rPr>
        <w:t>/login</w:t>
      </w:r>
      <w:r>
        <w:rPr/>
        <w:t>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AUTH-01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Login Berhasil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Masukkan Email dan Password Admin yang valid, klik "Login".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Login sukses, pengguna dialihkan (</w:t>
            </w:r>
            <w:r>
              <w:rPr>
                <w:i/>
              </w:rPr>
              <w:t>redirect</w:t>
            </w:r>
            <w:r>
              <w:rPr/>
              <w:t xml:space="preserve">) ke halaman </w:t>
            </w:r>
            <w:r>
              <w:rPr>
                <w:rFonts w:ascii="Liberation Mono" w:hAnsi="Liberation Mono"/>
              </w:rPr>
              <w:t>/dashboard</w:t>
            </w:r>
            <w:r>
              <w:rPr/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AUTH-02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Login Gagal (Kredensial Salah)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Masukkan Email valid tetapi Password salah, klik "Login".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Login ditolak, muncul pesan error kredensial salah pada form.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AUTH-03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Login Gagal (Form Kosong)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Kosongkan form Email dan Password, klik "Login".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Muncul validasi </w:t>
            </w:r>
            <w:r>
              <w:rPr>
                <w:i/>
              </w:rPr>
              <w:t>required</w:t>
            </w:r>
            <w:r>
              <w:rPr/>
              <w:t xml:space="preserve"> (wajib diisi) pada form.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![Screenshot Halaman Login]([Masukkan path gambar di sini])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2. Proses Logout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AUTH-04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Logout Admin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Klik tombol "Logout" dari dashboard Admin.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Sesi berakhir, pengguna dialihkan ke halaman utama atau halaman login, dan tidak bisa kembali ke halaman admin dengan tombol </w:t>
            </w:r>
            <w:r>
              <w:rPr>
                <w:i/>
              </w:rPr>
              <w:t>Back</w:t>
            </w:r>
            <w:r>
              <w:rPr/>
              <w:t xml:space="preserve"> browser.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ind w:hanging="0" w:left="0"/>
        <w:jc w:val="left"/>
        <w:rPr/>
      </w:pPr>
      <w:r>
        <w:rPr/>
        <w:t>C. Skenario Pengujian: ADMIN (Terautentikasi)</w:t>
      </w:r>
    </w:p>
    <w:p>
      <w:pPr>
        <w:pStyle w:val="BodyText"/>
        <w:bidi w:val="0"/>
        <w:jc w:val="left"/>
        <w:rPr/>
      </w:pPr>
      <w:r>
        <w:rPr/>
        <w:t>Pengguna yang telah berhasil melakukan login dan masuk ke area sistem (</w:t>
      </w:r>
      <w:r>
        <w:rPr>
          <w:i/>
        </w:rPr>
        <w:t>Dashboard</w:t>
      </w:r>
      <w:r>
        <w:rPr/>
        <w:t>).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1. Dashboard Admin (</w:t>
      </w:r>
      <w:r>
        <w:rPr>
          <w:rFonts w:ascii="Liberation Mono" w:hAnsi="Liberation Mono"/>
        </w:rPr>
        <w:t>/dashboard</w:t>
      </w:r>
      <w:r>
        <w:rPr/>
        <w:t>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ADM-01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Tampilan Dashboard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Buka halaman dashboard.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Halaman memuat ringkasan data (statistik pasien, ringkasan terapi) dengan benar.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![Screenshot Dashboard Admin]([Masukkan path gambar di sini])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2. Manajemen Data Pasien (</w:t>
      </w:r>
      <w:r>
        <w:rPr>
          <w:rFonts w:ascii="Liberation Mono" w:hAnsi="Liberation Mono"/>
        </w:rPr>
        <w:t>/pasien</w:t>
      </w:r>
      <w:r>
        <w:rPr/>
        <w:t>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PAS-01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Lihat Daftar Pasien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Akses menu "Data Pasien".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Tabel berisi daftar pasien tampil beserta fitur navigasi (pagination) jika data banyak.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PAS-02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Tambah Pasien Baru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Klik "Tambah", isi form dengan data valid, klik "Simpan".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Data tersimpan, muncul notifikasi sukses, dan pasien baru muncul di tabel.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PAS-03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Validasi Tambah Pasien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Klik "Simpan" tanpa mengisi form wajib.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Sistem menolak menyimpan, muncul pesan error/validasi di kolom yang wajib diisi.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PAS-04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Edit Data Pasien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Klik "Edit" pada salah satu pasien, ubah nama, klik "Update".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Data berhasil diperbarui di database dan tabel menampilkan data terbaru.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PAS-05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Hapus Data Pasien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Klik "Hapus" pada salah satu pasien, konfirmasi penghapusan.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Data pasien hilang dari tabel dan muncul pesan sukses.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![Screenshot Manajemen Pasien]([Masukkan path gambar di sini])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3. Manajemen Data Terapi (</w:t>
      </w:r>
      <w:r>
        <w:rPr>
          <w:rFonts w:ascii="Liberation Mono" w:hAnsi="Liberation Mono"/>
        </w:rPr>
        <w:t>/terapi</w:t>
      </w:r>
      <w:r>
        <w:rPr/>
        <w:t>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TRP-01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Lihat Detail Terapi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Akses menu "Detail Terapi".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Daftar data sesi/jadwal terapi pasien tampil pada tabel.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TRP-02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Tambah/Edit/Hapus Terapi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Lakukan operasi CRUD (Create, Update, Delete) pada data terapi.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Proses simpan, ubah, dan hapus berjalan lancar (sama dengan skenario pengujian pasien).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![Screenshot Detail Terapi]([Masukkan path gambar di sini])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4. Pengaturan Pengingat Terapi (</w:t>
      </w:r>
      <w:r>
        <w:rPr>
          <w:rFonts w:ascii="Liberation Mono" w:hAnsi="Liberation Mono"/>
        </w:rPr>
        <w:t>/pengingat-terapi</w:t>
      </w:r>
      <w:r>
        <w:rPr/>
        <w:t>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RMD-01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Atur Pengingat Baru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Tambah jadwal pengingat untuk seorang pasien.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Data pengingat berhasil dibuat dan tersimpan di database.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RMD-02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Ubah/Hapus Pengingat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Lakukan operasi Update/Delete pada data pengingat.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Perubahan/penghapusan berhasil dilakukan.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![Screenshot Pengingat Terapi]([Masukkan path gambar di sini])</w:t>
      </w:r>
    </w:p>
    <w:p>
      <w:pPr>
        <w:pStyle w:val="Heading3"/>
        <w:numPr>
          <w:ilvl w:val="2"/>
          <w:numId w:val="2"/>
        </w:numPr>
        <w:bidi w:val="0"/>
        <w:ind w:hanging="0" w:left="0"/>
        <w:jc w:val="left"/>
        <w:rPr/>
      </w:pPr>
      <w:r>
        <w:rPr/>
        <w:t>5. Laporan Admin (</w:t>
      </w:r>
      <w:r>
        <w:rPr>
          <w:rFonts w:ascii="Liberation Mono" w:hAnsi="Liberation Mono"/>
        </w:rPr>
        <w:t>/laporan-admin</w:t>
      </w:r>
      <w:r>
        <w:rPr/>
        <w:t>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Skenario Pengujian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Langkah Uji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Hasil yang Diharapkan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LAP-01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Filter Laporan Admin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Pilih parameter tertentu (misal: tanggal, nama pasien), klik "Filter".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Sistem menampilkan rekapan laporan yang lebih mendalam/lengkap sesuai filter.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  <w:tr>
        <w:trPr/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LAP-02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Download Laporan Admin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Klik tombol "Download/Ekspor".</w:t>
            </w:r>
          </w:p>
        </w:tc>
        <w:tc>
          <w:tcPr>
            <w:tcW w:w="19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File rekap laporan administratif berhasil diunduh.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Sukses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![Screenshot Laporan Admin]([Masukkan path gambar di sini])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LibreOffice/25.2.2.2$Linux_X86_64 LibreOffice_project/520$Build-2</Application>
  <AppVersion>15.0000</AppVersion>
  <Pages>5</Pages>
  <Words>742</Words>
  <Characters>4696</Characters>
  <CharactersWithSpaces>5258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2026-06-24T22:38:29Z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