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ĐỀ TIỂU LUẬN</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 Vai trò của Triết học Mác – Lênin trong đời sống xã hội và vai trò của nó trong sự nghiệp đổi mới ở Việt Nam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2. Quan điểm của Triết học Mác – Lênin về nguồn gốc ra đời của ý thức, ý nghĩa của vấn đề nghiên cứu trong việc phát huy vai trò quan trọng của lao động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3. Quan điểm của Triết học Mác – Lênin về mối quan hệ biện chứng giữa vật chất và ý thức và ý nghĩa của nó trong việc khắc phục bệnh chủ quan duy ý của sinh viên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4. Lý luận của Triết học Mác – Lênin về nguyên lý mối liên hệ phổ biến, liên hệ vấn đề nghiên cứu với sự ảnh hưởng của đại dịch Covid 19 ở Việt Nam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5. Lý luận của Triết học Mác – Lênin về nguyên lý sự phát triển, liên hệ vấn đề nghiên cứu đối với quá trình phát triển kinh tế của Việt Nam trong thời kỳ hội nhập và đổi mới kinh tế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6. Lý luận của Triết học học Mác – Lênin về mối quan hệ biện chứng giữa cặp phạm trù nguyên nhân và kết quả, liên hệ với quá trình biến đổi khí hậu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7. Lý luận của Triết học học Mác – Lênin về mối quan hệ biện chứng giữa cặp phạm trù tất nhiên và ngẫu nhiên, liên hệ với tình hình bảo vệ sức khỏe của người dân Việt Nam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8. Quy luật thống nhất và đấu tranh giữa các mặt đối lập, liên hệ vấn đề nghiên cứu trong việc giải quyết mâu thuẫn giữa hội nhập quốc tế và bảo vệ các giá trị truyền thống của dân tộc.</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9. Lý luận của Triết học Mác – Lênin về quy luật từ những sự thay đổi về lượng dẫn đến sự thay đổi về chất và ngược lại, liên hệ vấn đề nghiên cứu với quá trình học tập của sinh viên ở các trường Đại học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0</w:t>
      </w:r>
      <w:r>
        <w:rPr>
          <w:rFonts w:ascii="Times New Roman" w:hAnsi="Times New Roman" w:cs="Times New Roman"/>
          <w:sz w:val="26"/>
          <w:szCs w:val="26"/>
        </w:rPr>
        <w:t>. Lý luận của chủ nghĩa duy vật lịch sử về vai trò của sản xuất vật chất, liên hệ vấn đề nghiên cứu</w:t>
      </w:r>
      <w:r>
        <w:t xml:space="preserve"> </w:t>
      </w:r>
      <w:r>
        <w:rPr>
          <w:rFonts w:ascii="Times New Roman" w:hAnsi="Times New Roman" w:cs="Times New Roman"/>
          <w:sz w:val="26"/>
          <w:szCs w:val="26"/>
        </w:rPr>
        <w:t>đối với thực tiễn sản xuất vật chất ở Việt Nam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1</w:t>
      </w:r>
      <w:r>
        <w:rPr>
          <w:rFonts w:ascii="Times New Roman" w:hAnsi="Times New Roman" w:cs="Times New Roman"/>
          <w:sz w:val="26"/>
          <w:szCs w:val="26"/>
        </w:rPr>
        <w:t>.</w:t>
      </w:r>
      <w:r>
        <w:t xml:space="preserve"> </w:t>
      </w:r>
      <w:r>
        <w:rPr>
          <w:rFonts w:ascii="Times New Roman" w:hAnsi="Times New Roman" w:cs="Times New Roman"/>
          <w:sz w:val="26"/>
          <w:szCs w:val="26"/>
        </w:rPr>
        <w:t>Lý luận về quy luật của sự phù hợp giữa quan hệ sản xuất với trình độ phát triển của lực lượng sản xuất, liên hệ với quá trình đổi mới kinh tế của Việt Nam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2</w:t>
      </w:r>
      <w:r>
        <w:rPr>
          <w:rFonts w:ascii="Times New Roman" w:hAnsi="Times New Roman" w:cs="Times New Roman"/>
          <w:sz w:val="26"/>
          <w:szCs w:val="26"/>
        </w:rPr>
        <w:t>. Lý luận của chủ nghĩa Mác – Lênin về vai trò của người lao động trong lực lượng sản xuất, liên hệ với thực trạng phát triển nguồn nhân lực chất lượng cao ở Việt Nam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3</w:t>
      </w:r>
      <w:r>
        <w:rPr>
          <w:rFonts w:ascii="Times New Roman" w:hAnsi="Times New Roman" w:cs="Times New Roman"/>
          <w:sz w:val="26"/>
          <w:szCs w:val="26"/>
        </w:rPr>
        <w:t>. Lý luận về mối quan hệ biện chứng giữa cơ sở hạ tầng và kiến trúc thượng tầng, liên hệ với quá trình xây dựng nền kinh tế nhiều thành phần ở nước ta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4</w:t>
      </w:r>
      <w:r>
        <w:rPr>
          <w:rFonts w:ascii="Times New Roman" w:hAnsi="Times New Roman" w:cs="Times New Roman"/>
          <w:sz w:val="26"/>
          <w:szCs w:val="26"/>
        </w:rPr>
        <w:t>. Lý luận của triết học Mác - Lênin về vấn đề giai cấp và đấu tranh giai cấp, liên hệ với thực trạng phát triển giai cấp công nhân ở Việt Nam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5</w:t>
      </w:r>
      <w:r>
        <w:rPr>
          <w:rFonts w:ascii="Times New Roman" w:hAnsi="Times New Roman" w:cs="Times New Roman"/>
          <w:sz w:val="26"/>
          <w:szCs w:val="26"/>
        </w:rPr>
        <w:t>. Quan điểm triết học Mác - Lênin về vấn đề dân tộc, liên hệ trách nhiệm của sinh viên trong việc xây dựng khối đại đoàn kết dân tộc ở nước ta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6</w:t>
      </w:r>
      <w:r>
        <w:rPr>
          <w:rFonts w:ascii="Times New Roman" w:hAnsi="Times New Roman" w:cs="Times New Roman"/>
          <w:sz w:val="26"/>
          <w:szCs w:val="26"/>
        </w:rPr>
        <w:t>. Quan điểm của triết học Mác - Lênin về nhà nước, liên hệ với vai trò quản lý và đối ngoại của nhà nước Việt Nam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7</w:t>
      </w:r>
      <w:r>
        <w:rPr>
          <w:rFonts w:ascii="Times New Roman" w:hAnsi="Times New Roman" w:cs="Times New Roman"/>
          <w:sz w:val="26"/>
          <w:szCs w:val="26"/>
        </w:rPr>
        <w:t>. Lý luận mối quan hệ biện chứng giữa tồn tại xã hội và ý thức xã hội, liên hệ với thực trạng bình đẳng giới ở Việt Nam hiện nay.</w:t>
      </w:r>
    </w:p>
    <w:p>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8</w:t>
      </w:r>
      <w:r>
        <w:rPr>
          <w:rFonts w:ascii="Times New Roman" w:hAnsi="Times New Roman" w:cs="Times New Roman"/>
          <w:sz w:val="26"/>
          <w:szCs w:val="26"/>
        </w:rPr>
        <w:t>. Quan điểm của triết học Mác – Lênin về vai trò của quần chúng nhân dân, liên hệ với quá trình thực hiện đại đoàn kết dân tộc ở nước ta hiện nay.</w:t>
      </w:r>
    </w:p>
    <w:p>
      <w:pPr>
        <w:spacing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19</w:t>
      </w:r>
      <w:r>
        <w:rPr>
          <w:rFonts w:ascii="Times New Roman" w:hAnsi="Times New Roman" w:cs="Times New Roman"/>
          <w:sz w:val="26"/>
          <w:szCs w:val="26"/>
        </w:rPr>
        <w:t>. Quan điểm của triết học Mác – Lênin về con người và bản chất con người, liên hệ với quá trình biến đổi chức năng giáo dục trong gia đình, nhà trường hiện nay.</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20. </w:t>
      </w:r>
      <w:r>
        <w:rPr>
          <w:rFonts w:ascii="Times New Roman" w:hAnsi="Times New Roman" w:cs="Times New Roman"/>
          <w:sz w:val="26"/>
          <w:szCs w:val="26"/>
        </w:rPr>
        <w:t xml:space="preserve"> Quan điểm của triết học Mác – Lênin về con người và bản chất con người,</w:t>
      </w:r>
      <w:r>
        <w:rPr>
          <w:rFonts w:hint="default" w:ascii="Times New Roman" w:hAnsi="Times New Roman" w:cs="Times New Roman"/>
          <w:sz w:val="26"/>
          <w:szCs w:val="26"/>
          <w:lang w:val="en-US"/>
        </w:rPr>
        <w:t xml:space="preserve"> liên hệ vấn đề nghiên cứu với quá trình xây dựng con người mới ở Việt Nam hiện nay.</w:t>
      </w:r>
      <w:bookmarkStart w:id="0" w:name="_GoBack"/>
      <w:bookmarkEnd w:id="0"/>
    </w:p>
    <w:p>
      <w:pPr>
        <w:spacing w:line="360" w:lineRule="auto"/>
        <w:jc w:val="both"/>
        <w:rPr>
          <w:rFonts w:ascii="Times New Roman" w:hAnsi="Times New Roman" w:cs="Times New Roman"/>
          <w:sz w:val="26"/>
          <w:szCs w:val="26"/>
        </w:rPr>
      </w:pPr>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07"/>
    <w:rsid w:val="00024B9B"/>
    <w:rsid w:val="00041460"/>
    <w:rsid w:val="0007380C"/>
    <w:rsid w:val="000B465B"/>
    <w:rsid w:val="001E1C89"/>
    <w:rsid w:val="00254B19"/>
    <w:rsid w:val="00285EF6"/>
    <w:rsid w:val="002D1240"/>
    <w:rsid w:val="002F266B"/>
    <w:rsid w:val="002F4147"/>
    <w:rsid w:val="0030362B"/>
    <w:rsid w:val="003307B7"/>
    <w:rsid w:val="004A0E20"/>
    <w:rsid w:val="004A4578"/>
    <w:rsid w:val="004B6AE9"/>
    <w:rsid w:val="00582088"/>
    <w:rsid w:val="005B3FA6"/>
    <w:rsid w:val="005D532E"/>
    <w:rsid w:val="005E0806"/>
    <w:rsid w:val="00624F4C"/>
    <w:rsid w:val="00685452"/>
    <w:rsid w:val="006E69FC"/>
    <w:rsid w:val="00705E87"/>
    <w:rsid w:val="00752AB8"/>
    <w:rsid w:val="00777461"/>
    <w:rsid w:val="007B491C"/>
    <w:rsid w:val="007C0927"/>
    <w:rsid w:val="008206CB"/>
    <w:rsid w:val="008D4077"/>
    <w:rsid w:val="00915F47"/>
    <w:rsid w:val="00921F52"/>
    <w:rsid w:val="00974A88"/>
    <w:rsid w:val="009D689B"/>
    <w:rsid w:val="009F6CE9"/>
    <w:rsid w:val="00A10C72"/>
    <w:rsid w:val="00A419BE"/>
    <w:rsid w:val="00A935BA"/>
    <w:rsid w:val="00AD009B"/>
    <w:rsid w:val="00AF02A4"/>
    <w:rsid w:val="00AF4A07"/>
    <w:rsid w:val="00B2740A"/>
    <w:rsid w:val="00B27AA8"/>
    <w:rsid w:val="00B64A75"/>
    <w:rsid w:val="00BA1734"/>
    <w:rsid w:val="00BB4B97"/>
    <w:rsid w:val="00BF5D8F"/>
    <w:rsid w:val="00CA58EE"/>
    <w:rsid w:val="00CE3FBF"/>
    <w:rsid w:val="00CE4BB4"/>
    <w:rsid w:val="00D80AC1"/>
    <w:rsid w:val="00D81486"/>
    <w:rsid w:val="00DB265B"/>
    <w:rsid w:val="00DB7433"/>
    <w:rsid w:val="00E30579"/>
    <w:rsid w:val="00EC4FA5"/>
    <w:rsid w:val="00F05082"/>
    <w:rsid w:val="00F27C25"/>
    <w:rsid w:val="00FD3B8F"/>
    <w:rsid w:val="152816FA"/>
    <w:rsid w:val="208A3AF0"/>
    <w:rsid w:val="5F5459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SG"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489</Words>
  <Characters>2792</Characters>
  <Lines>23</Lines>
  <Paragraphs>6</Paragraphs>
  <TotalTime>2</TotalTime>
  <ScaleCrop>false</ScaleCrop>
  <LinksUpToDate>false</LinksUpToDate>
  <CharactersWithSpaces>3275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2021-09-30T03:17:00Z</dcterms:created>
  <dc:creator>nhut nguyen</dc:creator>
  <cp:lastModifiedBy>LENOVO</cp:lastModifiedBy>
  <dcterms:modified xsi:type="dcterms:W3CDTF">2023-11-16T02:04:27Z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DFEFCDA11B62428EAD4E1ADD9ECB5170_12</vt:lpwstr>
  </property>
</Properties>
</file>